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84189" w14:textId="77777777" w:rsidR="002E569F" w:rsidRDefault="002E569F" w:rsidP="002E569F">
      <w:pPr>
        <w:spacing w:line="240" w:lineRule="auto"/>
        <w:jc w:val="both"/>
        <w:rPr>
          <w:rFonts w:ascii="Times New Roman" w:hAnsi="Times New Roman" w:cs="Times New Roman"/>
          <w:b/>
          <w:bCs/>
          <w:sz w:val="52"/>
          <w:szCs w:val="52"/>
        </w:rPr>
      </w:pPr>
      <w:r>
        <w:rPr>
          <w:rFonts w:ascii="Times New Roman" w:hAnsi="Times New Roman" w:cs="Times New Roman"/>
          <w:b/>
          <w:bCs/>
          <w:noProof/>
          <w:sz w:val="48"/>
          <w:szCs w:val="48"/>
          <w:lang w:val="en-GB" w:eastAsia="en-GB"/>
        </w:rPr>
        <w:drawing>
          <wp:anchor distT="0" distB="0" distL="114300" distR="114300" simplePos="0" relativeHeight="251672576" behindDoc="1" locked="0" layoutInCell="1" allowOverlap="1" wp14:anchorId="299B81CA" wp14:editId="4DCEF4CE">
            <wp:simplePos x="0" y="0"/>
            <wp:positionH relativeFrom="column">
              <wp:posOffset>2819400</wp:posOffset>
            </wp:positionH>
            <wp:positionV relativeFrom="paragraph">
              <wp:posOffset>152400</wp:posOffset>
            </wp:positionV>
            <wp:extent cx="1047750" cy="1009015"/>
            <wp:effectExtent l="152400" t="152400" r="152400" b="153035"/>
            <wp:wrapTight wrapText="bothSides">
              <wp:wrapPolygon edited="0">
                <wp:start x="-1178" y="-3262"/>
                <wp:lineTo x="-3142" y="-2447"/>
                <wp:lineTo x="-3142" y="20798"/>
                <wp:lineTo x="-1178" y="23653"/>
                <wp:lineTo x="-1178" y="24468"/>
                <wp:lineTo x="22385" y="24468"/>
                <wp:lineTo x="22385" y="23653"/>
                <wp:lineTo x="24349" y="17536"/>
                <wp:lineTo x="24349" y="4078"/>
                <wp:lineTo x="22385" y="-2039"/>
                <wp:lineTo x="22385" y="-3262"/>
                <wp:lineTo x="-1178" y="-3262"/>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7750" cy="1009015"/>
                    </a:xfrm>
                    <a:prstGeom prst="rect">
                      <a:avLst/>
                    </a:prstGeom>
                    <a:noFill/>
                    <a:ln>
                      <a:noFill/>
                    </a:ln>
                    <a:effectLst>
                      <a:glow rad="139700">
                        <a:schemeClr val="accent2">
                          <a:satMod val="175000"/>
                          <a:alpha val="40000"/>
                        </a:schemeClr>
                      </a:glow>
                    </a:effectLst>
                  </pic:spPr>
                </pic:pic>
              </a:graphicData>
            </a:graphic>
            <wp14:sizeRelH relativeFrom="margin">
              <wp14:pctWidth>0</wp14:pctWidth>
            </wp14:sizeRelH>
            <wp14:sizeRelV relativeFrom="margin">
              <wp14:pctHeight>0</wp14:pctHeight>
            </wp14:sizeRelV>
          </wp:anchor>
        </w:drawing>
      </w:r>
    </w:p>
    <w:p w14:paraId="6426F671" w14:textId="77777777" w:rsidR="002E569F" w:rsidRDefault="002E569F" w:rsidP="002E569F">
      <w:pPr>
        <w:spacing w:line="240" w:lineRule="auto"/>
        <w:jc w:val="center"/>
        <w:rPr>
          <w:rFonts w:ascii="Times New Roman" w:hAnsi="Times New Roman" w:cs="Times New Roman"/>
          <w:b/>
          <w:bCs/>
          <w:sz w:val="52"/>
          <w:szCs w:val="52"/>
        </w:rPr>
      </w:pPr>
    </w:p>
    <w:p w14:paraId="45C92671" w14:textId="77777777" w:rsidR="002E569F" w:rsidRDefault="002E569F" w:rsidP="002E569F">
      <w:pPr>
        <w:spacing w:line="240" w:lineRule="auto"/>
        <w:jc w:val="center"/>
        <w:rPr>
          <w:rFonts w:ascii="Times New Roman" w:hAnsi="Times New Roman" w:cs="Times New Roman"/>
          <w:b/>
          <w:bCs/>
          <w:sz w:val="52"/>
          <w:szCs w:val="52"/>
        </w:rPr>
      </w:pPr>
    </w:p>
    <w:p w14:paraId="50D48B46" w14:textId="77777777" w:rsidR="002E569F" w:rsidRDefault="002E569F" w:rsidP="002E569F">
      <w:pPr>
        <w:spacing w:line="240" w:lineRule="auto"/>
        <w:jc w:val="center"/>
        <w:rPr>
          <w:rFonts w:ascii="Times New Roman" w:hAnsi="Times New Roman" w:cs="Times New Roman"/>
          <w:b/>
          <w:bCs/>
          <w:sz w:val="52"/>
          <w:szCs w:val="52"/>
        </w:rPr>
      </w:pPr>
    </w:p>
    <w:p w14:paraId="04EFEE8D" w14:textId="77777777" w:rsidR="002E569F" w:rsidRDefault="002E569F" w:rsidP="002E569F">
      <w:pPr>
        <w:spacing w:line="240" w:lineRule="auto"/>
        <w:jc w:val="center"/>
        <w:rPr>
          <w:rFonts w:ascii="Times New Roman" w:hAnsi="Times New Roman" w:cs="Times New Roman"/>
          <w:b/>
          <w:bCs/>
          <w:sz w:val="52"/>
          <w:szCs w:val="52"/>
        </w:rPr>
      </w:pPr>
      <w:r>
        <w:rPr>
          <w:rFonts w:ascii="Times New Roman" w:hAnsi="Times New Roman" w:cs="Times New Roman"/>
          <w:b/>
          <w:bCs/>
          <w:sz w:val="52"/>
          <w:szCs w:val="52"/>
        </w:rPr>
        <w:t>INSTITUTE OF SECURITY, NIGERIA</w:t>
      </w:r>
    </w:p>
    <w:p w14:paraId="039F3CD7" w14:textId="77777777" w:rsidR="002E569F" w:rsidRDefault="002E569F" w:rsidP="002E569F">
      <w:pPr>
        <w:spacing w:line="240" w:lineRule="auto"/>
        <w:jc w:val="center"/>
        <w:rPr>
          <w:rFonts w:ascii="Times New Roman" w:hAnsi="Times New Roman" w:cs="Times New Roman"/>
          <w:b/>
          <w:bCs/>
          <w:sz w:val="48"/>
          <w:szCs w:val="48"/>
        </w:rPr>
      </w:pPr>
    </w:p>
    <w:p w14:paraId="0EEDBEA1" w14:textId="77777777" w:rsidR="002E569F" w:rsidRDefault="002E569F" w:rsidP="002E569F">
      <w:pPr>
        <w:spacing w:line="240" w:lineRule="auto"/>
        <w:jc w:val="center"/>
        <w:rPr>
          <w:rFonts w:ascii="Times New Roman" w:hAnsi="Times New Roman" w:cs="Times New Roman"/>
          <w:b/>
          <w:bCs/>
          <w:sz w:val="48"/>
          <w:szCs w:val="48"/>
        </w:rPr>
      </w:pPr>
    </w:p>
    <w:p w14:paraId="51B6D4A5" w14:textId="77777777" w:rsidR="002E569F" w:rsidRDefault="002E569F" w:rsidP="002E569F">
      <w:pPr>
        <w:spacing w:line="240" w:lineRule="auto"/>
        <w:jc w:val="center"/>
        <w:rPr>
          <w:rFonts w:ascii="Times New Roman" w:hAnsi="Times New Roman" w:cs="Times New Roman"/>
          <w:b/>
          <w:bCs/>
          <w:sz w:val="48"/>
          <w:szCs w:val="48"/>
        </w:rPr>
      </w:pPr>
    </w:p>
    <w:p w14:paraId="6E089395" w14:textId="77777777" w:rsidR="002E569F" w:rsidRDefault="002E569F" w:rsidP="002E569F">
      <w:pPr>
        <w:spacing w:line="240" w:lineRule="auto"/>
        <w:jc w:val="center"/>
        <w:rPr>
          <w:rFonts w:ascii="Times New Roman" w:hAnsi="Times New Roman" w:cs="Times New Roman"/>
          <w:b/>
          <w:bCs/>
          <w:sz w:val="48"/>
          <w:szCs w:val="48"/>
        </w:rPr>
      </w:pPr>
    </w:p>
    <w:p w14:paraId="5A12AC92" w14:textId="77777777" w:rsidR="002E569F" w:rsidRDefault="002E569F" w:rsidP="002E569F">
      <w:pPr>
        <w:spacing w:line="240" w:lineRule="auto"/>
        <w:jc w:val="center"/>
        <w:rPr>
          <w:rFonts w:ascii="Times New Roman" w:hAnsi="Times New Roman" w:cs="Times New Roman"/>
          <w:b/>
          <w:bCs/>
          <w:sz w:val="48"/>
          <w:szCs w:val="48"/>
        </w:rPr>
      </w:pPr>
    </w:p>
    <w:p w14:paraId="1973372E" w14:textId="77777777" w:rsidR="002E569F" w:rsidRDefault="002E569F" w:rsidP="002E569F">
      <w:pPr>
        <w:spacing w:line="240" w:lineRule="auto"/>
        <w:rPr>
          <w:rFonts w:ascii="Times New Roman" w:hAnsi="Times New Roman" w:cs="Times New Roman"/>
          <w:b/>
          <w:bCs/>
          <w:sz w:val="48"/>
          <w:szCs w:val="48"/>
        </w:rPr>
      </w:pPr>
    </w:p>
    <w:p w14:paraId="7418A6E4" w14:textId="77777777" w:rsidR="002E569F" w:rsidRDefault="002E569F" w:rsidP="002E569F">
      <w:pPr>
        <w:spacing w:line="240" w:lineRule="auto"/>
        <w:jc w:val="center"/>
        <w:rPr>
          <w:rFonts w:ascii="Times New Roman" w:hAnsi="Times New Roman" w:cs="Times New Roman"/>
          <w:b/>
          <w:bCs/>
          <w:sz w:val="48"/>
          <w:szCs w:val="4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0"/>
      </w:tblGrid>
      <w:tr w:rsidR="002E569F" w14:paraId="2CF156E2" w14:textId="77777777" w:rsidTr="003D0B2D">
        <w:trPr>
          <w:trHeight w:val="1500"/>
        </w:trPr>
        <w:tc>
          <w:tcPr>
            <w:tcW w:w="5000" w:type="pct"/>
            <w:tcBorders>
              <w:top w:val="single" w:sz="4" w:space="0" w:color="auto"/>
              <w:left w:val="single" w:sz="4" w:space="0" w:color="auto"/>
              <w:bottom w:val="single" w:sz="4" w:space="0" w:color="auto"/>
              <w:right w:val="single" w:sz="4" w:space="0" w:color="auto"/>
            </w:tcBorders>
            <w:hideMark/>
          </w:tcPr>
          <w:p w14:paraId="70C76818" w14:textId="77777777" w:rsidR="002E569F" w:rsidRDefault="002E569F" w:rsidP="003D0B2D">
            <w:pPr>
              <w:jc w:val="center"/>
              <w:rPr>
                <w:rFonts w:ascii="Times New Roman" w:hAnsi="Times New Roman" w:cs="Times New Roman"/>
                <w:b/>
                <w:bCs/>
                <w:sz w:val="52"/>
                <w:szCs w:val="52"/>
              </w:rPr>
            </w:pPr>
            <w:r>
              <w:rPr>
                <w:rFonts w:ascii="Times New Roman" w:hAnsi="Times New Roman" w:cs="Times New Roman"/>
                <w:b/>
                <w:bCs/>
                <w:sz w:val="52"/>
                <w:szCs w:val="52"/>
              </w:rPr>
              <w:t>INFORMATION ON THE INSTITUTE AND PROFESSIONAL PROGRAMMES</w:t>
            </w:r>
          </w:p>
        </w:tc>
      </w:tr>
    </w:tbl>
    <w:p w14:paraId="419EE0D0" w14:textId="77777777" w:rsidR="002E569F" w:rsidRDefault="002E569F" w:rsidP="002E569F"/>
    <w:p w14:paraId="072354B2" w14:textId="77777777" w:rsidR="002E569F" w:rsidRDefault="002E569F" w:rsidP="002E569F"/>
    <w:p w14:paraId="7174EEED" w14:textId="77777777" w:rsidR="002E569F" w:rsidRDefault="002E569F" w:rsidP="002E569F"/>
    <w:p w14:paraId="2DFEF821" w14:textId="77777777" w:rsidR="002E569F" w:rsidRDefault="002E569F" w:rsidP="002E569F"/>
    <w:p w14:paraId="2981D18C" w14:textId="77777777" w:rsidR="002E569F" w:rsidRDefault="002E569F" w:rsidP="002E569F">
      <w:pPr>
        <w:spacing w:line="240" w:lineRule="auto"/>
        <w:jc w:val="center"/>
        <w:rPr>
          <w:rFonts w:ascii="Times New Roman" w:hAnsi="Times New Roman" w:cs="Times New Roman"/>
          <w:b/>
          <w:bCs/>
          <w:sz w:val="36"/>
          <w:szCs w:val="36"/>
        </w:rPr>
      </w:pPr>
      <w:r>
        <w:rPr>
          <w:rFonts w:ascii="Times New Roman" w:hAnsi="Times New Roman" w:cs="Times New Roman"/>
          <w:b/>
          <w:bCs/>
          <w:sz w:val="36"/>
          <w:szCs w:val="36"/>
        </w:rPr>
        <w:t>INSTITUTE OF SECURITY NIGERIA</w:t>
      </w:r>
    </w:p>
    <w:p w14:paraId="7450AD3D" w14:textId="77777777" w:rsidR="002E569F" w:rsidRDefault="002E569F" w:rsidP="002E569F">
      <w:pPr>
        <w:spacing w:line="240" w:lineRule="auto"/>
        <w:ind w:left="720" w:hanging="720"/>
        <w:jc w:val="center"/>
        <w:rPr>
          <w:rFonts w:ascii="Times New Roman" w:hAnsi="Times New Roman" w:cs="Times New Roman"/>
          <w:b/>
          <w:bCs/>
          <w:sz w:val="28"/>
          <w:szCs w:val="28"/>
        </w:rPr>
      </w:pPr>
      <w:r>
        <w:rPr>
          <w:rFonts w:ascii="Times New Roman" w:hAnsi="Times New Roman" w:cs="Times New Roman"/>
          <w:b/>
          <w:bCs/>
          <w:sz w:val="28"/>
          <w:szCs w:val="28"/>
        </w:rPr>
        <w:t>UNILAG CONSULT BUILDING, UNIVERSITY OF LAGOS CAMPUS</w:t>
      </w:r>
    </w:p>
    <w:p w14:paraId="56130501" w14:textId="77777777" w:rsidR="002E569F" w:rsidRDefault="002E569F" w:rsidP="002E569F">
      <w:pPr>
        <w:spacing w:line="240" w:lineRule="auto"/>
        <w:ind w:left="720" w:hanging="720"/>
        <w:jc w:val="center"/>
        <w:rPr>
          <w:rFonts w:ascii="Times New Roman" w:hAnsi="Times New Roman" w:cs="Times New Roman"/>
          <w:b/>
          <w:bCs/>
          <w:sz w:val="18"/>
          <w:szCs w:val="18"/>
        </w:rPr>
      </w:pPr>
      <w:r>
        <w:rPr>
          <w:rFonts w:ascii="Times New Roman" w:hAnsi="Times New Roman" w:cs="Times New Roman"/>
          <w:b/>
          <w:bCs/>
          <w:sz w:val="18"/>
          <w:szCs w:val="18"/>
        </w:rPr>
        <w:t>Commercial Avenue/Ransome Kuti Road Junction, University of Lagos. P.O. Box 2825, Sabo-Yaba, Lagos, Nigeria</w:t>
      </w:r>
    </w:p>
    <w:p w14:paraId="32B3DD58" w14:textId="77777777" w:rsidR="002E569F" w:rsidRDefault="002E569F" w:rsidP="002E569F">
      <w:pPr>
        <w:ind w:left="720" w:hanging="720"/>
        <w:jc w:val="center"/>
        <w:rPr>
          <w:rFonts w:ascii="Times New Roman" w:hAnsi="Times New Roman" w:cs="Times New Roman"/>
          <w:b/>
          <w:bCs/>
          <w:sz w:val="18"/>
          <w:szCs w:val="18"/>
        </w:rPr>
      </w:pPr>
      <w:r>
        <w:rPr>
          <w:rFonts w:ascii="Times New Roman" w:hAnsi="Times New Roman" w:cs="Times New Roman"/>
          <w:b/>
          <w:bCs/>
          <w:sz w:val="18"/>
          <w:szCs w:val="18"/>
        </w:rPr>
        <w:t xml:space="preserve">Email: </w:t>
      </w:r>
      <w:hyperlink r:id="rId8" w:history="1">
        <w:r w:rsidRPr="00F11456">
          <w:rPr>
            <w:rStyle w:val="Hyperlink"/>
            <w:rFonts w:ascii="Times New Roman" w:hAnsi="Times New Roman" w:cs="Times New Roman"/>
            <w:b/>
            <w:bCs/>
            <w:sz w:val="18"/>
            <w:szCs w:val="18"/>
          </w:rPr>
          <w:t>info@instituteofsecurity.ng</w:t>
        </w:r>
      </w:hyperlink>
      <w:r>
        <w:rPr>
          <w:rFonts w:ascii="Times New Roman" w:hAnsi="Times New Roman" w:cs="Times New Roman"/>
          <w:b/>
          <w:bCs/>
          <w:sz w:val="18"/>
          <w:szCs w:val="18"/>
        </w:rPr>
        <w:t xml:space="preserve"> Website: </w:t>
      </w:r>
      <w:hyperlink r:id="rId9" w:history="1">
        <w:r>
          <w:rPr>
            <w:rStyle w:val="Hyperlink"/>
            <w:rFonts w:ascii="Times New Roman" w:hAnsi="Times New Roman" w:cs="Times New Roman"/>
            <w:b/>
            <w:bCs/>
            <w:sz w:val="18"/>
            <w:szCs w:val="18"/>
          </w:rPr>
          <w:t>www.instituteofsecurity-ng.org</w:t>
        </w:r>
      </w:hyperlink>
      <w:r>
        <w:rPr>
          <w:rFonts w:ascii="Times New Roman" w:hAnsi="Times New Roman" w:cs="Times New Roman"/>
          <w:b/>
          <w:bCs/>
          <w:sz w:val="18"/>
          <w:szCs w:val="18"/>
        </w:rPr>
        <w:t xml:space="preserve">; </w:t>
      </w:r>
      <w:hyperlink r:id="rId10" w:history="1">
        <w:r w:rsidRPr="00F11456">
          <w:rPr>
            <w:rStyle w:val="Hyperlink"/>
            <w:rFonts w:ascii="Times New Roman" w:hAnsi="Times New Roman" w:cs="Times New Roman"/>
            <w:b/>
            <w:bCs/>
            <w:sz w:val="18"/>
            <w:szCs w:val="18"/>
          </w:rPr>
          <w:t>www.instituteofsecurity.ng</w:t>
        </w:r>
      </w:hyperlink>
      <w:r>
        <w:rPr>
          <w:rFonts w:ascii="Times New Roman" w:hAnsi="Times New Roman" w:cs="Times New Roman"/>
          <w:b/>
          <w:bCs/>
          <w:sz w:val="18"/>
          <w:szCs w:val="18"/>
        </w:rPr>
        <w:t xml:space="preserve"> </w:t>
      </w:r>
    </w:p>
    <w:p w14:paraId="393F349D" w14:textId="77777777" w:rsidR="002E569F" w:rsidRPr="00597987" w:rsidRDefault="002E569F" w:rsidP="002E569F">
      <w:pPr>
        <w:ind w:left="720" w:hanging="720"/>
        <w:jc w:val="center"/>
        <w:rPr>
          <w:rFonts w:ascii="Times New Roman" w:hAnsi="Times New Roman" w:cs="Times New Roman"/>
          <w:b/>
          <w:bCs/>
          <w:sz w:val="18"/>
          <w:szCs w:val="18"/>
        </w:rPr>
      </w:pPr>
    </w:p>
    <w:p w14:paraId="48D234FD" w14:textId="77777777" w:rsidR="002E569F" w:rsidRPr="00C07F22" w:rsidRDefault="002E569F" w:rsidP="002E569F">
      <w:pPr>
        <w:jc w:val="center"/>
        <w:rPr>
          <w:rFonts w:ascii="Times New Roman" w:hAnsi="Times New Roman" w:cs="Times New Roman"/>
          <w:b/>
          <w:bCs/>
          <w:sz w:val="24"/>
          <w:szCs w:val="24"/>
          <w:u w:val="single"/>
        </w:rPr>
      </w:pPr>
      <w:r w:rsidRPr="00C07F22">
        <w:rPr>
          <w:rFonts w:ascii="Times New Roman" w:hAnsi="Times New Roman" w:cs="Times New Roman"/>
          <w:b/>
          <w:bCs/>
          <w:sz w:val="24"/>
          <w:szCs w:val="24"/>
          <w:u w:val="single"/>
        </w:rPr>
        <w:lastRenderedPageBreak/>
        <w:t>PROFILE OF THE INSTITUTE</w:t>
      </w:r>
    </w:p>
    <w:p w14:paraId="4347B277" w14:textId="77777777" w:rsidR="002E569F" w:rsidRPr="00685C51" w:rsidRDefault="002E569F" w:rsidP="002E569F">
      <w:pPr>
        <w:jc w:val="both"/>
        <w:rPr>
          <w:rFonts w:ascii="Times New Roman" w:hAnsi="Times New Roman" w:cs="Times New Roman"/>
          <w:spacing w:val="-9"/>
          <w:sz w:val="24"/>
          <w:szCs w:val="24"/>
        </w:rPr>
      </w:pPr>
      <w:r w:rsidRPr="00685C51">
        <w:rPr>
          <w:rFonts w:ascii="Times New Roman" w:hAnsi="Times New Roman" w:cs="Times New Roman"/>
          <w:spacing w:val="-7"/>
          <w:sz w:val="24"/>
          <w:szCs w:val="24"/>
        </w:rPr>
        <w:t xml:space="preserve">The Institute's primary goal is to achieve professional and academic </w:t>
      </w:r>
      <w:r w:rsidRPr="00685C51">
        <w:rPr>
          <w:rFonts w:ascii="Times New Roman" w:hAnsi="Times New Roman" w:cs="Times New Roman"/>
          <w:spacing w:val="-5"/>
          <w:sz w:val="24"/>
          <w:szCs w:val="24"/>
        </w:rPr>
        <w:t xml:space="preserve">excellence. It has also been driven by a commitment to innovation </w:t>
      </w:r>
      <w:r w:rsidRPr="00685C51">
        <w:rPr>
          <w:rFonts w:ascii="Times New Roman" w:hAnsi="Times New Roman" w:cs="Times New Roman"/>
          <w:spacing w:val="-1"/>
          <w:sz w:val="24"/>
          <w:szCs w:val="24"/>
        </w:rPr>
        <w:t xml:space="preserve">and adaptability: New ideas are researched; new approaches are </w:t>
      </w:r>
      <w:r w:rsidRPr="00685C51">
        <w:rPr>
          <w:rFonts w:ascii="Times New Roman" w:hAnsi="Times New Roman" w:cs="Times New Roman"/>
          <w:spacing w:val="-7"/>
          <w:sz w:val="24"/>
          <w:szCs w:val="24"/>
        </w:rPr>
        <w:t>investigated</w:t>
      </w:r>
      <w:r>
        <w:rPr>
          <w:rFonts w:ascii="Times New Roman" w:hAnsi="Times New Roman" w:cs="Times New Roman"/>
          <w:spacing w:val="-7"/>
          <w:sz w:val="24"/>
          <w:szCs w:val="24"/>
        </w:rPr>
        <w:t>;</w:t>
      </w:r>
      <w:r w:rsidRPr="00685C51">
        <w:rPr>
          <w:rFonts w:ascii="Times New Roman" w:hAnsi="Times New Roman" w:cs="Times New Roman"/>
          <w:spacing w:val="-7"/>
          <w:sz w:val="24"/>
          <w:szCs w:val="24"/>
        </w:rPr>
        <w:t xml:space="preserve"> and new methods of teaching are constantly appraised. The forward-thinking approach has resulted in a number of </w:t>
      </w:r>
      <w:r w:rsidRPr="00685C51">
        <w:rPr>
          <w:rFonts w:ascii="Times New Roman" w:hAnsi="Times New Roman" w:cs="Times New Roman"/>
          <w:spacing w:val="-5"/>
          <w:sz w:val="24"/>
          <w:szCs w:val="24"/>
        </w:rPr>
        <w:t xml:space="preserve">significant security and protection </w:t>
      </w:r>
      <w:proofErr w:type="spellStart"/>
      <w:r w:rsidRPr="00685C51">
        <w:rPr>
          <w:rFonts w:ascii="Times New Roman" w:hAnsi="Times New Roman" w:cs="Times New Roman"/>
          <w:spacing w:val="-5"/>
          <w:sz w:val="24"/>
          <w:szCs w:val="24"/>
        </w:rPr>
        <w:t>programmes</w:t>
      </w:r>
      <w:proofErr w:type="spellEnd"/>
      <w:r w:rsidRPr="00685C51">
        <w:rPr>
          <w:rFonts w:ascii="Times New Roman" w:hAnsi="Times New Roman" w:cs="Times New Roman"/>
          <w:spacing w:val="-5"/>
          <w:sz w:val="24"/>
          <w:szCs w:val="24"/>
        </w:rPr>
        <w:t xml:space="preserve">. The Institute </w:t>
      </w:r>
      <w:r w:rsidRPr="00685C51">
        <w:rPr>
          <w:rFonts w:ascii="Times New Roman" w:hAnsi="Times New Roman" w:cs="Times New Roman"/>
          <w:spacing w:val="-7"/>
          <w:sz w:val="24"/>
          <w:szCs w:val="24"/>
        </w:rPr>
        <w:t xml:space="preserve">continually reviews the </w:t>
      </w:r>
      <w:proofErr w:type="spellStart"/>
      <w:r w:rsidRPr="00685C51">
        <w:rPr>
          <w:rFonts w:ascii="Times New Roman" w:hAnsi="Times New Roman" w:cs="Times New Roman"/>
          <w:spacing w:val="-7"/>
          <w:sz w:val="24"/>
          <w:szCs w:val="24"/>
        </w:rPr>
        <w:t>programmes</w:t>
      </w:r>
      <w:proofErr w:type="spellEnd"/>
      <w:r w:rsidRPr="00685C51">
        <w:rPr>
          <w:rFonts w:ascii="Times New Roman" w:hAnsi="Times New Roman" w:cs="Times New Roman"/>
          <w:spacing w:val="-7"/>
          <w:sz w:val="24"/>
          <w:szCs w:val="24"/>
        </w:rPr>
        <w:t xml:space="preserve"> particularly the specialist areas </w:t>
      </w:r>
      <w:r w:rsidRPr="00685C51">
        <w:rPr>
          <w:rFonts w:ascii="Times New Roman" w:hAnsi="Times New Roman" w:cs="Times New Roman"/>
          <w:spacing w:val="-9"/>
          <w:sz w:val="24"/>
          <w:szCs w:val="24"/>
        </w:rPr>
        <w:t>in security and protection science.</w:t>
      </w:r>
    </w:p>
    <w:p w14:paraId="30964FEE" w14:textId="1ED56751" w:rsidR="002E569F" w:rsidRPr="00685C51" w:rsidRDefault="002E569F" w:rsidP="002E569F">
      <w:pPr>
        <w:jc w:val="both"/>
        <w:rPr>
          <w:rFonts w:ascii="Times New Roman" w:hAnsi="Times New Roman" w:cs="Times New Roman"/>
          <w:spacing w:val="-9"/>
          <w:sz w:val="24"/>
          <w:szCs w:val="24"/>
        </w:rPr>
      </w:pPr>
      <w:r w:rsidRPr="00685C51">
        <w:rPr>
          <w:rFonts w:ascii="Times New Roman" w:hAnsi="Times New Roman" w:cs="Times New Roman"/>
          <w:spacing w:val="-6"/>
          <w:sz w:val="24"/>
          <w:szCs w:val="24"/>
        </w:rPr>
        <w:t>The Institute place</w:t>
      </w:r>
      <w:r>
        <w:rPr>
          <w:rFonts w:ascii="Times New Roman" w:hAnsi="Times New Roman" w:cs="Times New Roman"/>
          <w:spacing w:val="-6"/>
          <w:sz w:val="24"/>
          <w:szCs w:val="24"/>
        </w:rPr>
        <w:t>s</w:t>
      </w:r>
      <w:r w:rsidRPr="00685C51">
        <w:rPr>
          <w:rFonts w:ascii="Times New Roman" w:hAnsi="Times New Roman" w:cs="Times New Roman"/>
          <w:spacing w:val="-6"/>
          <w:sz w:val="24"/>
          <w:szCs w:val="24"/>
        </w:rPr>
        <w:t xml:space="preserve"> great emphasis on collaboration with </w:t>
      </w:r>
      <w:r w:rsidRPr="00685C51">
        <w:rPr>
          <w:rFonts w:ascii="Times New Roman" w:hAnsi="Times New Roman" w:cs="Times New Roman"/>
          <w:spacing w:val="-5"/>
          <w:sz w:val="24"/>
          <w:szCs w:val="24"/>
        </w:rPr>
        <w:t>other professional and ac</w:t>
      </w:r>
      <w:r>
        <w:rPr>
          <w:rFonts w:ascii="Times New Roman" w:hAnsi="Times New Roman" w:cs="Times New Roman"/>
          <w:spacing w:val="-5"/>
          <w:sz w:val="24"/>
          <w:szCs w:val="24"/>
        </w:rPr>
        <w:t xml:space="preserve">ademic institutions. The </w:t>
      </w:r>
      <w:proofErr w:type="spellStart"/>
      <w:r>
        <w:rPr>
          <w:rFonts w:ascii="Times New Roman" w:hAnsi="Times New Roman" w:cs="Times New Roman"/>
          <w:spacing w:val="-5"/>
          <w:sz w:val="24"/>
          <w:szCs w:val="24"/>
        </w:rPr>
        <w:t>organis</w:t>
      </w:r>
      <w:r w:rsidRPr="00685C51">
        <w:rPr>
          <w:rFonts w:ascii="Times New Roman" w:hAnsi="Times New Roman" w:cs="Times New Roman"/>
          <w:spacing w:val="-5"/>
          <w:sz w:val="24"/>
          <w:szCs w:val="24"/>
        </w:rPr>
        <w:t>ation</w:t>
      </w:r>
      <w:proofErr w:type="spellEnd"/>
      <w:r w:rsidRPr="00685C51">
        <w:rPr>
          <w:rFonts w:ascii="Times New Roman" w:hAnsi="Times New Roman" w:cs="Times New Roman"/>
          <w:spacing w:val="-5"/>
          <w:sz w:val="24"/>
          <w:szCs w:val="24"/>
        </w:rPr>
        <w:t xml:space="preserve"> was founded with the intent of rallying security and protection </w:t>
      </w:r>
      <w:r w:rsidRPr="00685C51">
        <w:rPr>
          <w:rFonts w:ascii="Times New Roman" w:hAnsi="Times New Roman" w:cs="Times New Roman"/>
          <w:spacing w:val="-9"/>
          <w:sz w:val="24"/>
          <w:szCs w:val="24"/>
        </w:rPr>
        <w:t>practitioners</w:t>
      </w:r>
      <w:r w:rsidR="007767A2">
        <w:rPr>
          <w:rFonts w:ascii="Times New Roman" w:hAnsi="Times New Roman" w:cs="Times New Roman"/>
          <w:spacing w:val="-9"/>
          <w:sz w:val="24"/>
          <w:szCs w:val="24"/>
        </w:rPr>
        <w:t>,</w:t>
      </w:r>
      <w:r w:rsidRPr="00685C51">
        <w:rPr>
          <w:rFonts w:ascii="Times New Roman" w:hAnsi="Times New Roman" w:cs="Times New Roman"/>
          <w:spacing w:val="-9"/>
          <w:sz w:val="24"/>
          <w:szCs w:val="24"/>
        </w:rPr>
        <w:t xml:space="preserve"> and ensures they apply their enormous resources for the overall development of stable and safe community and environment.</w:t>
      </w:r>
    </w:p>
    <w:p w14:paraId="118528FE" w14:textId="77777777" w:rsidR="002E569F" w:rsidRPr="00685C51" w:rsidRDefault="002E569F" w:rsidP="002E569F">
      <w:pPr>
        <w:jc w:val="both"/>
        <w:rPr>
          <w:rFonts w:ascii="Times New Roman" w:hAnsi="Times New Roman" w:cs="Times New Roman"/>
          <w:spacing w:val="-9"/>
          <w:sz w:val="24"/>
          <w:szCs w:val="24"/>
        </w:rPr>
      </w:pPr>
      <w:r w:rsidRPr="00685C51">
        <w:rPr>
          <w:rFonts w:ascii="Times New Roman" w:hAnsi="Times New Roman" w:cs="Times New Roman"/>
          <w:spacing w:val="-5"/>
          <w:sz w:val="24"/>
          <w:szCs w:val="24"/>
        </w:rPr>
        <w:t xml:space="preserve">The Institute is dedicated to increasing the effectiveness and productivity of Security Practitioners by developing education </w:t>
      </w:r>
      <w:proofErr w:type="spellStart"/>
      <w:r w:rsidRPr="00685C51">
        <w:rPr>
          <w:rFonts w:ascii="Times New Roman" w:hAnsi="Times New Roman" w:cs="Times New Roman"/>
          <w:spacing w:val="-9"/>
          <w:sz w:val="24"/>
          <w:szCs w:val="24"/>
        </w:rPr>
        <w:t>programmes</w:t>
      </w:r>
      <w:proofErr w:type="spellEnd"/>
      <w:r w:rsidRPr="00685C51">
        <w:rPr>
          <w:rFonts w:ascii="Times New Roman" w:hAnsi="Times New Roman" w:cs="Times New Roman"/>
          <w:spacing w:val="-9"/>
          <w:sz w:val="24"/>
          <w:szCs w:val="24"/>
        </w:rPr>
        <w:t xml:space="preserve"> and materials that address broad security interests.</w:t>
      </w:r>
    </w:p>
    <w:p w14:paraId="3C824F59" w14:textId="77777777" w:rsidR="002E569F" w:rsidRPr="00685C51" w:rsidRDefault="002E569F" w:rsidP="002E569F">
      <w:pPr>
        <w:jc w:val="both"/>
        <w:rPr>
          <w:rFonts w:ascii="Times New Roman" w:hAnsi="Times New Roman" w:cs="Times New Roman"/>
          <w:b/>
          <w:bCs/>
          <w:spacing w:val="-6"/>
          <w:sz w:val="24"/>
          <w:szCs w:val="24"/>
        </w:rPr>
      </w:pPr>
      <w:r w:rsidRPr="00685C51">
        <w:rPr>
          <w:rFonts w:ascii="Times New Roman" w:hAnsi="Times New Roman" w:cs="Times New Roman"/>
          <w:b/>
          <w:bCs/>
          <w:spacing w:val="-6"/>
          <w:sz w:val="24"/>
          <w:szCs w:val="24"/>
        </w:rPr>
        <w:t>VISION</w:t>
      </w:r>
    </w:p>
    <w:p w14:paraId="6E2AD036" w14:textId="77777777" w:rsidR="002E569F" w:rsidRPr="00685C51" w:rsidRDefault="002E569F" w:rsidP="002E569F">
      <w:pPr>
        <w:jc w:val="both"/>
        <w:rPr>
          <w:rFonts w:ascii="Times New Roman" w:hAnsi="Times New Roman" w:cs="Times New Roman"/>
          <w:spacing w:val="-9"/>
          <w:sz w:val="24"/>
          <w:szCs w:val="24"/>
        </w:rPr>
      </w:pPr>
      <w:r w:rsidRPr="00685C51">
        <w:rPr>
          <w:rFonts w:ascii="Times New Roman" w:hAnsi="Times New Roman" w:cs="Times New Roman"/>
          <w:spacing w:val="-8"/>
          <w:sz w:val="24"/>
          <w:szCs w:val="24"/>
        </w:rPr>
        <w:t>To be an Institute of excellence f</w:t>
      </w:r>
      <w:r>
        <w:rPr>
          <w:rFonts w:ascii="Times New Roman" w:hAnsi="Times New Roman" w:cs="Times New Roman"/>
          <w:spacing w:val="-8"/>
          <w:sz w:val="24"/>
          <w:szCs w:val="24"/>
        </w:rPr>
        <w:t>or promoting the recognition of</w:t>
      </w:r>
      <w:r w:rsidRPr="00685C51">
        <w:rPr>
          <w:rFonts w:ascii="Times New Roman" w:hAnsi="Times New Roman" w:cs="Times New Roman"/>
          <w:spacing w:val="-8"/>
          <w:sz w:val="24"/>
          <w:szCs w:val="24"/>
        </w:rPr>
        <w:t xml:space="preserve"> and </w:t>
      </w:r>
      <w:r w:rsidRPr="00685C51">
        <w:rPr>
          <w:rFonts w:ascii="Times New Roman" w:hAnsi="Times New Roman" w:cs="Times New Roman"/>
          <w:sz w:val="24"/>
          <w:szCs w:val="24"/>
        </w:rPr>
        <w:t xml:space="preserve">respect for security safety and protective practice through the </w:t>
      </w:r>
      <w:r w:rsidRPr="00685C51">
        <w:rPr>
          <w:rFonts w:ascii="Times New Roman" w:hAnsi="Times New Roman" w:cs="Times New Roman"/>
          <w:spacing w:val="-9"/>
          <w:sz w:val="24"/>
          <w:szCs w:val="24"/>
        </w:rPr>
        <w:t>pursuit of knowledge, research, training and popular education.</w:t>
      </w:r>
    </w:p>
    <w:p w14:paraId="7B82A15F" w14:textId="77777777" w:rsidR="002E569F" w:rsidRPr="00685C51" w:rsidRDefault="002E569F" w:rsidP="002E569F">
      <w:pPr>
        <w:jc w:val="both"/>
        <w:rPr>
          <w:rFonts w:ascii="Times New Roman" w:hAnsi="Times New Roman" w:cs="Times New Roman"/>
          <w:b/>
          <w:bCs/>
          <w:spacing w:val="1"/>
          <w:sz w:val="24"/>
          <w:szCs w:val="24"/>
        </w:rPr>
      </w:pPr>
      <w:r w:rsidRPr="00685C51">
        <w:rPr>
          <w:rFonts w:ascii="Times New Roman" w:hAnsi="Times New Roman" w:cs="Times New Roman"/>
          <w:b/>
          <w:bCs/>
          <w:spacing w:val="1"/>
          <w:sz w:val="24"/>
          <w:szCs w:val="24"/>
        </w:rPr>
        <w:t>MISSION STATEMENT</w:t>
      </w:r>
    </w:p>
    <w:p w14:paraId="5D75C028" w14:textId="77777777" w:rsidR="002E569F" w:rsidRPr="00685C51" w:rsidRDefault="002E569F" w:rsidP="002E569F">
      <w:pPr>
        <w:jc w:val="both"/>
        <w:rPr>
          <w:rFonts w:ascii="Times New Roman" w:hAnsi="Times New Roman" w:cs="Times New Roman"/>
          <w:sz w:val="24"/>
          <w:szCs w:val="24"/>
        </w:rPr>
      </w:pPr>
      <w:r w:rsidRPr="00685C51">
        <w:rPr>
          <w:rFonts w:ascii="Times New Roman" w:hAnsi="Times New Roman" w:cs="Times New Roman"/>
          <w:sz w:val="24"/>
          <w:szCs w:val="24"/>
        </w:rPr>
        <w:t xml:space="preserve">The mission of the Institute is to undertake top-quality teaching, education, practice and training in the areas of security and risk </w:t>
      </w:r>
      <w:r w:rsidRPr="00685C51">
        <w:rPr>
          <w:rFonts w:ascii="Times New Roman" w:hAnsi="Times New Roman" w:cs="Times New Roman"/>
          <w:spacing w:val="6"/>
          <w:sz w:val="24"/>
          <w:szCs w:val="24"/>
        </w:rPr>
        <w:t xml:space="preserve">management, protection science and safety and to disseminate </w:t>
      </w:r>
      <w:r w:rsidRPr="00685C51">
        <w:rPr>
          <w:rFonts w:ascii="Times New Roman" w:hAnsi="Times New Roman" w:cs="Times New Roman"/>
          <w:sz w:val="24"/>
          <w:szCs w:val="24"/>
        </w:rPr>
        <w:t>knowledge to different communities and professional skill within the discipline.</w:t>
      </w:r>
    </w:p>
    <w:p w14:paraId="0959A81C" w14:textId="77777777" w:rsidR="002E569F" w:rsidRPr="00685C51" w:rsidRDefault="002E569F" w:rsidP="002E569F">
      <w:pPr>
        <w:jc w:val="both"/>
        <w:rPr>
          <w:rFonts w:ascii="Times New Roman" w:hAnsi="Times New Roman" w:cs="Times New Roman"/>
          <w:b/>
          <w:bCs/>
          <w:spacing w:val="-3"/>
          <w:sz w:val="24"/>
          <w:szCs w:val="24"/>
        </w:rPr>
      </w:pPr>
      <w:r w:rsidRPr="00685C51">
        <w:rPr>
          <w:rFonts w:ascii="Times New Roman" w:hAnsi="Times New Roman" w:cs="Times New Roman"/>
          <w:b/>
          <w:bCs/>
          <w:spacing w:val="-3"/>
          <w:sz w:val="24"/>
          <w:szCs w:val="24"/>
        </w:rPr>
        <w:t>AIM AND PHILOSOPY</w:t>
      </w:r>
    </w:p>
    <w:p w14:paraId="4F92EB06" w14:textId="77777777" w:rsidR="002E569F" w:rsidRPr="00685C51" w:rsidRDefault="002E569F" w:rsidP="002E569F">
      <w:pPr>
        <w:jc w:val="both"/>
        <w:rPr>
          <w:rFonts w:ascii="Times New Roman" w:hAnsi="Times New Roman" w:cs="Times New Roman"/>
          <w:spacing w:val="1"/>
          <w:sz w:val="24"/>
          <w:szCs w:val="24"/>
        </w:rPr>
      </w:pPr>
      <w:r w:rsidRPr="00685C51">
        <w:rPr>
          <w:rFonts w:ascii="Times New Roman" w:hAnsi="Times New Roman" w:cs="Times New Roman"/>
          <w:spacing w:val="7"/>
          <w:sz w:val="24"/>
          <w:szCs w:val="24"/>
        </w:rPr>
        <w:t>T</w:t>
      </w:r>
      <w:r>
        <w:rPr>
          <w:rFonts w:ascii="Times New Roman" w:hAnsi="Times New Roman" w:cs="Times New Roman"/>
          <w:spacing w:val="7"/>
          <w:sz w:val="24"/>
          <w:szCs w:val="24"/>
        </w:rPr>
        <w:t xml:space="preserve">he Institute aims to be </w:t>
      </w:r>
      <w:proofErr w:type="spellStart"/>
      <w:r>
        <w:rPr>
          <w:rFonts w:ascii="Times New Roman" w:hAnsi="Times New Roman" w:cs="Times New Roman"/>
          <w:spacing w:val="7"/>
          <w:sz w:val="24"/>
          <w:szCs w:val="24"/>
        </w:rPr>
        <w:t>recognis</w:t>
      </w:r>
      <w:r w:rsidRPr="00685C51">
        <w:rPr>
          <w:rFonts w:ascii="Times New Roman" w:hAnsi="Times New Roman" w:cs="Times New Roman"/>
          <w:spacing w:val="7"/>
          <w:sz w:val="24"/>
          <w:szCs w:val="24"/>
        </w:rPr>
        <w:t>ed</w:t>
      </w:r>
      <w:proofErr w:type="spellEnd"/>
      <w:r w:rsidRPr="00685C51">
        <w:rPr>
          <w:rFonts w:ascii="Times New Roman" w:hAnsi="Times New Roman" w:cs="Times New Roman"/>
          <w:spacing w:val="7"/>
          <w:sz w:val="24"/>
          <w:szCs w:val="24"/>
        </w:rPr>
        <w:t xml:space="preserve"> as resources for influencing </w:t>
      </w:r>
      <w:r w:rsidRPr="00685C51">
        <w:rPr>
          <w:rFonts w:ascii="Times New Roman" w:hAnsi="Times New Roman" w:cs="Times New Roman"/>
          <w:sz w:val="24"/>
          <w:szCs w:val="24"/>
        </w:rPr>
        <w:t xml:space="preserve">political and social debates and decision making in various areas </w:t>
      </w:r>
      <w:r w:rsidRPr="00685C51">
        <w:rPr>
          <w:rFonts w:ascii="Times New Roman" w:hAnsi="Times New Roman" w:cs="Times New Roman"/>
          <w:spacing w:val="9"/>
          <w:sz w:val="24"/>
          <w:szCs w:val="24"/>
        </w:rPr>
        <w:t xml:space="preserve">across the world by establishing outstanding national and </w:t>
      </w:r>
      <w:r w:rsidRPr="00685C51">
        <w:rPr>
          <w:rFonts w:ascii="Times New Roman" w:hAnsi="Times New Roman" w:cs="Times New Roman"/>
          <w:spacing w:val="1"/>
          <w:sz w:val="24"/>
          <w:szCs w:val="24"/>
        </w:rPr>
        <w:t>international reputation.</w:t>
      </w:r>
    </w:p>
    <w:p w14:paraId="524F2F81" w14:textId="3EF3D6D6" w:rsidR="002E569F" w:rsidRPr="00685C51" w:rsidRDefault="002E569F" w:rsidP="002E569F">
      <w:pPr>
        <w:jc w:val="both"/>
        <w:rPr>
          <w:rFonts w:ascii="Times New Roman" w:hAnsi="Times New Roman" w:cs="Times New Roman"/>
          <w:spacing w:val="-3"/>
          <w:sz w:val="24"/>
          <w:szCs w:val="24"/>
        </w:rPr>
      </w:pPr>
      <w:r>
        <w:rPr>
          <w:rFonts w:ascii="Times New Roman" w:hAnsi="Times New Roman" w:cs="Times New Roman"/>
          <w:spacing w:val="-2"/>
          <w:sz w:val="24"/>
          <w:szCs w:val="24"/>
        </w:rPr>
        <w:t xml:space="preserve">We </w:t>
      </w:r>
      <w:proofErr w:type="spellStart"/>
      <w:r>
        <w:rPr>
          <w:rFonts w:ascii="Times New Roman" w:hAnsi="Times New Roman" w:cs="Times New Roman"/>
          <w:spacing w:val="-2"/>
          <w:sz w:val="24"/>
          <w:szCs w:val="24"/>
        </w:rPr>
        <w:t>recognise</w:t>
      </w:r>
      <w:proofErr w:type="spellEnd"/>
      <w:r>
        <w:rPr>
          <w:rFonts w:ascii="Times New Roman" w:hAnsi="Times New Roman" w:cs="Times New Roman"/>
          <w:spacing w:val="-2"/>
          <w:sz w:val="24"/>
          <w:szCs w:val="24"/>
        </w:rPr>
        <w:t xml:space="preserve"> that our resource</w:t>
      </w:r>
      <w:r w:rsidRPr="00685C51">
        <w:rPr>
          <w:rFonts w:ascii="Times New Roman" w:hAnsi="Times New Roman" w:cs="Times New Roman"/>
          <w:spacing w:val="-2"/>
          <w:sz w:val="24"/>
          <w:szCs w:val="24"/>
        </w:rPr>
        <w:t xml:space="preserve"> persons are our primary resources. </w:t>
      </w:r>
      <w:r w:rsidRPr="00685C51">
        <w:rPr>
          <w:rFonts w:ascii="Times New Roman" w:hAnsi="Times New Roman" w:cs="Times New Roman"/>
          <w:spacing w:val="-1"/>
          <w:sz w:val="24"/>
          <w:szCs w:val="24"/>
        </w:rPr>
        <w:t>Col</w:t>
      </w:r>
      <w:r>
        <w:rPr>
          <w:rFonts w:ascii="Times New Roman" w:hAnsi="Times New Roman" w:cs="Times New Roman"/>
          <w:spacing w:val="-1"/>
          <w:sz w:val="24"/>
          <w:szCs w:val="24"/>
        </w:rPr>
        <w:t>lectively, we are committed to:</w:t>
      </w:r>
      <w:r w:rsidRPr="00685C51">
        <w:rPr>
          <w:rFonts w:ascii="Times New Roman" w:hAnsi="Times New Roman" w:cs="Times New Roman"/>
          <w:spacing w:val="-1"/>
          <w:sz w:val="24"/>
          <w:szCs w:val="24"/>
        </w:rPr>
        <w:t xml:space="preserve"> (</w:t>
      </w:r>
      <w:proofErr w:type="spellStart"/>
      <w:r w:rsidRPr="00685C51">
        <w:rPr>
          <w:rFonts w:ascii="Times New Roman" w:hAnsi="Times New Roman" w:cs="Times New Roman"/>
          <w:spacing w:val="-1"/>
          <w:sz w:val="24"/>
          <w:szCs w:val="24"/>
        </w:rPr>
        <w:t>i</w:t>
      </w:r>
      <w:proofErr w:type="spellEnd"/>
      <w:r w:rsidRPr="00685C51">
        <w:rPr>
          <w:rFonts w:ascii="Times New Roman" w:hAnsi="Times New Roman" w:cs="Times New Roman"/>
          <w:spacing w:val="-1"/>
          <w:sz w:val="24"/>
          <w:szCs w:val="24"/>
        </w:rPr>
        <w:t xml:space="preserve">) offering a first-class service to </w:t>
      </w:r>
      <w:r w:rsidRPr="00685C51">
        <w:rPr>
          <w:rFonts w:ascii="Times New Roman" w:hAnsi="Times New Roman" w:cs="Times New Roman"/>
          <w:spacing w:val="9"/>
          <w:sz w:val="24"/>
          <w:szCs w:val="24"/>
        </w:rPr>
        <w:t xml:space="preserve">our students, members and other customers; (ii) promoting a </w:t>
      </w:r>
      <w:r w:rsidRPr="00685C51">
        <w:rPr>
          <w:rFonts w:ascii="Times New Roman" w:hAnsi="Times New Roman" w:cs="Times New Roman"/>
          <w:sz w:val="24"/>
          <w:szCs w:val="24"/>
        </w:rPr>
        <w:t xml:space="preserve">posture working environment for staff, students and visitors based </w:t>
      </w:r>
      <w:r w:rsidRPr="00685C51">
        <w:rPr>
          <w:rFonts w:ascii="Times New Roman" w:hAnsi="Times New Roman" w:cs="Times New Roman"/>
          <w:spacing w:val="3"/>
          <w:sz w:val="24"/>
          <w:szCs w:val="24"/>
        </w:rPr>
        <w:t xml:space="preserve">on mutual respect; (iii) encouraging and facilitating a sustainable </w:t>
      </w:r>
      <w:r w:rsidRPr="00685C51">
        <w:rPr>
          <w:rFonts w:ascii="Times New Roman" w:hAnsi="Times New Roman" w:cs="Times New Roman"/>
          <w:spacing w:val="2"/>
          <w:sz w:val="24"/>
          <w:szCs w:val="24"/>
        </w:rPr>
        <w:t xml:space="preserve">balance between personal and career development, teamwork and </w:t>
      </w:r>
      <w:r w:rsidRPr="00685C51">
        <w:rPr>
          <w:rFonts w:ascii="Times New Roman" w:hAnsi="Times New Roman" w:cs="Times New Roman"/>
          <w:spacing w:val="9"/>
          <w:sz w:val="24"/>
          <w:szCs w:val="24"/>
        </w:rPr>
        <w:t>entrepreneurship among our staff</w:t>
      </w:r>
      <w:r>
        <w:rPr>
          <w:rFonts w:ascii="Times New Roman" w:hAnsi="Times New Roman" w:cs="Times New Roman"/>
          <w:spacing w:val="9"/>
          <w:sz w:val="24"/>
          <w:szCs w:val="24"/>
        </w:rPr>
        <w:t>; and</w:t>
      </w:r>
      <w:r w:rsidRPr="00685C51">
        <w:rPr>
          <w:rFonts w:ascii="Times New Roman" w:hAnsi="Times New Roman" w:cs="Times New Roman"/>
          <w:spacing w:val="9"/>
          <w:sz w:val="24"/>
          <w:szCs w:val="24"/>
        </w:rPr>
        <w:t xml:space="preserve"> (iv) to provide training and </w:t>
      </w:r>
      <w:r w:rsidRPr="00685C51">
        <w:rPr>
          <w:rFonts w:ascii="Times New Roman" w:hAnsi="Times New Roman" w:cs="Times New Roman"/>
          <w:spacing w:val="2"/>
          <w:sz w:val="24"/>
          <w:szCs w:val="24"/>
        </w:rPr>
        <w:t xml:space="preserve">development opportunities to all members to enable them to meet </w:t>
      </w:r>
      <w:r w:rsidRPr="00685C51">
        <w:rPr>
          <w:rFonts w:ascii="Times New Roman" w:hAnsi="Times New Roman" w:cs="Times New Roman"/>
          <w:spacing w:val="-3"/>
          <w:sz w:val="24"/>
          <w:szCs w:val="24"/>
        </w:rPr>
        <w:t>the needs of the Institute.</w:t>
      </w:r>
    </w:p>
    <w:p w14:paraId="42DE3809" w14:textId="77777777" w:rsidR="002E569F" w:rsidRPr="00685C51" w:rsidRDefault="002E569F" w:rsidP="002E569F">
      <w:pPr>
        <w:jc w:val="both"/>
        <w:rPr>
          <w:rFonts w:ascii="Times New Roman" w:hAnsi="Times New Roman" w:cs="Times New Roman"/>
          <w:spacing w:val="-1"/>
          <w:sz w:val="24"/>
          <w:szCs w:val="24"/>
        </w:rPr>
      </w:pPr>
      <w:r w:rsidRPr="00685C51">
        <w:rPr>
          <w:rFonts w:ascii="Times New Roman" w:hAnsi="Times New Roman" w:cs="Times New Roman"/>
          <w:spacing w:val="14"/>
          <w:sz w:val="24"/>
          <w:szCs w:val="24"/>
        </w:rPr>
        <w:t>Our aim is to be the best institute</w:t>
      </w:r>
      <w:r>
        <w:rPr>
          <w:rFonts w:ascii="Times New Roman" w:hAnsi="Times New Roman" w:cs="Times New Roman"/>
          <w:spacing w:val="14"/>
          <w:sz w:val="24"/>
          <w:szCs w:val="24"/>
        </w:rPr>
        <w:t xml:space="preserve"> to</w:t>
      </w:r>
      <w:r w:rsidRPr="00685C51">
        <w:rPr>
          <w:rFonts w:ascii="Times New Roman" w:hAnsi="Times New Roman" w:cs="Times New Roman"/>
          <w:spacing w:val="14"/>
          <w:sz w:val="24"/>
          <w:szCs w:val="24"/>
        </w:rPr>
        <w:t xml:space="preserve"> </w:t>
      </w:r>
      <w:r>
        <w:rPr>
          <w:rFonts w:ascii="Times New Roman" w:hAnsi="Times New Roman" w:cs="Times New Roman"/>
          <w:spacing w:val="14"/>
          <w:sz w:val="24"/>
          <w:szCs w:val="24"/>
        </w:rPr>
        <w:t>promote, practice,</w:t>
      </w:r>
      <w:r w:rsidRPr="00685C51">
        <w:rPr>
          <w:rFonts w:ascii="Times New Roman" w:hAnsi="Times New Roman" w:cs="Times New Roman"/>
          <w:spacing w:val="14"/>
          <w:sz w:val="24"/>
          <w:szCs w:val="24"/>
        </w:rPr>
        <w:t xml:space="preserve"> </w:t>
      </w:r>
      <w:r w:rsidRPr="00685C51">
        <w:rPr>
          <w:rFonts w:ascii="Times New Roman" w:hAnsi="Times New Roman" w:cs="Times New Roman"/>
          <w:spacing w:val="7"/>
          <w:sz w:val="24"/>
          <w:szCs w:val="24"/>
        </w:rPr>
        <w:t xml:space="preserve">develop public awareness and stimulate debate on security and </w:t>
      </w:r>
      <w:r w:rsidRPr="00685C51">
        <w:rPr>
          <w:rFonts w:ascii="Times New Roman" w:hAnsi="Times New Roman" w:cs="Times New Roman"/>
          <w:sz w:val="24"/>
          <w:szCs w:val="24"/>
        </w:rPr>
        <w:t xml:space="preserve">safety issues; </w:t>
      </w:r>
      <w:r>
        <w:rPr>
          <w:rFonts w:ascii="Times New Roman" w:hAnsi="Times New Roman" w:cs="Times New Roman"/>
          <w:sz w:val="24"/>
          <w:szCs w:val="24"/>
        </w:rPr>
        <w:t xml:space="preserve">and </w:t>
      </w:r>
      <w:r w:rsidRPr="00685C51">
        <w:rPr>
          <w:rFonts w:ascii="Times New Roman" w:hAnsi="Times New Roman" w:cs="Times New Roman"/>
          <w:sz w:val="24"/>
          <w:szCs w:val="24"/>
        </w:rPr>
        <w:t xml:space="preserve">provide consultancy services, and publications on </w:t>
      </w:r>
      <w:r w:rsidRPr="00685C51">
        <w:rPr>
          <w:rFonts w:ascii="Times New Roman" w:hAnsi="Times New Roman" w:cs="Times New Roman"/>
          <w:spacing w:val="-1"/>
          <w:sz w:val="24"/>
          <w:szCs w:val="24"/>
        </w:rPr>
        <w:t>international, comparative and domestic aspects of security safety and protective practice.</w:t>
      </w:r>
    </w:p>
    <w:p w14:paraId="621898BE" w14:textId="77777777" w:rsidR="002E569F" w:rsidRPr="00E56F94" w:rsidRDefault="002E569F" w:rsidP="002E569F">
      <w:pPr>
        <w:jc w:val="both"/>
        <w:rPr>
          <w:rFonts w:ascii="Times New Roman" w:hAnsi="Times New Roman" w:cs="Times New Roman"/>
          <w:b/>
          <w:bCs/>
          <w:spacing w:val="2"/>
          <w:sz w:val="24"/>
          <w:szCs w:val="24"/>
        </w:rPr>
      </w:pPr>
      <w:r w:rsidRPr="00E56F94">
        <w:rPr>
          <w:rFonts w:ascii="Times New Roman" w:hAnsi="Times New Roman" w:cs="Times New Roman"/>
          <w:b/>
          <w:bCs/>
          <w:spacing w:val="2"/>
          <w:sz w:val="24"/>
          <w:szCs w:val="24"/>
        </w:rPr>
        <w:t>INSTITUTE PUBLICATIONS</w:t>
      </w:r>
    </w:p>
    <w:p w14:paraId="64A8AB4E" w14:textId="4C02D8CC" w:rsidR="002E569F" w:rsidRPr="00E56F94" w:rsidRDefault="002E569F" w:rsidP="002E569F">
      <w:pPr>
        <w:jc w:val="both"/>
        <w:rPr>
          <w:rFonts w:ascii="Times New Roman" w:hAnsi="Times New Roman" w:cs="Times New Roman"/>
          <w:spacing w:val="2"/>
          <w:sz w:val="24"/>
          <w:szCs w:val="24"/>
        </w:rPr>
      </w:pPr>
      <w:r w:rsidRPr="00E56F94">
        <w:rPr>
          <w:rFonts w:ascii="Times New Roman" w:hAnsi="Times New Roman" w:cs="Times New Roman"/>
          <w:spacing w:val="2"/>
          <w:sz w:val="24"/>
          <w:szCs w:val="24"/>
        </w:rPr>
        <w:t>Various publications are sponsored by the I</w:t>
      </w:r>
      <w:r>
        <w:rPr>
          <w:rFonts w:ascii="Times New Roman" w:hAnsi="Times New Roman" w:cs="Times New Roman"/>
          <w:spacing w:val="2"/>
          <w:sz w:val="24"/>
          <w:szCs w:val="24"/>
        </w:rPr>
        <w:t>nstitute annually which include</w:t>
      </w:r>
      <w:r w:rsidRPr="00E56F94">
        <w:rPr>
          <w:rFonts w:ascii="Times New Roman" w:hAnsi="Times New Roman" w:cs="Times New Roman"/>
          <w:spacing w:val="2"/>
          <w:sz w:val="24"/>
          <w:szCs w:val="24"/>
        </w:rPr>
        <w:t xml:space="preserve">: Directory of members, conference proceedings, book of readings, security digest journal and practicing books. The professional publications contain articles by experts which focus on current issues, issues in security and safety. There are articles of topical interests and book reviews. There is a security resource </w:t>
      </w:r>
      <w:proofErr w:type="spellStart"/>
      <w:r w:rsidRPr="00E56F94">
        <w:rPr>
          <w:rFonts w:ascii="Times New Roman" w:hAnsi="Times New Roman" w:cs="Times New Roman"/>
          <w:spacing w:val="2"/>
          <w:sz w:val="24"/>
          <w:szCs w:val="24"/>
        </w:rPr>
        <w:t>centre</w:t>
      </w:r>
      <w:proofErr w:type="spellEnd"/>
      <w:r w:rsidRPr="00E56F94">
        <w:rPr>
          <w:rFonts w:ascii="Times New Roman" w:hAnsi="Times New Roman" w:cs="Times New Roman"/>
          <w:spacing w:val="2"/>
          <w:sz w:val="24"/>
          <w:szCs w:val="24"/>
        </w:rPr>
        <w:t xml:space="preserve"> and library for the use of members.</w:t>
      </w:r>
    </w:p>
    <w:p w14:paraId="35C0B9F6" w14:textId="77777777" w:rsidR="002E569F" w:rsidRDefault="002E569F" w:rsidP="002E569F">
      <w:pPr>
        <w:jc w:val="both"/>
        <w:rPr>
          <w:rFonts w:ascii="Times New Roman" w:hAnsi="Times New Roman" w:cs="Times New Roman"/>
          <w:b/>
          <w:bCs/>
          <w:spacing w:val="8"/>
          <w:sz w:val="24"/>
          <w:szCs w:val="24"/>
        </w:rPr>
      </w:pPr>
    </w:p>
    <w:p w14:paraId="3DAAD80D" w14:textId="77777777" w:rsidR="002E569F" w:rsidRDefault="002E569F" w:rsidP="002E569F">
      <w:pPr>
        <w:jc w:val="both"/>
        <w:rPr>
          <w:rFonts w:ascii="Times New Roman" w:hAnsi="Times New Roman" w:cs="Times New Roman"/>
          <w:b/>
          <w:bCs/>
          <w:spacing w:val="8"/>
          <w:sz w:val="24"/>
          <w:szCs w:val="24"/>
        </w:rPr>
      </w:pPr>
    </w:p>
    <w:p w14:paraId="1AA3E080" w14:textId="77777777" w:rsidR="00C845F2" w:rsidRDefault="00C845F2" w:rsidP="002E569F">
      <w:pPr>
        <w:jc w:val="center"/>
        <w:rPr>
          <w:rFonts w:ascii="Times New Roman" w:hAnsi="Times New Roman" w:cs="Times New Roman"/>
          <w:b/>
          <w:bCs/>
          <w:spacing w:val="8"/>
          <w:sz w:val="24"/>
          <w:szCs w:val="24"/>
        </w:rPr>
      </w:pPr>
    </w:p>
    <w:p w14:paraId="5E2F41B6" w14:textId="24FD0B36" w:rsidR="002E569F" w:rsidRPr="00685C51" w:rsidRDefault="002E569F" w:rsidP="002E569F">
      <w:pPr>
        <w:jc w:val="center"/>
        <w:rPr>
          <w:rFonts w:ascii="Times New Roman" w:hAnsi="Times New Roman" w:cs="Times New Roman"/>
          <w:b/>
          <w:bCs/>
          <w:spacing w:val="2"/>
          <w:sz w:val="24"/>
          <w:szCs w:val="24"/>
        </w:rPr>
      </w:pPr>
      <w:r w:rsidRPr="00685C51">
        <w:rPr>
          <w:rFonts w:ascii="Times New Roman" w:hAnsi="Times New Roman" w:cs="Times New Roman"/>
          <w:b/>
          <w:bCs/>
          <w:spacing w:val="8"/>
          <w:sz w:val="24"/>
          <w:szCs w:val="24"/>
        </w:rPr>
        <w:lastRenderedPageBreak/>
        <w:t xml:space="preserve">PROFESSIONAL DEVELOPMENT AND EDUCATION IN </w:t>
      </w:r>
      <w:r w:rsidRPr="00685C51">
        <w:rPr>
          <w:rFonts w:ascii="Times New Roman" w:hAnsi="Times New Roman" w:cs="Times New Roman"/>
          <w:b/>
          <w:bCs/>
          <w:spacing w:val="2"/>
          <w:sz w:val="24"/>
          <w:szCs w:val="24"/>
        </w:rPr>
        <w:t xml:space="preserve">SECURITY </w:t>
      </w:r>
      <w:r>
        <w:rPr>
          <w:rFonts w:ascii="Times New Roman" w:hAnsi="Times New Roman" w:cs="Times New Roman"/>
          <w:b/>
          <w:bCs/>
          <w:spacing w:val="2"/>
          <w:sz w:val="24"/>
          <w:szCs w:val="24"/>
        </w:rPr>
        <w:t xml:space="preserve">AND PROTECTION SCIENCE </w:t>
      </w:r>
      <w:r w:rsidRPr="00685C51">
        <w:rPr>
          <w:rFonts w:ascii="Times New Roman" w:hAnsi="Times New Roman" w:cs="Times New Roman"/>
          <w:b/>
          <w:bCs/>
          <w:spacing w:val="2"/>
          <w:sz w:val="24"/>
          <w:szCs w:val="24"/>
        </w:rPr>
        <w:t>PROGRAMMES</w:t>
      </w:r>
    </w:p>
    <w:p w14:paraId="55F8DEE6" w14:textId="7BE95FA5" w:rsidR="002E569F" w:rsidRPr="00685C51" w:rsidRDefault="002E569F" w:rsidP="002E569F">
      <w:pPr>
        <w:jc w:val="both"/>
        <w:rPr>
          <w:rFonts w:ascii="Times New Roman" w:hAnsi="Times New Roman" w:cs="Times New Roman"/>
          <w:spacing w:val="-1"/>
          <w:sz w:val="24"/>
          <w:szCs w:val="24"/>
        </w:rPr>
      </w:pPr>
      <w:r w:rsidRPr="00685C51">
        <w:rPr>
          <w:rFonts w:ascii="Times New Roman" w:hAnsi="Times New Roman" w:cs="Times New Roman"/>
          <w:spacing w:val="-3"/>
          <w:sz w:val="24"/>
          <w:szCs w:val="24"/>
        </w:rPr>
        <w:t xml:space="preserve">The Institute is involved in the provision of courses of instruction </w:t>
      </w:r>
      <w:r w:rsidRPr="00685C51">
        <w:rPr>
          <w:rFonts w:ascii="Times New Roman" w:hAnsi="Times New Roman" w:cs="Times New Roman"/>
          <w:spacing w:val="9"/>
          <w:sz w:val="24"/>
          <w:szCs w:val="24"/>
        </w:rPr>
        <w:t xml:space="preserve">for </w:t>
      </w:r>
      <w:r w:rsidRPr="00685C51">
        <w:rPr>
          <w:rFonts w:ascii="Times New Roman" w:hAnsi="Times New Roman" w:cs="Times New Roman"/>
          <w:sz w:val="24"/>
          <w:szCs w:val="24"/>
        </w:rPr>
        <w:t xml:space="preserve">the professional upliftment of security practitioners as </w:t>
      </w:r>
      <w:r w:rsidRPr="00685C51">
        <w:rPr>
          <w:rFonts w:ascii="Times New Roman" w:hAnsi="Times New Roman" w:cs="Times New Roman"/>
          <w:spacing w:val="3"/>
          <w:sz w:val="24"/>
          <w:szCs w:val="24"/>
        </w:rPr>
        <w:t xml:space="preserve">well </w:t>
      </w:r>
      <w:r w:rsidRPr="00685C51">
        <w:rPr>
          <w:rFonts w:ascii="Times New Roman" w:hAnsi="Times New Roman" w:cs="Times New Roman"/>
          <w:sz w:val="24"/>
          <w:szCs w:val="24"/>
        </w:rPr>
        <w:t xml:space="preserve">as </w:t>
      </w:r>
      <w:r w:rsidRPr="00685C51">
        <w:rPr>
          <w:rFonts w:ascii="Times New Roman" w:hAnsi="Times New Roman" w:cs="Times New Roman"/>
          <w:spacing w:val="3"/>
          <w:sz w:val="24"/>
          <w:szCs w:val="24"/>
        </w:rPr>
        <w:t>interested individuals. ISN</w:t>
      </w:r>
      <w:r w:rsidR="00AB0045">
        <w:rPr>
          <w:rFonts w:ascii="Times New Roman" w:hAnsi="Times New Roman" w:cs="Times New Roman"/>
          <w:spacing w:val="3"/>
          <w:sz w:val="24"/>
          <w:szCs w:val="24"/>
        </w:rPr>
        <w:t xml:space="preserve"> </w:t>
      </w:r>
      <w:r w:rsidRPr="00685C51">
        <w:rPr>
          <w:rFonts w:ascii="Times New Roman" w:hAnsi="Times New Roman" w:cs="Times New Roman"/>
          <w:spacing w:val="3"/>
          <w:sz w:val="24"/>
          <w:szCs w:val="24"/>
        </w:rPr>
        <w:t>-</w:t>
      </w:r>
      <w:r w:rsidR="00AB0045">
        <w:rPr>
          <w:rFonts w:ascii="Times New Roman" w:hAnsi="Times New Roman" w:cs="Times New Roman"/>
          <w:spacing w:val="3"/>
          <w:sz w:val="24"/>
          <w:szCs w:val="24"/>
        </w:rPr>
        <w:t xml:space="preserve"> </w:t>
      </w:r>
      <w:r w:rsidRPr="00685C51">
        <w:rPr>
          <w:rFonts w:ascii="Times New Roman" w:hAnsi="Times New Roman" w:cs="Times New Roman"/>
          <w:spacing w:val="3"/>
          <w:sz w:val="24"/>
          <w:szCs w:val="24"/>
        </w:rPr>
        <w:t xml:space="preserve">advocates the role </w:t>
      </w:r>
      <w:r w:rsidRPr="00685C51">
        <w:rPr>
          <w:rFonts w:ascii="Times New Roman" w:hAnsi="Times New Roman" w:cs="Times New Roman"/>
          <w:spacing w:val="8"/>
          <w:sz w:val="24"/>
          <w:szCs w:val="24"/>
        </w:rPr>
        <w:t xml:space="preserve">and </w:t>
      </w:r>
      <w:r w:rsidRPr="00685C51">
        <w:rPr>
          <w:rFonts w:ascii="Times New Roman" w:hAnsi="Times New Roman" w:cs="Times New Roman"/>
          <w:sz w:val="24"/>
          <w:szCs w:val="24"/>
        </w:rPr>
        <w:t xml:space="preserve">value Security </w:t>
      </w:r>
      <w:r w:rsidRPr="00685C51">
        <w:rPr>
          <w:rFonts w:ascii="Times New Roman" w:hAnsi="Times New Roman" w:cs="Times New Roman"/>
          <w:spacing w:val="-5"/>
          <w:sz w:val="24"/>
          <w:szCs w:val="24"/>
        </w:rPr>
        <w:t>Profession plays in business, the media</w:t>
      </w:r>
      <w:r>
        <w:rPr>
          <w:rFonts w:ascii="Times New Roman" w:hAnsi="Times New Roman" w:cs="Times New Roman"/>
          <w:spacing w:val="-5"/>
          <w:sz w:val="24"/>
          <w:szCs w:val="24"/>
        </w:rPr>
        <w:t>,</w:t>
      </w:r>
      <w:r w:rsidRPr="00685C51">
        <w:rPr>
          <w:rFonts w:ascii="Times New Roman" w:hAnsi="Times New Roman" w:cs="Times New Roman"/>
          <w:spacing w:val="-5"/>
          <w:sz w:val="24"/>
          <w:szCs w:val="24"/>
        </w:rPr>
        <w:t xml:space="preserve"> government entities</w:t>
      </w:r>
      <w:r>
        <w:rPr>
          <w:rFonts w:ascii="Times New Roman" w:hAnsi="Times New Roman" w:cs="Times New Roman"/>
          <w:spacing w:val="-5"/>
          <w:sz w:val="24"/>
          <w:szCs w:val="24"/>
        </w:rPr>
        <w:t>,</w:t>
      </w:r>
      <w:r w:rsidRPr="00685C51">
        <w:rPr>
          <w:rFonts w:ascii="Times New Roman" w:hAnsi="Times New Roman" w:cs="Times New Roman"/>
          <w:spacing w:val="-5"/>
          <w:sz w:val="24"/>
          <w:szCs w:val="24"/>
        </w:rPr>
        <w:t xml:space="preserve"> private </w:t>
      </w:r>
      <w:r w:rsidRPr="00685C51">
        <w:rPr>
          <w:rFonts w:ascii="Times New Roman" w:hAnsi="Times New Roman" w:cs="Times New Roman"/>
          <w:spacing w:val="-1"/>
          <w:sz w:val="24"/>
          <w:szCs w:val="24"/>
        </w:rPr>
        <w:t>and public Institutions.</w:t>
      </w:r>
    </w:p>
    <w:p w14:paraId="478BFA17" w14:textId="4307393F" w:rsidR="002E569F" w:rsidRPr="00685C51" w:rsidRDefault="002E569F" w:rsidP="002E569F">
      <w:pPr>
        <w:jc w:val="both"/>
        <w:rPr>
          <w:rFonts w:ascii="Times New Roman" w:hAnsi="Times New Roman" w:cs="Times New Roman"/>
          <w:sz w:val="24"/>
          <w:szCs w:val="24"/>
        </w:rPr>
      </w:pPr>
      <w:r w:rsidRPr="00685C51">
        <w:rPr>
          <w:rFonts w:ascii="Times New Roman" w:hAnsi="Times New Roman" w:cs="Times New Roman"/>
          <w:spacing w:val="1"/>
          <w:sz w:val="24"/>
          <w:szCs w:val="24"/>
        </w:rPr>
        <w:t xml:space="preserve">The Institute provides members and the Security Community with </w:t>
      </w:r>
      <w:r w:rsidRPr="00685C51">
        <w:rPr>
          <w:rFonts w:ascii="Times New Roman" w:hAnsi="Times New Roman" w:cs="Times New Roman"/>
          <w:spacing w:val="-1"/>
          <w:sz w:val="24"/>
          <w:szCs w:val="24"/>
        </w:rPr>
        <w:t xml:space="preserve">access to full career </w:t>
      </w:r>
      <w:proofErr w:type="spellStart"/>
      <w:r w:rsidRPr="00685C51">
        <w:rPr>
          <w:rFonts w:ascii="Times New Roman" w:hAnsi="Times New Roman" w:cs="Times New Roman"/>
          <w:spacing w:val="-1"/>
          <w:sz w:val="24"/>
          <w:szCs w:val="24"/>
        </w:rPr>
        <w:t>programmes</w:t>
      </w:r>
      <w:proofErr w:type="spellEnd"/>
      <w:r w:rsidRPr="00685C51">
        <w:rPr>
          <w:rFonts w:ascii="Times New Roman" w:hAnsi="Times New Roman" w:cs="Times New Roman"/>
          <w:spacing w:val="-1"/>
          <w:sz w:val="24"/>
          <w:szCs w:val="24"/>
        </w:rPr>
        <w:t xml:space="preserve"> and seminars and </w:t>
      </w:r>
      <w:r w:rsidRPr="00EB5CBC">
        <w:rPr>
          <w:rFonts w:ascii="Times New Roman" w:hAnsi="Times New Roman" w:cs="Times New Roman"/>
          <w:spacing w:val="-1"/>
          <w:sz w:val="24"/>
          <w:szCs w:val="24"/>
        </w:rPr>
        <w:t xml:space="preserve">publishing </w:t>
      </w:r>
      <w:r w:rsidR="00EB5CBC">
        <w:rPr>
          <w:rFonts w:ascii="Times New Roman" w:hAnsi="Times New Roman" w:cs="Times New Roman"/>
          <w:spacing w:val="-1"/>
          <w:sz w:val="24"/>
          <w:szCs w:val="24"/>
        </w:rPr>
        <w:t xml:space="preserve">of </w:t>
      </w:r>
      <w:r w:rsidRPr="00EB5CBC">
        <w:rPr>
          <w:rFonts w:ascii="Times New Roman" w:hAnsi="Times New Roman" w:cs="Times New Roman"/>
          <w:spacing w:val="12"/>
          <w:sz w:val="24"/>
          <w:szCs w:val="24"/>
        </w:rPr>
        <w:t xml:space="preserve">books </w:t>
      </w:r>
      <w:r w:rsidRPr="00685C51">
        <w:rPr>
          <w:rFonts w:ascii="Times New Roman" w:hAnsi="Times New Roman" w:cs="Times New Roman"/>
          <w:spacing w:val="12"/>
          <w:sz w:val="24"/>
          <w:szCs w:val="24"/>
        </w:rPr>
        <w:t xml:space="preserve">which </w:t>
      </w:r>
      <w:r w:rsidR="00127610">
        <w:rPr>
          <w:rFonts w:ascii="Times New Roman" w:hAnsi="Times New Roman" w:cs="Times New Roman"/>
          <w:spacing w:val="12"/>
          <w:sz w:val="24"/>
          <w:szCs w:val="24"/>
        </w:rPr>
        <w:t>paves</w:t>
      </w:r>
      <w:r w:rsidR="00127610" w:rsidRPr="00685C51">
        <w:rPr>
          <w:rFonts w:ascii="Times New Roman" w:hAnsi="Times New Roman" w:cs="Times New Roman"/>
          <w:spacing w:val="12"/>
          <w:sz w:val="24"/>
          <w:szCs w:val="24"/>
        </w:rPr>
        <w:t xml:space="preserve"> </w:t>
      </w:r>
      <w:r w:rsidRPr="00685C51">
        <w:rPr>
          <w:rFonts w:ascii="Times New Roman" w:hAnsi="Times New Roman" w:cs="Times New Roman"/>
          <w:spacing w:val="12"/>
          <w:sz w:val="24"/>
          <w:szCs w:val="24"/>
        </w:rPr>
        <w:t xml:space="preserve">the way for </w:t>
      </w:r>
      <w:r w:rsidRPr="00EB5CBC">
        <w:rPr>
          <w:rFonts w:ascii="Times New Roman" w:hAnsi="Times New Roman" w:cs="Times New Roman"/>
          <w:spacing w:val="12"/>
          <w:sz w:val="24"/>
          <w:szCs w:val="24"/>
        </w:rPr>
        <w:t>advance</w:t>
      </w:r>
      <w:r w:rsidR="00EB5CBC">
        <w:rPr>
          <w:rFonts w:ascii="Times New Roman" w:hAnsi="Times New Roman" w:cs="Times New Roman"/>
          <w:spacing w:val="12"/>
          <w:sz w:val="24"/>
          <w:szCs w:val="24"/>
        </w:rPr>
        <w:t>ment</w:t>
      </w:r>
      <w:r w:rsidRPr="00685C51">
        <w:rPr>
          <w:rFonts w:ascii="Times New Roman" w:hAnsi="Times New Roman" w:cs="Times New Roman"/>
          <w:spacing w:val="12"/>
          <w:sz w:val="24"/>
          <w:szCs w:val="24"/>
        </w:rPr>
        <w:t xml:space="preserve"> and </w:t>
      </w:r>
      <w:r w:rsidRPr="00685C51">
        <w:rPr>
          <w:rFonts w:ascii="Times New Roman" w:hAnsi="Times New Roman" w:cs="Times New Roman"/>
          <w:sz w:val="24"/>
          <w:szCs w:val="24"/>
        </w:rPr>
        <w:t xml:space="preserve">improved </w:t>
      </w:r>
      <w:r w:rsidRPr="00685C51">
        <w:rPr>
          <w:rFonts w:ascii="Times New Roman" w:hAnsi="Times New Roman" w:cs="Times New Roman"/>
          <w:spacing w:val="1"/>
          <w:sz w:val="24"/>
          <w:szCs w:val="24"/>
        </w:rPr>
        <w:t xml:space="preserve">security </w:t>
      </w:r>
      <w:r w:rsidRPr="00685C51">
        <w:rPr>
          <w:rFonts w:ascii="Times New Roman" w:hAnsi="Times New Roman" w:cs="Times New Roman"/>
          <w:sz w:val="24"/>
          <w:szCs w:val="24"/>
        </w:rPr>
        <w:t>performance</w:t>
      </w:r>
      <w:r>
        <w:rPr>
          <w:rFonts w:ascii="Times New Roman" w:hAnsi="Times New Roman" w:cs="Times New Roman"/>
          <w:sz w:val="24"/>
          <w:szCs w:val="24"/>
        </w:rPr>
        <w:t xml:space="preserve">. </w:t>
      </w:r>
    </w:p>
    <w:p w14:paraId="60062AB5" w14:textId="77777777" w:rsidR="002E569F" w:rsidRPr="00554F9F" w:rsidRDefault="002E569F" w:rsidP="002E569F">
      <w:pPr>
        <w:jc w:val="both"/>
        <w:rPr>
          <w:rFonts w:ascii="Times New Roman" w:hAnsi="Times New Roman" w:cs="Times New Roman"/>
          <w:b/>
          <w:sz w:val="24"/>
          <w:szCs w:val="24"/>
          <w:u w:val="single"/>
        </w:rPr>
      </w:pPr>
      <w:r w:rsidRPr="00554F9F">
        <w:rPr>
          <w:rFonts w:ascii="Times New Roman" w:hAnsi="Times New Roman" w:cs="Times New Roman"/>
          <w:b/>
          <w:sz w:val="24"/>
          <w:szCs w:val="24"/>
          <w:u w:val="single"/>
        </w:rPr>
        <w:t>INSTITUTE ACTIVITIES</w:t>
      </w:r>
    </w:p>
    <w:p w14:paraId="67A1403D" w14:textId="3FF83D7B" w:rsidR="002E569F" w:rsidRPr="00977FD6" w:rsidRDefault="002E569F" w:rsidP="002E569F">
      <w:pPr>
        <w:pStyle w:val="ListParagraph"/>
        <w:numPr>
          <w:ilvl w:val="0"/>
          <w:numId w:val="322"/>
        </w:numPr>
        <w:jc w:val="both"/>
        <w:rPr>
          <w:rFonts w:ascii="Times New Roman" w:hAnsi="Times New Roman" w:cs="Times New Roman"/>
          <w:b/>
          <w:sz w:val="24"/>
          <w:szCs w:val="24"/>
        </w:rPr>
      </w:pPr>
      <w:r w:rsidRPr="00977FD6">
        <w:rPr>
          <w:rFonts w:ascii="Times New Roman" w:hAnsi="Times New Roman" w:cs="Times New Roman"/>
          <w:b/>
          <w:sz w:val="24"/>
          <w:szCs w:val="24"/>
        </w:rPr>
        <w:t xml:space="preserve">The Institute’s </w:t>
      </w:r>
      <w:proofErr w:type="spellStart"/>
      <w:r w:rsidR="008674B4">
        <w:rPr>
          <w:rFonts w:ascii="Times New Roman" w:hAnsi="Times New Roman" w:cs="Times New Roman"/>
          <w:b/>
          <w:sz w:val="24"/>
          <w:szCs w:val="24"/>
        </w:rPr>
        <w:t>P</w:t>
      </w:r>
      <w:r w:rsidRPr="00977FD6">
        <w:rPr>
          <w:rFonts w:ascii="Times New Roman" w:hAnsi="Times New Roman" w:cs="Times New Roman"/>
          <w:b/>
          <w:sz w:val="24"/>
          <w:szCs w:val="24"/>
        </w:rPr>
        <w:t>rogrammes</w:t>
      </w:r>
      <w:proofErr w:type="spellEnd"/>
      <w:r w:rsidRPr="00977FD6">
        <w:rPr>
          <w:rFonts w:ascii="Times New Roman" w:hAnsi="Times New Roman" w:cs="Times New Roman"/>
          <w:b/>
          <w:sz w:val="24"/>
          <w:szCs w:val="24"/>
        </w:rPr>
        <w:t xml:space="preserve">: </w:t>
      </w:r>
    </w:p>
    <w:p w14:paraId="302A3FE0" w14:textId="73FC8C12" w:rsidR="002E569F" w:rsidRPr="00244132" w:rsidRDefault="002E569F" w:rsidP="002E569F">
      <w:pPr>
        <w:spacing w:line="240" w:lineRule="auto"/>
        <w:jc w:val="both"/>
        <w:rPr>
          <w:rFonts w:ascii="Times New Roman" w:hAnsi="Times New Roman" w:cs="Times New Roman"/>
          <w:sz w:val="24"/>
          <w:szCs w:val="24"/>
        </w:rPr>
      </w:pPr>
      <w:r>
        <w:rPr>
          <w:rFonts w:ascii="Times New Roman" w:hAnsi="Times New Roman" w:cs="Times New Roman"/>
          <w:sz w:val="24"/>
          <w:szCs w:val="24"/>
        </w:rPr>
        <w:t>The Institute of Security runs long and short-term training courses to develop knowledge and skill</w:t>
      </w:r>
      <w:r w:rsidR="00F45334">
        <w:rPr>
          <w:rFonts w:ascii="Times New Roman" w:hAnsi="Times New Roman" w:cs="Times New Roman"/>
          <w:sz w:val="24"/>
          <w:szCs w:val="24"/>
        </w:rPr>
        <w:t>s</w:t>
      </w:r>
      <w:r>
        <w:rPr>
          <w:rFonts w:ascii="Times New Roman" w:hAnsi="Times New Roman" w:cs="Times New Roman"/>
          <w:sz w:val="24"/>
          <w:szCs w:val="24"/>
        </w:rPr>
        <w:t xml:space="preserve"> for security, safety and protection service</w:t>
      </w:r>
      <w:r w:rsidR="00F45334">
        <w:rPr>
          <w:rFonts w:ascii="Times New Roman" w:hAnsi="Times New Roman" w:cs="Times New Roman"/>
          <w:sz w:val="24"/>
          <w:szCs w:val="24"/>
        </w:rPr>
        <w:t>s</w:t>
      </w:r>
      <w:r>
        <w:rPr>
          <w:rFonts w:ascii="Times New Roman" w:hAnsi="Times New Roman" w:cs="Times New Roman"/>
          <w:sz w:val="24"/>
          <w:szCs w:val="24"/>
        </w:rPr>
        <w:t xml:space="preserve">. The Institute’s training </w:t>
      </w:r>
      <w:proofErr w:type="spellStart"/>
      <w:r>
        <w:rPr>
          <w:rFonts w:ascii="Times New Roman" w:hAnsi="Times New Roman" w:cs="Times New Roman"/>
          <w:sz w:val="24"/>
          <w:szCs w:val="24"/>
        </w:rPr>
        <w:t>programmes</w:t>
      </w:r>
      <w:proofErr w:type="spellEnd"/>
      <w:r>
        <w:rPr>
          <w:rFonts w:ascii="Times New Roman" w:hAnsi="Times New Roman" w:cs="Times New Roman"/>
          <w:sz w:val="24"/>
          <w:szCs w:val="24"/>
        </w:rPr>
        <w:t xml:space="preserve"> also involve curriculum development, as well as security and civic education </w:t>
      </w:r>
      <w:proofErr w:type="spellStart"/>
      <w:r>
        <w:rPr>
          <w:rFonts w:ascii="Times New Roman" w:hAnsi="Times New Roman" w:cs="Times New Roman"/>
          <w:sz w:val="24"/>
          <w:szCs w:val="24"/>
        </w:rPr>
        <w:t>programmes</w:t>
      </w:r>
      <w:proofErr w:type="spellEnd"/>
      <w:r>
        <w:rPr>
          <w:rFonts w:ascii="Times New Roman" w:hAnsi="Times New Roman" w:cs="Times New Roman"/>
          <w:sz w:val="24"/>
          <w:szCs w:val="24"/>
        </w:rPr>
        <w:t xml:space="preserve"> aimed at enlightening members of the civil society on security and safety practice</w:t>
      </w:r>
      <w:r w:rsidR="00F45334">
        <w:rPr>
          <w:rFonts w:ascii="Times New Roman" w:hAnsi="Times New Roman" w:cs="Times New Roman"/>
          <w:sz w:val="24"/>
          <w:szCs w:val="24"/>
        </w:rPr>
        <w:t>s</w:t>
      </w:r>
      <w:r>
        <w:rPr>
          <w:rFonts w:ascii="Times New Roman" w:hAnsi="Times New Roman" w:cs="Times New Roman"/>
          <w:sz w:val="24"/>
          <w:szCs w:val="24"/>
        </w:rPr>
        <w:t xml:space="preserve">. </w:t>
      </w:r>
    </w:p>
    <w:p w14:paraId="5FE13470" w14:textId="77777777" w:rsidR="002E569F" w:rsidRDefault="002E569F" w:rsidP="002E569F">
      <w:pPr>
        <w:jc w:val="both"/>
        <w:rPr>
          <w:rFonts w:ascii="Times New Roman" w:hAnsi="Times New Roman" w:cs="Times New Roman"/>
          <w:sz w:val="24"/>
          <w:szCs w:val="24"/>
        </w:rPr>
      </w:pPr>
      <w:r w:rsidRPr="00EB5CBC">
        <w:rPr>
          <w:rFonts w:ascii="Times New Roman" w:hAnsi="Times New Roman" w:cs="Times New Roman"/>
          <w:sz w:val="24"/>
          <w:szCs w:val="24"/>
        </w:rPr>
        <w:t xml:space="preserve">Bringing </w:t>
      </w:r>
      <w:r>
        <w:rPr>
          <w:rFonts w:ascii="Times New Roman" w:hAnsi="Times New Roman" w:cs="Times New Roman"/>
          <w:sz w:val="24"/>
          <w:szCs w:val="24"/>
        </w:rPr>
        <w:t>professional knowledge, experience, innovation, trust and transparency to security, safety and protection practices to assist corporate bodies to concentrate on fulfilling their respective missions in security, safety and protection services.</w:t>
      </w:r>
    </w:p>
    <w:p w14:paraId="5DA59224" w14:textId="01F7FC7F" w:rsidR="002E569F" w:rsidRPr="00554F9F" w:rsidRDefault="002E569F" w:rsidP="002E569F">
      <w:pPr>
        <w:jc w:val="both"/>
        <w:rPr>
          <w:rFonts w:ascii="Times New Roman" w:hAnsi="Times New Roman" w:cs="Times New Roman"/>
          <w:b/>
          <w:sz w:val="24"/>
          <w:szCs w:val="24"/>
          <w:u w:val="single"/>
        </w:rPr>
      </w:pPr>
      <w:r w:rsidRPr="00554F9F">
        <w:rPr>
          <w:rFonts w:ascii="Times New Roman" w:hAnsi="Times New Roman" w:cs="Times New Roman"/>
          <w:b/>
          <w:sz w:val="24"/>
          <w:szCs w:val="24"/>
          <w:u w:val="single"/>
        </w:rPr>
        <w:t xml:space="preserve">Training </w:t>
      </w:r>
      <w:proofErr w:type="spellStart"/>
      <w:r w:rsidR="00FE31F5">
        <w:rPr>
          <w:rFonts w:ascii="Times New Roman" w:hAnsi="Times New Roman" w:cs="Times New Roman"/>
          <w:b/>
          <w:sz w:val="24"/>
          <w:szCs w:val="24"/>
          <w:u w:val="single"/>
        </w:rPr>
        <w:t>P</w:t>
      </w:r>
      <w:r w:rsidR="00FE31F5" w:rsidRPr="00554F9F">
        <w:rPr>
          <w:rFonts w:ascii="Times New Roman" w:hAnsi="Times New Roman" w:cs="Times New Roman"/>
          <w:b/>
          <w:sz w:val="24"/>
          <w:szCs w:val="24"/>
          <w:u w:val="single"/>
        </w:rPr>
        <w:t>rogramme</w:t>
      </w:r>
      <w:r w:rsidR="00FE31F5">
        <w:rPr>
          <w:rFonts w:ascii="Times New Roman" w:hAnsi="Times New Roman" w:cs="Times New Roman"/>
          <w:b/>
          <w:sz w:val="24"/>
          <w:szCs w:val="24"/>
          <w:u w:val="single"/>
        </w:rPr>
        <w:t>s</w:t>
      </w:r>
      <w:proofErr w:type="spellEnd"/>
      <w:r w:rsidR="00FE31F5">
        <w:rPr>
          <w:rFonts w:ascii="Times New Roman" w:hAnsi="Times New Roman" w:cs="Times New Roman"/>
          <w:b/>
          <w:sz w:val="24"/>
          <w:szCs w:val="24"/>
          <w:u w:val="single"/>
        </w:rPr>
        <w:t>:</w:t>
      </w:r>
      <w:r>
        <w:rPr>
          <w:rFonts w:ascii="Times New Roman" w:hAnsi="Times New Roman" w:cs="Times New Roman"/>
          <w:b/>
          <w:sz w:val="24"/>
          <w:szCs w:val="24"/>
          <w:u w:val="single"/>
        </w:rPr>
        <w:t xml:space="preserve"> Teaching Faculty and Collaboration/Partnership </w:t>
      </w:r>
    </w:p>
    <w:p w14:paraId="33E446AC" w14:textId="77777777" w:rsidR="002E569F" w:rsidRPr="00E52ACD" w:rsidRDefault="002E569F" w:rsidP="002E569F">
      <w:pPr>
        <w:spacing w:line="240" w:lineRule="auto"/>
        <w:jc w:val="both"/>
        <w:rPr>
          <w:rFonts w:ascii="Times New Roman" w:hAnsi="Times New Roman" w:cs="Times New Roman"/>
          <w:sz w:val="24"/>
          <w:szCs w:val="24"/>
        </w:rPr>
      </w:pPr>
      <w:r w:rsidRPr="00E52ACD">
        <w:rPr>
          <w:rFonts w:ascii="Times New Roman" w:hAnsi="Times New Roman" w:cs="Times New Roman"/>
          <w:sz w:val="24"/>
          <w:szCs w:val="24"/>
        </w:rPr>
        <w:t xml:space="preserve">The Institute of Security, Nigeria is committed to the development, enhancement and promotion of culture of quality security, protection science, law enforcement and public safety education. It is a </w:t>
      </w:r>
      <w:proofErr w:type="spellStart"/>
      <w:r w:rsidRPr="00E52ACD">
        <w:rPr>
          <w:rFonts w:ascii="Times New Roman" w:hAnsi="Times New Roman" w:cs="Times New Roman"/>
          <w:sz w:val="24"/>
          <w:szCs w:val="24"/>
        </w:rPr>
        <w:t>centre</w:t>
      </w:r>
      <w:proofErr w:type="spellEnd"/>
      <w:r w:rsidRPr="00E52ACD">
        <w:rPr>
          <w:rFonts w:ascii="Times New Roman" w:hAnsi="Times New Roman" w:cs="Times New Roman"/>
          <w:sz w:val="24"/>
          <w:szCs w:val="24"/>
        </w:rPr>
        <w:t xml:space="preserve"> of expertise for all matters relating to security operations and law enforcement education of the practitioners in the industry.</w:t>
      </w:r>
    </w:p>
    <w:p w14:paraId="5777F4EC" w14:textId="77777777" w:rsidR="002E569F" w:rsidRPr="00E52ACD" w:rsidRDefault="002E569F" w:rsidP="002E569F">
      <w:pPr>
        <w:spacing w:line="240" w:lineRule="auto"/>
        <w:jc w:val="both"/>
        <w:rPr>
          <w:rFonts w:ascii="Times New Roman" w:hAnsi="Times New Roman" w:cs="Times New Roman"/>
          <w:sz w:val="24"/>
          <w:szCs w:val="24"/>
        </w:rPr>
      </w:pPr>
      <w:r w:rsidRPr="00E52ACD">
        <w:rPr>
          <w:rFonts w:ascii="Times New Roman" w:hAnsi="Times New Roman" w:cs="Times New Roman"/>
          <w:sz w:val="24"/>
          <w:szCs w:val="24"/>
        </w:rPr>
        <w:t xml:space="preserve">The Institute carries out research, curriculum development, functional analysis and work studies on security, law enforcement and public safety in urban and rural communities. The Institute encourages the development of community involvement in the delivery of security, law enforcement, public safety and </w:t>
      </w:r>
      <w:r w:rsidRPr="00EB5CBC">
        <w:rPr>
          <w:rFonts w:ascii="Times New Roman" w:hAnsi="Times New Roman" w:cs="Times New Roman"/>
          <w:sz w:val="24"/>
          <w:szCs w:val="24"/>
        </w:rPr>
        <w:t xml:space="preserve">protection </w:t>
      </w:r>
      <w:r w:rsidRPr="00E52ACD">
        <w:rPr>
          <w:rFonts w:ascii="Times New Roman" w:hAnsi="Times New Roman" w:cs="Times New Roman"/>
          <w:sz w:val="24"/>
          <w:szCs w:val="24"/>
        </w:rPr>
        <w:t>services.</w:t>
      </w:r>
    </w:p>
    <w:p w14:paraId="2FFBE3AB" w14:textId="1088FE37" w:rsidR="002E569F" w:rsidRPr="00E52ACD" w:rsidRDefault="002E569F" w:rsidP="002E569F">
      <w:pPr>
        <w:spacing w:line="240" w:lineRule="auto"/>
        <w:jc w:val="both"/>
        <w:rPr>
          <w:rFonts w:ascii="Times New Roman" w:hAnsi="Times New Roman" w:cs="Times New Roman"/>
          <w:sz w:val="24"/>
          <w:szCs w:val="24"/>
        </w:rPr>
      </w:pPr>
      <w:r w:rsidRPr="00E52ACD">
        <w:rPr>
          <w:rFonts w:ascii="Times New Roman" w:hAnsi="Times New Roman" w:cs="Times New Roman"/>
          <w:sz w:val="24"/>
          <w:szCs w:val="24"/>
        </w:rPr>
        <w:t>The Institute has developed and produced self-study kits, manuals, journals, monographs, practicing books</w:t>
      </w:r>
      <w:r w:rsidR="00FE31F5">
        <w:rPr>
          <w:rFonts w:ascii="Times New Roman" w:hAnsi="Times New Roman" w:cs="Times New Roman"/>
          <w:sz w:val="24"/>
          <w:szCs w:val="24"/>
        </w:rPr>
        <w:t>,</w:t>
      </w:r>
      <w:r w:rsidRPr="00E52ACD">
        <w:rPr>
          <w:rFonts w:ascii="Times New Roman" w:hAnsi="Times New Roman" w:cs="Times New Roman"/>
          <w:sz w:val="24"/>
          <w:szCs w:val="24"/>
        </w:rPr>
        <w:t xml:space="preserve"> and materials used for running security, law enforcement and safety education </w:t>
      </w:r>
      <w:proofErr w:type="spellStart"/>
      <w:r w:rsidRPr="00E52ACD">
        <w:rPr>
          <w:rFonts w:ascii="Times New Roman" w:hAnsi="Times New Roman" w:cs="Times New Roman"/>
          <w:sz w:val="24"/>
          <w:szCs w:val="24"/>
        </w:rPr>
        <w:t>programmes</w:t>
      </w:r>
      <w:proofErr w:type="spellEnd"/>
      <w:r w:rsidRPr="00E52ACD">
        <w:rPr>
          <w:rFonts w:ascii="Times New Roman" w:hAnsi="Times New Roman" w:cs="Times New Roman"/>
          <w:sz w:val="24"/>
          <w:szCs w:val="24"/>
        </w:rPr>
        <w:t>.</w:t>
      </w:r>
    </w:p>
    <w:p w14:paraId="6D59DA1B" w14:textId="77777777" w:rsidR="002E569F" w:rsidRPr="00E52ACD" w:rsidRDefault="002E569F" w:rsidP="002E569F">
      <w:pPr>
        <w:spacing w:line="240" w:lineRule="auto"/>
        <w:jc w:val="both"/>
        <w:rPr>
          <w:rFonts w:ascii="Times New Roman" w:hAnsi="Times New Roman" w:cs="Times New Roman"/>
          <w:sz w:val="24"/>
          <w:szCs w:val="24"/>
        </w:rPr>
      </w:pPr>
      <w:r w:rsidRPr="00E52ACD">
        <w:rPr>
          <w:rFonts w:ascii="Times New Roman" w:hAnsi="Times New Roman" w:cs="Times New Roman"/>
          <w:sz w:val="24"/>
          <w:szCs w:val="24"/>
        </w:rPr>
        <w:t>The Institute's team comprises of experienced academics, practitioners, consultants, researchers and experts who are committed to the enhancement of security, law enforcement and public safety education and practice.</w:t>
      </w:r>
    </w:p>
    <w:p w14:paraId="2B11267C" w14:textId="77777777" w:rsidR="002E569F" w:rsidRPr="00977FD6" w:rsidRDefault="002E569F" w:rsidP="002E569F">
      <w:pPr>
        <w:pStyle w:val="ListParagraph"/>
        <w:numPr>
          <w:ilvl w:val="0"/>
          <w:numId w:val="322"/>
        </w:numPr>
        <w:spacing w:line="240" w:lineRule="auto"/>
        <w:jc w:val="both"/>
        <w:rPr>
          <w:rFonts w:ascii="Times New Roman" w:hAnsi="Times New Roman" w:cs="Times New Roman"/>
          <w:b/>
          <w:sz w:val="24"/>
          <w:szCs w:val="24"/>
          <w:u w:val="single"/>
        </w:rPr>
      </w:pPr>
      <w:r w:rsidRPr="00977FD6">
        <w:rPr>
          <w:rFonts w:ascii="Times New Roman" w:hAnsi="Times New Roman" w:cs="Times New Roman"/>
          <w:b/>
          <w:sz w:val="24"/>
          <w:szCs w:val="24"/>
          <w:u w:val="single"/>
        </w:rPr>
        <w:t>Research</w:t>
      </w:r>
    </w:p>
    <w:p w14:paraId="4BFE3372" w14:textId="50CC3C99" w:rsidR="002E569F" w:rsidRDefault="002E569F" w:rsidP="002E569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Institute carries out multi-disciplinary research </w:t>
      </w:r>
      <w:r w:rsidR="00FE31F5">
        <w:rPr>
          <w:rFonts w:ascii="Times New Roman" w:hAnsi="Times New Roman" w:cs="Times New Roman"/>
          <w:sz w:val="24"/>
          <w:szCs w:val="24"/>
        </w:rPr>
        <w:t xml:space="preserve">on </w:t>
      </w:r>
      <w:r>
        <w:rPr>
          <w:rFonts w:ascii="Times New Roman" w:hAnsi="Times New Roman" w:cs="Times New Roman"/>
          <w:sz w:val="24"/>
          <w:szCs w:val="24"/>
        </w:rPr>
        <w:t xml:space="preserve">a wide range of security, safety and </w:t>
      </w:r>
      <w:r w:rsidR="00BE7298" w:rsidRPr="00EB5CBC">
        <w:rPr>
          <w:rFonts w:ascii="Times New Roman" w:hAnsi="Times New Roman" w:cs="Times New Roman"/>
          <w:sz w:val="24"/>
          <w:szCs w:val="24"/>
        </w:rPr>
        <w:t xml:space="preserve">protection </w:t>
      </w:r>
      <w:r w:rsidRPr="00EB5CBC">
        <w:rPr>
          <w:rFonts w:ascii="Times New Roman" w:hAnsi="Times New Roman" w:cs="Times New Roman"/>
          <w:sz w:val="24"/>
          <w:szCs w:val="24"/>
        </w:rPr>
        <w:t xml:space="preserve">services. </w:t>
      </w:r>
      <w:r>
        <w:rPr>
          <w:rFonts w:ascii="Times New Roman" w:hAnsi="Times New Roman" w:cs="Times New Roman"/>
          <w:sz w:val="24"/>
          <w:szCs w:val="24"/>
        </w:rPr>
        <w:t>Special interests of the institute research include rights to life; dignity of the human person; development, clean and sustainable environment; drug control; emergency risk management; stemming the tide of area boys, touts and land speculators.</w:t>
      </w:r>
    </w:p>
    <w:p w14:paraId="7208726E" w14:textId="77777777" w:rsidR="002E569F" w:rsidRPr="00977FD6" w:rsidRDefault="002E569F" w:rsidP="002E569F">
      <w:pPr>
        <w:pStyle w:val="ListParagraph"/>
        <w:numPr>
          <w:ilvl w:val="0"/>
          <w:numId w:val="322"/>
        </w:numPr>
        <w:spacing w:line="240" w:lineRule="auto"/>
        <w:jc w:val="both"/>
        <w:rPr>
          <w:rFonts w:ascii="Times New Roman" w:hAnsi="Times New Roman" w:cs="Times New Roman"/>
          <w:b/>
          <w:sz w:val="24"/>
          <w:szCs w:val="24"/>
          <w:u w:val="single"/>
        </w:rPr>
      </w:pPr>
      <w:r w:rsidRPr="00977FD6">
        <w:rPr>
          <w:rFonts w:ascii="Times New Roman" w:hAnsi="Times New Roman" w:cs="Times New Roman"/>
          <w:b/>
          <w:sz w:val="24"/>
          <w:szCs w:val="24"/>
          <w:u w:val="single"/>
        </w:rPr>
        <w:t>Workshops, Conference, Panel Discussions and Roundtables</w:t>
      </w:r>
    </w:p>
    <w:p w14:paraId="491AD3E1" w14:textId="463D8722" w:rsidR="002E569F" w:rsidRPr="00977FD6" w:rsidRDefault="002E569F" w:rsidP="002E569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Through these </w:t>
      </w:r>
      <w:proofErr w:type="spellStart"/>
      <w:r>
        <w:rPr>
          <w:rFonts w:ascii="Times New Roman" w:hAnsi="Times New Roman" w:cs="Times New Roman"/>
          <w:sz w:val="24"/>
          <w:szCs w:val="24"/>
        </w:rPr>
        <w:t>programmes</w:t>
      </w:r>
      <w:proofErr w:type="spellEnd"/>
      <w:r>
        <w:rPr>
          <w:rFonts w:ascii="Times New Roman" w:hAnsi="Times New Roman" w:cs="Times New Roman"/>
          <w:sz w:val="24"/>
          <w:szCs w:val="24"/>
        </w:rPr>
        <w:t>, which involve local and international participation, the Institute provides an intellectual forum for the discussion of current security and protection studies</w:t>
      </w:r>
      <w:r w:rsidR="00FE31F5">
        <w:rPr>
          <w:rFonts w:ascii="Times New Roman" w:hAnsi="Times New Roman" w:cs="Times New Roman"/>
          <w:sz w:val="24"/>
          <w:szCs w:val="24"/>
        </w:rPr>
        <w:t>.</w:t>
      </w:r>
    </w:p>
    <w:p w14:paraId="253F4A90" w14:textId="77777777" w:rsidR="002E569F" w:rsidRPr="00977FD6" w:rsidRDefault="002E569F" w:rsidP="002E569F">
      <w:pPr>
        <w:pStyle w:val="ListParagraph"/>
        <w:numPr>
          <w:ilvl w:val="0"/>
          <w:numId w:val="322"/>
        </w:numPr>
        <w:spacing w:line="240" w:lineRule="auto"/>
        <w:jc w:val="both"/>
        <w:rPr>
          <w:rFonts w:ascii="Times New Roman" w:hAnsi="Times New Roman" w:cs="Times New Roman"/>
          <w:b/>
          <w:sz w:val="24"/>
          <w:szCs w:val="24"/>
          <w:u w:val="single"/>
        </w:rPr>
      </w:pPr>
      <w:r w:rsidRPr="00977FD6">
        <w:rPr>
          <w:rFonts w:ascii="Times New Roman" w:hAnsi="Times New Roman" w:cs="Times New Roman"/>
          <w:b/>
          <w:sz w:val="24"/>
          <w:szCs w:val="24"/>
          <w:u w:val="single"/>
        </w:rPr>
        <w:t>Publication</w:t>
      </w:r>
    </w:p>
    <w:p w14:paraId="081C3867" w14:textId="4175FD1E" w:rsidR="002E569F" w:rsidRDefault="002E569F" w:rsidP="002E569F">
      <w:pPr>
        <w:spacing w:line="240" w:lineRule="auto"/>
        <w:jc w:val="both"/>
        <w:rPr>
          <w:rFonts w:ascii="Times New Roman" w:hAnsi="Times New Roman" w:cs="Times New Roman"/>
          <w:sz w:val="24"/>
          <w:szCs w:val="24"/>
        </w:rPr>
      </w:pPr>
      <w:r>
        <w:rPr>
          <w:rFonts w:ascii="Times New Roman" w:hAnsi="Times New Roman" w:cs="Times New Roman"/>
          <w:sz w:val="24"/>
          <w:szCs w:val="24"/>
        </w:rPr>
        <w:t>The Institute publishes books, monographs, journal</w:t>
      </w:r>
      <w:r w:rsidR="00FE31F5">
        <w:rPr>
          <w:rFonts w:ascii="Times New Roman" w:hAnsi="Times New Roman" w:cs="Times New Roman"/>
          <w:sz w:val="24"/>
          <w:szCs w:val="24"/>
        </w:rPr>
        <w:t>s</w:t>
      </w:r>
      <w:r>
        <w:rPr>
          <w:rFonts w:ascii="Times New Roman" w:hAnsi="Times New Roman" w:cs="Times New Roman"/>
          <w:sz w:val="24"/>
          <w:szCs w:val="24"/>
        </w:rPr>
        <w:t xml:space="preserve"> and newsletter</w:t>
      </w:r>
      <w:r w:rsidR="00FE31F5">
        <w:rPr>
          <w:rFonts w:ascii="Times New Roman" w:hAnsi="Times New Roman" w:cs="Times New Roman"/>
          <w:sz w:val="24"/>
          <w:szCs w:val="24"/>
        </w:rPr>
        <w:t>s</w:t>
      </w:r>
      <w:r>
        <w:rPr>
          <w:rFonts w:ascii="Times New Roman" w:hAnsi="Times New Roman" w:cs="Times New Roman"/>
          <w:sz w:val="24"/>
          <w:szCs w:val="24"/>
        </w:rPr>
        <w:t xml:space="preserve"> to support the dissemination of ideas, academic and professional research and training in </w:t>
      </w:r>
      <w:r w:rsidR="00FE31F5">
        <w:rPr>
          <w:rFonts w:ascii="Times New Roman" w:hAnsi="Times New Roman" w:cs="Times New Roman"/>
          <w:sz w:val="24"/>
          <w:szCs w:val="24"/>
        </w:rPr>
        <w:t xml:space="preserve">the </w:t>
      </w:r>
      <w:r>
        <w:rPr>
          <w:rFonts w:ascii="Times New Roman" w:hAnsi="Times New Roman" w:cs="Times New Roman"/>
          <w:sz w:val="24"/>
          <w:szCs w:val="24"/>
        </w:rPr>
        <w:t>discipline of security, safety and protection studies.</w:t>
      </w:r>
    </w:p>
    <w:p w14:paraId="3DAC82D6" w14:textId="77777777" w:rsidR="002E569F" w:rsidRDefault="002E569F" w:rsidP="002E569F">
      <w:pPr>
        <w:spacing w:line="240" w:lineRule="auto"/>
        <w:jc w:val="both"/>
        <w:rPr>
          <w:rFonts w:ascii="Times New Roman" w:hAnsi="Times New Roman" w:cs="Times New Roman"/>
          <w:sz w:val="24"/>
          <w:szCs w:val="24"/>
        </w:rPr>
      </w:pPr>
    </w:p>
    <w:p w14:paraId="1E242728" w14:textId="77777777" w:rsidR="002E569F" w:rsidRDefault="002E569F" w:rsidP="002E569F">
      <w:pPr>
        <w:spacing w:line="240" w:lineRule="auto"/>
        <w:jc w:val="both"/>
        <w:rPr>
          <w:rFonts w:ascii="Times New Roman" w:hAnsi="Times New Roman" w:cs="Times New Roman"/>
          <w:sz w:val="24"/>
          <w:szCs w:val="24"/>
        </w:rPr>
      </w:pPr>
    </w:p>
    <w:p w14:paraId="6BFEF415" w14:textId="77777777" w:rsidR="002E569F" w:rsidRPr="00977FD6" w:rsidRDefault="002E569F" w:rsidP="002E569F">
      <w:pPr>
        <w:pStyle w:val="ListParagraph"/>
        <w:numPr>
          <w:ilvl w:val="0"/>
          <w:numId w:val="322"/>
        </w:numPr>
        <w:spacing w:line="240" w:lineRule="auto"/>
        <w:jc w:val="both"/>
        <w:rPr>
          <w:rFonts w:ascii="Times New Roman" w:hAnsi="Times New Roman" w:cs="Times New Roman"/>
          <w:b/>
          <w:sz w:val="24"/>
          <w:szCs w:val="24"/>
          <w:u w:val="single"/>
        </w:rPr>
      </w:pPr>
      <w:r w:rsidRPr="00977FD6">
        <w:rPr>
          <w:rFonts w:ascii="Times New Roman" w:hAnsi="Times New Roman" w:cs="Times New Roman"/>
          <w:b/>
          <w:sz w:val="24"/>
          <w:szCs w:val="24"/>
          <w:u w:val="single"/>
        </w:rPr>
        <w:lastRenderedPageBreak/>
        <w:t xml:space="preserve">Fellowship </w:t>
      </w:r>
    </w:p>
    <w:p w14:paraId="2EE6BF91" w14:textId="77777777" w:rsidR="002E569F" w:rsidRDefault="002E569F" w:rsidP="002E569F">
      <w:pPr>
        <w:spacing w:line="240" w:lineRule="auto"/>
        <w:jc w:val="both"/>
        <w:rPr>
          <w:rFonts w:ascii="Times New Roman" w:hAnsi="Times New Roman" w:cs="Times New Roman"/>
          <w:sz w:val="24"/>
          <w:szCs w:val="24"/>
        </w:rPr>
      </w:pPr>
      <w:r>
        <w:rPr>
          <w:rFonts w:ascii="Times New Roman" w:hAnsi="Times New Roman" w:cs="Times New Roman"/>
          <w:sz w:val="24"/>
          <w:szCs w:val="24"/>
        </w:rPr>
        <w:t>The Institute encourages exchange of scholars on short or long-term fellowship and students’ internship, within and outside Nigeria.</w:t>
      </w:r>
    </w:p>
    <w:p w14:paraId="654FF3EB" w14:textId="77777777" w:rsidR="002E569F" w:rsidRPr="00977FD6" w:rsidRDefault="002E569F" w:rsidP="002E569F">
      <w:pPr>
        <w:pStyle w:val="ListParagraph"/>
        <w:numPr>
          <w:ilvl w:val="0"/>
          <w:numId w:val="322"/>
        </w:numPr>
        <w:spacing w:line="240" w:lineRule="auto"/>
        <w:jc w:val="both"/>
        <w:rPr>
          <w:rFonts w:ascii="Times New Roman" w:hAnsi="Times New Roman" w:cs="Times New Roman"/>
          <w:b/>
          <w:sz w:val="24"/>
          <w:szCs w:val="24"/>
          <w:u w:val="single"/>
        </w:rPr>
      </w:pPr>
      <w:r w:rsidRPr="00977FD6">
        <w:rPr>
          <w:rFonts w:ascii="Times New Roman" w:hAnsi="Times New Roman" w:cs="Times New Roman"/>
          <w:b/>
          <w:sz w:val="24"/>
          <w:szCs w:val="24"/>
          <w:u w:val="single"/>
        </w:rPr>
        <w:t>Library</w:t>
      </w:r>
      <w:r>
        <w:rPr>
          <w:rFonts w:ascii="Times New Roman" w:hAnsi="Times New Roman" w:cs="Times New Roman"/>
          <w:b/>
          <w:sz w:val="24"/>
          <w:szCs w:val="24"/>
          <w:u w:val="single"/>
        </w:rPr>
        <w:t>,</w:t>
      </w:r>
      <w:r w:rsidRPr="00977FD6">
        <w:rPr>
          <w:rFonts w:ascii="Times New Roman" w:hAnsi="Times New Roman" w:cs="Times New Roman"/>
          <w:b/>
          <w:sz w:val="24"/>
          <w:szCs w:val="24"/>
          <w:u w:val="single"/>
        </w:rPr>
        <w:t xml:space="preserve"> Documentation </w:t>
      </w:r>
      <w:r>
        <w:rPr>
          <w:rFonts w:ascii="Times New Roman" w:hAnsi="Times New Roman" w:cs="Times New Roman"/>
          <w:b/>
          <w:sz w:val="24"/>
          <w:szCs w:val="24"/>
          <w:u w:val="single"/>
        </w:rPr>
        <w:t xml:space="preserve">and Resources </w:t>
      </w:r>
      <w:r w:rsidRPr="00977FD6">
        <w:rPr>
          <w:rFonts w:ascii="Times New Roman" w:hAnsi="Times New Roman" w:cs="Times New Roman"/>
          <w:b/>
          <w:sz w:val="24"/>
          <w:szCs w:val="24"/>
          <w:u w:val="single"/>
        </w:rPr>
        <w:t>Centre</w:t>
      </w:r>
    </w:p>
    <w:p w14:paraId="474D5AD5" w14:textId="45AE1B75" w:rsidR="002E569F" w:rsidRDefault="002E569F" w:rsidP="002E569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Institute maintains </w:t>
      </w:r>
      <w:r w:rsidR="00C920F4" w:rsidRPr="00A7589B">
        <w:rPr>
          <w:rFonts w:ascii="Times New Roman" w:hAnsi="Times New Roman" w:cs="Times New Roman"/>
          <w:sz w:val="24"/>
          <w:szCs w:val="24"/>
        </w:rPr>
        <w:t xml:space="preserve">a </w:t>
      </w:r>
      <w:r w:rsidRPr="00A7589B">
        <w:rPr>
          <w:rFonts w:ascii="Times New Roman" w:hAnsi="Times New Roman" w:cs="Times New Roman"/>
          <w:sz w:val="24"/>
          <w:szCs w:val="24"/>
        </w:rPr>
        <w:t xml:space="preserve">Library </w:t>
      </w:r>
      <w:r>
        <w:rPr>
          <w:rFonts w:ascii="Times New Roman" w:hAnsi="Times New Roman" w:cs="Times New Roman"/>
          <w:sz w:val="24"/>
          <w:szCs w:val="24"/>
        </w:rPr>
        <w:t xml:space="preserve">with such collections like books, periodicals and international instruments on security, safety and protective studies reports in print and electronic forms. Its </w:t>
      </w:r>
      <w:r w:rsidR="00C920F4">
        <w:rPr>
          <w:rFonts w:ascii="Times New Roman" w:hAnsi="Times New Roman" w:cs="Times New Roman"/>
          <w:sz w:val="24"/>
          <w:szCs w:val="24"/>
        </w:rPr>
        <w:t xml:space="preserve">Documentation </w:t>
      </w:r>
      <w:r>
        <w:rPr>
          <w:rFonts w:ascii="Times New Roman" w:hAnsi="Times New Roman" w:cs="Times New Roman"/>
          <w:sz w:val="24"/>
          <w:szCs w:val="24"/>
        </w:rPr>
        <w:t>Centre is home of a wide array of statistical database and audio-visual resources.</w:t>
      </w:r>
    </w:p>
    <w:p w14:paraId="7DA27CC2" w14:textId="77777777" w:rsidR="002E569F" w:rsidRPr="00977FD6" w:rsidRDefault="002E569F" w:rsidP="002E569F">
      <w:pPr>
        <w:pStyle w:val="ListParagraph"/>
        <w:numPr>
          <w:ilvl w:val="0"/>
          <w:numId w:val="322"/>
        </w:numPr>
        <w:spacing w:line="240" w:lineRule="auto"/>
        <w:jc w:val="both"/>
        <w:rPr>
          <w:rFonts w:ascii="Times New Roman" w:hAnsi="Times New Roman" w:cs="Times New Roman"/>
          <w:b/>
          <w:sz w:val="24"/>
          <w:szCs w:val="24"/>
          <w:u w:val="single"/>
        </w:rPr>
      </w:pPr>
      <w:r w:rsidRPr="00977FD6">
        <w:rPr>
          <w:rFonts w:ascii="Times New Roman" w:hAnsi="Times New Roman" w:cs="Times New Roman"/>
          <w:b/>
          <w:sz w:val="24"/>
          <w:szCs w:val="24"/>
          <w:u w:val="single"/>
        </w:rPr>
        <w:t>Professional Participation</w:t>
      </w:r>
    </w:p>
    <w:p w14:paraId="5D992772" w14:textId="4360255B" w:rsidR="002E569F" w:rsidRPr="00EB5CBC" w:rsidRDefault="002E569F" w:rsidP="002E569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We welcome the participation of interested professional bodies in the fields of security, </w:t>
      </w:r>
      <w:r w:rsidRPr="00EB5CBC">
        <w:rPr>
          <w:rFonts w:ascii="Times New Roman" w:hAnsi="Times New Roman" w:cs="Times New Roman"/>
          <w:sz w:val="24"/>
          <w:szCs w:val="24"/>
        </w:rPr>
        <w:t xml:space="preserve">safety and </w:t>
      </w:r>
      <w:r w:rsidR="00B45DC2" w:rsidRPr="00EB5CBC">
        <w:rPr>
          <w:rFonts w:ascii="Times New Roman" w:hAnsi="Times New Roman" w:cs="Times New Roman"/>
          <w:sz w:val="24"/>
          <w:szCs w:val="24"/>
        </w:rPr>
        <w:t>protecti</w:t>
      </w:r>
      <w:r w:rsidR="00B45DC2" w:rsidRPr="00930E58">
        <w:rPr>
          <w:rFonts w:ascii="Times New Roman" w:hAnsi="Times New Roman" w:cs="Times New Roman"/>
          <w:sz w:val="24"/>
          <w:szCs w:val="24"/>
        </w:rPr>
        <w:t>on</w:t>
      </w:r>
      <w:r w:rsidR="00B45DC2" w:rsidRPr="00EB5CBC">
        <w:rPr>
          <w:rFonts w:ascii="Times New Roman" w:hAnsi="Times New Roman" w:cs="Times New Roman"/>
          <w:sz w:val="24"/>
          <w:szCs w:val="24"/>
        </w:rPr>
        <w:t xml:space="preserve"> </w:t>
      </w:r>
      <w:r w:rsidRPr="00EB5CBC">
        <w:rPr>
          <w:rFonts w:ascii="Times New Roman" w:hAnsi="Times New Roman" w:cs="Times New Roman"/>
          <w:sz w:val="24"/>
          <w:szCs w:val="24"/>
        </w:rPr>
        <w:t>studies by supporting the Institute through the following means:</w:t>
      </w:r>
    </w:p>
    <w:p w14:paraId="578B1BC0" w14:textId="5A85E355" w:rsidR="002E569F" w:rsidRPr="00EB5CBC" w:rsidRDefault="002E569F" w:rsidP="002E569F">
      <w:pPr>
        <w:pStyle w:val="ListParagraph"/>
        <w:numPr>
          <w:ilvl w:val="0"/>
          <w:numId w:val="11"/>
        </w:num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Serving as advisers and sponsors of development </w:t>
      </w:r>
      <w:proofErr w:type="spellStart"/>
      <w:r>
        <w:rPr>
          <w:rFonts w:ascii="Times New Roman" w:hAnsi="Times New Roman" w:cs="Times New Roman"/>
          <w:sz w:val="24"/>
          <w:szCs w:val="24"/>
        </w:rPr>
        <w:t>programmes</w:t>
      </w:r>
      <w:proofErr w:type="spellEnd"/>
      <w:r>
        <w:rPr>
          <w:rFonts w:ascii="Times New Roman" w:hAnsi="Times New Roman" w:cs="Times New Roman"/>
          <w:sz w:val="24"/>
          <w:szCs w:val="24"/>
        </w:rPr>
        <w:t xml:space="preserve"> to promote security, </w:t>
      </w:r>
      <w:r w:rsidRPr="00EB5CBC">
        <w:rPr>
          <w:rFonts w:ascii="Times New Roman" w:hAnsi="Times New Roman" w:cs="Times New Roman"/>
          <w:sz w:val="24"/>
          <w:szCs w:val="24"/>
        </w:rPr>
        <w:t xml:space="preserve">safety and </w:t>
      </w:r>
      <w:r w:rsidR="00B45DC2" w:rsidRPr="00EB5CBC">
        <w:rPr>
          <w:rFonts w:ascii="Times New Roman" w:hAnsi="Times New Roman" w:cs="Times New Roman"/>
          <w:sz w:val="24"/>
          <w:szCs w:val="24"/>
        </w:rPr>
        <w:t>protecti</w:t>
      </w:r>
      <w:r w:rsidR="00B45DC2" w:rsidRPr="00930E58">
        <w:rPr>
          <w:rFonts w:ascii="Times New Roman" w:hAnsi="Times New Roman" w:cs="Times New Roman"/>
          <w:sz w:val="24"/>
          <w:szCs w:val="24"/>
        </w:rPr>
        <w:t>on</w:t>
      </w:r>
      <w:r w:rsidR="00B45DC2" w:rsidRPr="00EB5CBC">
        <w:rPr>
          <w:rFonts w:ascii="Times New Roman" w:hAnsi="Times New Roman" w:cs="Times New Roman"/>
          <w:sz w:val="24"/>
          <w:szCs w:val="24"/>
        </w:rPr>
        <w:t xml:space="preserve"> </w:t>
      </w:r>
      <w:r w:rsidRPr="00EB5CBC">
        <w:rPr>
          <w:rFonts w:ascii="Times New Roman" w:hAnsi="Times New Roman" w:cs="Times New Roman"/>
          <w:sz w:val="24"/>
          <w:szCs w:val="24"/>
        </w:rPr>
        <w:t>studies and education.</w:t>
      </w:r>
    </w:p>
    <w:p w14:paraId="0EB47EB4" w14:textId="5D6F1476" w:rsidR="002E569F" w:rsidRPr="00EB5CBC" w:rsidRDefault="002E569F" w:rsidP="002E569F">
      <w:pPr>
        <w:pStyle w:val="ListParagraph"/>
        <w:numPr>
          <w:ilvl w:val="0"/>
          <w:numId w:val="11"/>
        </w:num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Becoming Institute’s corporate members (This is subject to the completion </w:t>
      </w:r>
      <w:r w:rsidRPr="00EB5CBC">
        <w:rPr>
          <w:rFonts w:ascii="Times New Roman" w:hAnsi="Times New Roman" w:cs="Times New Roman"/>
          <w:sz w:val="24"/>
          <w:szCs w:val="24"/>
        </w:rPr>
        <w:t xml:space="preserve">of application </w:t>
      </w:r>
      <w:r w:rsidR="00B45DC2" w:rsidRPr="00EB5CBC">
        <w:rPr>
          <w:rFonts w:ascii="Times New Roman" w:hAnsi="Times New Roman" w:cs="Times New Roman"/>
          <w:sz w:val="24"/>
          <w:szCs w:val="24"/>
        </w:rPr>
        <w:t>form</w:t>
      </w:r>
      <w:r w:rsidR="00B45DC2" w:rsidRPr="00930E58">
        <w:rPr>
          <w:rFonts w:ascii="Times New Roman" w:hAnsi="Times New Roman" w:cs="Times New Roman"/>
          <w:sz w:val="24"/>
          <w:szCs w:val="24"/>
        </w:rPr>
        <w:t>s</w:t>
      </w:r>
      <w:r w:rsidR="00B45DC2" w:rsidRPr="00EB5CBC">
        <w:rPr>
          <w:rFonts w:ascii="Times New Roman" w:hAnsi="Times New Roman" w:cs="Times New Roman"/>
          <w:sz w:val="24"/>
          <w:szCs w:val="24"/>
        </w:rPr>
        <w:t xml:space="preserve"> </w:t>
      </w:r>
      <w:r w:rsidRPr="00EB5CBC">
        <w:rPr>
          <w:rFonts w:ascii="Times New Roman" w:hAnsi="Times New Roman" w:cs="Times New Roman"/>
          <w:sz w:val="24"/>
          <w:szCs w:val="24"/>
        </w:rPr>
        <w:t>to be issued by the Governing Council).</w:t>
      </w:r>
    </w:p>
    <w:p w14:paraId="3D6D6CB9" w14:textId="77777777" w:rsidR="002E569F" w:rsidRDefault="002E569F" w:rsidP="002E569F">
      <w:pPr>
        <w:pStyle w:val="ListParagraph"/>
        <w:numPr>
          <w:ilvl w:val="0"/>
          <w:numId w:val="11"/>
        </w:num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Setting up endowment </w:t>
      </w:r>
      <w:proofErr w:type="spellStart"/>
      <w:r>
        <w:rPr>
          <w:rFonts w:ascii="Times New Roman" w:hAnsi="Times New Roman" w:cs="Times New Roman"/>
          <w:sz w:val="24"/>
          <w:szCs w:val="24"/>
        </w:rPr>
        <w:t>programmes</w:t>
      </w:r>
      <w:proofErr w:type="spellEnd"/>
      <w:r>
        <w:rPr>
          <w:rFonts w:ascii="Times New Roman" w:hAnsi="Times New Roman" w:cs="Times New Roman"/>
          <w:sz w:val="24"/>
          <w:szCs w:val="24"/>
        </w:rPr>
        <w:t xml:space="preserve"> to promote security and safety awareness in Nigeria and all over the world. </w:t>
      </w:r>
    </w:p>
    <w:p w14:paraId="29F0CAED" w14:textId="77777777" w:rsidR="002E569F" w:rsidRPr="00C50A75" w:rsidRDefault="002E569F" w:rsidP="002E569F">
      <w:pPr>
        <w:jc w:val="both"/>
        <w:rPr>
          <w:rFonts w:ascii="Times New Roman" w:hAnsi="Times New Roman" w:cs="Times New Roman"/>
          <w:sz w:val="24"/>
          <w:szCs w:val="24"/>
        </w:rPr>
      </w:pPr>
    </w:p>
    <w:p w14:paraId="15A5B826" w14:textId="77777777" w:rsidR="002E569F" w:rsidRPr="00B32D30" w:rsidRDefault="002E569F" w:rsidP="002E569F">
      <w:pPr>
        <w:jc w:val="both"/>
        <w:rPr>
          <w:rFonts w:ascii="Times New Roman" w:hAnsi="Times New Roman" w:cs="Times New Roman"/>
          <w:b/>
          <w:bCs/>
          <w:sz w:val="24"/>
          <w:szCs w:val="24"/>
        </w:rPr>
      </w:pPr>
      <w:r>
        <w:rPr>
          <w:rFonts w:ascii="Times New Roman" w:hAnsi="Times New Roman" w:cs="Times New Roman"/>
          <w:b/>
          <w:bCs/>
          <w:sz w:val="24"/>
          <w:szCs w:val="24"/>
        </w:rPr>
        <w:t xml:space="preserve">PROGRAMMES </w:t>
      </w:r>
      <w:r w:rsidRPr="00B32D30">
        <w:rPr>
          <w:rFonts w:ascii="Times New Roman" w:hAnsi="Times New Roman" w:cs="Times New Roman"/>
          <w:b/>
          <w:bCs/>
          <w:sz w:val="24"/>
          <w:szCs w:val="24"/>
        </w:rPr>
        <w:t>AND TEACHIING METHODS</w:t>
      </w:r>
    </w:p>
    <w:p w14:paraId="11963950" w14:textId="11BF9639" w:rsidR="002E569F" w:rsidRPr="00B32D30" w:rsidRDefault="002E569F" w:rsidP="002E569F">
      <w:pPr>
        <w:jc w:val="both"/>
        <w:rPr>
          <w:rFonts w:ascii="Times New Roman" w:hAnsi="Times New Roman" w:cs="Times New Roman"/>
          <w:sz w:val="24"/>
          <w:szCs w:val="24"/>
        </w:rPr>
      </w:pPr>
      <w:r w:rsidRPr="00B32D30">
        <w:rPr>
          <w:rFonts w:ascii="Times New Roman" w:hAnsi="Times New Roman" w:cs="Times New Roman"/>
          <w:sz w:val="24"/>
          <w:szCs w:val="24"/>
        </w:rPr>
        <w:t>The Institute</w:t>
      </w:r>
      <w:r>
        <w:rPr>
          <w:rFonts w:ascii="Times New Roman" w:hAnsi="Times New Roman" w:cs="Times New Roman"/>
          <w:sz w:val="24"/>
          <w:szCs w:val="24"/>
        </w:rPr>
        <w:t>’s</w:t>
      </w:r>
      <w:r w:rsidRPr="00B32D30">
        <w:rPr>
          <w:rFonts w:ascii="Times New Roman" w:hAnsi="Times New Roman" w:cs="Times New Roman"/>
          <w:sz w:val="24"/>
          <w:szCs w:val="24"/>
        </w:rPr>
        <w:t xml:space="preserve"> </w:t>
      </w:r>
      <w:proofErr w:type="spellStart"/>
      <w:r w:rsidRPr="00B32D30">
        <w:rPr>
          <w:rFonts w:ascii="Times New Roman" w:hAnsi="Times New Roman" w:cs="Times New Roman"/>
          <w:sz w:val="24"/>
          <w:szCs w:val="24"/>
        </w:rPr>
        <w:t>program</w:t>
      </w:r>
      <w:r>
        <w:rPr>
          <w:rFonts w:ascii="Times New Roman" w:hAnsi="Times New Roman" w:cs="Times New Roman"/>
          <w:sz w:val="24"/>
          <w:szCs w:val="24"/>
        </w:rPr>
        <w:t>me</w:t>
      </w:r>
      <w:r w:rsidRPr="00B32D30">
        <w:rPr>
          <w:rFonts w:ascii="Times New Roman" w:hAnsi="Times New Roman" w:cs="Times New Roman"/>
          <w:sz w:val="24"/>
          <w:szCs w:val="24"/>
        </w:rPr>
        <w:t>s</w:t>
      </w:r>
      <w:proofErr w:type="spellEnd"/>
      <w:r w:rsidRPr="00B32D30">
        <w:rPr>
          <w:rFonts w:ascii="Times New Roman" w:hAnsi="Times New Roman" w:cs="Times New Roman"/>
          <w:sz w:val="24"/>
          <w:szCs w:val="24"/>
        </w:rPr>
        <w:t xml:space="preserve"> are des</w:t>
      </w:r>
      <w:r>
        <w:rPr>
          <w:rFonts w:ascii="Times New Roman" w:hAnsi="Times New Roman" w:cs="Times New Roman"/>
          <w:sz w:val="24"/>
          <w:szCs w:val="24"/>
        </w:rPr>
        <w:t>ig</w:t>
      </w:r>
      <w:r w:rsidRPr="00B32D30">
        <w:rPr>
          <w:rFonts w:ascii="Times New Roman" w:hAnsi="Times New Roman" w:cs="Times New Roman"/>
          <w:sz w:val="24"/>
          <w:szCs w:val="24"/>
        </w:rPr>
        <w:t>ned to enhance both professional, manageria</w:t>
      </w:r>
      <w:r>
        <w:rPr>
          <w:rFonts w:ascii="Times New Roman" w:hAnsi="Times New Roman" w:cs="Times New Roman"/>
          <w:sz w:val="24"/>
          <w:szCs w:val="24"/>
        </w:rPr>
        <w:t>l</w:t>
      </w:r>
      <w:r w:rsidRPr="00B32D30">
        <w:rPr>
          <w:rFonts w:ascii="Times New Roman" w:hAnsi="Times New Roman" w:cs="Times New Roman"/>
          <w:sz w:val="24"/>
          <w:szCs w:val="24"/>
        </w:rPr>
        <w:t xml:space="preserve"> </w:t>
      </w:r>
      <w:r>
        <w:rPr>
          <w:rFonts w:ascii="Times New Roman" w:hAnsi="Times New Roman" w:cs="Times New Roman"/>
          <w:sz w:val="24"/>
          <w:szCs w:val="24"/>
        </w:rPr>
        <w:t>su</w:t>
      </w:r>
      <w:r w:rsidRPr="00B32D30">
        <w:rPr>
          <w:rFonts w:ascii="Times New Roman" w:hAnsi="Times New Roman" w:cs="Times New Roman"/>
          <w:sz w:val="24"/>
          <w:szCs w:val="24"/>
        </w:rPr>
        <w:t>pervisory skills and practice. The Diploma, Advan</w:t>
      </w:r>
      <w:r>
        <w:rPr>
          <w:rFonts w:ascii="Times New Roman" w:hAnsi="Times New Roman" w:cs="Times New Roman"/>
          <w:sz w:val="24"/>
          <w:szCs w:val="24"/>
        </w:rPr>
        <w:t>ce</w:t>
      </w:r>
      <w:r w:rsidRPr="00B32D30">
        <w:rPr>
          <w:rFonts w:ascii="Times New Roman" w:hAnsi="Times New Roman" w:cs="Times New Roman"/>
          <w:sz w:val="24"/>
          <w:szCs w:val="24"/>
        </w:rPr>
        <w:t xml:space="preserve">d Diploma and </w:t>
      </w:r>
      <w:proofErr w:type="spellStart"/>
      <w:r w:rsidRPr="00B32D30">
        <w:rPr>
          <w:rFonts w:ascii="Times New Roman" w:hAnsi="Times New Roman" w:cs="Times New Roman"/>
          <w:sz w:val="24"/>
          <w:szCs w:val="24"/>
        </w:rPr>
        <w:t>Specia</w:t>
      </w:r>
      <w:r>
        <w:rPr>
          <w:rFonts w:ascii="Times New Roman" w:hAnsi="Times New Roman" w:cs="Times New Roman"/>
          <w:sz w:val="24"/>
          <w:szCs w:val="24"/>
        </w:rPr>
        <w:t>lis</w:t>
      </w:r>
      <w:r w:rsidRPr="00B32D30">
        <w:rPr>
          <w:rFonts w:ascii="Times New Roman" w:hAnsi="Times New Roman" w:cs="Times New Roman"/>
          <w:sz w:val="24"/>
          <w:szCs w:val="24"/>
        </w:rPr>
        <w:t>e</w:t>
      </w:r>
      <w:r>
        <w:rPr>
          <w:rFonts w:ascii="Times New Roman" w:hAnsi="Times New Roman" w:cs="Times New Roman"/>
          <w:sz w:val="24"/>
          <w:szCs w:val="24"/>
        </w:rPr>
        <w:t>d</w:t>
      </w:r>
      <w:proofErr w:type="spellEnd"/>
      <w:r w:rsidRPr="00B32D30">
        <w:rPr>
          <w:rFonts w:ascii="Times New Roman" w:hAnsi="Times New Roman" w:cs="Times New Roman"/>
          <w:sz w:val="24"/>
          <w:szCs w:val="24"/>
        </w:rPr>
        <w:t xml:space="preserve"> </w:t>
      </w:r>
      <w:r>
        <w:rPr>
          <w:rFonts w:ascii="Times New Roman" w:hAnsi="Times New Roman" w:cs="Times New Roman"/>
          <w:sz w:val="24"/>
          <w:szCs w:val="24"/>
        </w:rPr>
        <w:t xml:space="preserve">Certificate </w:t>
      </w:r>
      <w:r w:rsidRPr="00B32D30">
        <w:rPr>
          <w:rFonts w:ascii="Times New Roman" w:hAnsi="Times New Roman" w:cs="Times New Roman"/>
          <w:sz w:val="24"/>
          <w:szCs w:val="24"/>
        </w:rPr>
        <w:t xml:space="preserve">(modules I, Il, Ill, IV &amp; V) </w:t>
      </w:r>
      <w:proofErr w:type="spellStart"/>
      <w:r w:rsidRPr="00B32D30">
        <w:rPr>
          <w:rFonts w:ascii="Times New Roman" w:hAnsi="Times New Roman" w:cs="Times New Roman"/>
          <w:sz w:val="24"/>
          <w:szCs w:val="24"/>
        </w:rPr>
        <w:t>program</w:t>
      </w:r>
      <w:r>
        <w:rPr>
          <w:rFonts w:ascii="Times New Roman" w:hAnsi="Times New Roman" w:cs="Times New Roman"/>
          <w:sz w:val="24"/>
          <w:szCs w:val="24"/>
        </w:rPr>
        <w:t>me</w:t>
      </w:r>
      <w:r w:rsidRPr="00B32D30">
        <w:rPr>
          <w:rFonts w:ascii="Times New Roman" w:hAnsi="Times New Roman" w:cs="Times New Roman"/>
          <w:sz w:val="24"/>
          <w:szCs w:val="24"/>
        </w:rPr>
        <w:t>s</w:t>
      </w:r>
      <w:proofErr w:type="spellEnd"/>
      <w:r w:rsidRPr="00B32D30">
        <w:rPr>
          <w:rFonts w:ascii="Times New Roman" w:hAnsi="Times New Roman" w:cs="Times New Roman"/>
          <w:sz w:val="24"/>
          <w:szCs w:val="24"/>
        </w:rPr>
        <w:t xml:space="preserve"> consist of six hundred (600) hours</w:t>
      </w:r>
      <w:r w:rsidR="00693CB5">
        <w:rPr>
          <w:rFonts w:ascii="Times New Roman" w:hAnsi="Times New Roman" w:cs="Times New Roman"/>
          <w:sz w:val="24"/>
          <w:szCs w:val="24"/>
        </w:rPr>
        <w:t>’</w:t>
      </w:r>
      <w:r w:rsidRPr="00B32D30">
        <w:rPr>
          <w:rFonts w:ascii="Times New Roman" w:hAnsi="Times New Roman" w:cs="Times New Roman"/>
          <w:sz w:val="24"/>
          <w:szCs w:val="24"/>
        </w:rPr>
        <w:t xml:space="preserve"> class contact hours along with other study activit</w:t>
      </w:r>
      <w:r>
        <w:rPr>
          <w:rFonts w:ascii="Times New Roman" w:hAnsi="Times New Roman" w:cs="Times New Roman"/>
          <w:sz w:val="24"/>
          <w:szCs w:val="24"/>
        </w:rPr>
        <w:t xml:space="preserve">ies. </w:t>
      </w:r>
      <w:proofErr w:type="spellStart"/>
      <w:r>
        <w:rPr>
          <w:rFonts w:ascii="Times New Roman" w:hAnsi="Times New Roman" w:cs="Times New Roman"/>
          <w:sz w:val="24"/>
          <w:szCs w:val="24"/>
        </w:rPr>
        <w:t>Programmes</w:t>
      </w:r>
      <w:proofErr w:type="spellEnd"/>
      <w:r>
        <w:rPr>
          <w:rFonts w:ascii="Times New Roman" w:hAnsi="Times New Roman" w:cs="Times New Roman"/>
          <w:sz w:val="24"/>
          <w:szCs w:val="24"/>
        </w:rPr>
        <w:t xml:space="preserve"> cover tutorials;</w:t>
      </w:r>
      <w:r w:rsidRPr="00B32D30">
        <w:rPr>
          <w:rFonts w:ascii="Times New Roman" w:hAnsi="Times New Roman" w:cs="Times New Roman"/>
          <w:sz w:val="24"/>
          <w:szCs w:val="24"/>
        </w:rPr>
        <w:t xml:space="preserve"> obser</w:t>
      </w:r>
      <w:r>
        <w:rPr>
          <w:rFonts w:ascii="Times New Roman" w:hAnsi="Times New Roman" w:cs="Times New Roman"/>
          <w:sz w:val="24"/>
          <w:szCs w:val="24"/>
        </w:rPr>
        <w:t>vational and educational visits;</w:t>
      </w:r>
      <w:r w:rsidRPr="00B32D30">
        <w:rPr>
          <w:rFonts w:ascii="Times New Roman" w:hAnsi="Times New Roman" w:cs="Times New Roman"/>
          <w:sz w:val="24"/>
          <w:szCs w:val="24"/>
        </w:rPr>
        <w:t xml:space="preserve"> workshop</w:t>
      </w:r>
      <w:r>
        <w:rPr>
          <w:rFonts w:ascii="Times New Roman" w:hAnsi="Times New Roman" w:cs="Times New Roman"/>
          <w:sz w:val="24"/>
          <w:szCs w:val="24"/>
        </w:rPr>
        <w:t>s;</w:t>
      </w:r>
      <w:r w:rsidRPr="00B32D30">
        <w:rPr>
          <w:rFonts w:ascii="Times New Roman" w:hAnsi="Times New Roman" w:cs="Times New Roman"/>
          <w:sz w:val="24"/>
          <w:szCs w:val="24"/>
        </w:rPr>
        <w:t xml:space="preserve"> case problems</w:t>
      </w:r>
      <w:r>
        <w:rPr>
          <w:rFonts w:ascii="Times New Roman" w:hAnsi="Times New Roman" w:cs="Times New Roman"/>
          <w:sz w:val="24"/>
          <w:szCs w:val="24"/>
        </w:rPr>
        <w:t>;</w:t>
      </w:r>
      <w:r w:rsidRPr="00B32D30">
        <w:rPr>
          <w:rFonts w:ascii="Times New Roman" w:hAnsi="Times New Roman" w:cs="Times New Roman"/>
          <w:sz w:val="24"/>
          <w:szCs w:val="24"/>
        </w:rPr>
        <w:t xml:space="preserve"> field assignments</w:t>
      </w:r>
      <w:r>
        <w:rPr>
          <w:rFonts w:ascii="Times New Roman" w:hAnsi="Times New Roman" w:cs="Times New Roman"/>
          <w:sz w:val="24"/>
          <w:szCs w:val="24"/>
        </w:rPr>
        <w:t>;</w:t>
      </w:r>
      <w:r w:rsidRPr="00B32D30">
        <w:rPr>
          <w:rFonts w:ascii="Times New Roman" w:hAnsi="Times New Roman" w:cs="Times New Roman"/>
          <w:sz w:val="24"/>
          <w:szCs w:val="24"/>
        </w:rPr>
        <w:t xml:space="preserve"> and private opportunities for practical application of classwork.</w:t>
      </w:r>
    </w:p>
    <w:p w14:paraId="4B216BAF" w14:textId="3F1F4FC8" w:rsidR="002E569F" w:rsidRPr="00B32D30" w:rsidRDefault="002E569F" w:rsidP="002E569F">
      <w:pPr>
        <w:jc w:val="both"/>
        <w:rPr>
          <w:rFonts w:ascii="Times New Roman" w:hAnsi="Times New Roman" w:cs="Times New Roman"/>
          <w:sz w:val="24"/>
          <w:szCs w:val="24"/>
        </w:rPr>
      </w:pPr>
      <w:r w:rsidRPr="00B32D30">
        <w:rPr>
          <w:rFonts w:ascii="Times New Roman" w:hAnsi="Times New Roman" w:cs="Times New Roman"/>
          <w:sz w:val="24"/>
          <w:szCs w:val="24"/>
        </w:rPr>
        <w:t>Lear</w:t>
      </w:r>
      <w:r>
        <w:rPr>
          <w:rFonts w:ascii="Times New Roman" w:hAnsi="Times New Roman" w:cs="Times New Roman"/>
          <w:sz w:val="24"/>
          <w:szCs w:val="24"/>
        </w:rPr>
        <w:t xml:space="preserve">ning methods reflect </w:t>
      </w:r>
      <w:proofErr w:type="spellStart"/>
      <w:r>
        <w:rPr>
          <w:rFonts w:ascii="Times New Roman" w:hAnsi="Times New Roman" w:cs="Times New Roman"/>
          <w:sz w:val="24"/>
          <w:szCs w:val="24"/>
        </w:rPr>
        <w:t>programme’s</w:t>
      </w:r>
      <w:proofErr w:type="spellEnd"/>
      <w:r>
        <w:rPr>
          <w:rFonts w:ascii="Times New Roman" w:hAnsi="Times New Roman" w:cs="Times New Roman"/>
          <w:sz w:val="24"/>
          <w:szCs w:val="24"/>
        </w:rPr>
        <w:t xml:space="preserve"> p</w:t>
      </w:r>
      <w:r w:rsidRPr="00B32D30">
        <w:rPr>
          <w:rFonts w:ascii="Times New Roman" w:hAnsi="Times New Roman" w:cs="Times New Roman"/>
          <w:sz w:val="24"/>
          <w:szCs w:val="24"/>
        </w:rPr>
        <w:t>articipants' needs, their widely varying background and individual skills and expertise they bring with them. Above all, the methods employed reflect the need for tra</w:t>
      </w:r>
      <w:r>
        <w:rPr>
          <w:rFonts w:ascii="Times New Roman" w:hAnsi="Times New Roman" w:cs="Times New Roman"/>
          <w:sz w:val="24"/>
          <w:szCs w:val="24"/>
        </w:rPr>
        <w:t>i</w:t>
      </w:r>
      <w:r w:rsidRPr="00B32D30">
        <w:rPr>
          <w:rFonts w:ascii="Times New Roman" w:hAnsi="Times New Roman" w:cs="Times New Roman"/>
          <w:sz w:val="24"/>
          <w:szCs w:val="24"/>
        </w:rPr>
        <w:t xml:space="preserve">ning to equip students </w:t>
      </w:r>
      <w:r w:rsidR="004E51EC">
        <w:rPr>
          <w:rFonts w:ascii="Times New Roman" w:hAnsi="Times New Roman" w:cs="Times New Roman"/>
          <w:sz w:val="24"/>
          <w:szCs w:val="24"/>
        </w:rPr>
        <w:t xml:space="preserve">to </w:t>
      </w:r>
      <w:r w:rsidRPr="00B32D30">
        <w:rPr>
          <w:rFonts w:ascii="Times New Roman" w:hAnsi="Times New Roman" w:cs="Times New Roman"/>
          <w:sz w:val="24"/>
          <w:szCs w:val="24"/>
        </w:rPr>
        <w:t>p</w:t>
      </w:r>
      <w:r>
        <w:rPr>
          <w:rFonts w:ascii="Times New Roman" w:hAnsi="Times New Roman" w:cs="Times New Roman"/>
          <w:sz w:val="24"/>
          <w:szCs w:val="24"/>
        </w:rPr>
        <w:t>erform the task that effective security service operations and m</w:t>
      </w:r>
      <w:r w:rsidRPr="00B32D30">
        <w:rPr>
          <w:rFonts w:ascii="Times New Roman" w:hAnsi="Times New Roman" w:cs="Times New Roman"/>
          <w:sz w:val="24"/>
          <w:szCs w:val="24"/>
        </w:rPr>
        <w:t xml:space="preserve">anagement dictate. Emphasis is placed upon a participative learning approach and individuals are encouraged to share their personal experience and </w:t>
      </w:r>
      <w:r w:rsidRPr="00EB5CBC">
        <w:rPr>
          <w:rFonts w:ascii="Times New Roman" w:hAnsi="Times New Roman" w:cs="Times New Roman"/>
          <w:sz w:val="24"/>
          <w:szCs w:val="24"/>
        </w:rPr>
        <w:t xml:space="preserve">insights of planning </w:t>
      </w:r>
      <w:r w:rsidRPr="00B32D30">
        <w:rPr>
          <w:rFonts w:ascii="Times New Roman" w:hAnsi="Times New Roman" w:cs="Times New Roman"/>
          <w:sz w:val="24"/>
          <w:szCs w:val="24"/>
        </w:rPr>
        <w:t xml:space="preserve">and management in security sectors. </w:t>
      </w:r>
      <w:r w:rsidRPr="00EB5CBC">
        <w:rPr>
          <w:rFonts w:ascii="Times New Roman" w:hAnsi="Times New Roman" w:cs="Times New Roman"/>
          <w:sz w:val="24"/>
          <w:szCs w:val="24"/>
        </w:rPr>
        <w:t xml:space="preserve">This is by structured </w:t>
      </w:r>
      <w:r w:rsidRPr="00B32D30">
        <w:rPr>
          <w:rFonts w:ascii="Times New Roman" w:hAnsi="Times New Roman" w:cs="Times New Roman"/>
          <w:sz w:val="24"/>
          <w:szCs w:val="24"/>
        </w:rPr>
        <w:t>exercises, group discussion</w:t>
      </w:r>
      <w:r>
        <w:rPr>
          <w:rFonts w:ascii="Times New Roman" w:hAnsi="Times New Roman" w:cs="Times New Roman"/>
          <w:sz w:val="24"/>
          <w:szCs w:val="24"/>
        </w:rPr>
        <w:t>s</w:t>
      </w:r>
      <w:r w:rsidRPr="00B32D30">
        <w:rPr>
          <w:rFonts w:ascii="Times New Roman" w:hAnsi="Times New Roman" w:cs="Times New Roman"/>
          <w:sz w:val="24"/>
          <w:szCs w:val="24"/>
        </w:rPr>
        <w:t>, presentation</w:t>
      </w:r>
      <w:r>
        <w:rPr>
          <w:rFonts w:ascii="Times New Roman" w:hAnsi="Times New Roman" w:cs="Times New Roman"/>
          <w:sz w:val="24"/>
          <w:szCs w:val="24"/>
        </w:rPr>
        <w:t>s</w:t>
      </w:r>
      <w:r w:rsidRPr="00B32D30">
        <w:rPr>
          <w:rFonts w:ascii="Times New Roman" w:hAnsi="Times New Roman" w:cs="Times New Roman"/>
          <w:sz w:val="24"/>
          <w:szCs w:val="24"/>
        </w:rPr>
        <w:t xml:space="preserve"> and evaluation of individual exercise</w:t>
      </w:r>
      <w:r>
        <w:rPr>
          <w:rFonts w:ascii="Times New Roman" w:hAnsi="Times New Roman" w:cs="Times New Roman"/>
          <w:sz w:val="24"/>
          <w:szCs w:val="24"/>
        </w:rPr>
        <w:t>s</w:t>
      </w:r>
      <w:r w:rsidRPr="00B32D30">
        <w:rPr>
          <w:rFonts w:ascii="Times New Roman" w:hAnsi="Times New Roman" w:cs="Times New Roman"/>
          <w:sz w:val="24"/>
          <w:szCs w:val="24"/>
        </w:rPr>
        <w:t>.</w:t>
      </w:r>
    </w:p>
    <w:p w14:paraId="5C2CE633" w14:textId="0970D1E1" w:rsidR="002E569F" w:rsidRDefault="002E569F" w:rsidP="002E569F">
      <w:pPr>
        <w:jc w:val="both"/>
        <w:rPr>
          <w:rFonts w:ascii="Times New Roman" w:hAnsi="Times New Roman" w:cs="Times New Roman"/>
          <w:sz w:val="24"/>
          <w:szCs w:val="24"/>
        </w:rPr>
      </w:pPr>
      <w:r w:rsidRPr="00B32D30">
        <w:rPr>
          <w:rFonts w:ascii="Times New Roman" w:hAnsi="Times New Roman" w:cs="Times New Roman"/>
          <w:sz w:val="24"/>
          <w:szCs w:val="24"/>
        </w:rPr>
        <w:t xml:space="preserve">Each participant, under </w:t>
      </w:r>
      <w:r w:rsidR="007D34F0">
        <w:rPr>
          <w:rFonts w:ascii="Times New Roman" w:hAnsi="Times New Roman" w:cs="Times New Roman"/>
          <w:sz w:val="24"/>
          <w:szCs w:val="24"/>
        </w:rPr>
        <w:t xml:space="preserve">the </w:t>
      </w:r>
      <w:r w:rsidRPr="00B32D30">
        <w:rPr>
          <w:rFonts w:ascii="Times New Roman" w:hAnsi="Times New Roman" w:cs="Times New Roman"/>
          <w:sz w:val="24"/>
          <w:szCs w:val="24"/>
        </w:rPr>
        <w:t xml:space="preserve">guidance of the lecturers, develops projects that respond to specific needs of his or her </w:t>
      </w:r>
      <w:proofErr w:type="spellStart"/>
      <w:r w:rsidRPr="00B32D30">
        <w:rPr>
          <w:rFonts w:ascii="Times New Roman" w:hAnsi="Times New Roman" w:cs="Times New Roman"/>
          <w:sz w:val="24"/>
          <w:szCs w:val="24"/>
        </w:rPr>
        <w:t>organisation</w:t>
      </w:r>
      <w:proofErr w:type="spellEnd"/>
      <w:r w:rsidRPr="00B32D30">
        <w:rPr>
          <w:rFonts w:ascii="Times New Roman" w:hAnsi="Times New Roman" w:cs="Times New Roman"/>
          <w:sz w:val="24"/>
          <w:szCs w:val="24"/>
        </w:rPr>
        <w:t>. Assignments are designed in recognition of th</w:t>
      </w:r>
      <w:r>
        <w:rPr>
          <w:rFonts w:ascii="Times New Roman" w:hAnsi="Times New Roman" w:cs="Times New Roman"/>
          <w:sz w:val="24"/>
          <w:szCs w:val="24"/>
        </w:rPr>
        <w:t>e practical skills required by security and safety o</w:t>
      </w:r>
      <w:r w:rsidRPr="00B32D30">
        <w:rPr>
          <w:rFonts w:ascii="Times New Roman" w:hAnsi="Times New Roman" w:cs="Times New Roman"/>
          <w:sz w:val="24"/>
          <w:szCs w:val="24"/>
        </w:rPr>
        <w:t>peratives and managers</w:t>
      </w:r>
      <w:r>
        <w:rPr>
          <w:rFonts w:ascii="Times New Roman" w:hAnsi="Times New Roman" w:cs="Times New Roman"/>
          <w:sz w:val="24"/>
          <w:szCs w:val="24"/>
        </w:rPr>
        <w:t>’ which</w:t>
      </w:r>
      <w:r w:rsidRPr="00B32D30">
        <w:rPr>
          <w:rFonts w:ascii="Times New Roman" w:hAnsi="Times New Roman" w:cs="Times New Roman"/>
          <w:sz w:val="24"/>
          <w:szCs w:val="24"/>
        </w:rPr>
        <w:t xml:space="preserve"> are typically problem-fo</w:t>
      </w:r>
      <w:r>
        <w:rPr>
          <w:rFonts w:ascii="Times New Roman" w:hAnsi="Times New Roman" w:cs="Times New Roman"/>
          <w:sz w:val="24"/>
          <w:szCs w:val="24"/>
        </w:rPr>
        <w:t>cused and role</w:t>
      </w:r>
      <w:r w:rsidR="007D34F0">
        <w:rPr>
          <w:rFonts w:ascii="Times New Roman" w:hAnsi="Times New Roman" w:cs="Times New Roman"/>
          <w:sz w:val="24"/>
          <w:szCs w:val="24"/>
        </w:rPr>
        <w:t>-</w:t>
      </w:r>
      <w:r>
        <w:rPr>
          <w:rFonts w:ascii="Times New Roman" w:hAnsi="Times New Roman" w:cs="Times New Roman"/>
          <w:sz w:val="24"/>
          <w:szCs w:val="24"/>
        </w:rPr>
        <w:t>playing. Problem</w:t>
      </w:r>
      <w:r w:rsidRPr="00B32D30">
        <w:rPr>
          <w:rFonts w:ascii="Times New Roman" w:hAnsi="Times New Roman" w:cs="Times New Roman"/>
          <w:sz w:val="24"/>
          <w:szCs w:val="24"/>
        </w:rPr>
        <w:t>-tackli</w:t>
      </w:r>
      <w:r>
        <w:rPr>
          <w:rFonts w:ascii="Times New Roman" w:hAnsi="Times New Roman" w:cs="Times New Roman"/>
          <w:sz w:val="24"/>
          <w:szCs w:val="24"/>
        </w:rPr>
        <w:t>ng ranges from policy formation;</w:t>
      </w:r>
      <w:r w:rsidRPr="00B32D30">
        <w:rPr>
          <w:rFonts w:ascii="Times New Roman" w:hAnsi="Times New Roman" w:cs="Times New Roman"/>
          <w:sz w:val="24"/>
          <w:szCs w:val="24"/>
        </w:rPr>
        <w:t xml:space="preserve"> preparation of strategic plans</w:t>
      </w:r>
      <w:r>
        <w:rPr>
          <w:rFonts w:ascii="Times New Roman" w:hAnsi="Times New Roman" w:cs="Times New Roman"/>
          <w:sz w:val="24"/>
          <w:szCs w:val="24"/>
        </w:rPr>
        <w:t>;</w:t>
      </w:r>
      <w:r w:rsidRPr="00B32D30">
        <w:rPr>
          <w:rFonts w:ascii="Times New Roman" w:hAnsi="Times New Roman" w:cs="Times New Roman"/>
          <w:sz w:val="24"/>
          <w:szCs w:val="24"/>
        </w:rPr>
        <w:t xml:space="preserve"> and monitoring and evaluation systems.</w:t>
      </w:r>
    </w:p>
    <w:p w14:paraId="41881343" w14:textId="77777777" w:rsidR="002E569F" w:rsidRPr="00B32D30" w:rsidRDefault="002E569F" w:rsidP="002E569F">
      <w:pPr>
        <w:jc w:val="both"/>
        <w:rPr>
          <w:rFonts w:ascii="Times New Roman" w:hAnsi="Times New Roman" w:cs="Times New Roman"/>
          <w:sz w:val="24"/>
          <w:szCs w:val="24"/>
        </w:rPr>
      </w:pPr>
      <w:r w:rsidRPr="00B32D30">
        <w:rPr>
          <w:rFonts w:ascii="Times New Roman" w:hAnsi="Times New Roman" w:cs="Times New Roman"/>
          <w:sz w:val="24"/>
          <w:szCs w:val="24"/>
        </w:rPr>
        <w:t>In this way, participants are assessed on their ability to perform the tasks typically required of them as security operative managers and planners.</w:t>
      </w:r>
    </w:p>
    <w:p w14:paraId="1C57B7ED" w14:textId="77777777" w:rsidR="002E569F" w:rsidRDefault="002E569F" w:rsidP="002E569F">
      <w:pPr>
        <w:jc w:val="both"/>
        <w:rPr>
          <w:rFonts w:ascii="Times New Roman" w:hAnsi="Times New Roman" w:cs="Times New Roman"/>
          <w:b/>
          <w:bCs/>
          <w:sz w:val="24"/>
          <w:szCs w:val="24"/>
        </w:rPr>
      </w:pPr>
    </w:p>
    <w:p w14:paraId="6C37B69E" w14:textId="77777777" w:rsidR="002E569F" w:rsidRPr="006551BE" w:rsidRDefault="002E569F" w:rsidP="002E569F">
      <w:pPr>
        <w:jc w:val="both"/>
        <w:rPr>
          <w:rFonts w:ascii="Times New Roman" w:hAnsi="Times New Roman" w:cs="Times New Roman"/>
          <w:b/>
          <w:bCs/>
          <w:sz w:val="24"/>
          <w:szCs w:val="24"/>
          <w:u w:val="single"/>
        </w:rPr>
      </w:pPr>
      <w:r w:rsidRPr="006551BE">
        <w:rPr>
          <w:rFonts w:ascii="Times New Roman" w:hAnsi="Times New Roman" w:cs="Times New Roman"/>
          <w:b/>
          <w:bCs/>
          <w:sz w:val="24"/>
          <w:szCs w:val="24"/>
          <w:u w:val="single"/>
        </w:rPr>
        <w:t>METHODS OF PRESENTATION OF COURSE OF INSTRUCTIONS AT THE INSTITUTE</w:t>
      </w:r>
    </w:p>
    <w:p w14:paraId="3065BC18" w14:textId="77777777" w:rsidR="002E569F" w:rsidRPr="006551BE" w:rsidRDefault="002E569F" w:rsidP="002E569F">
      <w:pPr>
        <w:pStyle w:val="ListParagraph"/>
        <w:numPr>
          <w:ilvl w:val="0"/>
          <w:numId w:val="323"/>
        </w:numPr>
        <w:jc w:val="both"/>
        <w:rPr>
          <w:rFonts w:ascii="Times New Roman" w:hAnsi="Times New Roman" w:cs="Times New Roman"/>
          <w:b/>
          <w:bCs/>
          <w:sz w:val="24"/>
          <w:szCs w:val="24"/>
          <w:u w:val="single"/>
        </w:rPr>
      </w:pPr>
      <w:r w:rsidRPr="006551BE">
        <w:rPr>
          <w:rFonts w:ascii="Times New Roman" w:hAnsi="Times New Roman" w:cs="Times New Roman"/>
          <w:b/>
          <w:bCs/>
          <w:sz w:val="24"/>
          <w:szCs w:val="24"/>
          <w:u w:val="single"/>
        </w:rPr>
        <w:t>Methods of presentations of course of instructions include a combination of the following:</w:t>
      </w:r>
    </w:p>
    <w:p w14:paraId="49ED9F63" w14:textId="77777777" w:rsidR="002E569F" w:rsidRDefault="002E569F" w:rsidP="002E569F">
      <w:pPr>
        <w:pStyle w:val="ListParagraph"/>
        <w:numPr>
          <w:ilvl w:val="0"/>
          <w:numId w:val="13"/>
        </w:numPr>
        <w:spacing w:line="276" w:lineRule="auto"/>
        <w:jc w:val="both"/>
        <w:rPr>
          <w:rFonts w:ascii="Times New Roman" w:hAnsi="Times New Roman" w:cs="Times New Roman"/>
          <w:sz w:val="24"/>
          <w:szCs w:val="24"/>
        </w:rPr>
      </w:pPr>
      <w:r w:rsidRPr="00B32D30">
        <w:rPr>
          <w:rFonts w:ascii="Times New Roman" w:hAnsi="Times New Roman" w:cs="Times New Roman"/>
          <w:sz w:val="24"/>
          <w:szCs w:val="24"/>
        </w:rPr>
        <w:t>Lecture</w:t>
      </w:r>
      <w:r>
        <w:rPr>
          <w:rFonts w:ascii="Times New Roman" w:hAnsi="Times New Roman" w:cs="Times New Roman"/>
          <w:sz w:val="24"/>
          <w:szCs w:val="24"/>
        </w:rPr>
        <w:t>s</w:t>
      </w:r>
    </w:p>
    <w:p w14:paraId="3C087B6C" w14:textId="77777777" w:rsidR="002E569F" w:rsidRDefault="002E569F" w:rsidP="002E569F">
      <w:pPr>
        <w:pStyle w:val="ListParagraph"/>
        <w:numPr>
          <w:ilvl w:val="0"/>
          <w:numId w:val="13"/>
        </w:numPr>
        <w:spacing w:line="276" w:lineRule="auto"/>
        <w:jc w:val="both"/>
        <w:rPr>
          <w:rFonts w:ascii="Times New Roman" w:hAnsi="Times New Roman" w:cs="Times New Roman"/>
          <w:sz w:val="24"/>
          <w:szCs w:val="24"/>
        </w:rPr>
      </w:pPr>
      <w:r w:rsidRPr="00B32D30">
        <w:rPr>
          <w:rFonts w:ascii="Times New Roman" w:hAnsi="Times New Roman" w:cs="Times New Roman"/>
          <w:sz w:val="24"/>
          <w:szCs w:val="24"/>
        </w:rPr>
        <w:t>Discussions and groups activities</w:t>
      </w:r>
    </w:p>
    <w:p w14:paraId="2C73ABA3" w14:textId="77777777" w:rsidR="002E569F" w:rsidRDefault="002E569F" w:rsidP="002E569F">
      <w:pPr>
        <w:pStyle w:val="ListParagraph"/>
        <w:numPr>
          <w:ilvl w:val="0"/>
          <w:numId w:val="13"/>
        </w:numPr>
        <w:spacing w:line="276" w:lineRule="auto"/>
        <w:jc w:val="both"/>
        <w:rPr>
          <w:rFonts w:ascii="Times New Roman" w:hAnsi="Times New Roman" w:cs="Times New Roman"/>
          <w:sz w:val="24"/>
          <w:szCs w:val="24"/>
        </w:rPr>
      </w:pPr>
      <w:r w:rsidRPr="00B32D30">
        <w:rPr>
          <w:rFonts w:ascii="Times New Roman" w:hAnsi="Times New Roman" w:cs="Times New Roman"/>
          <w:sz w:val="24"/>
          <w:szCs w:val="24"/>
        </w:rPr>
        <w:t>Presentation and discussion of exercises and projects completed</w:t>
      </w:r>
    </w:p>
    <w:p w14:paraId="6C8C580A" w14:textId="77777777" w:rsidR="002E569F" w:rsidRDefault="002E569F" w:rsidP="002E569F">
      <w:pPr>
        <w:pStyle w:val="ListParagraph"/>
        <w:numPr>
          <w:ilvl w:val="0"/>
          <w:numId w:val="13"/>
        </w:numPr>
        <w:spacing w:line="276" w:lineRule="auto"/>
        <w:jc w:val="both"/>
        <w:rPr>
          <w:rFonts w:ascii="Times New Roman" w:hAnsi="Times New Roman" w:cs="Times New Roman"/>
          <w:sz w:val="24"/>
          <w:szCs w:val="24"/>
        </w:rPr>
      </w:pPr>
      <w:r w:rsidRPr="00B32D30">
        <w:rPr>
          <w:rFonts w:ascii="Times New Roman" w:hAnsi="Times New Roman" w:cs="Times New Roman"/>
          <w:sz w:val="24"/>
          <w:szCs w:val="24"/>
        </w:rPr>
        <w:lastRenderedPageBreak/>
        <w:t>Demonstration</w:t>
      </w:r>
      <w:r>
        <w:rPr>
          <w:rFonts w:ascii="Times New Roman" w:hAnsi="Times New Roman" w:cs="Times New Roman"/>
          <w:sz w:val="24"/>
          <w:szCs w:val="24"/>
        </w:rPr>
        <w:t>s</w:t>
      </w:r>
    </w:p>
    <w:p w14:paraId="5F1A70F1" w14:textId="77777777" w:rsidR="002E569F" w:rsidRDefault="002E569F" w:rsidP="002E569F">
      <w:pPr>
        <w:pStyle w:val="ListParagraph"/>
        <w:numPr>
          <w:ilvl w:val="0"/>
          <w:numId w:val="13"/>
        </w:numPr>
        <w:spacing w:line="276" w:lineRule="auto"/>
        <w:jc w:val="both"/>
        <w:rPr>
          <w:rFonts w:ascii="Times New Roman" w:hAnsi="Times New Roman" w:cs="Times New Roman"/>
          <w:sz w:val="24"/>
          <w:szCs w:val="24"/>
        </w:rPr>
      </w:pPr>
      <w:r w:rsidRPr="00B32D30">
        <w:rPr>
          <w:rFonts w:ascii="Times New Roman" w:hAnsi="Times New Roman" w:cs="Times New Roman"/>
          <w:sz w:val="24"/>
          <w:szCs w:val="24"/>
        </w:rPr>
        <w:t>Industrial Visits</w:t>
      </w:r>
    </w:p>
    <w:p w14:paraId="146BAA64" w14:textId="77777777" w:rsidR="002E569F" w:rsidRDefault="002E569F" w:rsidP="002E569F">
      <w:pPr>
        <w:pStyle w:val="ListParagraph"/>
        <w:numPr>
          <w:ilvl w:val="0"/>
          <w:numId w:val="13"/>
        </w:numPr>
        <w:spacing w:line="276" w:lineRule="auto"/>
        <w:jc w:val="both"/>
        <w:rPr>
          <w:rFonts w:ascii="Times New Roman" w:hAnsi="Times New Roman" w:cs="Times New Roman"/>
          <w:sz w:val="24"/>
          <w:szCs w:val="24"/>
        </w:rPr>
      </w:pPr>
      <w:r w:rsidRPr="00B32D30">
        <w:rPr>
          <w:rFonts w:ascii="Times New Roman" w:hAnsi="Times New Roman" w:cs="Times New Roman"/>
          <w:sz w:val="24"/>
          <w:szCs w:val="24"/>
        </w:rPr>
        <w:t>Guest Visits</w:t>
      </w:r>
    </w:p>
    <w:p w14:paraId="017473D5" w14:textId="77777777" w:rsidR="002E569F" w:rsidRPr="006551BE" w:rsidRDefault="002E569F" w:rsidP="002E569F">
      <w:pPr>
        <w:pStyle w:val="ListParagraph"/>
        <w:spacing w:line="276" w:lineRule="auto"/>
        <w:jc w:val="both"/>
        <w:rPr>
          <w:rFonts w:ascii="Times New Roman" w:hAnsi="Times New Roman" w:cs="Times New Roman"/>
          <w:sz w:val="24"/>
          <w:szCs w:val="24"/>
        </w:rPr>
      </w:pPr>
    </w:p>
    <w:p w14:paraId="6B8C5A03" w14:textId="77777777" w:rsidR="002E569F" w:rsidRPr="006551BE" w:rsidRDefault="002E569F" w:rsidP="002E569F">
      <w:pPr>
        <w:pStyle w:val="ListParagraph"/>
        <w:numPr>
          <w:ilvl w:val="0"/>
          <w:numId w:val="323"/>
        </w:numPr>
        <w:spacing w:line="240" w:lineRule="auto"/>
        <w:jc w:val="both"/>
        <w:rPr>
          <w:rFonts w:ascii="Times New Roman" w:hAnsi="Times New Roman" w:cs="Times New Roman"/>
          <w:b/>
          <w:bCs/>
          <w:sz w:val="24"/>
          <w:szCs w:val="24"/>
          <w:u w:val="single"/>
        </w:rPr>
      </w:pPr>
      <w:r w:rsidRPr="006551BE">
        <w:rPr>
          <w:rFonts w:ascii="Times New Roman" w:hAnsi="Times New Roman" w:cs="Times New Roman"/>
          <w:b/>
          <w:bCs/>
          <w:sz w:val="24"/>
          <w:szCs w:val="24"/>
          <w:u w:val="single"/>
        </w:rPr>
        <w:t>Methods of Evaluation</w:t>
      </w:r>
    </w:p>
    <w:p w14:paraId="026628AB" w14:textId="77777777" w:rsidR="002E569F" w:rsidRPr="00B32D30" w:rsidRDefault="002E569F" w:rsidP="002E569F">
      <w:pPr>
        <w:jc w:val="both"/>
        <w:rPr>
          <w:rFonts w:ascii="Times New Roman" w:hAnsi="Times New Roman" w:cs="Times New Roman"/>
          <w:sz w:val="24"/>
          <w:szCs w:val="24"/>
        </w:rPr>
      </w:pPr>
      <w:r w:rsidRPr="00B32D30">
        <w:rPr>
          <w:rFonts w:ascii="Times New Roman" w:hAnsi="Times New Roman" w:cs="Times New Roman"/>
          <w:sz w:val="24"/>
          <w:szCs w:val="24"/>
        </w:rPr>
        <w:t xml:space="preserve">The Institute approved the following methods of evaluation to be administered by the individual instructor and lecturer:  </w:t>
      </w:r>
    </w:p>
    <w:p w14:paraId="2432E5A4" w14:textId="77777777" w:rsidR="002E569F" w:rsidRDefault="002E569F" w:rsidP="002E569F">
      <w:pPr>
        <w:pStyle w:val="ListParagraph"/>
        <w:numPr>
          <w:ilvl w:val="0"/>
          <w:numId w:val="14"/>
        </w:numPr>
        <w:spacing w:line="276" w:lineRule="auto"/>
        <w:jc w:val="both"/>
        <w:rPr>
          <w:rFonts w:ascii="Times New Roman" w:hAnsi="Times New Roman" w:cs="Times New Roman"/>
          <w:sz w:val="24"/>
          <w:szCs w:val="24"/>
        </w:rPr>
      </w:pPr>
      <w:r w:rsidRPr="00B32D30">
        <w:rPr>
          <w:rFonts w:ascii="Times New Roman" w:hAnsi="Times New Roman" w:cs="Times New Roman"/>
          <w:sz w:val="24"/>
          <w:szCs w:val="24"/>
        </w:rPr>
        <w:t>Traditional examinations consisting of multiple-choice, true/false, short answer and essay questions</w:t>
      </w:r>
    </w:p>
    <w:p w14:paraId="4FA07CED" w14:textId="77777777" w:rsidR="002E569F" w:rsidRDefault="002E569F" w:rsidP="002E569F">
      <w:pPr>
        <w:pStyle w:val="ListParagraph"/>
        <w:numPr>
          <w:ilvl w:val="0"/>
          <w:numId w:val="14"/>
        </w:numPr>
        <w:spacing w:line="276" w:lineRule="auto"/>
        <w:jc w:val="both"/>
        <w:rPr>
          <w:rFonts w:ascii="Times New Roman" w:hAnsi="Times New Roman" w:cs="Times New Roman"/>
          <w:sz w:val="24"/>
          <w:szCs w:val="24"/>
        </w:rPr>
      </w:pPr>
      <w:r w:rsidRPr="00B32D30">
        <w:rPr>
          <w:rFonts w:ascii="Times New Roman" w:hAnsi="Times New Roman" w:cs="Times New Roman"/>
          <w:sz w:val="24"/>
          <w:szCs w:val="24"/>
        </w:rPr>
        <w:t>Announced and</w:t>
      </w:r>
      <w:r>
        <w:rPr>
          <w:rFonts w:ascii="Times New Roman" w:hAnsi="Times New Roman" w:cs="Times New Roman"/>
          <w:sz w:val="24"/>
          <w:szCs w:val="24"/>
        </w:rPr>
        <w:t xml:space="preserve"> unannounced quiz</w:t>
      </w:r>
      <w:r w:rsidRPr="00B32D30">
        <w:rPr>
          <w:rFonts w:ascii="Times New Roman" w:hAnsi="Times New Roman" w:cs="Times New Roman"/>
          <w:sz w:val="24"/>
          <w:szCs w:val="24"/>
        </w:rPr>
        <w:t>zes</w:t>
      </w:r>
    </w:p>
    <w:p w14:paraId="5AE5715A" w14:textId="77777777" w:rsidR="002E569F" w:rsidRDefault="002E569F" w:rsidP="002E569F">
      <w:pPr>
        <w:pStyle w:val="ListParagraph"/>
        <w:numPr>
          <w:ilvl w:val="0"/>
          <w:numId w:val="14"/>
        </w:numPr>
        <w:spacing w:line="276" w:lineRule="auto"/>
        <w:jc w:val="both"/>
        <w:rPr>
          <w:rFonts w:ascii="Times New Roman" w:hAnsi="Times New Roman" w:cs="Times New Roman"/>
          <w:sz w:val="24"/>
          <w:szCs w:val="24"/>
        </w:rPr>
      </w:pPr>
      <w:r w:rsidRPr="00B32D30">
        <w:rPr>
          <w:rFonts w:ascii="Times New Roman" w:hAnsi="Times New Roman" w:cs="Times New Roman"/>
          <w:sz w:val="24"/>
          <w:szCs w:val="24"/>
        </w:rPr>
        <w:t>Critical thinking exercises and reflection papers/assignments</w:t>
      </w:r>
    </w:p>
    <w:p w14:paraId="2F3A810F" w14:textId="77777777" w:rsidR="002E569F" w:rsidRDefault="002E569F" w:rsidP="002E569F">
      <w:pPr>
        <w:pStyle w:val="ListParagraph"/>
        <w:numPr>
          <w:ilvl w:val="0"/>
          <w:numId w:val="14"/>
        </w:numPr>
        <w:spacing w:line="276" w:lineRule="auto"/>
        <w:jc w:val="both"/>
        <w:rPr>
          <w:rFonts w:ascii="Times New Roman" w:hAnsi="Times New Roman" w:cs="Times New Roman"/>
          <w:sz w:val="24"/>
          <w:szCs w:val="24"/>
        </w:rPr>
      </w:pPr>
      <w:r w:rsidRPr="00B32D30">
        <w:rPr>
          <w:rFonts w:ascii="Times New Roman" w:hAnsi="Times New Roman" w:cs="Times New Roman"/>
          <w:sz w:val="24"/>
          <w:szCs w:val="24"/>
        </w:rPr>
        <w:t>Journal and professional security research reviews</w:t>
      </w:r>
    </w:p>
    <w:p w14:paraId="7275DD7C" w14:textId="77777777" w:rsidR="002E569F" w:rsidRDefault="002E569F" w:rsidP="002E569F">
      <w:pPr>
        <w:pStyle w:val="ListParagraph"/>
        <w:numPr>
          <w:ilvl w:val="0"/>
          <w:numId w:val="14"/>
        </w:numPr>
        <w:spacing w:line="276" w:lineRule="auto"/>
        <w:jc w:val="both"/>
        <w:rPr>
          <w:rFonts w:ascii="Times New Roman" w:hAnsi="Times New Roman" w:cs="Times New Roman"/>
          <w:sz w:val="24"/>
          <w:szCs w:val="24"/>
        </w:rPr>
      </w:pPr>
      <w:r w:rsidRPr="00B32D30">
        <w:rPr>
          <w:rFonts w:ascii="Times New Roman" w:hAnsi="Times New Roman" w:cs="Times New Roman"/>
          <w:sz w:val="24"/>
          <w:szCs w:val="24"/>
        </w:rPr>
        <w:t>Contemporary film analysis project</w:t>
      </w:r>
      <w:r>
        <w:rPr>
          <w:rFonts w:ascii="Times New Roman" w:hAnsi="Times New Roman" w:cs="Times New Roman"/>
          <w:sz w:val="24"/>
          <w:szCs w:val="24"/>
        </w:rPr>
        <w:t>s</w:t>
      </w:r>
    </w:p>
    <w:p w14:paraId="2EBED15D" w14:textId="77777777" w:rsidR="002E569F" w:rsidRDefault="002E569F" w:rsidP="002E569F">
      <w:pPr>
        <w:pStyle w:val="ListParagraph"/>
        <w:numPr>
          <w:ilvl w:val="0"/>
          <w:numId w:val="14"/>
        </w:numPr>
        <w:spacing w:line="276" w:lineRule="auto"/>
        <w:jc w:val="both"/>
        <w:rPr>
          <w:rFonts w:ascii="Times New Roman" w:hAnsi="Times New Roman" w:cs="Times New Roman"/>
          <w:sz w:val="24"/>
          <w:szCs w:val="24"/>
        </w:rPr>
      </w:pPr>
      <w:r w:rsidRPr="00B32D30">
        <w:rPr>
          <w:rFonts w:ascii="Times New Roman" w:hAnsi="Times New Roman" w:cs="Times New Roman"/>
          <w:sz w:val="24"/>
          <w:szCs w:val="24"/>
        </w:rPr>
        <w:t>Individual and/or small group presentations</w:t>
      </w:r>
    </w:p>
    <w:p w14:paraId="6972A53D" w14:textId="77777777" w:rsidR="002E569F" w:rsidRDefault="002E569F" w:rsidP="002E569F">
      <w:pPr>
        <w:pStyle w:val="ListParagraph"/>
        <w:numPr>
          <w:ilvl w:val="0"/>
          <w:numId w:val="14"/>
        </w:numPr>
        <w:spacing w:line="276" w:lineRule="auto"/>
        <w:jc w:val="both"/>
        <w:rPr>
          <w:rFonts w:ascii="Times New Roman" w:hAnsi="Times New Roman" w:cs="Times New Roman"/>
          <w:sz w:val="24"/>
          <w:szCs w:val="24"/>
        </w:rPr>
      </w:pPr>
      <w:r w:rsidRPr="00B32D30">
        <w:rPr>
          <w:rFonts w:ascii="Times New Roman" w:hAnsi="Times New Roman" w:cs="Times New Roman"/>
          <w:sz w:val="24"/>
          <w:szCs w:val="24"/>
        </w:rPr>
        <w:t>Traditional research papers</w:t>
      </w:r>
    </w:p>
    <w:p w14:paraId="6E3A07CC" w14:textId="77777777" w:rsidR="002E569F" w:rsidRPr="00B32D30" w:rsidRDefault="002E569F" w:rsidP="002E569F">
      <w:pPr>
        <w:pStyle w:val="ListParagraph"/>
        <w:numPr>
          <w:ilvl w:val="0"/>
          <w:numId w:val="14"/>
        </w:numPr>
        <w:spacing w:line="276" w:lineRule="auto"/>
        <w:jc w:val="both"/>
        <w:rPr>
          <w:rFonts w:ascii="Times New Roman" w:hAnsi="Times New Roman" w:cs="Times New Roman"/>
          <w:sz w:val="24"/>
          <w:szCs w:val="24"/>
        </w:rPr>
      </w:pPr>
      <w:r w:rsidRPr="00B32D30">
        <w:rPr>
          <w:rFonts w:ascii="Times New Roman" w:hAnsi="Times New Roman" w:cs="Times New Roman"/>
          <w:sz w:val="24"/>
          <w:szCs w:val="24"/>
        </w:rPr>
        <w:t>Class participation and attendance</w:t>
      </w:r>
    </w:p>
    <w:p w14:paraId="434A19DD" w14:textId="77777777" w:rsidR="002E569F" w:rsidRDefault="002E569F" w:rsidP="002E569F">
      <w:pPr>
        <w:jc w:val="both"/>
        <w:rPr>
          <w:rFonts w:ascii="Times New Roman" w:hAnsi="Times New Roman" w:cs="Times New Roman"/>
          <w:sz w:val="24"/>
          <w:szCs w:val="24"/>
        </w:rPr>
      </w:pPr>
      <w:r w:rsidRPr="00B32D30">
        <w:rPr>
          <w:rFonts w:ascii="Times New Roman" w:hAnsi="Times New Roman" w:cs="Times New Roman"/>
          <w:sz w:val="24"/>
          <w:szCs w:val="24"/>
        </w:rPr>
        <w:t xml:space="preserve">All students will receive a course syllabus which includes an outline of the course, course requirements, attendance and participation policy and the specific grading criteria at the beginning of the </w:t>
      </w:r>
      <w:proofErr w:type="spellStart"/>
      <w:r w:rsidRPr="00B32D30">
        <w:rPr>
          <w:rFonts w:ascii="Times New Roman" w:hAnsi="Times New Roman" w:cs="Times New Roman"/>
          <w:sz w:val="24"/>
          <w:szCs w:val="24"/>
        </w:rPr>
        <w:t>programmes</w:t>
      </w:r>
      <w:proofErr w:type="spellEnd"/>
      <w:r w:rsidRPr="00B32D30">
        <w:rPr>
          <w:rFonts w:ascii="Times New Roman" w:hAnsi="Times New Roman" w:cs="Times New Roman"/>
          <w:sz w:val="24"/>
          <w:szCs w:val="24"/>
        </w:rPr>
        <w:t>.</w:t>
      </w:r>
    </w:p>
    <w:p w14:paraId="0CCF1DC3" w14:textId="77777777" w:rsidR="002E569F" w:rsidRPr="006551BE" w:rsidRDefault="002E569F" w:rsidP="002E569F">
      <w:pPr>
        <w:pStyle w:val="ListParagraph"/>
        <w:numPr>
          <w:ilvl w:val="0"/>
          <w:numId w:val="323"/>
        </w:numPr>
        <w:spacing w:line="240" w:lineRule="auto"/>
        <w:jc w:val="both"/>
        <w:rPr>
          <w:rFonts w:ascii="Times New Roman" w:hAnsi="Times New Roman" w:cs="Times New Roman"/>
          <w:b/>
          <w:bCs/>
          <w:sz w:val="24"/>
          <w:szCs w:val="24"/>
          <w:u w:val="single"/>
        </w:rPr>
      </w:pPr>
      <w:r w:rsidRPr="006551BE">
        <w:rPr>
          <w:rFonts w:ascii="Times New Roman" w:hAnsi="Times New Roman" w:cs="Times New Roman"/>
          <w:b/>
          <w:bCs/>
          <w:sz w:val="24"/>
          <w:szCs w:val="24"/>
          <w:u w:val="single"/>
        </w:rPr>
        <w:t>Academic and Professional Integrity</w:t>
      </w:r>
    </w:p>
    <w:p w14:paraId="00B57997" w14:textId="48306481" w:rsidR="002E569F" w:rsidRDefault="002E569F" w:rsidP="002E569F">
      <w:pPr>
        <w:jc w:val="both"/>
        <w:rPr>
          <w:rFonts w:ascii="Times New Roman" w:hAnsi="Times New Roman" w:cs="Times New Roman"/>
          <w:sz w:val="24"/>
          <w:szCs w:val="24"/>
        </w:rPr>
      </w:pPr>
      <w:r w:rsidRPr="00B32D30">
        <w:rPr>
          <w:rFonts w:ascii="Times New Roman" w:hAnsi="Times New Roman" w:cs="Times New Roman"/>
          <w:sz w:val="24"/>
          <w:szCs w:val="24"/>
        </w:rPr>
        <w:t>Academic and professional integrity form a fundamental bond of trust between colleagues</w:t>
      </w:r>
      <w:r>
        <w:rPr>
          <w:rFonts w:ascii="Times New Roman" w:hAnsi="Times New Roman" w:cs="Times New Roman"/>
          <w:sz w:val="24"/>
          <w:szCs w:val="24"/>
        </w:rPr>
        <w:t>, peers, teachers and student</w:t>
      </w:r>
      <w:r w:rsidR="000869C7">
        <w:rPr>
          <w:rFonts w:ascii="Times New Roman" w:hAnsi="Times New Roman" w:cs="Times New Roman"/>
          <w:sz w:val="24"/>
          <w:szCs w:val="24"/>
        </w:rPr>
        <w:t>s</w:t>
      </w:r>
      <w:r>
        <w:rPr>
          <w:rFonts w:ascii="Times New Roman" w:hAnsi="Times New Roman" w:cs="Times New Roman"/>
          <w:sz w:val="24"/>
          <w:szCs w:val="24"/>
        </w:rPr>
        <w:t>. There is no tolerance for</w:t>
      </w:r>
      <w:r w:rsidRPr="00B32D30">
        <w:rPr>
          <w:rFonts w:ascii="Times New Roman" w:hAnsi="Times New Roman" w:cs="Times New Roman"/>
          <w:sz w:val="24"/>
          <w:szCs w:val="24"/>
        </w:rPr>
        <w:t xml:space="preserve"> plagiarism or academic dishonesty in any form, including unacknowledged "borrowing" of proprietary material, copying answers or papers, using crib sheets, </w:t>
      </w:r>
      <w:proofErr w:type="spellStart"/>
      <w:r w:rsidR="000869C7" w:rsidRPr="00B32D30">
        <w:rPr>
          <w:rFonts w:ascii="Times New Roman" w:hAnsi="Times New Roman" w:cs="Times New Roman"/>
          <w:sz w:val="24"/>
          <w:szCs w:val="24"/>
        </w:rPr>
        <w:t>unauthori</w:t>
      </w:r>
      <w:r w:rsidR="000869C7">
        <w:rPr>
          <w:rFonts w:ascii="Times New Roman" w:hAnsi="Times New Roman" w:cs="Times New Roman"/>
          <w:sz w:val="24"/>
          <w:szCs w:val="24"/>
        </w:rPr>
        <w:t>s</w:t>
      </w:r>
      <w:r w:rsidR="000869C7" w:rsidRPr="00B32D30">
        <w:rPr>
          <w:rFonts w:ascii="Times New Roman" w:hAnsi="Times New Roman" w:cs="Times New Roman"/>
          <w:sz w:val="24"/>
          <w:szCs w:val="24"/>
        </w:rPr>
        <w:t>ed</w:t>
      </w:r>
      <w:proofErr w:type="spellEnd"/>
      <w:r w:rsidR="000869C7" w:rsidRPr="00B32D30">
        <w:rPr>
          <w:rFonts w:ascii="Times New Roman" w:hAnsi="Times New Roman" w:cs="Times New Roman"/>
          <w:sz w:val="24"/>
          <w:szCs w:val="24"/>
        </w:rPr>
        <w:t xml:space="preserve"> </w:t>
      </w:r>
      <w:r w:rsidRPr="00B32D30">
        <w:rPr>
          <w:rFonts w:ascii="Times New Roman" w:hAnsi="Times New Roman" w:cs="Times New Roman"/>
          <w:sz w:val="24"/>
          <w:szCs w:val="24"/>
        </w:rPr>
        <w:t>help during exam</w:t>
      </w:r>
      <w:r>
        <w:rPr>
          <w:rFonts w:ascii="Times New Roman" w:hAnsi="Times New Roman" w:cs="Times New Roman"/>
          <w:sz w:val="24"/>
          <w:szCs w:val="24"/>
        </w:rPr>
        <w:t>ination</w:t>
      </w:r>
      <w:r w:rsidRPr="00B32D30">
        <w:rPr>
          <w:rFonts w:ascii="Times New Roman" w:hAnsi="Times New Roman" w:cs="Times New Roman"/>
          <w:sz w:val="24"/>
          <w:szCs w:val="24"/>
        </w:rPr>
        <w:t>s, altering tests, or passing off someone else's work as one's</w:t>
      </w:r>
      <w:r>
        <w:rPr>
          <w:rFonts w:ascii="Times New Roman" w:hAnsi="Times New Roman" w:cs="Times New Roman"/>
          <w:sz w:val="24"/>
          <w:szCs w:val="24"/>
        </w:rPr>
        <w:t xml:space="preserve"> own.</w:t>
      </w:r>
    </w:p>
    <w:p w14:paraId="4D064EBA" w14:textId="77777777" w:rsidR="002E569F" w:rsidRPr="006551BE" w:rsidRDefault="002E569F" w:rsidP="002E569F">
      <w:pPr>
        <w:pStyle w:val="ListParagraph"/>
        <w:numPr>
          <w:ilvl w:val="0"/>
          <w:numId w:val="323"/>
        </w:numPr>
        <w:spacing w:line="240" w:lineRule="auto"/>
        <w:jc w:val="both"/>
        <w:rPr>
          <w:rFonts w:ascii="Times New Roman" w:hAnsi="Times New Roman" w:cs="Times New Roman"/>
          <w:b/>
          <w:bCs/>
          <w:sz w:val="24"/>
          <w:szCs w:val="24"/>
          <w:u w:val="single"/>
        </w:rPr>
      </w:pPr>
      <w:r w:rsidRPr="006551BE">
        <w:rPr>
          <w:rFonts w:ascii="Times New Roman" w:hAnsi="Times New Roman" w:cs="Times New Roman"/>
          <w:b/>
          <w:bCs/>
          <w:sz w:val="24"/>
          <w:szCs w:val="24"/>
          <w:u w:val="single"/>
        </w:rPr>
        <w:t xml:space="preserve">Evaluation and Quality Assurance of ISN Professional </w:t>
      </w:r>
      <w:proofErr w:type="spellStart"/>
      <w:r w:rsidRPr="006551BE">
        <w:rPr>
          <w:rFonts w:ascii="Times New Roman" w:hAnsi="Times New Roman" w:cs="Times New Roman"/>
          <w:b/>
          <w:bCs/>
          <w:sz w:val="24"/>
          <w:szCs w:val="24"/>
          <w:u w:val="single"/>
        </w:rPr>
        <w:t>Programmes</w:t>
      </w:r>
      <w:proofErr w:type="spellEnd"/>
    </w:p>
    <w:p w14:paraId="06070A3F" w14:textId="77777777" w:rsidR="002E569F" w:rsidRPr="00B441C0" w:rsidRDefault="002E569F" w:rsidP="002E569F">
      <w:pPr>
        <w:jc w:val="both"/>
        <w:rPr>
          <w:rFonts w:ascii="Times New Roman" w:hAnsi="Times New Roman" w:cs="Times New Roman"/>
          <w:sz w:val="24"/>
          <w:szCs w:val="24"/>
        </w:rPr>
      </w:pPr>
      <w:r w:rsidRPr="00B441C0">
        <w:rPr>
          <w:rFonts w:ascii="Times New Roman" w:hAnsi="Times New Roman" w:cs="Times New Roman"/>
          <w:sz w:val="24"/>
          <w:szCs w:val="24"/>
        </w:rPr>
        <w:t xml:space="preserve">The quality of the professional </w:t>
      </w:r>
      <w:proofErr w:type="spellStart"/>
      <w:r w:rsidRPr="00B441C0">
        <w:rPr>
          <w:rFonts w:ascii="Times New Roman" w:hAnsi="Times New Roman" w:cs="Times New Roman"/>
          <w:sz w:val="24"/>
          <w:szCs w:val="24"/>
        </w:rPr>
        <w:t>programmes</w:t>
      </w:r>
      <w:proofErr w:type="spellEnd"/>
      <w:r w:rsidRPr="00B441C0">
        <w:rPr>
          <w:rFonts w:ascii="Times New Roman" w:hAnsi="Times New Roman" w:cs="Times New Roman"/>
          <w:sz w:val="24"/>
          <w:szCs w:val="24"/>
        </w:rPr>
        <w:t xml:space="preserve"> is predicated on the following characteristics: integrity, expertise, communication skills, thoroughness, efficiency, objectivity, consistency, confidentiality, collegiality and decisiveness.</w:t>
      </w:r>
      <w:r>
        <w:rPr>
          <w:rFonts w:ascii="Times New Roman" w:hAnsi="Times New Roman" w:cs="Times New Roman"/>
          <w:sz w:val="24"/>
          <w:szCs w:val="24"/>
        </w:rPr>
        <w:t xml:space="preserve"> </w:t>
      </w:r>
    </w:p>
    <w:p w14:paraId="5720B534" w14:textId="77777777" w:rsidR="002E569F" w:rsidRPr="00EA2294" w:rsidRDefault="002E569F" w:rsidP="002E569F">
      <w:pPr>
        <w:pStyle w:val="ListParagraph"/>
        <w:numPr>
          <w:ilvl w:val="0"/>
          <w:numId w:val="323"/>
        </w:numPr>
        <w:spacing w:line="240" w:lineRule="auto"/>
        <w:jc w:val="both"/>
        <w:rPr>
          <w:rFonts w:ascii="Times New Roman" w:hAnsi="Times New Roman" w:cs="Times New Roman"/>
          <w:b/>
          <w:bCs/>
          <w:sz w:val="24"/>
          <w:szCs w:val="24"/>
          <w:u w:val="single"/>
        </w:rPr>
      </w:pPr>
      <w:r w:rsidRPr="00EA2294">
        <w:rPr>
          <w:rFonts w:ascii="Times New Roman" w:hAnsi="Times New Roman" w:cs="Times New Roman"/>
          <w:b/>
          <w:bCs/>
          <w:sz w:val="24"/>
          <w:szCs w:val="24"/>
          <w:u w:val="single"/>
        </w:rPr>
        <w:t>Integrity</w:t>
      </w:r>
    </w:p>
    <w:p w14:paraId="1CD46D13" w14:textId="77777777" w:rsidR="002E569F" w:rsidRPr="00B441C0" w:rsidRDefault="002E569F" w:rsidP="002E569F">
      <w:pPr>
        <w:spacing w:line="240" w:lineRule="auto"/>
        <w:jc w:val="both"/>
        <w:rPr>
          <w:rFonts w:ascii="Times New Roman" w:hAnsi="Times New Roman" w:cs="Times New Roman"/>
          <w:sz w:val="24"/>
          <w:szCs w:val="24"/>
        </w:rPr>
      </w:pPr>
      <w:r w:rsidRPr="00B441C0">
        <w:rPr>
          <w:rFonts w:ascii="Times New Roman" w:hAnsi="Times New Roman" w:cs="Times New Roman"/>
          <w:sz w:val="24"/>
          <w:szCs w:val="24"/>
        </w:rPr>
        <w:t xml:space="preserve">The Institute demonstrates integrity by: </w:t>
      </w:r>
    </w:p>
    <w:p w14:paraId="1C693BEF" w14:textId="77777777" w:rsidR="002E569F" w:rsidRDefault="002E569F" w:rsidP="002E569F">
      <w:pPr>
        <w:pStyle w:val="ListParagraph"/>
        <w:numPr>
          <w:ilvl w:val="0"/>
          <w:numId w:val="20"/>
        </w:numPr>
        <w:spacing w:line="276" w:lineRule="auto"/>
        <w:jc w:val="both"/>
        <w:rPr>
          <w:rFonts w:ascii="Times New Roman" w:hAnsi="Times New Roman" w:cs="Times New Roman"/>
          <w:sz w:val="24"/>
          <w:szCs w:val="24"/>
        </w:rPr>
      </w:pPr>
      <w:r w:rsidRPr="00B441C0">
        <w:rPr>
          <w:rFonts w:ascii="Times New Roman" w:hAnsi="Times New Roman" w:cs="Times New Roman"/>
          <w:sz w:val="24"/>
          <w:szCs w:val="24"/>
        </w:rPr>
        <w:t>making contributions to the Institute</w:t>
      </w:r>
      <w:r>
        <w:rPr>
          <w:rFonts w:ascii="Times New Roman" w:hAnsi="Times New Roman" w:cs="Times New Roman"/>
          <w:sz w:val="24"/>
          <w:szCs w:val="24"/>
        </w:rPr>
        <w:t>’s</w:t>
      </w:r>
      <w:r w:rsidRPr="00B441C0">
        <w:rPr>
          <w:rFonts w:ascii="Times New Roman" w:hAnsi="Times New Roman" w:cs="Times New Roman"/>
          <w:sz w:val="24"/>
          <w:szCs w:val="24"/>
        </w:rPr>
        <w:t xml:space="preserve"> </w:t>
      </w:r>
      <w:proofErr w:type="spellStart"/>
      <w:r w:rsidRPr="00B441C0">
        <w:rPr>
          <w:rFonts w:ascii="Times New Roman" w:hAnsi="Times New Roman" w:cs="Times New Roman"/>
          <w:sz w:val="24"/>
          <w:szCs w:val="24"/>
        </w:rPr>
        <w:t>programme</w:t>
      </w:r>
      <w:proofErr w:type="spellEnd"/>
      <w:r w:rsidRPr="00B441C0">
        <w:rPr>
          <w:rFonts w:ascii="Times New Roman" w:hAnsi="Times New Roman" w:cs="Times New Roman"/>
          <w:sz w:val="24"/>
          <w:szCs w:val="24"/>
        </w:rPr>
        <w:t xml:space="preserve"> with professional a</w:t>
      </w:r>
      <w:r>
        <w:rPr>
          <w:rFonts w:ascii="Times New Roman" w:hAnsi="Times New Roman" w:cs="Times New Roman"/>
          <w:sz w:val="24"/>
          <w:szCs w:val="24"/>
        </w:rPr>
        <w:t>nd personal honesty and candor;</w:t>
      </w:r>
    </w:p>
    <w:p w14:paraId="0C2D04FD" w14:textId="77777777" w:rsidR="002E569F" w:rsidRDefault="002E569F" w:rsidP="002E569F">
      <w:pPr>
        <w:pStyle w:val="ListParagraph"/>
        <w:numPr>
          <w:ilvl w:val="0"/>
          <w:numId w:val="20"/>
        </w:numPr>
        <w:spacing w:line="276" w:lineRule="auto"/>
        <w:jc w:val="both"/>
        <w:rPr>
          <w:rFonts w:ascii="Times New Roman" w:hAnsi="Times New Roman" w:cs="Times New Roman"/>
          <w:sz w:val="24"/>
          <w:szCs w:val="24"/>
        </w:rPr>
      </w:pPr>
      <w:r w:rsidRPr="00B441C0">
        <w:rPr>
          <w:rFonts w:ascii="Times New Roman" w:hAnsi="Times New Roman" w:cs="Times New Roman"/>
          <w:sz w:val="24"/>
          <w:szCs w:val="24"/>
        </w:rPr>
        <w:t>intentionally avoiding real or perceived conflicts of</w:t>
      </w:r>
      <w:r>
        <w:rPr>
          <w:rFonts w:ascii="Times New Roman" w:hAnsi="Times New Roman" w:cs="Times New Roman"/>
          <w:sz w:val="24"/>
          <w:szCs w:val="24"/>
        </w:rPr>
        <w:t xml:space="preserve"> i</w:t>
      </w:r>
      <w:r w:rsidRPr="00B441C0">
        <w:rPr>
          <w:rFonts w:ascii="Times New Roman" w:hAnsi="Times New Roman" w:cs="Times New Roman"/>
          <w:sz w:val="24"/>
          <w:szCs w:val="24"/>
        </w:rPr>
        <w:t>nterest</w:t>
      </w:r>
      <w:r>
        <w:rPr>
          <w:rFonts w:ascii="Times New Roman" w:hAnsi="Times New Roman" w:cs="Times New Roman"/>
          <w:sz w:val="24"/>
          <w:szCs w:val="24"/>
        </w:rPr>
        <w:t>;</w:t>
      </w:r>
      <w:r w:rsidRPr="00B441C0">
        <w:rPr>
          <w:rFonts w:ascii="Times New Roman" w:hAnsi="Times New Roman" w:cs="Times New Roman"/>
          <w:sz w:val="24"/>
          <w:szCs w:val="24"/>
        </w:rPr>
        <w:t xml:space="preserve"> </w:t>
      </w:r>
    </w:p>
    <w:p w14:paraId="36250420" w14:textId="77777777" w:rsidR="002E569F" w:rsidRDefault="002E569F" w:rsidP="002E569F">
      <w:pPr>
        <w:pStyle w:val="ListParagraph"/>
        <w:numPr>
          <w:ilvl w:val="0"/>
          <w:numId w:val="20"/>
        </w:numPr>
        <w:spacing w:line="276" w:lineRule="auto"/>
        <w:jc w:val="both"/>
        <w:rPr>
          <w:rFonts w:ascii="Times New Roman" w:hAnsi="Times New Roman" w:cs="Times New Roman"/>
          <w:sz w:val="24"/>
          <w:szCs w:val="24"/>
        </w:rPr>
      </w:pPr>
      <w:r w:rsidRPr="00B441C0">
        <w:rPr>
          <w:rFonts w:ascii="Times New Roman" w:hAnsi="Times New Roman" w:cs="Times New Roman"/>
          <w:sz w:val="24"/>
          <w:szCs w:val="24"/>
        </w:rPr>
        <w:t>forming an impartial, informed and reasoned analysis of an institution's compliance with the principles and prac</w:t>
      </w:r>
      <w:r>
        <w:rPr>
          <w:rFonts w:ascii="Times New Roman" w:hAnsi="Times New Roman" w:cs="Times New Roman"/>
          <w:sz w:val="24"/>
          <w:szCs w:val="24"/>
        </w:rPr>
        <w:t>tice of the security profession; and</w:t>
      </w:r>
    </w:p>
    <w:p w14:paraId="451C0B87" w14:textId="77777777" w:rsidR="002E569F" w:rsidRPr="00EA2294" w:rsidRDefault="002E569F" w:rsidP="002E569F">
      <w:pPr>
        <w:pStyle w:val="ListParagraph"/>
        <w:numPr>
          <w:ilvl w:val="0"/>
          <w:numId w:val="20"/>
        </w:numPr>
        <w:spacing w:line="276" w:lineRule="auto"/>
        <w:jc w:val="both"/>
        <w:rPr>
          <w:rFonts w:ascii="Times New Roman" w:hAnsi="Times New Roman" w:cs="Times New Roman"/>
          <w:sz w:val="24"/>
          <w:szCs w:val="24"/>
        </w:rPr>
      </w:pPr>
      <w:r w:rsidRPr="00B441C0">
        <w:rPr>
          <w:rFonts w:ascii="Times New Roman" w:hAnsi="Times New Roman" w:cs="Times New Roman"/>
          <w:sz w:val="24"/>
          <w:szCs w:val="24"/>
        </w:rPr>
        <w:t>showing a commitment to the value of review and Institutional enhancement</w:t>
      </w:r>
      <w:r>
        <w:rPr>
          <w:rFonts w:ascii="Times New Roman" w:hAnsi="Times New Roman" w:cs="Times New Roman"/>
          <w:sz w:val="24"/>
          <w:szCs w:val="24"/>
        </w:rPr>
        <w:t>.</w:t>
      </w:r>
    </w:p>
    <w:p w14:paraId="5FF313F5" w14:textId="77777777" w:rsidR="002E569F" w:rsidRPr="00EA2294" w:rsidRDefault="002E569F" w:rsidP="002E569F">
      <w:pPr>
        <w:pStyle w:val="ListParagraph"/>
        <w:numPr>
          <w:ilvl w:val="0"/>
          <w:numId w:val="323"/>
        </w:numPr>
        <w:spacing w:line="240" w:lineRule="auto"/>
        <w:jc w:val="both"/>
        <w:rPr>
          <w:rFonts w:ascii="Times New Roman" w:hAnsi="Times New Roman" w:cs="Times New Roman"/>
          <w:b/>
          <w:bCs/>
          <w:sz w:val="24"/>
          <w:szCs w:val="24"/>
          <w:u w:val="single"/>
        </w:rPr>
      </w:pPr>
      <w:r w:rsidRPr="00EA2294">
        <w:rPr>
          <w:rFonts w:ascii="Times New Roman" w:hAnsi="Times New Roman" w:cs="Times New Roman"/>
          <w:b/>
          <w:bCs/>
          <w:sz w:val="24"/>
          <w:szCs w:val="24"/>
          <w:u w:val="single"/>
        </w:rPr>
        <w:t xml:space="preserve">Expertise </w:t>
      </w:r>
    </w:p>
    <w:p w14:paraId="0B5176A6" w14:textId="77777777" w:rsidR="002E569F" w:rsidRDefault="002E569F" w:rsidP="002E569F">
      <w:pPr>
        <w:spacing w:line="240" w:lineRule="auto"/>
        <w:jc w:val="both"/>
        <w:rPr>
          <w:rFonts w:ascii="Times New Roman" w:hAnsi="Times New Roman" w:cs="Times New Roman"/>
          <w:sz w:val="24"/>
          <w:szCs w:val="24"/>
        </w:rPr>
      </w:pPr>
      <w:r>
        <w:rPr>
          <w:rFonts w:ascii="Times New Roman" w:hAnsi="Times New Roman" w:cs="Times New Roman"/>
          <w:sz w:val="24"/>
          <w:szCs w:val="24"/>
        </w:rPr>
        <w:t>The lecturers and facilitators demonstrate expertise through:</w:t>
      </w:r>
    </w:p>
    <w:p w14:paraId="4F416D36" w14:textId="77777777" w:rsidR="002E569F" w:rsidRDefault="002E569F" w:rsidP="002E569F">
      <w:pPr>
        <w:pStyle w:val="ListParagraph"/>
        <w:numPr>
          <w:ilvl w:val="0"/>
          <w:numId w:val="21"/>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 knowledge about the course complexities; </w:t>
      </w:r>
    </w:p>
    <w:p w14:paraId="1C077F38" w14:textId="77777777" w:rsidR="002E569F" w:rsidRDefault="002E569F" w:rsidP="002E569F">
      <w:pPr>
        <w:pStyle w:val="ListParagraph"/>
        <w:numPr>
          <w:ilvl w:val="0"/>
          <w:numId w:val="21"/>
        </w:numPr>
        <w:spacing w:line="276" w:lineRule="auto"/>
        <w:jc w:val="both"/>
        <w:rPr>
          <w:rFonts w:ascii="Times New Roman" w:hAnsi="Times New Roman" w:cs="Times New Roman"/>
          <w:sz w:val="24"/>
          <w:szCs w:val="24"/>
        </w:rPr>
      </w:pPr>
      <w:r>
        <w:rPr>
          <w:rFonts w:ascii="Times New Roman" w:hAnsi="Times New Roman" w:cs="Times New Roman"/>
          <w:sz w:val="24"/>
          <w:szCs w:val="24"/>
        </w:rPr>
        <w:t>a mature awareness of his or her profession;</w:t>
      </w:r>
    </w:p>
    <w:p w14:paraId="66A84F93" w14:textId="77777777" w:rsidR="002E569F" w:rsidRDefault="002E569F" w:rsidP="002E569F">
      <w:pPr>
        <w:pStyle w:val="ListParagraph"/>
        <w:numPr>
          <w:ilvl w:val="0"/>
          <w:numId w:val="21"/>
        </w:numPr>
        <w:spacing w:line="276" w:lineRule="auto"/>
        <w:jc w:val="both"/>
        <w:rPr>
          <w:rFonts w:ascii="Times New Roman" w:hAnsi="Times New Roman" w:cs="Times New Roman"/>
          <w:sz w:val="24"/>
          <w:szCs w:val="24"/>
        </w:rPr>
      </w:pPr>
      <w:r>
        <w:rPr>
          <w:rFonts w:ascii="Times New Roman" w:hAnsi="Times New Roman" w:cs="Times New Roman"/>
          <w:sz w:val="24"/>
          <w:szCs w:val="24"/>
        </w:rPr>
        <w:t>maintaining</w:t>
      </w:r>
      <w:r w:rsidRPr="00EB5CBC">
        <w:rPr>
          <w:rFonts w:ascii="Times New Roman" w:hAnsi="Times New Roman" w:cs="Times New Roman"/>
          <w:sz w:val="24"/>
          <w:szCs w:val="24"/>
        </w:rPr>
        <w:t xml:space="preserve"> currency </w:t>
      </w:r>
      <w:r>
        <w:rPr>
          <w:rFonts w:ascii="Times New Roman" w:hAnsi="Times New Roman" w:cs="Times New Roman"/>
          <w:sz w:val="24"/>
          <w:szCs w:val="24"/>
        </w:rPr>
        <w:t xml:space="preserve">in his or her area of professional expertise; </w:t>
      </w:r>
    </w:p>
    <w:p w14:paraId="62019823" w14:textId="77777777" w:rsidR="002E569F" w:rsidRDefault="002E569F" w:rsidP="002E569F">
      <w:pPr>
        <w:pStyle w:val="ListParagraph"/>
        <w:numPr>
          <w:ilvl w:val="0"/>
          <w:numId w:val="21"/>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experience in higher education; and </w:t>
      </w:r>
    </w:p>
    <w:p w14:paraId="72365978" w14:textId="77777777" w:rsidR="002E569F" w:rsidRPr="007F42EA" w:rsidRDefault="002E569F" w:rsidP="002E569F">
      <w:pPr>
        <w:pStyle w:val="ListParagraph"/>
        <w:numPr>
          <w:ilvl w:val="0"/>
          <w:numId w:val="21"/>
        </w:numPr>
        <w:spacing w:line="276" w:lineRule="auto"/>
        <w:jc w:val="both"/>
        <w:rPr>
          <w:rFonts w:ascii="Times New Roman" w:hAnsi="Times New Roman" w:cs="Times New Roman"/>
          <w:sz w:val="24"/>
          <w:szCs w:val="24"/>
        </w:rPr>
      </w:pPr>
      <w:r w:rsidRPr="007F42EA">
        <w:rPr>
          <w:rFonts w:ascii="Times New Roman" w:hAnsi="Times New Roman" w:cs="Times New Roman"/>
          <w:sz w:val="24"/>
          <w:szCs w:val="24"/>
        </w:rPr>
        <w:t>understanding the requirements within the Principles of Accreditation</w:t>
      </w:r>
      <w:r>
        <w:rPr>
          <w:rFonts w:ascii="Times New Roman" w:hAnsi="Times New Roman" w:cs="Times New Roman"/>
          <w:sz w:val="24"/>
          <w:szCs w:val="24"/>
        </w:rPr>
        <w:t>.</w:t>
      </w:r>
    </w:p>
    <w:p w14:paraId="2A1339DF" w14:textId="77777777" w:rsidR="002E569F" w:rsidRPr="00EA2294" w:rsidRDefault="002E569F" w:rsidP="002E569F">
      <w:pPr>
        <w:pStyle w:val="ListParagraph"/>
        <w:numPr>
          <w:ilvl w:val="0"/>
          <w:numId w:val="323"/>
        </w:numPr>
        <w:spacing w:line="240" w:lineRule="auto"/>
        <w:jc w:val="both"/>
        <w:rPr>
          <w:rFonts w:ascii="Times New Roman" w:hAnsi="Times New Roman" w:cs="Times New Roman"/>
          <w:b/>
          <w:bCs/>
          <w:sz w:val="24"/>
          <w:szCs w:val="24"/>
        </w:rPr>
      </w:pPr>
      <w:r w:rsidRPr="00EA2294">
        <w:rPr>
          <w:rFonts w:ascii="Times New Roman" w:hAnsi="Times New Roman" w:cs="Times New Roman"/>
          <w:b/>
          <w:bCs/>
          <w:sz w:val="24"/>
          <w:szCs w:val="24"/>
        </w:rPr>
        <w:lastRenderedPageBreak/>
        <w:t>Communication Skills</w:t>
      </w:r>
    </w:p>
    <w:p w14:paraId="3E9FDB6E" w14:textId="77777777" w:rsidR="002E569F" w:rsidRDefault="002E569F" w:rsidP="002E569F">
      <w:pPr>
        <w:spacing w:line="240" w:lineRule="auto"/>
        <w:jc w:val="both"/>
        <w:rPr>
          <w:rFonts w:ascii="Times New Roman" w:hAnsi="Times New Roman" w:cs="Times New Roman"/>
          <w:sz w:val="24"/>
          <w:szCs w:val="24"/>
        </w:rPr>
      </w:pPr>
      <w:r w:rsidRPr="00B32D30">
        <w:rPr>
          <w:rFonts w:ascii="Times New Roman" w:hAnsi="Times New Roman" w:cs="Times New Roman"/>
          <w:sz w:val="24"/>
          <w:szCs w:val="24"/>
        </w:rPr>
        <w:t>The lecturer and facilitators demonstrate communication skills by:</w:t>
      </w:r>
    </w:p>
    <w:p w14:paraId="15B1E660" w14:textId="7126C9C2" w:rsidR="002E569F" w:rsidRDefault="002E569F" w:rsidP="002E569F">
      <w:pPr>
        <w:pStyle w:val="ListParagraph"/>
        <w:numPr>
          <w:ilvl w:val="0"/>
          <w:numId w:val="15"/>
        </w:numPr>
        <w:spacing w:after="0" w:line="240" w:lineRule="auto"/>
        <w:contextualSpacing w:val="0"/>
        <w:jc w:val="both"/>
        <w:rPr>
          <w:rFonts w:ascii="Times New Roman" w:hAnsi="Times New Roman" w:cs="Times New Roman"/>
          <w:sz w:val="24"/>
          <w:szCs w:val="24"/>
        </w:rPr>
      </w:pPr>
      <w:r w:rsidRPr="00B32D30">
        <w:rPr>
          <w:rFonts w:ascii="Times New Roman" w:hAnsi="Times New Roman" w:cs="Times New Roman"/>
          <w:sz w:val="24"/>
          <w:szCs w:val="24"/>
        </w:rPr>
        <w:t>writing and speaking in a clear, coherent, concise and cogent manner</w:t>
      </w:r>
      <w:r w:rsidR="008E2D74">
        <w:rPr>
          <w:rFonts w:ascii="Times New Roman" w:hAnsi="Times New Roman" w:cs="Times New Roman"/>
          <w:sz w:val="24"/>
          <w:szCs w:val="24"/>
        </w:rPr>
        <w:t>;</w:t>
      </w:r>
      <w:r w:rsidRPr="00B32D30">
        <w:rPr>
          <w:rFonts w:ascii="Times New Roman" w:hAnsi="Times New Roman" w:cs="Times New Roman"/>
          <w:sz w:val="24"/>
          <w:szCs w:val="24"/>
        </w:rPr>
        <w:t xml:space="preserve">  </w:t>
      </w:r>
    </w:p>
    <w:p w14:paraId="64DFBB6D" w14:textId="77777777" w:rsidR="002E569F" w:rsidRDefault="002E569F" w:rsidP="002E569F">
      <w:pPr>
        <w:pStyle w:val="ListParagraph"/>
        <w:numPr>
          <w:ilvl w:val="0"/>
          <w:numId w:val="15"/>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listening to others;</w:t>
      </w:r>
      <w:r w:rsidRPr="00B32D30">
        <w:rPr>
          <w:rFonts w:ascii="Times New Roman" w:hAnsi="Times New Roman" w:cs="Times New Roman"/>
          <w:sz w:val="24"/>
          <w:szCs w:val="24"/>
        </w:rPr>
        <w:t xml:space="preserve"> and </w:t>
      </w:r>
    </w:p>
    <w:p w14:paraId="76263A88" w14:textId="77777777" w:rsidR="002E569F" w:rsidRPr="00B32D30" w:rsidRDefault="002E569F" w:rsidP="002E569F">
      <w:pPr>
        <w:pStyle w:val="ListParagraph"/>
        <w:numPr>
          <w:ilvl w:val="0"/>
          <w:numId w:val="15"/>
        </w:numPr>
        <w:spacing w:line="276" w:lineRule="auto"/>
        <w:jc w:val="both"/>
        <w:rPr>
          <w:rFonts w:ascii="Times New Roman" w:hAnsi="Times New Roman" w:cs="Times New Roman"/>
          <w:sz w:val="24"/>
          <w:szCs w:val="24"/>
        </w:rPr>
      </w:pPr>
      <w:r w:rsidRPr="00B32D30">
        <w:rPr>
          <w:rFonts w:ascii="Times New Roman" w:hAnsi="Times New Roman" w:cs="Times New Roman"/>
          <w:sz w:val="24"/>
          <w:szCs w:val="24"/>
        </w:rPr>
        <w:t xml:space="preserve">interacting with others </w:t>
      </w:r>
      <w:r>
        <w:rPr>
          <w:rFonts w:ascii="Times New Roman" w:hAnsi="Times New Roman" w:cs="Times New Roman"/>
          <w:sz w:val="24"/>
          <w:szCs w:val="24"/>
        </w:rPr>
        <w:t>in</w:t>
      </w:r>
      <w:r w:rsidRPr="00B32D30">
        <w:rPr>
          <w:rFonts w:ascii="Times New Roman" w:hAnsi="Times New Roman" w:cs="Times New Roman"/>
          <w:sz w:val="24"/>
          <w:szCs w:val="24"/>
        </w:rPr>
        <w:t xml:space="preserve"> a professional, collegial, collaborative and coherent manner</w:t>
      </w:r>
      <w:r>
        <w:rPr>
          <w:rFonts w:ascii="Times New Roman" w:hAnsi="Times New Roman" w:cs="Times New Roman"/>
          <w:sz w:val="24"/>
          <w:szCs w:val="24"/>
        </w:rPr>
        <w:t>.</w:t>
      </w:r>
    </w:p>
    <w:p w14:paraId="33A06FDD" w14:textId="77777777" w:rsidR="002E569F" w:rsidRPr="00EA2294" w:rsidRDefault="002E569F" w:rsidP="002E569F">
      <w:pPr>
        <w:pStyle w:val="ListParagraph"/>
        <w:numPr>
          <w:ilvl w:val="0"/>
          <w:numId w:val="323"/>
        </w:numPr>
        <w:spacing w:line="240" w:lineRule="auto"/>
        <w:jc w:val="both"/>
        <w:rPr>
          <w:rFonts w:ascii="Times New Roman" w:hAnsi="Times New Roman" w:cs="Times New Roman"/>
          <w:b/>
          <w:bCs/>
          <w:sz w:val="24"/>
          <w:szCs w:val="24"/>
        </w:rPr>
      </w:pPr>
      <w:r w:rsidRPr="00EA2294">
        <w:rPr>
          <w:rFonts w:ascii="Times New Roman" w:hAnsi="Times New Roman" w:cs="Times New Roman"/>
          <w:b/>
          <w:bCs/>
          <w:sz w:val="24"/>
          <w:szCs w:val="24"/>
        </w:rPr>
        <w:t>Thoroughness</w:t>
      </w:r>
    </w:p>
    <w:p w14:paraId="2CF03FE3" w14:textId="77777777" w:rsidR="002E569F" w:rsidRPr="00B32D30" w:rsidRDefault="002E569F" w:rsidP="002E569F">
      <w:pPr>
        <w:spacing w:line="240" w:lineRule="auto"/>
        <w:jc w:val="both"/>
        <w:rPr>
          <w:rFonts w:ascii="Times New Roman" w:hAnsi="Times New Roman" w:cs="Times New Roman"/>
          <w:sz w:val="24"/>
          <w:szCs w:val="24"/>
        </w:rPr>
      </w:pPr>
      <w:r w:rsidRPr="00B32D30">
        <w:rPr>
          <w:rFonts w:ascii="Times New Roman" w:hAnsi="Times New Roman" w:cs="Times New Roman"/>
          <w:sz w:val="24"/>
          <w:szCs w:val="24"/>
        </w:rPr>
        <w:t>The Institute ensures that lecturers demonstrate thoroughness by:</w:t>
      </w:r>
    </w:p>
    <w:p w14:paraId="17CFAFB3" w14:textId="77777777" w:rsidR="002E569F" w:rsidRDefault="002E569F" w:rsidP="002E569F">
      <w:pPr>
        <w:pStyle w:val="ListParagraph"/>
        <w:numPr>
          <w:ilvl w:val="0"/>
          <w:numId w:val="16"/>
        </w:numPr>
        <w:spacing w:line="276" w:lineRule="auto"/>
        <w:jc w:val="both"/>
        <w:rPr>
          <w:rFonts w:ascii="Times New Roman" w:hAnsi="Times New Roman" w:cs="Times New Roman"/>
          <w:sz w:val="24"/>
          <w:szCs w:val="24"/>
        </w:rPr>
      </w:pPr>
      <w:r w:rsidRPr="00B32D30">
        <w:rPr>
          <w:rFonts w:ascii="Times New Roman" w:hAnsi="Times New Roman" w:cs="Times New Roman"/>
          <w:sz w:val="24"/>
          <w:szCs w:val="24"/>
        </w:rPr>
        <w:t>Using due diligence in dissemination of information and teaching</w:t>
      </w:r>
      <w:r>
        <w:rPr>
          <w:rFonts w:ascii="Times New Roman" w:hAnsi="Times New Roman" w:cs="Times New Roman"/>
          <w:sz w:val="24"/>
          <w:szCs w:val="24"/>
        </w:rPr>
        <w:t>;</w:t>
      </w:r>
    </w:p>
    <w:p w14:paraId="15941D67" w14:textId="6186B027" w:rsidR="002E569F" w:rsidRDefault="00930E58" w:rsidP="002E569F">
      <w:pPr>
        <w:pStyle w:val="ListParagraph"/>
        <w:numPr>
          <w:ilvl w:val="0"/>
          <w:numId w:val="16"/>
        </w:numPr>
        <w:spacing w:line="276" w:lineRule="auto"/>
        <w:jc w:val="both"/>
        <w:rPr>
          <w:rFonts w:ascii="Times New Roman" w:hAnsi="Times New Roman" w:cs="Times New Roman"/>
          <w:sz w:val="24"/>
          <w:szCs w:val="24"/>
        </w:rPr>
      </w:pPr>
      <w:r>
        <w:rPr>
          <w:rFonts w:ascii="Times New Roman" w:hAnsi="Times New Roman" w:cs="Times New Roman"/>
          <w:sz w:val="24"/>
          <w:szCs w:val="24"/>
        </w:rPr>
        <w:t>H</w:t>
      </w:r>
      <w:r w:rsidRPr="00B32D30">
        <w:rPr>
          <w:rFonts w:ascii="Times New Roman" w:hAnsi="Times New Roman" w:cs="Times New Roman"/>
          <w:sz w:val="24"/>
          <w:szCs w:val="24"/>
        </w:rPr>
        <w:t xml:space="preserve">aving </w:t>
      </w:r>
      <w:r w:rsidR="002E569F" w:rsidRPr="00B32D30">
        <w:rPr>
          <w:rFonts w:ascii="Times New Roman" w:hAnsi="Times New Roman" w:cs="Times New Roman"/>
          <w:sz w:val="24"/>
          <w:szCs w:val="24"/>
        </w:rPr>
        <w:t>an ability to teach effectively</w:t>
      </w:r>
      <w:r w:rsidR="002E569F">
        <w:rPr>
          <w:rFonts w:ascii="Times New Roman" w:hAnsi="Times New Roman" w:cs="Times New Roman"/>
          <w:sz w:val="24"/>
          <w:szCs w:val="24"/>
        </w:rPr>
        <w:t>; and</w:t>
      </w:r>
      <w:r w:rsidR="002E569F" w:rsidRPr="00B32D30">
        <w:rPr>
          <w:rFonts w:ascii="Times New Roman" w:hAnsi="Times New Roman" w:cs="Times New Roman"/>
          <w:sz w:val="24"/>
          <w:szCs w:val="24"/>
        </w:rPr>
        <w:t xml:space="preserve"> </w:t>
      </w:r>
    </w:p>
    <w:p w14:paraId="6E38B4CF" w14:textId="54DA8EAB" w:rsidR="002E569F" w:rsidRPr="00B32D30" w:rsidRDefault="00930E58" w:rsidP="002E569F">
      <w:pPr>
        <w:pStyle w:val="ListParagraph"/>
        <w:numPr>
          <w:ilvl w:val="0"/>
          <w:numId w:val="16"/>
        </w:numPr>
        <w:spacing w:line="276" w:lineRule="auto"/>
        <w:jc w:val="both"/>
        <w:rPr>
          <w:rFonts w:ascii="Times New Roman" w:hAnsi="Times New Roman" w:cs="Times New Roman"/>
          <w:sz w:val="24"/>
          <w:szCs w:val="24"/>
        </w:rPr>
      </w:pPr>
      <w:r>
        <w:rPr>
          <w:rFonts w:ascii="Times New Roman" w:hAnsi="Times New Roman" w:cs="Times New Roman"/>
          <w:sz w:val="24"/>
          <w:szCs w:val="24"/>
        </w:rPr>
        <w:t>M</w:t>
      </w:r>
      <w:r w:rsidRPr="00B32D30">
        <w:rPr>
          <w:rFonts w:ascii="Times New Roman" w:hAnsi="Times New Roman" w:cs="Times New Roman"/>
          <w:sz w:val="24"/>
          <w:szCs w:val="24"/>
        </w:rPr>
        <w:t xml:space="preserve">aking </w:t>
      </w:r>
      <w:r w:rsidR="002E569F" w:rsidRPr="00B32D30">
        <w:rPr>
          <w:rFonts w:ascii="Times New Roman" w:hAnsi="Times New Roman" w:cs="Times New Roman"/>
          <w:sz w:val="24"/>
          <w:szCs w:val="24"/>
        </w:rPr>
        <w:t xml:space="preserve">judgments </w:t>
      </w:r>
      <w:r w:rsidR="002E569F" w:rsidRPr="00EB5CBC">
        <w:rPr>
          <w:rFonts w:ascii="Times New Roman" w:hAnsi="Times New Roman" w:cs="Times New Roman"/>
          <w:sz w:val="24"/>
          <w:szCs w:val="24"/>
        </w:rPr>
        <w:t xml:space="preserve">predicted </w:t>
      </w:r>
      <w:r w:rsidR="008E2D74" w:rsidRPr="00EB5CBC">
        <w:rPr>
          <w:rFonts w:ascii="Times New Roman" w:hAnsi="Times New Roman" w:cs="Times New Roman"/>
          <w:sz w:val="24"/>
          <w:szCs w:val="24"/>
        </w:rPr>
        <w:t xml:space="preserve">to </w:t>
      </w:r>
      <w:r w:rsidR="002E569F" w:rsidRPr="00B32D30">
        <w:rPr>
          <w:rFonts w:ascii="Times New Roman" w:hAnsi="Times New Roman" w:cs="Times New Roman"/>
          <w:sz w:val="24"/>
          <w:szCs w:val="24"/>
        </w:rPr>
        <w:t>examine the students</w:t>
      </w:r>
      <w:r w:rsidR="002E569F">
        <w:rPr>
          <w:rFonts w:ascii="Times New Roman" w:hAnsi="Times New Roman" w:cs="Times New Roman"/>
          <w:sz w:val="24"/>
          <w:szCs w:val="24"/>
        </w:rPr>
        <w:t>.</w:t>
      </w:r>
    </w:p>
    <w:p w14:paraId="107D527A" w14:textId="77777777" w:rsidR="002E569F" w:rsidRPr="00EA2294" w:rsidRDefault="002E569F" w:rsidP="002E569F">
      <w:pPr>
        <w:pStyle w:val="ListParagraph"/>
        <w:numPr>
          <w:ilvl w:val="0"/>
          <w:numId w:val="323"/>
        </w:numPr>
        <w:spacing w:line="240" w:lineRule="auto"/>
        <w:jc w:val="both"/>
        <w:rPr>
          <w:rFonts w:ascii="Times New Roman" w:hAnsi="Times New Roman" w:cs="Times New Roman"/>
          <w:b/>
          <w:bCs/>
          <w:sz w:val="24"/>
          <w:szCs w:val="24"/>
        </w:rPr>
      </w:pPr>
      <w:r w:rsidRPr="00EA2294">
        <w:rPr>
          <w:rFonts w:ascii="Times New Roman" w:hAnsi="Times New Roman" w:cs="Times New Roman"/>
          <w:b/>
          <w:bCs/>
          <w:sz w:val="24"/>
          <w:szCs w:val="24"/>
        </w:rPr>
        <w:t>Efficiency</w:t>
      </w:r>
    </w:p>
    <w:p w14:paraId="32D1CDBD" w14:textId="77777777" w:rsidR="002E569F" w:rsidRDefault="002E569F" w:rsidP="002E569F">
      <w:pPr>
        <w:spacing w:line="240" w:lineRule="auto"/>
        <w:jc w:val="both"/>
        <w:rPr>
          <w:rFonts w:ascii="Times New Roman" w:hAnsi="Times New Roman" w:cs="Times New Roman"/>
          <w:sz w:val="24"/>
          <w:szCs w:val="24"/>
        </w:rPr>
      </w:pPr>
      <w:r w:rsidRPr="00B32D30">
        <w:rPr>
          <w:rFonts w:ascii="Times New Roman" w:hAnsi="Times New Roman" w:cs="Times New Roman"/>
          <w:sz w:val="24"/>
          <w:szCs w:val="24"/>
        </w:rPr>
        <w:t>The Institute ensures that staff members demonstrate efficiency by having the capacity to:</w:t>
      </w:r>
    </w:p>
    <w:p w14:paraId="35CEA713" w14:textId="77777777" w:rsidR="002E569F" w:rsidRDefault="002E569F" w:rsidP="002E569F">
      <w:pPr>
        <w:pStyle w:val="ListParagraph"/>
        <w:numPr>
          <w:ilvl w:val="0"/>
          <w:numId w:val="17"/>
        </w:numPr>
        <w:spacing w:line="276" w:lineRule="auto"/>
        <w:jc w:val="both"/>
        <w:rPr>
          <w:rFonts w:ascii="Times New Roman" w:hAnsi="Times New Roman" w:cs="Times New Roman"/>
          <w:sz w:val="24"/>
          <w:szCs w:val="24"/>
        </w:rPr>
      </w:pPr>
      <w:r w:rsidRPr="00C24A94">
        <w:rPr>
          <w:rFonts w:ascii="Times New Roman" w:hAnsi="Times New Roman" w:cs="Times New Roman"/>
          <w:sz w:val="24"/>
          <w:szCs w:val="24"/>
        </w:rPr>
        <w:t>assimilate and evaluate significant amount of information in a compressed time period</w:t>
      </w:r>
      <w:r>
        <w:rPr>
          <w:rFonts w:ascii="Times New Roman" w:hAnsi="Times New Roman" w:cs="Times New Roman"/>
          <w:sz w:val="24"/>
          <w:szCs w:val="24"/>
        </w:rPr>
        <w:t>;</w:t>
      </w:r>
      <w:r w:rsidRPr="00C24A94">
        <w:rPr>
          <w:rFonts w:ascii="Times New Roman" w:hAnsi="Times New Roman" w:cs="Times New Roman"/>
          <w:sz w:val="24"/>
          <w:szCs w:val="24"/>
        </w:rPr>
        <w:t xml:space="preserve"> </w:t>
      </w:r>
    </w:p>
    <w:p w14:paraId="53EC4E75" w14:textId="77777777" w:rsidR="002E569F" w:rsidRDefault="002E569F" w:rsidP="002E569F">
      <w:pPr>
        <w:pStyle w:val="ListParagraph"/>
        <w:numPr>
          <w:ilvl w:val="0"/>
          <w:numId w:val="17"/>
        </w:numPr>
        <w:spacing w:line="276" w:lineRule="auto"/>
        <w:jc w:val="both"/>
        <w:rPr>
          <w:rFonts w:ascii="Times New Roman" w:hAnsi="Times New Roman" w:cs="Times New Roman"/>
          <w:sz w:val="24"/>
          <w:szCs w:val="24"/>
        </w:rPr>
      </w:pPr>
      <w:r w:rsidRPr="00C24A94">
        <w:rPr>
          <w:rFonts w:ascii="Times New Roman" w:hAnsi="Times New Roman" w:cs="Times New Roman"/>
          <w:sz w:val="24"/>
          <w:szCs w:val="24"/>
        </w:rPr>
        <w:t xml:space="preserve">interpret material that may be poorly </w:t>
      </w:r>
      <w:proofErr w:type="spellStart"/>
      <w:r w:rsidRPr="00C24A94">
        <w:rPr>
          <w:rFonts w:ascii="Times New Roman" w:hAnsi="Times New Roman" w:cs="Times New Roman"/>
          <w:sz w:val="24"/>
          <w:szCs w:val="24"/>
        </w:rPr>
        <w:t>organised</w:t>
      </w:r>
      <w:proofErr w:type="spellEnd"/>
      <w:r w:rsidRPr="00C24A94">
        <w:rPr>
          <w:rFonts w:ascii="Times New Roman" w:hAnsi="Times New Roman" w:cs="Times New Roman"/>
          <w:sz w:val="24"/>
          <w:szCs w:val="24"/>
        </w:rPr>
        <w:t xml:space="preserve"> or difficult to locate</w:t>
      </w:r>
      <w:r>
        <w:rPr>
          <w:rFonts w:ascii="Times New Roman" w:hAnsi="Times New Roman" w:cs="Times New Roman"/>
          <w:sz w:val="24"/>
          <w:szCs w:val="24"/>
        </w:rPr>
        <w:t>;</w:t>
      </w:r>
      <w:r w:rsidRPr="00C24A94">
        <w:rPr>
          <w:rFonts w:ascii="Times New Roman" w:hAnsi="Times New Roman" w:cs="Times New Roman"/>
          <w:sz w:val="24"/>
          <w:szCs w:val="24"/>
        </w:rPr>
        <w:t xml:space="preserve"> and  </w:t>
      </w:r>
    </w:p>
    <w:p w14:paraId="2B8AAE14" w14:textId="3E0F4120" w:rsidR="002E569F" w:rsidRPr="00C24A94" w:rsidRDefault="000513CD" w:rsidP="002E569F">
      <w:pPr>
        <w:pStyle w:val="ListParagraph"/>
        <w:numPr>
          <w:ilvl w:val="0"/>
          <w:numId w:val="17"/>
        </w:num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prioritis</w:t>
      </w:r>
      <w:r w:rsidRPr="00C24A94">
        <w:rPr>
          <w:rFonts w:ascii="Times New Roman" w:hAnsi="Times New Roman" w:cs="Times New Roman"/>
          <w:sz w:val="24"/>
          <w:szCs w:val="24"/>
        </w:rPr>
        <w:t>e</w:t>
      </w:r>
      <w:proofErr w:type="spellEnd"/>
      <w:r w:rsidRPr="00C24A94">
        <w:rPr>
          <w:rFonts w:ascii="Times New Roman" w:hAnsi="Times New Roman" w:cs="Times New Roman"/>
          <w:sz w:val="24"/>
          <w:szCs w:val="24"/>
        </w:rPr>
        <w:t xml:space="preserve"> </w:t>
      </w:r>
      <w:r w:rsidR="002E569F" w:rsidRPr="00C24A94">
        <w:rPr>
          <w:rFonts w:ascii="Times New Roman" w:hAnsi="Times New Roman" w:cs="Times New Roman"/>
          <w:sz w:val="24"/>
          <w:szCs w:val="24"/>
        </w:rPr>
        <w:t>work and focus on the most significant issues and data</w:t>
      </w:r>
      <w:r w:rsidR="002E569F">
        <w:rPr>
          <w:rFonts w:ascii="Times New Roman" w:hAnsi="Times New Roman" w:cs="Times New Roman"/>
          <w:sz w:val="24"/>
          <w:szCs w:val="24"/>
        </w:rPr>
        <w:t>.</w:t>
      </w:r>
    </w:p>
    <w:p w14:paraId="02450B5D" w14:textId="77777777" w:rsidR="002E569F" w:rsidRPr="00EA2294" w:rsidRDefault="002E569F" w:rsidP="002E569F">
      <w:pPr>
        <w:pStyle w:val="ListParagraph"/>
        <w:numPr>
          <w:ilvl w:val="0"/>
          <w:numId w:val="323"/>
        </w:numPr>
        <w:spacing w:line="240" w:lineRule="auto"/>
        <w:jc w:val="both"/>
        <w:rPr>
          <w:rFonts w:ascii="Times New Roman" w:hAnsi="Times New Roman" w:cs="Times New Roman"/>
          <w:b/>
          <w:bCs/>
          <w:sz w:val="24"/>
          <w:szCs w:val="24"/>
        </w:rPr>
      </w:pPr>
      <w:r w:rsidRPr="00EA2294">
        <w:rPr>
          <w:rFonts w:ascii="Times New Roman" w:hAnsi="Times New Roman" w:cs="Times New Roman"/>
          <w:b/>
          <w:bCs/>
          <w:sz w:val="24"/>
          <w:szCs w:val="24"/>
        </w:rPr>
        <w:t>Objectivity and Consistency</w:t>
      </w:r>
    </w:p>
    <w:p w14:paraId="2DD196F3" w14:textId="77777777" w:rsidR="002E569F" w:rsidRPr="00B32D30" w:rsidRDefault="002E569F" w:rsidP="002E569F">
      <w:pPr>
        <w:spacing w:line="240" w:lineRule="auto"/>
        <w:jc w:val="both"/>
        <w:rPr>
          <w:rFonts w:ascii="Times New Roman" w:hAnsi="Times New Roman" w:cs="Times New Roman"/>
          <w:sz w:val="24"/>
          <w:szCs w:val="24"/>
        </w:rPr>
      </w:pPr>
      <w:r w:rsidRPr="00B32D30">
        <w:rPr>
          <w:rFonts w:ascii="Times New Roman" w:hAnsi="Times New Roman" w:cs="Times New Roman"/>
          <w:sz w:val="24"/>
          <w:szCs w:val="24"/>
        </w:rPr>
        <w:t xml:space="preserve">The </w:t>
      </w:r>
      <w:r>
        <w:rPr>
          <w:rFonts w:ascii="Times New Roman" w:hAnsi="Times New Roman" w:cs="Times New Roman"/>
          <w:sz w:val="24"/>
          <w:szCs w:val="24"/>
        </w:rPr>
        <w:t>members of staff</w:t>
      </w:r>
      <w:r w:rsidRPr="00B32D30">
        <w:rPr>
          <w:rFonts w:ascii="Times New Roman" w:hAnsi="Times New Roman" w:cs="Times New Roman"/>
          <w:sz w:val="24"/>
          <w:szCs w:val="24"/>
        </w:rPr>
        <w:t xml:space="preserve"> of the Institute demonstrate objectivity and</w:t>
      </w:r>
      <w:r>
        <w:rPr>
          <w:rFonts w:ascii="Times New Roman" w:hAnsi="Times New Roman" w:cs="Times New Roman"/>
          <w:sz w:val="24"/>
          <w:szCs w:val="24"/>
        </w:rPr>
        <w:t xml:space="preserve"> </w:t>
      </w:r>
      <w:r w:rsidRPr="00B32D30">
        <w:rPr>
          <w:rFonts w:ascii="Times New Roman" w:hAnsi="Times New Roman" w:cs="Times New Roman"/>
          <w:sz w:val="24"/>
          <w:szCs w:val="24"/>
        </w:rPr>
        <w:t xml:space="preserve">consistency by having the ability to: </w:t>
      </w:r>
    </w:p>
    <w:p w14:paraId="5C98A98A" w14:textId="77777777" w:rsidR="002E569F" w:rsidRDefault="002E569F" w:rsidP="002E569F">
      <w:pPr>
        <w:pStyle w:val="ListParagraph"/>
        <w:numPr>
          <w:ilvl w:val="0"/>
          <w:numId w:val="18"/>
        </w:numPr>
        <w:spacing w:line="276" w:lineRule="auto"/>
        <w:jc w:val="both"/>
        <w:rPr>
          <w:rFonts w:ascii="Times New Roman" w:hAnsi="Times New Roman" w:cs="Times New Roman"/>
          <w:sz w:val="24"/>
          <w:szCs w:val="24"/>
        </w:rPr>
      </w:pPr>
      <w:r w:rsidRPr="00C24A94">
        <w:rPr>
          <w:rFonts w:ascii="Times New Roman" w:hAnsi="Times New Roman" w:cs="Times New Roman"/>
          <w:sz w:val="24"/>
          <w:szCs w:val="24"/>
        </w:rPr>
        <w:t>evaluate all information without prejudging the members'</w:t>
      </w:r>
      <w:r>
        <w:rPr>
          <w:rFonts w:ascii="Times New Roman" w:hAnsi="Times New Roman" w:cs="Times New Roman"/>
          <w:sz w:val="24"/>
          <w:szCs w:val="24"/>
        </w:rPr>
        <w:t xml:space="preserve"> </w:t>
      </w:r>
      <w:r w:rsidRPr="00C24A94">
        <w:rPr>
          <w:rFonts w:ascii="Times New Roman" w:hAnsi="Times New Roman" w:cs="Times New Roman"/>
          <w:sz w:val="24"/>
          <w:szCs w:val="24"/>
        </w:rPr>
        <w:t>compliance</w:t>
      </w:r>
      <w:r>
        <w:rPr>
          <w:rFonts w:ascii="Times New Roman" w:hAnsi="Times New Roman" w:cs="Times New Roman"/>
          <w:sz w:val="24"/>
          <w:szCs w:val="24"/>
        </w:rPr>
        <w:t>;</w:t>
      </w:r>
      <w:r w:rsidRPr="00C24A94">
        <w:rPr>
          <w:rFonts w:ascii="Times New Roman" w:hAnsi="Times New Roman" w:cs="Times New Roman"/>
          <w:sz w:val="24"/>
          <w:szCs w:val="24"/>
        </w:rPr>
        <w:t xml:space="preserve"> and</w:t>
      </w:r>
    </w:p>
    <w:p w14:paraId="67AD0BFD" w14:textId="77777777" w:rsidR="002E569F" w:rsidRPr="00C24A94" w:rsidRDefault="002E569F" w:rsidP="002E569F">
      <w:pPr>
        <w:pStyle w:val="ListParagraph"/>
        <w:numPr>
          <w:ilvl w:val="0"/>
          <w:numId w:val="18"/>
        </w:numPr>
        <w:spacing w:line="276" w:lineRule="auto"/>
        <w:jc w:val="both"/>
        <w:rPr>
          <w:rFonts w:ascii="Times New Roman" w:hAnsi="Times New Roman" w:cs="Times New Roman"/>
          <w:sz w:val="24"/>
          <w:szCs w:val="24"/>
        </w:rPr>
      </w:pPr>
      <w:r w:rsidRPr="00C24A94">
        <w:rPr>
          <w:rFonts w:ascii="Times New Roman" w:hAnsi="Times New Roman" w:cs="Times New Roman"/>
          <w:sz w:val="24"/>
          <w:szCs w:val="24"/>
        </w:rPr>
        <w:t>apply requirements and standards evenly within the context of the students and members status.</w:t>
      </w:r>
    </w:p>
    <w:p w14:paraId="74B1E896" w14:textId="77777777" w:rsidR="002E569F" w:rsidRPr="00EA2294" w:rsidRDefault="002E569F" w:rsidP="002E569F">
      <w:pPr>
        <w:pStyle w:val="ListParagraph"/>
        <w:numPr>
          <w:ilvl w:val="0"/>
          <w:numId w:val="323"/>
        </w:numPr>
        <w:spacing w:line="240" w:lineRule="auto"/>
        <w:jc w:val="both"/>
        <w:rPr>
          <w:rFonts w:ascii="Times New Roman" w:hAnsi="Times New Roman" w:cs="Times New Roman"/>
          <w:b/>
          <w:bCs/>
          <w:sz w:val="24"/>
          <w:szCs w:val="24"/>
        </w:rPr>
      </w:pPr>
      <w:r w:rsidRPr="00EA2294">
        <w:rPr>
          <w:rFonts w:ascii="Times New Roman" w:hAnsi="Times New Roman" w:cs="Times New Roman"/>
          <w:b/>
          <w:bCs/>
          <w:sz w:val="24"/>
          <w:szCs w:val="24"/>
        </w:rPr>
        <w:t>Confidentiality</w:t>
      </w:r>
    </w:p>
    <w:p w14:paraId="6834B01C" w14:textId="77777777" w:rsidR="002E569F" w:rsidRDefault="002E569F" w:rsidP="002E569F">
      <w:pPr>
        <w:spacing w:line="240" w:lineRule="auto"/>
        <w:jc w:val="both"/>
        <w:rPr>
          <w:rFonts w:ascii="Times New Roman" w:hAnsi="Times New Roman" w:cs="Times New Roman"/>
          <w:sz w:val="24"/>
          <w:szCs w:val="24"/>
        </w:rPr>
      </w:pPr>
      <w:r>
        <w:rPr>
          <w:rFonts w:ascii="Times New Roman" w:hAnsi="Times New Roman" w:cs="Times New Roman"/>
          <w:sz w:val="24"/>
          <w:szCs w:val="24"/>
        </w:rPr>
        <w:t>The staff members</w:t>
      </w:r>
      <w:r w:rsidRPr="00C24A94">
        <w:rPr>
          <w:rFonts w:ascii="Times New Roman" w:hAnsi="Times New Roman" w:cs="Times New Roman"/>
          <w:sz w:val="24"/>
          <w:szCs w:val="24"/>
        </w:rPr>
        <w:t xml:space="preserve"> of the Institute demonstrate confidentiality by:  </w:t>
      </w:r>
    </w:p>
    <w:p w14:paraId="4855187C" w14:textId="77777777" w:rsidR="002E569F" w:rsidRDefault="002E569F" w:rsidP="002E569F">
      <w:pPr>
        <w:pStyle w:val="ListParagraph"/>
        <w:numPr>
          <w:ilvl w:val="0"/>
          <w:numId w:val="19"/>
        </w:numPr>
        <w:spacing w:line="276" w:lineRule="auto"/>
        <w:jc w:val="both"/>
        <w:rPr>
          <w:rFonts w:ascii="Times New Roman" w:hAnsi="Times New Roman" w:cs="Times New Roman"/>
          <w:sz w:val="24"/>
          <w:szCs w:val="24"/>
        </w:rPr>
      </w:pPr>
      <w:r w:rsidRPr="00C24A94">
        <w:rPr>
          <w:rFonts w:ascii="Times New Roman" w:hAnsi="Times New Roman" w:cs="Times New Roman"/>
          <w:sz w:val="24"/>
          <w:szCs w:val="24"/>
        </w:rPr>
        <w:t xml:space="preserve">having the capacity to handle examination scores and confidentiality </w:t>
      </w:r>
      <w:r>
        <w:rPr>
          <w:rFonts w:ascii="Times New Roman" w:hAnsi="Times New Roman" w:cs="Times New Roman"/>
          <w:sz w:val="24"/>
          <w:szCs w:val="24"/>
        </w:rPr>
        <w:t xml:space="preserve">throughout the entire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and</w:t>
      </w:r>
    </w:p>
    <w:p w14:paraId="03991F9F" w14:textId="77777777" w:rsidR="002E569F" w:rsidRPr="00C24A94" w:rsidRDefault="002E569F" w:rsidP="002E569F">
      <w:pPr>
        <w:pStyle w:val="ListParagraph"/>
        <w:numPr>
          <w:ilvl w:val="0"/>
          <w:numId w:val="19"/>
        </w:numPr>
        <w:spacing w:line="276" w:lineRule="auto"/>
        <w:jc w:val="both"/>
        <w:rPr>
          <w:rFonts w:ascii="Times New Roman" w:hAnsi="Times New Roman" w:cs="Times New Roman"/>
          <w:sz w:val="24"/>
          <w:szCs w:val="24"/>
        </w:rPr>
      </w:pPr>
      <w:r w:rsidRPr="00C24A94">
        <w:rPr>
          <w:rFonts w:ascii="Times New Roman" w:hAnsi="Times New Roman" w:cs="Times New Roman"/>
          <w:sz w:val="24"/>
          <w:szCs w:val="24"/>
        </w:rPr>
        <w:t>understand the constraints of sharing institutional information with others</w:t>
      </w:r>
      <w:r>
        <w:rPr>
          <w:rFonts w:ascii="Times New Roman" w:hAnsi="Times New Roman" w:cs="Times New Roman"/>
          <w:sz w:val="24"/>
          <w:szCs w:val="24"/>
        </w:rPr>
        <w:t>.</w:t>
      </w:r>
    </w:p>
    <w:p w14:paraId="245ED0AF" w14:textId="77777777" w:rsidR="002E569F" w:rsidRPr="00EA2294" w:rsidRDefault="002E569F" w:rsidP="002E569F">
      <w:pPr>
        <w:pStyle w:val="ListParagraph"/>
        <w:numPr>
          <w:ilvl w:val="0"/>
          <w:numId w:val="323"/>
        </w:numPr>
        <w:spacing w:line="240" w:lineRule="auto"/>
        <w:jc w:val="both"/>
        <w:rPr>
          <w:rFonts w:ascii="Times New Roman" w:hAnsi="Times New Roman" w:cs="Times New Roman"/>
          <w:b/>
          <w:bCs/>
          <w:sz w:val="24"/>
          <w:szCs w:val="24"/>
        </w:rPr>
      </w:pPr>
      <w:r w:rsidRPr="00EA2294">
        <w:rPr>
          <w:rFonts w:ascii="Times New Roman" w:hAnsi="Times New Roman" w:cs="Times New Roman"/>
          <w:b/>
          <w:bCs/>
          <w:sz w:val="24"/>
          <w:szCs w:val="24"/>
        </w:rPr>
        <w:t>Collegiality</w:t>
      </w:r>
    </w:p>
    <w:p w14:paraId="64788CB5" w14:textId="77777777" w:rsidR="002E569F" w:rsidRPr="00185331" w:rsidRDefault="002E569F" w:rsidP="002E569F">
      <w:pPr>
        <w:spacing w:line="240" w:lineRule="auto"/>
        <w:jc w:val="both"/>
        <w:rPr>
          <w:rFonts w:ascii="Times New Roman" w:hAnsi="Times New Roman" w:cs="Times New Roman"/>
          <w:sz w:val="24"/>
          <w:szCs w:val="24"/>
        </w:rPr>
      </w:pPr>
      <w:r w:rsidRPr="00EB5CBC">
        <w:rPr>
          <w:rFonts w:ascii="Times New Roman" w:hAnsi="Times New Roman" w:cs="Times New Roman"/>
          <w:sz w:val="24"/>
          <w:szCs w:val="24"/>
        </w:rPr>
        <w:t xml:space="preserve">Collegiality teaching staff </w:t>
      </w:r>
      <w:r w:rsidRPr="00C24A94">
        <w:rPr>
          <w:rFonts w:ascii="Times New Roman" w:hAnsi="Times New Roman" w:cs="Times New Roman"/>
          <w:sz w:val="24"/>
          <w:szCs w:val="24"/>
        </w:rPr>
        <w:t>member acts as a professional colleague with other members</w:t>
      </w:r>
      <w:r>
        <w:rPr>
          <w:rFonts w:ascii="Times New Roman" w:hAnsi="Times New Roman" w:cs="Times New Roman"/>
          <w:sz w:val="24"/>
          <w:szCs w:val="24"/>
        </w:rPr>
        <w:t>’</w:t>
      </w:r>
      <w:r w:rsidRPr="00C24A94">
        <w:rPr>
          <w:rFonts w:ascii="Times New Roman" w:hAnsi="Times New Roman" w:cs="Times New Roman"/>
          <w:sz w:val="24"/>
          <w:szCs w:val="24"/>
        </w:rPr>
        <w:t xml:space="preserve"> works in a c</w:t>
      </w:r>
      <w:r>
        <w:rPr>
          <w:rFonts w:ascii="Times New Roman" w:hAnsi="Times New Roman" w:cs="Times New Roman"/>
          <w:sz w:val="24"/>
          <w:szCs w:val="24"/>
        </w:rPr>
        <w:t>ollaborative manner with others</w:t>
      </w:r>
      <w:r w:rsidRPr="00C24A94">
        <w:rPr>
          <w:rFonts w:ascii="Times New Roman" w:hAnsi="Times New Roman" w:cs="Times New Roman"/>
          <w:sz w:val="24"/>
          <w:szCs w:val="24"/>
        </w:rPr>
        <w:t xml:space="preserve"> and makes cogent, informed, timely and focused contributions to teaching staff discussions</w:t>
      </w:r>
    </w:p>
    <w:p w14:paraId="7FBAF25D" w14:textId="77777777" w:rsidR="002E569F" w:rsidRPr="00C24A94" w:rsidRDefault="002E569F" w:rsidP="002E569F">
      <w:pPr>
        <w:spacing w:line="240" w:lineRule="auto"/>
        <w:jc w:val="both"/>
        <w:rPr>
          <w:rFonts w:ascii="Times New Roman" w:hAnsi="Times New Roman" w:cs="Times New Roman"/>
          <w:b/>
          <w:bCs/>
          <w:sz w:val="24"/>
          <w:szCs w:val="24"/>
        </w:rPr>
      </w:pPr>
      <w:r w:rsidRPr="00C24A94">
        <w:rPr>
          <w:rFonts w:ascii="Times New Roman" w:hAnsi="Times New Roman" w:cs="Times New Roman"/>
          <w:b/>
          <w:bCs/>
          <w:sz w:val="24"/>
          <w:szCs w:val="24"/>
        </w:rPr>
        <w:t>Decisiveness</w:t>
      </w:r>
    </w:p>
    <w:p w14:paraId="41F0C83B" w14:textId="77777777" w:rsidR="002E569F" w:rsidRPr="00E11414" w:rsidRDefault="002E569F" w:rsidP="002E569F">
      <w:pPr>
        <w:spacing w:line="240" w:lineRule="auto"/>
        <w:jc w:val="both"/>
        <w:rPr>
          <w:rFonts w:ascii="Times New Roman" w:hAnsi="Times New Roman" w:cs="Times New Roman"/>
          <w:sz w:val="24"/>
          <w:szCs w:val="24"/>
        </w:rPr>
      </w:pPr>
      <w:r w:rsidRPr="00C24A94">
        <w:rPr>
          <w:rFonts w:ascii="Times New Roman" w:hAnsi="Times New Roman" w:cs="Times New Roman"/>
          <w:sz w:val="24"/>
          <w:szCs w:val="24"/>
        </w:rPr>
        <w:t xml:space="preserve">The Institute </w:t>
      </w:r>
      <w:r w:rsidRPr="00EB5CBC">
        <w:rPr>
          <w:rFonts w:ascii="Times New Roman" w:hAnsi="Times New Roman" w:cs="Times New Roman"/>
          <w:sz w:val="24"/>
          <w:szCs w:val="24"/>
        </w:rPr>
        <w:t xml:space="preserve">staff members </w:t>
      </w:r>
      <w:r w:rsidRPr="00C24A94">
        <w:rPr>
          <w:rFonts w:ascii="Times New Roman" w:hAnsi="Times New Roman" w:cs="Times New Roman"/>
          <w:sz w:val="24"/>
          <w:szCs w:val="24"/>
        </w:rPr>
        <w:t>demonstrate the cap</w:t>
      </w:r>
      <w:r>
        <w:rPr>
          <w:rFonts w:ascii="Times New Roman" w:hAnsi="Times New Roman" w:cs="Times New Roman"/>
          <w:sz w:val="24"/>
          <w:szCs w:val="24"/>
        </w:rPr>
        <w:t xml:space="preserve">acity to make decisions through a </w:t>
      </w:r>
      <w:r w:rsidRPr="00E11414">
        <w:rPr>
          <w:rFonts w:ascii="Times New Roman" w:hAnsi="Times New Roman" w:cs="Times New Roman"/>
          <w:sz w:val="24"/>
          <w:szCs w:val="24"/>
        </w:rPr>
        <w:t>careful and thorough review of available and accessible</w:t>
      </w:r>
      <w:r>
        <w:rPr>
          <w:rFonts w:ascii="Times New Roman" w:hAnsi="Times New Roman" w:cs="Times New Roman"/>
          <w:sz w:val="24"/>
          <w:szCs w:val="24"/>
        </w:rPr>
        <w:t xml:space="preserve"> pieces of</w:t>
      </w:r>
      <w:r w:rsidRPr="00E11414">
        <w:rPr>
          <w:rFonts w:ascii="Times New Roman" w:hAnsi="Times New Roman" w:cs="Times New Roman"/>
          <w:sz w:val="24"/>
          <w:szCs w:val="24"/>
        </w:rPr>
        <w:t xml:space="preserve"> evidence.</w:t>
      </w:r>
    </w:p>
    <w:p w14:paraId="4D3E4F62" w14:textId="77777777" w:rsidR="002E569F" w:rsidRDefault="002E569F" w:rsidP="002E569F">
      <w:pPr>
        <w:jc w:val="both"/>
        <w:rPr>
          <w:rFonts w:ascii="Times New Roman" w:hAnsi="Times New Roman" w:cs="Times New Roman"/>
          <w:b/>
          <w:sz w:val="24"/>
          <w:u w:val="single"/>
        </w:rPr>
      </w:pPr>
    </w:p>
    <w:p w14:paraId="6A78352C" w14:textId="77777777" w:rsidR="002E569F" w:rsidRPr="009056F1" w:rsidRDefault="002E569F" w:rsidP="002E569F">
      <w:pPr>
        <w:jc w:val="center"/>
        <w:rPr>
          <w:rFonts w:ascii="Times New Roman" w:hAnsi="Times New Roman" w:cs="Times New Roman"/>
          <w:b/>
          <w:sz w:val="24"/>
          <w:u w:val="single"/>
        </w:rPr>
      </w:pPr>
      <w:r w:rsidRPr="009056F1">
        <w:rPr>
          <w:rFonts w:ascii="Times New Roman" w:hAnsi="Times New Roman" w:cs="Times New Roman"/>
          <w:b/>
          <w:sz w:val="24"/>
          <w:u w:val="single"/>
        </w:rPr>
        <w:t>THE INSTITUTE OF SECURITY PROFESSIONAL NETWORK</w:t>
      </w:r>
      <w:r>
        <w:rPr>
          <w:rFonts w:ascii="Times New Roman" w:hAnsi="Times New Roman" w:cs="Times New Roman"/>
          <w:b/>
          <w:sz w:val="24"/>
          <w:u w:val="single"/>
        </w:rPr>
        <w:t xml:space="preserve"> AND LEVELS</w:t>
      </w:r>
    </w:p>
    <w:p w14:paraId="209CB945" w14:textId="6A424DED" w:rsidR="002E569F" w:rsidRPr="00EB5CBC" w:rsidRDefault="002E569F" w:rsidP="002E569F">
      <w:pPr>
        <w:jc w:val="both"/>
        <w:rPr>
          <w:rFonts w:ascii="Times New Roman" w:hAnsi="Times New Roman" w:cs="Times New Roman"/>
          <w:sz w:val="24"/>
        </w:rPr>
      </w:pPr>
      <w:r>
        <w:rPr>
          <w:rFonts w:ascii="Times New Roman" w:hAnsi="Times New Roman" w:cs="Times New Roman"/>
          <w:sz w:val="24"/>
        </w:rPr>
        <w:t xml:space="preserve">The security, protection science and security management </w:t>
      </w:r>
      <w:proofErr w:type="spellStart"/>
      <w:r>
        <w:rPr>
          <w:rFonts w:ascii="Times New Roman" w:hAnsi="Times New Roman" w:cs="Times New Roman"/>
          <w:sz w:val="24"/>
        </w:rPr>
        <w:t>programmes</w:t>
      </w:r>
      <w:proofErr w:type="spellEnd"/>
      <w:r>
        <w:rPr>
          <w:rFonts w:ascii="Times New Roman" w:hAnsi="Times New Roman" w:cs="Times New Roman"/>
          <w:sz w:val="24"/>
        </w:rPr>
        <w:t xml:space="preserve"> are constantly being developed in line with global safety and security development. Security, safety and protection services are in wide scope of disciplines, capabilities and knowledge areas. They are concentrated around the fields of internal security, protection science, international security, </w:t>
      </w:r>
      <w:r w:rsidRPr="00EB5CBC">
        <w:rPr>
          <w:rFonts w:ascii="Times New Roman" w:hAnsi="Times New Roman" w:cs="Times New Roman"/>
          <w:sz w:val="24"/>
        </w:rPr>
        <w:t>public and industrial safety</w:t>
      </w:r>
      <w:r>
        <w:rPr>
          <w:rFonts w:ascii="Times New Roman" w:hAnsi="Times New Roman" w:cs="Times New Roman"/>
          <w:sz w:val="24"/>
        </w:rPr>
        <w:t xml:space="preserve">. As such, the </w:t>
      </w:r>
      <w:proofErr w:type="spellStart"/>
      <w:r>
        <w:rPr>
          <w:rFonts w:ascii="Times New Roman" w:hAnsi="Times New Roman" w:cs="Times New Roman"/>
          <w:sz w:val="24"/>
        </w:rPr>
        <w:t>programmes</w:t>
      </w:r>
      <w:proofErr w:type="spellEnd"/>
      <w:r>
        <w:rPr>
          <w:rFonts w:ascii="Times New Roman" w:hAnsi="Times New Roman" w:cs="Times New Roman"/>
          <w:sz w:val="24"/>
        </w:rPr>
        <w:t xml:space="preserve"> contents are engineered around relevant discipline, projects, professional skills, coaching </w:t>
      </w:r>
      <w:proofErr w:type="spellStart"/>
      <w:r>
        <w:rPr>
          <w:rFonts w:ascii="Times New Roman" w:hAnsi="Times New Roman" w:cs="Times New Roman"/>
          <w:sz w:val="24"/>
        </w:rPr>
        <w:t>programmes</w:t>
      </w:r>
      <w:proofErr w:type="spellEnd"/>
      <w:r>
        <w:rPr>
          <w:rFonts w:ascii="Times New Roman" w:hAnsi="Times New Roman" w:cs="Times New Roman"/>
          <w:sz w:val="24"/>
        </w:rPr>
        <w:t xml:space="preserve"> and </w:t>
      </w:r>
      <w:r w:rsidRPr="00EB5CBC">
        <w:rPr>
          <w:rFonts w:ascii="Times New Roman" w:hAnsi="Times New Roman" w:cs="Times New Roman"/>
          <w:sz w:val="24"/>
        </w:rPr>
        <w:t>attained professional internships.</w:t>
      </w:r>
    </w:p>
    <w:p w14:paraId="377C4F34" w14:textId="77777777" w:rsidR="002E569F" w:rsidRPr="00004813" w:rsidRDefault="002E569F" w:rsidP="002E569F">
      <w:pPr>
        <w:jc w:val="both"/>
        <w:rPr>
          <w:rFonts w:ascii="Times New Roman" w:hAnsi="Times New Roman" w:cs="Times New Roman"/>
          <w:sz w:val="24"/>
        </w:rPr>
      </w:pPr>
      <w:r>
        <w:rPr>
          <w:rFonts w:ascii="Times New Roman" w:hAnsi="Times New Roman" w:cs="Times New Roman"/>
          <w:sz w:val="24"/>
        </w:rPr>
        <w:lastRenderedPageBreak/>
        <w:t xml:space="preserve">The Institute of Security has developed a network of professional </w:t>
      </w:r>
      <w:proofErr w:type="spellStart"/>
      <w:r>
        <w:rPr>
          <w:rFonts w:ascii="Times New Roman" w:hAnsi="Times New Roman" w:cs="Times New Roman"/>
          <w:sz w:val="24"/>
        </w:rPr>
        <w:t>organisations</w:t>
      </w:r>
      <w:proofErr w:type="spellEnd"/>
      <w:r>
        <w:rPr>
          <w:rFonts w:ascii="Times New Roman" w:hAnsi="Times New Roman" w:cs="Times New Roman"/>
          <w:sz w:val="24"/>
        </w:rPr>
        <w:t xml:space="preserve"> that adequately fit the nature of the </w:t>
      </w:r>
      <w:proofErr w:type="spellStart"/>
      <w:r>
        <w:rPr>
          <w:rFonts w:ascii="Times New Roman" w:hAnsi="Times New Roman" w:cs="Times New Roman"/>
          <w:sz w:val="24"/>
        </w:rPr>
        <w:t>programmes</w:t>
      </w:r>
      <w:proofErr w:type="spellEnd"/>
      <w:r>
        <w:rPr>
          <w:rFonts w:ascii="Times New Roman" w:hAnsi="Times New Roman" w:cs="Times New Roman"/>
          <w:sz w:val="24"/>
        </w:rPr>
        <w:t xml:space="preserve"> as well as student career goals. The network is under constant development tailored to the needs of the institute and the need of profession.</w:t>
      </w:r>
    </w:p>
    <w:p w14:paraId="36F74E24" w14:textId="77777777" w:rsidR="002E569F" w:rsidRPr="00EA2294" w:rsidRDefault="002E569F" w:rsidP="002E569F">
      <w:pPr>
        <w:ind w:left="19" w:right="119"/>
        <w:jc w:val="both"/>
        <w:rPr>
          <w:rFonts w:ascii="Times New Roman" w:hAnsi="Times New Roman" w:cs="Times New Roman"/>
          <w:b/>
          <w:sz w:val="24"/>
          <w:szCs w:val="24"/>
          <w:u w:val="single"/>
        </w:rPr>
      </w:pPr>
      <w:r w:rsidRPr="00EA2294">
        <w:rPr>
          <w:rFonts w:ascii="Times New Roman" w:hAnsi="Times New Roman" w:cs="Times New Roman"/>
          <w:b/>
          <w:sz w:val="24"/>
          <w:szCs w:val="24"/>
          <w:u w:val="single"/>
        </w:rPr>
        <w:t>Professional Supervisory and Managerial Level</w:t>
      </w:r>
    </w:p>
    <w:p w14:paraId="487D8329" w14:textId="0CB46D1E" w:rsidR="002E569F" w:rsidRPr="00004813" w:rsidRDefault="002E569F" w:rsidP="002E569F">
      <w:pPr>
        <w:ind w:left="19" w:right="119"/>
        <w:jc w:val="both"/>
        <w:rPr>
          <w:rFonts w:ascii="Times New Roman" w:hAnsi="Times New Roman" w:cs="Times New Roman"/>
          <w:sz w:val="24"/>
          <w:szCs w:val="24"/>
        </w:rPr>
      </w:pPr>
      <w:r w:rsidRPr="00004813">
        <w:rPr>
          <w:rFonts w:ascii="Times New Roman" w:hAnsi="Times New Roman" w:cs="Times New Roman"/>
          <w:sz w:val="24"/>
          <w:szCs w:val="24"/>
        </w:rPr>
        <w:t xml:space="preserve">The </w:t>
      </w:r>
      <w:proofErr w:type="spellStart"/>
      <w:r>
        <w:rPr>
          <w:rFonts w:ascii="Times New Roman" w:hAnsi="Times New Roman" w:cs="Times New Roman"/>
          <w:sz w:val="24"/>
          <w:szCs w:val="24"/>
        </w:rPr>
        <w:t>programmes</w:t>
      </w:r>
      <w:proofErr w:type="spellEnd"/>
      <w:r>
        <w:rPr>
          <w:rFonts w:ascii="Times New Roman" w:hAnsi="Times New Roman" w:cs="Times New Roman"/>
          <w:sz w:val="24"/>
          <w:szCs w:val="24"/>
        </w:rPr>
        <w:t xml:space="preserve"> are </w:t>
      </w:r>
      <w:r w:rsidRPr="00004813">
        <w:rPr>
          <w:rFonts w:ascii="Times New Roman" w:hAnsi="Times New Roman" w:cs="Times New Roman"/>
          <w:sz w:val="24"/>
          <w:szCs w:val="24"/>
        </w:rPr>
        <w:t>designed to provide an appreciation at a professional level of technical</w:t>
      </w:r>
      <w:r>
        <w:rPr>
          <w:rFonts w:ascii="Times New Roman" w:hAnsi="Times New Roman" w:cs="Times New Roman"/>
          <w:sz w:val="24"/>
          <w:szCs w:val="24"/>
        </w:rPr>
        <w:t xml:space="preserve">, </w:t>
      </w:r>
      <w:proofErr w:type="spellStart"/>
      <w:r>
        <w:rPr>
          <w:rFonts w:ascii="Times New Roman" w:hAnsi="Times New Roman" w:cs="Times New Roman"/>
          <w:sz w:val="24"/>
          <w:szCs w:val="24"/>
        </w:rPr>
        <w:t>organisational</w:t>
      </w:r>
      <w:proofErr w:type="spellEnd"/>
      <w:r w:rsidRPr="00004813">
        <w:rPr>
          <w:rFonts w:ascii="Times New Roman" w:hAnsi="Times New Roman" w:cs="Times New Roman"/>
          <w:sz w:val="24"/>
          <w:szCs w:val="24"/>
        </w:rPr>
        <w:t xml:space="preserve"> security and safety management.</w:t>
      </w:r>
    </w:p>
    <w:p w14:paraId="121D8BB2" w14:textId="77777777" w:rsidR="002E569F" w:rsidRPr="00EB5CBC" w:rsidRDefault="002E569F" w:rsidP="002E569F">
      <w:pPr>
        <w:ind w:left="19" w:right="119"/>
        <w:jc w:val="both"/>
        <w:rPr>
          <w:rFonts w:ascii="Times New Roman" w:hAnsi="Times New Roman" w:cs="Times New Roman"/>
          <w:sz w:val="24"/>
          <w:szCs w:val="24"/>
        </w:rPr>
      </w:pPr>
      <w:r>
        <w:rPr>
          <w:rFonts w:ascii="Times New Roman" w:hAnsi="Times New Roman" w:cs="Times New Roman"/>
          <w:sz w:val="24"/>
          <w:szCs w:val="24"/>
        </w:rPr>
        <w:t>Knowledge and skill</w:t>
      </w:r>
      <w:r w:rsidRPr="00004813">
        <w:rPr>
          <w:rFonts w:ascii="Times New Roman" w:hAnsi="Times New Roman" w:cs="Times New Roman"/>
          <w:sz w:val="24"/>
          <w:szCs w:val="24"/>
        </w:rPr>
        <w:t>-based modules are offered in security and safety concepts, training, selection</w:t>
      </w:r>
      <w:r>
        <w:rPr>
          <w:rFonts w:ascii="Times New Roman" w:hAnsi="Times New Roman" w:cs="Times New Roman"/>
          <w:sz w:val="24"/>
          <w:szCs w:val="24"/>
        </w:rPr>
        <w:t>,</w:t>
      </w:r>
      <w:r w:rsidRPr="00004813">
        <w:rPr>
          <w:rFonts w:ascii="Times New Roman" w:hAnsi="Times New Roman" w:cs="Times New Roman"/>
          <w:sz w:val="24"/>
          <w:szCs w:val="24"/>
        </w:rPr>
        <w:t xml:space="preserve"> and </w:t>
      </w:r>
      <w:r w:rsidRPr="00EB5CBC">
        <w:rPr>
          <w:rFonts w:ascii="Times New Roman" w:hAnsi="Times New Roman" w:cs="Times New Roman"/>
          <w:sz w:val="24"/>
          <w:szCs w:val="24"/>
        </w:rPr>
        <w:t>assessments in workplaces.</w:t>
      </w:r>
    </w:p>
    <w:p w14:paraId="1284F04D" w14:textId="77777777" w:rsidR="002E569F" w:rsidRPr="00EB5CBC" w:rsidRDefault="002E569F" w:rsidP="002E569F">
      <w:pPr>
        <w:ind w:left="19" w:right="119"/>
        <w:jc w:val="both"/>
        <w:rPr>
          <w:rFonts w:ascii="Times New Roman" w:hAnsi="Times New Roman" w:cs="Times New Roman"/>
          <w:sz w:val="24"/>
          <w:szCs w:val="24"/>
        </w:rPr>
      </w:pPr>
      <w:r w:rsidRPr="00EB5CBC">
        <w:rPr>
          <w:rFonts w:ascii="Times New Roman" w:hAnsi="Times New Roman" w:cs="Times New Roman"/>
          <w:sz w:val="24"/>
          <w:szCs w:val="24"/>
        </w:rPr>
        <w:t xml:space="preserve">Developing skills in assessment and testing; individual and </w:t>
      </w:r>
      <w:proofErr w:type="spellStart"/>
      <w:r w:rsidRPr="00EB5CBC">
        <w:rPr>
          <w:rFonts w:ascii="Times New Roman" w:hAnsi="Times New Roman" w:cs="Times New Roman"/>
          <w:sz w:val="24"/>
          <w:szCs w:val="24"/>
        </w:rPr>
        <w:t>organisational</w:t>
      </w:r>
      <w:proofErr w:type="spellEnd"/>
      <w:r w:rsidRPr="00EB5CBC">
        <w:rPr>
          <w:rFonts w:ascii="Times New Roman" w:hAnsi="Times New Roman" w:cs="Times New Roman"/>
          <w:sz w:val="24"/>
          <w:szCs w:val="24"/>
        </w:rPr>
        <w:t xml:space="preserve"> development set and social </w:t>
      </w:r>
      <w:proofErr w:type="spellStart"/>
      <w:r w:rsidRPr="00EB5CBC">
        <w:rPr>
          <w:rFonts w:ascii="Times New Roman" w:hAnsi="Times New Roman" w:cs="Times New Roman"/>
          <w:sz w:val="24"/>
          <w:szCs w:val="24"/>
        </w:rPr>
        <w:t>behaviour</w:t>
      </w:r>
      <w:proofErr w:type="spellEnd"/>
      <w:r w:rsidRPr="00EB5CBC">
        <w:rPr>
          <w:rFonts w:ascii="Times New Roman" w:hAnsi="Times New Roman" w:cs="Times New Roman"/>
          <w:sz w:val="24"/>
          <w:szCs w:val="24"/>
        </w:rPr>
        <w:t xml:space="preserve"> in context; professional issues in security and practice; research methods and consultancy.</w:t>
      </w:r>
    </w:p>
    <w:p w14:paraId="11037C23" w14:textId="77777777" w:rsidR="002E569F" w:rsidRPr="00004813" w:rsidRDefault="002E569F" w:rsidP="002E569F">
      <w:pPr>
        <w:ind w:left="19" w:right="119"/>
        <w:jc w:val="both"/>
        <w:rPr>
          <w:rFonts w:ascii="Times New Roman" w:hAnsi="Times New Roman" w:cs="Times New Roman"/>
          <w:sz w:val="24"/>
          <w:szCs w:val="24"/>
        </w:rPr>
      </w:pPr>
      <w:proofErr w:type="spellStart"/>
      <w:r>
        <w:rPr>
          <w:rFonts w:ascii="Times New Roman" w:hAnsi="Times New Roman" w:cs="Times New Roman"/>
          <w:sz w:val="24"/>
          <w:szCs w:val="24"/>
        </w:rPr>
        <w:t>Programmes</w:t>
      </w:r>
      <w:proofErr w:type="spellEnd"/>
      <w:r>
        <w:rPr>
          <w:rFonts w:ascii="Times New Roman" w:hAnsi="Times New Roman" w:cs="Times New Roman"/>
          <w:sz w:val="24"/>
          <w:szCs w:val="24"/>
        </w:rPr>
        <w:t xml:space="preserve"> are </w:t>
      </w:r>
      <w:r w:rsidRPr="00004813">
        <w:rPr>
          <w:rFonts w:ascii="Times New Roman" w:hAnsi="Times New Roman" w:cs="Times New Roman"/>
          <w:sz w:val="24"/>
          <w:szCs w:val="24"/>
        </w:rPr>
        <w:t xml:space="preserve">professional oriented, interdisciplinary </w:t>
      </w:r>
      <w:r>
        <w:rPr>
          <w:rFonts w:ascii="Times New Roman" w:hAnsi="Times New Roman" w:cs="Times New Roman"/>
          <w:sz w:val="24"/>
          <w:szCs w:val="24"/>
        </w:rPr>
        <w:t>in nature and scope</w:t>
      </w:r>
      <w:r w:rsidRPr="00004813">
        <w:rPr>
          <w:rFonts w:ascii="Times New Roman" w:hAnsi="Times New Roman" w:cs="Times New Roman"/>
          <w:sz w:val="24"/>
          <w:szCs w:val="24"/>
        </w:rPr>
        <w:t xml:space="preserve">. </w:t>
      </w:r>
      <w:r>
        <w:rPr>
          <w:rFonts w:ascii="Times New Roman" w:hAnsi="Times New Roman" w:cs="Times New Roman"/>
          <w:sz w:val="24"/>
          <w:szCs w:val="24"/>
        </w:rPr>
        <w:t>They</w:t>
      </w:r>
      <w:r w:rsidRPr="00004813">
        <w:rPr>
          <w:rFonts w:ascii="Times New Roman" w:hAnsi="Times New Roman" w:cs="Times New Roman"/>
          <w:sz w:val="24"/>
          <w:szCs w:val="24"/>
        </w:rPr>
        <w:t xml:space="preserve"> aim to introduce students to the advance study of security and safety in order to equip them with a wide range of security careers.</w:t>
      </w:r>
    </w:p>
    <w:p w14:paraId="4DBE0D1A" w14:textId="77777777" w:rsidR="002E569F" w:rsidRPr="00004813" w:rsidRDefault="002E569F" w:rsidP="002E569F">
      <w:pPr>
        <w:jc w:val="both"/>
        <w:rPr>
          <w:rFonts w:ascii="Times New Roman" w:hAnsi="Times New Roman" w:cs="Times New Roman"/>
          <w:sz w:val="24"/>
          <w:szCs w:val="24"/>
        </w:rPr>
      </w:pPr>
      <w:r w:rsidRPr="00004813">
        <w:rPr>
          <w:rFonts w:ascii="Times New Roman" w:hAnsi="Times New Roman" w:cs="Times New Roman"/>
          <w:sz w:val="24"/>
          <w:szCs w:val="24"/>
        </w:rPr>
        <w:t>Students undertake core modules on the theory, practice and development of security together.</w:t>
      </w:r>
    </w:p>
    <w:p w14:paraId="0F0975BD" w14:textId="460F789C" w:rsidR="002E569F" w:rsidRDefault="002E569F" w:rsidP="002E569F">
      <w:pPr>
        <w:jc w:val="both"/>
        <w:rPr>
          <w:rFonts w:ascii="Times New Roman" w:hAnsi="Times New Roman" w:cs="Times New Roman"/>
          <w:sz w:val="24"/>
          <w:szCs w:val="24"/>
        </w:rPr>
      </w:pPr>
      <w:r w:rsidRPr="00004813">
        <w:rPr>
          <w:rFonts w:ascii="Times New Roman" w:hAnsi="Times New Roman" w:cs="Times New Roman"/>
          <w:sz w:val="24"/>
          <w:szCs w:val="24"/>
        </w:rPr>
        <w:t xml:space="preserve">The Institute's </w:t>
      </w:r>
      <w:proofErr w:type="spellStart"/>
      <w:r w:rsidRPr="00004813">
        <w:rPr>
          <w:rFonts w:ascii="Times New Roman" w:hAnsi="Times New Roman" w:cs="Times New Roman"/>
          <w:sz w:val="24"/>
          <w:szCs w:val="24"/>
        </w:rPr>
        <w:t>programm</w:t>
      </w:r>
      <w:r>
        <w:rPr>
          <w:rFonts w:ascii="Times New Roman" w:hAnsi="Times New Roman" w:cs="Times New Roman"/>
          <w:sz w:val="24"/>
          <w:szCs w:val="24"/>
        </w:rPr>
        <w:t>es</w:t>
      </w:r>
      <w:proofErr w:type="spellEnd"/>
      <w:r>
        <w:rPr>
          <w:rFonts w:ascii="Times New Roman" w:hAnsi="Times New Roman" w:cs="Times New Roman"/>
          <w:sz w:val="24"/>
          <w:szCs w:val="24"/>
        </w:rPr>
        <w:t xml:space="preserve"> and examinations are based </w:t>
      </w:r>
      <w:r w:rsidRPr="00004813">
        <w:rPr>
          <w:rFonts w:ascii="Times New Roman" w:hAnsi="Times New Roman" w:cs="Times New Roman"/>
          <w:sz w:val="24"/>
          <w:szCs w:val="24"/>
        </w:rPr>
        <w:t>on the assumption</w:t>
      </w:r>
      <w:r w:rsidR="009A1D9B">
        <w:rPr>
          <w:rFonts w:ascii="Times New Roman" w:hAnsi="Times New Roman" w:cs="Times New Roman"/>
          <w:sz w:val="24"/>
          <w:szCs w:val="24"/>
        </w:rPr>
        <w:t>s</w:t>
      </w:r>
      <w:r w:rsidRPr="00004813">
        <w:rPr>
          <w:rFonts w:ascii="Times New Roman" w:hAnsi="Times New Roman" w:cs="Times New Roman"/>
          <w:sz w:val="24"/>
          <w:szCs w:val="24"/>
        </w:rPr>
        <w:t xml:space="preserve"> that candidates are already fully qualified and experienced in their own disciplines of practice.</w:t>
      </w:r>
    </w:p>
    <w:p w14:paraId="78F69E96" w14:textId="77777777" w:rsidR="002E569F" w:rsidRDefault="002E569F" w:rsidP="002E569F">
      <w:pPr>
        <w:jc w:val="both"/>
        <w:rPr>
          <w:rFonts w:ascii="Times New Roman" w:hAnsi="Times New Roman" w:cs="Times New Roman"/>
          <w:sz w:val="24"/>
          <w:szCs w:val="24"/>
        </w:rPr>
      </w:pPr>
    </w:p>
    <w:p w14:paraId="282ED2E9" w14:textId="77777777" w:rsidR="002E569F" w:rsidRPr="00EA2294" w:rsidRDefault="002E569F" w:rsidP="002E569F">
      <w:pPr>
        <w:jc w:val="center"/>
        <w:rPr>
          <w:rFonts w:ascii="Times New Roman" w:eastAsia="Calibri" w:hAnsi="Times New Roman" w:cs="Times New Roman"/>
          <w:b/>
          <w:bCs/>
          <w:sz w:val="24"/>
          <w:u w:val="single"/>
        </w:rPr>
      </w:pPr>
      <w:r w:rsidRPr="00EA2294">
        <w:rPr>
          <w:rFonts w:ascii="Times New Roman" w:eastAsia="Calibri" w:hAnsi="Times New Roman" w:cs="Times New Roman"/>
          <w:b/>
          <w:bCs/>
          <w:sz w:val="24"/>
          <w:u w:val="single"/>
        </w:rPr>
        <w:t>COLLABORATIONS AND PARTNERSHIPS WITH INSTITUTIONS OF HIGHER LEARNING</w:t>
      </w:r>
    </w:p>
    <w:p w14:paraId="275DF635" w14:textId="77777777" w:rsidR="002E569F" w:rsidRPr="00EA2294" w:rsidRDefault="002E569F" w:rsidP="002E569F">
      <w:pPr>
        <w:jc w:val="both"/>
        <w:rPr>
          <w:rFonts w:ascii="Times New Roman" w:eastAsia="Calibri" w:hAnsi="Times New Roman" w:cs="Times New Roman"/>
          <w:b/>
          <w:bCs/>
          <w:sz w:val="24"/>
        </w:rPr>
      </w:pPr>
      <w:r w:rsidRPr="00EA2294">
        <w:rPr>
          <w:rFonts w:ascii="Times New Roman" w:eastAsia="Calibri" w:hAnsi="Times New Roman" w:cs="Times New Roman"/>
          <w:b/>
          <w:bCs/>
          <w:sz w:val="24"/>
        </w:rPr>
        <w:t>Overview</w:t>
      </w:r>
    </w:p>
    <w:p w14:paraId="5ABB269E" w14:textId="77777777" w:rsidR="002E569F" w:rsidRPr="00EA2294" w:rsidRDefault="002E569F" w:rsidP="002E569F">
      <w:pPr>
        <w:jc w:val="both"/>
        <w:rPr>
          <w:rFonts w:ascii="Times New Roman" w:eastAsia="Calibri" w:hAnsi="Times New Roman" w:cs="Times New Roman"/>
          <w:sz w:val="24"/>
        </w:rPr>
      </w:pPr>
      <w:r w:rsidRPr="00EA2294">
        <w:rPr>
          <w:rFonts w:ascii="Times New Roman" w:eastAsia="Calibri" w:hAnsi="Times New Roman" w:cs="Times New Roman"/>
          <w:sz w:val="24"/>
        </w:rPr>
        <w:t xml:space="preserve">The Institute of Security Nigeria is proud to collaborate with several institutions of higher learning in Nigeria to promote security education, research, community services, and development. These partnerships aim to provide students with the knowledge and skills necessary to excel in the security sector and to promote innovations and excellence in security studies. </w:t>
      </w:r>
    </w:p>
    <w:p w14:paraId="58C573A8" w14:textId="77777777" w:rsidR="002E569F" w:rsidRPr="00EA2294" w:rsidRDefault="002E569F" w:rsidP="002E569F">
      <w:pPr>
        <w:jc w:val="both"/>
        <w:rPr>
          <w:rFonts w:ascii="Times New Roman" w:eastAsia="Calibri" w:hAnsi="Times New Roman" w:cs="Times New Roman"/>
          <w:b/>
          <w:bCs/>
          <w:sz w:val="24"/>
        </w:rPr>
      </w:pPr>
      <w:r w:rsidRPr="00EA2294">
        <w:rPr>
          <w:rFonts w:ascii="Times New Roman" w:eastAsia="Calibri" w:hAnsi="Times New Roman" w:cs="Times New Roman"/>
          <w:b/>
          <w:bCs/>
          <w:sz w:val="24"/>
        </w:rPr>
        <w:t>Background</w:t>
      </w:r>
    </w:p>
    <w:p w14:paraId="29F2E254" w14:textId="77777777" w:rsidR="002E569F" w:rsidRPr="00EA2294" w:rsidRDefault="002E569F" w:rsidP="002E569F">
      <w:pPr>
        <w:jc w:val="both"/>
        <w:rPr>
          <w:rFonts w:ascii="Times New Roman" w:eastAsia="Calibri" w:hAnsi="Times New Roman" w:cs="Times New Roman"/>
          <w:sz w:val="24"/>
        </w:rPr>
      </w:pPr>
      <w:r w:rsidRPr="00EA2294">
        <w:rPr>
          <w:rFonts w:ascii="Times New Roman" w:eastAsia="Calibri" w:hAnsi="Times New Roman" w:cs="Times New Roman"/>
          <w:sz w:val="24"/>
        </w:rPr>
        <w:t>The Institute of Security Nigeria has established partnerships with the following institutions of higher learning:</w:t>
      </w:r>
    </w:p>
    <w:p w14:paraId="65E17260" w14:textId="2683F017" w:rsidR="002E569F" w:rsidRPr="00EA2294" w:rsidRDefault="002E569F" w:rsidP="002E569F">
      <w:pPr>
        <w:numPr>
          <w:ilvl w:val="0"/>
          <w:numId w:val="324"/>
        </w:numPr>
        <w:contextualSpacing/>
        <w:jc w:val="both"/>
        <w:rPr>
          <w:rFonts w:ascii="Times New Roman" w:eastAsia="Calibri" w:hAnsi="Times New Roman" w:cs="Times New Roman"/>
          <w:sz w:val="24"/>
        </w:rPr>
      </w:pPr>
      <w:r w:rsidRPr="00EA2294">
        <w:rPr>
          <w:rFonts w:ascii="Times New Roman" w:eastAsia="Calibri" w:hAnsi="Times New Roman" w:cs="Times New Roman"/>
          <w:sz w:val="24"/>
        </w:rPr>
        <w:t xml:space="preserve">UNIVERSITY OF LAGOS: Collaborating on various </w:t>
      </w:r>
      <w:proofErr w:type="spellStart"/>
      <w:r w:rsidRPr="00EB5CBC">
        <w:rPr>
          <w:rFonts w:ascii="Times New Roman" w:eastAsia="Calibri" w:hAnsi="Times New Roman" w:cs="Times New Roman"/>
          <w:sz w:val="24"/>
        </w:rPr>
        <w:t>program</w:t>
      </w:r>
      <w:r w:rsidR="009A1D9B" w:rsidRPr="00930E58">
        <w:rPr>
          <w:rFonts w:ascii="Times New Roman" w:eastAsia="Calibri" w:hAnsi="Times New Roman" w:cs="Times New Roman"/>
          <w:sz w:val="24"/>
        </w:rPr>
        <w:t>me</w:t>
      </w:r>
      <w:r w:rsidRPr="00EB5CBC">
        <w:rPr>
          <w:rFonts w:ascii="Times New Roman" w:eastAsia="Calibri" w:hAnsi="Times New Roman" w:cs="Times New Roman"/>
          <w:sz w:val="24"/>
        </w:rPr>
        <w:t>s</w:t>
      </w:r>
      <w:proofErr w:type="spellEnd"/>
      <w:r w:rsidRPr="00EB5CBC">
        <w:rPr>
          <w:rFonts w:ascii="Times New Roman" w:eastAsia="Calibri" w:hAnsi="Times New Roman" w:cs="Times New Roman"/>
          <w:sz w:val="24"/>
        </w:rPr>
        <w:t xml:space="preserve">, </w:t>
      </w:r>
      <w:r w:rsidRPr="00EA2294">
        <w:rPr>
          <w:rFonts w:ascii="Times New Roman" w:eastAsia="Calibri" w:hAnsi="Times New Roman" w:cs="Times New Roman"/>
          <w:sz w:val="24"/>
        </w:rPr>
        <w:t>including:</w:t>
      </w:r>
    </w:p>
    <w:p w14:paraId="14EDC01E" w14:textId="77777777" w:rsidR="002E569F" w:rsidRPr="00EA2294" w:rsidRDefault="002E569F" w:rsidP="002E569F">
      <w:pPr>
        <w:numPr>
          <w:ilvl w:val="0"/>
          <w:numId w:val="325"/>
        </w:numPr>
        <w:contextualSpacing/>
        <w:jc w:val="both"/>
        <w:rPr>
          <w:rFonts w:ascii="Times New Roman" w:eastAsia="Calibri" w:hAnsi="Times New Roman" w:cs="Times New Roman"/>
          <w:sz w:val="24"/>
        </w:rPr>
      </w:pPr>
      <w:r w:rsidRPr="00EA2294">
        <w:rPr>
          <w:rFonts w:ascii="Times New Roman" w:eastAsia="Calibri" w:hAnsi="Times New Roman" w:cs="Times New Roman"/>
          <w:sz w:val="24"/>
        </w:rPr>
        <w:t>Master’s degree in Security and Intelligence Studies</w:t>
      </w:r>
    </w:p>
    <w:p w14:paraId="7FF0004F" w14:textId="1B1E5712" w:rsidR="002E569F" w:rsidRPr="00EA2294" w:rsidRDefault="002E569F" w:rsidP="002E569F">
      <w:pPr>
        <w:numPr>
          <w:ilvl w:val="0"/>
          <w:numId w:val="325"/>
        </w:numPr>
        <w:contextualSpacing/>
        <w:jc w:val="both"/>
        <w:rPr>
          <w:rFonts w:ascii="Times New Roman" w:eastAsia="Calibri" w:hAnsi="Times New Roman" w:cs="Times New Roman"/>
          <w:sz w:val="24"/>
        </w:rPr>
      </w:pPr>
      <w:r w:rsidRPr="00EA2294">
        <w:rPr>
          <w:rFonts w:ascii="Times New Roman" w:eastAsia="Calibri" w:hAnsi="Times New Roman" w:cs="Times New Roman"/>
          <w:sz w:val="24"/>
        </w:rPr>
        <w:t>Master</w:t>
      </w:r>
      <w:r w:rsidR="00EB5CBC">
        <w:rPr>
          <w:rFonts w:ascii="Times New Roman" w:eastAsia="Calibri" w:hAnsi="Times New Roman" w:cs="Times New Roman"/>
          <w:sz w:val="24"/>
        </w:rPr>
        <w:t>’s</w:t>
      </w:r>
      <w:r w:rsidRPr="00EA2294">
        <w:rPr>
          <w:rFonts w:ascii="Times New Roman" w:eastAsia="Calibri" w:hAnsi="Times New Roman" w:cs="Times New Roman"/>
          <w:sz w:val="24"/>
        </w:rPr>
        <w:t xml:space="preserve"> in Law Enforcement and Police Science</w:t>
      </w:r>
    </w:p>
    <w:p w14:paraId="3548C67E" w14:textId="77777777" w:rsidR="002E569F" w:rsidRPr="00EA2294" w:rsidRDefault="002E569F" w:rsidP="002E569F">
      <w:pPr>
        <w:numPr>
          <w:ilvl w:val="0"/>
          <w:numId w:val="325"/>
        </w:numPr>
        <w:contextualSpacing/>
        <w:jc w:val="both"/>
        <w:rPr>
          <w:rFonts w:ascii="Times New Roman" w:eastAsia="Calibri" w:hAnsi="Times New Roman" w:cs="Times New Roman"/>
          <w:sz w:val="24"/>
        </w:rPr>
      </w:pPr>
      <w:r w:rsidRPr="00EA2294">
        <w:rPr>
          <w:rFonts w:ascii="Times New Roman" w:eastAsia="Calibri" w:hAnsi="Times New Roman" w:cs="Times New Roman"/>
          <w:sz w:val="24"/>
        </w:rPr>
        <w:t>Postgraduate Diploma in Forensic Science and Criminal Intelligence</w:t>
      </w:r>
    </w:p>
    <w:p w14:paraId="43F3A9EA" w14:textId="77777777" w:rsidR="002E569F" w:rsidRPr="00EA2294" w:rsidRDefault="002E569F" w:rsidP="002E569F">
      <w:pPr>
        <w:numPr>
          <w:ilvl w:val="0"/>
          <w:numId w:val="325"/>
        </w:numPr>
        <w:contextualSpacing/>
        <w:jc w:val="both"/>
        <w:rPr>
          <w:rFonts w:ascii="Times New Roman" w:eastAsia="Calibri" w:hAnsi="Times New Roman" w:cs="Times New Roman"/>
          <w:sz w:val="24"/>
        </w:rPr>
      </w:pPr>
      <w:r w:rsidRPr="00EA2294">
        <w:rPr>
          <w:rFonts w:ascii="Times New Roman" w:eastAsia="Calibri" w:hAnsi="Times New Roman" w:cs="Times New Roman"/>
          <w:sz w:val="24"/>
        </w:rPr>
        <w:t xml:space="preserve">Advanced Diploma, Diploma, and Advanced Specialist Certificate </w:t>
      </w:r>
      <w:proofErr w:type="spellStart"/>
      <w:r w:rsidRPr="00EA2294">
        <w:rPr>
          <w:rFonts w:ascii="Times New Roman" w:eastAsia="Calibri" w:hAnsi="Times New Roman" w:cs="Times New Roman"/>
          <w:sz w:val="24"/>
        </w:rPr>
        <w:t>Programme</w:t>
      </w:r>
      <w:proofErr w:type="spellEnd"/>
      <w:r w:rsidRPr="00EA2294">
        <w:rPr>
          <w:rFonts w:ascii="Times New Roman" w:eastAsia="Calibri" w:hAnsi="Times New Roman" w:cs="Times New Roman"/>
          <w:sz w:val="24"/>
        </w:rPr>
        <w:t xml:space="preserve"> in Security Operations and Management </w:t>
      </w:r>
    </w:p>
    <w:p w14:paraId="75CA3D30" w14:textId="77777777" w:rsidR="002E569F" w:rsidRPr="00EA2294" w:rsidRDefault="002E569F" w:rsidP="002E569F">
      <w:pPr>
        <w:ind w:left="720"/>
        <w:contextualSpacing/>
        <w:jc w:val="both"/>
        <w:rPr>
          <w:rFonts w:ascii="Times New Roman" w:eastAsia="Calibri" w:hAnsi="Times New Roman" w:cs="Times New Roman"/>
          <w:sz w:val="24"/>
        </w:rPr>
      </w:pPr>
    </w:p>
    <w:p w14:paraId="6A9A49B4" w14:textId="77777777" w:rsidR="002E569F" w:rsidRPr="00EA2294" w:rsidRDefault="002E569F" w:rsidP="002E569F">
      <w:pPr>
        <w:numPr>
          <w:ilvl w:val="0"/>
          <w:numId w:val="324"/>
        </w:numPr>
        <w:contextualSpacing/>
        <w:jc w:val="both"/>
        <w:rPr>
          <w:rFonts w:ascii="Times New Roman" w:eastAsia="Calibri" w:hAnsi="Times New Roman" w:cs="Times New Roman"/>
          <w:sz w:val="24"/>
        </w:rPr>
      </w:pPr>
      <w:r w:rsidRPr="00EA2294">
        <w:rPr>
          <w:rFonts w:ascii="Times New Roman" w:eastAsia="Calibri" w:hAnsi="Times New Roman" w:cs="Times New Roman"/>
          <w:sz w:val="24"/>
        </w:rPr>
        <w:t xml:space="preserve">AFE BABALOLA UNIVERSITY: Collaborating on the Professional Specialist </w:t>
      </w:r>
      <w:proofErr w:type="spellStart"/>
      <w:r w:rsidRPr="00EA2294">
        <w:rPr>
          <w:rFonts w:ascii="Times New Roman" w:eastAsia="Calibri" w:hAnsi="Times New Roman" w:cs="Times New Roman"/>
          <w:sz w:val="24"/>
        </w:rPr>
        <w:t>Programme</w:t>
      </w:r>
      <w:proofErr w:type="spellEnd"/>
      <w:r w:rsidRPr="00EA2294">
        <w:rPr>
          <w:rFonts w:ascii="Times New Roman" w:eastAsia="Calibri" w:hAnsi="Times New Roman" w:cs="Times New Roman"/>
          <w:sz w:val="24"/>
        </w:rPr>
        <w:t xml:space="preserve"> in Criminal Investigations, Digital Forensics, and Intelligence Systems.</w:t>
      </w:r>
    </w:p>
    <w:p w14:paraId="3C0A748E" w14:textId="77777777" w:rsidR="002E569F" w:rsidRPr="00EA2294" w:rsidRDefault="002E569F" w:rsidP="002E569F">
      <w:pPr>
        <w:ind w:left="360"/>
        <w:contextualSpacing/>
        <w:jc w:val="both"/>
        <w:rPr>
          <w:rFonts w:ascii="Times New Roman" w:eastAsia="Calibri" w:hAnsi="Times New Roman" w:cs="Times New Roman"/>
          <w:sz w:val="24"/>
        </w:rPr>
      </w:pPr>
    </w:p>
    <w:p w14:paraId="78263038" w14:textId="77777777" w:rsidR="002E569F" w:rsidRPr="00EA2294" w:rsidRDefault="002E569F" w:rsidP="002E569F">
      <w:pPr>
        <w:numPr>
          <w:ilvl w:val="0"/>
          <w:numId w:val="324"/>
        </w:numPr>
        <w:contextualSpacing/>
        <w:jc w:val="both"/>
        <w:rPr>
          <w:rFonts w:ascii="Times New Roman" w:eastAsia="Calibri" w:hAnsi="Times New Roman" w:cs="Times New Roman"/>
          <w:sz w:val="24"/>
        </w:rPr>
      </w:pPr>
      <w:r w:rsidRPr="00EA2294">
        <w:rPr>
          <w:rFonts w:ascii="Times New Roman" w:eastAsia="Calibri" w:hAnsi="Times New Roman" w:cs="Times New Roman"/>
          <w:sz w:val="24"/>
        </w:rPr>
        <w:t xml:space="preserve">FEDERAL UNIVERSITY OF TECHNOLOGY, AKURE: Collaborating on Advanced Diploma and Diploma in Security Operations and Management </w:t>
      </w:r>
      <w:proofErr w:type="spellStart"/>
      <w:r w:rsidRPr="00EA2294">
        <w:rPr>
          <w:rFonts w:ascii="Times New Roman" w:eastAsia="Calibri" w:hAnsi="Times New Roman" w:cs="Times New Roman"/>
          <w:sz w:val="24"/>
        </w:rPr>
        <w:t>programmes</w:t>
      </w:r>
      <w:proofErr w:type="spellEnd"/>
      <w:r w:rsidRPr="00EA2294">
        <w:rPr>
          <w:rFonts w:ascii="Times New Roman" w:eastAsia="Calibri" w:hAnsi="Times New Roman" w:cs="Times New Roman"/>
          <w:sz w:val="24"/>
        </w:rPr>
        <w:t>.</w:t>
      </w:r>
    </w:p>
    <w:p w14:paraId="6C14BCDE" w14:textId="77777777" w:rsidR="002E569F" w:rsidRPr="00EA2294" w:rsidRDefault="002E569F" w:rsidP="002E569F">
      <w:pPr>
        <w:ind w:left="360"/>
        <w:contextualSpacing/>
        <w:jc w:val="both"/>
        <w:rPr>
          <w:rFonts w:ascii="Times New Roman" w:eastAsia="Calibri" w:hAnsi="Times New Roman" w:cs="Times New Roman"/>
          <w:sz w:val="24"/>
        </w:rPr>
      </w:pPr>
    </w:p>
    <w:p w14:paraId="729E7978" w14:textId="30EB4655" w:rsidR="002E569F" w:rsidRPr="00EA2294" w:rsidRDefault="002E569F" w:rsidP="002E569F">
      <w:pPr>
        <w:numPr>
          <w:ilvl w:val="0"/>
          <w:numId w:val="324"/>
        </w:numPr>
        <w:contextualSpacing/>
        <w:jc w:val="both"/>
        <w:rPr>
          <w:rFonts w:ascii="Times New Roman" w:eastAsia="Calibri" w:hAnsi="Times New Roman" w:cs="Times New Roman"/>
          <w:sz w:val="24"/>
        </w:rPr>
      </w:pPr>
      <w:r w:rsidRPr="00EA2294">
        <w:rPr>
          <w:rFonts w:ascii="Times New Roman" w:eastAsia="Calibri" w:hAnsi="Times New Roman" w:cs="Times New Roman"/>
          <w:sz w:val="24"/>
        </w:rPr>
        <w:t xml:space="preserve">TAI SOLARIN UNIVERSITY OF EDUCATION: Collaborating on various </w:t>
      </w:r>
      <w:proofErr w:type="spellStart"/>
      <w:r w:rsidRPr="00EA2294">
        <w:rPr>
          <w:rFonts w:ascii="Times New Roman" w:eastAsia="Calibri" w:hAnsi="Times New Roman" w:cs="Times New Roman"/>
          <w:sz w:val="24"/>
        </w:rPr>
        <w:t>program</w:t>
      </w:r>
      <w:r w:rsidR="009A1D9B">
        <w:rPr>
          <w:rFonts w:ascii="Times New Roman" w:eastAsia="Calibri" w:hAnsi="Times New Roman" w:cs="Times New Roman"/>
          <w:sz w:val="24"/>
        </w:rPr>
        <w:t>me</w:t>
      </w:r>
      <w:r w:rsidRPr="00EA2294">
        <w:rPr>
          <w:rFonts w:ascii="Times New Roman" w:eastAsia="Calibri" w:hAnsi="Times New Roman" w:cs="Times New Roman"/>
          <w:sz w:val="24"/>
        </w:rPr>
        <w:t>s</w:t>
      </w:r>
      <w:proofErr w:type="spellEnd"/>
      <w:r w:rsidRPr="00EA2294">
        <w:rPr>
          <w:rFonts w:ascii="Times New Roman" w:eastAsia="Calibri" w:hAnsi="Times New Roman" w:cs="Times New Roman"/>
          <w:sz w:val="24"/>
        </w:rPr>
        <w:t>, including:</w:t>
      </w:r>
    </w:p>
    <w:p w14:paraId="44A6F54B" w14:textId="77777777" w:rsidR="002E569F" w:rsidRPr="00EA2294" w:rsidRDefault="002E569F" w:rsidP="002E569F">
      <w:pPr>
        <w:numPr>
          <w:ilvl w:val="0"/>
          <w:numId w:val="326"/>
        </w:numPr>
        <w:contextualSpacing/>
        <w:jc w:val="both"/>
        <w:rPr>
          <w:rFonts w:ascii="Times New Roman" w:eastAsia="Calibri" w:hAnsi="Times New Roman" w:cs="Times New Roman"/>
          <w:sz w:val="24"/>
        </w:rPr>
      </w:pPr>
      <w:r w:rsidRPr="00EA2294">
        <w:rPr>
          <w:rFonts w:ascii="Times New Roman" w:eastAsia="Calibri" w:hAnsi="Times New Roman" w:cs="Times New Roman"/>
          <w:sz w:val="24"/>
        </w:rPr>
        <w:t>Postgraduate Diploma in Forensic Investigations and Criminal Justice Education</w:t>
      </w:r>
    </w:p>
    <w:p w14:paraId="541D0C18" w14:textId="77777777" w:rsidR="002E569F" w:rsidRPr="00EA2294" w:rsidRDefault="002E569F" w:rsidP="002E569F">
      <w:pPr>
        <w:numPr>
          <w:ilvl w:val="0"/>
          <w:numId w:val="326"/>
        </w:numPr>
        <w:contextualSpacing/>
        <w:jc w:val="both"/>
        <w:rPr>
          <w:rFonts w:ascii="Times New Roman" w:eastAsia="Calibri" w:hAnsi="Times New Roman" w:cs="Times New Roman"/>
          <w:sz w:val="24"/>
        </w:rPr>
      </w:pPr>
      <w:r w:rsidRPr="00EA2294">
        <w:rPr>
          <w:rFonts w:ascii="Times New Roman" w:eastAsia="Calibri" w:hAnsi="Times New Roman" w:cs="Times New Roman"/>
          <w:sz w:val="24"/>
        </w:rPr>
        <w:t>Postgraduate Diploma in Security Science Education</w:t>
      </w:r>
    </w:p>
    <w:p w14:paraId="7965EA5A" w14:textId="77777777" w:rsidR="002E569F" w:rsidRPr="00EA2294" w:rsidRDefault="002E569F" w:rsidP="002E569F">
      <w:pPr>
        <w:numPr>
          <w:ilvl w:val="0"/>
          <w:numId w:val="326"/>
        </w:numPr>
        <w:contextualSpacing/>
        <w:jc w:val="both"/>
        <w:rPr>
          <w:rFonts w:ascii="Times New Roman" w:eastAsia="Calibri" w:hAnsi="Times New Roman" w:cs="Times New Roman"/>
          <w:sz w:val="24"/>
        </w:rPr>
      </w:pPr>
      <w:r w:rsidRPr="00EA2294">
        <w:rPr>
          <w:rFonts w:ascii="Times New Roman" w:eastAsia="Calibri" w:hAnsi="Times New Roman" w:cs="Times New Roman"/>
          <w:sz w:val="24"/>
        </w:rPr>
        <w:lastRenderedPageBreak/>
        <w:t>Postgraduate Diploma in Tourism, Cultural Heritage Security Management</w:t>
      </w:r>
    </w:p>
    <w:p w14:paraId="55DC85A4" w14:textId="77777777" w:rsidR="002E569F" w:rsidRPr="00EA2294" w:rsidRDefault="002E569F" w:rsidP="002E569F">
      <w:pPr>
        <w:numPr>
          <w:ilvl w:val="0"/>
          <w:numId w:val="326"/>
        </w:numPr>
        <w:contextualSpacing/>
        <w:jc w:val="both"/>
        <w:rPr>
          <w:rFonts w:ascii="Times New Roman" w:eastAsia="Calibri" w:hAnsi="Times New Roman" w:cs="Times New Roman"/>
          <w:sz w:val="24"/>
        </w:rPr>
      </w:pPr>
      <w:r w:rsidRPr="00EA2294">
        <w:rPr>
          <w:rFonts w:ascii="Times New Roman" w:eastAsia="Calibri" w:hAnsi="Times New Roman" w:cs="Times New Roman"/>
          <w:sz w:val="24"/>
        </w:rPr>
        <w:t xml:space="preserve">Advanced Diploma, Diploma, and Advanced Specialist Certificate </w:t>
      </w:r>
      <w:proofErr w:type="spellStart"/>
      <w:r w:rsidRPr="00EA2294">
        <w:rPr>
          <w:rFonts w:ascii="Times New Roman" w:eastAsia="Calibri" w:hAnsi="Times New Roman" w:cs="Times New Roman"/>
          <w:sz w:val="24"/>
        </w:rPr>
        <w:t>Programme</w:t>
      </w:r>
      <w:proofErr w:type="spellEnd"/>
      <w:r w:rsidRPr="00EA2294">
        <w:rPr>
          <w:rFonts w:ascii="Times New Roman" w:eastAsia="Calibri" w:hAnsi="Times New Roman" w:cs="Times New Roman"/>
          <w:sz w:val="24"/>
        </w:rPr>
        <w:t xml:space="preserve"> in Security Operations and Management</w:t>
      </w:r>
    </w:p>
    <w:p w14:paraId="07FFC3AA" w14:textId="77777777" w:rsidR="002E569F" w:rsidRPr="00EA2294" w:rsidRDefault="002E569F" w:rsidP="002E569F">
      <w:pPr>
        <w:ind w:left="720"/>
        <w:contextualSpacing/>
        <w:jc w:val="both"/>
        <w:rPr>
          <w:rFonts w:ascii="Times New Roman" w:eastAsia="Calibri" w:hAnsi="Times New Roman" w:cs="Times New Roman"/>
          <w:sz w:val="24"/>
        </w:rPr>
      </w:pPr>
    </w:p>
    <w:p w14:paraId="7A02177D" w14:textId="77777777" w:rsidR="002E569F" w:rsidRPr="00EA2294" w:rsidRDefault="002E569F" w:rsidP="002E569F">
      <w:pPr>
        <w:numPr>
          <w:ilvl w:val="0"/>
          <w:numId w:val="324"/>
        </w:numPr>
        <w:contextualSpacing/>
        <w:jc w:val="both"/>
        <w:rPr>
          <w:rFonts w:ascii="Times New Roman" w:eastAsia="Calibri" w:hAnsi="Times New Roman" w:cs="Times New Roman"/>
          <w:sz w:val="24"/>
        </w:rPr>
      </w:pPr>
      <w:r w:rsidRPr="00EA2294">
        <w:rPr>
          <w:rFonts w:ascii="Times New Roman" w:eastAsia="Calibri" w:hAnsi="Times New Roman" w:cs="Times New Roman"/>
          <w:sz w:val="24"/>
        </w:rPr>
        <w:t xml:space="preserve">FEDERAL UNIVERSITY OF AGRICULTURE, ABEOKUTA: Collaborating on Advanced Diploma and Diploma in Security Operations and Management </w:t>
      </w:r>
      <w:proofErr w:type="spellStart"/>
      <w:r w:rsidRPr="00EA2294">
        <w:rPr>
          <w:rFonts w:ascii="Times New Roman" w:eastAsia="Calibri" w:hAnsi="Times New Roman" w:cs="Times New Roman"/>
          <w:sz w:val="24"/>
        </w:rPr>
        <w:t>programmes</w:t>
      </w:r>
      <w:proofErr w:type="spellEnd"/>
      <w:r w:rsidRPr="00EA2294">
        <w:rPr>
          <w:rFonts w:ascii="Times New Roman" w:eastAsia="Calibri" w:hAnsi="Times New Roman" w:cs="Times New Roman"/>
          <w:sz w:val="24"/>
        </w:rPr>
        <w:t>.</w:t>
      </w:r>
    </w:p>
    <w:p w14:paraId="3D4C023C" w14:textId="77777777" w:rsidR="002E569F" w:rsidRPr="00EA2294" w:rsidRDefault="002E569F" w:rsidP="002E569F">
      <w:pPr>
        <w:ind w:left="360"/>
        <w:contextualSpacing/>
        <w:jc w:val="both"/>
        <w:rPr>
          <w:rFonts w:ascii="Times New Roman" w:eastAsia="Calibri" w:hAnsi="Times New Roman" w:cs="Times New Roman"/>
          <w:sz w:val="24"/>
        </w:rPr>
      </w:pPr>
    </w:p>
    <w:p w14:paraId="27FE79F6" w14:textId="77777777" w:rsidR="002E569F" w:rsidRPr="00EA2294" w:rsidRDefault="002E569F" w:rsidP="002E569F">
      <w:pPr>
        <w:numPr>
          <w:ilvl w:val="0"/>
          <w:numId w:val="324"/>
        </w:numPr>
        <w:contextualSpacing/>
        <w:jc w:val="both"/>
        <w:rPr>
          <w:rFonts w:ascii="Times New Roman" w:eastAsia="Calibri" w:hAnsi="Times New Roman" w:cs="Times New Roman"/>
          <w:sz w:val="24"/>
        </w:rPr>
      </w:pPr>
      <w:r w:rsidRPr="00EA2294">
        <w:rPr>
          <w:rFonts w:ascii="Times New Roman" w:eastAsia="Calibri" w:hAnsi="Times New Roman" w:cs="Times New Roman"/>
          <w:sz w:val="24"/>
        </w:rPr>
        <w:t xml:space="preserve">MARANATHA UNIVERSITY, LAGOS: Collaborating on Advanced Diploma and Diploma in Security Operations and Management </w:t>
      </w:r>
      <w:proofErr w:type="spellStart"/>
      <w:r w:rsidRPr="00EA2294">
        <w:rPr>
          <w:rFonts w:ascii="Times New Roman" w:eastAsia="Calibri" w:hAnsi="Times New Roman" w:cs="Times New Roman"/>
          <w:sz w:val="24"/>
        </w:rPr>
        <w:t>programmes</w:t>
      </w:r>
      <w:proofErr w:type="spellEnd"/>
      <w:r w:rsidRPr="00EA2294">
        <w:rPr>
          <w:rFonts w:ascii="Times New Roman" w:eastAsia="Calibri" w:hAnsi="Times New Roman" w:cs="Times New Roman"/>
          <w:sz w:val="24"/>
        </w:rPr>
        <w:t>.</w:t>
      </w:r>
    </w:p>
    <w:p w14:paraId="689994C0" w14:textId="77777777" w:rsidR="002E569F" w:rsidRPr="00EA2294" w:rsidRDefault="002E569F" w:rsidP="002E569F">
      <w:pPr>
        <w:ind w:left="360"/>
        <w:contextualSpacing/>
        <w:jc w:val="both"/>
        <w:rPr>
          <w:rFonts w:ascii="Times New Roman" w:eastAsia="Calibri" w:hAnsi="Times New Roman" w:cs="Times New Roman"/>
          <w:sz w:val="24"/>
        </w:rPr>
      </w:pPr>
    </w:p>
    <w:p w14:paraId="66EC8767" w14:textId="77777777" w:rsidR="002E569F" w:rsidRPr="00EA2294" w:rsidRDefault="002E569F" w:rsidP="002E569F">
      <w:pPr>
        <w:numPr>
          <w:ilvl w:val="0"/>
          <w:numId w:val="324"/>
        </w:numPr>
        <w:contextualSpacing/>
        <w:jc w:val="both"/>
        <w:rPr>
          <w:rFonts w:ascii="Times New Roman" w:eastAsia="Calibri" w:hAnsi="Times New Roman" w:cs="Times New Roman"/>
          <w:sz w:val="24"/>
        </w:rPr>
      </w:pPr>
      <w:r w:rsidRPr="00EA2294">
        <w:rPr>
          <w:rFonts w:ascii="Times New Roman" w:eastAsia="Calibri" w:hAnsi="Times New Roman" w:cs="Times New Roman"/>
          <w:sz w:val="24"/>
        </w:rPr>
        <w:t>OKE OGUN POLYTECHNIC, SAKI: Collaborating on:</w:t>
      </w:r>
    </w:p>
    <w:p w14:paraId="1B136BB6" w14:textId="77777777" w:rsidR="002E569F" w:rsidRPr="00EA2294" w:rsidRDefault="002E569F" w:rsidP="002E569F">
      <w:pPr>
        <w:numPr>
          <w:ilvl w:val="0"/>
          <w:numId w:val="327"/>
        </w:numPr>
        <w:contextualSpacing/>
        <w:jc w:val="both"/>
        <w:rPr>
          <w:rFonts w:ascii="Times New Roman" w:eastAsia="Calibri" w:hAnsi="Times New Roman" w:cs="Times New Roman"/>
          <w:sz w:val="24"/>
        </w:rPr>
      </w:pPr>
      <w:r w:rsidRPr="00EA2294">
        <w:rPr>
          <w:rFonts w:ascii="Times New Roman" w:eastAsia="Calibri" w:hAnsi="Times New Roman" w:cs="Times New Roman"/>
          <w:sz w:val="24"/>
        </w:rPr>
        <w:t>Postgraduate Diploma in Security Science and Technology</w:t>
      </w:r>
    </w:p>
    <w:p w14:paraId="5317F12B" w14:textId="77777777" w:rsidR="002E569F" w:rsidRPr="00EA2294" w:rsidRDefault="002E569F" w:rsidP="002E569F">
      <w:pPr>
        <w:numPr>
          <w:ilvl w:val="0"/>
          <w:numId w:val="327"/>
        </w:numPr>
        <w:contextualSpacing/>
        <w:jc w:val="both"/>
        <w:rPr>
          <w:rFonts w:ascii="Times New Roman" w:eastAsia="Calibri" w:hAnsi="Times New Roman" w:cs="Times New Roman"/>
          <w:sz w:val="24"/>
        </w:rPr>
      </w:pPr>
      <w:r w:rsidRPr="00EA2294">
        <w:rPr>
          <w:rFonts w:ascii="Times New Roman" w:eastAsia="Calibri" w:hAnsi="Times New Roman" w:cs="Times New Roman"/>
          <w:sz w:val="24"/>
        </w:rPr>
        <w:t xml:space="preserve">Advanced Diploma and Diploma in Security Science and Management </w:t>
      </w:r>
      <w:proofErr w:type="spellStart"/>
      <w:r w:rsidRPr="00EA2294">
        <w:rPr>
          <w:rFonts w:ascii="Times New Roman" w:eastAsia="Calibri" w:hAnsi="Times New Roman" w:cs="Times New Roman"/>
          <w:sz w:val="24"/>
        </w:rPr>
        <w:t>programmes</w:t>
      </w:r>
      <w:proofErr w:type="spellEnd"/>
      <w:r w:rsidRPr="00EA2294">
        <w:rPr>
          <w:rFonts w:ascii="Times New Roman" w:eastAsia="Calibri" w:hAnsi="Times New Roman" w:cs="Times New Roman"/>
          <w:sz w:val="24"/>
        </w:rPr>
        <w:t xml:space="preserve"> </w:t>
      </w:r>
    </w:p>
    <w:p w14:paraId="588BE678" w14:textId="77777777" w:rsidR="002E569F" w:rsidRPr="00EA2294" w:rsidRDefault="002E569F" w:rsidP="002E569F">
      <w:pPr>
        <w:ind w:left="720"/>
        <w:contextualSpacing/>
        <w:jc w:val="both"/>
        <w:rPr>
          <w:rFonts w:ascii="Times New Roman" w:eastAsia="Calibri" w:hAnsi="Times New Roman" w:cs="Times New Roman"/>
          <w:sz w:val="24"/>
        </w:rPr>
      </w:pPr>
    </w:p>
    <w:p w14:paraId="0A15805C" w14:textId="77777777" w:rsidR="002E569F" w:rsidRPr="00EA2294" w:rsidRDefault="002E569F" w:rsidP="002E569F">
      <w:pPr>
        <w:jc w:val="both"/>
        <w:rPr>
          <w:rFonts w:ascii="Times New Roman" w:eastAsia="Calibri" w:hAnsi="Times New Roman" w:cs="Times New Roman"/>
          <w:b/>
          <w:bCs/>
          <w:sz w:val="24"/>
        </w:rPr>
      </w:pPr>
      <w:r w:rsidRPr="00EA2294">
        <w:rPr>
          <w:rFonts w:ascii="Times New Roman" w:eastAsia="Calibri" w:hAnsi="Times New Roman" w:cs="Times New Roman"/>
          <w:b/>
          <w:bCs/>
          <w:sz w:val="24"/>
        </w:rPr>
        <w:t>Justifications</w:t>
      </w:r>
    </w:p>
    <w:p w14:paraId="75E9F913" w14:textId="77777777" w:rsidR="002E569F" w:rsidRPr="00EA2294" w:rsidRDefault="002E569F" w:rsidP="002E569F">
      <w:pPr>
        <w:jc w:val="both"/>
        <w:rPr>
          <w:rFonts w:ascii="Times New Roman" w:eastAsia="Calibri" w:hAnsi="Times New Roman" w:cs="Times New Roman"/>
          <w:sz w:val="24"/>
        </w:rPr>
      </w:pPr>
      <w:r w:rsidRPr="00EA2294">
        <w:rPr>
          <w:rFonts w:ascii="Times New Roman" w:eastAsia="Calibri" w:hAnsi="Times New Roman" w:cs="Times New Roman"/>
          <w:sz w:val="24"/>
        </w:rPr>
        <w:t>The collaborations and partnerships with these institutions of higher learning are justified by the need to:</w:t>
      </w:r>
    </w:p>
    <w:p w14:paraId="2C053BD3" w14:textId="77777777" w:rsidR="002E569F" w:rsidRPr="00EA2294" w:rsidRDefault="002E569F" w:rsidP="002E569F">
      <w:pPr>
        <w:numPr>
          <w:ilvl w:val="0"/>
          <w:numId w:val="328"/>
        </w:numPr>
        <w:contextualSpacing/>
        <w:jc w:val="both"/>
        <w:rPr>
          <w:rFonts w:ascii="Times New Roman" w:eastAsia="Calibri" w:hAnsi="Times New Roman" w:cs="Times New Roman"/>
          <w:sz w:val="24"/>
        </w:rPr>
      </w:pPr>
      <w:r w:rsidRPr="00EA2294">
        <w:rPr>
          <w:rFonts w:ascii="Times New Roman" w:eastAsia="Calibri" w:hAnsi="Times New Roman" w:cs="Times New Roman"/>
          <w:sz w:val="24"/>
        </w:rPr>
        <w:t>Promote security education and research in Nigeria.</w:t>
      </w:r>
    </w:p>
    <w:p w14:paraId="5FD4D31C" w14:textId="77777777" w:rsidR="002E569F" w:rsidRPr="00EA2294" w:rsidRDefault="002E569F" w:rsidP="002E569F">
      <w:pPr>
        <w:numPr>
          <w:ilvl w:val="0"/>
          <w:numId w:val="328"/>
        </w:numPr>
        <w:contextualSpacing/>
        <w:jc w:val="both"/>
        <w:rPr>
          <w:rFonts w:ascii="Times New Roman" w:eastAsia="Calibri" w:hAnsi="Times New Roman" w:cs="Times New Roman"/>
          <w:sz w:val="24"/>
        </w:rPr>
      </w:pPr>
      <w:r w:rsidRPr="00EA2294">
        <w:rPr>
          <w:rFonts w:ascii="Times New Roman" w:eastAsia="Calibri" w:hAnsi="Times New Roman" w:cs="Times New Roman"/>
          <w:sz w:val="24"/>
        </w:rPr>
        <w:t>Provide students with the knowledge and skills necessary to excel in the security sector.</w:t>
      </w:r>
    </w:p>
    <w:p w14:paraId="02B3C1A0" w14:textId="1B18E61E" w:rsidR="002E569F" w:rsidRPr="00EA2294" w:rsidRDefault="002E569F" w:rsidP="002E569F">
      <w:pPr>
        <w:numPr>
          <w:ilvl w:val="0"/>
          <w:numId w:val="328"/>
        </w:numPr>
        <w:contextualSpacing/>
        <w:jc w:val="both"/>
        <w:rPr>
          <w:rFonts w:ascii="Times New Roman" w:eastAsia="Calibri" w:hAnsi="Times New Roman" w:cs="Times New Roman"/>
          <w:sz w:val="24"/>
        </w:rPr>
      </w:pPr>
      <w:r w:rsidRPr="00EA2294">
        <w:rPr>
          <w:rFonts w:ascii="Times New Roman" w:eastAsia="Calibri" w:hAnsi="Times New Roman" w:cs="Times New Roman"/>
          <w:sz w:val="24"/>
        </w:rPr>
        <w:t xml:space="preserve">Enhance community services and development through security-related </w:t>
      </w:r>
      <w:proofErr w:type="spellStart"/>
      <w:r w:rsidRPr="00EA2294">
        <w:rPr>
          <w:rFonts w:ascii="Times New Roman" w:eastAsia="Calibri" w:hAnsi="Times New Roman" w:cs="Times New Roman"/>
          <w:sz w:val="24"/>
        </w:rPr>
        <w:t>program</w:t>
      </w:r>
      <w:r w:rsidR="009A1D9B">
        <w:rPr>
          <w:rFonts w:ascii="Times New Roman" w:eastAsia="Calibri" w:hAnsi="Times New Roman" w:cs="Times New Roman"/>
          <w:sz w:val="24"/>
        </w:rPr>
        <w:t>me</w:t>
      </w:r>
      <w:r w:rsidRPr="00EA2294">
        <w:rPr>
          <w:rFonts w:ascii="Times New Roman" w:eastAsia="Calibri" w:hAnsi="Times New Roman" w:cs="Times New Roman"/>
          <w:sz w:val="24"/>
        </w:rPr>
        <w:t>s</w:t>
      </w:r>
      <w:proofErr w:type="spellEnd"/>
      <w:r w:rsidRPr="00EA2294">
        <w:rPr>
          <w:rFonts w:ascii="Times New Roman" w:eastAsia="Calibri" w:hAnsi="Times New Roman" w:cs="Times New Roman"/>
          <w:sz w:val="24"/>
        </w:rPr>
        <w:t>.</w:t>
      </w:r>
    </w:p>
    <w:p w14:paraId="4517D28B" w14:textId="77777777" w:rsidR="002E569F" w:rsidRPr="00EA2294" w:rsidRDefault="002E569F" w:rsidP="002E569F">
      <w:pPr>
        <w:numPr>
          <w:ilvl w:val="0"/>
          <w:numId w:val="328"/>
        </w:numPr>
        <w:contextualSpacing/>
        <w:jc w:val="both"/>
        <w:rPr>
          <w:rFonts w:ascii="Times New Roman" w:eastAsia="Calibri" w:hAnsi="Times New Roman" w:cs="Times New Roman"/>
          <w:sz w:val="24"/>
        </w:rPr>
      </w:pPr>
      <w:r w:rsidRPr="00EA2294">
        <w:rPr>
          <w:rFonts w:ascii="Times New Roman" w:eastAsia="Calibri" w:hAnsi="Times New Roman" w:cs="Times New Roman"/>
          <w:sz w:val="24"/>
        </w:rPr>
        <w:t xml:space="preserve">Foster innovations and excellence in security studies. </w:t>
      </w:r>
    </w:p>
    <w:p w14:paraId="3DF4F9E9" w14:textId="77777777" w:rsidR="002E569F" w:rsidRPr="00EA2294" w:rsidRDefault="002E569F" w:rsidP="002E569F">
      <w:pPr>
        <w:ind w:left="360"/>
        <w:contextualSpacing/>
        <w:jc w:val="both"/>
        <w:rPr>
          <w:rFonts w:ascii="Times New Roman" w:eastAsia="Calibri" w:hAnsi="Times New Roman" w:cs="Times New Roman"/>
          <w:sz w:val="24"/>
        </w:rPr>
      </w:pPr>
    </w:p>
    <w:p w14:paraId="7A244133" w14:textId="77777777" w:rsidR="002E569F" w:rsidRPr="00EA2294" w:rsidRDefault="002E569F" w:rsidP="002E569F">
      <w:pPr>
        <w:jc w:val="both"/>
        <w:rPr>
          <w:rFonts w:ascii="Times New Roman" w:eastAsia="Calibri" w:hAnsi="Times New Roman" w:cs="Times New Roman"/>
          <w:b/>
          <w:bCs/>
          <w:sz w:val="24"/>
        </w:rPr>
      </w:pPr>
      <w:r w:rsidRPr="00EA2294">
        <w:rPr>
          <w:rFonts w:ascii="Times New Roman" w:eastAsia="Calibri" w:hAnsi="Times New Roman" w:cs="Times New Roman"/>
          <w:b/>
          <w:bCs/>
          <w:sz w:val="24"/>
        </w:rPr>
        <w:t>Advantages</w:t>
      </w:r>
    </w:p>
    <w:p w14:paraId="5BE62E66" w14:textId="77777777" w:rsidR="002E569F" w:rsidRPr="00EA2294" w:rsidRDefault="002E569F" w:rsidP="002E569F">
      <w:pPr>
        <w:jc w:val="both"/>
        <w:rPr>
          <w:rFonts w:ascii="Times New Roman" w:eastAsia="Calibri" w:hAnsi="Times New Roman" w:cs="Times New Roman"/>
          <w:sz w:val="24"/>
        </w:rPr>
      </w:pPr>
      <w:r w:rsidRPr="00EA2294">
        <w:rPr>
          <w:rFonts w:ascii="Times New Roman" w:eastAsia="Calibri" w:hAnsi="Times New Roman" w:cs="Times New Roman"/>
          <w:sz w:val="24"/>
        </w:rPr>
        <w:t>The collaborations and partnerships with these institutions of higher learning offer several advantages, including:</w:t>
      </w:r>
    </w:p>
    <w:p w14:paraId="288ED60C" w14:textId="7F7034CB" w:rsidR="002E569F" w:rsidRPr="00EA2294" w:rsidRDefault="002E569F" w:rsidP="002E569F">
      <w:pPr>
        <w:numPr>
          <w:ilvl w:val="0"/>
          <w:numId w:val="329"/>
        </w:numPr>
        <w:contextualSpacing/>
        <w:jc w:val="both"/>
        <w:rPr>
          <w:rFonts w:ascii="Times New Roman" w:eastAsia="Calibri" w:hAnsi="Times New Roman" w:cs="Times New Roman"/>
          <w:sz w:val="24"/>
        </w:rPr>
      </w:pPr>
      <w:r w:rsidRPr="00EA2294">
        <w:rPr>
          <w:rFonts w:ascii="Times New Roman" w:eastAsia="Calibri" w:hAnsi="Times New Roman" w:cs="Times New Roman"/>
          <w:sz w:val="24"/>
        </w:rPr>
        <w:t xml:space="preserve">Increased access to security education: Students can access security-related </w:t>
      </w:r>
      <w:proofErr w:type="spellStart"/>
      <w:r w:rsidRPr="00EA2294">
        <w:rPr>
          <w:rFonts w:ascii="Times New Roman" w:eastAsia="Calibri" w:hAnsi="Times New Roman" w:cs="Times New Roman"/>
          <w:sz w:val="24"/>
        </w:rPr>
        <w:t>program</w:t>
      </w:r>
      <w:r w:rsidR="009A1D9B">
        <w:rPr>
          <w:rFonts w:ascii="Times New Roman" w:eastAsia="Calibri" w:hAnsi="Times New Roman" w:cs="Times New Roman"/>
          <w:sz w:val="24"/>
        </w:rPr>
        <w:t>me</w:t>
      </w:r>
      <w:r w:rsidRPr="00EA2294">
        <w:rPr>
          <w:rFonts w:ascii="Times New Roman" w:eastAsia="Calibri" w:hAnsi="Times New Roman" w:cs="Times New Roman"/>
          <w:sz w:val="24"/>
        </w:rPr>
        <w:t>s</w:t>
      </w:r>
      <w:proofErr w:type="spellEnd"/>
      <w:r w:rsidRPr="00EA2294">
        <w:rPr>
          <w:rFonts w:ascii="Times New Roman" w:eastAsia="Calibri" w:hAnsi="Times New Roman" w:cs="Times New Roman"/>
          <w:sz w:val="24"/>
        </w:rPr>
        <w:t xml:space="preserve"> and courses from reputable institutions.</w:t>
      </w:r>
    </w:p>
    <w:p w14:paraId="0AB65FC8" w14:textId="77777777" w:rsidR="002E569F" w:rsidRPr="00EA2294" w:rsidRDefault="002E569F" w:rsidP="002E569F">
      <w:pPr>
        <w:numPr>
          <w:ilvl w:val="0"/>
          <w:numId w:val="329"/>
        </w:numPr>
        <w:contextualSpacing/>
        <w:jc w:val="both"/>
        <w:rPr>
          <w:rFonts w:ascii="Times New Roman" w:eastAsia="Calibri" w:hAnsi="Times New Roman" w:cs="Times New Roman"/>
          <w:sz w:val="24"/>
        </w:rPr>
      </w:pPr>
      <w:r w:rsidRPr="00EA2294">
        <w:rPr>
          <w:rFonts w:ascii="Times New Roman" w:eastAsia="Calibri" w:hAnsi="Times New Roman" w:cs="Times New Roman"/>
          <w:sz w:val="24"/>
        </w:rPr>
        <w:t>Improved quality of security education: Collaborations with institutions of higher learning ensure that security education is of high quality and relevance.</w:t>
      </w:r>
    </w:p>
    <w:p w14:paraId="118531D5" w14:textId="77777777" w:rsidR="002E569F" w:rsidRPr="00EA2294" w:rsidRDefault="002E569F" w:rsidP="002E569F">
      <w:pPr>
        <w:numPr>
          <w:ilvl w:val="0"/>
          <w:numId w:val="329"/>
        </w:numPr>
        <w:contextualSpacing/>
        <w:jc w:val="both"/>
        <w:rPr>
          <w:rFonts w:ascii="Times New Roman" w:eastAsia="Calibri" w:hAnsi="Times New Roman" w:cs="Times New Roman"/>
          <w:sz w:val="24"/>
        </w:rPr>
      </w:pPr>
      <w:r w:rsidRPr="00EA2294">
        <w:rPr>
          <w:rFonts w:ascii="Times New Roman" w:eastAsia="Calibri" w:hAnsi="Times New Roman" w:cs="Times New Roman"/>
          <w:sz w:val="24"/>
        </w:rPr>
        <w:t>Enhanced research and community services: Partnerships promote research and community services in security-related areas.</w:t>
      </w:r>
    </w:p>
    <w:p w14:paraId="3DD5785E" w14:textId="77777777" w:rsidR="002E569F" w:rsidRPr="00EA2294" w:rsidRDefault="002E569F" w:rsidP="002E569F">
      <w:pPr>
        <w:numPr>
          <w:ilvl w:val="0"/>
          <w:numId w:val="329"/>
        </w:numPr>
        <w:contextualSpacing/>
        <w:jc w:val="both"/>
        <w:rPr>
          <w:rFonts w:ascii="Times New Roman" w:eastAsia="Calibri" w:hAnsi="Times New Roman" w:cs="Times New Roman"/>
          <w:sz w:val="24"/>
        </w:rPr>
      </w:pPr>
      <w:r w:rsidRPr="00EA2294">
        <w:rPr>
          <w:rFonts w:ascii="Times New Roman" w:eastAsia="Calibri" w:hAnsi="Times New Roman" w:cs="Times New Roman"/>
          <w:sz w:val="24"/>
        </w:rPr>
        <w:t>Innovations and excellence: Collaborations foster innovations and excellence in security studies, leading to better security outcomes.</w:t>
      </w:r>
    </w:p>
    <w:p w14:paraId="41778CA2" w14:textId="77777777" w:rsidR="002E569F" w:rsidRPr="00EA2294" w:rsidRDefault="002E569F" w:rsidP="002E569F">
      <w:pPr>
        <w:ind w:left="360"/>
        <w:contextualSpacing/>
        <w:jc w:val="both"/>
        <w:rPr>
          <w:rFonts w:ascii="Times New Roman" w:eastAsia="Calibri" w:hAnsi="Times New Roman" w:cs="Times New Roman"/>
          <w:sz w:val="24"/>
        </w:rPr>
      </w:pPr>
    </w:p>
    <w:p w14:paraId="225AFE91" w14:textId="77777777" w:rsidR="002E569F" w:rsidRPr="00EA2294" w:rsidRDefault="002E569F" w:rsidP="002E569F">
      <w:pPr>
        <w:jc w:val="both"/>
        <w:rPr>
          <w:rFonts w:ascii="Times New Roman" w:eastAsia="Calibri" w:hAnsi="Times New Roman" w:cs="Times New Roman"/>
          <w:b/>
          <w:bCs/>
          <w:sz w:val="24"/>
        </w:rPr>
      </w:pPr>
      <w:r w:rsidRPr="00EA2294">
        <w:rPr>
          <w:rFonts w:ascii="Times New Roman" w:eastAsia="Calibri" w:hAnsi="Times New Roman" w:cs="Times New Roman"/>
          <w:b/>
          <w:bCs/>
          <w:sz w:val="24"/>
        </w:rPr>
        <w:t>Promotion and Enhancement of Security Education</w:t>
      </w:r>
    </w:p>
    <w:p w14:paraId="17E4C0BE" w14:textId="77777777" w:rsidR="002E569F" w:rsidRPr="00EA2294" w:rsidRDefault="002E569F" w:rsidP="002E569F">
      <w:pPr>
        <w:jc w:val="both"/>
        <w:rPr>
          <w:rFonts w:ascii="Times New Roman" w:eastAsia="Calibri" w:hAnsi="Times New Roman" w:cs="Times New Roman"/>
          <w:sz w:val="24"/>
        </w:rPr>
      </w:pPr>
      <w:r w:rsidRPr="00EA2294">
        <w:rPr>
          <w:rFonts w:ascii="Times New Roman" w:eastAsia="Calibri" w:hAnsi="Times New Roman" w:cs="Times New Roman"/>
          <w:sz w:val="24"/>
        </w:rPr>
        <w:t>The Institute of Security Nigeria is committed to promoting and enhancing security education in Nigeria through its collaborations and partnerships with institutions of higher learning. The Institute will:</w:t>
      </w:r>
    </w:p>
    <w:p w14:paraId="3DC2F81D" w14:textId="3B7FE0A1" w:rsidR="002E569F" w:rsidRPr="00EA2294" w:rsidRDefault="002E569F" w:rsidP="002E569F">
      <w:pPr>
        <w:numPr>
          <w:ilvl w:val="0"/>
          <w:numId w:val="330"/>
        </w:numPr>
        <w:contextualSpacing/>
        <w:jc w:val="both"/>
        <w:rPr>
          <w:rFonts w:ascii="Times New Roman" w:eastAsia="Calibri" w:hAnsi="Times New Roman" w:cs="Times New Roman"/>
          <w:sz w:val="24"/>
        </w:rPr>
      </w:pPr>
      <w:r w:rsidRPr="00EA2294">
        <w:rPr>
          <w:rFonts w:ascii="Times New Roman" w:eastAsia="Calibri" w:hAnsi="Times New Roman" w:cs="Times New Roman"/>
          <w:sz w:val="24"/>
        </w:rPr>
        <w:t xml:space="preserve">Develop and deliver security-related </w:t>
      </w:r>
      <w:proofErr w:type="spellStart"/>
      <w:r w:rsidRPr="00EA2294">
        <w:rPr>
          <w:rFonts w:ascii="Times New Roman" w:eastAsia="Calibri" w:hAnsi="Times New Roman" w:cs="Times New Roman"/>
          <w:sz w:val="24"/>
        </w:rPr>
        <w:t>program</w:t>
      </w:r>
      <w:r w:rsidR="009A1D9B">
        <w:rPr>
          <w:rFonts w:ascii="Times New Roman" w:eastAsia="Calibri" w:hAnsi="Times New Roman" w:cs="Times New Roman"/>
          <w:sz w:val="24"/>
        </w:rPr>
        <w:t>me</w:t>
      </w:r>
      <w:r w:rsidRPr="00EA2294">
        <w:rPr>
          <w:rFonts w:ascii="Times New Roman" w:eastAsia="Calibri" w:hAnsi="Times New Roman" w:cs="Times New Roman"/>
          <w:sz w:val="24"/>
        </w:rPr>
        <w:t>s</w:t>
      </w:r>
      <w:proofErr w:type="spellEnd"/>
      <w:r w:rsidRPr="00EA2294">
        <w:rPr>
          <w:rFonts w:ascii="Times New Roman" w:eastAsia="Calibri" w:hAnsi="Times New Roman" w:cs="Times New Roman"/>
          <w:sz w:val="24"/>
        </w:rPr>
        <w:t xml:space="preserve">: Collaborate with institutions to develop and deliver security-related </w:t>
      </w:r>
      <w:proofErr w:type="spellStart"/>
      <w:r w:rsidRPr="00EA2294">
        <w:rPr>
          <w:rFonts w:ascii="Times New Roman" w:eastAsia="Calibri" w:hAnsi="Times New Roman" w:cs="Times New Roman"/>
          <w:sz w:val="24"/>
        </w:rPr>
        <w:t>program</w:t>
      </w:r>
      <w:r w:rsidR="009A1D9B">
        <w:rPr>
          <w:rFonts w:ascii="Times New Roman" w:eastAsia="Calibri" w:hAnsi="Times New Roman" w:cs="Times New Roman"/>
          <w:sz w:val="24"/>
        </w:rPr>
        <w:t>me</w:t>
      </w:r>
      <w:r w:rsidRPr="00EA2294">
        <w:rPr>
          <w:rFonts w:ascii="Times New Roman" w:eastAsia="Calibri" w:hAnsi="Times New Roman" w:cs="Times New Roman"/>
          <w:sz w:val="24"/>
        </w:rPr>
        <w:t>s</w:t>
      </w:r>
      <w:proofErr w:type="spellEnd"/>
      <w:r w:rsidRPr="00EA2294">
        <w:rPr>
          <w:rFonts w:ascii="Times New Roman" w:eastAsia="Calibri" w:hAnsi="Times New Roman" w:cs="Times New Roman"/>
          <w:sz w:val="24"/>
        </w:rPr>
        <w:t>.</w:t>
      </w:r>
    </w:p>
    <w:p w14:paraId="7BB5481F" w14:textId="77777777" w:rsidR="002E569F" w:rsidRPr="00EA2294" w:rsidRDefault="002E569F" w:rsidP="002E569F">
      <w:pPr>
        <w:numPr>
          <w:ilvl w:val="0"/>
          <w:numId w:val="330"/>
        </w:numPr>
        <w:contextualSpacing/>
        <w:jc w:val="both"/>
        <w:rPr>
          <w:rFonts w:ascii="Times New Roman" w:eastAsia="Calibri" w:hAnsi="Times New Roman" w:cs="Times New Roman"/>
          <w:sz w:val="24"/>
        </w:rPr>
      </w:pPr>
      <w:r w:rsidRPr="00EA2294">
        <w:rPr>
          <w:rFonts w:ascii="Times New Roman" w:eastAsia="Calibri" w:hAnsi="Times New Roman" w:cs="Times New Roman"/>
          <w:sz w:val="24"/>
        </w:rPr>
        <w:t>Provide expertise and resources: Provide expertise and resources to support security education and research.</w:t>
      </w:r>
    </w:p>
    <w:p w14:paraId="749CDA6C" w14:textId="7F18D24B" w:rsidR="002E569F" w:rsidRPr="00EA2294" w:rsidRDefault="002E569F" w:rsidP="002E569F">
      <w:pPr>
        <w:numPr>
          <w:ilvl w:val="0"/>
          <w:numId w:val="330"/>
        </w:numPr>
        <w:contextualSpacing/>
        <w:jc w:val="both"/>
        <w:rPr>
          <w:rFonts w:ascii="Times New Roman" w:eastAsia="Calibri" w:hAnsi="Times New Roman" w:cs="Times New Roman"/>
          <w:sz w:val="24"/>
        </w:rPr>
      </w:pPr>
      <w:r w:rsidRPr="00EA2294">
        <w:rPr>
          <w:rFonts w:ascii="Times New Roman" w:eastAsia="Calibri" w:hAnsi="Times New Roman" w:cs="Times New Roman"/>
          <w:sz w:val="24"/>
        </w:rPr>
        <w:t xml:space="preserve">Foster community engagement: Foster community engagement and outreach through security-related </w:t>
      </w:r>
      <w:proofErr w:type="spellStart"/>
      <w:r w:rsidRPr="00EA2294">
        <w:rPr>
          <w:rFonts w:ascii="Times New Roman" w:eastAsia="Calibri" w:hAnsi="Times New Roman" w:cs="Times New Roman"/>
          <w:sz w:val="24"/>
        </w:rPr>
        <w:t>program</w:t>
      </w:r>
      <w:r w:rsidR="009A1D9B">
        <w:rPr>
          <w:rFonts w:ascii="Times New Roman" w:eastAsia="Calibri" w:hAnsi="Times New Roman" w:cs="Times New Roman"/>
          <w:sz w:val="24"/>
        </w:rPr>
        <w:t>me</w:t>
      </w:r>
      <w:r w:rsidRPr="00EA2294">
        <w:rPr>
          <w:rFonts w:ascii="Times New Roman" w:eastAsia="Calibri" w:hAnsi="Times New Roman" w:cs="Times New Roman"/>
          <w:sz w:val="24"/>
        </w:rPr>
        <w:t>s</w:t>
      </w:r>
      <w:proofErr w:type="spellEnd"/>
      <w:r w:rsidRPr="00EA2294">
        <w:rPr>
          <w:rFonts w:ascii="Times New Roman" w:eastAsia="Calibri" w:hAnsi="Times New Roman" w:cs="Times New Roman"/>
          <w:sz w:val="24"/>
        </w:rPr>
        <w:t xml:space="preserve"> and services. </w:t>
      </w:r>
    </w:p>
    <w:p w14:paraId="40746987" w14:textId="77777777" w:rsidR="002E569F" w:rsidRPr="00EA2294" w:rsidRDefault="002E569F" w:rsidP="002E569F">
      <w:pPr>
        <w:ind w:left="360"/>
        <w:contextualSpacing/>
        <w:jc w:val="both"/>
        <w:rPr>
          <w:rFonts w:ascii="Times New Roman" w:eastAsia="Calibri" w:hAnsi="Times New Roman" w:cs="Times New Roman"/>
          <w:sz w:val="24"/>
        </w:rPr>
      </w:pPr>
    </w:p>
    <w:p w14:paraId="4D014977" w14:textId="77777777" w:rsidR="002E569F" w:rsidRPr="00EA2294" w:rsidRDefault="002E569F" w:rsidP="002E569F">
      <w:pPr>
        <w:jc w:val="both"/>
        <w:rPr>
          <w:rFonts w:ascii="Times New Roman" w:eastAsia="Calibri" w:hAnsi="Times New Roman" w:cs="Times New Roman"/>
          <w:sz w:val="24"/>
        </w:rPr>
      </w:pPr>
      <w:r w:rsidRPr="00EA2294">
        <w:rPr>
          <w:rFonts w:ascii="Times New Roman" w:eastAsia="Calibri" w:hAnsi="Times New Roman" w:cs="Times New Roman"/>
          <w:sz w:val="24"/>
        </w:rPr>
        <w:t>By collaborating with institutions of higher learning, the Institute of Security Nigeria aims to promote security education, research, community services, and development, and to foster innovations and excellence in security studies.</w:t>
      </w:r>
    </w:p>
    <w:p w14:paraId="456C49E0" w14:textId="77777777" w:rsidR="002E569F" w:rsidRPr="00004813" w:rsidRDefault="002E569F" w:rsidP="002E569F">
      <w:pPr>
        <w:jc w:val="both"/>
        <w:rPr>
          <w:rFonts w:ascii="Times New Roman" w:hAnsi="Times New Roman" w:cs="Times New Roman"/>
          <w:sz w:val="24"/>
          <w:szCs w:val="24"/>
        </w:rPr>
      </w:pPr>
    </w:p>
    <w:p w14:paraId="665AE293" w14:textId="77777777" w:rsidR="002E569F" w:rsidRPr="00004813" w:rsidRDefault="002E569F" w:rsidP="002E569F">
      <w:pPr>
        <w:jc w:val="both"/>
        <w:rPr>
          <w:rFonts w:ascii="Times New Roman" w:hAnsi="Times New Roman" w:cs="Times New Roman"/>
          <w:b/>
          <w:bCs/>
          <w:sz w:val="24"/>
          <w:szCs w:val="24"/>
        </w:rPr>
      </w:pPr>
      <w:r w:rsidRPr="00004813">
        <w:rPr>
          <w:rFonts w:ascii="Times New Roman" w:hAnsi="Times New Roman" w:cs="Times New Roman"/>
          <w:b/>
          <w:bCs/>
          <w:sz w:val="24"/>
          <w:szCs w:val="24"/>
        </w:rPr>
        <w:t>STUDENT MEMBERSHIP</w:t>
      </w:r>
    </w:p>
    <w:p w14:paraId="47B31731" w14:textId="00CAE095" w:rsidR="002E569F" w:rsidRPr="00004813" w:rsidRDefault="002E569F" w:rsidP="002E569F">
      <w:pPr>
        <w:jc w:val="both"/>
        <w:rPr>
          <w:rFonts w:ascii="Times New Roman" w:hAnsi="Times New Roman" w:cs="Times New Roman"/>
          <w:sz w:val="24"/>
          <w:szCs w:val="24"/>
        </w:rPr>
      </w:pPr>
      <w:r w:rsidRPr="00004813">
        <w:rPr>
          <w:rFonts w:ascii="Times New Roman" w:hAnsi="Times New Roman" w:cs="Times New Roman"/>
          <w:sz w:val="24"/>
          <w:szCs w:val="24"/>
        </w:rPr>
        <w:t xml:space="preserve">Students actively pursue security, safety and protection related </w:t>
      </w:r>
      <w:proofErr w:type="spellStart"/>
      <w:r w:rsidRPr="00004813">
        <w:rPr>
          <w:rFonts w:ascii="Times New Roman" w:hAnsi="Times New Roman" w:cs="Times New Roman"/>
          <w:sz w:val="24"/>
          <w:szCs w:val="24"/>
        </w:rPr>
        <w:t>programmes</w:t>
      </w:r>
      <w:proofErr w:type="spellEnd"/>
      <w:r w:rsidRPr="00930E58">
        <w:rPr>
          <w:rFonts w:ascii="Times New Roman" w:hAnsi="Times New Roman" w:cs="Times New Roman"/>
          <w:color w:val="EE0000"/>
          <w:sz w:val="24"/>
          <w:szCs w:val="24"/>
        </w:rPr>
        <w:t xml:space="preserve">, </w:t>
      </w:r>
      <w:r w:rsidR="00EB5CBC">
        <w:rPr>
          <w:rFonts w:ascii="Times New Roman" w:hAnsi="Times New Roman" w:cs="Times New Roman"/>
          <w:sz w:val="24"/>
          <w:szCs w:val="24"/>
        </w:rPr>
        <w:t>spann</w:t>
      </w:r>
      <w:r w:rsidR="00EB5CBC" w:rsidRPr="00EB5CBC">
        <w:rPr>
          <w:rFonts w:ascii="Times New Roman" w:hAnsi="Times New Roman" w:cs="Times New Roman"/>
          <w:sz w:val="24"/>
          <w:szCs w:val="24"/>
        </w:rPr>
        <w:t xml:space="preserve">ing </w:t>
      </w:r>
      <w:r w:rsidRPr="00EB5CBC">
        <w:rPr>
          <w:rFonts w:ascii="Times New Roman" w:hAnsi="Times New Roman" w:cs="Times New Roman"/>
          <w:sz w:val="24"/>
          <w:szCs w:val="24"/>
        </w:rPr>
        <w:t xml:space="preserve">at least nine months at a </w:t>
      </w:r>
      <w:proofErr w:type="spellStart"/>
      <w:r w:rsidRPr="00EB5CBC">
        <w:rPr>
          <w:rFonts w:ascii="Times New Roman" w:hAnsi="Times New Roman" w:cs="Times New Roman"/>
          <w:sz w:val="24"/>
          <w:szCs w:val="24"/>
        </w:rPr>
        <w:t>recognised</w:t>
      </w:r>
      <w:proofErr w:type="spellEnd"/>
      <w:r w:rsidRPr="00EB5CBC">
        <w:rPr>
          <w:rFonts w:ascii="Times New Roman" w:hAnsi="Times New Roman" w:cs="Times New Roman"/>
          <w:sz w:val="24"/>
          <w:szCs w:val="24"/>
        </w:rPr>
        <w:t xml:space="preserve"> institute. Students are encouraged to apply for student membership </w:t>
      </w:r>
      <w:r w:rsidRPr="00004813">
        <w:rPr>
          <w:rFonts w:ascii="Times New Roman" w:hAnsi="Times New Roman" w:cs="Times New Roman"/>
          <w:sz w:val="24"/>
          <w:szCs w:val="24"/>
        </w:rPr>
        <w:t xml:space="preserve">of the Institute which remains valid while studying. When the </w:t>
      </w:r>
      <w:proofErr w:type="spellStart"/>
      <w:r>
        <w:rPr>
          <w:rFonts w:ascii="Times New Roman" w:hAnsi="Times New Roman" w:cs="Times New Roman"/>
          <w:sz w:val="24"/>
          <w:szCs w:val="24"/>
        </w:rPr>
        <w:t>programmes</w:t>
      </w:r>
      <w:proofErr w:type="spellEnd"/>
      <w:r>
        <w:rPr>
          <w:rFonts w:ascii="Times New Roman" w:hAnsi="Times New Roman" w:cs="Times New Roman"/>
          <w:sz w:val="24"/>
          <w:szCs w:val="24"/>
        </w:rPr>
        <w:t xml:space="preserve"> are </w:t>
      </w:r>
      <w:r w:rsidRPr="00004813">
        <w:rPr>
          <w:rFonts w:ascii="Times New Roman" w:hAnsi="Times New Roman" w:cs="Times New Roman"/>
          <w:sz w:val="24"/>
          <w:szCs w:val="24"/>
        </w:rPr>
        <w:t>completed and the student</w:t>
      </w:r>
      <w:r>
        <w:rPr>
          <w:rFonts w:ascii="Times New Roman" w:hAnsi="Times New Roman" w:cs="Times New Roman"/>
          <w:sz w:val="24"/>
          <w:szCs w:val="24"/>
        </w:rPr>
        <w:t>s</w:t>
      </w:r>
      <w:r w:rsidRPr="00004813">
        <w:rPr>
          <w:rFonts w:ascii="Times New Roman" w:hAnsi="Times New Roman" w:cs="Times New Roman"/>
          <w:sz w:val="24"/>
          <w:szCs w:val="24"/>
        </w:rPr>
        <w:t xml:space="preserve"> achieve the appropriate qualification</w:t>
      </w:r>
      <w:r>
        <w:rPr>
          <w:rFonts w:ascii="Times New Roman" w:hAnsi="Times New Roman" w:cs="Times New Roman"/>
          <w:sz w:val="24"/>
          <w:szCs w:val="24"/>
        </w:rPr>
        <w:t>,</w:t>
      </w:r>
      <w:r w:rsidRPr="00004813">
        <w:rPr>
          <w:rFonts w:ascii="Times New Roman" w:hAnsi="Times New Roman" w:cs="Times New Roman"/>
          <w:sz w:val="24"/>
          <w:szCs w:val="24"/>
        </w:rPr>
        <w:t xml:space="preserve"> </w:t>
      </w:r>
      <w:r>
        <w:rPr>
          <w:rFonts w:ascii="Times New Roman" w:hAnsi="Times New Roman" w:cs="Times New Roman"/>
          <w:sz w:val="24"/>
          <w:szCs w:val="24"/>
        </w:rPr>
        <w:t xml:space="preserve">they </w:t>
      </w:r>
      <w:r w:rsidRPr="00004813">
        <w:rPr>
          <w:rFonts w:ascii="Times New Roman" w:hAnsi="Times New Roman" w:cs="Times New Roman"/>
          <w:sz w:val="24"/>
          <w:szCs w:val="24"/>
        </w:rPr>
        <w:t>will</w:t>
      </w:r>
      <w:r>
        <w:rPr>
          <w:rFonts w:ascii="Times New Roman" w:hAnsi="Times New Roman" w:cs="Times New Roman"/>
          <w:sz w:val="24"/>
          <w:szCs w:val="24"/>
        </w:rPr>
        <w:t xml:space="preserve"> then</w:t>
      </w:r>
      <w:r w:rsidRPr="00004813">
        <w:rPr>
          <w:rFonts w:ascii="Times New Roman" w:hAnsi="Times New Roman" w:cs="Times New Roman"/>
          <w:sz w:val="24"/>
          <w:szCs w:val="24"/>
        </w:rPr>
        <w:t xml:space="preserve"> be eligible to apply for Associate or Full Membership</w:t>
      </w:r>
      <w:r w:rsidRPr="00535C56">
        <w:rPr>
          <w:rFonts w:ascii="Times New Roman" w:hAnsi="Times New Roman" w:cs="Times New Roman"/>
          <w:sz w:val="24"/>
          <w:szCs w:val="24"/>
        </w:rPr>
        <w:t xml:space="preserve"> grade</w:t>
      </w:r>
      <w:r w:rsidR="007C0B5E" w:rsidRPr="00535C56">
        <w:rPr>
          <w:rFonts w:ascii="Times New Roman" w:hAnsi="Times New Roman" w:cs="Times New Roman"/>
          <w:sz w:val="24"/>
          <w:szCs w:val="24"/>
        </w:rPr>
        <w:t>s</w:t>
      </w:r>
      <w:r w:rsidRPr="00535C56">
        <w:rPr>
          <w:rFonts w:ascii="Times New Roman" w:hAnsi="Times New Roman" w:cs="Times New Roman"/>
          <w:sz w:val="24"/>
          <w:szCs w:val="24"/>
        </w:rPr>
        <w:t xml:space="preserve"> </w:t>
      </w:r>
      <w:r w:rsidRPr="00004813">
        <w:rPr>
          <w:rFonts w:ascii="Times New Roman" w:hAnsi="Times New Roman" w:cs="Times New Roman"/>
          <w:sz w:val="24"/>
          <w:szCs w:val="24"/>
        </w:rPr>
        <w:t>as appropriate.</w:t>
      </w:r>
    </w:p>
    <w:p w14:paraId="3C8D7AF5" w14:textId="77777777" w:rsidR="002E569F" w:rsidRPr="00004813" w:rsidRDefault="002E569F" w:rsidP="002E569F">
      <w:pPr>
        <w:jc w:val="both"/>
        <w:rPr>
          <w:rFonts w:ascii="Times New Roman" w:hAnsi="Times New Roman" w:cs="Times New Roman"/>
          <w:b/>
          <w:bCs/>
          <w:sz w:val="24"/>
          <w:szCs w:val="24"/>
        </w:rPr>
      </w:pPr>
      <w:r w:rsidRPr="00004813">
        <w:rPr>
          <w:rFonts w:ascii="Times New Roman" w:hAnsi="Times New Roman" w:cs="Times New Roman"/>
          <w:sz w:val="24"/>
          <w:szCs w:val="24"/>
        </w:rPr>
        <w:t xml:space="preserve">(A) </w:t>
      </w:r>
      <w:r w:rsidRPr="00004813">
        <w:rPr>
          <w:rFonts w:ascii="Times New Roman" w:hAnsi="Times New Roman" w:cs="Times New Roman"/>
          <w:sz w:val="24"/>
          <w:szCs w:val="24"/>
        </w:rPr>
        <w:tab/>
      </w:r>
      <w:r w:rsidRPr="00004813">
        <w:rPr>
          <w:rFonts w:ascii="Times New Roman" w:hAnsi="Times New Roman" w:cs="Times New Roman"/>
          <w:b/>
          <w:bCs/>
          <w:sz w:val="24"/>
          <w:szCs w:val="24"/>
        </w:rPr>
        <w:t>Qualifications for Associate Membership</w:t>
      </w:r>
    </w:p>
    <w:p w14:paraId="1AB2DFC6" w14:textId="77777777" w:rsidR="002E569F" w:rsidRPr="00004813" w:rsidRDefault="002E569F" w:rsidP="002E569F">
      <w:pPr>
        <w:jc w:val="both"/>
        <w:rPr>
          <w:rFonts w:ascii="Times New Roman" w:hAnsi="Times New Roman" w:cs="Times New Roman"/>
          <w:sz w:val="24"/>
          <w:szCs w:val="24"/>
        </w:rPr>
      </w:pPr>
      <w:r w:rsidRPr="00004813">
        <w:rPr>
          <w:rFonts w:ascii="Times New Roman" w:hAnsi="Times New Roman" w:cs="Times New Roman"/>
          <w:sz w:val="24"/>
          <w:szCs w:val="24"/>
        </w:rPr>
        <w:t>Associate members shall be elected by the council and every candidate for election shall:</w:t>
      </w:r>
    </w:p>
    <w:p w14:paraId="5B3F6F71" w14:textId="6E66F189" w:rsidR="002E569F" w:rsidRPr="00004813" w:rsidRDefault="002E569F" w:rsidP="002E569F">
      <w:pPr>
        <w:pStyle w:val="ListParagraph"/>
        <w:numPr>
          <w:ilvl w:val="0"/>
          <w:numId w:val="7"/>
        </w:numPr>
        <w:spacing w:line="247" w:lineRule="auto"/>
        <w:jc w:val="both"/>
        <w:rPr>
          <w:rFonts w:ascii="Times New Roman" w:hAnsi="Times New Roman" w:cs="Times New Roman"/>
          <w:sz w:val="24"/>
          <w:szCs w:val="24"/>
        </w:rPr>
      </w:pPr>
      <w:r w:rsidRPr="00004813">
        <w:rPr>
          <w:rFonts w:ascii="Times New Roman" w:hAnsi="Times New Roman" w:cs="Times New Roman"/>
          <w:sz w:val="24"/>
          <w:szCs w:val="24"/>
        </w:rPr>
        <w:t>Satisfy the co</w:t>
      </w:r>
      <w:r>
        <w:rPr>
          <w:rFonts w:ascii="Times New Roman" w:hAnsi="Times New Roman" w:cs="Times New Roman"/>
          <w:sz w:val="24"/>
          <w:szCs w:val="24"/>
        </w:rPr>
        <w:t>uncil that he is in all</w:t>
      </w:r>
      <w:r w:rsidRPr="00930E58">
        <w:rPr>
          <w:rFonts w:ascii="Times New Roman" w:hAnsi="Times New Roman" w:cs="Times New Roman"/>
          <w:color w:val="EE0000"/>
          <w:sz w:val="24"/>
          <w:szCs w:val="24"/>
        </w:rPr>
        <w:t xml:space="preserve"> </w:t>
      </w:r>
      <w:r w:rsidRPr="00535C56">
        <w:rPr>
          <w:rFonts w:ascii="Times New Roman" w:hAnsi="Times New Roman" w:cs="Times New Roman"/>
          <w:sz w:val="24"/>
          <w:szCs w:val="24"/>
        </w:rPr>
        <w:t xml:space="preserve">respect </w:t>
      </w:r>
      <w:r w:rsidRPr="00004813">
        <w:rPr>
          <w:rFonts w:ascii="Times New Roman" w:hAnsi="Times New Roman" w:cs="Times New Roman"/>
          <w:sz w:val="24"/>
          <w:szCs w:val="24"/>
        </w:rPr>
        <w:t xml:space="preserve">fit and </w:t>
      </w:r>
      <w:r w:rsidR="007C0B5E">
        <w:rPr>
          <w:rFonts w:ascii="Times New Roman" w:hAnsi="Times New Roman" w:cs="Times New Roman"/>
          <w:sz w:val="24"/>
          <w:szCs w:val="24"/>
        </w:rPr>
        <w:t xml:space="preserve">the </w:t>
      </w:r>
      <w:r w:rsidRPr="00004813">
        <w:rPr>
          <w:rFonts w:ascii="Times New Roman" w:hAnsi="Times New Roman" w:cs="Times New Roman"/>
          <w:sz w:val="24"/>
          <w:szCs w:val="24"/>
        </w:rPr>
        <w:t xml:space="preserve">proper person for admission </w:t>
      </w:r>
      <w:r w:rsidR="00535C56">
        <w:rPr>
          <w:rFonts w:ascii="Times New Roman" w:hAnsi="Times New Roman" w:cs="Times New Roman"/>
          <w:sz w:val="24"/>
          <w:szCs w:val="24"/>
        </w:rPr>
        <w:t>in</w:t>
      </w:r>
      <w:r w:rsidRPr="00004813">
        <w:rPr>
          <w:rFonts w:ascii="Times New Roman" w:hAnsi="Times New Roman" w:cs="Times New Roman"/>
          <w:sz w:val="24"/>
          <w:szCs w:val="24"/>
        </w:rPr>
        <w:t>to the Institute.</w:t>
      </w:r>
    </w:p>
    <w:p w14:paraId="2BA32AF4" w14:textId="77777777" w:rsidR="002E569F" w:rsidRPr="00004813" w:rsidRDefault="002E569F" w:rsidP="002E569F">
      <w:pPr>
        <w:pStyle w:val="ListParagraph"/>
        <w:numPr>
          <w:ilvl w:val="0"/>
          <w:numId w:val="7"/>
        </w:numPr>
        <w:spacing w:line="247" w:lineRule="auto"/>
        <w:jc w:val="both"/>
        <w:rPr>
          <w:rFonts w:ascii="Times New Roman" w:hAnsi="Times New Roman" w:cs="Times New Roman"/>
          <w:sz w:val="24"/>
          <w:szCs w:val="24"/>
        </w:rPr>
      </w:pPr>
      <w:r w:rsidRPr="00004813">
        <w:rPr>
          <w:rFonts w:ascii="Times New Roman" w:hAnsi="Times New Roman" w:cs="Times New Roman"/>
          <w:sz w:val="24"/>
          <w:szCs w:val="24"/>
        </w:rPr>
        <w:t>Be engaged in a profession, occupation or calling in which recourse to security, safety and protection is directly or indirectly involved.</w:t>
      </w:r>
    </w:p>
    <w:p w14:paraId="2DB39182" w14:textId="1138CCD6" w:rsidR="002E569F" w:rsidRPr="00004813" w:rsidRDefault="002E569F" w:rsidP="002E569F">
      <w:pPr>
        <w:pStyle w:val="ListParagraph"/>
        <w:numPr>
          <w:ilvl w:val="0"/>
          <w:numId w:val="7"/>
        </w:numPr>
        <w:spacing w:line="247" w:lineRule="auto"/>
        <w:jc w:val="both"/>
        <w:rPr>
          <w:rFonts w:ascii="Times New Roman" w:hAnsi="Times New Roman" w:cs="Times New Roman"/>
          <w:sz w:val="24"/>
          <w:szCs w:val="24"/>
        </w:rPr>
      </w:pPr>
      <w:r w:rsidRPr="00004813">
        <w:rPr>
          <w:rFonts w:ascii="Times New Roman" w:hAnsi="Times New Roman" w:cs="Times New Roman"/>
          <w:sz w:val="24"/>
          <w:szCs w:val="24"/>
        </w:rPr>
        <w:t>Possess a general standard of education conforming to the requirements of the council as stated above</w:t>
      </w:r>
      <w:r w:rsidR="007C0B5E">
        <w:rPr>
          <w:rFonts w:ascii="Times New Roman" w:hAnsi="Times New Roman" w:cs="Times New Roman"/>
          <w:sz w:val="24"/>
          <w:szCs w:val="24"/>
        </w:rPr>
        <w:t>.</w:t>
      </w:r>
    </w:p>
    <w:p w14:paraId="5CE1EAE9" w14:textId="77777777" w:rsidR="002E569F" w:rsidRPr="00004813" w:rsidRDefault="002E569F" w:rsidP="002E569F">
      <w:pPr>
        <w:pStyle w:val="ListParagraph"/>
        <w:numPr>
          <w:ilvl w:val="0"/>
          <w:numId w:val="7"/>
        </w:numPr>
        <w:spacing w:line="247" w:lineRule="auto"/>
        <w:jc w:val="both"/>
        <w:rPr>
          <w:rFonts w:ascii="Times New Roman" w:hAnsi="Times New Roman" w:cs="Times New Roman"/>
          <w:sz w:val="24"/>
          <w:szCs w:val="24"/>
        </w:rPr>
      </w:pPr>
      <w:r w:rsidRPr="00004813">
        <w:rPr>
          <w:rFonts w:ascii="Times New Roman" w:hAnsi="Times New Roman" w:cs="Times New Roman"/>
          <w:sz w:val="24"/>
          <w:szCs w:val="24"/>
        </w:rPr>
        <w:t>Have passed modules I and Il of the examination of the Institute</w:t>
      </w:r>
      <w:r>
        <w:rPr>
          <w:rFonts w:ascii="Times New Roman" w:hAnsi="Times New Roman" w:cs="Times New Roman"/>
          <w:sz w:val="24"/>
          <w:szCs w:val="24"/>
        </w:rPr>
        <w:t>,</w:t>
      </w:r>
      <w:r w:rsidRPr="00004813">
        <w:rPr>
          <w:rFonts w:ascii="Times New Roman" w:hAnsi="Times New Roman" w:cs="Times New Roman"/>
          <w:sz w:val="24"/>
          <w:szCs w:val="24"/>
        </w:rPr>
        <w:t xml:space="preserve"> or</w:t>
      </w:r>
    </w:p>
    <w:p w14:paraId="61FDDFCF" w14:textId="77777777" w:rsidR="002E569F" w:rsidRPr="00004813" w:rsidRDefault="002E569F" w:rsidP="002E569F">
      <w:pPr>
        <w:pStyle w:val="ListParagraph"/>
        <w:numPr>
          <w:ilvl w:val="0"/>
          <w:numId w:val="7"/>
        </w:numPr>
        <w:spacing w:line="247" w:lineRule="auto"/>
        <w:jc w:val="both"/>
        <w:rPr>
          <w:rFonts w:ascii="Times New Roman" w:hAnsi="Times New Roman" w:cs="Times New Roman"/>
          <w:sz w:val="24"/>
          <w:szCs w:val="24"/>
        </w:rPr>
      </w:pPr>
      <w:r w:rsidRPr="00004813">
        <w:rPr>
          <w:rFonts w:ascii="Times New Roman" w:hAnsi="Times New Roman" w:cs="Times New Roman"/>
          <w:sz w:val="24"/>
          <w:szCs w:val="24"/>
        </w:rPr>
        <w:t>Have passed any other examination accepted by the council as the equivalent of modules I &amp; Il of the examination of the Institute</w:t>
      </w:r>
      <w:r>
        <w:rPr>
          <w:rFonts w:ascii="Times New Roman" w:hAnsi="Times New Roman" w:cs="Times New Roman"/>
          <w:sz w:val="24"/>
          <w:szCs w:val="24"/>
        </w:rPr>
        <w:t>,</w:t>
      </w:r>
      <w:r w:rsidRPr="00004813">
        <w:rPr>
          <w:rFonts w:ascii="Times New Roman" w:hAnsi="Times New Roman" w:cs="Times New Roman"/>
          <w:sz w:val="24"/>
          <w:szCs w:val="24"/>
        </w:rPr>
        <w:t xml:space="preserve"> or</w:t>
      </w:r>
    </w:p>
    <w:p w14:paraId="637FE901" w14:textId="77777777" w:rsidR="002E569F" w:rsidRPr="00004813" w:rsidRDefault="002E569F" w:rsidP="002E569F">
      <w:pPr>
        <w:pStyle w:val="ListParagraph"/>
        <w:numPr>
          <w:ilvl w:val="0"/>
          <w:numId w:val="7"/>
        </w:numPr>
        <w:spacing w:line="247" w:lineRule="auto"/>
        <w:jc w:val="both"/>
        <w:rPr>
          <w:rFonts w:ascii="Times New Roman" w:hAnsi="Times New Roman" w:cs="Times New Roman"/>
          <w:sz w:val="24"/>
          <w:szCs w:val="24"/>
        </w:rPr>
      </w:pPr>
      <w:r w:rsidRPr="00004813">
        <w:rPr>
          <w:rFonts w:ascii="Times New Roman" w:hAnsi="Times New Roman" w:cs="Times New Roman"/>
          <w:sz w:val="24"/>
          <w:szCs w:val="24"/>
        </w:rPr>
        <w:t>Have such knowledge and experience of the security, safety and protection science and practice as the council may approve.</w:t>
      </w:r>
    </w:p>
    <w:p w14:paraId="3D1ABF47" w14:textId="02166EF4" w:rsidR="002E569F" w:rsidRPr="00004813" w:rsidRDefault="002E569F" w:rsidP="002E569F">
      <w:pPr>
        <w:jc w:val="both"/>
        <w:rPr>
          <w:rFonts w:ascii="Times New Roman" w:hAnsi="Times New Roman" w:cs="Times New Roman"/>
          <w:sz w:val="24"/>
          <w:szCs w:val="24"/>
        </w:rPr>
      </w:pPr>
      <w:r w:rsidRPr="00004813">
        <w:rPr>
          <w:rFonts w:ascii="Times New Roman" w:hAnsi="Times New Roman" w:cs="Times New Roman"/>
          <w:sz w:val="24"/>
          <w:szCs w:val="24"/>
        </w:rPr>
        <w:t>Candidates for Associate Membership shall be expected to satisfy the Institute satisfactorily and complete modules I and Il covering a thoroughly comprehensive knowledge of and experience in the Science and Professional Practice of Industrial and Corporate Security, Intelligence, Investigation and Public Safety strategies and techniques in the modern concept of practice of security and protection science.</w:t>
      </w:r>
    </w:p>
    <w:p w14:paraId="4628E08F" w14:textId="77777777" w:rsidR="002E569F" w:rsidRPr="00004813" w:rsidRDefault="002E569F" w:rsidP="002E569F">
      <w:pPr>
        <w:jc w:val="both"/>
        <w:rPr>
          <w:rFonts w:ascii="Times New Roman" w:hAnsi="Times New Roman" w:cs="Times New Roman"/>
          <w:sz w:val="24"/>
          <w:szCs w:val="24"/>
        </w:rPr>
      </w:pPr>
      <w:r w:rsidRPr="00004813">
        <w:rPr>
          <w:rFonts w:ascii="Times New Roman" w:hAnsi="Times New Roman" w:cs="Times New Roman"/>
          <w:sz w:val="24"/>
          <w:szCs w:val="24"/>
        </w:rPr>
        <w:t>Individuals with appropriate professional qualification in security, safety and protection science seeking the professional grade level are Associate membership of the Institute of Security of Nigeria (</w:t>
      </w:r>
      <w:proofErr w:type="spellStart"/>
      <w:r w:rsidRPr="00535C56">
        <w:rPr>
          <w:rFonts w:ascii="Times New Roman" w:hAnsi="Times New Roman" w:cs="Times New Roman"/>
          <w:sz w:val="24"/>
          <w:szCs w:val="24"/>
        </w:rPr>
        <w:t>amisn</w:t>
      </w:r>
      <w:proofErr w:type="spellEnd"/>
      <w:r w:rsidRPr="00004813">
        <w:rPr>
          <w:rFonts w:ascii="Times New Roman" w:hAnsi="Times New Roman" w:cs="Times New Roman"/>
          <w:sz w:val="24"/>
          <w:szCs w:val="24"/>
        </w:rPr>
        <w:t>).</w:t>
      </w:r>
    </w:p>
    <w:p w14:paraId="293B98A8" w14:textId="77777777" w:rsidR="002E569F" w:rsidRPr="002C77E4" w:rsidRDefault="002E569F" w:rsidP="002E569F">
      <w:pPr>
        <w:jc w:val="both"/>
        <w:rPr>
          <w:rFonts w:ascii="Times New Roman" w:hAnsi="Times New Roman" w:cs="Times New Roman"/>
          <w:sz w:val="24"/>
          <w:szCs w:val="24"/>
        </w:rPr>
      </w:pPr>
      <w:r w:rsidRPr="00004813">
        <w:rPr>
          <w:rFonts w:ascii="Times New Roman" w:hAnsi="Times New Roman" w:cs="Times New Roman"/>
          <w:sz w:val="24"/>
          <w:szCs w:val="24"/>
        </w:rPr>
        <w:t>The Institute</w:t>
      </w:r>
      <w:r>
        <w:rPr>
          <w:rFonts w:ascii="Times New Roman" w:hAnsi="Times New Roman" w:cs="Times New Roman"/>
          <w:sz w:val="24"/>
          <w:szCs w:val="24"/>
        </w:rPr>
        <w:t>’s</w:t>
      </w:r>
      <w:r w:rsidRPr="00004813">
        <w:rPr>
          <w:rFonts w:ascii="Times New Roman" w:hAnsi="Times New Roman" w:cs="Times New Roman"/>
          <w:sz w:val="24"/>
          <w:szCs w:val="24"/>
        </w:rPr>
        <w:t xml:space="preserve"> certificates of security </w:t>
      </w:r>
      <w:proofErr w:type="spellStart"/>
      <w:r w:rsidRPr="00004813">
        <w:rPr>
          <w:rFonts w:ascii="Times New Roman" w:hAnsi="Times New Roman" w:cs="Times New Roman"/>
          <w:sz w:val="24"/>
          <w:szCs w:val="24"/>
        </w:rPr>
        <w:t>programmes</w:t>
      </w:r>
      <w:proofErr w:type="spellEnd"/>
      <w:r w:rsidRPr="00004813">
        <w:rPr>
          <w:rFonts w:ascii="Times New Roman" w:hAnsi="Times New Roman" w:cs="Times New Roman"/>
          <w:sz w:val="24"/>
          <w:szCs w:val="24"/>
        </w:rPr>
        <w:t xml:space="preserve"> are awarded at the appropriate grades. The </w:t>
      </w:r>
      <w:proofErr w:type="spellStart"/>
      <w:r w:rsidRPr="00004813">
        <w:rPr>
          <w:rFonts w:ascii="Times New Roman" w:hAnsi="Times New Roman" w:cs="Times New Roman"/>
          <w:sz w:val="24"/>
          <w:szCs w:val="24"/>
        </w:rPr>
        <w:t>programmes</w:t>
      </w:r>
      <w:proofErr w:type="spellEnd"/>
      <w:r w:rsidRPr="00004813">
        <w:rPr>
          <w:rFonts w:ascii="Times New Roman" w:hAnsi="Times New Roman" w:cs="Times New Roman"/>
          <w:sz w:val="24"/>
          <w:szCs w:val="24"/>
        </w:rPr>
        <w:t xml:space="preserve"> are designed to pro</w:t>
      </w:r>
      <w:r>
        <w:rPr>
          <w:rFonts w:ascii="Times New Roman" w:hAnsi="Times New Roman" w:cs="Times New Roman"/>
          <w:sz w:val="24"/>
          <w:szCs w:val="24"/>
        </w:rPr>
        <w:t xml:space="preserve">mote and </w:t>
      </w:r>
      <w:proofErr w:type="spellStart"/>
      <w:r>
        <w:rPr>
          <w:rFonts w:ascii="Times New Roman" w:hAnsi="Times New Roman" w:cs="Times New Roman"/>
          <w:sz w:val="24"/>
          <w:szCs w:val="24"/>
        </w:rPr>
        <w:t>recognis</w:t>
      </w:r>
      <w:r w:rsidRPr="00004813">
        <w:rPr>
          <w:rFonts w:ascii="Times New Roman" w:hAnsi="Times New Roman" w:cs="Times New Roman"/>
          <w:sz w:val="24"/>
          <w:szCs w:val="24"/>
        </w:rPr>
        <w:t>e</w:t>
      </w:r>
      <w:proofErr w:type="spellEnd"/>
      <w:r w:rsidRPr="00004813">
        <w:rPr>
          <w:rFonts w:ascii="Times New Roman" w:hAnsi="Times New Roman" w:cs="Times New Roman"/>
          <w:sz w:val="24"/>
          <w:szCs w:val="24"/>
        </w:rPr>
        <w:t xml:space="preserve"> the knowledge and ability of candidates currently employed or aspiring to employment in the private and public security profession.</w:t>
      </w:r>
    </w:p>
    <w:p w14:paraId="6E5C1C2D" w14:textId="77777777" w:rsidR="002E569F" w:rsidRDefault="002E569F" w:rsidP="002E569F">
      <w:pPr>
        <w:jc w:val="both"/>
        <w:rPr>
          <w:rFonts w:ascii="Times New Roman" w:hAnsi="Times New Roman" w:cs="Times New Roman"/>
          <w:b/>
          <w:bCs/>
          <w:sz w:val="24"/>
          <w:szCs w:val="24"/>
          <w:u w:val="single"/>
        </w:rPr>
      </w:pPr>
    </w:p>
    <w:p w14:paraId="5EB1DE8F" w14:textId="77777777" w:rsidR="002E569F" w:rsidRPr="0011127A" w:rsidRDefault="002E569F" w:rsidP="002E569F">
      <w:pPr>
        <w:jc w:val="center"/>
        <w:rPr>
          <w:rFonts w:ascii="Times New Roman" w:hAnsi="Times New Roman" w:cs="Times New Roman"/>
          <w:sz w:val="24"/>
          <w:szCs w:val="24"/>
        </w:rPr>
      </w:pPr>
      <w:r w:rsidRPr="00004813">
        <w:rPr>
          <w:rFonts w:ascii="Times New Roman" w:hAnsi="Times New Roman" w:cs="Times New Roman"/>
          <w:noProof/>
          <w:sz w:val="24"/>
          <w:szCs w:val="24"/>
          <w:lang w:val="en-GB" w:eastAsia="en-GB"/>
          <w14:ligatures w14:val="standardContextual"/>
        </w:rPr>
        <mc:AlternateContent>
          <mc:Choice Requires="wps">
            <w:drawing>
              <wp:anchor distT="0" distB="0" distL="114300" distR="114300" simplePos="0" relativeHeight="251668480" behindDoc="0" locked="0" layoutInCell="1" allowOverlap="1" wp14:anchorId="1792552F" wp14:editId="63DAB773">
                <wp:simplePos x="0" y="0"/>
                <wp:positionH relativeFrom="column">
                  <wp:posOffset>2755265</wp:posOffset>
                </wp:positionH>
                <wp:positionV relativeFrom="paragraph">
                  <wp:posOffset>291465</wp:posOffset>
                </wp:positionV>
                <wp:extent cx="250190" cy="1371600"/>
                <wp:effectExtent l="0" t="0" r="35560" b="19050"/>
                <wp:wrapNone/>
                <wp:docPr id="2" name="Right Brace 2"/>
                <wp:cNvGraphicFramePr/>
                <a:graphic xmlns:a="http://schemas.openxmlformats.org/drawingml/2006/main">
                  <a:graphicData uri="http://schemas.microsoft.com/office/word/2010/wordprocessingShape">
                    <wps:wsp>
                      <wps:cNvSpPr/>
                      <wps:spPr>
                        <a:xfrm>
                          <a:off x="0" y="0"/>
                          <a:ext cx="250190" cy="13716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9359C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 o:spid="_x0000_s1026" type="#_x0000_t88" style="position:absolute;margin-left:216.95pt;margin-top:22.95pt;width:19.7pt;height:1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" adj="328" strokecolor="#156082 [3204]" strokeweight="1pt">
                <v:stroke joinstyle="miter"/>
              </v:shape>
            </w:pict>
          </mc:Fallback>
        </mc:AlternateContent>
      </w:r>
      <w:r w:rsidRPr="00004813">
        <w:rPr>
          <w:noProof/>
          <w:lang w:val="en-GB" w:eastAsia="en-GB"/>
        </w:rPr>
        <mc:AlternateContent>
          <mc:Choice Requires="wps">
            <w:drawing>
              <wp:anchor distT="0" distB="0" distL="114300" distR="114300" simplePos="0" relativeHeight="251675648" behindDoc="1" locked="0" layoutInCell="1" allowOverlap="1" wp14:anchorId="58BCACA3" wp14:editId="5937DEB4">
                <wp:simplePos x="0" y="0"/>
                <wp:positionH relativeFrom="margin">
                  <wp:posOffset>3095625</wp:posOffset>
                </wp:positionH>
                <wp:positionV relativeFrom="page">
                  <wp:posOffset>7572375</wp:posOffset>
                </wp:positionV>
                <wp:extent cx="3533775" cy="1524000"/>
                <wp:effectExtent l="0" t="0" r="28575" b="19050"/>
                <wp:wrapTight wrapText="bothSides">
                  <wp:wrapPolygon edited="0">
                    <wp:start x="815" y="0"/>
                    <wp:lineTo x="0" y="1350"/>
                    <wp:lineTo x="0" y="20790"/>
                    <wp:lineTo x="815" y="21600"/>
                    <wp:lineTo x="20960" y="21600"/>
                    <wp:lineTo x="21658" y="19980"/>
                    <wp:lineTo x="21658" y="1350"/>
                    <wp:lineTo x="20843" y="0"/>
                    <wp:lineTo x="815" y="0"/>
                  </wp:wrapPolygon>
                </wp:wrapTight>
                <wp:docPr id="4" name="Rectangle: Rounded Corners 4"/>
                <wp:cNvGraphicFramePr/>
                <a:graphic xmlns:a="http://schemas.openxmlformats.org/drawingml/2006/main">
                  <a:graphicData uri="http://schemas.microsoft.com/office/word/2010/wordprocessingShape">
                    <wps:wsp>
                      <wps:cNvSpPr/>
                      <wps:spPr>
                        <a:xfrm>
                          <a:off x="0" y="0"/>
                          <a:ext cx="3533775" cy="15240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529E6F0" w14:textId="11650C0D" w:rsidR="002E569F" w:rsidRPr="0011127A" w:rsidRDefault="002E569F" w:rsidP="002E569F">
                            <w:pPr>
                              <w:jc w:val="both"/>
                              <w:rPr>
                                <w:rFonts w:ascii="Times New Roman" w:hAnsi="Times New Roman" w:cs="Times New Roman"/>
                                <w:sz w:val="18"/>
                                <w:szCs w:val="16"/>
                              </w:rPr>
                            </w:pPr>
                            <w:r w:rsidRPr="0011127A">
                              <w:rPr>
                                <w:rFonts w:ascii="Times New Roman" w:hAnsi="Times New Roman" w:cs="Times New Roman"/>
                                <w:sz w:val="18"/>
                                <w:szCs w:val="16"/>
                              </w:rPr>
                              <w:t>This is the first stage of the professional career level of the Institute. It is a solid foundation and starting point in the security and safety profession. It covers basic practical and prevocational level including elements of theories of security studies package. It is a study route to person</w:t>
                            </w:r>
                            <w:r w:rsidR="007C0B5E">
                              <w:rPr>
                                <w:rFonts w:ascii="Times New Roman" w:hAnsi="Times New Roman" w:cs="Times New Roman"/>
                                <w:sz w:val="18"/>
                                <w:szCs w:val="16"/>
                              </w:rPr>
                              <w:t>s</w:t>
                            </w:r>
                            <w:r w:rsidRPr="0011127A">
                              <w:rPr>
                                <w:rFonts w:ascii="Times New Roman" w:hAnsi="Times New Roman" w:cs="Times New Roman"/>
                                <w:sz w:val="18"/>
                                <w:szCs w:val="16"/>
                              </w:rPr>
                              <w:t xml:space="preserve"> who may wish to proceed to module II. It is the main route of entry course to obtain a pass in its </w:t>
                            </w:r>
                            <w:r w:rsidR="007C0B5E">
                              <w:rPr>
                                <w:rFonts w:ascii="Times New Roman" w:hAnsi="Times New Roman" w:cs="Times New Roman"/>
                                <w:sz w:val="18"/>
                                <w:szCs w:val="16"/>
                              </w:rPr>
                              <w:t>P</w:t>
                            </w:r>
                            <w:r w:rsidR="007C0B5E" w:rsidRPr="0011127A">
                              <w:rPr>
                                <w:rFonts w:ascii="Times New Roman" w:hAnsi="Times New Roman" w:cs="Times New Roman"/>
                                <w:sz w:val="18"/>
                                <w:szCs w:val="16"/>
                              </w:rPr>
                              <w:t xml:space="preserve">art </w:t>
                            </w:r>
                            <w:r w:rsidRPr="0011127A">
                              <w:rPr>
                                <w:rFonts w:ascii="Times New Roman" w:hAnsi="Times New Roman" w:cs="Times New Roman"/>
                                <w:sz w:val="18"/>
                                <w:szCs w:val="16"/>
                              </w:rPr>
                              <w:t xml:space="preserve">I examination.  </w:t>
                            </w:r>
                          </w:p>
                          <w:p w14:paraId="438D7AE6" w14:textId="77777777" w:rsidR="002E569F" w:rsidRPr="0011127A" w:rsidRDefault="002E569F" w:rsidP="002E569F">
                            <w:pPr>
                              <w:jc w:val="center"/>
                              <w:rPr>
                                <w:rFonts w:ascii="Times New Roman" w:hAnsi="Times New Roman" w:cs="Times New Roman"/>
                                <w:b/>
                                <w:bCs/>
                                <w:sz w:val="20"/>
                                <w:szCs w:val="20"/>
                              </w:rPr>
                            </w:pPr>
                            <w:r w:rsidRPr="003D5176">
                              <w:rPr>
                                <w:rFonts w:ascii="Times New Roman" w:hAnsi="Times New Roman" w:cs="Times New Roman"/>
                                <w:b/>
                                <w:bCs/>
                                <w:szCs w:val="20"/>
                              </w:rPr>
                              <w:t>MODULE</w:t>
                            </w:r>
                            <w:r w:rsidRPr="0011127A">
                              <w:rPr>
                                <w:rFonts w:ascii="Times New Roman" w:hAnsi="Times New Roman" w:cs="Times New Roman"/>
                                <w:b/>
                                <w:bCs/>
                                <w:sz w:val="20"/>
                                <w:szCs w:val="20"/>
                              </w:rPr>
                              <w:t xml:space="preserve"> </w:t>
                            </w:r>
                            <w:r w:rsidRPr="003D5176">
                              <w:rPr>
                                <w:rFonts w:ascii="Times New Roman" w:hAnsi="Times New Roman" w:cs="Times New Roman"/>
                                <w:b/>
                                <w:bCs/>
                                <w:szCs w:val="20"/>
                              </w:rPr>
                              <w:t>I</w:t>
                            </w:r>
                          </w:p>
                          <w:p w14:paraId="25B0B11C" w14:textId="77777777" w:rsidR="002E569F" w:rsidRDefault="002E569F" w:rsidP="002E569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BCACA3" id="Rectangle: Rounded Corners 4" o:spid="_x0000_s1026" style="position:absolute;left:0;text-align:left;margin-left:243.75pt;margin-top:596.25pt;width:278.25pt;height:120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" fillcolor="white [3201]" strokecolor="#4ea72e [3209]" strokeweight="1.5pt">
                <v:stroke joinstyle="miter"/>
                <v:textbox>
                  <w:txbxContent>
                    <w:p w14:paraId="5529E6F0" w14:textId="11650C0D" w:rsidR="002E569F" w:rsidRPr="0011127A" w:rsidRDefault="002E569F" w:rsidP="002E569F">
                      <w:pPr>
                        <w:jc w:val="both"/>
                        <w:rPr>
                          <w:rFonts w:ascii="Times New Roman" w:hAnsi="Times New Roman" w:cs="Times New Roman"/>
                          <w:sz w:val="18"/>
                          <w:szCs w:val="16"/>
                        </w:rPr>
                      </w:pPr>
                      <w:r w:rsidRPr="0011127A">
                        <w:rPr>
                          <w:rFonts w:ascii="Times New Roman" w:hAnsi="Times New Roman" w:cs="Times New Roman"/>
                          <w:sz w:val="18"/>
                          <w:szCs w:val="16"/>
                        </w:rPr>
                        <w:t>This is the first stage of the professional career level of the Institute. It is a solid foundation and starting point in the security and safety profession. It covers basic practical and prevocational level including elements of theories of security studies package. It is a study route to person</w:t>
                      </w:r>
                      <w:r w:rsidR="007C0B5E">
                        <w:rPr>
                          <w:rFonts w:ascii="Times New Roman" w:hAnsi="Times New Roman" w:cs="Times New Roman"/>
                          <w:sz w:val="18"/>
                          <w:szCs w:val="16"/>
                        </w:rPr>
                        <w:t>s</w:t>
                      </w:r>
                      <w:r w:rsidRPr="0011127A">
                        <w:rPr>
                          <w:rFonts w:ascii="Times New Roman" w:hAnsi="Times New Roman" w:cs="Times New Roman"/>
                          <w:sz w:val="18"/>
                          <w:szCs w:val="16"/>
                        </w:rPr>
                        <w:t xml:space="preserve"> who may wish to proceed to module II. It is the main route of entry course to obtain a pass in its </w:t>
                      </w:r>
                      <w:r w:rsidR="007C0B5E">
                        <w:rPr>
                          <w:rFonts w:ascii="Times New Roman" w:hAnsi="Times New Roman" w:cs="Times New Roman"/>
                          <w:sz w:val="18"/>
                          <w:szCs w:val="16"/>
                        </w:rPr>
                        <w:t>P</w:t>
                      </w:r>
                      <w:r w:rsidR="007C0B5E" w:rsidRPr="0011127A">
                        <w:rPr>
                          <w:rFonts w:ascii="Times New Roman" w:hAnsi="Times New Roman" w:cs="Times New Roman"/>
                          <w:sz w:val="18"/>
                          <w:szCs w:val="16"/>
                        </w:rPr>
                        <w:t xml:space="preserve">art </w:t>
                      </w:r>
                      <w:r w:rsidRPr="0011127A">
                        <w:rPr>
                          <w:rFonts w:ascii="Times New Roman" w:hAnsi="Times New Roman" w:cs="Times New Roman"/>
                          <w:sz w:val="18"/>
                          <w:szCs w:val="16"/>
                        </w:rPr>
                        <w:t xml:space="preserve">I examination.  </w:t>
                      </w:r>
                    </w:p>
                    <w:p w14:paraId="438D7AE6" w14:textId="77777777" w:rsidR="002E569F" w:rsidRPr="0011127A" w:rsidRDefault="002E569F" w:rsidP="002E569F">
                      <w:pPr>
                        <w:jc w:val="center"/>
                        <w:rPr>
                          <w:rFonts w:ascii="Times New Roman" w:hAnsi="Times New Roman" w:cs="Times New Roman"/>
                          <w:b/>
                          <w:bCs/>
                          <w:sz w:val="20"/>
                          <w:szCs w:val="20"/>
                        </w:rPr>
                      </w:pPr>
                      <w:r w:rsidRPr="003D5176">
                        <w:rPr>
                          <w:rFonts w:ascii="Times New Roman" w:hAnsi="Times New Roman" w:cs="Times New Roman"/>
                          <w:b/>
                          <w:bCs/>
                          <w:szCs w:val="20"/>
                        </w:rPr>
                        <w:t>MODULE</w:t>
                      </w:r>
                      <w:r w:rsidRPr="0011127A">
                        <w:rPr>
                          <w:rFonts w:ascii="Times New Roman" w:hAnsi="Times New Roman" w:cs="Times New Roman"/>
                          <w:b/>
                          <w:bCs/>
                          <w:sz w:val="20"/>
                          <w:szCs w:val="20"/>
                        </w:rPr>
                        <w:t xml:space="preserve"> </w:t>
                      </w:r>
                      <w:r w:rsidRPr="003D5176">
                        <w:rPr>
                          <w:rFonts w:ascii="Times New Roman" w:hAnsi="Times New Roman" w:cs="Times New Roman"/>
                          <w:b/>
                          <w:bCs/>
                          <w:szCs w:val="20"/>
                        </w:rPr>
                        <w:t>I</w:t>
                      </w:r>
                    </w:p>
                    <w:p w14:paraId="25B0B11C" w14:textId="77777777" w:rsidR="002E569F" w:rsidRDefault="002E569F" w:rsidP="002E569F"/>
                  </w:txbxContent>
                </v:textbox>
                <w10:wrap type="tight" anchorx="margin" anchory="page"/>
              </v:roundrect>
            </w:pict>
          </mc:Fallback>
        </mc:AlternateContent>
      </w:r>
      <w:r>
        <w:rPr>
          <w:rFonts w:ascii="Times New Roman" w:hAnsi="Times New Roman" w:cs="Times New Roman"/>
          <w:b/>
          <w:bCs/>
          <w:sz w:val="24"/>
          <w:szCs w:val="24"/>
          <w:u w:val="single"/>
        </w:rPr>
        <w:t xml:space="preserve">Preparatory, </w:t>
      </w:r>
      <w:r w:rsidRPr="00004813">
        <w:rPr>
          <w:rFonts w:ascii="Times New Roman" w:hAnsi="Times New Roman" w:cs="Times New Roman"/>
          <w:b/>
          <w:bCs/>
          <w:sz w:val="24"/>
          <w:szCs w:val="24"/>
          <w:u w:val="single"/>
        </w:rPr>
        <w:t>Foundation</w:t>
      </w:r>
      <w:r>
        <w:rPr>
          <w:rFonts w:ascii="Times New Roman" w:hAnsi="Times New Roman" w:cs="Times New Roman"/>
          <w:b/>
          <w:bCs/>
          <w:sz w:val="24"/>
          <w:szCs w:val="24"/>
          <w:u w:val="single"/>
        </w:rPr>
        <w:t>s, Pre-Professional and Associate</w:t>
      </w:r>
      <w:r w:rsidRPr="00004813">
        <w:rPr>
          <w:rFonts w:ascii="Times New Roman" w:hAnsi="Times New Roman" w:cs="Times New Roman"/>
          <w:b/>
          <w:bCs/>
          <w:sz w:val="24"/>
          <w:szCs w:val="24"/>
          <w:u w:val="single"/>
        </w:rPr>
        <w:t xml:space="preserve"> Level</w:t>
      </w:r>
    </w:p>
    <w:p w14:paraId="68B409A9" w14:textId="77777777" w:rsidR="002E569F" w:rsidRPr="00004813" w:rsidRDefault="002E569F" w:rsidP="002E569F">
      <w:pPr>
        <w:pStyle w:val="ListParagraph"/>
        <w:numPr>
          <w:ilvl w:val="0"/>
          <w:numId w:val="10"/>
        </w:numPr>
        <w:spacing w:line="247" w:lineRule="auto"/>
        <w:jc w:val="both"/>
        <w:rPr>
          <w:rFonts w:ascii="Times New Roman" w:hAnsi="Times New Roman" w:cs="Times New Roman"/>
          <w:sz w:val="24"/>
          <w:szCs w:val="24"/>
        </w:rPr>
      </w:pPr>
      <w:r w:rsidRPr="00004813">
        <w:rPr>
          <w:rFonts w:ascii="Times New Roman" w:hAnsi="Times New Roman" w:cs="Times New Roman"/>
          <w:sz w:val="24"/>
          <w:szCs w:val="24"/>
        </w:rPr>
        <w:t>Certified Security Assistant/Guard</w:t>
      </w:r>
    </w:p>
    <w:p w14:paraId="5DE37FF2" w14:textId="77777777" w:rsidR="002E569F" w:rsidRPr="00004813" w:rsidRDefault="002E569F" w:rsidP="002E569F">
      <w:pPr>
        <w:pStyle w:val="ListParagraph"/>
        <w:numPr>
          <w:ilvl w:val="0"/>
          <w:numId w:val="10"/>
        </w:numPr>
        <w:spacing w:line="247" w:lineRule="auto"/>
        <w:jc w:val="both"/>
        <w:rPr>
          <w:rFonts w:ascii="Times New Roman" w:hAnsi="Times New Roman" w:cs="Times New Roman"/>
          <w:sz w:val="24"/>
          <w:szCs w:val="24"/>
        </w:rPr>
      </w:pPr>
      <w:r w:rsidRPr="00004813">
        <w:rPr>
          <w:rFonts w:ascii="Times New Roman" w:hAnsi="Times New Roman" w:cs="Times New Roman"/>
          <w:sz w:val="24"/>
          <w:szCs w:val="24"/>
        </w:rPr>
        <w:t>Certified Protection Assistant/Guard</w:t>
      </w:r>
    </w:p>
    <w:p w14:paraId="7BB041CC" w14:textId="77777777" w:rsidR="002E569F" w:rsidRPr="00004813" w:rsidRDefault="002E569F" w:rsidP="002E569F">
      <w:pPr>
        <w:pStyle w:val="ListParagraph"/>
        <w:numPr>
          <w:ilvl w:val="0"/>
          <w:numId w:val="10"/>
        </w:numPr>
        <w:jc w:val="both"/>
        <w:rPr>
          <w:rFonts w:ascii="Times New Roman" w:hAnsi="Times New Roman" w:cs="Times New Roman"/>
          <w:sz w:val="24"/>
          <w:szCs w:val="24"/>
        </w:rPr>
      </w:pPr>
      <w:r w:rsidRPr="00004813">
        <w:rPr>
          <w:rFonts w:ascii="Times New Roman" w:hAnsi="Times New Roman" w:cs="Times New Roman"/>
          <w:sz w:val="24"/>
          <w:szCs w:val="24"/>
        </w:rPr>
        <w:t>Certified Loss Prevention Assistant/Guard</w:t>
      </w:r>
    </w:p>
    <w:p w14:paraId="33D93BFA" w14:textId="77777777" w:rsidR="002E569F" w:rsidRPr="00004813" w:rsidRDefault="002E569F" w:rsidP="002E569F">
      <w:pPr>
        <w:pStyle w:val="ListParagraph"/>
        <w:numPr>
          <w:ilvl w:val="0"/>
          <w:numId w:val="10"/>
        </w:numPr>
        <w:spacing w:line="247" w:lineRule="auto"/>
        <w:jc w:val="both"/>
        <w:rPr>
          <w:rFonts w:ascii="Times New Roman" w:hAnsi="Times New Roman" w:cs="Times New Roman"/>
          <w:sz w:val="24"/>
          <w:szCs w:val="24"/>
        </w:rPr>
      </w:pPr>
      <w:r w:rsidRPr="00004813">
        <w:rPr>
          <w:rFonts w:ascii="Times New Roman" w:hAnsi="Times New Roman" w:cs="Times New Roman"/>
          <w:sz w:val="24"/>
          <w:szCs w:val="24"/>
        </w:rPr>
        <w:t>Certified Crime Prevention</w:t>
      </w:r>
    </w:p>
    <w:p w14:paraId="2FDEABE1" w14:textId="77777777" w:rsidR="002E569F" w:rsidRPr="00004813" w:rsidRDefault="002E569F" w:rsidP="002E569F">
      <w:pPr>
        <w:pStyle w:val="ListParagraph"/>
        <w:numPr>
          <w:ilvl w:val="0"/>
          <w:numId w:val="10"/>
        </w:numPr>
        <w:spacing w:line="247" w:lineRule="auto"/>
        <w:jc w:val="both"/>
        <w:rPr>
          <w:rFonts w:ascii="Times New Roman" w:hAnsi="Times New Roman" w:cs="Times New Roman"/>
          <w:sz w:val="24"/>
          <w:szCs w:val="24"/>
        </w:rPr>
      </w:pPr>
      <w:r w:rsidRPr="00004813">
        <w:rPr>
          <w:rFonts w:ascii="Times New Roman" w:hAnsi="Times New Roman" w:cs="Times New Roman"/>
          <w:sz w:val="24"/>
          <w:szCs w:val="24"/>
        </w:rPr>
        <w:t>Assistant/Guard</w:t>
      </w:r>
    </w:p>
    <w:p w14:paraId="0C74AA36" w14:textId="77777777" w:rsidR="002E569F" w:rsidRDefault="002E569F" w:rsidP="002E569F">
      <w:pPr>
        <w:pStyle w:val="ListParagraph"/>
        <w:numPr>
          <w:ilvl w:val="0"/>
          <w:numId w:val="10"/>
        </w:numPr>
        <w:spacing w:line="247" w:lineRule="auto"/>
        <w:jc w:val="both"/>
        <w:rPr>
          <w:rFonts w:ascii="Times New Roman" w:hAnsi="Times New Roman" w:cs="Times New Roman"/>
          <w:sz w:val="24"/>
          <w:szCs w:val="24"/>
        </w:rPr>
      </w:pPr>
      <w:r w:rsidRPr="00004813">
        <w:rPr>
          <w:rFonts w:ascii="Times New Roman" w:hAnsi="Times New Roman" w:cs="Times New Roman"/>
          <w:sz w:val="24"/>
          <w:szCs w:val="24"/>
        </w:rPr>
        <w:t>Certified Safety Assistant/Guard</w:t>
      </w:r>
    </w:p>
    <w:p w14:paraId="72B29A6D" w14:textId="77777777" w:rsidR="002E569F" w:rsidRDefault="002E569F" w:rsidP="002E569F">
      <w:pPr>
        <w:spacing w:line="247" w:lineRule="auto"/>
        <w:jc w:val="both"/>
        <w:rPr>
          <w:rFonts w:ascii="Times New Roman" w:hAnsi="Times New Roman" w:cs="Times New Roman"/>
          <w:sz w:val="24"/>
          <w:szCs w:val="24"/>
        </w:rPr>
      </w:pPr>
    </w:p>
    <w:p w14:paraId="48DB4C5F" w14:textId="77777777" w:rsidR="002E569F" w:rsidRDefault="002E569F" w:rsidP="002E569F">
      <w:pPr>
        <w:spacing w:line="247" w:lineRule="auto"/>
        <w:jc w:val="both"/>
        <w:rPr>
          <w:rFonts w:ascii="Times New Roman" w:hAnsi="Times New Roman" w:cs="Times New Roman"/>
          <w:sz w:val="24"/>
          <w:szCs w:val="24"/>
        </w:rPr>
      </w:pPr>
    </w:p>
    <w:p w14:paraId="200DAD42" w14:textId="77777777" w:rsidR="002E569F" w:rsidRPr="006D2DCE" w:rsidRDefault="002E569F" w:rsidP="002E569F">
      <w:pPr>
        <w:spacing w:line="247" w:lineRule="auto"/>
        <w:jc w:val="both"/>
        <w:rPr>
          <w:rFonts w:ascii="Times New Roman" w:hAnsi="Times New Roman" w:cs="Times New Roman"/>
          <w:sz w:val="24"/>
          <w:szCs w:val="24"/>
        </w:rPr>
      </w:pPr>
    </w:p>
    <w:p w14:paraId="47BC8129" w14:textId="77777777" w:rsidR="002E569F" w:rsidRPr="0011127A" w:rsidRDefault="002E569F" w:rsidP="002E569F">
      <w:pPr>
        <w:jc w:val="both"/>
        <w:rPr>
          <w:rFonts w:ascii="Times New Roman" w:hAnsi="Times New Roman" w:cs="Times New Roman"/>
          <w:sz w:val="24"/>
          <w:szCs w:val="24"/>
        </w:rPr>
      </w:pPr>
      <w:r w:rsidRPr="00004813">
        <w:rPr>
          <w:rFonts w:ascii="Times New Roman" w:hAnsi="Times New Roman" w:cs="Times New Roman"/>
          <w:noProof/>
          <w:sz w:val="24"/>
          <w:szCs w:val="24"/>
          <w:lang w:val="en-GB" w:eastAsia="en-GB"/>
          <w14:ligatures w14:val="standardContextual"/>
        </w:rPr>
        <w:lastRenderedPageBreak/>
        <mc:AlternateContent>
          <mc:Choice Requires="wps">
            <w:drawing>
              <wp:anchor distT="0" distB="0" distL="114300" distR="114300" simplePos="0" relativeHeight="251660288" behindDoc="1" locked="0" layoutInCell="1" allowOverlap="1" wp14:anchorId="4F677209" wp14:editId="4E8EAA85">
                <wp:simplePos x="0" y="0"/>
                <wp:positionH relativeFrom="margin">
                  <wp:posOffset>3209925</wp:posOffset>
                </wp:positionH>
                <wp:positionV relativeFrom="page">
                  <wp:posOffset>800100</wp:posOffset>
                </wp:positionV>
                <wp:extent cx="3590925" cy="1276350"/>
                <wp:effectExtent l="0" t="0" r="28575" b="19050"/>
                <wp:wrapTight wrapText="bothSides">
                  <wp:wrapPolygon edited="0">
                    <wp:start x="573" y="0"/>
                    <wp:lineTo x="0" y="1612"/>
                    <wp:lineTo x="0" y="19666"/>
                    <wp:lineTo x="115" y="20633"/>
                    <wp:lineTo x="573" y="21600"/>
                    <wp:lineTo x="21084" y="21600"/>
                    <wp:lineTo x="21543" y="20633"/>
                    <wp:lineTo x="21657" y="19666"/>
                    <wp:lineTo x="21657" y="1612"/>
                    <wp:lineTo x="21084" y="0"/>
                    <wp:lineTo x="573" y="0"/>
                  </wp:wrapPolygon>
                </wp:wrapTight>
                <wp:docPr id="7" name="Rectangle: Rounded Corners 7"/>
                <wp:cNvGraphicFramePr/>
                <a:graphic xmlns:a="http://schemas.openxmlformats.org/drawingml/2006/main">
                  <a:graphicData uri="http://schemas.microsoft.com/office/word/2010/wordprocessingShape">
                    <wps:wsp>
                      <wps:cNvSpPr/>
                      <wps:spPr>
                        <a:xfrm>
                          <a:off x="0" y="0"/>
                          <a:ext cx="3590925" cy="12763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BD71A2B" w14:textId="77777777" w:rsidR="002E569F" w:rsidRPr="00535C56" w:rsidRDefault="002E569F" w:rsidP="002E569F">
                            <w:pPr>
                              <w:jc w:val="both"/>
                              <w:rPr>
                                <w:rFonts w:ascii="Times New Roman" w:hAnsi="Times New Roman" w:cs="Times New Roman"/>
                                <w:sz w:val="18"/>
                                <w:szCs w:val="16"/>
                              </w:rPr>
                            </w:pPr>
                            <w:r w:rsidRPr="00342A68">
                              <w:rPr>
                                <w:rFonts w:ascii="Times New Roman" w:hAnsi="Times New Roman" w:cs="Times New Roman"/>
                                <w:sz w:val="18"/>
                                <w:szCs w:val="16"/>
                              </w:rPr>
                              <w:t xml:space="preserve">This is the second stage of the five-tier professional structures in security and safety for attainment of Associate Membership level of the Institute (AISN) It constitutes a link in the study route for persons </w:t>
                            </w:r>
                            <w:r w:rsidRPr="00535C56">
                              <w:rPr>
                                <w:rFonts w:ascii="Times New Roman" w:hAnsi="Times New Roman" w:cs="Times New Roman"/>
                                <w:sz w:val="18"/>
                                <w:szCs w:val="16"/>
                              </w:rPr>
                              <w:t xml:space="preserve">desirous of attaining </w:t>
                            </w:r>
                          </w:p>
                          <w:p w14:paraId="5613A9AE" w14:textId="77777777" w:rsidR="002E569F" w:rsidRPr="003D5176" w:rsidRDefault="002E569F" w:rsidP="002E569F">
                            <w:pPr>
                              <w:jc w:val="center"/>
                              <w:rPr>
                                <w:rFonts w:ascii="Times New Roman" w:hAnsi="Times New Roman" w:cs="Times New Roman"/>
                                <w:b/>
                                <w:szCs w:val="16"/>
                              </w:rPr>
                            </w:pPr>
                            <w:r w:rsidRPr="00342A68">
                              <w:rPr>
                                <w:rFonts w:ascii="Times New Roman" w:hAnsi="Times New Roman" w:cs="Times New Roman"/>
                                <w:b/>
                                <w:szCs w:val="16"/>
                              </w:rPr>
                              <w:t>MODULE II</w:t>
                            </w:r>
                            <w:r>
                              <w:rPr>
                                <w:rFonts w:ascii="Times New Roman" w:hAnsi="Times New Roman" w:cs="Times New Roman"/>
                                <w:b/>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677209" id="Rectangle: Rounded Corners 7" o:spid="_x0000_s1027" style="position:absolute;left:0;text-align:left;margin-left:252.75pt;margin-top:63pt;width:282.75pt;height:100.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" fillcolor="white [3201]" strokecolor="#4ea72e [3209]" strokeweight="1.5pt">
                <v:stroke joinstyle="miter"/>
                <v:textbox>
                  <w:txbxContent>
                    <w:p w14:paraId="0BD71A2B" w14:textId="77777777" w:rsidR="002E569F" w:rsidRPr="00535C56" w:rsidRDefault="002E569F" w:rsidP="002E569F">
                      <w:pPr>
                        <w:jc w:val="both"/>
                        <w:rPr>
                          <w:rFonts w:ascii="Times New Roman" w:hAnsi="Times New Roman" w:cs="Times New Roman"/>
                          <w:sz w:val="18"/>
                          <w:szCs w:val="16"/>
                        </w:rPr>
                      </w:pPr>
                      <w:r w:rsidRPr="00342A68">
                        <w:rPr>
                          <w:rFonts w:ascii="Times New Roman" w:hAnsi="Times New Roman" w:cs="Times New Roman"/>
                          <w:sz w:val="18"/>
                          <w:szCs w:val="16"/>
                        </w:rPr>
                        <w:t xml:space="preserve">This is the second stage of the five-tier professional structures in security and safety for attainment of Associate Membership level of the Institute (AISN) It constitutes a link in the study route for persons </w:t>
                      </w:r>
                      <w:r w:rsidRPr="00535C56">
                        <w:rPr>
                          <w:rFonts w:ascii="Times New Roman" w:hAnsi="Times New Roman" w:cs="Times New Roman"/>
                          <w:sz w:val="18"/>
                          <w:szCs w:val="16"/>
                        </w:rPr>
                        <w:t xml:space="preserve">desirous of attaining </w:t>
                      </w:r>
                    </w:p>
                    <w:p w14:paraId="5613A9AE" w14:textId="77777777" w:rsidR="002E569F" w:rsidRPr="003D5176" w:rsidRDefault="002E569F" w:rsidP="002E569F">
                      <w:pPr>
                        <w:jc w:val="center"/>
                        <w:rPr>
                          <w:rFonts w:ascii="Times New Roman" w:hAnsi="Times New Roman" w:cs="Times New Roman"/>
                          <w:b/>
                          <w:szCs w:val="16"/>
                        </w:rPr>
                      </w:pPr>
                      <w:r w:rsidRPr="00342A68">
                        <w:rPr>
                          <w:rFonts w:ascii="Times New Roman" w:hAnsi="Times New Roman" w:cs="Times New Roman"/>
                          <w:b/>
                          <w:szCs w:val="16"/>
                        </w:rPr>
                        <w:t>MODULE II</w:t>
                      </w:r>
                      <w:r>
                        <w:rPr>
                          <w:rFonts w:ascii="Times New Roman" w:hAnsi="Times New Roman" w:cs="Times New Roman"/>
                          <w:b/>
                          <w:szCs w:val="16"/>
                        </w:rPr>
                        <w:t xml:space="preserve"> </w:t>
                      </w:r>
                    </w:p>
                  </w:txbxContent>
                </v:textbox>
                <w10:wrap type="tight" anchorx="margin" anchory="page"/>
              </v:roundrect>
            </w:pict>
          </mc:Fallback>
        </mc:AlternateContent>
      </w:r>
      <w:r w:rsidRPr="00004813">
        <w:rPr>
          <w:rFonts w:ascii="Times New Roman" w:hAnsi="Times New Roman" w:cs="Times New Roman"/>
          <w:noProof/>
          <w:sz w:val="24"/>
          <w:szCs w:val="24"/>
          <w:lang w:val="en-GB" w:eastAsia="en-GB"/>
          <w14:ligatures w14:val="standardContextual"/>
        </w:rPr>
        <mc:AlternateContent>
          <mc:Choice Requires="wps">
            <w:drawing>
              <wp:anchor distT="0" distB="0" distL="114300" distR="114300" simplePos="0" relativeHeight="251659264" behindDoc="0" locked="0" layoutInCell="1" allowOverlap="1" wp14:anchorId="523095B2" wp14:editId="2CEB9E4A">
                <wp:simplePos x="0" y="0"/>
                <wp:positionH relativeFrom="column">
                  <wp:posOffset>2743200</wp:posOffset>
                </wp:positionH>
                <wp:positionV relativeFrom="paragraph">
                  <wp:posOffset>297180</wp:posOffset>
                </wp:positionV>
                <wp:extent cx="250190" cy="1066800"/>
                <wp:effectExtent l="0" t="0" r="35560" b="19050"/>
                <wp:wrapNone/>
                <wp:docPr id="5" name="Right Brace 5"/>
                <wp:cNvGraphicFramePr/>
                <a:graphic xmlns:a="http://schemas.openxmlformats.org/drawingml/2006/main">
                  <a:graphicData uri="http://schemas.microsoft.com/office/word/2010/wordprocessingShape">
                    <wps:wsp>
                      <wps:cNvSpPr/>
                      <wps:spPr>
                        <a:xfrm>
                          <a:off x="0" y="0"/>
                          <a:ext cx="250190" cy="10668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2EF1F" id="Right Brace 5" o:spid="_x0000_s1026" type="#_x0000_t88" style="position:absolute;margin-left:3in;margin-top:23.4pt;width:19.7pt;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" adj="422" strokecolor="#156082 [3204]" strokeweight="1pt">
                <v:stroke joinstyle="miter"/>
              </v:shape>
            </w:pict>
          </mc:Fallback>
        </mc:AlternateContent>
      </w:r>
      <w:r w:rsidRPr="00004813">
        <w:rPr>
          <w:rFonts w:ascii="Times New Roman" w:hAnsi="Times New Roman" w:cs="Times New Roman"/>
          <w:b/>
          <w:bCs/>
          <w:sz w:val="24"/>
          <w:szCs w:val="24"/>
        </w:rPr>
        <w:t>Pre-Professional/Intermediate/Associate Level</w:t>
      </w:r>
    </w:p>
    <w:p w14:paraId="25B3E6FA" w14:textId="77777777" w:rsidR="002E569F" w:rsidRPr="00004813" w:rsidRDefault="002E569F" w:rsidP="002E569F">
      <w:pPr>
        <w:pStyle w:val="ListParagraph"/>
        <w:numPr>
          <w:ilvl w:val="0"/>
          <w:numId w:val="9"/>
        </w:numPr>
        <w:spacing w:line="247" w:lineRule="auto"/>
        <w:jc w:val="both"/>
        <w:rPr>
          <w:rFonts w:ascii="Times New Roman" w:hAnsi="Times New Roman" w:cs="Times New Roman"/>
          <w:sz w:val="24"/>
          <w:szCs w:val="24"/>
        </w:rPr>
      </w:pPr>
      <w:r w:rsidRPr="00004813">
        <w:rPr>
          <w:rFonts w:ascii="Times New Roman" w:hAnsi="Times New Roman" w:cs="Times New Roman"/>
          <w:sz w:val="24"/>
          <w:szCs w:val="24"/>
        </w:rPr>
        <w:t>Certified Security Officer</w:t>
      </w:r>
    </w:p>
    <w:p w14:paraId="01B0B993" w14:textId="77777777" w:rsidR="002E569F" w:rsidRPr="00004813" w:rsidRDefault="002E569F" w:rsidP="002E569F">
      <w:pPr>
        <w:pStyle w:val="ListParagraph"/>
        <w:numPr>
          <w:ilvl w:val="0"/>
          <w:numId w:val="9"/>
        </w:numPr>
        <w:spacing w:line="247" w:lineRule="auto"/>
        <w:jc w:val="both"/>
        <w:rPr>
          <w:rFonts w:ascii="Times New Roman" w:hAnsi="Times New Roman" w:cs="Times New Roman"/>
          <w:sz w:val="24"/>
          <w:szCs w:val="24"/>
        </w:rPr>
      </w:pPr>
      <w:r w:rsidRPr="00004813">
        <w:rPr>
          <w:rFonts w:ascii="Times New Roman" w:hAnsi="Times New Roman" w:cs="Times New Roman"/>
          <w:sz w:val="24"/>
          <w:szCs w:val="24"/>
        </w:rPr>
        <w:t>Certified Protection Officer</w:t>
      </w:r>
      <w:r w:rsidRPr="00004813">
        <w:rPr>
          <w:rFonts w:ascii="Times New Roman" w:hAnsi="Times New Roman" w:cs="Times New Roman"/>
          <w:sz w:val="24"/>
          <w:szCs w:val="24"/>
        </w:rPr>
        <w:tab/>
      </w:r>
    </w:p>
    <w:p w14:paraId="73CBEB14" w14:textId="77777777" w:rsidR="002E569F" w:rsidRPr="00004813" w:rsidRDefault="002E569F" w:rsidP="002E569F">
      <w:pPr>
        <w:pStyle w:val="ListParagraph"/>
        <w:numPr>
          <w:ilvl w:val="0"/>
          <w:numId w:val="9"/>
        </w:numPr>
        <w:spacing w:line="247" w:lineRule="auto"/>
        <w:jc w:val="both"/>
        <w:rPr>
          <w:rFonts w:ascii="Times New Roman" w:hAnsi="Times New Roman" w:cs="Times New Roman"/>
          <w:sz w:val="24"/>
          <w:szCs w:val="24"/>
        </w:rPr>
      </w:pPr>
      <w:r w:rsidRPr="00004813">
        <w:rPr>
          <w:rFonts w:ascii="Times New Roman" w:hAnsi="Times New Roman" w:cs="Times New Roman"/>
          <w:sz w:val="24"/>
          <w:szCs w:val="24"/>
        </w:rPr>
        <w:t>Certified Loss Prevention Officer</w:t>
      </w:r>
      <w:r w:rsidRPr="00004813">
        <w:rPr>
          <w:rFonts w:ascii="Times New Roman" w:hAnsi="Times New Roman" w:cs="Times New Roman"/>
          <w:sz w:val="24"/>
          <w:szCs w:val="24"/>
        </w:rPr>
        <w:tab/>
      </w:r>
    </w:p>
    <w:p w14:paraId="710664B0" w14:textId="77777777" w:rsidR="002E569F" w:rsidRPr="00004813" w:rsidRDefault="002E569F" w:rsidP="002E569F">
      <w:pPr>
        <w:pStyle w:val="ListParagraph"/>
        <w:numPr>
          <w:ilvl w:val="0"/>
          <w:numId w:val="9"/>
        </w:numPr>
        <w:spacing w:line="247" w:lineRule="auto"/>
        <w:jc w:val="both"/>
        <w:rPr>
          <w:rFonts w:ascii="Times New Roman" w:hAnsi="Times New Roman" w:cs="Times New Roman"/>
          <w:sz w:val="24"/>
          <w:szCs w:val="24"/>
        </w:rPr>
      </w:pPr>
      <w:r w:rsidRPr="00004813">
        <w:rPr>
          <w:rFonts w:ascii="Times New Roman" w:hAnsi="Times New Roman" w:cs="Times New Roman"/>
          <w:sz w:val="24"/>
          <w:szCs w:val="24"/>
        </w:rPr>
        <w:t>Certified Crime Prevention Officer</w:t>
      </w:r>
      <w:r w:rsidRPr="00004813">
        <w:rPr>
          <w:rFonts w:ascii="Times New Roman" w:hAnsi="Times New Roman" w:cs="Times New Roman"/>
          <w:sz w:val="24"/>
          <w:szCs w:val="24"/>
        </w:rPr>
        <w:tab/>
      </w:r>
    </w:p>
    <w:p w14:paraId="1D519F9D" w14:textId="77777777" w:rsidR="002E569F" w:rsidRDefault="002E569F" w:rsidP="002E569F">
      <w:pPr>
        <w:pStyle w:val="ListParagraph"/>
        <w:numPr>
          <w:ilvl w:val="0"/>
          <w:numId w:val="9"/>
        </w:numPr>
        <w:spacing w:line="247" w:lineRule="auto"/>
        <w:jc w:val="both"/>
        <w:rPr>
          <w:rFonts w:ascii="Times New Roman" w:hAnsi="Times New Roman" w:cs="Times New Roman"/>
          <w:sz w:val="24"/>
          <w:szCs w:val="24"/>
        </w:rPr>
      </w:pPr>
      <w:r w:rsidRPr="00004813">
        <w:rPr>
          <w:rFonts w:ascii="Times New Roman" w:hAnsi="Times New Roman" w:cs="Times New Roman"/>
          <w:sz w:val="24"/>
          <w:szCs w:val="24"/>
        </w:rPr>
        <w:t>Certified Safety Officer</w:t>
      </w:r>
      <w:r w:rsidRPr="00004813">
        <w:rPr>
          <w:rFonts w:ascii="Times New Roman" w:hAnsi="Times New Roman" w:cs="Times New Roman"/>
          <w:sz w:val="24"/>
          <w:szCs w:val="24"/>
        </w:rPr>
        <w:tab/>
        <w:t xml:space="preserve"> </w:t>
      </w:r>
    </w:p>
    <w:p w14:paraId="5F64FE42" w14:textId="77777777" w:rsidR="002E569F" w:rsidRPr="00396D63" w:rsidRDefault="002E569F" w:rsidP="002E569F">
      <w:pPr>
        <w:spacing w:line="247" w:lineRule="auto"/>
        <w:jc w:val="both"/>
        <w:rPr>
          <w:rFonts w:ascii="Times New Roman" w:hAnsi="Times New Roman" w:cs="Times New Roman"/>
          <w:sz w:val="24"/>
          <w:szCs w:val="24"/>
        </w:rPr>
      </w:pPr>
    </w:p>
    <w:p w14:paraId="407B1AF8" w14:textId="77777777" w:rsidR="002E569F" w:rsidRPr="00004813" w:rsidRDefault="002E569F" w:rsidP="002E569F">
      <w:pPr>
        <w:jc w:val="both"/>
        <w:rPr>
          <w:rFonts w:ascii="Times New Roman" w:hAnsi="Times New Roman" w:cs="Times New Roman"/>
          <w:b/>
          <w:bCs/>
          <w:sz w:val="24"/>
          <w:szCs w:val="24"/>
        </w:rPr>
      </w:pPr>
      <w:r w:rsidRPr="00004813">
        <w:rPr>
          <w:rFonts w:ascii="Times New Roman" w:hAnsi="Times New Roman" w:cs="Times New Roman"/>
          <w:sz w:val="24"/>
          <w:szCs w:val="24"/>
        </w:rPr>
        <w:t xml:space="preserve">(B) </w:t>
      </w:r>
      <w:r w:rsidRPr="00004813">
        <w:rPr>
          <w:rFonts w:ascii="Times New Roman" w:hAnsi="Times New Roman" w:cs="Times New Roman"/>
          <w:sz w:val="24"/>
          <w:szCs w:val="24"/>
        </w:rPr>
        <w:tab/>
      </w:r>
      <w:r w:rsidRPr="00004813">
        <w:rPr>
          <w:rFonts w:ascii="Times New Roman" w:hAnsi="Times New Roman" w:cs="Times New Roman"/>
          <w:b/>
          <w:bCs/>
          <w:sz w:val="24"/>
          <w:szCs w:val="24"/>
        </w:rPr>
        <w:t>QUALIFICATIONS FOR FULL PROFESSIONAL MEMBERSHIP</w:t>
      </w:r>
    </w:p>
    <w:p w14:paraId="4DC672A3" w14:textId="77777777" w:rsidR="002E569F" w:rsidRPr="00004813" w:rsidRDefault="002E569F" w:rsidP="002E569F">
      <w:pPr>
        <w:jc w:val="both"/>
        <w:rPr>
          <w:rFonts w:ascii="Times New Roman" w:hAnsi="Times New Roman" w:cs="Times New Roman"/>
          <w:sz w:val="24"/>
          <w:szCs w:val="24"/>
        </w:rPr>
      </w:pPr>
      <w:r w:rsidRPr="00004813">
        <w:rPr>
          <w:rFonts w:ascii="Times New Roman" w:hAnsi="Times New Roman" w:cs="Times New Roman"/>
          <w:sz w:val="24"/>
          <w:szCs w:val="24"/>
        </w:rPr>
        <w:t>Full Professional Members shall be elected by the council and every candidate for election shall:</w:t>
      </w:r>
    </w:p>
    <w:p w14:paraId="5128A930" w14:textId="77777777" w:rsidR="002E569F" w:rsidRPr="00004813" w:rsidRDefault="002E569F" w:rsidP="002E569F">
      <w:pPr>
        <w:pStyle w:val="ListParagraph"/>
        <w:numPr>
          <w:ilvl w:val="0"/>
          <w:numId w:val="8"/>
        </w:numPr>
        <w:spacing w:line="247" w:lineRule="auto"/>
        <w:jc w:val="both"/>
        <w:rPr>
          <w:rFonts w:ascii="Times New Roman" w:hAnsi="Times New Roman" w:cs="Times New Roman"/>
          <w:sz w:val="24"/>
          <w:szCs w:val="24"/>
        </w:rPr>
      </w:pPr>
      <w:r w:rsidRPr="00004813">
        <w:rPr>
          <w:rFonts w:ascii="Times New Roman" w:hAnsi="Times New Roman" w:cs="Times New Roman"/>
          <w:sz w:val="24"/>
          <w:szCs w:val="24"/>
        </w:rPr>
        <w:t>Be an Associate of the Institute or be exempted from qualifications for associate membership.</w:t>
      </w:r>
    </w:p>
    <w:p w14:paraId="1FEF6557" w14:textId="77777777" w:rsidR="002E569F" w:rsidRPr="00004813" w:rsidRDefault="002E569F" w:rsidP="002E569F">
      <w:pPr>
        <w:pStyle w:val="ListParagraph"/>
        <w:numPr>
          <w:ilvl w:val="0"/>
          <w:numId w:val="8"/>
        </w:numPr>
        <w:spacing w:line="247" w:lineRule="auto"/>
        <w:jc w:val="both"/>
        <w:rPr>
          <w:rFonts w:ascii="Times New Roman" w:hAnsi="Times New Roman" w:cs="Times New Roman"/>
          <w:sz w:val="24"/>
          <w:szCs w:val="24"/>
        </w:rPr>
      </w:pPr>
      <w:r w:rsidRPr="00004813">
        <w:rPr>
          <w:rFonts w:ascii="Times New Roman" w:hAnsi="Times New Roman" w:cs="Times New Roman"/>
          <w:sz w:val="24"/>
          <w:szCs w:val="24"/>
        </w:rPr>
        <w:t>Satisfy the co</w:t>
      </w:r>
      <w:r>
        <w:rPr>
          <w:rFonts w:ascii="Times New Roman" w:hAnsi="Times New Roman" w:cs="Times New Roman"/>
          <w:sz w:val="24"/>
          <w:szCs w:val="24"/>
        </w:rPr>
        <w:t>uncil that he is in all respect</w:t>
      </w:r>
      <w:r w:rsidRPr="00004813">
        <w:rPr>
          <w:rFonts w:ascii="Times New Roman" w:hAnsi="Times New Roman" w:cs="Times New Roman"/>
          <w:sz w:val="24"/>
          <w:szCs w:val="24"/>
        </w:rPr>
        <w:t xml:space="preserve"> a fit and proper person for admission to the Institute.</w:t>
      </w:r>
    </w:p>
    <w:p w14:paraId="3E0F7859" w14:textId="77777777" w:rsidR="002E569F" w:rsidRPr="00004813" w:rsidRDefault="002E569F" w:rsidP="002E569F">
      <w:pPr>
        <w:pStyle w:val="ListParagraph"/>
        <w:numPr>
          <w:ilvl w:val="0"/>
          <w:numId w:val="8"/>
        </w:numPr>
        <w:spacing w:line="247" w:lineRule="auto"/>
        <w:jc w:val="both"/>
        <w:rPr>
          <w:rFonts w:ascii="Times New Roman" w:hAnsi="Times New Roman" w:cs="Times New Roman"/>
          <w:sz w:val="24"/>
          <w:szCs w:val="24"/>
        </w:rPr>
      </w:pPr>
      <w:r w:rsidRPr="00004813">
        <w:rPr>
          <w:rFonts w:ascii="Times New Roman" w:hAnsi="Times New Roman" w:cs="Times New Roman"/>
          <w:sz w:val="24"/>
          <w:szCs w:val="24"/>
        </w:rPr>
        <w:t>Be engaged in a profession, occupation or calling in which recourse to security and protection is directly or indirectly involved.</w:t>
      </w:r>
    </w:p>
    <w:p w14:paraId="7288BB95" w14:textId="0E82E95C" w:rsidR="002E569F" w:rsidRPr="00004813" w:rsidRDefault="002E569F" w:rsidP="002E569F">
      <w:pPr>
        <w:pStyle w:val="ListParagraph"/>
        <w:numPr>
          <w:ilvl w:val="0"/>
          <w:numId w:val="8"/>
        </w:numPr>
        <w:spacing w:line="247" w:lineRule="auto"/>
        <w:jc w:val="both"/>
        <w:rPr>
          <w:rFonts w:ascii="Times New Roman" w:hAnsi="Times New Roman" w:cs="Times New Roman"/>
          <w:sz w:val="24"/>
          <w:szCs w:val="24"/>
        </w:rPr>
      </w:pPr>
      <w:r w:rsidRPr="00004813">
        <w:rPr>
          <w:rFonts w:ascii="Times New Roman" w:hAnsi="Times New Roman" w:cs="Times New Roman"/>
          <w:sz w:val="24"/>
          <w:szCs w:val="24"/>
        </w:rPr>
        <w:t xml:space="preserve">Possess a general standard of education </w:t>
      </w:r>
      <w:r w:rsidR="00F1414D" w:rsidRPr="00004813">
        <w:rPr>
          <w:rFonts w:ascii="Times New Roman" w:hAnsi="Times New Roman" w:cs="Times New Roman"/>
          <w:sz w:val="24"/>
          <w:szCs w:val="24"/>
        </w:rPr>
        <w:t>conf</w:t>
      </w:r>
      <w:r w:rsidR="00F1414D">
        <w:rPr>
          <w:rFonts w:ascii="Times New Roman" w:hAnsi="Times New Roman" w:cs="Times New Roman"/>
          <w:sz w:val="24"/>
          <w:szCs w:val="24"/>
        </w:rPr>
        <w:t>o</w:t>
      </w:r>
      <w:r w:rsidR="00F1414D" w:rsidRPr="00004813">
        <w:rPr>
          <w:rFonts w:ascii="Times New Roman" w:hAnsi="Times New Roman" w:cs="Times New Roman"/>
          <w:sz w:val="24"/>
          <w:szCs w:val="24"/>
        </w:rPr>
        <w:t xml:space="preserve">rming </w:t>
      </w:r>
      <w:r w:rsidRPr="00004813">
        <w:rPr>
          <w:rFonts w:ascii="Times New Roman" w:hAnsi="Times New Roman" w:cs="Times New Roman"/>
          <w:sz w:val="24"/>
          <w:szCs w:val="24"/>
        </w:rPr>
        <w:t>with the requirements of the council.</w:t>
      </w:r>
    </w:p>
    <w:p w14:paraId="02912763" w14:textId="77777777" w:rsidR="002E569F" w:rsidRPr="00004813" w:rsidRDefault="002E569F" w:rsidP="002E569F">
      <w:pPr>
        <w:pStyle w:val="ListParagraph"/>
        <w:numPr>
          <w:ilvl w:val="0"/>
          <w:numId w:val="8"/>
        </w:numPr>
        <w:spacing w:line="247" w:lineRule="auto"/>
        <w:jc w:val="both"/>
        <w:rPr>
          <w:rFonts w:ascii="Times New Roman" w:hAnsi="Times New Roman" w:cs="Times New Roman"/>
          <w:sz w:val="24"/>
          <w:szCs w:val="24"/>
        </w:rPr>
      </w:pPr>
      <w:r w:rsidRPr="00004813">
        <w:rPr>
          <w:rFonts w:ascii="Times New Roman" w:hAnsi="Times New Roman" w:cs="Times New Roman"/>
          <w:sz w:val="24"/>
          <w:szCs w:val="24"/>
        </w:rPr>
        <w:t xml:space="preserve">Have passed </w:t>
      </w:r>
      <w:r w:rsidRPr="00535C56">
        <w:rPr>
          <w:rFonts w:ascii="Times New Roman" w:hAnsi="Times New Roman" w:cs="Times New Roman"/>
          <w:sz w:val="24"/>
          <w:szCs w:val="24"/>
        </w:rPr>
        <w:t>m</w:t>
      </w:r>
      <w:r w:rsidRPr="00004813">
        <w:rPr>
          <w:rFonts w:ascii="Times New Roman" w:hAnsi="Times New Roman" w:cs="Times New Roman"/>
          <w:sz w:val="24"/>
          <w:szCs w:val="24"/>
        </w:rPr>
        <w:t>odule Ill &amp; IV of the examination of the Institute.</w:t>
      </w:r>
    </w:p>
    <w:p w14:paraId="15A0B5F1" w14:textId="77777777" w:rsidR="002E569F" w:rsidRPr="00004813" w:rsidRDefault="002E569F" w:rsidP="002E569F">
      <w:pPr>
        <w:pStyle w:val="ListParagraph"/>
        <w:numPr>
          <w:ilvl w:val="0"/>
          <w:numId w:val="8"/>
        </w:numPr>
        <w:spacing w:line="247" w:lineRule="auto"/>
        <w:jc w:val="both"/>
        <w:rPr>
          <w:rFonts w:ascii="Times New Roman" w:hAnsi="Times New Roman" w:cs="Times New Roman"/>
          <w:sz w:val="24"/>
          <w:szCs w:val="24"/>
        </w:rPr>
      </w:pPr>
      <w:r w:rsidRPr="00004813">
        <w:rPr>
          <w:rFonts w:ascii="Times New Roman" w:hAnsi="Times New Roman" w:cs="Times New Roman"/>
          <w:sz w:val="24"/>
          <w:szCs w:val="24"/>
        </w:rPr>
        <w:t>Have completed a period of supervised security training to the satisfaction of the council and have such knowledge and experience of the security and protection science as the council may approve.</w:t>
      </w:r>
    </w:p>
    <w:p w14:paraId="5170A223" w14:textId="77777777" w:rsidR="002E569F" w:rsidRPr="00004813" w:rsidRDefault="002E569F" w:rsidP="002E569F">
      <w:pPr>
        <w:jc w:val="both"/>
        <w:rPr>
          <w:rFonts w:ascii="Times New Roman" w:hAnsi="Times New Roman" w:cs="Times New Roman"/>
          <w:sz w:val="24"/>
          <w:szCs w:val="24"/>
        </w:rPr>
      </w:pPr>
      <w:r w:rsidRPr="00004813">
        <w:rPr>
          <w:rFonts w:ascii="Times New Roman" w:hAnsi="Times New Roman" w:cs="Times New Roman"/>
          <w:sz w:val="24"/>
          <w:szCs w:val="24"/>
        </w:rPr>
        <w:t xml:space="preserve">Candidate for full Professional Membership must have acquired Associate Level or exempted and </w:t>
      </w:r>
      <w:r w:rsidRPr="00930E58">
        <w:rPr>
          <w:rFonts w:ascii="Times New Roman" w:hAnsi="Times New Roman" w:cs="Times New Roman"/>
          <w:color w:val="EE0000"/>
          <w:sz w:val="24"/>
          <w:szCs w:val="24"/>
        </w:rPr>
        <w:t>m</w:t>
      </w:r>
      <w:r w:rsidRPr="00004813">
        <w:rPr>
          <w:rFonts w:ascii="Times New Roman" w:hAnsi="Times New Roman" w:cs="Times New Roman"/>
          <w:sz w:val="24"/>
          <w:szCs w:val="24"/>
        </w:rPr>
        <w:t xml:space="preserve">odule Ill and IV of the Professional Career Certification </w:t>
      </w:r>
      <w:proofErr w:type="spellStart"/>
      <w:r w:rsidRPr="00004813">
        <w:rPr>
          <w:rFonts w:ascii="Times New Roman" w:hAnsi="Times New Roman" w:cs="Times New Roman"/>
          <w:sz w:val="24"/>
          <w:szCs w:val="24"/>
        </w:rPr>
        <w:t>Programmes</w:t>
      </w:r>
      <w:proofErr w:type="spellEnd"/>
      <w:r w:rsidRPr="00004813">
        <w:rPr>
          <w:rFonts w:ascii="Times New Roman" w:hAnsi="Times New Roman" w:cs="Times New Roman"/>
          <w:sz w:val="24"/>
          <w:szCs w:val="24"/>
        </w:rPr>
        <w:t xml:space="preserve"> and satisfactorily assessed to be qualified for the membership. (MISN)</w:t>
      </w:r>
    </w:p>
    <w:p w14:paraId="69090369" w14:textId="4F3F32A5" w:rsidR="002E569F" w:rsidRPr="00535C56" w:rsidRDefault="002E569F" w:rsidP="002E569F">
      <w:pPr>
        <w:jc w:val="both"/>
        <w:rPr>
          <w:rFonts w:ascii="Times New Roman" w:hAnsi="Times New Roman" w:cs="Times New Roman"/>
          <w:sz w:val="24"/>
          <w:szCs w:val="24"/>
        </w:rPr>
      </w:pPr>
      <w:r w:rsidRPr="00004813">
        <w:rPr>
          <w:rFonts w:ascii="Times New Roman" w:hAnsi="Times New Roman" w:cs="Times New Roman"/>
          <w:sz w:val="24"/>
          <w:szCs w:val="24"/>
        </w:rPr>
        <w:t xml:space="preserve">Professionals in this grade are members in an executive, managerial, supervisory </w:t>
      </w:r>
      <w:r w:rsidRPr="00535C56">
        <w:rPr>
          <w:rFonts w:ascii="Times New Roman" w:hAnsi="Times New Roman" w:cs="Times New Roman"/>
          <w:sz w:val="24"/>
          <w:szCs w:val="24"/>
        </w:rPr>
        <w:t>or responsible position</w:t>
      </w:r>
      <w:r w:rsidR="00F1414D" w:rsidRPr="00535C56">
        <w:rPr>
          <w:rFonts w:ascii="Times New Roman" w:hAnsi="Times New Roman" w:cs="Times New Roman"/>
          <w:sz w:val="24"/>
          <w:szCs w:val="24"/>
        </w:rPr>
        <w:t>s</w:t>
      </w:r>
      <w:r w:rsidRPr="00535C56">
        <w:rPr>
          <w:rFonts w:ascii="Times New Roman" w:hAnsi="Times New Roman" w:cs="Times New Roman"/>
          <w:sz w:val="24"/>
          <w:szCs w:val="24"/>
        </w:rPr>
        <w:t xml:space="preserve"> primarily responsible for security profession functions in their </w:t>
      </w:r>
      <w:proofErr w:type="spellStart"/>
      <w:r w:rsidRPr="00535C56">
        <w:rPr>
          <w:rFonts w:ascii="Times New Roman" w:hAnsi="Times New Roman" w:cs="Times New Roman"/>
          <w:sz w:val="24"/>
          <w:szCs w:val="24"/>
        </w:rPr>
        <w:t>organisations</w:t>
      </w:r>
      <w:proofErr w:type="spellEnd"/>
      <w:r w:rsidRPr="00535C56">
        <w:rPr>
          <w:rFonts w:ascii="Times New Roman" w:hAnsi="Times New Roman" w:cs="Times New Roman"/>
          <w:sz w:val="24"/>
          <w:szCs w:val="24"/>
        </w:rPr>
        <w:t>.</w:t>
      </w:r>
    </w:p>
    <w:p w14:paraId="19D4C62A" w14:textId="77777777" w:rsidR="002E569F" w:rsidRPr="00342A68" w:rsidRDefault="002E569F" w:rsidP="002E569F">
      <w:pPr>
        <w:jc w:val="both"/>
        <w:rPr>
          <w:rFonts w:ascii="Times New Roman" w:hAnsi="Times New Roman" w:cs="Times New Roman"/>
          <w:b/>
          <w:bCs/>
          <w:sz w:val="12"/>
          <w:szCs w:val="24"/>
          <w:u w:val="single"/>
        </w:rPr>
      </w:pPr>
    </w:p>
    <w:p w14:paraId="12C2E5C5" w14:textId="77777777" w:rsidR="002E569F" w:rsidRPr="00004813" w:rsidRDefault="002E569F" w:rsidP="002E569F">
      <w:pPr>
        <w:jc w:val="both"/>
        <w:rPr>
          <w:rFonts w:ascii="Times New Roman" w:hAnsi="Times New Roman" w:cs="Times New Roman"/>
          <w:b/>
          <w:bCs/>
          <w:sz w:val="24"/>
          <w:szCs w:val="24"/>
          <w:u w:val="single"/>
        </w:rPr>
      </w:pPr>
      <w:r w:rsidRPr="00004813">
        <w:rPr>
          <w:rFonts w:ascii="Times New Roman" w:hAnsi="Times New Roman" w:cs="Times New Roman"/>
          <w:noProof/>
          <w:sz w:val="24"/>
          <w:szCs w:val="24"/>
          <w:lang w:val="en-GB" w:eastAsia="en-GB"/>
          <w14:ligatures w14:val="standardContextual"/>
        </w:rPr>
        <mc:AlternateContent>
          <mc:Choice Requires="wps">
            <w:drawing>
              <wp:anchor distT="0" distB="0" distL="114300" distR="114300" simplePos="0" relativeHeight="251661312" behindDoc="0" locked="0" layoutInCell="1" allowOverlap="1" wp14:anchorId="66244171" wp14:editId="17EF6D9C">
                <wp:simplePos x="0" y="0"/>
                <wp:positionH relativeFrom="column">
                  <wp:posOffset>2590800</wp:posOffset>
                </wp:positionH>
                <wp:positionV relativeFrom="paragraph">
                  <wp:posOffset>273685</wp:posOffset>
                </wp:positionV>
                <wp:extent cx="250190" cy="1238250"/>
                <wp:effectExtent l="0" t="0" r="54610" b="19050"/>
                <wp:wrapNone/>
                <wp:docPr id="8" name="Right Brace 8"/>
                <wp:cNvGraphicFramePr/>
                <a:graphic xmlns:a="http://schemas.openxmlformats.org/drawingml/2006/main">
                  <a:graphicData uri="http://schemas.microsoft.com/office/word/2010/wordprocessingShape">
                    <wps:wsp>
                      <wps:cNvSpPr/>
                      <wps:spPr>
                        <a:xfrm>
                          <a:off x="0" y="0"/>
                          <a:ext cx="250190" cy="123825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8CD00" id="Right Brace 8" o:spid="_x0000_s1026" type="#_x0000_t88" style="position:absolute;margin-left:204pt;margin-top:21.55pt;width:19.7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" adj="364" strokecolor="#156082 [3204]" strokeweight="1pt">
                <v:stroke joinstyle="miter"/>
              </v:shape>
            </w:pict>
          </mc:Fallback>
        </mc:AlternateContent>
      </w:r>
      <w:r w:rsidRPr="00004813">
        <w:rPr>
          <w:rFonts w:ascii="Times New Roman" w:hAnsi="Times New Roman" w:cs="Times New Roman"/>
          <w:noProof/>
          <w:sz w:val="24"/>
          <w:szCs w:val="24"/>
          <w:lang w:val="en-GB" w:eastAsia="en-GB"/>
          <w14:ligatures w14:val="standardContextual"/>
        </w:rPr>
        <mc:AlternateContent>
          <mc:Choice Requires="wps">
            <w:drawing>
              <wp:anchor distT="0" distB="0" distL="114300" distR="114300" simplePos="0" relativeHeight="251674624" behindDoc="1" locked="0" layoutInCell="1" allowOverlap="1" wp14:anchorId="574CC02E" wp14:editId="36757BA1">
                <wp:simplePos x="0" y="0"/>
                <wp:positionH relativeFrom="margin">
                  <wp:posOffset>3256915</wp:posOffset>
                </wp:positionH>
                <wp:positionV relativeFrom="page">
                  <wp:posOffset>5962650</wp:posOffset>
                </wp:positionV>
                <wp:extent cx="3381375" cy="1228725"/>
                <wp:effectExtent l="0" t="0" r="28575" b="28575"/>
                <wp:wrapTight wrapText="bothSides">
                  <wp:wrapPolygon edited="0">
                    <wp:start x="608" y="0"/>
                    <wp:lineTo x="0" y="1674"/>
                    <wp:lineTo x="0" y="20093"/>
                    <wp:lineTo x="608" y="21767"/>
                    <wp:lineTo x="21174" y="21767"/>
                    <wp:lineTo x="21296" y="21433"/>
                    <wp:lineTo x="21661" y="20093"/>
                    <wp:lineTo x="21661" y="1674"/>
                    <wp:lineTo x="21052" y="0"/>
                    <wp:lineTo x="608" y="0"/>
                  </wp:wrapPolygon>
                </wp:wrapTight>
                <wp:docPr id="11" name="Rectangle: Rounded Corners 11"/>
                <wp:cNvGraphicFramePr/>
                <a:graphic xmlns:a="http://schemas.openxmlformats.org/drawingml/2006/main">
                  <a:graphicData uri="http://schemas.microsoft.com/office/word/2010/wordprocessingShape">
                    <wps:wsp>
                      <wps:cNvSpPr/>
                      <wps:spPr>
                        <a:xfrm>
                          <a:off x="0" y="0"/>
                          <a:ext cx="3381375" cy="12287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EA13962" w14:textId="77777777" w:rsidR="002E569F" w:rsidRPr="003D5176" w:rsidRDefault="002E569F" w:rsidP="002E569F">
                            <w:pPr>
                              <w:jc w:val="both"/>
                              <w:rPr>
                                <w:rFonts w:ascii="Times New Roman" w:hAnsi="Times New Roman" w:cs="Times New Roman"/>
                                <w:sz w:val="18"/>
                                <w:szCs w:val="16"/>
                              </w:rPr>
                            </w:pPr>
                            <w:r>
                              <w:rPr>
                                <w:sz w:val="16"/>
                                <w:szCs w:val="16"/>
                              </w:rPr>
                              <w:t xml:space="preserve"> </w:t>
                            </w:r>
                            <w:r w:rsidRPr="003D5176">
                              <w:rPr>
                                <w:rFonts w:ascii="Times New Roman" w:hAnsi="Times New Roman" w:cs="Times New Roman"/>
                                <w:sz w:val="18"/>
                                <w:szCs w:val="16"/>
                              </w:rPr>
                              <w:t>This is the professional level of the five-tier qualification framework. It covers practical, creative, experimental, exploratory and professional studies in security. It is the level where full membership is conferred on the holder (MISN). This leads to full membership of the Institute</w:t>
                            </w:r>
                          </w:p>
                          <w:p w14:paraId="3A236960" w14:textId="77777777" w:rsidR="002E569F" w:rsidRPr="003D5176" w:rsidRDefault="002E569F" w:rsidP="002E569F">
                            <w:pPr>
                              <w:jc w:val="center"/>
                              <w:rPr>
                                <w:rFonts w:ascii="Times New Roman" w:hAnsi="Times New Roman" w:cs="Times New Roman"/>
                                <w:b/>
                                <w:bCs/>
                                <w:szCs w:val="20"/>
                              </w:rPr>
                            </w:pPr>
                            <w:r w:rsidRPr="003D5176">
                              <w:rPr>
                                <w:rFonts w:ascii="Times New Roman" w:hAnsi="Times New Roman" w:cs="Times New Roman"/>
                                <w:b/>
                                <w:bCs/>
                                <w:szCs w:val="20"/>
                              </w:rPr>
                              <w:t xml:space="preserve">MODULE </w:t>
                            </w:r>
                            <w:r>
                              <w:rPr>
                                <w:rFonts w:ascii="Times New Roman" w:hAnsi="Times New Roman" w:cs="Times New Roman"/>
                                <w:b/>
                                <w:bCs/>
                                <w:szCs w:val="20"/>
                              </w:rPr>
                              <w:t>III</w:t>
                            </w:r>
                          </w:p>
                          <w:p w14:paraId="7B8E5C9E" w14:textId="77777777" w:rsidR="002E569F" w:rsidRDefault="002E569F" w:rsidP="002E569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CC02E" id="Rectangle: Rounded Corners 11" o:spid="_x0000_s1028" style="position:absolute;left:0;text-align:left;margin-left:256.45pt;margin-top:469.5pt;width:266.25pt;height:96.7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" fillcolor="white [3201]" strokecolor="#4ea72e [3209]" strokeweight="1.5pt">
                <v:stroke joinstyle="miter"/>
                <v:textbox>
                  <w:txbxContent>
                    <w:p w14:paraId="6EA13962" w14:textId="77777777" w:rsidR="002E569F" w:rsidRPr="003D5176" w:rsidRDefault="002E569F" w:rsidP="002E569F">
                      <w:pPr>
                        <w:jc w:val="both"/>
                        <w:rPr>
                          <w:rFonts w:ascii="Times New Roman" w:hAnsi="Times New Roman" w:cs="Times New Roman"/>
                          <w:sz w:val="18"/>
                          <w:szCs w:val="16"/>
                        </w:rPr>
                      </w:pPr>
                      <w:r>
                        <w:rPr>
                          <w:sz w:val="16"/>
                          <w:szCs w:val="16"/>
                        </w:rPr>
                        <w:t xml:space="preserve"> </w:t>
                      </w:r>
                      <w:r w:rsidRPr="003D5176">
                        <w:rPr>
                          <w:rFonts w:ascii="Times New Roman" w:hAnsi="Times New Roman" w:cs="Times New Roman"/>
                          <w:sz w:val="18"/>
                          <w:szCs w:val="16"/>
                        </w:rPr>
                        <w:t>This is the professional level of the five-tier qualification framework. It covers practical, creative, experimental, exploratory and professional studies in security. It is the level where full membership is conferred on the holder (MISN). This leads to full membership of the Institute</w:t>
                      </w:r>
                    </w:p>
                    <w:p w14:paraId="3A236960" w14:textId="77777777" w:rsidR="002E569F" w:rsidRPr="003D5176" w:rsidRDefault="002E569F" w:rsidP="002E569F">
                      <w:pPr>
                        <w:jc w:val="center"/>
                        <w:rPr>
                          <w:rFonts w:ascii="Times New Roman" w:hAnsi="Times New Roman" w:cs="Times New Roman"/>
                          <w:b/>
                          <w:bCs/>
                          <w:szCs w:val="20"/>
                        </w:rPr>
                      </w:pPr>
                      <w:r w:rsidRPr="003D5176">
                        <w:rPr>
                          <w:rFonts w:ascii="Times New Roman" w:hAnsi="Times New Roman" w:cs="Times New Roman"/>
                          <w:b/>
                          <w:bCs/>
                          <w:szCs w:val="20"/>
                        </w:rPr>
                        <w:t xml:space="preserve">MODULE </w:t>
                      </w:r>
                      <w:r>
                        <w:rPr>
                          <w:rFonts w:ascii="Times New Roman" w:hAnsi="Times New Roman" w:cs="Times New Roman"/>
                          <w:b/>
                          <w:bCs/>
                          <w:szCs w:val="20"/>
                        </w:rPr>
                        <w:t>III</w:t>
                      </w:r>
                    </w:p>
                    <w:p w14:paraId="7B8E5C9E" w14:textId="77777777" w:rsidR="002E569F" w:rsidRDefault="002E569F" w:rsidP="002E569F"/>
                  </w:txbxContent>
                </v:textbox>
                <w10:wrap type="tight" anchorx="margin" anchory="page"/>
              </v:roundrect>
            </w:pict>
          </mc:Fallback>
        </mc:AlternateContent>
      </w:r>
      <w:r w:rsidRPr="00004813">
        <w:rPr>
          <w:rFonts w:ascii="Times New Roman" w:hAnsi="Times New Roman" w:cs="Times New Roman"/>
          <w:b/>
          <w:bCs/>
          <w:sz w:val="24"/>
          <w:szCs w:val="24"/>
          <w:u w:val="single"/>
        </w:rPr>
        <w:t>Professional/Supervisory Level</w:t>
      </w:r>
    </w:p>
    <w:p w14:paraId="59F565FF" w14:textId="77777777" w:rsidR="002E569F" w:rsidRPr="00004813" w:rsidRDefault="002E569F" w:rsidP="002E569F">
      <w:pPr>
        <w:spacing w:after="0"/>
        <w:jc w:val="both"/>
        <w:rPr>
          <w:rFonts w:ascii="Times New Roman" w:hAnsi="Times New Roman" w:cs="Times New Roman"/>
          <w:sz w:val="24"/>
          <w:szCs w:val="24"/>
        </w:rPr>
      </w:pPr>
      <w:r w:rsidRPr="00004813">
        <w:rPr>
          <w:rFonts w:ascii="Times New Roman" w:hAnsi="Times New Roman" w:cs="Times New Roman"/>
          <w:sz w:val="24"/>
          <w:szCs w:val="24"/>
        </w:rPr>
        <w:t>Certified Security Supervisor</w:t>
      </w:r>
    </w:p>
    <w:p w14:paraId="3656C0A7" w14:textId="77777777" w:rsidR="002E569F" w:rsidRPr="00004813" w:rsidRDefault="002E569F" w:rsidP="002E569F">
      <w:pPr>
        <w:spacing w:after="0"/>
        <w:jc w:val="both"/>
        <w:rPr>
          <w:rFonts w:ascii="Times New Roman" w:hAnsi="Times New Roman" w:cs="Times New Roman"/>
          <w:sz w:val="24"/>
          <w:szCs w:val="24"/>
        </w:rPr>
      </w:pPr>
      <w:r w:rsidRPr="00004813">
        <w:rPr>
          <w:rFonts w:ascii="Times New Roman" w:hAnsi="Times New Roman" w:cs="Times New Roman"/>
          <w:sz w:val="24"/>
          <w:szCs w:val="24"/>
        </w:rPr>
        <w:t>Certified Protection Supervisor</w:t>
      </w:r>
    </w:p>
    <w:p w14:paraId="3929986A" w14:textId="77777777" w:rsidR="002E569F" w:rsidRPr="00004813" w:rsidRDefault="002E569F" w:rsidP="002E569F">
      <w:pPr>
        <w:spacing w:after="0"/>
        <w:jc w:val="both"/>
        <w:rPr>
          <w:rFonts w:ascii="Times New Roman" w:hAnsi="Times New Roman" w:cs="Times New Roman"/>
          <w:sz w:val="24"/>
          <w:szCs w:val="24"/>
        </w:rPr>
      </w:pPr>
      <w:r w:rsidRPr="00004813">
        <w:rPr>
          <w:rFonts w:ascii="Times New Roman" w:hAnsi="Times New Roman" w:cs="Times New Roman"/>
          <w:sz w:val="24"/>
          <w:szCs w:val="24"/>
        </w:rPr>
        <w:t>Certified Loss Prevention Supervisor</w:t>
      </w:r>
    </w:p>
    <w:p w14:paraId="0BC8FADE" w14:textId="77777777" w:rsidR="002E569F" w:rsidRPr="00004813" w:rsidRDefault="002E569F" w:rsidP="002E569F">
      <w:pPr>
        <w:spacing w:after="0"/>
        <w:jc w:val="both"/>
        <w:rPr>
          <w:rFonts w:ascii="Times New Roman" w:hAnsi="Times New Roman" w:cs="Times New Roman"/>
          <w:sz w:val="24"/>
          <w:szCs w:val="24"/>
        </w:rPr>
      </w:pPr>
      <w:r w:rsidRPr="00004813">
        <w:rPr>
          <w:rFonts w:ascii="Times New Roman" w:hAnsi="Times New Roman" w:cs="Times New Roman"/>
          <w:sz w:val="24"/>
          <w:szCs w:val="24"/>
        </w:rPr>
        <w:t>Certified Crime Prevention Supervisor</w:t>
      </w:r>
    </w:p>
    <w:p w14:paraId="384CE0C1" w14:textId="77777777" w:rsidR="002E569F" w:rsidRPr="00004813" w:rsidRDefault="002E569F" w:rsidP="002E569F">
      <w:pPr>
        <w:spacing w:after="0"/>
        <w:jc w:val="both"/>
        <w:rPr>
          <w:rFonts w:ascii="Times New Roman" w:hAnsi="Times New Roman" w:cs="Times New Roman"/>
          <w:sz w:val="24"/>
          <w:szCs w:val="24"/>
        </w:rPr>
      </w:pPr>
      <w:r w:rsidRPr="00004813">
        <w:rPr>
          <w:rFonts w:ascii="Times New Roman" w:hAnsi="Times New Roman" w:cs="Times New Roman"/>
          <w:sz w:val="24"/>
          <w:szCs w:val="24"/>
        </w:rPr>
        <w:t>Certified Safety Supervisor</w:t>
      </w:r>
    </w:p>
    <w:p w14:paraId="7857183D" w14:textId="68D488E0" w:rsidR="002E569F" w:rsidRPr="00930E58" w:rsidRDefault="002E569F" w:rsidP="002E569F">
      <w:pPr>
        <w:jc w:val="both"/>
        <w:rPr>
          <w:rFonts w:ascii="Times New Roman" w:hAnsi="Times New Roman" w:cs="Times New Roman"/>
          <w:color w:val="000000" w:themeColor="text1"/>
          <w:sz w:val="24"/>
          <w:szCs w:val="24"/>
          <w:rPrChange w:id="0" w:author="Jirouni Akintonwa" w:date="2025-07-10T23:47:00Z" w16du:dateUtc="2025-07-11T06:47:00Z">
            <w:rPr>
              <w:rFonts w:ascii="Times New Roman" w:hAnsi="Times New Roman" w:cs="Times New Roman"/>
              <w:color w:val="EE0000"/>
              <w:sz w:val="24"/>
              <w:szCs w:val="24"/>
            </w:rPr>
          </w:rPrChange>
        </w:rPr>
      </w:pPr>
      <w:r w:rsidRPr="00930E58">
        <w:rPr>
          <w:rFonts w:ascii="Times New Roman" w:hAnsi="Times New Roman" w:cs="Times New Roman"/>
          <w:color w:val="000000" w:themeColor="text1"/>
          <w:sz w:val="24"/>
          <w:szCs w:val="24"/>
          <w:rPrChange w:id="1" w:author="Jirouni Akintonwa" w:date="2025-07-10T23:47:00Z" w16du:dateUtc="2025-07-11T06:47:00Z">
            <w:rPr>
              <w:rFonts w:ascii="Times New Roman" w:hAnsi="Times New Roman" w:cs="Times New Roman"/>
              <w:color w:val="EE0000"/>
              <w:sz w:val="24"/>
              <w:szCs w:val="24"/>
            </w:rPr>
          </w:rPrChange>
        </w:rPr>
        <w:t>Certified Hazard</w:t>
      </w:r>
      <w:r w:rsidR="00930E58">
        <w:rPr>
          <w:rFonts w:ascii="Times New Roman" w:hAnsi="Times New Roman" w:cs="Times New Roman"/>
          <w:color w:val="000000" w:themeColor="text1"/>
          <w:sz w:val="24"/>
          <w:szCs w:val="24"/>
        </w:rPr>
        <w:t xml:space="preserve"> Supervisor</w:t>
      </w:r>
    </w:p>
    <w:p w14:paraId="4049CAFB" w14:textId="77777777" w:rsidR="002E569F" w:rsidRPr="00004813" w:rsidRDefault="002E569F" w:rsidP="002E569F">
      <w:pPr>
        <w:jc w:val="both"/>
        <w:rPr>
          <w:rFonts w:ascii="Times New Roman" w:hAnsi="Times New Roman" w:cs="Times New Roman"/>
          <w:sz w:val="24"/>
          <w:szCs w:val="24"/>
        </w:rPr>
      </w:pPr>
    </w:p>
    <w:p w14:paraId="69FCCB89" w14:textId="4686B952" w:rsidR="002E569F" w:rsidRPr="00004813" w:rsidRDefault="002E569F" w:rsidP="002E569F">
      <w:pPr>
        <w:jc w:val="both"/>
        <w:rPr>
          <w:rFonts w:ascii="Times New Roman" w:hAnsi="Times New Roman" w:cs="Times New Roman"/>
          <w:b/>
          <w:bCs/>
          <w:sz w:val="24"/>
          <w:szCs w:val="24"/>
          <w:u w:val="single"/>
        </w:rPr>
      </w:pPr>
      <w:r w:rsidRPr="00004813">
        <w:rPr>
          <w:rFonts w:ascii="Times New Roman" w:hAnsi="Times New Roman" w:cs="Times New Roman"/>
          <w:noProof/>
          <w:sz w:val="24"/>
          <w:szCs w:val="24"/>
          <w:lang w:val="en-GB" w:eastAsia="en-GB"/>
          <w14:ligatures w14:val="standardContextual"/>
        </w:rPr>
        <mc:AlternateContent>
          <mc:Choice Requires="wps">
            <w:drawing>
              <wp:anchor distT="0" distB="0" distL="114300" distR="114300" simplePos="0" relativeHeight="251673600" behindDoc="1" locked="0" layoutInCell="1" allowOverlap="1" wp14:anchorId="54149DF0" wp14:editId="35FBE0D9">
                <wp:simplePos x="0" y="0"/>
                <wp:positionH relativeFrom="margin">
                  <wp:posOffset>3304540</wp:posOffset>
                </wp:positionH>
                <wp:positionV relativeFrom="page">
                  <wp:posOffset>7705725</wp:posOffset>
                </wp:positionV>
                <wp:extent cx="2847975" cy="1266825"/>
                <wp:effectExtent l="0" t="0" r="28575" b="28575"/>
                <wp:wrapTight wrapText="bothSides">
                  <wp:wrapPolygon edited="0">
                    <wp:start x="722" y="0"/>
                    <wp:lineTo x="0" y="1624"/>
                    <wp:lineTo x="0" y="19814"/>
                    <wp:lineTo x="144" y="20788"/>
                    <wp:lineTo x="722" y="21762"/>
                    <wp:lineTo x="20950" y="21762"/>
                    <wp:lineTo x="21528" y="20788"/>
                    <wp:lineTo x="21672" y="19814"/>
                    <wp:lineTo x="21672" y="1624"/>
                    <wp:lineTo x="20950" y="0"/>
                    <wp:lineTo x="722" y="0"/>
                  </wp:wrapPolygon>
                </wp:wrapTight>
                <wp:docPr id="9" name="Rectangle: Rounded Corners 9"/>
                <wp:cNvGraphicFramePr/>
                <a:graphic xmlns:a="http://schemas.openxmlformats.org/drawingml/2006/main">
                  <a:graphicData uri="http://schemas.microsoft.com/office/word/2010/wordprocessingShape">
                    <wps:wsp>
                      <wps:cNvSpPr/>
                      <wps:spPr>
                        <a:xfrm>
                          <a:off x="0" y="0"/>
                          <a:ext cx="2847975" cy="12668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6984025" w14:textId="77777777" w:rsidR="002E569F" w:rsidRDefault="002E569F" w:rsidP="002E569F">
                            <w:pPr>
                              <w:jc w:val="both"/>
                              <w:rPr>
                                <w:rFonts w:ascii="Times New Roman" w:hAnsi="Times New Roman" w:cs="Times New Roman"/>
                                <w:sz w:val="18"/>
                                <w:szCs w:val="16"/>
                              </w:rPr>
                            </w:pPr>
                          </w:p>
                          <w:p w14:paraId="39E18E21" w14:textId="335A382F" w:rsidR="002E569F" w:rsidRPr="0011127A" w:rsidRDefault="002E569F" w:rsidP="002E569F">
                            <w:pPr>
                              <w:jc w:val="both"/>
                              <w:rPr>
                                <w:rFonts w:ascii="Times New Roman" w:hAnsi="Times New Roman" w:cs="Times New Roman"/>
                                <w:sz w:val="18"/>
                                <w:szCs w:val="16"/>
                              </w:rPr>
                            </w:pPr>
                            <w:r w:rsidRPr="0011127A">
                              <w:rPr>
                                <w:rFonts w:ascii="Times New Roman" w:hAnsi="Times New Roman" w:cs="Times New Roman"/>
                                <w:sz w:val="18"/>
                                <w:szCs w:val="16"/>
                              </w:rPr>
                              <w:t xml:space="preserve">This is the third stage of the professional career level of the Institute. It covers </w:t>
                            </w:r>
                            <w:r w:rsidR="00F1414D">
                              <w:rPr>
                                <w:rFonts w:ascii="Times New Roman" w:hAnsi="Times New Roman" w:cs="Times New Roman"/>
                                <w:sz w:val="18"/>
                                <w:szCs w:val="16"/>
                              </w:rPr>
                              <w:t xml:space="preserve">a </w:t>
                            </w:r>
                            <w:r w:rsidRPr="0011127A">
                              <w:rPr>
                                <w:rFonts w:ascii="Times New Roman" w:hAnsi="Times New Roman" w:cs="Times New Roman"/>
                                <w:sz w:val="18"/>
                                <w:szCs w:val="16"/>
                              </w:rPr>
                              <w:t>combination of workplace experience and professional</w:t>
                            </w:r>
                            <w:r w:rsidRPr="0011127A">
                              <w:rPr>
                                <w:rFonts w:ascii="Times New Roman" w:hAnsi="Times New Roman" w:cs="Times New Roman"/>
                                <w:sz w:val="24"/>
                                <w:szCs w:val="24"/>
                              </w:rPr>
                              <w:t xml:space="preserve"> </w:t>
                            </w:r>
                            <w:r w:rsidRPr="0011127A">
                              <w:rPr>
                                <w:rFonts w:ascii="Times New Roman" w:hAnsi="Times New Roman" w:cs="Times New Roman"/>
                                <w:sz w:val="18"/>
                                <w:szCs w:val="16"/>
                              </w:rPr>
                              <w:t>scheme in security</w:t>
                            </w:r>
                          </w:p>
                          <w:p w14:paraId="1D1654CB" w14:textId="77777777" w:rsidR="002E569F" w:rsidRPr="0011127A" w:rsidRDefault="002E569F" w:rsidP="002E569F">
                            <w:pPr>
                              <w:jc w:val="center"/>
                              <w:rPr>
                                <w:rFonts w:ascii="Times New Roman" w:hAnsi="Times New Roman" w:cs="Times New Roman"/>
                                <w:b/>
                                <w:bCs/>
                                <w:szCs w:val="20"/>
                              </w:rPr>
                            </w:pPr>
                            <w:r w:rsidRPr="0011127A">
                              <w:rPr>
                                <w:rFonts w:ascii="Times New Roman" w:hAnsi="Times New Roman" w:cs="Times New Roman"/>
                                <w:b/>
                                <w:bCs/>
                                <w:szCs w:val="20"/>
                              </w:rPr>
                              <w:t xml:space="preserve">MODULE </w:t>
                            </w:r>
                            <w:r>
                              <w:rPr>
                                <w:rFonts w:ascii="Times New Roman" w:hAnsi="Times New Roman" w:cs="Times New Roman"/>
                                <w:b/>
                                <w:bCs/>
                                <w:szCs w:val="20"/>
                              </w:rPr>
                              <w:t>IV</w:t>
                            </w:r>
                          </w:p>
                          <w:p w14:paraId="7CBFAA30" w14:textId="77777777" w:rsidR="002E569F" w:rsidRDefault="002E569F" w:rsidP="002E569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149DF0" id="Rectangle: Rounded Corners 9" o:spid="_x0000_s1029" style="position:absolute;left:0;text-align:left;margin-left:260.2pt;margin-top:606.75pt;width:224.25pt;height:99.7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" fillcolor="white [3201]" strokecolor="#4ea72e [3209]" strokeweight="1.5pt">
                <v:stroke joinstyle="miter"/>
                <v:textbox>
                  <w:txbxContent>
                    <w:p w14:paraId="26984025" w14:textId="77777777" w:rsidR="002E569F" w:rsidRDefault="002E569F" w:rsidP="002E569F">
                      <w:pPr>
                        <w:jc w:val="both"/>
                        <w:rPr>
                          <w:rFonts w:ascii="Times New Roman" w:hAnsi="Times New Roman" w:cs="Times New Roman"/>
                          <w:sz w:val="18"/>
                          <w:szCs w:val="16"/>
                        </w:rPr>
                      </w:pPr>
                    </w:p>
                    <w:p w14:paraId="39E18E21" w14:textId="335A382F" w:rsidR="002E569F" w:rsidRPr="0011127A" w:rsidRDefault="002E569F" w:rsidP="002E569F">
                      <w:pPr>
                        <w:jc w:val="both"/>
                        <w:rPr>
                          <w:rFonts w:ascii="Times New Roman" w:hAnsi="Times New Roman" w:cs="Times New Roman"/>
                          <w:sz w:val="18"/>
                          <w:szCs w:val="16"/>
                        </w:rPr>
                      </w:pPr>
                      <w:r w:rsidRPr="0011127A">
                        <w:rPr>
                          <w:rFonts w:ascii="Times New Roman" w:hAnsi="Times New Roman" w:cs="Times New Roman"/>
                          <w:sz w:val="18"/>
                          <w:szCs w:val="16"/>
                        </w:rPr>
                        <w:t xml:space="preserve">This is the third stage of the professional career level of the Institute. It covers </w:t>
                      </w:r>
                      <w:r w:rsidR="00F1414D">
                        <w:rPr>
                          <w:rFonts w:ascii="Times New Roman" w:hAnsi="Times New Roman" w:cs="Times New Roman"/>
                          <w:sz w:val="18"/>
                          <w:szCs w:val="16"/>
                        </w:rPr>
                        <w:t xml:space="preserve">a </w:t>
                      </w:r>
                      <w:r w:rsidRPr="0011127A">
                        <w:rPr>
                          <w:rFonts w:ascii="Times New Roman" w:hAnsi="Times New Roman" w:cs="Times New Roman"/>
                          <w:sz w:val="18"/>
                          <w:szCs w:val="16"/>
                        </w:rPr>
                        <w:t>combination of workplace experience and professional</w:t>
                      </w:r>
                      <w:r w:rsidRPr="0011127A">
                        <w:rPr>
                          <w:rFonts w:ascii="Times New Roman" w:hAnsi="Times New Roman" w:cs="Times New Roman"/>
                          <w:sz w:val="24"/>
                          <w:szCs w:val="24"/>
                        </w:rPr>
                        <w:t xml:space="preserve"> </w:t>
                      </w:r>
                      <w:r w:rsidRPr="0011127A">
                        <w:rPr>
                          <w:rFonts w:ascii="Times New Roman" w:hAnsi="Times New Roman" w:cs="Times New Roman"/>
                          <w:sz w:val="18"/>
                          <w:szCs w:val="16"/>
                        </w:rPr>
                        <w:t>scheme in security</w:t>
                      </w:r>
                    </w:p>
                    <w:p w14:paraId="1D1654CB" w14:textId="77777777" w:rsidR="002E569F" w:rsidRPr="0011127A" w:rsidRDefault="002E569F" w:rsidP="002E569F">
                      <w:pPr>
                        <w:jc w:val="center"/>
                        <w:rPr>
                          <w:rFonts w:ascii="Times New Roman" w:hAnsi="Times New Roman" w:cs="Times New Roman"/>
                          <w:b/>
                          <w:bCs/>
                          <w:szCs w:val="20"/>
                        </w:rPr>
                      </w:pPr>
                      <w:r w:rsidRPr="0011127A">
                        <w:rPr>
                          <w:rFonts w:ascii="Times New Roman" w:hAnsi="Times New Roman" w:cs="Times New Roman"/>
                          <w:b/>
                          <w:bCs/>
                          <w:szCs w:val="20"/>
                        </w:rPr>
                        <w:t xml:space="preserve">MODULE </w:t>
                      </w:r>
                      <w:r>
                        <w:rPr>
                          <w:rFonts w:ascii="Times New Roman" w:hAnsi="Times New Roman" w:cs="Times New Roman"/>
                          <w:b/>
                          <w:bCs/>
                          <w:szCs w:val="20"/>
                        </w:rPr>
                        <w:t>IV</w:t>
                      </w:r>
                    </w:p>
                    <w:p w14:paraId="7CBFAA30" w14:textId="77777777" w:rsidR="002E569F" w:rsidRDefault="002E569F" w:rsidP="002E569F"/>
                  </w:txbxContent>
                </v:textbox>
                <w10:wrap type="tight" anchorx="margin" anchory="page"/>
              </v:roundrect>
            </w:pict>
          </mc:Fallback>
        </mc:AlternateContent>
      </w:r>
      <w:r w:rsidRPr="00004813">
        <w:rPr>
          <w:rFonts w:ascii="Times New Roman" w:hAnsi="Times New Roman" w:cs="Times New Roman"/>
          <w:b/>
          <w:bCs/>
          <w:sz w:val="24"/>
          <w:szCs w:val="24"/>
          <w:u w:val="single"/>
        </w:rPr>
        <w:t xml:space="preserve">Professional and </w:t>
      </w:r>
      <w:r w:rsidR="00F1414D" w:rsidRPr="00004813">
        <w:rPr>
          <w:rFonts w:ascii="Times New Roman" w:hAnsi="Times New Roman" w:cs="Times New Roman"/>
          <w:b/>
          <w:bCs/>
          <w:sz w:val="24"/>
          <w:szCs w:val="24"/>
          <w:u w:val="single"/>
        </w:rPr>
        <w:t>Mana</w:t>
      </w:r>
      <w:r w:rsidR="00F1414D">
        <w:rPr>
          <w:rFonts w:ascii="Times New Roman" w:hAnsi="Times New Roman" w:cs="Times New Roman"/>
          <w:b/>
          <w:bCs/>
          <w:sz w:val="24"/>
          <w:szCs w:val="24"/>
          <w:u w:val="single"/>
        </w:rPr>
        <w:t>g</w:t>
      </w:r>
      <w:r w:rsidR="00F1414D" w:rsidRPr="00004813">
        <w:rPr>
          <w:rFonts w:ascii="Times New Roman" w:hAnsi="Times New Roman" w:cs="Times New Roman"/>
          <w:b/>
          <w:bCs/>
          <w:sz w:val="24"/>
          <w:szCs w:val="24"/>
          <w:u w:val="single"/>
        </w:rPr>
        <w:t xml:space="preserve">erial </w:t>
      </w:r>
      <w:r w:rsidRPr="00004813">
        <w:rPr>
          <w:rFonts w:ascii="Times New Roman" w:hAnsi="Times New Roman" w:cs="Times New Roman"/>
          <w:b/>
          <w:bCs/>
          <w:sz w:val="24"/>
          <w:szCs w:val="24"/>
          <w:u w:val="single"/>
        </w:rPr>
        <w:t>Level</w:t>
      </w:r>
    </w:p>
    <w:p w14:paraId="22192422" w14:textId="77777777" w:rsidR="002E569F" w:rsidRPr="00004813" w:rsidRDefault="002E569F" w:rsidP="002E569F">
      <w:pPr>
        <w:spacing w:after="0"/>
        <w:jc w:val="both"/>
        <w:rPr>
          <w:rFonts w:ascii="Times New Roman" w:hAnsi="Times New Roman" w:cs="Times New Roman"/>
          <w:sz w:val="24"/>
          <w:szCs w:val="24"/>
        </w:rPr>
      </w:pPr>
      <w:r w:rsidRPr="00004813">
        <w:rPr>
          <w:rFonts w:ascii="Times New Roman" w:hAnsi="Times New Roman" w:cs="Times New Roman"/>
          <w:noProof/>
          <w:sz w:val="24"/>
          <w:szCs w:val="24"/>
          <w:lang w:val="en-GB" w:eastAsia="en-GB"/>
          <w14:ligatures w14:val="standardContextual"/>
        </w:rPr>
        <mc:AlternateContent>
          <mc:Choice Requires="wps">
            <w:drawing>
              <wp:anchor distT="0" distB="0" distL="114300" distR="114300" simplePos="0" relativeHeight="251665408" behindDoc="0" locked="0" layoutInCell="1" allowOverlap="1" wp14:anchorId="1AEDA473" wp14:editId="29CA8B6C">
                <wp:simplePos x="0" y="0"/>
                <wp:positionH relativeFrom="column">
                  <wp:posOffset>2609850</wp:posOffset>
                </wp:positionH>
                <wp:positionV relativeFrom="paragraph">
                  <wp:posOffset>10795</wp:posOffset>
                </wp:positionV>
                <wp:extent cx="250190" cy="1066800"/>
                <wp:effectExtent l="0" t="0" r="35560" b="19050"/>
                <wp:wrapNone/>
                <wp:docPr id="10" name="Right Brace 10"/>
                <wp:cNvGraphicFramePr/>
                <a:graphic xmlns:a="http://schemas.openxmlformats.org/drawingml/2006/main">
                  <a:graphicData uri="http://schemas.microsoft.com/office/word/2010/wordprocessingShape">
                    <wps:wsp>
                      <wps:cNvSpPr/>
                      <wps:spPr>
                        <a:xfrm>
                          <a:off x="0" y="0"/>
                          <a:ext cx="250190" cy="10668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AA3DD" id="Right Brace 10" o:spid="_x0000_s1026" type="#_x0000_t88" style="position:absolute;margin-left:205.5pt;margin-top:.85pt;width:19.7pt;height: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" adj="422" strokecolor="#156082 [3204]" strokeweight="1pt">
                <v:stroke joinstyle="miter"/>
              </v:shape>
            </w:pict>
          </mc:Fallback>
        </mc:AlternateContent>
      </w:r>
      <w:r w:rsidRPr="00004813">
        <w:rPr>
          <w:rFonts w:ascii="Times New Roman" w:hAnsi="Times New Roman" w:cs="Times New Roman"/>
          <w:sz w:val="24"/>
          <w:szCs w:val="24"/>
        </w:rPr>
        <w:t>Certified Security Professional</w:t>
      </w:r>
    </w:p>
    <w:p w14:paraId="398BEC44" w14:textId="77777777" w:rsidR="002E569F" w:rsidRPr="00004813" w:rsidRDefault="002E569F" w:rsidP="002E569F">
      <w:pPr>
        <w:spacing w:after="0"/>
        <w:jc w:val="both"/>
        <w:rPr>
          <w:rFonts w:ascii="Times New Roman" w:hAnsi="Times New Roman" w:cs="Times New Roman"/>
          <w:sz w:val="24"/>
          <w:szCs w:val="24"/>
        </w:rPr>
      </w:pPr>
      <w:r w:rsidRPr="00004813">
        <w:rPr>
          <w:rFonts w:ascii="Times New Roman" w:hAnsi="Times New Roman" w:cs="Times New Roman"/>
          <w:sz w:val="24"/>
          <w:szCs w:val="24"/>
        </w:rPr>
        <w:t>Certified Protection Professional</w:t>
      </w:r>
    </w:p>
    <w:p w14:paraId="47F3C438" w14:textId="77777777" w:rsidR="002E569F" w:rsidRPr="00004813" w:rsidRDefault="002E569F" w:rsidP="002E569F">
      <w:pPr>
        <w:spacing w:after="0"/>
        <w:jc w:val="both"/>
        <w:rPr>
          <w:rFonts w:ascii="Times New Roman" w:hAnsi="Times New Roman" w:cs="Times New Roman"/>
          <w:sz w:val="24"/>
          <w:szCs w:val="24"/>
        </w:rPr>
      </w:pPr>
      <w:r w:rsidRPr="00004813">
        <w:rPr>
          <w:rFonts w:ascii="Times New Roman" w:hAnsi="Times New Roman" w:cs="Times New Roman"/>
          <w:sz w:val="24"/>
          <w:szCs w:val="24"/>
        </w:rPr>
        <w:t>Certified Loss Prevention Professional</w:t>
      </w:r>
    </w:p>
    <w:p w14:paraId="6DBB782D" w14:textId="77777777" w:rsidR="002E569F" w:rsidRPr="00004813" w:rsidRDefault="002E569F" w:rsidP="002E569F">
      <w:pPr>
        <w:spacing w:after="0"/>
        <w:jc w:val="both"/>
        <w:rPr>
          <w:rFonts w:ascii="Times New Roman" w:hAnsi="Times New Roman" w:cs="Times New Roman"/>
          <w:sz w:val="24"/>
          <w:szCs w:val="24"/>
        </w:rPr>
      </w:pPr>
      <w:r w:rsidRPr="00004813">
        <w:rPr>
          <w:rFonts w:ascii="Times New Roman" w:hAnsi="Times New Roman" w:cs="Times New Roman"/>
          <w:sz w:val="24"/>
          <w:szCs w:val="24"/>
        </w:rPr>
        <w:t>Certified Crime Prevention Professional</w:t>
      </w:r>
    </w:p>
    <w:p w14:paraId="4BFE3C66" w14:textId="77777777" w:rsidR="002E569F" w:rsidRPr="003D5176" w:rsidRDefault="002E569F" w:rsidP="002E569F">
      <w:pPr>
        <w:jc w:val="both"/>
        <w:rPr>
          <w:rFonts w:ascii="Times New Roman" w:hAnsi="Times New Roman" w:cs="Times New Roman"/>
          <w:sz w:val="24"/>
          <w:szCs w:val="24"/>
        </w:rPr>
      </w:pPr>
      <w:r w:rsidRPr="00004813">
        <w:rPr>
          <w:rFonts w:ascii="Times New Roman" w:hAnsi="Times New Roman" w:cs="Times New Roman"/>
          <w:sz w:val="24"/>
          <w:szCs w:val="24"/>
        </w:rPr>
        <w:t>Certified Safety Professional</w:t>
      </w:r>
    </w:p>
    <w:p w14:paraId="735FFE2D" w14:textId="77777777" w:rsidR="002E569F" w:rsidRDefault="002E569F" w:rsidP="002E569F">
      <w:pPr>
        <w:rPr>
          <w:rFonts w:ascii="Times New Roman" w:hAnsi="Times New Roman" w:cs="Times New Roman"/>
          <w:b/>
          <w:sz w:val="24"/>
          <w:szCs w:val="24"/>
        </w:rPr>
      </w:pPr>
    </w:p>
    <w:p w14:paraId="44A6FE7B" w14:textId="77777777" w:rsidR="002E569F" w:rsidRDefault="002E569F" w:rsidP="002E569F">
      <w:pPr>
        <w:rPr>
          <w:rFonts w:ascii="Times New Roman" w:hAnsi="Times New Roman" w:cs="Times New Roman"/>
          <w:b/>
          <w:sz w:val="24"/>
          <w:szCs w:val="24"/>
        </w:rPr>
      </w:pPr>
    </w:p>
    <w:p w14:paraId="557D9185" w14:textId="77777777" w:rsidR="002E569F" w:rsidRPr="00DB1C54" w:rsidRDefault="002E569F" w:rsidP="002E569F">
      <w:pPr>
        <w:rPr>
          <w:rFonts w:ascii="Times New Roman" w:hAnsi="Times New Roman" w:cs="Times New Roman"/>
          <w:b/>
          <w:sz w:val="24"/>
          <w:szCs w:val="24"/>
        </w:rPr>
      </w:pPr>
    </w:p>
    <w:p w14:paraId="4D44772E" w14:textId="77777777" w:rsidR="002E569F" w:rsidRPr="007D4A4E" w:rsidRDefault="002E569F" w:rsidP="002E569F">
      <w:pPr>
        <w:jc w:val="both"/>
        <w:rPr>
          <w:rFonts w:ascii="Times New Roman" w:hAnsi="Times New Roman" w:cs="Times New Roman"/>
          <w:b/>
          <w:sz w:val="24"/>
          <w:szCs w:val="24"/>
        </w:rPr>
      </w:pPr>
      <w:r w:rsidRPr="007D4A4E">
        <w:rPr>
          <w:rFonts w:ascii="Times New Roman" w:hAnsi="Times New Roman" w:cs="Times New Roman"/>
          <w:b/>
          <w:sz w:val="24"/>
          <w:szCs w:val="24"/>
        </w:rPr>
        <w:lastRenderedPageBreak/>
        <w:t xml:space="preserve">LEVELS OF </w:t>
      </w:r>
      <w:r>
        <w:rPr>
          <w:rFonts w:ascii="Times New Roman" w:hAnsi="Times New Roman" w:cs="Times New Roman"/>
          <w:b/>
          <w:sz w:val="24"/>
          <w:szCs w:val="24"/>
        </w:rPr>
        <w:t xml:space="preserve">PROFESSIONAL </w:t>
      </w:r>
      <w:r w:rsidRPr="007D4A4E">
        <w:rPr>
          <w:rFonts w:ascii="Times New Roman" w:hAnsi="Times New Roman" w:cs="Times New Roman"/>
          <w:b/>
          <w:sz w:val="24"/>
          <w:szCs w:val="24"/>
        </w:rPr>
        <w:t>MEMBERSHIP</w:t>
      </w:r>
    </w:p>
    <w:p w14:paraId="569CEDB6" w14:textId="77777777" w:rsidR="002E569F" w:rsidRPr="007D4A4E" w:rsidRDefault="002E569F" w:rsidP="002E569F">
      <w:pPr>
        <w:pStyle w:val="ListParagraph"/>
        <w:numPr>
          <w:ilvl w:val="0"/>
          <w:numId w:val="12"/>
        </w:numPr>
        <w:spacing w:line="276" w:lineRule="auto"/>
        <w:ind w:left="540" w:hanging="540"/>
        <w:jc w:val="both"/>
        <w:rPr>
          <w:rFonts w:ascii="Times New Roman" w:hAnsi="Times New Roman" w:cs="Times New Roman"/>
          <w:b/>
          <w:sz w:val="24"/>
          <w:szCs w:val="24"/>
          <w:u w:val="single"/>
        </w:rPr>
      </w:pPr>
      <w:r w:rsidRPr="007D4A4E">
        <w:rPr>
          <w:rFonts w:ascii="Times New Roman" w:hAnsi="Times New Roman" w:cs="Times New Roman"/>
          <w:b/>
          <w:sz w:val="24"/>
          <w:szCs w:val="24"/>
          <w:u w:val="single"/>
        </w:rPr>
        <w:t>ASSOCIATE MEMBERSHIP</w:t>
      </w:r>
    </w:p>
    <w:p w14:paraId="5D583C54" w14:textId="2D84BAE1" w:rsidR="002E569F" w:rsidRPr="007D4A4E" w:rsidRDefault="002E569F" w:rsidP="002E569F">
      <w:pPr>
        <w:pStyle w:val="ListParagraph"/>
        <w:ind w:left="540"/>
        <w:jc w:val="both"/>
        <w:rPr>
          <w:rFonts w:ascii="Times New Roman" w:hAnsi="Times New Roman" w:cs="Times New Roman"/>
          <w:sz w:val="24"/>
          <w:szCs w:val="24"/>
        </w:rPr>
      </w:pPr>
      <w:r>
        <w:rPr>
          <w:rFonts w:ascii="Times New Roman" w:hAnsi="Times New Roman" w:cs="Times New Roman"/>
          <w:sz w:val="24"/>
          <w:szCs w:val="24"/>
        </w:rPr>
        <w:t xml:space="preserve">Candidates for Associate Membership shall be expected to satisfy the Institute satisfactorily and complete </w:t>
      </w:r>
      <w:r w:rsidRPr="00145F3D">
        <w:rPr>
          <w:rFonts w:ascii="Times New Roman" w:hAnsi="Times New Roman" w:cs="Times New Roman"/>
          <w:sz w:val="24"/>
          <w:szCs w:val="24"/>
        </w:rPr>
        <w:t>m</w:t>
      </w:r>
      <w:r>
        <w:rPr>
          <w:rFonts w:ascii="Times New Roman" w:hAnsi="Times New Roman" w:cs="Times New Roman"/>
          <w:sz w:val="24"/>
          <w:szCs w:val="24"/>
        </w:rPr>
        <w:t>odules I and II and</w:t>
      </w:r>
      <w:r w:rsidRPr="00145F3D">
        <w:rPr>
          <w:rFonts w:ascii="Times New Roman" w:hAnsi="Times New Roman" w:cs="Times New Roman"/>
          <w:sz w:val="24"/>
          <w:szCs w:val="24"/>
        </w:rPr>
        <w:t xml:space="preserve"> covering </w:t>
      </w:r>
      <w:r>
        <w:rPr>
          <w:rFonts w:ascii="Times New Roman" w:hAnsi="Times New Roman" w:cs="Times New Roman"/>
          <w:sz w:val="24"/>
          <w:szCs w:val="24"/>
        </w:rPr>
        <w:t>a thoroughly comprehensive knowledge for and experience in the science and professional practice of industrial and corporate security, intelligence, investigation and public safety strategies and techniques in the modern concept of practice of security and protection science.</w:t>
      </w:r>
    </w:p>
    <w:p w14:paraId="1D0F3ADC" w14:textId="77777777" w:rsidR="002E569F" w:rsidRDefault="002E569F" w:rsidP="002E569F">
      <w:pPr>
        <w:jc w:val="both"/>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r>
      <w:r w:rsidRPr="007D4A4E">
        <w:rPr>
          <w:rFonts w:ascii="Times New Roman" w:hAnsi="Times New Roman" w:cs="Times New Roman"/>
          <w:b/>
          <w:sz w:val="24"/>
          <w:szCs w:val="24"/>
          <w:u w:val="single"/>
        </w:rPr>
        <w:t>PROFESSIONAL MEMBERSHIP</w:t>
      </w:r>
    </w:p>
    <w:p w14:paraId="6C51C351" w14:textId="77777777" w:rsidR="002E569F" w:rsidRDefault="002E569F" w:rsidP="002E569F">
      <w:pPr>
        <w:ind w:left="720"/>
        <w:jc w:val="both"/>
        <w:rPr>
          <w:rFonts w:ascii="Times New Roman" w:hAnsi="Times New Roman" w:cs="Times New Roman"/>
          <w:sz w:val="24"/>
          <w:szCs w:val="24"/>
        </w:rPr>
      </w:pPr>
      <w:r>
        <w:rPr>
          <w:rFonts w:ascii="Times New Roman" w:hAnsi="Times New Roman" w:cs="Times New Roman"/>
          <w:sz w:val="24"/>
          <w:szCs w:val="24"/>
        </w:rPr>
        <w:t xml:space="preserve">Candidates for full professional membership must have acquired associate level, or exempted and </w:t>
      </w:r>
      <w:r w:rsidRPr="00145F3D">
        <w:rPr>
          <w:rFonts w:ascii="Times New Roman" w:hAnsi="Times New Roman" w:cs="Times New Roman"/>
          <w:sz w:val="24"/>
          <w:szCs w:val="24"/>
        </w:rPr>
        <w:t>m</w:t>
      </w:r>
      <w:r>
        <w:rPr>
          <w:rFonts w:ascii="Times New Roman" w:hAnsi="Times New Roman" w:cs="Times New Roman"/>
          <w:sz w:val="24"/>
          <w:szCs w:val="24"/>
        </w:rPr>
        <w:t xml:space="preserve">odule III and IV of the professional career certification </w:t>
      </w:r>
      <w:proofErr w:type="spellStart"/>
      <w:r>
        <w:rPr>
          <w:rFonts w:ascii="Times New Roman" w:hAnsi="Times New Roman" w:cs="Times New Roman"/>
          <w:sz w:val="24"/>
          <w:szCs w:val="24"/>
        </w:rPr>
        <w:t>programmes</w:t>
      </w:r>
      <w:proofErr w:type="spellEnd"/>
      <w:r>
        <w:rPr>
          <w:rFonts w:ascii="Times New Roman" w:hAnsi="Times New Roman" w:cs="Times New Roman"/>
          <w:sz w:val="24"/>
          <w:szCs w:val="24"/>
        </w:rPr>
        <w:t xml:space="preserve"> and satisfactorily assessed to be qualified for the membership.</w:t>
      </w:r>
      <w:r>
        <w:rPr>
          <w:rFonts w:ascii="Times New Roman" w:hAnsi="Times New Roman" w:cs="Times New Roman"/>
          <w:sz w:val="24"/>
          <w:szCs w:val="24"/>
        </w:rPr>
        <w:tab/>
      </w:r>
    </w:p>
    <w:p w14:paraId="17BED983" w14:textId="77777777" w:rsidR="002E569F" w:rsidRPr="00DB1C54" w:rsidRDefault="002E569F" w:rsidP="002E569F">
      <w:pPr>
        <w:rPr>
          <w:rFonts w:ascii="Times New Roman" w:hAnsi="Times New Roman" w:cs="Times New Roman"/>
          <w:b/>
          <w:sz w:val="24"/>
          <w:szCs w:val="24"/>
        </w:rPr>
      </w:pPr>
    </w:p>
    <w:p w14:paraId="0FAB3D66" w14:textId="77777777" w:rsidR="002E569F" w:rsidRPr="0086402C" w:rsidRDefault="002E569F" w:rsidP="002E569F">
      <w:pPr>
        <w:jc w:val="center"/>
        <w:rPr>
          <w:rFonts w:ascii="Times New Roman" w:hAnsi="Times New Roman" w:cs="Times New Roman"/>
          <w:b/>
          <w:sz w:val="28"/>
          <w:u w:val="single"/>
        </w:rPr>
      </w:pPr>
      <w:r w:rsidRPr="0086402C">
        <w:rPr>
          <w:rFonts w:ascii="Times New Roman" w:hAnsi="Times New Roman" w:cs="Times New Roman"/>
          <w:b/>
          <w:sz w:val="28"/>
          <w:u w:val="single"/>
        </w:rPr>
        <w:t xml:space="preserve">NOMINATION AND AWARD OF FELLOWSHIP STATUS </w:t>
      </w:r>
    </w:p>
    <w:p w14:paraId="375F3E7B" w14:textId="77777777" w:rsidR="002E569F" w:rsidRDefault="002E569F" w:rsidP="002E569F">
      <w:pPr>
        <w:jc w:val="both"/>
        <w:rPr>
          <w:rFonts w:ascii="Times New Roman" w:hAnsi="Times New Roman" w:cs="Times New Roman"/>
          <w:sz w:val="24"/>
          <w:szCs w:val="24"/>
        </w:rPr>
      </w:pPr>
      <w:r w:rsidRPr="00C07F22">
        <w:rPr>
          <w:rFonts w:ascii="Times New Roman" w:hAnsi="Times New Roman" w:cs="Times New Roman"/>
          <w:b/>
          <w:sz w:val="24"/>
          <w:szCs w:val="24"/>
          <w:u w:val="single"/>
        </w:rPr>
        <w:t>FELLOWSHIP</w:t>
      </w:r>
    </w:p>
    <w:p w14:paraId="5BECD903" w14:textId="77777777" w:rsidR="002E569F" w:rsidRDefault="002E569F" w:rsidP="002E569F">
      <w:pPr>
        <w:jc w:val="both"/>
        <w:rPr>
          <w:rFonts w:ascii="Times New Roman" w:hAnsi="Times New Roman" w:cs="Times New Roman"/>
          <w:sz w:val="24"/>
          <w:szCs w:val="24"/>
        </w:rPr>
      </w:pPr>
      <w:r>
        <w:rPr>
          <w:rFonts w:ascii="Times New Roman" w:hAnsi="Times New Roman" w:cs="Times New Roman"/>
          <w:sz w:val="24"/>
          <w:szCs w:val="24"/>
        </w:rPr>
        <w:t>Advancement from professional membership to FELLOW is normally achieved by submission of a thesis to the Institute. The title and abstract must be approved by the Board of Professional and Academic Advisory.</w:t>
      </w:r>
    </w:p>
    <w:p w14:paraId="284E2A3F" w14:textId="77777777" w:rsidR="002E569F" w:rsidRPr="007D4A4E" w:rsidRDefault="002E569F" w:rsidP="002E569F">
      <w:pPr>
        <w:jc w:val="both"/>
        <w:rPr>
          <w:rFonts w:ascii="Times New Roman" w:hAnsi="Times New Roman" w:cs="Times New Roman"/>
          <w:sz w:val="24"/>
          <w:szCs w:val="24"/>
        </w:rPr>
      </w:pPr>
      <w:r>
        <w:rPr>
          <w:rFonts w:ascii="Times New Roman" w:hAnsi="Times New Roman" w:cs="Times New Roman"/>
          <w:sz w:val="24"/>
          <w:szCs w:val="24"/>
        </w:rPr>
        <w:t xml:space="preserve">External experts have to assess the thesis and submit reports. Thereafter, the candidates shall orally defend the thesis. The candidate must have passed part III and IV of the modules of the professional certification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(full membership), before he can be qualified as fellowship candidate. </w:t>
      </w:r>
    </w:p>
    <w:p w14:paraId="59B78AC7" w14:textId="39806AFC" w:rsidR="002E569F" w:rsidRPr="003461EE" w:rsidRDefault="002E569F" w:rsidP="002E569F">
      <w:pPr>
        <w:jc w:val="both"/>
        <w:rPr>
          <w:rFonts w:ascii="Times New Roman" w:hAnsi="Times New Roman" w:cs="Times New Roman"/>
          <w:bCs/>
          <w:sz w:val="24"/>
          <w:szCs w:val="20"/>
        </w:rPr>
      </w:pPr>
      <w:r w:rsidRPr="003461EE">
        <w:rPr>
          <w:rFonts w:ascii="Times New Roman" w:hAnsi="Times New Roman" w:cs="Times New Roman"/>
          <w:bCs/>
          <w:sz w:val="24"/>
          <w:szCs w:val="20"/>
        </w:rPr>
        <w:t xml:space="preserve">The Institute provides </w:t>
      </w:r>
      <w:r w:rsidR="00F1414D" w:rsidRPr="003461EE">
        <w:rPr>
          <w:rFonts w:ascii="Times New Roman" w:hAnsi="Times New Roman" w:cs="Times New Roman"/>
          <w:bCs/>
          <w:sz w:val="24"/>
          <w:szCs w:val="20"/>
        </w:rPr>
        <w:t>opportunit</w:t>
      </w:r>
      <w:r w:rsidR="00F1414D">
        <w:rPr>
          <w:rFonts w:ascii="Times New Roman" w:hAnsi="Times New Roman" w:cs="Times New Roman"/>
          <w:bCs/>
          <w:sz w:val="24"/>
          <w:szCs w:val="20"/>
        </w:rPr>
        <w:t>ies</w:t>
      </w:r>
      <w:r w:rsidR="00F1414D" w:rsidRPr="003461EE">
        <w:rPr>
          <w:rFonts w:ascii="Times New Roman" w:hAnsi="Times New Roman" w:cs="Times New Roman"/>
          <w:bCs/>
          <w:sz w:val="24"/>
          <w:szCs w:val="20"/>
        </w:rPr>
        <w:t xml:space="preserve"> </w:t>
      </w:r>
      <w:r w:rsidRPr="003461EE">
        <w:rPr>
          <w:rFonts w:ascii="Times New Roman" w:hAnsi="Times New Roman" w:cs="Times New Roman"/>
          <w:bCs/>
          <w:sz w:val="24"/>
          <w:szCs w:val="20"/>
        </w:rPr>
        <w:t>for candidates in professional membership grade and holders of professional and experie</w:t>
      </w:r>
      <w:r>
        <w:rPr>
          <w:rFonts w:ascii="Times New Roman" w:hAnsi="Times New Roman" w:cs="Times New Roman"/>
          <w:bCs/>
          <w:sz w:val="24"/>
          <w:szCs w:val="20"/>
        </w:rPr>
        <w:t>n</w:t>
      </w:r>
      <w:r w:rsidRPr="003461EE">
        <w:rPr>
          <w:rFonts w:ascii="Times New Roman" w:hAnsi="Times New Roman" w:cs="Times New Roman"/>
          <w:bCs/>
          <w:sz w:val="24"/>
          <w:szCs w:val="20"/>
        </w:rPr>
        <w:t>ce in leadership, security, safety and protection disciplines to be conferred with fellowship status.</w:t>
      </w:r>
    </w:p>
    <w:p w14:paraId="7153D09A" w14:textId="0B8B5780" w:rsidR="002E569F" w:rsidRPr="003461EE" w:rsidRDefault="002E569F" w:rsidP="002E569F">
      <w:pPr>
        <w:jc w:val="both"/>
        <w:rPr>
          <w:rFonts w:ascii="Times New Roman" w:hAnsi="Times New Roman" w:cs="Times New Roman"/>
          <w:bCs/>
          <w:sz w:val="24"/>
          <w:szCs w:val="20"/>
        </w:rPr>
      </w:pPr>
      <w:r w:rsidRPr="003461EE">
        <w:rPr>
          <w:rFonts w:ascii="Times New Roman" w:hAnsi="Times New Roman" w:cs="Times New Roman"/>
          <w:bCs/>
          <w:sz w:val="24"/>
          <w:szCs w:val="20"/>
        </w:rPr>
        <w:t xml:space="preserve">Progression to fellowship is open to candidates who achieved and possess relevant degrees, professional certificates and extensive experience in leadership positions and </w:t>
      </w:r>
      <w:r w:rsidR="00F1414D">
        <w:rPr>
          <w:rFonts w:ascii="Times New Roman" w:hAnsi="Times New Roman" w:cs="Times New Roman"/>
          <w:bCs/>
          <w:sz w:val="24"/>
          <w:szCs w:val="20"/>
        </w:rPr>
        <w:t>e</w:t>
      </w:r>
      <w:r w:rsidR="00F1414D" w:rsidRPr="003461EE">
        <w:rPr>
          <w:rFonts w:ascii="Times New Roman" w:hAnsi="Times New Roman" w:cs="Times New Roman"/>
          <w:bCs/>
          <w:sz w:val="24"/>
          <w:szCs w:val="20"/>
        </w:rPr>
        <w:t xml:space="preserve">xcel </w:t>
      </w:r>
      <w:r w:rsidRPr="003461EE">
        <w:rPr>
          <w:rFonts w:ascii="Times New Roman" w:hAnsi="Times New Roman" w:cs="Times New Roman"/>
          <w:bCs/>
          <w:sz w:val="24"/>
          <w:szCs w:val="20"/>
        </w:rPr>
        <w:t>in security practices, protection sciences, humanitarian, community and social development and cohesion, law enforcement.</w:t>
      </w:r>
    </w:p>
    <w:p w14:paraId="37769BC2" w14:textId="7BA8806B" w:rsidR="002E569F" w:rsidRPr="003461EE" w:rsidRDefault="002E569F" w:rsidP="002E569F">
      <w:pPr>
        <w:jc w:val="both"/>
        <w:rPr>
          <w:rFonts w:ascii="Times New Roman" w:hAnsi="Times New Roman" w:cs="Times New Roman"/>
          <w:bCs/>
          <w:sz w:val="24"/>
          <w:szCs w:val="20"/>
        </w:rPr>
      </w:pPr>
      <w:r w:rsidRPr="003461EE">
        <w:rPr>
          <w:rFonts w:ascii="Times New Roman" w:hAnsi="Times New Roman" w:cs="Times New Roman"/>
          <w:bCs/>
          <w:sz w:val="24"/>
          <w:szCs w:val="20"/>
        </w:rPr>
        <w:t xml:space="preserve">The Fellowship Award aims to </w:t>
      </w:r>
      <w:proofErr w:type="spellStart"/>
      <w:r w:rsidR="00F1414D" w:rsidRPr="003461EE">
        <w:rPr>
          <w:rFonts w:ascii="Times New Roman" w:hAnsi="Times New Roman" w:cs="Times New Roman"/>
          <w:bCs/>
          <w:sz w:val="24"/>
          <w:szCs w:val="20"/>
        </w:rPr>
        <w:t>recogni</w:t>
      </w:r>
      <w:r w:rsidR="00F1414D">
        <w:rPr>
          <w:rFonts w:ascii="Times New Roman" w:hAnsi="Times New Roman" w:cs="Times New Roman"/>
          <w:bCs/>
          <w:sz w:val="24"/>
          <w:szCs w:val="20"/>
        </w:rPr>
        <w:t>s</w:t>
      </w:r>
      <w:r w:rsidR="00F1414D" w:rsidRPr="003461EE">
        <w:rPr>
          <w:rFonts w:ascii="Times New Roman" w:hAnsi="Times New Roman" w:cs="Times New Roman"/>
          <w:bCs/>
          <w:sz w:val="24"/>
          <w:szCs w:val="20"/>
        </w:rPr>
        <w:t>e</w:t>
      </w:r>
      <w:proofErr w:type="spellEnd"/>
      <w:r w:rsidR="00F1414D" w:rsidRPr="003461EE">
        <w:rPr>
          <w:rFonts w:ascii="Times New Roman" w:hAnsi="Times New Roman" w:cs="Times New Roman"/>
          <w:bCs/>
          <w:sz w:val="24"/>
          <w:szCs w:val="20"/>
        </w:rPr>
        <w:t xml:space="preserve"> </w:t>
      </w:r>
      <w:r w:rsidRPr="003461EE">
        <w:rPr>
          <w:rFonts w:ascii="Times New Roman" w:hAnsi="Times New Roman" w:cs="Times New Roman"/>
          <w:bCs/>
          <w:sz w:val="24"/>
          <w:szCs w:val="20"/>
        </w:rPr>
        <w:t>outstanding contributions and excellence in the field of security, promoting professionalism, and ethical conduct in the fields of security management, security and protection education, security science and technology in environmental infrastructure, development and improvement in the society.</w:t>
      </w:r>
    </w:p>
    <w:p w14:paraId="5C422609" w14:textId="77777777" w:rsidR="002E569F" w:rsidRPr="0086402C" w:rsidRDefault="002E569F" w:rsidP="002E569F">
      <w:pPr>
        <w:jc w:val="center"/>
        <w:rPr>
          <w:rFonts w:ascii="Times New Roman" w:hAnsi="Times New Roman" w:cs="Times New Roman"/>
          <w:b/>
          <w:sz w:val="24"/>
          <w:szCs w:val="20"/>
          <w:u w:val="single"/>
        </w:rPr>
      </w:pPr>
      <w:r w:rsidRPr="0086402C">
        <w:rPr>
          <w:rFonts w:ascii="Times New Roman" w:hAnsi="Times New Roman" w:cs="Times New Roman"/>
          <w:b/>
          <w:sz w:val="24"/>
          <w:szCs w:val="20"/>
          <w:u w:val="single"/>
        </w:rPr>
        <w:t>INSTITUTE REGULATION ON AWARD OF FELLOWSHIP</w:t>
      </w:r>
    </w:p>
    <w:p w14:paraId="70BA08D3" w14:textId="433E0893" w:rsidR="002E569F" w:rsidRPr="003461EE" w:rsidRDefault="002E569F" w:rsidP="002E569F">
      <w:pPr>
        <w:jc w:val="both"/>
        <w:rPr>
          <w:rFonts w:ascii="Times New Roman" w:hAnsi="Times New Roman" w:cs="Times New Roman"/>
          <w:bCs/>
          <w:sz w:val="24"/>
          <w:szCs w:val="20"/>
        </w:rPr>
      </w:pPr>
      <w:r w:rsidRPr="003461EE">
        <w:rPr>
          <w:rFonts w:ascii="Times New Roman" w:hAnsi="Times New Roman" w:cs="Times New Roman"/>
          <w:bCs/>
          <w:sz w:val="24"/>
          <w:szCs w:val="20"/>
        </w:rPr>
        <w:t xml:space="preserve">The Council of </w:t>
      </w:r>
      <w:r w:rsidR="00F1414D">
        <w:rPr>
          <w:rFonts w:ascii="Times New Roman" w:hAnsi="Times New Roman" w:cs="Times New Roman"/>
          <w:bCs/>
          <w:sz w:val="24"/>
          <w:szCs w:val="20"/>
        </w:rPr>
        <w:t xml:space="preserve">the </w:t>
      </w:r>
      <w:r w:rsidRPr="003461EE">
        <w:rPr>
          <w:rFonts w:ascii="Times New Roman" w:hAnsi="Times New Roman" w:cs="Times New Roman"/>
          <w:bCs/>
          <w:sz w:val="24"/>
          <w:szCs w:val="20"/>
        </w:rPr>
        <w:t>Institute of Security Nigeria invites application from suitably qualified candidates for consideration and nomination into fellowship membership status of the Institute in accordance with the Institute regulations.</w:t>
      </w:r>
    </w:p>
    <w:p w14:paraId="2BF17386" w14:textId="77777777" w:rsidR="002E569F" w:rsidRPr="003461EE" w:rsidRDefault="002E569F" w:rsidP="002E569F">
      <w:pPr>
        <w:jc w:val="both"/>
        <w:rPr>
          <w:rFonts w:ascii="Times New Roman" w:hAnsi="Times New Roman" w:cs="Times New Roman"/>
          <w:bCs/>
          <w:sz w:val="24"/>
          <w:szCs w:val="20"/>
        </w:rPr>
      </w:pPr>
      <w:r w:rsidRPr="003461EE">
        <w:rPr>
          <w:rFonts w:ascii="Times New Roman" w:hAnsi="Times New Roman" w:cs="Times New Roman"/>
          <w:bCs/>
          <w:sz w:val="24"/>
          <w:szCs w:val="20"/>
        </w:rPr>
        <w:t>The regulations stipulate as follows:</w:t>
      </w:r>
    </w:p>
    <w:p w14:paraId="68E9B2AB" w14:textId="371899B9" w:rsidR="002E569F" w:rsidRPr="003461EE" w:rsidRDefault="002E569F" w:rsidP="002E569F">
      <w:pPr>
        <w:jc w:val="both"/>
        <w:rPr>
          <w:rFonts w:ascii="Times New Roman" w:hAnsi="Times New Roman" w:cs="Times New Roman"/>
          <w:bCs/>
          <w:sz w:val="24"/>
          <w:szCs w:val="20"/>
        </w:rPr>
      </w:pPr>
      <w:r w:rsidRPr="003461EE">
        <w:rPr>
          <w:rFonts w:ascii="Times New Roman" w:hAnsi="Times New Roman" w:cs="Times New Roman"/>
          <w:bCs/>
          <w:sz w:val="24"/>
          <w:szCs w:val="20"/>
        </w:rPr>
        <w:t>Fellows shall be elected by the Council of the Institute, and every candidate for election shall</w:t>
      </w:r>
      <w:r w:rsidR="00F1414D">
        <w:rPr>
          <w:rFonts w:ascii="Times New Roman" w:hAnsi="Times New Roman" w:cs="Times New Roman"/>
          <w:bCs/>
          <w:sz w:val="24"/>
          <w:szCs w:val="20"/>
        </w:rPr>
        <w:t>:</w:t>
      </w:r>
    </w:p>
    <w:p w14:paraId="687845E7" w14:textId="7E19DFBC" w:rsidR="002E569F" w:rsidRPr="00FA722D" w:rsidRDefault="002E569F" w:rsidP="002E569F">
      <w:pPr>
        <w:pStyle w:val="ListParagraph"/>
        <w:numPr>
          <w:ilvl w:val="0"/>
          <w:numId w:val="34"/>
        </w:numPr>
        <w:jc w:val="both"/>
        <w:rPr>
          <w:rFonts w:ascii="Times New Roman" w:hAnsi="Times New Roman" w:cs="Times New Roman"/>
          <w:bCs/>
          <w:i/>
          <w:iCs/>
          <w:sz w:val="24"/>
          <w:szCs w:val="20"/>
        </w:rPr>
      </w:pPr>
      <w:r w:rsidRPr="00FA722D">
        <w:rPr>
          <w:rFonts w:ascii="Times New Roman" w:hAnsi="Times New Roman" w:cs="Times New Roman"/>
          <w:bCs/>
          <w:i/>
          <w:iCs/>
          <w:sz w:val="24"/>
          <w:szCs w:val="20"/>
        </w:rPr>
        <w:t>Satisfy the Council that he/she is in all respects a fit and proper person for admission into fellowship of the Institute of Security Nigeria</w:t>
      </w:r>
      <w:r w:rsidR="00F1414D">
        <w:rPr>
          <w:rFonts w:ascii="Times New Roman" w:hAnsi="Times New Roman" w:cs="Times New Roman"/>
          <w:bCs/>
          <w:i/>
          <w:iCs/>
          <w:sz w:val="24"/>
          <w:szCs w:val="20"/>
        </w:rPr>
        <w:t>.</w:t>
      </w:r>
    </w:p>
    <w:p w14:paraId="691E8B74" w14:textId="77777777" w:rsidR="002E569F" w:rsidRPr="00FA722D" w:rsidRDefault="002E569F" w:rsidP="002E569F">
      <w:pPr>
        <w:pStyle w:val="ListParagraph"/>
        <w:numPr>
          <w:ilvl w:val="0"/>
          <w:numId w:val="34"/>
        </w:numPr>
        <w:jc w:val="both"/>
        <w:rPr>
          <w:rFonts w:ascii="Times New Roman" w:hAnsi="Times New Roman" w:cs="Times New Roman"/>
          <w:bCs/>
          <w:i/>
          <w:iCs/>
          <w:sz w:val="24"/>
          <w:szCs w:val="20"/>
        </w:rPr>
      </w:pPr>
      <w:r w:rsidRPr="00FA722D">
        <w:rPr>
          <w:rFonts w:ascii="Times New Roman" w:hAnsi="Times New Roman" w:cs="Times New Roman"/>
          <w:bCs/>
          <w:i/>
          <w:iCs/>
          <w:sz w:val="24"/>
          <w:szCs w:val="20"/>
        </w:rPr>
        <w:t>Be engaged in a profession, occupation or calling in which recourse to leadership is directly or indirectly involved.</w:t>
      </w:r>
    </w:p>
    <w:p w14:paraId="53D8C77E" w14:textId="77777777" w:rsidR="002E569F" w:rsidRPr="00FA722D" w:rsidRDefault="002E569F" w:rsidP="002E569F">
      <w:pPr>
        <w:pStyle w:val="ListParagraph"/>
        <w:numPr>
          <w:ilvl w:val="0"/>
          <w:numId w:val="34"/>
        </w:numPr>
        <w:jc w:val="both"/>
        <w:rPr>
          <w:rFonts w:ascii="Times New Roman" w:hAnsi="Times New Roman" w:cs="Times New Roman"/>
          <w:bCs/>
          <w:i/>
          <w:iCs/>
          <w:sz w:val="24"/>
          <w:szCs w:val="20"/>
        </w:rPr>
      </w:pPr>
      <w:r w:rsidRPr="00FA722D">
        <w:rPr>
          <w:rFonts w:ascii="Times New Roman" w:hAnsi="Times New Roman" w:cs="Times New Roman"/>
          <w:bCs/>
          <w:i/>
          <w:iCs/>
          <w:sz w:val="24"/>
          <w:szCs w:val="20"/>
        </w:rPr>
        <w:t>Possess a general standard of education conforming with the requirements of the Council.</w:t>
      </w:r>
    </w:p>
    <w:p w14:paraId="3E6A0B42" w14:textId="77777777" w:rsidR="002E569F" w:rsidRPr="00FA722D" w:rsidRDefault="002E569F" w:rsidP="002E569F">
      <w:pPr>
        <w:pStyle w:val="ListParagraph"/>
        <w:numPr>
          <w:ilvl w:val="0"/>
          <w:numId w:val="34"/>
        </w:numPr>
        <w:jc w:val="both"/>
        <w:rPr>
          <w:rFonts w:ascii="Times New Roman" w:hAnsi="Times New Roman" w:cs="Times New Roman"/>
          <w:bCs/>
          <w:i/>
          <w:iCs/>
          <w:sz w:val="24"/>
          <w:szCs w:val="20"/>
        </w:rPr>
      </w:pPr>
      <w:r w:rsidRPr="00FA722D">
        <w:rPr>
          <w:rFonts w:ascii="Times New Roman" w:hAnsi="Times New Roman" w:cs="Times New Roman"/>
          <w:bCs/>
          <w:i/>
          <w:iCs/>
          <w:sz w:val="24"/>
          <w:szCs w:val="20"/>
        </w:rPr>
        <w:t>Be a member of the Institute and not less than forty (40) years of age</w:t>
      </w:r>
    </w:p>
    <w:p w14:paraId="053EBEB1" w14:textId="77777777" w:rsidR="002E569F" w:rsidRPr="0086402C" w:rsidRDefault="002E569F" w:rsidP="002E569F">
      <w:pPr>
        <w:jc w:val="center"/>
        <w:rPr>
          <w:rFonts w:ascii="Times New Roman" w:hAnsi="Times New Roman" w:cs="Times New Roman"/>
          <w:b/>
          <w:sz w:val="24"/>
          <w:szCs w:val="20"/>
          <w:u w:val="single"/>
        </w:rPr>
      </w:pPr>
      <w:r w:rsidRPr="0086402C">
        <w:rPr>
          <w:rFonts w:ascii="Times New Roman" w:hAnsi="Times New Roman" w:cs="Times New Roman"/>
          <w:b/>
          <w:sz w:val="24"/>
          <w:szCs w:val="20"/>
          <w:u w:val="single"/>
        </w:rPr>
        <w:lastRenderedPageBreak/>
        <w:t>BENEFITS OF FELLOWSHIP AWARDS</w:t>
      </w:r>
    </w:p>
    <w:p w14:paraId="53264C5D" w14:textId="77777777" w:rsidR="002E569F" w:rsidRPr="00D43BFC" w:rsidRDefault="002E569F" w:rsidP="002E569F">
      <w:pPr>
        <w:pStyle w:val="ListParagraph"/>
        <w:numPr>
          <w:ilvl w:val="0"/>
          <w:numId w:val="35"/>
        </w:numPr>
        <w:jc w:val="both"/>
        <w:rPr>
          <w:rFonts w:ascii="Times New Roman" w:hAnsi="Times New Roman" w:cs="Times New Roman"/>
          <w:bCs/>
          <w:sz w:val="24"/>
          <w:szCs w:val="20"/>
        </w:rPr>
      </w:pPr>
      <w:r w:rsidRPr="0052417A">
        <w:rPr>
          <w:rFonts w:ascii="Times New Roman" w:hAnsi="Times New Roman" w:cs="Times New Roman"/>
          <w:bCs/>
          <w:sz w:val="24"/>
          <w:szCs w:val="20"/>
          <w:u w:val="single"/>
        </w:rPr>
        <w:t>Networking Opportunities</w:t>
      </w:r>
      <w:r w:rsidRPr="00D43BFC">
        <w:rPr>
          <w:rFonts w:ascii="Times New Roman" w:hAnsi="Times New Roman" w:cs="Times New Roman"/>
          <w:bCs/>
          <w:sz w:val="24"/>
          <w:szCs w:val="20"/>
        </w:rPr>
        <w:t>: Connect with other security professionals, experts, and thought leaders in the industry.</w:t>
      </w:r>
    </w:p>
    <w:p w14:paraId="7F4C713C" w14:textId="77777777" w:rsidR="002E569F" w:rsidRPr="00D43BFC" w:rsidRDefault="002E569F" w:rsidP="002E569F">
      <w:pPr>
        <w:pStyle w:val="ListParagraph"/>
        <w:numPr>
          <w:ilvl w:val="0"/>
          <w:numId w:val="35"/>
        </w:numPr>
        <w:jc w:val="both"/>
        <w:rPr>
          <w:rFonts w:ascii="Times New Roman" w:hAnsi="Times New Roman" w:cs="Times New Roman"/>
          <w:bCs/>
          <w:sz w:val="24"/>
          <w:szCs w:val="20"/>
        </w:rPr>
      </w:pPr>
      <w:r w:rsidRPr="0052417A">
        <w:rPr>
          <w:rFonts w:ascii="Times New Roman" w:hAnsi="Times New Roman" w:cs="Times New Roman"/>
          <w:bCs/>
          <w:sz w:val="24"/>
          <w:szCs w:val="20"/>
          <w:u w:val="single"/>
        </w:rPr>
        <w:t>Professional Development</w:t>
      </w:r>
      <w:r w:rsidRPr="00D43BFC">
        <w:rPr>
          <w:rFonts w:ascii="Times New Roman" w:hAnsi="Times New Roman" w:cs="Times New Roman"/>
          <w:bCs/>
          <w:sz w:val="24"/>
          <w:szCs w:val="20"/>
        </w:rPr>
        <w:t>: Access to training, workshops, and conferences to enhance skills and knowledge in security management and protection sciences.</w:t>
      </w:r>
    </w:p>
    <w:p w14:paraId="32A108C1" w14:textId="0A538E8C" w:rsidR="002E569F" w:rsidRPr="00D43BFC" w:rsidRDefault="002E569F" w:rsidP="002E569F">
      <w:pPr>
        <w:pStyle w:val="ListParagraph"/>
        <w:numPr>
          <w:ilvl w:val="0"/>
          <w:numId w:val="35"/>
        </w:numPr>
        <w:jc w:val="both"/>
        <w:rPr>
          <w:rFonts w:ascii="Times New Roman" w:hAnsi="Times New Roman" w:cs="Times New Roman"/>
          <w:bCs/>
          <w:sz w:val="24"/>
          <w:szCs w:val="20"/>
        </w:rPr>
      </w:pPr>
      <w:r w:rsidRPr="0052417A">
        <w:rPr>
          <w:rFonts w:ascii="Times New Roman" w:hAnsi="Times New Roman" w:cs="Times New Roman"/>
          <w:bCs/>
          <w:sz w:val="24"/>
          <w:szCs w:val="20"/>
          <w:u w:val="single"/>
        </w:rPr>
        <w:t>Certification and Qualifications</w:t>
      </w:r>
      <w:r w:rsidRPr="00D43BFC">
        <w:rPr>
          <w:rFonts w:ascii="Times New Roman" w:hAnsi="Times New Roman" w:cs="Times New Roman"/>
          <w:bCs/>
          <w:sz w:val="24"/>
          <w:szCs w:val="20"/>
        </w:rPr>
        <w:t xml:space="preserve">: Opportunities to obtain </w:t>
      </w:r>
      <w:proofErr w:type="spellStart"/>
      <w:r w:rsidR="00F1414D" w:rsidRPr="00D43BFC">
        <w:rPr>
          <w:rFonts w:ascii="Times New Roman" w:hAnsi="Times New Roman" w:cs="Times New Roman"/>
          <w:bCs/>
          <w:sz w:val="24"/>
          <w:szCs w:val="20"/>
        </w:rPr>
        <w:t>recogni</w:t>
      </w:r>
      <w:r w:rsidR="00F1414D">
        <w:rPr>
          <w:rFonts w:ascii="Times New Roman" w:hAnsi="Times New Roman" w:cs="Times New Roman"/>
          <w:bCs/>
          <w:sz w:val="24"/>
          <w:szCs w:val="20"/>
        </w:rPr>
        <w:t>s</w:t>
      </w:r>
      <w:r w:rsidR="00F1414D" w:rsidRPr="00D43BFC">
        <w:rPr>
          <w:rFonts w:ascii="Times New Roman" w:hAnsi="Times New Roman" w:cs="Times New Roman"/>
          <w:bCs/>
          <w:sz w:val="24"/>
          <w:szCs w:val="20"/>
        </w:rPr>
        <w:t>ed</w:t>
      </w:r>
      <w:proofErr w:type="spellEnd"/>
      <w:r w:rsidR="00F1414D" w:rsidRPr="00D43BFC">
        <w:rPr>
          <w:rFonts w:ascii="Times New Roman" w:hAnsi="Times New Roman" w:cs="Times New Roman"/>
          <w:bCs/>
          <w:sz w:val="24"/>
          <w:szCs w:val="20"/>
        </w:rPr>
        <w:t xml:space="preserve"> </w:t>
      </w:r>
      <w:r w:rsidRPr="00D43BFC">
        <w:rPr>
          <w:rFonts w:ascii="Times New Roman" w:hAnsi="Times New Roman" w:cs="Times New Roman"/>
          <w:bCs/>
          <w:sz w:val="24"/>
          <w:szCs w:val="20"/>
        </w:rPr>
        <w:t>certifications and qualifications in security management and protection sciences.</w:t>
      </w:r>
    </w:p>
    <w:p w14:paraId="66D994A0" w14:textId="77777777" w:rsidR="002E569F" w:rsidRPr="00D43BFC" w:rsidRDefault="002E569F" w:rsidP="002E569F">
      <w:pPr>
        <w:pStyle w:val="ListParagraph"/>
        <w:numPr>
          <w:ilvl w:val="0"/>
          <w:numId w:val="35"/>
        </w:numPr>
        <w:jc w:val="both"/>
        <w:rPr>
          <w:rFonts w:ascii="Times New Roman" w:hAnsi="Times New Roman" w:cs="Times New Roman"/>
          <w:bCs/>
          <w:sz w:val="24"/>
          <w:szCs w:val="20"/>
        </w:rPr>
      </w:pPr>
      <w:r w:rsidRPr="0052417A">
        <w:rPr>
          <w:rFonts w:ascii="Times New Roman" w:hAnsi="Times New Roman" w:cs="Times New Roman"/>
          <w:bCs/>
          <w:sz w:val="24"/>
          <w:szCs w:val="20"/>
          <w:u w:val="single"/>
        </w:rPr>
        <w:t>Access to Resources</w:t>
      </w:r>
      <w:r w:rsidRPr="00D43BFC">
        <w:rPr>
          <w:rFonts w:ascii="Times New Roman" w:hAnsi="Times New Roman" w:cs="Times New Roman"/>
          <w:bCs/>
          <w:sz w:val="24"/>
          <w:szCs w:val="20"/>
        </w:rPr>
        <w:t>: Exclusive access to security-related resources, publications, and research papers.</w:t>
      </w:r>
    </w:p>
    <w:p w14:paraId="4427A706" w14:textId="77777777" w:rsidR="002E569F" w:rsidRPr="00D43BFC" w:rsidRDefault="002E569F" w:rsidP="002E569F">
      <w:pPr>
        <w:pStyle w:val="ListParagraph"/>
        <w:numPr>
          <w:ilvl w:val="0"/>
          <w:numId w:val="35"/>
        </w:numPr>
        <w:jc w:val="both"/>
        <w:rPr>
          <w:rFonts w:ascii="Times New Roman" w:hAnsi="Times New Roman" w:cs="Times New Roman"/>
          <w:bCs/>
          <w:sz w:val="24"/>
          <w:szCs w:val="20"/>
        </w:rPr>
      </w:pPr>
      <w:r w:rsidRPr="0052417A">
        <w:rPr>
          <w:rFonts w:ascii="Times New Roman" w:hAnsi="Times New Roman" w:cs="Times New Roman"/>
          <w:bCs/>
          <w:sz w:val="24"/>
          <w:szCs w:val="20"/>
          <w:u w:val="single"/>
        </w:rPr>
        <w:t>Career Advancement</w:t>
      </w:r>
      <w:r w:rsidRPr="00D43BFC">
        <w:rPr>
          <w:rFonts w:ascii="Times New Roman" w:hAnsi="Times New Roman" w:cs="Times New Roman"/>
          <w:bCs/>
          <w:sz w:val="24"/>
          <w:szCs w:val="20"/>
        </w:rPr>
        <w:t>: Enhanced career prospects and opportunities for career advancement.</w:t>
      </w:r>
    </w:p>
    <w:p w14:paraId="403F7668" w14:textId="77777777" w:rsidR="002E569F" w:rsidRPr="00D43BFC" w:rsidRDefault="002E569F" w:rsidP="002E569F">
      <w:pPr>
        <w:pStyle w:val="ListParagraph"/>
        <w:numPr>
          <w:ilvl w:val="0"/>
          <w:numId w:val="35"/>
        </w:numPr>
        <w:jc w:val="both"/>
        <w:rPr>
          <w:rFonts w:ascii="Times New Roman" w:hAnsi="Times New Roman" w:cs="Times New Roman"/>
          <w:bCs/>
          <w:sz w:val="24"/>
          <w:szCs w:val="20"/>
        </w:rPr>
      </w:pPr>
      <w:r w:rsidRPr="0052417A">
        <w:rPr>
          <w:rFonts w:ascii="Times New Roman" w:hAnsi="Times New Roman" w:cs="Times New Roman"/>
          <w:bCs/>
          <w:sz w:val="24"/>
          <w:szCs w:val="20"/>
          <w:u w:val="single"/>
        </w:rPr>
        <w:t>Recognition and Prestige</w:t>
      </w:r>
      <w:r w:rsidRPr="00D43BFC">
        <w:rPr>
          <w:rFonts w:ascii="Times New Roman" w:hAnsi="Times New Roman" w:cs="Times New Roman"/>
          <w:bCs/>
          <w:sz w:val="24"/>
          <w:szCs w:val="20"/>
        </w:rPr>
        <w:t>: Professional recognition and prestige as a member of a reputable institute.</w:t>
      </w:r>
    </w:p>
    <w:p w14:paraId="5DAE5CD4" w14:textId="77777777" w:rsidR="002E569F" w:rsidRPr="00D43BFC" w:rsidRDefault="002E569F" w:rsidP="002E569F">
      <w:pPr>
        <w:pStyle w:val="ListParagraph"/>
        <w:numPr>
          <w:ilvl w:val="0"/>
          <w:numId w:val="35"/>
        </w:numPr>
        <w:jc w:val="both"/>
        <w:rPr>
          <w:rFonts w:ascii="Times New Roman" w:hAnsi="Times New Roman" w:cs="Times New Roman"/>
          <w:bCs/>
          <w:sz w:val="24"/>
          <w:szCs w:val="20"/>
        </w:rPr>
      </w:pPr>
      <w:r w:rsidRPr="0052417A">
        <w:rPr>
          <w:rFonts w:ascii="Times New Roman" w:hAnsi="Times New Roman" w:cs="Times New Roman"/>
          <w:bCs/>
          <w:sz w:val="24"/>
          <w:szCs w:val="20"/>
          <w:u w:val="single"/>
        </w:rPr>
        <w:t>Influence and Contribution</w:t>
      </w:r>
      <w:r w:rsidRPr="00D43BFC">
        <w:rPr>
          <w:rFonts w:ascii="Times New Roman" w:hAnsi="Times New Roman" w:cs="Times New Roman"/>
          <w:bCs/>
          <w:sz w:val="24"/>
          <w:szCs w:val="20"/>
        </w:rPr>
        <w:t>: Opportunities to contribute to the development of security standards, policies, and best practices.</w:t>
      </w:r>
    </w:p>
    <w:p w14:paraId="052C242F" w14:textId="77777777" w:rsidR="002E569F" w:rsidRPr="00D43BFC" w:rsidRDefault="002E569F" w:rsidP="002E569F">
      <w:pPr>
        <w:pStyle w:val="ListParagraph"/>
        <w:numPr>
          <w:ilvl w:val="0"/>
          <w:numId w:val="35"/>
        </w:numPr>
        <w:jc w:val="both"/>
        <w:rPr>
          <w:rFonts w:ascii="Times New Roman" w:hAnsi="Times New Roman" w:cs="Times New Roman"/>
          <w:bCs/>
          <w:sz w:val="24"/>
          <w:szCs w:val="20"/>
        </w:rPr>
      </w:pPr>
      <w:r w:rsidRPr="0052417A">
        <w:rPr>
          <w:rFonts w:ascii="Times New Roman" w:hAnsi="Times New Roman" w:cs="Times New Roman"/>
          <w:bCs/>
          <w:sz w:val="24"/>
          <w:szCs w:val="20"/>
          <w:u w:val="single"/>
        </w:rPr>
        <w:t>Mentorship and Guidance</w:t>
      </w:r>
      <w:r w:rsidRPr="00D43BFC">
        <w:rPr>
          <w:rFonts w:ascii="Times New Roman" w:hAnsi="Times New Roman" w:cs="Times New Roman"/>
          <w:bCs/>
          <w:sz w:val="24"/>
          <w:szCs w:val="20"/>
        </w:rPr>
        <w:t>: Access to experienced security professionals for mentorship and guidance.</w:t>
      </w:r>
    </w:p>
    <w:p w14:paraId="0974D986" w14:textId="77777777" w:rsidR="002E569F" w:rsidRPr="005D3878" w:rsidRDefault="002E569F" w:rsidP="002E569F">
      <w:pPr>
        <w:pStyle w:val="ListParagraph"/>
        <w:numPr>
          <w:ilvl w:val="0"/>
          <w:numId w:val="35"/>
        </w:numPr>
        <w:jc w:val="both"/>
        <w:rPr>
          <w:rFonts w:ascii="Times New Roman" w:hAnsi="Times New Roman" w:cs="Times New Roman"/>
          <w:bCs/>
          <w:sz w:val="24"/>
          <w:szCs w:val="20"/>
        </w:rPr>
      </w:pPr>
      <w:r w:rsidRPr="00C70320">
        <w:rPr>
          <w:rFonts w:ascii="Times New Roman" w:hAnsi="Times New Roman" w:cs="Times New Roman"/>
          <w:bCs/>
          <w:sz w:val="24"/>
          <w:szCs w:val="20"/>
          <w:u w:val="single"/>
        </w:rPr>
        <w:t>Discounts and Benefits</w:t>
      </w:r>
      <w:r w:rsidRPr="005D3878">
        <w:rPr>
          <w:rFonts w:ascii="Times New Roman" w:hAnsi="Times New Roman" w:cs="Times New Roman"/>
          <w:bCs/>
          <w:sz w:val="24"/>
          <w:szCs w:val="20"/>
        </w:rPr>
        <w:t>: Discounts on security-related products, services, and events.</w:t>
      </w:r>
    </w:p>
    <w:p w14:paraId="62C990DE" w14:textId="77777777" w:rsidR="002E569F" w:rsidRPr="005D3878" w:rsidRDefault="002E569F" w:rsidP="002E569F">
      <w:pPr>
        <w:pStyle w:val="ListParagraph"/>
        <w:numPr>
          <w:ilvl w:val="0"/>
          <w:numId w:val="35"/>
        </w:numPr>
        <w:jc w:val="both"/>
        <w:rPr>
          <w:rFonts w:ascii="Times New Roman" w:hAnsi="Times New Roman" w:cs="Times New Roman"/>
          <w:bCs/>
          <w:sz w:val="24"/>
          <w:szCs w:val="20"/>
        </w:rPr>
      </w:pPr>
      <w:r w:rsidRPr="00C70320">
        <w:rPr>
          <w:rFonts w:ascii="Times New Roman" w:hAnsi="Times New Roman" w:cs="Times New Roman"/>
          <w:bCs/>
          <w:sz w:val="24"/>
          <w:szCs w:val="20"/>
          <w:u w:val="single"/>
        </w:rPr>
        <w:t>Community Engagement</w:t>
      </w:r>
      <w:r w:rsidRPr="005D3878">
        <w:rPr>
          <w:rFonts w:ascii="Times New Roman" w:hAnsi="Times New Roman" w:cs="Times New Roman"/>
          <w:bCs/>
          <w:sz w:val="24"/>
          <w:szCs w:val="20"/>
        </w:rPr>
        <w:t>: Opportunities to engage with the security community, share knowledge, and collaborate on security initiatives.</w:t>
      </w:r>
    </w:p>
    <w:p w14:paraId="69C76E69" w14:textId="4771F352" w:rsidR="002E569F" w:rsidRPr="005D3878" w:rsidRDefault="002E569F" w:rsidP="002E569F">
      <w:pPr>
        <w:pStyle w:val="ListParagraph"/>
        <w:numPr>
          <w:ilvl w:val="0"/>
          <w:numId w:val="35"/>
        </w:numPr>
        <w:jc w:val="both"/>
        <w:rPr>
          <w:rFonts w:ascii="Times New Roman" w:hAnsi="Times New Roman" w:cs="Times New Roman"/>
          <w:bCs/>
          <w:sz w:val="24"/>
          <w:szCs w:val="20"/>
        </w:rPr>
      </w:pPr>
      <w:r w:rsidRPr="005D3878">
        <w:rPr>
          <w:rFonts w:ascii="Times New Roman" w:hAnsi="Times New Roman" w:cs="Times New Roman"/>
          <w:bCs/>
          <w:sz w:val="24"/>
          <w:szCs w:val="20"/>
        </w:rPr>
        <w:t>Subscription to industry publications and newsletters</w:t>
      </w:r>
      <w:r w:rsidR="00F1414D">
        <w:rPr>
          <w:rFonts w:ascii="Times New Roman" w:hAnsi="Times New Roman" w:cs="Times New Roman"/>
          <w:bCs/>
          <w:sz w:val="24"/>
          <w:szCs w:val="20"/>
        </w:rPr>
        <w:t>.</w:t>
      </w:r>
    </w:p>
    <w:p w14:paraId="22E3A337" w14:textId="77777777" w:rsidR="002E569F" w:rsidRPr="00FB0894" w:rsidRDefault="002E569F" w:rsidP="002E569F">
      <w:pPr>
        <w:pStyle w:val="ListParagraph"/>
        <w:numPr>
          <w:ilvl w:val="0"/>
          <w:numId w:val="35"/>
        </w:numPr>
        <w:jc w:val="both"/>
        <w:rPr>
          <w:rFonts w:ascii="Times New Roman" w:hAnsi="Times New Roman" w:cs="Times New Roman"/>
          <w:bCs/>
          <w:sz w:val="24"/>
          <w:szCs w:val="20"/>
        </w:rPr>
      </w:pPr>
      <w:r w:rsidRPr="00FB0894">
        <w:rPr>
          <w:rFonts w:ascii="Times New Roman" w:hAnsi="Times New Roman" w:cs="Times New Roman"/>
          <w:bCs/>
          <w:sz w:val="24"/>
          <w:szCs w:val="20"/>
        </w:rPr>
        <w:t>Opportunities for leadership and volunteer roles within the institute as guest lecturers, researchers, etc.</w:t>
      </w:r>
    </w:p>
    <w:p w14:paraId="11F92C21" w14:textId="50439783" w:rsidR="002E569F" w:rsidRPr="00FB0894" w:rsidRDefault="002E569F" w:rsidP="002E569F">
      <w:pPr>
        <w:pStyle w:val="ListParagraph"/>
        <w:numPr>
          <w:ilvl w:val="0"/>
          <w:numId w:val="35"/>
        </w:numPr>
        <w:jc w:val="both"/>
        <w:rPr>
          <w:rFonts w:ascii="Times New Roman" w:hAnsi="Times New Roman" w:cs="Times New Roman"/>
          <w:bCs/>
          <w:sz w:val="24"/>
          <w:szCs w:val="20"/>
        </w:rPr>
      </w:pPr>
      <w:r w:rsidRPr="00FB0894">
        <w:rPr>
          <w:rFonts w:ascii="Times New Roman" w:hAnsi="Times New Roman" w:cs="Times New Roman"/>
          <w:bCs/>
          <w:sz w:val="24"/>
          <w:szCs w:val="20"/>
        </w:rPr>
        <w:t>Enhanced credibility and reputation in the industry</w:t>
      </w:r>
      <w:r w:rsidR="00F1414D">
        <w:rPr>
          <w:rFonts w:ascii="Times New Roman" w:hAnsi="Times New Roman" w:cs="Times New Roman"/>
          <w:bCs/>
          <w:sz w:val="24"/>
          <w:szCs w:val="20"/>
        </w:rPr>
        <w:t>.</w:t>
      </w:r>
    </w:p>
    <w:p w14:paraId="1F1EBBD7" w14:textId="42904622" w:rsidR="002E569F" w:rsidRPr="00FB0894" w:rsidRDefault="002E569F" w:rsidP="002E569F">
      <w:pPr>
        <w:pStyle w:val="ListParagraph"/>
        <w:numPr>
          <w:ilvl w:val="0"/>
          <w:numId w:val="35"/>
        </w:numPr>
        <w:jc w:val="both"/>
        <w:rPr>
          <w:rFonts w:ascii="Times New Roman" w:hAnsi="Times New Roman" w:cs="Times New Roman"/>
          <w:bCs/>
          <w:sz w:val="24"/>
          <w:szCs w:val="20"/>
        </w:rPr>
      </w:pPr>
      <w:r w:rsidRPr="00FB0894">
        <w:rPr>
          <w:rFonts w:ascii="Times New Roman" w:hAnsi="Times New Roman" w:cs="Times New Roman"/>
          <w:bCs/>
          <w:sz w:val="24"/>
          <w:szCs w:val="20"/>
        </w:rPr>
        <w:t xml:space="preserve">Opportunities for collaboration and partnership with other security professionals and </w:t>
      </w:r>
      <w:proofErr w:type="spellStart"/>
      <w:r w:rsidR="00F1414D" w:rsidRPr="00FB0894">
        <w:rPr>
          <w:rFonts w:ascii="Times New Roman" w:hAnsi="Times New Roman" w:cs="Times New Roman"/>
          <w:bCs/>
          <w:sz w:val="24"/>
          <w:szCs w:val="20"/>
        </w:rPr>
        <w:t>organi</w:t>
      </w:r>
      <w:r w:rsidR="00F1414D">
        <w:rPr>
          <w:rFonts w:ascii="Times New Roman" w:hAnsi="Times New Roman" w:cs="Times New Roman"/>
          <w:bCs/>
          <w:sz w:val="24"/>
          <w:szCs w:val="20"/>
        </w:rPr>
        <w:t>s</w:t>
      </w:r>
      <w:r w:rsidR="00F1414D" w:rsidRPr="00FB0894">
        <w:rPr>
          <w:rFonts w:ascii="Times New Roman" w:hAnsi="Times New Roman" w:cs="Times New Roman"/>
          <w:bCs/>
          <w:sz w:val="24"/>
          <w:szCs w:val="20"/>
        </w:rPr>
        <w:t>ations</w:t>
      </w:r>
      <w:proofErr w:type="spellEnd"/>
      <w:r w:rsidRPr="00FB0894">
        <w:rPr>
          <w:rFonts w:ascii="Times New Roman" w:hAnsi="Times New Roman" w:cs="Times New Roman"/>
          <w:bCs/>
          <w:sz w:val="24"/>
          <w:szCs w:val="20"/>
        </w:rPr>
        <w:t>.</w:t>
      </w:r>
    </w:p>
    <w:p w14:paraId="7918F660" w14:textId="77777777" w:rsidR="002E569F" w:rsidRDefault="002E569F" w:rsidP="002E569F">
      <w:pPr>
        <w:jc w:val="both"/>
        <w:rPr>
          <w:rFonts w:ascii="Times New Roman" w:hAnsi="Times New Roman" w:cs="Times New Roman"/>
          <w:bCs/>
          <w:sz w:val="24"/>
          <w:szCs w:val="20"/>
        </w:rPr>
      </w:pPr>
    </w:p>
    <w:p w14:paraId="4DB0C7D2" w14:textId="77777777" w:rsidR="002E569F" w:rsidRPr="004407DD" w:rsidRDefault="002E569F" w:rsidP="002E569F">
      <w:pPr>
        <w:jc w:val="center"/>
        <w:rPr>
          <w:rFonts w:ascii="Times New Roman" w:hAnsi="Times New Roman" w:cs="Times New Roman"/>
          <w:b/>
          <w:sz w:val="24"/>
          <w:szCs w:val="20"/>
          <w:u w:val="single"/>
        </w:rPr>
      </w:pPr>
      <w:r w:rsidRPr="004407DD">
        <w:rPr>
          <w:rFonts w:ascii="Times New Roman" w:hAnsi="Times New Roman" w:cs="Times New Roman"/>
          <w:b/>
          <w:sz w:val="24"/>
          <w:szCs w:val="20"/>
          <w:u w:val="single"/>
        </w:rPr>
        <w:t>CATEGORIES OF FELLOWSHIP</w:t>
      </w:r>
    </w:p>
    <w:p w14:paraId="11EEA260" w14:textId="55B4E924" w:rsidR="002E569F" w:rsidRPr="00FB0894" w:rsidRDefault="002E569F" w:rsidP="002E569F">
      <w:pPr>
        <w:jc w:val="both"/>
        <w:rPr>
          <w:rFonts w:ascii="Times New Roman" w:hAnsi="Times New Roman" w:cs="Times New Roman"/>
          <w:bCs/>
          <w:sz w:val="24"/>
          <w:szCs w:val="20"/>
        </w:rPr>
      </w:pPr>
      <w:r w:rsidRPr="00FB0894">
        <w:rPr>
          <w:rFonts w:ascii="Times New Roman" w:hAnsi="Times New Roman" w:cs="Times New Roman"/>
          <w:bCs/>
          <w:sz w:val="24"/>
          <w:szCs w:val="20"/>
        </w:rPr>
        <w:t>The followi</w:t>
      </w:r>
      <w:r>
        <w:rPr>
          <w:rFonts w:ascii="Times New Roman" w:hAnsi="Times New Roman" w:cs="Times New Roman"/>
          <w:bCs/>
          <w:sz w:val="24"/>
          <w:szCs w:val="20"/>
        </w:rPr>
        <w:t>n</w:t>
      </w:r>
      <w:r w:rsidRPr="00FB0894">
        <w:rPr>
          <w:rFonts w:ascii="Times New Roman" w:hAnsi="Times New Roman" w:cs="Times New Roman"/>
          <w:bCs/>
          <w:sz w:val="24"/>
          <w:szCs w:val="20"/>
        </w:rPr>
        <w:t>g are categories of Fellowship in the Institute</w:t>
      </w:r>
      <w:r w:rsidR="00667C57">
        <w:rPr>
          <w:rFonts w:ascii="Times New Roman" w:hAnsi="Times New Roman" w:cs="Times New Roman"/>
          <w:bCs/>
          <w:sz w:val="24"/>
          <w:szCs w:val="20"/>
        </w:rPr>
        <w:t>:</w:t>
      </w:r>
    </w:p>
    <w:p w14:paraId="0AD8039C" w14:textId="77777777" w:rsidR="002E569F" w:rsidRDefault="002E569F" w:rsidP="002E569F">
      <w:pPr>
        <w:pStyle w:val="ListParagraph"/>
        <w:numPr>
          <w:ilvl w:val="0"/>
          <w:numId w:val="36"/>
        </w:numPr>
        <w:jc w:val="both"/>
        <w:rPr>
          <w:rFonts w:ascii="Times New Roman" w:hAnsi="Times New Roman" w:cs="Times New Roman"/>
          <w:b/>
          <w:sz w:val="24"/>
          <w:szCs w:val="20"/>
        </w:rPr>
      </w:pPr>
      <w:r w:rsidRPr="00400118">
        <w:rPr>
          <w:rFonts w:ascii="Times New Roman" w:hAnsi="Times New Roman" w:cs="Times New Roman"/>
          <w:b/>
          <w:sz w:val="24"/>
          <w:szCs w:val="20"/>
        </w:rPr>
        <w:t>PROFESSIONAL FELLOWSHIP (</w:t>
      </w:r>
      <w:proofErr w:type="spellStart"/>
      <w:r w:rsidRPr="00400118">
        <w:rPr>
          <w:rFonts w:ascii="Times New Roman" w:hAnsi="Times New Roman" w:cs="Times New Roman"/>
          <w:b/>
          <w:sz w:val="24"/>
          <w:szCs w:val="20"/>
        </w:rPr>
        <w:t>fisn</w:t>
      </w:r>
      <w:proofErr w:type="spellEnd"/>
      <w:r w:rsidRPr="00400118">
        <w:rPr>
          <w:rFonts w:ascii="Times New Roman" w:hAnsi="Times New Roman" w:cs="Times New Roman"/>
          <w:b/>
          <w:sz w:val="24"/>
          <w:szCs w:val="20"/>
        </w:rPr>
        <w:t>)</w:t>
      </w:r>
      <w:r>
        <w:rPr>
          <w:rFonts w:ascii="Times New Roman" w:hAnsi="Times New Roman" w:cs="Times New Roman"/>
          <w:b/>
          <w:sz w:val="24"/>
          <w:szCs w:val="20"/>
        </w:rPr>
        <w:t xml:space="preserve"> </w:t>
      </w:r>
    </w:p>
    <w:p w14:paraId="1C0F3D22" w14:textId="77777777" w:rsidR="002E569F" w:rsidRPr="009C3583" w:rsidRDefault="002E569F" w:rsidP="002E569F">
      <w:pPr>
        <w:pStyle w:val="ListParagraph"/>
        <w:ind w:left="360"/>
        <w:jc w:val="both"/>
        <w:rPr>
          <w:rFonts w:ascii="Times New Roman" w:hAnsi="Times New Roman" w:cs="Times New Roman"/>
          <w:b/>
          <w:sz w:val="24"/>
          <w:szCs w:val="20"/>
        </w:rPr>
      </w:pPr>
      <w:r w:rsidRPr="009C3583">
        <w:rPr>
          <w:rFonts w:ascii="Times New Roman" w:hAnsi="Times New Roman" w:cs="Times New Roman"/>
          <w:bCs/>
          <w:sz w:val="24"/>
          <w:szCs w:val="20"/>
        </w:rPr>
        <w:t>A recognition of individuals who have demonstrated expertise and commitment to the field of security, protection, and safety.</w:t>
      </w:r>
    </w:p>
    <w:p w14:paraId="0FA90371" w14:textId="77777777" w:rsidR="002E569F" w:rsidRPr="004407DD" w:rsidRDefault="002E569F" w:rsidP="002E569F">
      <w:pPr>
        <w:jc w:val="center"/>
        <w:rPr>
          <w:rFonts w:ascii="Times New Roman" w:hAnsi="Times New Roman" w:cs="Times New Roman"/>
          <w:b/>
          <w:sz w:val="24"/>
          <w:szCs w:val="20"/>
          <w:u w:val="single"/>
        </w:rPr>
      </w:pPr>
      <w:r w:rsidRPr="004407DD">
        <w:rPr>
          <w:rFonts w:ascii="Times New Roman" w:hAnsi="Times New Roman" w:cs="Times New Roman"/>
          <w:b/>
          <w:sz w:val="24"/>
          <w:szCs w:val="20"/>
          <w:u w:val="single"/>
        </w:rPr>
        <w:t>ELIGIBILTY AND CONDITIONS FOR AWARD OF FELLOWSHIP</w:t>
      </w:r>
    </w:p>
    <w:p w14:paraId="61F5C178" w14:textId="77777777" w:rsidR="002E569F" w:rsidRPr="00586AB8" w:rsidRDefault="002E569F" w:rsidP="002E569F">
      <w:pPr>
        <w:pStyle w:val="ListParagraph"/>
        <w:numPr>
          <w:ilvl w:val="0"/>
          <w:numId w:val="37"/>
        </w:numPr>
        <w:jc w:val="both"/>
        <w:rPr>
          <w:rFonts w:ascii="Times New Roman" w:hAnsi="Times New Roman" w:cs="Times New Roman"/>
          <w:bCs/>
          <w:sz w:val="24"/>
          <w:szCs w:val="20"/>
        </w:rPr>
      </w:pPr>
      <w:r w:rsidRPr="00586AB8">
        <w:rPr>
          <w:rFonts w:ascii="Times New Roman" w:hAnsi="Times New Roman" w:cs="Times New Roman"/>
          <w:bCs/>
          <w:sz w:val="24"/>
          <w:szCs w:val="20"/>
        </w:rPr>
        <w:t>Candidates must be in practice and eligibility in this category are required to have multifaceted expertise and skills that are based on the values accepted in security, law enforcement and protection sciences and disciplines and occupies leadership positions and develop professionalism required in the leadership, supervisory developments and experts' tasks in the field of security, law enforcement, protection sciences, health enforcement and standards, community and social cohesion.</w:t>
      </w:r>
    </w:p>
    <w:p w14:paraId="2C0BF402" w14:textId="33DF65D0" w:rsidR="002E569F" w:rsidRPr="00586AB8" w:rsidRDefault="002E569F" w:rsidP="002E569F">
      <w:pPr>
        <w:pStyle w:val="ListParagraph"/>
        <w:numPr>
          <w:ilvl w:val="0"/>
          <w:numId w:val="37"/>
        </w:numPr>
        <w:jc w:val="both"/>
        <w:rPr>
          <w:rFonts w:ascii="Times New Roman" w:hAnsi="Times New Roman" w:cs="Times New Roman"/>
          <w:bCs/>
          <w:sz w:val="24"/>
          <w:szCs w:val="20"/>
        </w:rPr>
      </w:pPr>
      <w:r w:rsidRPr="00586AB8">
        <w:rPr>
          <w:rFonts w:ascii="Times New Roman" w:hAnsi="Times New Roman" w:cs="Times New Roman"/>
          <w:bCs/>
          <w:sz w:val="24"/>
          <w:szCs w:val="20"/>
        </w:rPr>
        <w:t>In exceptional circumstances, the condition</w:t>
      </w:r>
      <w:r w:rsidR="004E3981">
        <w:rPr>
          <w:rFonts w:ascii="Times New Roman" w:hAnsi="Times New Roman" w:cs="Times New Roman"/>
          <w:bCs/>
          <w:sz w:val="24"/>
          <w:szCs w:val="20"/>
        </w:rPr>
        <w:t>s</w:t>
      </w:r>
      <w:r w:rsidRPr="00586AB8">
        <w:rPr>
          <w:rFonts w:ascii="Times New Roman" w:hAnsi="Times New Roman" w:cs="Times New Roman"/>
          <w:bCs/>
          <w:sz w:val="24"/>
          <w:szCs w:val="20"/>
        </w:rPr>
        <w:t xml:space="preserve"> and requirements may be waived for a candidate for election in the case of a candidate holding professional qualification </w:t>
      </w:r>
      <w:proofErr w:type="spellStart"/>
      <w:r w:rsidR="00667C57" w:rsidRPr="00586AB8">
        <w:rPr>
          <w:rFonts w:ascii="Times New Roman" w:hAnsi="Times New Roman" w:cs="Times New Roman"/>
          <w:bCs/>
          <w:sz w:val="24"/>
          <w:szCs w:val="20"/>
        </w:rPr>
        <w:t>recogni</w:t>
      </w:r>
      <w:r w:rsidR="00667C57">
        <w:rPr>
          <w:rFonts w:ascii="Times New Roman" w:hAnsi="Times New Roman" w:cs="Times New Roman"/>
          <w:bCs/>
          <w:sz w:val="24"/>
          <w:szCs w:val="20"/>
        </w:rPr>
        <w:t>s</w:t>
      </w:r>
      <w:r w:rsidR="00667C57" w:rsidRPr="00586AB8">
        <w:rPr>
          <w:rFonts w:ascii="Times New Roman" w:hAnsi="Times New Roman" w:cs="Times New Roman"/>
          <w:bCs/>
          <w:sz w:val="24"/>
          <w:szCs w:val="20"/>
        </w:rPr>
        <w:t>ed</w:t>
      </w:r>
      <w:proofErr w:type="spellEnd"/>
      <w:r w:rsidR="00667C57" w:rsidRPr="00586AB8">
        <w:rPr>
          <w:rFonts w:ascii="Times New Roman" w:hAnsi="Times New Roman" w:cs="Times New Roman"/>
          <w:bCs/>
          <w:sz w:val="24"/>
          <w:szCs w:val="20"/>
        </w:rPr>
        <w:t xml:space="preserve"> </w:t>
      </w:r>
      <w:r w:rsidRPr="00586AB8">
        <w:rPr>
          <w:rFonts w:ascii="Times New Roman" w:hAnsi="Times New Roman" w:cs="Times New Roman"/>
          <w:bCs/>
          <w:sz w:val="24"/>
          <w:szCs w:val="20"/>
        </w:rPr>
        <w:t>by the council as justifying such a waiver. In considering such application</w:t>
      </w:r>
      <w:r w:rsidR="00667C57">
        <w:rPr>
          <w:rFonts w:ascii="Times New Roman" w:hAnsi="Times New Roman" w:cs="Times New Roman"/>
          <w:bCs/>
          <w:sz w:val="24"/>
          <w:szCs w:val="20"/>
        </w:rPr>
        <w:t>s</w:t>
      </w:r>
      <w:r w:rsidRPr="00586AB8">
        <w:rPr>
          <w:rFonts w:ascii="Times New Roman" w:hAnsi="Times New Roman" w:cs="Times New Roman"/>
          <w:bCs/>
          <w:sz w:val="24"/>
          <w:szCs w:val="20"/>
        </w:rPr>
        <w:t xml:space="preserve">, the council will take into consideration </w:t>
      </w:r>
      <w:r w:rsidRPr="00145F3D">
        <w:rPr>
          <w:rFonts w:ascii="Times New Roman" w:hAnsi="Times New Roman" w:cs="Times New Roman"/>
          <w:bCs/>
          <w:sz w:val="24"/>
          <w:szCs w:val="20"/>
        </w:rPr>
        <w:t>the following.</w:t>
      </w:r>
    </w:p>
    <w:p w14:paraId="619CBB47" w14:textId="1902792C" w:rsidR="002E569F" w:rsidRPr="00145F3D" w:rsidRDefault="002E569F" w:rsidP="002E569F">
      <w:pPr>
        <w:pStyle w:val="ListParagraph"/>
        <w:numPr>
          <w:ilvl w:val="0"/>
          <w:numId w:val="37"/>
        </w:numPr>
        <w:jc w:val="both"/>
        <w:rPr>
          <w:rFonts w:ascii="Times New Roman" w:hAnsi="Times New Roman" w:cs="Times New Roman"/>
          <w:bCs/>
          <w:sz w:val="24"/>
          <w:szCs w:val="20"/>
        </w:rPr>
      </w:pPr>
      <w:r w:rsidRPr="00586AB8">
        <w:rPr>
          <w:rFonts w:ascii="Times New Roman" w:hAnsi="Times New Roman" w:cs="Times New Roman"/>
          <w:bCs/>
          <w:sz w:val="24"/>
          <w:szCs w:val="20"/>
        </w:rPr>
        <w:t xml:space="preserve">Certain candidates may apply or be nominated for special transfer to the class of Fellow. The essential pre-requisite for special </w:t>
      </w:r>
      <w:r w:rsidRPr="00514326">
        <w:rPr>
          <w:rFonts w:ascii="Times New Roman" w:hAnsi="Times New Roman" w:cs="Times New Roman"/>
          <w:bCs/>
          <w:color w:val="000000" w:themeColor="text1"/>
          <w:sz w:val="24"/>
          <w:szCs w:val="20"/>
        </w:rPr>
        <w:t xml:space="preserve">transfer </w:t>
      </w:r>
      <w:r w:rsidR="00514326" w:rsidRPr="00514326">
        <w:rPr>
          <w:rFonts w:ascii="Times New Roman" w:hAnsi="Times New Roman" w:cs="Times New Roman"/>
          <w:bCs/>
          <w:color w:val="000000" w:themeColor="text1"/>
          <w:sz w:val="24"/>
          <w:szCs w:val="20"/>
        </w:rPr>
        <w:t>such as</w:t>
      </w:r>
      <w:r w:rsidRPr="00514326">
        <w:rPr>
          <w:rFonts w:ascii="Times New Roman" w:hAnsi="Times New Roman" w:cs="Times New Roman"/>
          <w:bCs/>
          <w:color w:val="000000" w:themeColor="text1"/>
          <w:sz w:val="24"/>
          <w:szCs w:val="20"/>
        </w:rPr>
        <w:t xml:space="preserve"> personal eminence </w:t>
      </w:r>
      <w:r w:rsidRPr="00145F3D">
        <w:rPr>
          <w:rFonts w:ascii="Times New Roman" w:hAnsi="Times New Roman" w:cs="Times New Roman"/>
          <w:bCs/>
          <w:sz w:val="24"/>
          <w:szCs w:val="20"/>
        </w:rPr>
        <w:t>and or experience as expert</w:t>
      </w:r>
      <w:r w:rsidR="00705888">
        <w:rPr>
          <w:rFonts w:ascii="Times New Roman" w:hAnsi="Times New Roman" w:cs="Times New Roman"/>
          <w:bCs/>
          <w:sz w:val="24"/>
          <w:szCs w:val="20"/>
        </w:rPr>
        <w:t>s</w:t>
      </w:r>
      <w:r w:rsidRPr="00145F3D">
        <w:rPr>
          <w:rFonts w:ascii="Times New Roman" w:hAnsi="Times New Roman" w:cs="Times New Roman"/>
          <w:bCs/>
          <w:sz w:val="24"/>
          <w:szCs w:val="20"/>
        </w:rPr>
        <w:t xml:space="preserve"> in the field of security, safety and protective science as will enhance the prestige of the Institute.</w:t>
      </w:r>
    </w:p>
    <w:p w14:paraId="54C988BB" w14:textId="64E5DCE4" w:rsidR="002E569F" w:rsidRPr="00586AB8" w:rsidRDefault="002E569F" w:rsidP="002E569F">
      <w:pPr>
        <w:pStyle w:val="ListParagraph"/>
        <w:numPr>
          <w:ilvl w:val="0"/>
          <w:numId w:val="37"/>
        </w:numPr>
        <w:jc w:val="both"/>
        <w:rPr>
          <w:rFonts w:ascii="Times New Roman" w:hAnsi="Times New Roman" w:cs="Times New Roman"/>
          <w:bCs/>
          <w:sz w:val="24"/>
          <w:szCs w:val="20"/>
        </w:rPr>
      </w:pPr>
      <w:r w:rsidRPr="00586AB8">
        <w:rPr>
          <w:rFonts w:ascii="Times New Roman" w:hAnsi="Times New Roman" w:cs="Times New Roman"/>
          <w:bCs/>
          <w:sz w:val="24"/>
          <w:szCs w:val="20"/>
        </w:rPr>
        <w:t>Advancement from Professional Membership to FELLOW is normally achieved by submission of a thesis to the Institute. The Title and Abstract on a security and protection related subject must be approved by the Board of Professional and Academic Advisory. Upon submission, the dissertation will be marked</w:t>
      </w:r>
      <w:r w:rsidR="00667C57">
        <w:rPr>
          <w:rFonts w:ascii="Times New Roman" w:hAnsi="Times New Roman" w:cs="Times New Roman"/>
          <w:bCs/>
          <w:sz w:val="24"/>
          <w:szCs w:val="20"/>
        </w:rPr>
        <w:t>,</w:t>
      </w:r>
      <w:r w:rsidRPr="00586AB8">
        <w:rPr>
          <w:rFonts w:ascii="Times New Roman" w:hAnsi="Times New Roman" w:cs="Times New Roman"/>
          <w:bCs/>
          <w:sz w:val="24"/>
          <w:szCs w:val="20"/>
        </w:rPr>
        <w:t xml:space="preserve"> and external experts have to assess the thesis and thesis.</w:t>
      </w:r>
    </w:p>
    <w:p w14:paraId="528F4407" w14:textId="77777777" w:rsidR="002E569F" w:rsidRDefault="002E569F" w:rsidP="002E569F">
      <w:pPr>
        <w:jc w:val="both"/>
        <w:rPr>
          <w:rFonts w:ascii="Times New Roman" w:hAnsi="Times New Roman" w:cs="Times New Roman"/>
          <w:bCs/>
          <w:sz w:val="24"/>
          <w:szCs w:val="20"/>
        </w:rPr>
      </w:pPr>
    </w:p>
    <w:p w14:paraId="5D318F11" w14:textId="77777777" w:rsidR="002E569F" w:rsidRPr="009C2ACA" w:rsidRDefault="002E569F" w:rsidP="002E569F">
      <w:pPr>
        <w:jc w:val="both"/>
        <w:rPr>
          <w:rFonts w:ascii="Times New Roman" w:hAnsi="Times New Roman" w:cs="Times New Roman"/>
          <w:b/>
          <w:sz w:val="24"/>
          <w:szCs w:val="20"/>
          <w:u w:val="single"/>
        </w:rPr>
      </w:pPr>
      <w:r w:rsidRPr="00306167">
        <w:rPr>
          <w:rFonts w:ascii="Times New Roman" w:hAnsi="Times New Roman" w:cs="Times New Roman"/>
          <w:b/>
          <w:sz w:val="24"/>
          <w:szCs w:val="20"/>
          <w:u w:val="single"/>
        </w:rPr>
        <w:lastRenderedPageBreak/>
        <w:t xml:space="preserve">OTHER CONDITIONS FOR AWARD OF FELLOWSHIP: </w:t>
      </w:r>
    </w:p>
    <w:p w14:paraId="514A66CD" w14:textId="77777777" w:rsidR="002E569F" w:rsidRPr="009C2ACA" w:rsidRDefault="002E569F" w:rsidP="002E569F">
      <w:pPr>
        <w:pStyle w:val="ListParagraph"/>
        <w:numPr>
          <w:ilvl w:val="0"/>
          <w:numId w:val="38"/>
        </w:numPr>
        <w:jc w:val="both"/>
        <w:rPr>
          <w:rFonts w:ascii="Times New Roman" w:hAnsi="Times New Roman" w:cs="Times New Roman"/>
          <w:bCs/>
          <w:sz w:val="24"/>
          <w:szCs w:val="20"/>
        </w:rPr>
      </w:pPr>
      <w:r w:rsidRPr="009C2ACA">
        <w:rPr>
          <w:rFonts w:ascii="Times New Roman" w:hAnsi="Times New Roman" w:cs="Times New Roman"/>
          <w:bCs/>
          <w:sz w:val="24"/>
          <w:szCs w:val="20"/>
        </w:rPr>
        <w:t xml:space="preserve">Nominees must be members of the Institute in good standing and in related fields in some </w:t>
      </w:r>
      <w:proofErr w:type="spellStart"/>
      <w:r w:rsidRPr="009C2ACA">
        <w:rPr>
          <w:rFonts w:ascii="Times New Roman" w:hAnsi="Times New Roman" w:cs="Times New Roman"/>
          <w:bCs/>
          <w:sz w:val="24"/>
          <w:szCs w:val="20"/>
        </w:rPr>
        <w:t>organisations</w:t>
      </w:r>
      <w:proofErr w:type="spellEnd"/>
      <w:r w:rsidRPr="009C2ACA">
        <w:rPr>
          <w:rFonts w:ascii="Times New Roman" w:hAnsi="Times New Roman" w:cs="Times New Roman"/>
          <w:bCs/>
          <w:sz w:val="24"/>
          <w:szCs w:val="20"/>
        </w:rPr>
        <w:t>.</w:t>
      </w:r>
    </w:p>
    <w:p w14:paraId="2E56A855" w14:textId="77777777" w:rsidR="002E569F" w:rsidRPr="009C2ACA" w:rsidRDefault="002E569F" w:rsidP="002E569F">
      <w:pPr>
        <w:pStyle w:val="ListParagraph"/>
        <w:numPr>
          <w:ilvl w:val="0"/>
          <w:numId w:val="38"/>
        </w:numPr>
        <w:jc w:val="both"/>
        <w:rPr>
          <w:rFonts w:ascii="Times New Roman" w:hAnsi="Times New Roman" w:cs="Times New Roman"/>
          <w:bCs/>
          <w:sz w:val="24"/>
          <w:szCs w:val="20"/>
        </w:rPr>
      </w:pPr>
      <w:r w:rsidRPr="009C2ACA">
        <w:rPr>
          <w:rFonts w:ascii="Times New Roman" w:hAnsi="Times New Roman" w:cs="Times New Roman"/>
          <w:bCs/>
          <w:sz w:val="24"/>
          <w:szCs w:val="20"/>
        </w:rPr>
        <w:t>Nominees must have made significant contributions to the security profession and other related sectors.</w:t>
      </w:r>
    </w:p>
    <w:p w14:paraId="4D8480E5" w14:textId="484FE55A" w:rsidR="002E569F" w:rsidRDefault="002E569F" w:rsidP="002E569F">
      <w:pPr>
        <w:pStyle w:val="ListParagraph"/>
        <w:numPr>
          <w:ilvl w:val="0"/>
          <w:numId w:val="38"/>
        </w:numPr>
        <w:jc w:val="both"/>
        <w:rPr>
          <w:rFonts w:ascii="Times New Roman" w:hAnsi="Times New Roman" w:cs="Times New Roman"/>
          <w:bCs/>
          <w:sz w:val="24"/>
          <w:szCs w:val="20"/>
        </w:rPr>
      </w:pPr>
      <w:r w:rsidRPr="009C2ACA">
        <w:rPr>
          <w:rFonts w:ascii="Times New Roman" w:hAnsi="Times New Roman" w:cs="Times New Roman"/>
          <w:bCs/>
          <w:sz w:val="24"/>
          <w:szCs w:val="20"/>
        </w:rPr>
        <w:t>Nominees must demonstrate adherence to the Institute's Code of Ethics and Professional Conduct</w:t>
      </w:r>
      <w:r w:rsidR="004E3981">
        <w:rPr>
          <w:rFonts w:ascii="Times New Roman" w:hAnsi="Times New Roman" w:cs="Times New Roman"/>
          <w:bCs/>
          <w:sz w:val="24"/>
          <w:szCs w:val="20"/>
        </w:rPr>
        <w:t>.</w:t>
      </w:r>
    </w:p>
    <w:p w14:paraId="4A3F5E3E" w14:textId="77777777" w:rsidR="004E3981" w:rsidRPr="00166450" w:rsidRDefault="004E3981" w:rsidP="00930E58">
      <w:pPr>
        <w:pStyle w:val="ListParagraph"/>
        <w:jc w:val="both"/>
        <w:rPr>
          <w:rFonts w:ascii="Times New Roman" w:hAnsi="Times New Roman" w:cs="Times New Roman"/>
          <w:bCs/>
          <w:sz w:val="24"/>
          <w:szCs w:val="20"/>
        </w:rPr>
      </w:pPr>
    </w:p>
    <w:p w14:paraId="6F51BDFC" w14:textId="77777777" w:rsidR="002E569F" w:rsidRPr="00011A28" w:rsidRDefault="002E569F" w:rsidP="002E569F">
      <w:pPr>
        <w:pStyle w:val="ListParagraph"/>
        <w:numPr>
          <w:ilvl w:val="0"/>
          <w:numId w:val="39"/>
        </w:numPr>
        <w:jc w:val="both"/>
        <w:rPr>
          <w:rFonts w:ascii="Times New Roman" w:hAnsi="Times New Roman" w:cs="Times New Roman"/>
          <w:b/>
          <w:sz w:val="24"/>
          <w:szCs w:val="20"/>
        </w:rPr>
      </w:pPr>
      <w:r w:rsidRPr="00011A28">
        <w:rPr>
          <w:rFonts w:ascii="Times New Roman" w:hAnsi="Times New Roman" w:cs="Times New Roman"/>
          <w:b/>
          <w:sz w:val="24"/>
          <w:szCs w:val="20"/>
        </w:rPr>
        <w:t>Methods of Screening Candidates for Fellowship Award:</w:t>
      </w:r>
    </w:p>
    <w:p w14:paraId="2DF262DC" w14:textId="77777777" w:rsidR="002E569F" w:rsidRPr="00A63D04" w:rsidRDefault="002E569F" w:rsidP="002E569F">
      <w:pPr>
        <w:pStyle w:val="ListParagraph"/>
        <w:numPr>
          <w:ilvl w:val="0"/>
          <w:numId w:val="40"/>
        </w:numPr>
        <w:jc w:val="both"/>
        <w:rPr>
          <w:rFonts w:ascii="Times New Roman" w:hAnsi="Times New Roman" w:cs="Times New Roman"/>
          <w:bCs/>
          <w:sz w:val="24"/>
          <w:szCs w:val="20"/>
        </w:rPr>
      </w:pPr>
      <w:r w:rsidRPr="00D6382D">
        <w:rPr>
          <w:rFonts w:ascii="Times New Roman" w:hAnsi="Times New Roman" w:cs="Times New Roman"/>
          <w:bCs/>
          <w:sz w:val="24"/>
          <w:szCs w:val="20"/>
          <w:u w:val="single"/>
        </w:rPr>
        <w:t>Initial Review</w:t>
      </w:r>
      <w:r w:rsidRPr="00A63D04">
        <w:rPr>
          <w:rFonts w:ascii="Times New Roman" w:hAnsi="Times New Roman" w:cs="Times New Roman"/>
          <w:bCs/>
          <w:sz w:val="24"/>
          <w:szCs w:val="20"/>
        </w:rPr>
        <w:t>: Committee reviews applications to ensure candidates meet eligibility criteria.</w:t>
      </w:r>
    </w:p>
    <w:p w14:paraId="46C76491" w14:textId="77777777" w:rsidR="002E569F" w:rsidRPr="00A63D04" w:rsidRDefault="002E569F" w:rsidP="002E569F">
      <w:pPr>
        <w:pStyle w:val="ListParagraph"/>
        <w:numPr>
          <w:ilvl w:val="0"/>
          <w:numId w:val="40"/>
        </w:numPr>
        <w:jc w:val="both"/>
        <w:rPr>
          <w:rFonts w:ascii="Times New Roman" w:hAnsi="Times New Roman" w:cs="Times New Roman"/>
          <w:bCs/>
          <w:sz w:val="24"/>
          <w:szCs w:val="20"/>
        </w:rPr>
      </w:pPr>
      <w:r w:rsidRPr="00D6382D">
        <w:rPr>
          <w:rFonts w:ascii="Times New Roman" w:hAnsi="Times New Roman" w:cs="Times New Roman"/>
          <w:bCs/>
          <w:sz w:val="24"/>
          <w:szCs w:val="20"/>
          <w:u w:val="single"/>
        </w:rPr>
        <w:t>Scoring</w:t>
      </w:r>
      <w:r w:rsidRPr="00A63D04">
        <w:rPr>
          <w:rFonts w:ascii="Times New Roman" w:hAnsi="Times New Roman" w:cs="Times New Roman"/>
          <w:bCs/>
          <w:sz w:val="24"/>
          <w:szCs w:val="20"/>
        </w:rPr>
        <w:t>: Candidates are scored based on:</w:t>
      </w:r>
    </w:p>
    <w:p w14:paraId="6A69F5ED" w14:textId="77777777" w:rsidR="002E569F" w:rsidRPr="004E5287" w:rsidRDefault="002E569F" w:rsidP="002E569F">
      <w:pPr>
        <w:pStyle w:val="ListParagraph"/>
        <w:numPr>
          <w:ilvl w:val="0"/>
          <w:numId w:val="41"/>
        </w:numPr>
        <w:jc w:val="both"/>
        <w:rPr>
          <w:rFonts w:ascii="Times New Roman" w:hAnsi="Times New Roman" w:cs="Times New Roman"/>
          <w:bCs/>
          <w:sz w:val="24"/>
          <w:szCs w:val="20"/>
        </w:rPr>
      </w:pPr>
      <w:r w:rsidRPr="004E5287">
        <w:rPr>
          <w:rFonts w:ascii="Times New Roman" w:hAnsi="Times New Roman" w:cs="Times New Roman"/>
          <w:bCs/>
          <w:sz w:val="24"/>
          <w:szCs w:val="20"/>
        </w:rPr>
        <w:t>Academic achievements</w:t>
      </w:r>
    </w:p>
    <w:p w14:paraId="7E0C6A79" w14:textId="77777777" w:rsidR="002E569F" w:rsidRPr="004E5287" w:rsidRDefault="002E569F" w:rsidP="002E569F">
      <w:pPr>
        <w:pStyle w:val="ListParagraph"/>
        <w:numPr>
          <w:ilvl w:val="0"/>
          <w:numId w:val="41"/>
        </w:numPr>
        <w:jc w:val="both"/>
        <w:rPr>
          <w:rFonts w:ascii="Times New Roman" w:hAnsi="Times New Roman" w:cs="Times New Roman"/>
          <w:bCs/>
          <w:sz w:val="24"/>
          <w:szCs w:val="20"/>
        </w:rPr>
      </w:pPr>
      <w:r w:rsidRPr="004E5287">
        <w:rPr>
          <w:rFonts w:ascii="Times New Roman" w:hAnsi="Times New Roman" w:cs="Times New Roman"/>
          <w:bCs/>
          <w:sz w:val="24"/>
          <w:szCs w:val="20"/>
        </w:rPr>
        <w:t>Professional experience</w:t>
      </w:r>
    </w:p>
    <w:p w14:paraId="3D5D9AF2" w14:textId="77777777" w:rsidR="002E569F" w:rsidRPr="004E5287" w:rsidRDefault="002E569F" w:rsidP="002E569F">
      <w:pPr>
        <w:pStyle w:val="ListParagraph"/>
        <w:numPr>
          <w:ilvl w:val="0"/>
          <w:numId w:val="41"/>
        </w:numPr>
        <w:jc w:val="both"/>
        <w:rPr>
          <w:rFonts w:ascii="Times New Roman" w:hAnsi="Times New Roman" w:cs="Times New Roman"/>
          <w:bCs/>
          <w:sz w:val="24"/>
          <w:szCs w:val="20"/>
        </w:rPr>
      </w:pPr>
      <w:r w:rsidRPr="004E5287">
        <w:rPr>
          <w:rFonts w:ascii="Times New Roman" w:hAnsi="Times New Roman" w:cs="Times New Roman"/>
          <w:bCs/>
          <w:sz w:val="24"/>
          <w:szCs w:val="20"/>
        </w:rPr>
        <w:t>Research and publications</w:t>
      </w:r>
    </w:p>
    <w:p w14:paraId="4B0DFA79" w14:textId="77777777" w:rsidR="002E569F" w:rsidRPr="004E5287" w:rsidRDefault="002E569F" w:rsidP="002E569F">
      <w:pPr>
        <w:pStyle w:val="ListParagraph"/>
        <w:numPr>
          <w:ilvl w:val="0"/>
          <w:numId w:val="41"/>
        </w:numPr>
        <w:jc w:val="both"/>
        <w:rPr>
          <w:rFonts w:ascii="Times New Roman" w:hAnsi="Times New Roman" w:cs="Times New Roman"/>
          <w:bCs/>
          <w:sz w:val="24"/>
          <w:szCs w:val="20"/>
        </w:rPr>
      </w:pPr>
      <w:r w:rsidRPr="004E5287">
        <w:rPr>
          <w:rFonts w:ascii="Times New Roman" w:hAnsi="Times New Roman" w:cs="Times New Roman"/>
          <w:bCs/>
          <w:sz w:val="24"/>
          <w:szCs w:val="20"/>
        </w:rPr>
        <w:t>Leadership and community service</w:t>
      </w:r>
    </w:p>
    <w:p w14:paraId="724ED583" w14:textId="77777777" w:rsidR="002E569F" w:rsidRPr="0056625B" w:rsidRDefault="002E569F" w:rsidP="002E569F">
      <w:pPr>
        <w:pStyle w:val="ListParagraph"/>
        <w:numPr>
          <w:ilvl w:val="0"/>
          <w:numId w:val="41"/>
        </w:numPr>
        <w:jc w:val="both"/>
        <w:rPr>
          <w:rFonts w:ascii="Times New Roman" w:hAnsi="Times New Roman" w:cs="Times New Roman"/>
          <w:bCs/>
          <w:sz w:val="24"/>
          <w:szCs w:val="20"/>
        </w:rPr>
      </w:pPr>
      <w:r w:rsidRPr="004E5287">
        <w:rPr>
          <w:rFonts w:ascii="Times New Roman" w:hAnsi="Times New Roman" w:cs="Times New Roman"/>
          <w:bCs/>
          <w:sz w:val="24"/>
          <w:szCs w:val="20"/>
        </w:rPr>
        <w:t>Personal statement and career goals</w:t>
      </w:r>
      <w:r>
        <w:rPr>
          <w:rFonts w:ascii="Times New Roman" w:hAnsi="Times New Roman" w:cs="Times New Roman"/>
          <w:bCs/>
          <w:sz w:val="24"/>
          <w:szCs w:val="20"/>
        </w:rPr>
        <w:t xml:space="preserve"> </w:t>
      </w:r>
    </w:p>
    <w:p w14:paraId="5561EF76" w14:textId="77777777" w:rsidR="002E569F" w:rsidRPr="00210657" w:rsidRDefault="002E569F" w:rsidP="002E569F">
      <w:pPr>
        <w:pStyle w:val="ListParagraph"/>
        <w:numPr>
          <w:ilvl w:val="0"/>
          <w:numId w:val="40"/>
        </w:numPr>
        <w:jc w:val="both"/>
        <w:rPr>
          <w:rFonts w:ascii="Times New Roman" w:hAnsi="Times New Roman" w:cs="Times New Roman"/>
          <w:bCs/>
          <w:sz w:val="24"/>
          <w:szCs w:val="20"/>
        </w:rPr>
      </w:pPr>
      <w:r w:rsidRPr="00210657">
        <w:rPr>
          <w:rFonts w:ascii="Times New Roman" w:hAnsi="Times New Roman" w:cs="Times New Roman"/>
          <w:bCs/>
          <w:sz w:val="24"/>
          <w:szCs w:val="20"/>
          <w:u w:val="single"/>
        </w:rPr>
        <w:t>Interaction Session</w:t>
      </w:r>
      <w:r w:rsidRPr="00210657">
        <w:rPr>
          <w:rFonts w:ascii="Times New Roman" w:hAnsi="Times New Roman" w:cs="Times New Roman"/>
          <w:bCs/>
          <w:sz w:val="24"/>
          <w:szCs w:val="20"/>
        </w:rPr>
        <w:t>: Shortlisted candidates</w:t>
      </w:r>
      <w:r w:rsidRPr="007F1925">
        <w:t xml:space="preserve"> </w:t>
      </w:r>
      <w:r w:rsidRPr="00210657">
        <w:rPr>
          <w:rFonts w:ascii="Times New Roman" w:hAnsi="Times New Roman" w:cs="Times New Roman"/>
          <w:bCs/>
          <w:sz w:val="24"/>
          <w:szCs w:val="20"/>
        </w:rPr>
        <w:t>participate in an interaction session with the selection</w:t>
      </w:r>
      <w:r w:rsidRPr="007F1925">
        <w:t xml:space="preserve"> </w:t>
      </w:r>
      <w:r w:rsidRPr="00210657">
        <w:rPr>
          <w:rFonts w:ascii="Times New Roman" w:hAnsi="Times New Roman" w:cs="Times New Roman"/>
          <w:bCs/>
          <w:sz w:val="24"/>
          <w:szCs w:val="20"/>
        </w:rPr>
        <w:t>committee, which includes:</w:t>
      </w:r>
    </w:p>
    <w:p w14:paraId="292C58DC" w14:textId="77777777" w:rsidR="002E569F" w:rsidRPr="00993FBA" w:rsidRDefault="002E569F" w:rsidP="002E569F">
      <w:pPr>
        <w:pStyle w:val="ListParagraph"/>
        <w:numPr>
          <w:ilvl w:val="0"/>
          <w:numId w:val="42"/>
        </w:numPr>
        <w:jc w:val="both"/>
        <w:rPr>
          <w:rFonts w:ascii="Times New Roman" w:hAnsi="Times New Roman" w:cs="Times New Roman"/>
          <w:bCs/>
          <w:sz w:val="24"/>
          <w:szCs w:val="20"/>
        </w:rPr>
      </w:pPr>
      <w:r w:rsidRPr="00993FBA">
        <w:rPr>
          <w:rFonts w:ascii="Times New Roman" w:hAnsi="Times New Roman" w:cs="Times New Roman"/>
          <w:bCs/>
          <w:sz w:val="24"/>
          <w:szCs w:val="20"/>
        </w:rPr>
        <w:t>Presentation and</w:t>
      </w:r>
    </w:p>
    <w:p w14:paraId="2559C558" w14:textId="77777777" w:rsidR="002E569F" w:rsidRPr="00C16BA4" w:rsidRDefault="002E569F" w:rsidP="002E569F">
      <w:pPr>
        <w:pStyle w:val="ListParagraph"/>
        <w:numPr>
          <w:ilvl w:val="0"/>
          <w:numId w:val="42"/>
        </w:numPr>
        <w:jc w:val="both"/>
        <w:rPr>
          <w:rFonts w:ascii="Times New Roman" w:hAnsi="Times New Roman" w:cs="Times New Roman"/>
          <w:bCs/>
          <w:sz w:val="24"/>
          <w:szCs w:val="20"/>
        </w:rPr>
      </w:pPr>
      <w:r w:rsidRPr="00993FBA">
        <w:rPr>
          <w:rFonts w:ascii="Times New Roman" w:hAnsi="Times New Roman" w:cs="Times New Roman"/>
          <w:bCs/>
          <w:sz w:val="24"/>
          <w:szCs w:val="20"/>
        </w:rPr>
        <w:t xml:space="preserve">Personal interview </w:t>
      </w:r>
    </w:p>
    <w:p w14:paraId="7FF47723" w14:textId="77777777" w:rsidR="002E569F" w:rsidRPr="0058618D" w:rsidRDefault="002E569F" w:rsidP="002E569F">
      <w:pPr>
        <w:pStyle w:val="ListParagraph"/>
        <w:numPr>
          <w:ilvl w:val="0"/>
          <w:numId w:val="39"/>
        </w:numPr>
        <w:jc w:val="both"/>
        <w:rPr>
          <w:rFonts w:ascii="Times New Roman" w:hAnsi="Times New Roman" w:cs="Times New Roman"/>
          <w:b/>
          <w:sz w:val="24"/>
          <w:szCs w:val="20"/>
        </w:rPr>
      </w:pPr>
      <w:r w:rsidRPr="0058618D">
        <w:rPr>
          <w:rFonts w:ascii="Times New Roman" w:hAnsi="Times New Roman" w:cs="Times New Roman"/>
          <w:b/>
          <w:sz w:val="24"/>
          <w:szCs w:val="20"/>
        </w:rPr>
        <w:t>Interaction Session Modes:</w:t>
      </w:r>
    </w:p>
    <w:p w14:paraId="608B866E" w14:textId="77777777" w:rsidR="002E569F" w:rsidRPr="00C72396" w:rsidRDefault="002E569F" w:rsidP="002E569F">
      <w:pPr>
        <w:pStyle w:val="ListParagraph"/>
        <w:numPr>
          <w:ilvl w:val="0"/>
          <w:numId w:val="43"/>
        </w:numPr>
        <w:jc w:val="both"/>
        <w:rPr>
          <w:rFonts w:ascii="Times New Roman" w:hAnsi="Times New Roman" w:cs="Times New Roman"/>
          <w:bCs/>
          <w:sz w:val="24"/>
          <w:szCs w:val="20"/>
        </w:rPr>
      </w:pPr>
      <w:r w:rsidRPr="00C72396">
        <w:rPr>
          <w:rFonts w:ascii="Times New Roman" w:hAnsi="Times New Roman" w:cs="Times New Roman"/>
          <w:bCs/>
          <w:sz w:val="24"/>
          <w:szCs w:val="20"/>
        </w:rPr>
        <w:t>In-person</w:t>
      </w:r>
    </w:p>
    <w:p w14:paraId="63B10898" w14:textId="77777777" w:rsidR="002E569F" w:rsidRPr="00C72396" w:rsidRDefault="002E569F" w:rsidP="002E569F">
      <w:pPr>
        <w:pStyle w:val="ListParagraph"/>
        <w:numPr>
          <w:ilvl w:val="0"/>
          <w:numId w:val="43"/>
        </w:numPr>
        <w:jc w:val="both"/>
        <w:rPr>
          <w:rFonts w:ascii="Times New Roman" w:hAnsi="Times New Roman" w:cs="Times New Roman"/>
          <w:bCs/>
          <w:sz w:val="24"/>
          <w:szCs w:val="20"/>
        </w:rPr>
      </w:pPr>
      <w:r w:rsidRPr="00C72396">
        <w:rPr>
          <w:rFonts w:ascii="Times New Roman" w:hAnsi="Times New Roman" w:cs="Times New Roman"/>
          <w:bCs/>
          <w:sz w:val="24"/>
          <w:szCs w:val="20"/>
        </w:rPr>
        <w:t>Video conference</w:t>
      </w:r>
    </w:p>
    <w:p w14:paraId="19A398DF" w14:textId="77777777" w:rsidR="002E569F" w:rsidRPr="00C72396" w:rsidRDefault="002E569F" w:rsidP="002E569F">
      <w:pPr>
        <w:pStyle w:val="ListParagraph"/>
        <w:numPr>
          <w:ilvl w:val="0"/>
          <w:numId w:val="43"/>
        </w:numPr>
        <w:jc w:val="both"/>
        <w:rPr>
          <w:rFonts w:ascii="Times New Roman" w:hAnsi="Times New Roman" w:cs="Times New Roman"/>
          <w:bCs/>
          <w:sz w:val="24"/>
          <w:szCs w:val="20"/>
        </w:rPr>
      </w:pPr>
      <w:r w:rsidRPr="00C72396">
        <w:rPr>
          <w:rFonts w:ascii="Times New Roman" w:hAnsi="Times New Roman" w:cs="Times New Roman"/>
          <w:bCs/>
          <w:sz w:val="24"/>
          <w:szCs w:val="20"/>
        </w:rPr>
        <w:t>Telephone interview</w:t>
      </w:r>
    </w:p>
    <w:p w14:paraId="342C5AD6" w14:textId="77777777" w:rsidR="002E569F" w:rsidRPr="0058618D" w:rsidRDefault="002E569F" w:rsidP="002E569F">
      <w:pPr>
        <w:pStyle w:val="ListParagraph"/>
        <w:numPr>
          <w:ilvl w:val="0"/>
          <w:numId w:val="39"/>
        </w:numPr>
        <w:jc w:val="both"/>
        <w:rPr>
          <w:rFonts w:ascii="Times New Roman" w:hAnsi="Times New Roman" w:cs="Times New Roman"/>
          <w:b/>
          <w:sz w:val="24"/>
          <w:szCs w:val="20"/>
        </w:rPr>
      </w:pPr>
      <w:r w:rsidRPr="0058618D">
        <w:rPr>
          <w:rFonts w:ascii="Times New Roman" w:hAnsi="Times New Roman" w:cs="Times New Roman"/>
          <w:b/>
          <w:sz w:val="24"/>
          <w:szCs w:val="20"/>
        </w:rPr>
        <w:t>Scoring Guidelines:</w:t>
      </w:r>
    </w:p>
    <w:p w14:paraId="24A58395" w14:textId="77777777" w:rsidR="002E569F" w:rsidRPr="0037504C" w:rsidRDefault="002E569F" w:rsidP="002E569F">
      <w:pPr>
        <w:pStyle w:val="ListParagraph"/>
        <w:numPr>
          <w:ilvl w:val="0"/>
          <w:numId w:val="44"/>
        </w:numPr>
        <w:jc w:val="both"/>
        <w:rPr>
          <w:rFonts w:ascii="Times New Roman" w:hAnsi="Times New Roman" w:cs="Times New Roman"/>
          <w:bCs/>
          <w:sz w:val="24"/>
          <w:szCs w:val="20"/>
        </w:rPr>
      </w:pPr>
      <w:r w:rsidRPr="0037504C">
        <w:rPr>
          <w:rFonts w:ascii="Times New Roman" w:hAnsi="Times New Roman" w:cs="Times New Roman"/>
          <w:bCs/>
          <w:sz w:val="24"/>
          <w:szCs w:val="20"/>
        </w:rPr>
        <w:t>Academic achievements: Relevance, quality, and impact of academic work</w:t>
      </w:r>
    </w:p>
    <w:p w14:paraId="7CB5BBAC" w14:textId="026B4626" w:rsidR="002E569F" w:rsidRPr="00C72396" w:rsidRDefault="002E569F" w:rsidP="002E569F">
      <w:pPr>
        <w:pStyle w:val="ListParagraph"/>
        <w:numPr>
          <w:ilvl w:val="0"/>
          <w:numId w:val="44"/>
        </w:numPr>
        <w:jc w:val="both"/>
        <w:rPr>
          <w:rFonts w:ascii="Times New Roman" w:hAnsi="Times New Roman" w:cs="Times New Roman"/>
          <w:bCs/>
          <w:sz w:val="24"/>
          <w:szCs w:val="20"/>
        </w:rPr>
      </w:pPr>
      <w:r w:rsidRPr="00C72396">
        <w:rPr>
          <w:rFonts w:ascii="Times New Roman" w:hAnsi="Times New Roman" w:cs="Times New Roman"/>
          <w:bCs/>
          <w:sz w:val="24"/>
          <w:szCs w:val="20"/>
        </w:rPr>
        <w:t xml:space="preserve">Professional experience: Leadership, innovation, and achievements in security field </w:t>
      </w:r>
      <w:r w:rsidR="00145F3D">
        <w:rPr>
          <w:rFonts w:ascii="Times New Roman" w:hAnsi="Times New Roman" w:cs="Times New Roman"/>
          <w:bCs/>
          <w:sz w:val="24"/>
          <w:szCs w:val="20"/>
        </w:rPr>
        <w:t>r</w:t>
      </w:r>
      <w:r w:rsidR="00145F3D" w:rsidRPr="00C72396">
        <w:rPr>
          <w:rFonts w:ascii="Times New Roman" w:hAnsi="Times New Roman" w:cs="Times New Roman"/>
          <w:bCs/>
          <w:sz w:val="24"/>
          <w:szCs w:val="20"/>
        </w:rPr>
        <w:t xml:space="preserve">esearch </w:t>
      </w:r>
      <w:r w:rsidRPr="00C72396">
        <w:rPr>
          <w:rFonts w:ascii="Times New Roman" w:hAnsi="Times New Roman" w:cs="Times New Roman"/>
          <w:bCs/>
          <w:sz w:val="24"/>
          <w:szCs w:val="20"/>
        </w:rPr>
        <w:t>and publications: Quality, relevance, and impact of research and publications</w:t>
      </w:r>
    </w:p>
    <w:p w14:paraId="62EDBFCD" w14:textId="77777777" w:rsidR="002E569F" w:rsidRPr="00C72396" w:rsidRDefault="002E569F" w:rsidP="002E569F">
      <w:pPr>
        <w:pStyle w:val="ListParagraph"/>
        <w:numPr>
          <w:ilvl w:val="0"/>
          <w:numId w:val="44"/>
        </w:numPr>
        <w:jc w:val="both"/>
        <w:rPr>
          <w:rFonts w:ascii="Times New Roman" w:hAnsi="Times New Roman" w:cs="Times New Roman"/>
          <w:bCs/>
          <w:sz w:val="24"/>
          <w:szCs w:val="20"/>
        </w:rPr>
      </w:pPr>
      <w:r w:rsidRPr="00C72396">
        <w:rPr>
          <w:rFonts w:ascii="Times New Roman" w:hAnsi="Times New Roman" w:cs="Times New Roman"/>
          <w:bCs/>
          <w:sz w:val="24"/>
          <w:szCs w:val="20"/>
        </w:rPr>
        <w:t>Leadership and community service: Evidence of leadership, community engagement, and responsibility</w:t>
      </w:r>
    </w:p>
    <w:p w14:paraId="55E4014D" w14:textId="6A560F65" w:rsidR="002E569F" w:rsidRPr="004057BC" w:rsidRDefault="002E569F" w:rsidP="002E569F">
      <w:pPr>
        <w:pStyle w:val="ListParagraph"/>
        <w:numPr>
          <w:ilvl w:val="0"/>
          <w:numId w:val="44"/>
        </w:numPr>
        <w:jc w:val="both"/>
        <w:rPr>
          <w:rFonts w:ascii="Times New Roman" w:hAnsi="Times New Roman" w:cs="Times New Roman"/>
          <w:bCs/>
          <w:sz w:val="24"/>
          <w:szCs w:val="20"/>
        </w:rPr>
      </w:pPr>
      <w:r w:rsidRPr="00C72396">
        <w:rPr>
          <w:rFonts w:ascii="Times New Roman" w:hAnsi="Times New Roman" w:cs="Times New Roman"/>
          <w:bCs/>
          <w:sz w:val="24"/>
          <w:szCs w:val="20"/>
        </w:rPr>
        <w:t>Personal statement and career goals: Clarity, vision, and alignment with fellowship objectives</w:t>
      </w:r>
      <w:r w:rsidR="004E3981">
        <w:rPr>
          <w:rFonts w:ascii="Times New Roman" w:hAnsi="Times New Roman" w:cs="Times New Roman"/>
          <w:bCs/>
          <w:sz w:val="24"/>
          <w:szCs w:val="20"/>
        </w:rPr>
        <w:t xml:space="preserve"> </w:t>
      </w:r>
    </w:p>
    <w:p w14:paraId="2712BB0B" w14:textId="77777777" w:rsidR="002E569F" w:rsidRPr="004057BC" w:rsidRDefault="002E569F" w:rsidP="002E569F">
      <w:pPr>
        <w:jc w:val="both"/>
        <w:rPr>
          <w:rFonts w:ascii="Times New Roman" w:hAnsi="Times New Roman" w:cs="Times New Roman"/>
          <w:b/>
          <w:sz w:val="24"/>
          <w:szCs w:val="20"/>
        </w:rPr>
      </w:pPr>
      <w:r w:rsidRPr="004057BC">
        <w:rPr>
          <w:rFonts w:ascii="Times New Roman" w:hAnsi="Times New Roman" w:cs="Times New Roman"/>
          <w:b/>
          <w:sz w:val="24"/>
          <w:szCs w:val="20"/>
        </w:rPr>
        <w:t>REQUIREMENTS:</w:t>
      </w:r>
    </w:p>
    <w:p w14:paraId="149E6732" w14:textId="77777777" w:rsidR="002E569F" w:rsidRPr="00CB5B62" w:rsidRDefault="002E569F" w:rsidP="002E569F">
      <w:pPr>
        <w:pStyle w:val="ListParagraph"/>
        <w:numPr>
          <w:ilvl w:val="0"/>
          <w:numId w:val="45"/>
        </w:numPr>
        <w:jc w:val="both"/>
        <w:rPr>
          <w:rFonts w:ascii="Times New Roman" w:hAnsi="Times New Roman" w:cs="Times New Roman"/>
          <w:bCs/>
          <w:sz w:val="24"/>
          <w:szCs w:val="20"/>
        </w:rPr>
      </w:pPr>
      <w:r w:rsidRPr="00CB5B62">
        <w:rPr>
          <w:rFonts w:ascii="Times New Roman" w:hAnsi="Times New Roman" w:cs="Times New Roman"/>
          <w:bCs/>
          <w:sz w:val="24"/>
          <w:szCs w:val="20"/>
        </w:rPr>
        <w:t xml:space="preserve">Professional experience </w:t>
      </w:r>
      <w:r>
        <w:rPr>
          <w:rFonts w:ascii="Times New Roman" w:hAnsi="Times New Roman" w:cs="Times New Roman"/>
          <w:bCs/>
          <w:sz w:val="24"/>
          <w:szCs w:val="20"/>
        </w:rPr>
        <w:t xml:space="preserve">of eight (8) years </w:t>
      </w:r>
      <w:r w:rsidRPr="00CB5B62">
        <w:rPr>
          <w:rFonts w:ascii="Times New Roman" w:hAnsi="Times New Roman" w:cs="Times New Roman"/>
          <w:bCs/>
          <w:sz w:val="24"/>
          <w:szCs w:val="20"/>
        </w:rPr>
        <w:t>in security, protection, and safety enforcement, security and technology education, infrastructure and environmental protection, hazard prevention, humanitarian and social cohesion.</w:t>
      </w:r>
    </w:p>
    <w:p w14:paraId="1BE9A69C" w14:textId="77777777" w:rsidR="002E569F" w:rsidRPr="001A02ED" w:rsidRDefault="002E569F" w:rsidP="002E569F">
      <w:pPr>
        <w:pStyle w:val="ListParagraph"/>
        <w:numPr>
          <w:ilvl w:val="0"/>
          <w:numId w:val="45"/>
        </w:numPr>
        <w:jc w:val="both"/>
        <w:rPr>
          <w:rFonts w:ascii="Times New Roman" w:hAnsi="Times New Roman" w:cs="Times New Roman"/>
          <w:bCs/>
          <w:sz w:val="24"/>
          <w:szCs w:val="20"/>
        </w:rPr>
      </w:pPr>
      <w:r w:rsidRPr="00CB5B62">
        <w:rPr>
          <w:rFonts w:ascii="Times New Roman" w:hAnsi="Times New Roman" w:cs="Times New Roman"/>
          <w:bCs/>
          <w:sz w:val="24"/>
          <w:szCs w:val="20"/>
        </w:rPr>
        <w:t xml:space="preserve">Contributions to the field through research, teaching, </w:t>
      </w:r>
      <w:r w:rsidRPr="00145F3D">
        <w:rPr>
          <w:rFonts w:ascii="Times New Roman" w:hAnsi="Times New Roman" w:cs="Times New Roman"/>
          <w:bCs/>
          <w:sz w:val="24"/>
          <w:szCs w:val="20"/>
        </w:rPr>
        <w:t xml:space="preserve">or practice Membership </w:t>
      </w:r>
      <w:r w:rsidRPr="00CB5B62">
        <w:rPr>
          <w:rFonts w:ascii="Times New Roman" w:hAnsi="Times New Roman" w:cs="Times New Roman"/>
          <w:bCs/>
          <w:sz w:val="24"/>
          <w:szCs w:val="20"/>
        </w:rPr>
        <w:t>in the Institute of Security Nigeria or protection and safety associations</w:t>
      </w:r>
    </w:p>
    <w:p w14:paraId="6DA9600C" w14:textId="77777777" w:rsidR="002E569F" w:rsidRDefault="002E569F" w:rsidP="002E569F">
      <w:pPr>
        <w:jc w:val="both"/>
        <w:rPr>
          <w:rFonts w:ascii="Times New Roman" w:hAnsi="Times New Roman" w:cs="Times New Roman"/>
          <w:b/>
          <w:sz w:val="24"/>
          <w:szCs w:val="20"/>
        </w:rPr>
        <w:sectPr w:rsidR="002E569F" w:rsidSect="002E569F">
          <w:headerReference w:type="even" r:id="rId11"/>
          <w:headerReference w:type="default" r:id="rId12"/>
          <w:footerReference w:type="default" r:id="rId13"/>
          <w:headerReference w:type="first" r:id="rId14"/>
          <w:pgSz w:w="12240" w:h="15840"/>
          <w:pgMar w:top="630" w:right="720" w:bottom="450" w:left="810" w:header="720" w:footer="180" w:gutter="0"/>
          <w:cols w:space="720"/>
          <w:docGrid w:linePitch="360"/>
        </w:sectPr>
      </w:pPr>
    </w:p>
    <w:p w14:paraId="15D6A11A" w14:textId="77777777" w:rsidR="002E569F" w:rsidRPr="001A02ED" w:rsidRDefault="002E569F" w:rsidP="002E569F">
      <w:pPr>
        <w:jc w:val="both"/>
        <w:rPr>
          <w:rFonts w:ascii="Times New Roman" w:hAnsi="Times New Roman" w:cs="Times New Roman"/>
          <w:b/>
          <w:sz w:val="24"/>
          <w:szCs w:val="20"/>
        </w:rPr>
      </w:pPr>
      <w:r w:rsidRPr="001A02ED">
        <w:rPr>
          <w:rFonts w:ascii="Times New Roman" w:hAnsi="Times New Roman" w:cs="Times New Roman"/>
          <w:b/>
          <w:sz w:val="24"/>
          <w:szCs w:val="20"/>
        </w:rPr>
        <w:t>QUALITIES</w:t>
      </w:r>
    </w:p>
    <w:p w14:paraId="65EF15EB" w14:textId="77777777" w:rsidR="002E569F" w:rsidRPr="006524E6" w:rsidRDefault="002E569F" w:rsidP="002E569F">
      <w:pPr>
        <w:pStyle w:val="ListParagraph"/>
        <w:numPr>
          <w:ilvl w:val="0"/>
          <w:numId w:val="46"/>
        </w:numPr>
        <w:jc w:val="both"/>
        <w:rPr>
          <w:rFonts w:ascii="Times New Roman" w:hAnsi="Times New Roman" w:cs="Times New Roman"/>
          <w:bCs/>
          <w:sz w:val="24"/>
          <w:szCs w:val="20"/>
        </w:rPr>
      </w:pPr>
      <w:r w:rsidRPr="006524E6">
        <w:rPr>
          <w:rFonts w:ascii="Times New Roman" w:hAnsi="Times New Roman" w:cs="Times New Roman"/>
          <w:bCs/>
          <w:sz w:val="24"/>
          <w:szCs w:val="20"/>
        </w:rPr>
        <w:t>Expertise</w:t>
      </w:r>
    </w:p>
    <w:p w14:paraId="2028D069" w14:textId="77777777" w:rsidR="002E569F" w:rsidRPr="006524E6" w:rsidRDefault="002E569F" w:rsidP="002E569F">
      <w:pPr>
        <w:pStyle w:val="ListParagraph"/>
        <w:numPr>
          <w:ilvl w:val="0"/>
          <w:numId w:val="46"/>
        </w:numPr>
        <w:jc w:val="both"/>
        <w:rPr>
          <w:rFonts w:ascii="Times New Roman" w:hAnsi="Times New Roman" w:cs="Times New Roman"/>
          <w:bCs/>
          <w:sz w:val="24"/>
          <w:szCs w:val="20"/>
        </w:rPr>
      </w:pPr>
      <w:r w:rsidRPr="006524E6">
        <w:rPr>
          <w:rFonts w:ascii="Times New Roman" w:hAnsi="Times New Roman" w:cs="Times New Roman"/>
          <w:bCs/>
          <w:sz w:val="24"/>
          <w:szCs w:val="20"/>
        </w:rPr>
        <w:t>Commitment</w:t>
      </w:r>
    </w:p>
    <w:p w14:paraId="58CFFF2B" w14:textId="77777777" w:rsidR="002E569F" w:rsidRPr="006524E6" w:rsidRDefault="002E569F" w:rsidP="002E569F">
      <w:pPr>
        <w:pStyle w:val="ListParagraph"/>
        <w:numPr>
          <w:ilvl w:val="0"/>
          <w:numId w:val="46"/>
        </w:numPr>
        <w:jc w:val="both"/>
        <w:rPr>
          <w:rFonts w:ascii="Times New Roman" w:hAnsi="Times New Roman" w:cs="Times New Roman"/>
          <w:bCs/>
          <w:sz w:val="24"/>
          <w:szCs w:val="20"/>
        </w:rPr>
      </w:pPr>
      <w:r w:rsidRPr="006524E6">
        <w:rPr>
          <w:rFonts w:ascii="Times New Roman" w:hAnsi="Times New Roman" w:cs="Times New Roman"/>
          <w:bCs/>
          <w:sz w:val="24"/>
          <w:szCs w:val="20"/>
        </w:rPr>
        <w:t>Integrity</w:t>
      </w:r>
    </w:p>
    <w:p w14:paraId="3E7D0936" w14:textId="77777777" w:rsidR="002E569F" w:rsidRPr="006524E6" w:rsidRDefault="002E569F" w:rsidP="002E569F">
      <w:pPr>
        <w:pStyle w:val="ListParagraph"/>
        <w:numPr>
          <w:ilvl w:val="0"/>
          <w:numId w:val="46"/>
        </w:numPr>
        <w:jc w:val="both"/>
        <w:rPr>
          <w:rFonts w:ascii="Times New Roman" w:hAnsi="Times New Roman" w:cs="Times New Roman"/>
          <w:bCs/>
          <w:sz w:val="24"/>
          <w:szCs w:val="20"/>
        </w:rPr>
      </w:pPr>
      <w:r w:rsidRPr="006524E6">
        <w:rPr>
          <w:rFonts w:ascii="Times New Roman" w:hAnsi="Times New Roman" w:cs="Times New Roman"/>
          <w:bCs/>
          <w:sz w:val="24"/>
          <w:szCs w:val="20"/>
        </w:rPr>
        <w:t>Continuous learning</w:t>
      </w:r>
    </w:p>
    <w:p w14:paraId="5DD7285E" w14:textId="77777777" w:rsidR="002E569F" w:rsidRPr="006524E6" w:rsidRDefault="002E569F" w:rsidP="002E569F">
      <w:pPr>
        <w:jc w:val="both"/>
        <w:rPr>
          <w:rFonts w:ascii="Times New Roman" w:hAnsi="Times New Roman" w:cs="Times New Roman"/>
          <w:b/>
          <w:sz w:val="24"/>
          <w:szCs w:val="20"/>
        </w:rPr>
      </w:pPr>
      <w:r w:rsidRPr="006524E6">
        <w:rPr>
          <w:rFonts w:ascii="Times New Roman" w:hAnsi="Times New Roman" w:cs="Times New Roman"/>
          <w:b/>
          <w:sz w:val="24"/>
          <w:szCs w:val="20"/>
        </w:rPr>
        <w:t>VALUES</w:t>
      </w:r>
    </w:p>
    <w:p w14:paraId="2234907E" w14:textId="77777777" w:rsidR="002E569F" w:rsidRPr="006524E6" w:rsidRDefault="002E569F" w:rsidP="002E569F">
      <w:pPr>
        <w:pStyle w:val="ListParagraph"/>
        <w:numPr>
          <w:ilvl w:val="0"/>
          <w:numId w:val="47"/>
        </w:numPr>
        <w:jc w:val="both"/>
        <w:rPr>
          <w:rFonts w:ascii="Times New Roman" w:hAnsi="Times New Roman" w:cs="Times New Roman"/>
          <w:bCs/>
          <w:sz w:val="24"/>
          <w:szCs w:val="20"/>
        </w:rPr>
      </w:pPr>
      <w:r w:rsidRPr="006524E6">
        <w:rPr>
          <w:rFonts w:ascii="Times New Roman" w:hAnsi="Times New Roman" w:cs="Times New Roman"/>
          <w:bCs/>
          <w:sz w:val="24"/>
          <w:szCs w:val="20"/>
        </w:rPr>
        <w:t>Professionalism</w:t>
      </w:r>
    </w:p>
    <w:p w14:paraId="5597EC4B" w14:textId="77777777" w:rsidR="002E569F" w:rsidRPr="006524E6" w:rsidRDefault="002E569F" w:rsidP="002E569F">
      <w:pPr>
        <w:pStyle w:val="ListParagraph"/>
        <w:numPr>
          <w:ilvl w:val="0"/>
          <w:numId w:val="47"/>
        </w:numPr>
        <w:jc w:val="both"/>
        <w:rPr>
          <w:rFonts w:ascii="Times New Roman" w:hAnsi="Times New Roman" w:cs="Times New Roman"/>
          <w:bCs/>
          <w:sz w:val="24"/>
          <w:szCs w:val="20"/>
        </w:rPr>
      </w:pPr>
      <w:r w:rsidRPr="006524E6">
        <w:rPr>
          <w:rFonts w:ascii="Times New Roman" w:hAnsi="Times New Roman" w:cs="Times New Roman"/>
          <w:bCs/>
          <w:sz w:val="24"/>
          <w:szCs w:val="20"/>
        </w:rPr>
        <w:t>Excellence</w:t>
      </w:r>
    </w:p>
    <w:p w14:paraId="4050CDC4" w14:textId="77777777" w:rsidR="002E569F" w:rsidRPr="006524E6" w:rsidRDefault="002E569F" w:rsidP="002E569F">
      <w:pPr>
        <w:pStyle w:val="ListParagraph"/>
        <w:numPr>
          <w:ilvl w:val="0"/>
          <w:numId w:val="47"/>
        </w:numPr>
        <w:jc w:val="both"/>
        <w:rPr>
          <w:rFonts w:ascii="Times New Roman" w:hAnsi="Times New Roman" w:cs="Times New Roman"/>
          <w:bCs/>
          <w:sz w:val="24"/>
          <w:szCs w:val="20"/>
        </w:rPr>
      </w:pPr>
      <w:r w:rsidRPr="006524E6">
        <w:rPr>
          <w:rFonts w:ascii="Times New Roman" w:hAnsi="Times New Roman" w:cs="Times New Roman"/>
          <w:bCs/>
          <w:sz w:val="24"/>
          <w:szCs w:val="20"/>
        </w:rPr>
        <w:t>Collaboration</w:t>
      </w:r>
    </w:p>
    <w:p w14:paraId="76F2ADD8" w14:textId="77777777" w:rsidR="002E569F" w:rsidRPr="006524E6" w:rsidRDefault="002E569F" w:rsidP="002E569F">
      <w:pPr>
        <w:pStyle w:val="ListParagraph"/>
        <w:numPr>
          <w:ilvl w:val="0"/>
          <w:numId w:val="47"/>
        </w:numPr>
        <w:jc w:val="both"/>
        <w:rPr>
          <w:rFonts w:ascii="Times New Roman" w:hAnsi="Times New Roman" w:cs="Times New Roman"/>
          <w:bCs/>
          <w:sz w:val="24"/>
          <w:szCs w:val="20"/>
        </w:rPr>
      </w:pPr>
      <w:r w:rsidRPr="006524E6">
        <w:rPr>
          <w:rFonts w:ascii="Times New Roman" w:hAnsi="Times New Roman" w:cs="Times New Roman"/>
          <w:bCs/>
          <w:sz w:val="24"/>
          <w:szCs w:val="20"/>
        </w:rPr>
        <w:t>Innovation</w:t>
      </w:r>
    </w:p>
    <w:p w14:paraId="570428E9" w14:textId="77777777" w:rsidR="002E569F" w:rsidRDefault="002E569F" w:rsidP="002E569F">
      <w:pPr>
        <w:jc w:val="both"/>
        <w:rPr>
          <w:rFonts w:ascii="Times New Roman" w:hAnsi="Times New Roman" w:cs="Times New Roman"/>
          <w:bCs/>
          <w:sz w:val="24"/>
          <w:szCs w:val="20"/>
        </w:rPr>
        <w:sectPr w:rsidR="002E569F" w:rsidSect="002E569F">
          <w:type w:val="continuous"/>
          <w:pgSz w:w="12240" w:h="15840"/>
          <w:pgMar w:top="630" w:right="720" w:bottom="450" w:left="810" w:header="720" w:footer="180" w:gutter="0"/>
          <w:cols w:num="2" w:space="720"/>
          <w:docGrid w:linePitch="360"/>
        </w:sectPr>
      </w:pPr>
    </w:p>
    <w:p w14:paraId="55A24CC8" w14:textId="77777777" w:rsidR="002E569F" w:rsidRPr="00545447" w:rsidRDefault="002E569F" w:rsidP="002E569F">
      <w:pPr>
        <w:jc w:val="both"/>
        <w:rPr>
          <w:rFonts w:ascii="Times New Roman" w:hAnsi="Times New Roman" w:cs="Times New Roman"/>
          <w:bCs/>
          <w:sz w:val="24"/>
          <w:szCs w:val="20"/>
        </w:rPr>
      </w:pPr>
    </w:p>
    <w:p w14:paraId="4E688233" w14:textId="77777777" w:rsidR="002E569F" w:rsidRPr="0062105B" w:rsidRDefault="002E569F" w:rsidP="002E569F">
      <w:pPr>
        <w:pStyle w:val="ListParagraph"/>
        <w:numPr>
          <w:ilvl w:val="0"/>
          <w:numId w:val="36"/>
        </w:numPr>
        <w:jc w:val="both"/>
        <w:rPr>
          <w:rFonts w:ascii="Times New Roman" w:hAnsi="Times New Roman" w:cs="Times New Roman"/>
          <w:b/>
          <w:sz w:val="24"/>
          <w:szCs w:val="20"/>
        </w:rPr>
      </w:pPr>
      <w:r w:rsidRPr="0062105B">
        <w:rPr>
          <w:rFonts w:ascii="Times New Roman" w:hAnsi="Times New Roman" w:cs="Times New Roman"/>
          <w:b/>
          <w:sz w:val="24"/>
          <w:szCs w:val="20"/>
        </w:rPr>
        <w:t>SENIOR PROFESSIONAL FELLOWSHIP (</w:t>
      </w:r>
      <w:proofErr w:type="spellStart"/>
      <w:r w:rsidRPr="0062105B">
        <w:rPr>
          <w:rFonts w:ascii="Times New Roman" w:hAnsi="Times New Roman" w:cs="Times New Roman"/>
          <w:b/>
          <w:sz w:val="24"/>
          <w:szCs w:val="20"/>
        </w:rPr>
        <w:t>sfisn</w:t>
      </w:r>
      <w:proofErr w:type="spellEnd"/>
      <w:r w:rsidRPr="0062105B">
        <w:rPr>
          <w:rFonts w:ascii="Times New Roman" w:hAnsi="Times New Roman" w:cs="Times New Roman"/>
          <w:b/>
          <w:sz w:val="24"/>
          <w:szCs w:val="20"/>
        </w:rPr>
        <w:t>)</w:t>
      </w:r>
    </w:p>
    <w:p w14:paraId="1A57CDCC" w14:textId="77777777" w:rsidR="002E569F" w:rsidRPr="007B69C1" w:rsidRDefault="002E569F" w:rsidP="002E569F">
      <w:pPr>
        <w:jc w:val="both"/>
        <w:rPr>
          <w:rFonts w:ascii="Times New Roman" w:hAnsi="Times New Roman" w:cs="Times New Roman"/>
          <w:bCs/>
          <w:sz w:val="24"/>
          <w:szCs w:val="20"/>
        </w:rPr>
      </w:pPr>
      <w:r w:rsidRPr="00565A53">
        <w:rPr>
          <w:rFonts w:ascii="Times New Roman" w:hAnsi="Times New Roman" w:cs="Times New Roman"/>
          <w:bCs/>
          <w:sz w:val="24"/>
          <w:szCs w:val="20"/>
        </w:rPr>
        <w:t xml:space="preserve">This is a prestigious recognition of exceptional expertise and contributions to the field of security protection and law enforcement and peace practices. </w:t>
      </w:r>
      <w:r w:rsidRPr="00145F3D">
        <w:rPr>
          <w:rFonts w:ascii="Times New Roman" w:hAnsi="Times New Roman" w:cs="Times New Roman"/>
          <w:bCs/>
          <w:sz w:val="24"/>
          <w:szCs w:val="20"/>
        </w:rPr>
        <w:t>Demonstrates advanced knowledge</w:t>
      </w:r>
      <w:r w:rsidRPr="00565A53">
        <w:rPr>
          <w:rFonts w:ascii="Times New Roman" w:hAnsi="Times New Roman" w:cs="Times New Roman"/>
          <w:bCs/>
          <w:sz w:val="24"/>
          <w:szCs w:val="20"/>
        </w:rPr>
        <w:t>, skills and experience in security management, leadership and innovation through research and intellectual contribution.</w:t>
      </w:r>
    </w:p>
    <w:p w14:paraId="357EDAD6" w14:textId="77777777" w:rsidR="002E569F" w:rsidRPr="0062105B" w:rsidRDefault="002E569F" w:rsidP="002E569F">
      <w:pPr>
        <w:jc w:val="both"/>
        <w:rPr>
          <w:rFonts w:ascii="Times New Roman" w:hAnsi="Times New Roman" w:cs="Times New Roman"/>
          <w:b/>
          <w:sz w:val="24"/>
          <w:szCs w:val="20"/>
        </w:rPr>
      </w:pPr>
      <w:r w:rsidRPr="0062105B">
        <w:rPr>
          <w:rFonts w:ascii="Times New Roman" w:hAnsi="Times New Roman" w:cs="Times New Roman"/>
          <w:b/>
          <w:sz w:val="24"/>
          <w:szCs w:val="20"/>
        </w:rPr>
        <w:lastRenderedPageBreak/>
        <w:t>REQUIREMENTS:</w:t>
      </w:r>
    </w:p>
    <w:p w14:paraId="5E9E0168" w14:textId="77777777" w:rsidR="002E569F" w:rsidRPr="002A5ED1" w:rsidRDefault="002E569F" w:rsidP="002E569F">
      <w:pPr>
        <w:pStyle w:val="ListParagraph"/>
        <w:numPr>
          <w:ilvl w:val="0"/>
          <w:numId w:val="48"/>
        </w:numPr>
        <w:jc w:val="both"/>
        <w:rPr>
          <w:rFonts w:ascii="Times New Roman" w:hAnsi="Times New Roman" w:cs="Times New Roman"/>
          <w:bCs/>
          <w:sz w:val="24"/>
          <w:szCs w:val="20"/>
        </w:rPr>
      </w:pPr>
      <w:r w:rsidRPr="002A5ED1">
        <w:rPr>
          <w:rFonts w:ascii="Times New Roman" w:hAnsi="Times New Roman" w:cs="Times New Roman"/>
          <w:bCs/>
          <w:sz w:val="24"/>
          <w:szCs w:val="20"/>
        </w:rPr>
        <w:t xml:space="preserve">Minimum of </w:t>
      </w:r>
      <w:r>
        <w:rPr>
          <w:rFonts w:ascii="Times New Roman" w:hAnsi="Times New Roman" w:cs="Times New Roman"/>
          <w:bCs/>
          <w:sz w:val="24"/>
          <w:szCs w:val="20"/>
        </w:rPr>
        <w:t>twelve (</w:t>
      </w:r>
      <w:r w:rsidRPr="002A5ED1">
        <w:rPr>
          <w:rFonts w:ascii="Times New Roman" w:hAnsi="Times New Roman" w:cs="Times New Roman"/>
          <w:bCs/>
          <w:sz w:val="24"/>
          <w:szCs w:val="20"/>
        </w:rPr>
        <w:t>1</w:t>
      </w:r>
      <w:r>
        <w:rPr>
          <w:rFonts w:ascii="Times New Roman" w:hAnsi="Times New Roman" w:cs="Times New Roman"/>
          <w:bCs/>
          <w:sz w:val="24"/>
          <w:szCs w:val="20"/>
        </w:rPr>
        <w:t>2)</w:t>
      </w:r>
      <w:r w:rsidRPr="002A5ED1">
        <w:rPr>
          <w:rFonts w:ascii="Times New Roman" w:hAnsi="Times New Roman" w:cs="Times New Roman"/>
          <w:bCs/>
          <w:sz w:val="24"/>
          <w:szCs w:val="20"/>
        </w:rPr>
        <w:t xml:space="preserve"> years of experience in security, protection, law enforcement and peace, and humanitarian practices.</w:t>
      </w:r>
    </w:p>
    <w:p w14:paraId="6EA8DF6D" w14:textId="77777777" w:rsidR="002E569F" w:rsidRPr="002A5ED1" w:rsidRDefault="002E569F" w:rsidP="002E569F">
      <w:pPr>
        <w:pStyle w:val="ListParagraph"/>
        <w:numPr>
          <w:ilvl w:val="0"/>
          <w:numId w:val="48"/>
        </w:numPr>
        <w:jc w:val="both"/>
        <w:rPr>
          <w:rFonts w:ascii="Times New Roman" w:hAnsi="Times New Roman" w:cs="Times New Roman"/>
          <w:bCs/>
          <w:sz w:val="24"/>
          <w:szCs w:val="20"/>
        </w:rPr>
      </w:pPr>
      <w:r w:rsidRPr="002A5ED1">
        <w:rPr>
          <w:rFonts w:ascii="Times New Roman" w:hAnsi="Times New Roman" w:cs="Times New Roman"/>
          <w:bCs/>
          <w:sz w:val="24"/>
          <w:szCs w:val="20"/>
        </w:rPr>
        <w:t xml:space="preserve">Advanced degree and professional qualifications in relevant fields (e.g., masters, in </w:t>
      </w:r>
      <w:r w:rsidRPr="00145F3D">
        <w:rPr>
          <w:rFonts w:ascii="Times New Roman" w:hAnsi="Times New Roman" w:cs="Times New Roman"/>
          <w:bCs/>
          <w:sz w:val="24"/>
          <w:szCs w:val="20"/>
        </w:rPr>
        <w:t>Phil</w:t>
      </w:r>
      <w:r w:rsidRPr="00930E58">
        <w:rPr>
          <w:rFonts w:ascii="Times New Roman" w:hAnsi="Times New Roman" w:cs="Times New Roman"/>
          <w:bCs/>
          <w:color w:val="EE0000"/>
          <w:sz w:val="24"/>
          <w:szCs w:val="20"/>
        </w:rPr>
        <w:t xml:space="preserve"> </w:t>
      </w:r>
      <w:r w:rsidRPr="002A5ED1">
        <w:rPr>
          <w:rFonts w:ascii="Times New Roman" w:hAnsi="Times New Roman" w:cs="Times New Roman"/>
          <w:bCs/>
          <w:sz w:val="24"/>
          <w:szCs w:val="20"/>
        </w:rPr>
        <w:t>or PhD).</w:t>
      </w:r>
    </w:p>
    <w:p w14:paraId="5BBD4CC1" w14:textId="77777777" w:rsidR="004B46E7" w:rsidRDefault="002E569F" w:rsidP="002E569F">
      <w:pPr>
        <w:pStyle w:val="ListParagraph"/>
        <w:numPr>
          <w:ilvl w:val="0"/>
          <w:numId w:val="48"/>
        </w:numPr>
        <w:jc w:val="both"/>
        <w:rPr>
          <w:rFonts w:ascii="Times New Roman" w:hAnsi="Times New Roman" w:cs="Times New Roman"/>
          <w:bCs/>
          <w:sz w:val="24"/>
          <w:szCs w:val="20"/>
        </w:rPr>
      </w:pPr>
      <w:r w:rsidRPr="002A5ED1">
        <w:rPr>
          <w:rFonts w:ascii="Times New Roman" w:hAnsi="Times New Roman" w:cs="Times New Roman"/>
          <w:bCs/>
          <w:sz w:val="24"/>
          <w:szCs w:val="20"/>
        </w:rPr>
        <w:t>Significant contributions to the fields through research, publications and innovative practices.</w:t>
      </w:r>
    </w:p>
    <w:p w14:paraId="5F9040F9" w14:textId="0124A662" w:rsidR="002E569F" w:rsidRPr="002A5ED1" w:rsidRDefault="002E569F" w:rsidP="002E569F">
      <w:pPr>
        <w:pStyle w:val="ListParagraph"/>
        <w:numPr>
          <w:ilvl w:val="0"/>
          <w:numId w:val="48"/>
        </w:numPr>
        <w:jc w:val="both"/>
        <w:rPr>
          <w:rFonts w:ascii="Times New Roman" w:hAnsi="Times New Roman" w:cs="Times New Roman"/>
          <w:bCs/>
          <w:sz w:val="24"/>
          <w:szCs w:val="20"/>
        </w:rPr>
      </w:pPr>
      <w:r w:rsidRPr="002A5ED1">
        <w:rPr>
          <w:rFonts w:ascii="Times New Roman" w:hAnsi="Times New Roman" w:cs="Times New Roman"/>
          <w:bCs/>
          <w:sz w:val="24"/>
          <w:szCs w:val="20"/>
        </w:rPr>
        <w:t>Recommendations from peers and industry leaders.</w:t>
      </w:r>
    </w:p>
    <w:p w14:paraId="3C196B58" w14:textId="77777777" w:rsidR="002E569F" w:rsidRPr="002A5ED1" w:rsidRDefault="002E569F" w:rsidP="002E569F">
      <w:pPr>
        <w:pStyle w:val="ListParagraph"/>
        <w:numPr>
          <w:ilvl w:val="0"/>
          <w:numId w:val="48"/>
        </w:numPr>
        <w:jc w:val="both"/>
        <w:rPr>
          <w:rFonts w:ascii="Times New Roman" w:hAnsi="Times New Roman" w:cs="Times New Roman"/>
          <w:bCs/>
          <w:sz w:val="24"/>
          <w:szCs w:val="20"/>
        </w:rPr>
      </w:pPr>
      <w:r w:rsidRPr="002A5ED1">
        <w:rPr>
          <w:rFonts w:ascii="Times New Roman" w:hAnsi="Times New Roman" w:cs="Times New Roman"/>
          <w:bCs/>
          <w:sz w:val="24"/>
          <w:szCs w:val="20"/>
        </w:rPr>
        <w:t>Lifetime achievement award.</w:t>
      </w:r>
    </w:p>
    <w:p w14:paraId="3637F579" w14:textId="77777777" w:rsidR="002E569F" w:rsidRPr="002A5ED1" w:rsidRDefault="002E569F" w:rsidP="002E569F">
      <w:pPr>
        <w:pStyle w:val="ListParagraph"/>
        <w:numPr>
          <w:ilvl w:val="0"/>
          <w:numId w:val="48"/>
        </w:numPr>
        <w:jc w:val="both"/>
        <w:rPr>
          <w:rFonts w:ascii="Times New Roman" w:hAnsi="Times New Roman" w:cs="Times New Roman"/>
          <w:bCs/>
          <w:sz w:val="24"/>
          <w:szCs w:val="20"/>
        </w:rPr>
      </w:pPr>
      <w:r w:rsidRPr="002A5ED1">
        <w:rPr>
          <w:rFonts w:ascii="Times New Roman" w:hAnsi="Times New Roman" w:cs="Times New Roman"/>
          <w:bCs/>
          <w:sz w:val="24"/>
          <w:szCs w:val="20"/>
        </w:rPr>
        <w:t>Outstanding contribution award.</w:t>
      </w:r>
    </w:p>
    <w:p w14:paraId="1BD0E904" w14:textId="77777777" w:rsidR="002E569F" w:rsidRPr="002A5ED1" w:rsidRDefault="002E569F" w:rsidP="002E569F">
      <w:pPr>
        <w:pStyle w:val="ListParagraph"/>
        <w:numPr>
          <w:ilvl w:val="0"/>
          <w:numId w:val="48"/>
        </w:numPr>
        <w:jc w:val="both"/>
        <w:rPr>
          <w:rFonts w:ascii="Times New Roman" w:hAnsi="Times New Roman" w:cs="Times New Roman"/>
          <w:bCs/>
          <w:sz w:val="24"/>
          <w:szCs w:val="20"/>
        </w:rPr>
      </w:pPr>
      <w:r w:rsidRPr="002A5ED1">
        <w:rPr>
          <w:rFonts w:ascii="Times New Roman" w:hAnsi="Times New Roman" w:cs="Times New Roman"/>
          <w:bCs/>
          <w:sz w:val="24"/>
          <w:szCs w:val="20"/>
        </w:rPr>
        <w:t>Innovati</w:t>
      </w:r>
      <w:r>
        <w:rPr>
          <w:rFonts w:ascii="Times New Roman" w:hAnsi="Times New Roman" w:cs="Times New Roman"/>
          <w:bCs/>
          <w:sz w:val="24"/>
          <w:szCs w:val="20"/>
        </w:rPr>
        <w:t>on</w:t>
      </w:r>
      <w:r w:rsidRPr="002A5ED1">
        <w:rPr>
          <w:rFonts w:ascii="Times New Roman" w:hAnsi="Times New Roman" w:cs="Times New Roman"/>
          <w:bCs/>
          <w:sz w:val="24"/>
          <w:szCs w:val="20"/>
        </w:rPr>
        <w:t xml:space="preserve"> award.</w:t>
      </w:r>
    </w:p>
    <w:p w14:paraId="388811ED" w14:textId="77777777" w:rsidR="002E569F" w:rsidRPr="002A5ED1" w:rsidRDefault="002E569F" w:rsidP="002E569F">
      <w:pPr>
        <w:pStyle w:val="ListParagraph"/>
        <w:numPr>
          <w:ilvl w:val="0"/>
          <w:numId w:val="48"/>
        </w:numPr>
        <w:jc w:val="both"/>
        <w:rPr>
          <w:rFonts w:ascii="Times New Roman" w:hAnsi="Times New Roman" w:cs="Times New Roman"/>
          <w:bCs/>
          <w:sz w:val="24"/>
          <w:szCs w:val="20"/>
        </w:rPr>
      </w:pPr>
      <w:r w:rsidRPr="002A5ED1">
        <w:rPr>
          <w:rFonts w:ascii="Times New Roman" w:hAnsi="Times New Roman" w:cs="Times New Roman"/>
          <w:bCs/>
          <w:sz w:val="24"/>
          <w:szCs w:val="20"/>
        </w:rPr>
        <w:t>Leadership award.</w:t>
      </w:r>
    </w:p>
    <w:p w14:paraId="572471E9" w14:textId="77777777" w:rsidR="002E569F" w:rsidRPr="002A5ED1" w:rsidRDefault="002E569F" w:rsidP="002E569F">
      <w:pPr>
        <w:pStyle w:val="ListParagraph"/>
        <w:numPr>
          <w:ilvl w:val="0"/>
          <w:numId w:val="48"/>
        </w:numPr>
        <w:jc w:val="both"/>
        <w:rPr>
          <w:rFonts w:ascii="Times New Roman" w:hAnsi="Times New Roman" w:cs="Times New Roman"/>
          <w:bCs/>
          <w:sz w:val="24"/>
          <w:szCs w:val="20"/>
        </w:rPr>
      </w:pPr>
      <w:r w:rsidRPr="002A5ED1">
        <w:rPr>
          <w:rFonts w:ascii="Times New Roman" w:hAnsi="Times New Roman" w:cs="Times New Roman"/>
          <w:bCs/>
          <w:sz w:val="24"/>
          <w:szCs w:val="20"/>
        </w:rPr>
        <w:t>Evidence of continuous professional development and learning and practices.</w:t>
      </w:r>
    </w:p>
    <w:p w14:paraId="2C32D60E" w14:textId="77777777" w:rsidR="002E569F" w:rsidRPr="002A5ED1" w:rsidRDefault="002E569F" w:rsidP="002E569F">
      <w:pPr>
        <w:pStyle w:val="ListParagraph"/>
        <w:numPr>
          <w:ilvl w:val="0"/>
          <w:numId w:val="48"/>
        </w:numPr>
        <w:jc w:val="both"/>
        <w:rPr>
          <w:rFonts w:ascii="Times New Roman" w:hAnsi="Times New Roman" w:cs="Times New Roman"/>
          <w:bCs/>
          <w:sz w:val="24"/>
          <w:szCs w:val="20"/>
        </w:rPr>
      </w:pPr>
      <w:r w:rsidRPr="002A5ED1">
        <w:rPr>
          <w:rFonts w:ascii="Times New Roman" w:hAnsi="Times New Roman" w:cs="Times New Roman"/>
          <w:bCs/>
          <w:sz w:val="24"/>
          <w:szCs w:val="20"/>
        </w:rPr>
        <w:t>Participation in security and social industry events, conferences and workshops.</w:t>
      </w:r>
    </w:p>
    <w:p w14:paraId="354AABD5" w14:textId="77777777" w:rsidR="002E569F" w:rsidRPr="002A5ED1" w:rsidRDefault="002E569F" w:rsidP="002E569F">
      <w:pPr>
        <w:pStyle w:val="ListParagraph"/>
        <w:numPr>
          <w:ilvl w:val="0"/>
          <w:numId w:val="48"/>
        </w:numPr>
        <w:jc w:val="both"/>
        <w:rPr>
          <w:rFonts w:ascii="Times New Roman" w:hAnsi="Times New Roman" w:cs="Times New Roman"/>
          <w:bCs/>
          <w:sz w:val="24"/>
          <w:szCs w:val="20"/>
        </w:rPr>
      </w:pPr>
      <w:r w:rsidRPr="002A5ED1">
        <w:rPr>
          <w:rFonts w:ascii="Times New Roman" w:hAnsi="Times New Roman" w:cs="Times New Roman"/>
          <w:bCs/>
          <w:sz w:val="24"/>
          <w:szCs w:val="20"/>
        </w:rPr>
        <w:t xml:space="preserve">Collaboration with academic, professional institutions or research </w:t>
      </w:r>
      <w:proofErr w:type="spellStart"/>
      <w:r w:rsidRPr="002A5ED1">
        <w:rPr>
          <w:rFonts w:ascii="Times New Roman" w:hAnsi="Times New Roman" w:cs="Times New Roman"/>
          <w:bCs/>
          <w:sz w:val="24"/>
          <w:szCs w:val="20"/>
        </w:rPr>
        <w:t>organisations</w:t>
      </w:r>
      <w:proofErr w:type="spellEnd"/>
      <w:r w:rsidRPr="002A5ED1">
        <w:rPr>
          <w:rFonts w:ascii="Times New Roman" w:hAnsi="Times New Roman" w:cs="Times New Roman"/>
          <w:bCs/>
          <w:sz w:val="24"/>
          <w:szCs w:val="20"/>
        </w:rPr>
        <w:t>.</w:t>
      </w:r>
    </w:p>
    <w:p w14:paraId="0CAECE91" w14:textId="77777777" w:rsidR="002E569F" w:rsidRPr="002A5ED1" w:rsidRDefault="002E569F" w:rsidP="002E569F">
      <w:pPr>
        <w:pStyle w:val="ListParagraph"/>
        <w:numPr>
          <w:ilvl w:val="0"/>
          <w:numId w:val="48"/>
        </w:numPr>
        <w:jc w:val="both"/>
        <w:rPr>
          <w:rFonts w:ascii="Times New Roman" w:hAnsi="Times New Roman" w:cs="Times New Roman"/>
          <w:bCs/>
          <w:sz w:val="24"/>
          <w:szCs w:val="20"/>
        </w:rPr>
      </w:pPr>
      <w:r w:rsidRPr="002A5ED1">
        <w:rPr>
          <w:rFonts w:ascii="Times New Roman" w:hAnsi="Times New Roman" w:cs="Times New Roman"/>
          <w:bCs/>
          <w:sz w:val="24"/>
          <w:szCs w:val="20"/>
        </w:rPr>
        <w:t xml:space="preserve">Mentorship or coaching of junior professionals, delivery of lectures as guest, professional talks to junior members and </w:t>
      </w:r>
      <w:r w:rsidRPr="00145F3D">
        <w:rPr>
          <w:rFonts w:ascii="Times New Roman" w:hAnsi="Times New Roman" w:cs="Times New Roman"/>
          <w:bCs/>
          <w:sz w:val="24"/>
          <w:szCs w:val="20"/>
        </w:rPr>
        <w:t>maintaining mentorship.</w:t>
      </w:r>
    </w:p>
    <w:p w14:paraId="29374F64" w14:textId="77777777" w:rsidR="002E569F" w:rsidRPr="002A5ED1" w:rsidRDefault="002E569F" w:rsidP="002E569F">
      <w:pPr>
        <w:pStyle w:val="ListParagraph"/>
        <w:numPr>
          <w:ilvl w:val="0"/>
          <w:numId w:val="48"/>
        </w:numPr>
        <w:jc w:val="both"/>
        <w:rPr>
          <w:rFonts w:ascii="Times New Roman" w:hAnsi="Times New Roman" w:cs="Times New Roman"/>
          <w:bCs/>
          <w:sz w:val="24"/>
          <w:szCs w:val="20"/>
        </w:rPr>
      </w:pPr>
      <w:r w:rsidRPr="002A5ED1">
        <w:rPr>
          <w:rFonts w:ascii="Times New Roman" w:hAnsi="Times New Roman" w:cs="Times New Roman"/>
          <w:bCs/>
          <w:sz w:val="24"/>
          <w:szCs w:val="20"/>
        </w:rPr>
        <w:t xml:space="preserve">Publication of research papers or articles in reputable journals. </w:t>
      </w:r>
    </w:p>
    <w:p w14:paraId="49ED8A71" w14:textId="77777777" w:rsidR="002E569F" w:rsidRDefault="002E569F" w:rsidP="002E569F">
      <w:pPr>
        <w:jc w:val="both"/>
        <w:rPr>
          <w:rFonts w:ascii="Times New Roman" w:hAnsi="Times New Roman" w:cs="Times New Roman"/>
          <w:b/>
          <w:sz w:val="24"/>
          <w:szCs w:val="20"/>
        </w:rPr>
        <w:sectPr w:rsidR="002E569F" w:rsidSect="002E569F">
          <w:type w:val="continuous"/>
          <w:pgSz w:w="12240" w:h="15840"/>
          <w:pgMar w:top="630" w:right="720" w:bottom="450" w:left="810" w:header="720" w:footer="180" w:gutter="0"/>
          <w:cols w:space="720"/>
          <w:docGrid w:linePitch="360"/>
        </w:sectPr>
      </w:pPr>
    </w:p>
    <w:p w14:paraId="38E4E618" w14:textId="77777777" w:rsidR="002E569F" w:rsidRPr="000E5CCD" w:rsidRDefault="002E569F" w:rsidP="002E569F">
      <w:pPr>
        <w:jc w:val="both"/>
        <w:rPr>
          <w:rFonts w:ascii="Times New Roman" w:hAnsi="Times New Roman" w:cs="Times New Roman"/>
          <w:b/>
          <w:sz w:val="24"/>
          <w:szCs w:val="20"/>
        </w:rPr>
      </w:pPr>
      <w:r w:rsidRPr="000E5CCD">
        <w:rPr>
          <w:rFonts w:ascii="Times New Roman" w:hAnsi="Times New Roman" w:cs="Times New Roman"/>
          <w:b/>
          <w:sz w:val="24"/>
          <w:szCs w:val="20"/>
        </w:rPr>
        <w:t>QUALITIES:</w:t>
      </w:r>
    </w:p>
    <w:p w14:paraId="405C06C7" w14:textId="77777777" w:rsidR="002E569F" w:rsidRPr="000E5CCD" w:rsidRDefault="002E569F" w:rsidP="002E569F">
      <w:pPr>
        <w:pStyle w:val="ListParagraph"/>
        <w:numPr>
          <w:ilvl w:val="0"/>
          <w:numId w:val="49"/>
        </w:numPr>
        <w:jc w:val="both"/>
        <w:rPr>
          <w:rFonts w:ascii="Times New Roman" w:hAnsi="Times New Roman" w:cs="Times New Roman"/>
          <w:bCs/>
          <w:sz w:val="24"/>
          <w:szCs w:val="20"/>
        </w:rPr>
      </w:pPr>
      <w:r w:rsidRPr="000E5CCD">
        <w:rPr>
          <w:rFonts w:ascii="Times New Roman" w:hAnsi="Times New Roman" w:cs="Times New Roman"/>
          <w:bCs/>
          <w:sz w:val="24"/>
          <w:szCs w:val="20"/>
        </w:rPr>
        <w:t>Expertise</w:t>
      </w:r>
    </w:p>
    <w:p w14:paraId="257CD4E4" w14:textId="77777777" w:rsidR="002E569F" w:rsidRPr="000E5CCD" w:rsidRDefault="002E569F" w:rsidP="002E569F">
      <w:pPr>
        <w:pStyle w:val="ListParagraph"/>
        <w:numPr>
          <w:ilvl w:val="0"/>
          <w:numId w:val="49"/>
        </w:numPr>
        <w:jc w:val="both"/>
        <w:rPr>
          <w:rFonts w:ascii="Times New Roman" w:hAnsi="Times New Roman" w:cs="Times New Roman"/>
          <w:bCs/>
          <w:sz w:val="24"/>
          <w:szCs w:val="20"/>
        </w:rPr>
      </w:pPr>
      <w:r w:rsidRPr="000E5CCD">
        <w:rPr>
          <w:rFonts w:ascii="Times New Roman" w:hAnsi="Times New Roman" w:cs="Times New Roman"/>
          <w:bCs/>
          <w:sz w:val="24"/>
          <w:szCs w:val="20"/>
        </w:rPr>
        <w:t>Commitment</w:t>
      </w:r>
    </w:p>
    <w:p w14:paraId="40FFE514" w14:textId="77777777" w:rsidR="002E569F" w:rsidRPr="000E5CCD" w:rsidRDefault="002E569F" w:rsidP="002E569F">
      <w:pPr>
        <w:pStyle w:val="ListParagraph"/>
        <w:numPr>
          <w:ilvl w:val="0"/>
          <w:numId w:val="49"/>
        </w:numPr>
        <w:jc w:val="both"/>
        <w:rPr>
          <w:rFonts w:ascii="Times New Roman" w:hAnsi="Times New Roman" w:cs="Times New Roman"/>
          <w:bCs/>
          <w:sz w:val="24"/>
          <w:szCs w:val="20"/>
        </w:rPr>
      </w:pPr>
      <w:r w:rsidRPr="000E5CCD">
        <w:rPr>
          <w:rFonts w:ascii="Times New Roman" w:hAnsi="Times New Roman" w:cs="Times New Roman"/>
          <w:bCs/>
          <w:sz w:val="24"/>
          <w:szCs w:val="20"/>
        </w:rPr>
        <w:t>Integrity</w:t>
      </w:r>
    </w:p>
    <w:p w14:paraId="3403F739" w14:textId="77777777" w:rsidR="002E569F" w:rsidRPr="000E5CCD" w:rsidRDefault="002E569F" w:rsidP="002E569F">
      <w:pPr>
        <w:pStyle w:val="ListParagraph"/>
        <w:numPr>
          <w:ilvl w:val="0"/>
          <w:numId w:val="49"/>
        </w:numPr>
        <w:jc w:val="both"/>
        <w:rPr>
          <w:rFonts w:ascii="Times New Roman" w:hAnsi="Times New Roman" w:cs="Times New Roman"/>
          <w:bCs/>
          <w:sz w:val="24"/>
          <w:szCs w:val="20"/>
        </w:rPr>
      </w:pPr>
      <w:r w:rsidRPr="000E5CCD">
        <w:rPr>
          <w:rFonts w:ascii="Times New Roman" w:hAnsi="Times New Roman" w:cs="Times New Roman"/>
          <w:bCs/>
          <w:sz w:val="24"/>
          <w:szCs w:val="20"/>
        </w:rPr>
        <w:t>Continuous learning</w:t>
      </w:r>
    </w:p>
    <w:p w14:paraId="17302013" w14:textId="77777777" w:rsidR="002E569F" w:rsidRPr="00EC565C" w:rsidRDefault="002E569F" w:rsidP="002E569F">
      <w:pPr>
        <w:jc w:val="both"/>
        <w:rPr>
          <w:rFonts w:ascii="Times New Roman" w:hAnsi="Times New Roman" w:cs="Times New Roman"/>
          <w:b/>
          <w:sz w:val="24"/>
          <w:szCs w:val="20"/>
        </w:rPr>
      </w:pPr>
      <w:r w:rsidRPr="00EC565C">
        <w:rPr>
          <w:rFonts w:ascii="Times New Roman" w:hAnsi="Times New Roman" w:cs="Times New Roman"/>
          <w:b/>
          <w:sz w:val="24"/>
          <w:szCs w:val="20"/>
        </w:rPr>
        <w:t>VALUES:</w:t>
      </w:r>
    </w:p>
    <w:p w14:paraId="2C4B2EA1" w14:textId="77777777" w:rsidR="002E569F" w:rsidRPr="00EC565C" w:rsidRDefault="002E569F" w:rsidP="002E569F">
      <w:pPr>
        <w:pStyle w:val="ListParagraph"/>
        <w:numPr>
          <w:ilvl w:val="0"/>
          <w:numId w:val="50"/>
        </w:numPr>
        <w:jc w:val="both"/>
        <w:rPr>
          <w:rFonts w:ascii="Times New Roman" w:hAnsi="Times New Roman" w:cs="Times New Roman"/>
          <w:bCs/>
          <w:sz w:val="24"/>
          <w:szCs w:val="20"/>
        </w:rPr>
      </w:pPr>
      <w:r w:rsidRPr="00EC565C">
        <w:rPr>
          <w:rFonts w:ascii="Times New Roman" w:hAnsi="Times New Roman" w:cs="Times New Roman"/>
          <w:bCs/>
          <w:sz w:val="24"/>
          <w:szCs w:val="20"/>
        </w:rPr>
        <w:t>Professionalism</w:t>
      </w:r>
    </w:p>
    <w:p w14:paraId="5B489307" w14:textId="77777777" w:rsidR="002E569F" w:rsidRPr="00EC565C" w:rsidRDefault="002E569F" w:rsidP="002E569F">
      <w:pPr>
        <w:pStyle w:val="ListParagraph"/>
        <w:numPr>
          <w:ilvl w:val="0"/>
          <w:numId w:val="50"/>
        </w:numPr>
        <w:jc w:val="both"/>
        <w:rPr>
          <w:rFonts w:ascii="Times New Roman" w:hAnsi="Times New Roman" w:cs="Times New Roman"/>
          <w:bCs/>
          <w:sz w:val="24"/>
          <w:szCs w:val="20"/>
        </w:rPr>
      </w:pPr>
      <w:r w:rsidRPr="00EC565C">
        <w:rPr>
          <w:rFonts w:ascii="Times New Roman" w:hAnsi="Times New Roman" w:cs="Times New Roman"/>
          <w:bCs/>
          <w:sz w:val="24"/>
          <w:szCs w:val="20"/>
        </w:rPr>
        <w:t>Excellence</w:t>
      </w:r>
    </w:p>
    <w:p w14:paraId="0A3D6AC2" w14:textId="77777777" w:rsidR="002E569F" w:rsidRPr="00EC565C" w:rsidRDefault="002E569F" w:rsidP="002E569F">
      <w:pPr>
        <w:pStyle w:val="ListParagraph"/>
        <w:numPr>
          <w:ilvl w:val="0"/>
          <w:numId w:val="50"/>
        </w:numPr>
        <w:jc w:val="both"/>
        <w:rPr>
          <w:rFonts w:ascii="Times New Roman" w:hAnsi="Times New Roman" w:cs="Times New Roman"/>
          <w:bCs/>
          <w:sz w:val="24"/>
          <w:szCs w:val="20"/>
        </w:rPr>
      </w:pPr>
      <w:r w:rsidRPr="00EC565C">
        <w:rPr>
          <w:rFonts w:ascii="Times New Roman" w:hAnsi="Times New Roman" w:cs="Times New Roman"/>
          <w:bCs/>
          <w:sz w:val="24"/>
          <w:szCs w:val="20"/>
        </w:rPr>
        <w:t>Collaboration</w:t>
      </w:r>
    </w:p>
    <w:p w14:paraId="71354793" w14:textId="77777777" w:rsidR="002E569F" w:rsidRPr="00EC565C" w:rsidRDefault="002E569F" w:rsidP="002E569F">
      <w:pPr>
        <w:pStyle w:val="ListParagraph"/>
        <w:numPr>
          <w:ilvl w:val="0"/>
          <w:numId w:val="50"/>
        </w:numPr>
        <w:jc w:val="both"/>
        <w:rPr>
          <w:rFonts w:ascii="Times New Roman" w:hAnsi="Times New Roman" w:cs="Times New Roman"/>
          <w:bCs/>
          <w:sz w:val="24"/>
          <w:szCs w:val="20"/>
        </w:rPr>
      </w:pPr>
      <w:r w:rsidRPr="00EC565C">
        <w:rPr>
          <w:rFonts w:ascii="Times New Roman" w:hAnsi="Times New Roman" w:cs="Times New Roman"/>
          <w:bCs/>
          <w:sz w:val="24"/>
          <w:szCs w:val="20"/>
        </w:rPr>
        <w:t>Innovation</w:t>
      </w:r>
    </w:p>
    <w:p w14:paraId="2407CDF6" w14:textId="77777777" w:rsidR="002E569F" w:rsidRDefault="002E569F" w:rsidP="002E569F">
      <w:pPr>
        <w:jc w:val="both"/>
        <w:rPr>
          <w:rFonts w:ascii="Times New Roman" w:hAnsi="Times New Roman" w:cs="Times New Roman"/>
          <w:bCs/>
          <w:sz w:val="24"/>
          <w:szCs w:val="20"/>
        </w:rPr>
        <w:sectPr w:rsidR="002E569F" w:rsidSect="002E569F">
          <w:type w:val="continuous"/>
          <w:pgSz w:w="12240" w:h="15840"/>
          <w:pgMar w:top="630" w:right="720" w:bottom="450" w:left="810" w:header="720" w:footer="180" w:gutter="0"/>
          <w:cols w:num="2" w:space="720"/>
          <w:docGrid w:linePitch="360"/>
        </w:sectPr>
      </w:pPr>
    </w:p>
    <w:p w14:paraId="5A751E13" w14:textId="77777777" w:rsidR="002E569F" w:rsidRDefault="002E569F" w:rsidP="002E569F">
      <w:pPr>
        <w:jc w:val="both"/>
        <w:rPr>
          <w:rFonts w:ascii="Times New Roman" w:hAnsi="Times New Roman" w:cs="Times New Roman"/>
          <w:bCs/>
          <w:sz w:val="24"/>
          <w:szCs w:val="20"/>
        </w:rPr>
      </w:pPr>
    </w:p>
    <w:p w14:paraId="5A0F9239" w14:textId="77777777" w:rsidR="002E569F" w:rsidRPr="006964B2" w:rsidRDefault="002E569F" w:rsidP="002E569F">
      <w:pPr>
        <w:pStyle w:val="ListParagraph"/>
        <w:numPr>
          <w:ilvl w:val="0"/>
          <w:numId w:val="36"/>
        </w:numPr>
        <w:jc w:val="both"/>
        <w:rPr>
          <w:rFonts w:ascii="Times New Roman" w:hAnsi="Times New Roman" w:cs="Times New Roman"/>
          <w:b/>
          <w:sz w:val="24"/>
          <w:szCs w:val="20"/>
        </w:rPr>
      </w:pPr>
      <w:r w:rsidRPr="006964B2">
        <w:rPr>
          <w:rFonts w:ascii="Times New Roman" w:hAnsi="Times New Roman" w:cs="Times New Roman"/>
          <w:b/>
          <w:sz w:val="24"/>
          <w:szCs w:val="20"/>
        </w:rPr>
        <w:t>DISTINGUISHED FELLOW (</w:t>
      </w:r>
      <w:proofErr w:type="spellStart"/>
      <w:r w:rsidRPr="006964B2">
        <w:rPr>
          <w:rFonts w:ascii="Times New Roman" w:hAnsi="Times New Roman" w:cs="Times New Roman"/>
          <w:b/>
          <w:sz w:val="24"/>
          <w:szCs w:val="20"/>
        </w:rPr>
        <w:t>dfisn</w:t>
      </w:r>
      <w:proofErr w:type="spellEnd"/>
      <w:r w:rsidRPr="006964B2">
        <w:rPr>
          <w:rFonts w:ascii="Times New Roman" w:hAnsi="Times New Roman" w:cs="Times New Roman"/>
          <w:b/>
          <w:sz w:val="24"/>
          <w:szCs w:val="20"/>
        </w:rPr>
        <w:t>)</w:t>
      </w:r>
    </w:p>
    <w:p w14:paraId="22696DF3" w14:textId="760FAF5A" w:rsidR="002E569F" w:rsidRPr="00603F2C" w:rsidRDefault="002E569F" w:rsidP="002E569F">
      <w:pPr>
        <w:jc w:val="both"/>
        <w:rPr>
          <w:rFonts w:ascii="Times New Roman" w:hAnsi="Times New Roman" w:cs="Times New Roman"/>
          <w:bCs/>
          <w:sz w:val="24"/>
          <w:szCs w:val="20"/>
        </w:rPr>
      </w:pPr>
      <w:r w:rsidRPr="00603F2C">
        <w:rPr>
          <w:rFonts w:ascii="Times New Roman" w:hAnsi="Times New Roman" w:cs="Times New Roman"/>
          <w:bCs/>
          <w:sz w:val="24"/>
          <w:szCs w:val="20"/>
        </w:rPr>
        <w:t>A prestigious award conferred on individuals who have made significant contributions to the field of security, protection, safety enforcement and security education, technological infrastructure protection, humanitarian community services.</w:t>
      </w:r>
    </w:p>
    <w:p w14:paraId="41ABC391" w14:textId="77777777" w:rsidR="002E569F" w:rsidRPr="00145F3D" w:rsidRDefault="002E569F" w:rsidP="002E569F">
      <w:pPr>
        <w:jc w:val="both"/>
        <w:rPr>
          <w:rFonts w:ascii="Times New Roman" w:hAnsi="Times New Roman" w:cs="Times New Roman"/>
          <w:bCs/>
          <w:sz w:val="24"/>
          <w:szCs w:val="20"/>
        </w:rPr>
      </w:pPr>
      <w:r w:rsidRPr="00603F2C">
        <w:rPr>
          <w:rFonts w:ascii="Times New Roman" w:hAnsi="Times New Roman" w:cs="Times New Roman"/>
          <w:bCs/>
          <w:sz w:val="24"/>
          <w:szCs w:val="20"/>
        </w:rPr>
        <w:t xml:space="preserve">For Distinguished Fellowship, the screening process </w:t>
      </w:r>
      <w:r w:rsidRPr="00145F3D">
        <w:rPr>
          <w:rFonts w:ascii="Times New Roman" w:hAnsi="Times New Roman" w:cs="Times New Roman"/>
          <w:bCs/>
          <w:sz w:val="24"/>
          <w:szCs w:val="20"/>
        </w:rPr>
        <w:t>modifications are:</w:t>
      </w:r>
    </w:p>
    <w:p w14:paraId="757A65AB" w14:textId="77777777" w:rsidR="002E569F" w:rsidRPr="00145F3D" w:rsidRDefault="002E569F" w:rsidP="002E569F">
      <w:pPr>
        <w:pStyle w:val="ListParagraph"/>
        <w:numPr>
          <w:ilvl w:val="0"/>
          <w:numId w:val="51"/>
        </w:numPr>
        <w:jc w:val="both"/>
        <w:rPr>
          <w:rFonts w:ascii="Times New Roman" w:hAnsi="Times New Roman" w:cs="Times New Roman"/>
          <w:b/>
          <w:sz w:val="24"/>
          <w:szCs w:val="20"/>
        </w:rPr>
      </w:pPr>
      <w:r w:rsidRPr="00145F3D">
        <w:rPr>
          <w:rFonts w:ascii="Times New Roman" w:hAnsi="Times New Roman" w:cs="Times New Roman"/>
          <w:b/>
          <w:sz w:val="24"/>
          <w:szCs w:val="20"/>
        </w:rPr>
        <w:t>Methods of Screening Candidates for Fellowship Award:</w:t>
      </w:r>
    </w:p>
    <w:p w14:paraId="739B42B6" w14:textId="77777777" w:rsidR="002E569F" w:rsidRPr="00D875D7" w:rsidRDefault="002E569F" w:rsidP="002E569F">
      <w:pPr>
        <w:pStyle w:val="ListParagraph"/>
        <w:numPr>
          <w:ilvl w:val="0"/>
          <w:numId w:val="54"/>
        </w:numPr>
        <w:jc w:val="both"/>
        <w:rPr>
          <w:rFonts w:ascii="Times New Roman" w:hAnsi="Times New Roman" w:cs="Times New Roman"/>
          <w:bCs/>
          <w:sz w:val="24"/>
          <w:szCs w:val="20"/>
        </w:rPr>
      </w:pPr>
      <w:r w:rsidRPr="00D875D7">
        <w:rPr>
          <w:rFonts w:ascii="Times New Roman" w:hAnsi="Times New Roman" w:cs="Times New Roman"/>
          <w:bCs/>
          <w:sz w:val="24"/>
          <w:szCs w:val="20"/>
          <w:u w:val="single"/>
        </w:rPr>
        <w:t>Application</w:t>
      </w:r>
      <w:r w:rsidRPr="00D875D7">
        <w:rPr>
          <w:rFonts w:ascii="Times New Roman" w:hAnsi="Times New Roman" w:cs="Times New Roman"/>
          <w:bCs/>
          <w:sz w:val="24"/>
          <w:szCs w:val="20"/>
        </w:rPr>
        <w:t>: Candidates apply through a formal process.</w:t>
      </w:r>
    </w:p>
    <w:p w14:paraId="265B280B" w14:textId="77777777" w:rsidR="002E569F" w:rsidRPr="00D875D7" w:rsidRDefault="002E569F" w:rsidP="002E569F">
      <w:pPr>
        <w:pStyle w:val="ListParagraph"/>
        <w:numPr>
          <w:ilvl w:val="0"/>
          <w:numId w:val="54"/>
        </w:numPr>
        <w:jc w:val="both"/>
        <w:rPr>
          <w:rFonts w:ascii="Times New Roman" w:hAnsi="Times New Roman" w:cs="Times New Roman"/>
          <w:bCs/>
          <w:sz w:val="24"/>
          <w:szCs w:val="20"/>
        </w:rPr>
      </w:pPr>
      <w:r w:rsidRPr="00D875D7">
        <w:rPr>
          <w:rFonts w:ascii="Times New Roman" w:hAnsi="Times New Roman" w:cs="Times New Roman"/>
          <w:bCs/>
          <w:sz w:val="24"/>
          <w:szCs w:val="20"/>
          <w:u w:val="single"/>
        </w:rPr>
        <w:t>Initial Review</w:t>
      </w:r>
      <w:r w:rsidRPr="00D875D7">
        <w:rPr>
          <w:rFonts w:ascii="Times New Roman" w:hAnsi="Times New Roman" w:cs="Times New Roman"/>
          <w:bCs/>
          <w:sz w:val="24"/>
          <w:szCs w:val="20"/>
        </w:rPr>
        <w:t>: Applications are reviewed to ensure candidates meet eligibility criteria.</w:t>
      </w:r>
    </w:p>
    <w:p w14:paraId="121C0571" w14:textId="77777777" w:rsidR="002E569F" w:rsidRPr="00D875D7" w:rsidRDefault="002E569F" w:rsidP="002E569F">
      <w:pPr>
        <w:pStyle w:val="ListParagraph"/>
        <w:numPr>
          <w:ilvl w:val="0"/>
          <w:numId w:val="54"/>
        </w:numPr>
        <w:jc w:val="both"/>
        <w:rPr>
          <w:rFonts w:ascii="Times New Roman" w:hAnsi="Times New Roman" w:cs="Times New Roman"/>
          <w:bCs/>
          <w:sz w:val="24"/>
          <w:szCs w:val="20"/>
        </w:rPr>
      </w:pPr>
      <w:r w:rsidRPr="00D875D7">
        <w:rPr>
          <w:rFonts w:ascii="Times New Roman" w:hAnsi="Times New Roman" w:cs="Times New Roman"/>
          <w:bCs/>
          <w:sz w:val="24"/>
          <w:szCs w:val="20"/>
          <w:u w:val="single"/>
        </w:rPr>
        <w:t>Scoring</w:t>
      </w:r>
      <w:r w:rsidRPr="00D875D7">
        <w:rPr>
          <w:rFonts w:ascii="Times New Roman" w:hAnsi="Times New Roman" w:cs="Times New Roman"/>
          <w:bCs/>
          <w:sz w:val="24"/>
          <w:szCs w:val="20"/>
        </w:rPr>
        <w:t>: Candidates are scored based on:</w:t>
      </w:r>
    </w:p>
    <w:p w14:paraId="5809728D" w14:textId="77777777" w:rsidR="002E569F" w:rsidRPr="00576796" w:rsidRDefault="002E569F" w:rsidP="002E569F">
      <w:pPr>
        <w:pStyle w:val="ListParagraph"/>
        <w:numPr>
          <w:ilvl w:val="0"/>
          <w:numId w:val="52"/>
        </w:numPr>
        <w:jc w:val="both"/>
        <w:rPr>
          <w:rFonts w:ascii="Times New Roman" w:hAnsi="Times New Roman" w:cs="Times New Roman"/>
          <w:bCs/>
          <w:sz w:val="24"/>
          <w:szCs w:val="20"/>
        </w:rPr>
      </w:pPr>
      <w:r w:rsidRPr="00576796">
        <w:rPr>
          <w:rFonts w:ascii="Times New Roman" w:hAnsi="Times New Roman" w:cs="Times New Roman"/>
          <w:bCs/>
          <w:sz w:val="24"/>
          <w:szCs w:val="20"/>
        </w:rPr>
        <w:t>Professional achievements</w:t>
      </w:r>
    </w:p>
    <w:p w14:paraId="7D7C7565" w14:textId="77777777" w:rsidR="002E569F" w:rsidRPr="00576796" w:rsidRDefault="002E569F" w:rsidP="002E569F">
      <w:pPr>
        <w:pStyle w:val="ListParagraph"/>
        <w:numPr>
          <w:ilvl w:val="0"/>
          <w:numId w:val="52"/>
        </w:numPr>
        <w:jc w:val="both"/>
        <w:rPr>
          <w:rFonts w:ascii="Times New Roman" w:hAnsi="Times New Roman" w:cs="Times New Roman"/>
          <w:bCs/>
          <w:sz w:val="24"/>
          <w:szCs w:val="20"/>
        </w:rPr>
      </w:pPr>
      <w:r w:rsidRPr="00576796">
        <w:rPr>
          <w:rFonts w:ascii="Times New Roman" w:hAnsi="Times New Roman" w:cs="Times New Roman"/>
          <w:bCs/>
          <w:sz w:val="24"/>
          <w:szCs w:val="20"/>
        </w:rPr>
        <w:t>Research and publications</w:t>
      </w:r>
    </w:p>
    <w:p w14:paraId="2AB08C4B" w14:textId="77777777" w:rsidR="002E569F" w:rsidRPr="00576796" w:rsidRDefault="002E569F" w:rsidP="002E569F">
      <w:pPr>
        <w:pStyle w:val="ListParagraph"/>
        <w:numPr>
          <w:ilvl w:val="0"/>
          <w:numId w:val="52"/>
        </w:numPr>
        <w:jc w:val="both"/>
        <w:rPr>
          <w:rFonts w:ascii="Times New Roman" w:hAnsi="Times New Roman" w:cs="Times New Roman"/>
          <w:bCs/>
          <w:sz w:val="24"/>
          <w:szCs w:val="20"/>
        </w:rPr>
      </w:pPr>
      <w:r w:rsidRPr="00576796">
        <w:rPr>
          <w:rFonts w:ascii="Times New Roman" w:hAnsi="Times New Roman" w:cs="Times New Roman"/>
          <w:bCs/>
          <w:sz w:val="24"/>
          <w:szCs w:val="20"/>
        </w:rPr>
        <w:t>Leadership and community service</w:t>
      </w:r>
    </w:p>
    <w:p w14:paraId="5202E29A" w14:textId="77777777" w:rsidR="002E569F" w:rsidRPr="00576796" w:rsidRDefault="002E569F" w:rsidP="002E569F">
      <w:pPr>
        <w:pStyle w:val="ListParagraph"/>
        <w:numPr>
          <w:ilvl w:val="0"/>
          <w:numId w:val="52"/>
        </w:numPr>
        <w:jc w:val="both"/>
        <w:rPr>
          <w:rFonts w:ascii="Times New Roman" w:hAnsi="Times New Roman" w:cs="Times New Roman"/>
          <w:bCs/>
          <w:sz w:val="24"/>
          <w:szCs w:val="20"/>
        </w:rPr>
      </w:pPr>
      <w:r w:rsidRPr="00576796">
        <w:rPr>
          <w:rFonts w:ascii="Times New Roman" w:hAnsi="Times New Roman" w:cs="Times New Roman"/>
          <w:bCs/>
          <w:sz w:val="24"/>
          <w:szCs w:val="20"/>
        </w:rPr>
        <w:t>Personal statement and career goals</w:t>
      </w:r>
    </w:p>
    <w:p w14:paraId="53BC011D" w14:textId="77777777" w:rsidR="002E569F" w:rsidRPr="00C87A73" w:rsidRDefault="002E569F" w:rsidP="002E569F">
      <w:pPr>
        <w:pStyle w:val="ListParagraph"/>
        <w:numPr>
          <w:ilvl w:val="0"/>
          <w:numId w:val="51"/>
        </w:numPr>
        <w:jc w:val="both"/>
        <w:rPr>
          <w:rFonts w:ascii="Times New Roman" w:hAnsi="Times New Roman" w:cs="Times New Roman"/>
          <w:b/>
          <w:sz w:val="24"/>
          <w:szCs w:val="20"/>
        </w:rPr>
      </w:pPr>
      <w:r w:rsidRPr="00C87A73">
        <w:rPr>
          <w:rFonts w:ascii="Times New Roman" w:hAnsi="Times New Roman" w:cs="Times New Roman"/>
          <w:b/>
          <w:sz w:val="24"/>
          <w:szCs w:val="20"/>
        </w:rPr>
        <w:t>Interaction Session Modes:</w:t>
      </w:r>
    </w:p>
    <w:p w14:paraId="6E83A733" w14:textId="77777777" w:rsidR="002E569F" w:rsidRPr="00576796" w:rsidRDefault="002E569F" w:rsidP="002E569F">
      <w:pPr>
        <w:pStyle w:val="ListParagraph"/>
        <w:numPr>
          <w:ilvl w:val="0"/>
          <w:numId w:val="53"/>
        </w:numPr>
        <w:jc w:val="both"/>
        <w:rPr>
          <w:rFonts w:ascii="Times New Roman" w:hAnsi="Times New Roman" w:cs="Times New Roman"/>
          <w:bCs/>
          <w:sz w:val="24"/>
          <w:szCs w:val="20"/>
        </w:rPr>
      </w:pPr>
      <w:r w:rsidRPr="00576796">
        <w:rPr>
          <w:rFonts w:ascii="Times New Roman" w:hAnsi="Times New Roman" w:cs="Times New Roman"/>
          <w:bCs/>
          <w:sz w:val="24"/>
          <w:szCs w:val="20"/>
        </w:rPr>
        <w:t>In-person</w:t>
      </w:r>
    </w:p>
    <w:p w14:paraId="4BB23E6C" w14:textId="77777777" w:rsidR="002E569F" w:rsidRPr="00576796" w:rsidRDefault="002E569F" w:rsidP="002E569F">
      <w:pPr>
        <w:pStyle w:val="ListParagraph"/>
        <w:numPr>
          <w:ilvl w:val="0"/>
          <w:numId w:val="53"/>
        </w:numPr>
        <w:jc w:val="both"/>
        <w:rPr>
          <w:rFonts w:ascii="Times New Roman" w:hAnsi="Times New Roman" w:cs="Times New Roman"/>
          <w:bCs/>
          <w:sz w:val="24"/>
          <w:szCs w:val="20"/>
        </w:rPr>
      </w:pPr>
      <w:r w:rsidRPr="00576796">
        <w:rPr>
          <w:rFonts w:ascii="Times New Roman" w:hAnsi="Times New Roman" w:cs="Times New Roman"/>
          <w:bCs/>
          <w:sz w:val="24"/>
          <w:szCs w:val="20"/>
        </w:rPr>
        <w:t>Video conference</w:t>
      </w:r>
    </w:p>
    <w:p w14:paraId="1011887C" w14:textId="77777777" w:rsidR="002E569F" w:rsidRPr="00576796" w:rsidRDefault="002E569F" w:rsidP="002E569F">
      <w:pPr>
        <w:pStyle w:val="ListParagraph"/>
        <w:numPr>
          <w:ilvl w:val="0"/>
          <w:numId w:val="53"/>
        </w:numPr>
        <w:jc w:val="both"/>
        <w:rPr>
          <w:rFonts w:ascii="Times New Roman" w:hAnsi="Times New Roman" w:cs="Times New Roman"/>
          <w:bCs/>
          <w:sz w:val="24"/>
          <w:szCs w:val="20"/>
        </w:rPr>
      </w:pPr>
      <w:r w:rsidRPr="00576796">
        <w:rPr>
          <w:rFonts w:ascii="Times New Roman" w:hAnsi="Times New Roman" w:cs="Times New Roman"/>
          <w:bCs/>
          <w:sz w:val="24"/>
          <w:szCs w:val="20"/>
        </w:rPr>
        <w:t>Telephone interview</w:t>
      </w:r>
    </w:p>
    <w:p w14:paraId="0BADA8F5" w14:textId="52C700EA" w:rsidR="002E569F" w:rsidRPr="00930E58" w:rsidRDefault="004B46E7" w:rsidP="002E569F">
      <w:pPr>
        <w:pStyle w:val="ListParagraph"/>
        <w:numPr>
          <w:ilvl w:val="0"/>
          <w:numId w:val="51"/>
        </w:numPr>
        <w:jc w:val="both"/>
        <w:rPr>
          <w:rFonts w:ascii="Times New Roman" w:hAnsi="Times New Roman" w:cs="Times New Roman"/>
          <w:b/>
          <w:color w:val="EE0000"/>
          <w:sz w:val="24"/>
          <w:szCs w:val="20"/>
        </w:rPr>
      </w:pPr>
      <w:r w:rsidRPr="00145F3D">
        <w:rPr>
          <w:rFonts w:ascii="Times New Roman" w:hAnsi="Times New Roman" w:cs="Times New Roman"/>
          <w:b/>
          <w:sz w:val="24"/>
          <w:szCs w:val="20"/>
        </w:rPr>
        <w:t>Sc</w:t>
      </w:r>
      <w:r w:rsidRPr="00930E58">
        <w:rPr>
          <w:rFonts w:ascii="Times New Roman" w:hAnsi="Times New Roman" w:cs="Times New Roman"/>
          <w:b/>
          <w:sz w:val="24"/>
          <w:szCs w:val="20"/>
        </w:rPr>
        <w:t>o</w:t>
      </w:r>
      <w:r w:rsidRPr="00145F3D">
        <w:rPr>
          <w:rFonts w:ascii="Times New Roman" w:hAnsi="Times New Roman" w:cs="Times New Roman"/>
          <w:b/>
          <w:sz w:val="24"/>
          <w:szCs w:val="20"/>
        </w:rPr>
        <w:t xml:space="preserve">ring </w:t>
      </w:r>
      <w:r w:rsidR="002E569F" w:rsidRPr="00145F3D">
        <w:rPr>
          <w:rFonts w:ascii="Times New Roman" w:hAnsi="Times New Roman" w:cs="Times New Roman"/>
          <w:b/>
          <w:sz w:val="24"/>
          <w:szCs w:val="20"/>
        </w:rPr>
        <w:t>Guidelines:</w:t>
      </w:r>
    </w:p>
    <w:p w14:paraId="2037836A" w14:textId="70D2F07E" w:rsidR="002E569F" w:rsidRPr="00576796" w:rsidRDefault="002E569F" w:rsidP="002E569F">
      <w:pPr>
        <w:pStyle w:val="ListParagraph"/>
        <w:numPr>
          <w:ilvl w:val="0"/>
          <w:numId w:val="53"/>
        </w:numPr>
        <w:jc w:val="both"/>
        <w:rPr>
          <w:rFonts w:ascii="Times New Roman" w:hAnsi="Times New Roman" w:cs="Times New Roman"/>
          <w:bCs/>
          <w:sz w:val="24"/>
          <w:szCs w:val="20"/>
        </w:rPr>
      </w:pPr>
      <w:r w:rsidRPr="00576796">
        <w:rPr>
          <w:rFonts w:ascii="Times New Roman" w:hAnsi="Times New Roman" w:cs="Times New Roman"/>
          <w:bCs/>
          <w:sz w:val="24"/>
          <w:szCs w:val="20"/>
        </w:rPr>
        <w:t xml:space="preserve">Professional achievements: Impact, innovation, and leadership in </w:t>
      </w:r>
      <w:r w:rsidR="004B46E7">
        <w:rPr>
          <w:rFonts w:ascii="Times New Roman" w:hAnsi="Times New Roman" w:cs="Times New Roman"/>
          <w:bCs/>
          <w:sz w:val="24"/>
          <w:szCs w:val="20"/>
        </w:rPr>
        <w:t xml:space="preserve">the </w:t>
      </w:r>
      <w:r w:rsidRPr="00576796">
        <w:rPr>
          <w:rFonts w:ascii="Times New Roman" w:hAnsi="Times New Roman" w:cs="Times New Roman"/>
          <w:bCs/>
          <w:sz w:val="24"/>
          <w:szCs w:val="20"/>
        </w:rPr>
        <w:t>security field</w:t>
      </w:r>
    </w:p>
    <w:p w14:paraId="0CB94D22" w14:textId="77777777" w:rsidR="002E569F" w:rsidRPr="00576796" w:rsidRDefault="002E569F" w:rsidP="002E569F">
      <w:pPr>
        <w:pStyle w:val="ListParagraph"/>
        <w:numPr>
          <w:ilvl w:val="0"/>
          <w:numId w:val="53"/>
        </w:numPr>
        <w:jc w:val="both"/>
        <w:rPr>
          <w:rFonts w:ascii="Times New Roman" w:hAnsi="Times New Roman" w:cs="Times New Roman"/>
          <w:bCs/>
          <w:sz w:val="24"/>
          <w:szCs w:val="20"/>
        </w:rPr>
      </w:pPr>
      <w:r w:rsidRPr="00576796">
        <w:rPr>
          <w:rFonts w:ascii="Times New Roman" w:hAnsi="Times New Roman" w:cs="Times New Roman"/>
          <w:bCs/>
          <w:sz w:val="24"/>
          <w:szCs w:val="20"/>
        </w:rPr>
        <w:t>Research and publications: Quality, relevance, and impact of research and publications</w:t>
      </w:r>
    </w:p>
    <w:p w14:paraId="3BD0B9BD" w14:textId="77777777" w:rsidR="002E569F" w:rsidRPr="00576796" w:rsidRDefault="002E569F" w:rsidP="002E569F">
      <w:pPr>
        <w:pStyle w:val="ListParagraph"/>
        <w:numPr>
          <w:ilvl w:val="0"/>
          <w:numId w:val="53"/>
        </w:numPr>
        <w:jc w:val="both"/>
        <w:rPr>
          <w:rFonts w:ascii="Times New Roman" w:hAnsi="Times New Roman" w:cs="Times New Roman"/>
          <w:bCs/>
          <w:sz w:val="24"/>
          <w:szCs w:val="20"/>
        </w:rPr>
      </w:pPr>
      <w:r w:rsidRPr="00576796">
        <w:rPr>
          <w:rFonts w:ascii="Times New Roman" w:hAnsi="Times New Roman" w:cs="Times New Roman"/>
          <w:bCs/>
          <w:sz w:val="24"/>
          <w:szCs w:val="20"/>
        </w:rPr>
        <w:t>Leadership and community service: Evidence of leadership, community engagement, and social responsibility</w:t>
      </w:r>
    </w:p>
    <w:p w14:paraId="51725DD4" w14:textId="77777777" w:rsidR="002E569F" w:rsidRPr="00576796" w:rsidRDefault="002E569F" w:rsidP="002E569F">
      <w:pPr>
        <w:pStyle w:val="ListParagraph"/>
        <w:numPr>
          <w:ilvl w:val="0"/>
          <w:numId w:val="53"/>
        </w:numPr>
        <w:jc w:val="both"/>
        <w:rPr>
          <w:rFonts w:ascii="Times New Roman" w:hAnsi="Times New Roman" w:cs="Times New Roman"/>
          <w:bCs/>
          <w:sz w:val="24"/>
          <w:szCs w:val="20"/>
        </w:rPr>
      </w:pPr>
      <w:r w:rsidRPr="00576796">
        <w:rPr>
          <w:rFonts w:ascii="Times New Roman" w:hAnsi="Times New Roman" w:cs="Times New Roman"/>
          <w:bCs/>
          <w:sz w:val="24"/>
          <w:szCs w:val="20"/>
        </w:rPr>
        <w:lastRenderedPageBreak/>
        <w:t>Personal statement and</w:t>
      </w:r>
      <w:r>
        <w:rPr>
          <w:rFonts w:ascii="Times New Roman" w:hAnsi="Times New Roman" w:cs="Times New Roman"/>
          <w:bCs/>
          <w:sz w:val="24"/>
          <w:szCs w:val="20"/>
        </w:rPr>
        <w:t xml:space="preserve"> </w:t>
      </w:r>
      <w:r w:rsidRPr="00576796">
        <w:rPr>
          <w:rFonts w:ascii="Times New Roman" w:hAnsi="Times New Roman" w:cs="Times New Roman"/>
          <w:bCs/>
          <w:sz w:val="24"/>
          <w:szCs w:val="20"/>
        </w:rPr>
        <w:t>career goals: Clarity, vision, and alignment with fellowship objectives</w:t>
      </w:r>
    </w:p>
    <w:p w14:paraId="2B866383" w14:textId="77777777" w:rsidR="002E569F" w:rsidRPr="008871EC" w:rsidRDefault="002E569F" w:rsidP="002E569F">
      <w:pPr>
        <w:jc w:val="both"/>
        <w:rPr>
          <w:rFonts w:ascii="Times New Roman" w:hAnsi="Times New Roman" w:cs="Times New Roman"/>
          <w:b/>
          <w:sz w:val="24"/>
          <w:szCs w:val="20"/>
        </w:rPr>
      </w:pPr>
      <w:r w:rsidRPr="008871EC">
        <w:rPr>
          <w:rFonts w:ascii="Times New Roman" w:hAnsi="Times New Roman" w:cs="Times New Roman"/>
          <w:b/>
          <w:sz w:val="24"/>
          <w:szCs w:val="20"/>
        </w:rPr>
        <w:t>REQUIREMENTS:</w:t>
      </w:r>
    </w:p>
    <w:p w14:paraId="5DA455BB" w14:textId="77777777" w:rsidR="002E569F" w:rsidRPr="00514326" w:rsidRDefault="002E569F" w:rsidP="002E569F">
      <w:pPr>
        <w:pStyle w:val="ListParagraph"/>
        <w:numPr>
          <w:ilvl w:val="0"/>
          <w:numId w:val="331"/>
        </w:numPr>
        <w:jc w:val="both"/>
        <w:rPr>
          <w:rFonts w:ascii="Times New Roman" w:hAnsi="Times New Roman" w:cs="Times New Roman"/>
          <w:b/>
          <w:color w:val="EE0000"/>
          <w:sz w:val="24"/>
          <w:szCs w:val="20"/>
          <w:u w:val="single"/>
        </w:rPr>
      </w:pPr>
      <w:r w:rsidRPr="00514326">
        <w:rPr>
          <w:rFonts w:ascii="Times New Roman" w:hAnsi="Times New Roman" w:cs="Times New Roman"/>
          <w:b/>
          <w:color w:val="EE0000"/>
          <w:sz w:val="24"/>
          <w:szCs w:val="20"/>
          <w:u w:val="single"/>
        </w:rPr>
        <w:t xml:space="preserve">Academic Requirements: </w:t>
      </w:r>
    </w:p>
    <w:p w14:paraId="0479C92B" w14:textId="77777777" w:rsidR="002E569F" w:rsidRPr="00DD2E3B" w:rsidRDefault="002E569F" w:rsidP="002E569F">
      <w:pPr>
        <w:pStyle w:val="ListParagraph"/>
        <w:numPr>
          <w:ilvl w:val="0"/>
          <w:numId w:val="331"/>
        </w:numPr>
        <w:jc w:val="both"/>
        <w:rPr>
          <w:rFonts w:ascii="Times New Roman" w:hAnsi="Times New Roman" w:cs="Times New Roman"/>
          <w:b/>
          <w:sz w:val="24"/>
          <w:szCs w:val="20"/>
          <w:u w:val="single"/>
        </w:rPr>
      </w:pPr>
      <w:r w:rsidRPr="00DD2E3B">
        <w:rPr>
          <w:rFonts w:ascii="Times New Roman" w:hAnsi="Times New Roman" w:cs="Times New Roman"/>
          <w:b/>
          <w:sz w:val="24"/>
          <w:szCs w:val="20"/>
          <w:u w:val="single"/>
        </w:rPr>
        <w:t xml:space="preserve">Professional Requirements: </w:t>
      </w:r>
    </w:p>
    <w:p w14:paraId="4F272F1E" w14:textId="77777777" w:rsidR="002E569F" w:rsidRPr="00AF673A" w:rsidRDefault="002E569F" w:rsidP="002E569F">
      <w:pPr>
        <w:pStyle w:val="ListParagraph"/>
        <w:numPr>
          <w:ilvl w:val="0"/>
          <w:numId w:val="55"/>
        </w:numPr>
        <w:jc w:val="both"/>
        <w:rPr>
          <w:rFonts w:ascii="Times New Roman" w:hAnsi="Times New Roman" w:cs="Times New Roman"/>
          <w:bCs/>
          <w:sz w:val="24"/>
          <w:szCs w:val="20"/>
        </w:rPr>
      </w:pPr>
      <w:r w:rsidRPr="00AF673A">
        <w:rPr>
          <w:rFonts w:ascii="Times New Roman" w:hAnsi="Times New Roman" w:cs="Times New Roman"/>
          <w:bCs/>
          <w:sz w:val="24"/>
          <w:szCs w:val="20"/>
        </w:rPr>
        <w:t xml:space="preserve">Minimum of </w:t>
      </w:r>
      <w:r>
        <w:rPr>
          <w:rFonts w:ascii="Times New Roman" w:hAnsi="Times New Roman" w:cs="Times New Roman"/>
          <w:bCs/>
          <w:sz w:val="24"/>
          <w:szCs w:val="20"/>
        </w:rPr>
        <w:t>twenty (20)</w:t>
      </w:r>
      <w:r w:rsidRPr="00AF673A">
        <w:rPr>
          <w:rFonts w:ascii="Times New Roman" w:hAnsi="Times New Roman" w:cs="Times New Roman"/>
          <w:bCs/>
          <w:sz w:val="24"/>
          <w:szCs w:val="20"/>
        </w:rPr>
        <w:t xml:space="preserve"> years of experience in security-related fields</w:t>
      </w:r>
    </w:p>
    <w:p w14:paraId="2D476A17" w14:textId="77777777" w:rsidR="002E569F" w:rsidRPr="00AF673A" w:rsidRDefault="002E569F" w:rsidP="002E569F">
      <w:pPr>
        <w:pStyle w:val="ListParagraph"/>
        <w:numPr>
          <w:ilvl w:val="0"/>
          <w:numId w:val="55"/>
        </w:numPr>
        <w:jc w:val="both"/>
        <w:rPr>
          <w:rFonts w:ascii="Times New Roman" w:hAnsi="Times New Roman" w:cs="Times New Roman"/>
          <w:bCs/>
          <w:sz w:val="24"/>
          <w:szCs w:val="20"/>
        </w:rPr>
      </w:pPr>
      <w:r w:rsidRPr="00AF673A">
        <w:rPr>
          <w:rFonts w:ascii="Times New Roman" w:hAnsi="Times New Roman" w:cs="Times New Roman"/>
          <w:bCs/>
          <w:sz w:val="24"/>
          <w:szCs w:val="20"/>
        </w:rPr>
        <w:t>Significant contributions to the development and improvement of security practices and education</w:t>
      </w:r>
    </w:p>
    <w:p w14:paraId="27BDC62E" w14:textId="77777777" w:rsidR="002E569F" w:rsidRPr="00AF673A" w:rsidRDefault="002E569F" w:rsidP="002E569F">
      <w:pPr>
        <w:pStyle w:val="ListParagraph"/>
        <w:numPr>
          <w:ilvl w:val="0"/>
          <w:numId w:val="55"/>
        </w:numPr>
        <w:jc w:val="both"/>
        <w:rPr>
          <w:rFonts w:ascii="Times New Roman" w:hAnsi="Times New Roman" w:cs="Times New Roman"/>
          <w:bCs/>
          <w:sz w:val="24"/>
          <w:szCs w:val="20"/>
        </w:rPr>
      </w:pPr>
      <w:r w:rsidRPr="00AF673A">
        <w:rPr>
          <w:rFonts w:ascii="Times New Roman" w:hAnsi="Times New Roman" w:cs="Times New Roman"/>
          <w:bCs/>
          <w:sz w:val="24"/>
          <w:szCs w:val="20"/>
        </w:rPr>
        <w:t>Leadership and expertise in security management</w:t>
      </w:r>
    </w:p>
    <w:p w14:paraId="366893AD" w14:textId="77777777" w:rsidR="002E569F" w:rsidRPr="00AF673A" w:rsidRDefault="002E569F" w:rsidP="002E569F">
      <w:pPr>
        <w:pStyle w:val="ListParagraph"/>
        <w:numPr>
          <w:ilvl w:val="0"/>
          <w:numId w:val="55"/>
        </w:numPr>
        <w:jc w:val="both"/>
        <w:rPr>
          <w:rFonts w:ascii="Times New Roman" w:hAnsi="Times New Roman" w:cs="Times New Roman"/>
          <w:bCs/>
          <w:sz w:val="24"/>
          <w:szCs w:val="20"/>
        </w:rPr>
      </w:pPr>
      <w:r w:rsidRPr="00AF673A">
        <w:rPr>
          <w:rFonts w:ascii="Times New Roman" w:hAnsi="Times New Roman" w:cs="Times New Roman"/>
          <w:bCs/>
          <w:sz w:val="24"/>
          <w:szCs w:val="20"/>
        </w:rPr>
        <w:t>Tangible contributions to the advancement of the Institute of Security</w:t>
      </w:r>
    </w:p>
    <w:p w14:paraId="64F619D4" w14:textId="77777777" w:rsidR="002E569F" w:rsidRPr="00AF673A" w:rsidRDefault="002E569F" w:rsidP="002E569F">
      <w:pPr>
        <w:pStyle w:val="ListParagraph"/>
        <w:numPr>
          <w:ilvl w:val="0"/>
          <w:numId w:val="55"/>
        </w:numPr>
        <w:jc w:val="both"/>
        <w:rPr>
          <w:rFonts w:ascii="Times New Roman" w:hAnsi="Times New Roman" w:cs="Times New Roman"/>
          <w:bCs/>
          <w:sz w:val="24"/>
          <w:szCs w:val="20"/>
        </w:rPr>
      </w:pPr>
      <w:r w:rsidRPr="00AF673A">
        <w:rPr>
          <w:rFonts w:ascii="Times New Roman" w:hAnsi="Times New Roman" w:cs="Times New Roman"/>
          <w:bCs/>
          <w:sz w:val="24"/>
          <w:szCs w:val="20"/>
        </w:rPr>
        <w:t>International recognition and respect in the field of security</w:t>
      </w:r>
    </w:p>
    <w:p w14:paraId="5049CCE1" w14:textId="77777777" w:rsidR="002E569F" w:rsidRPr="00091CBD" w:rsidRDefault="002E569F" w:rsidP="002E569F">
      <w:pPr>
        <w:pStyle w:val="ListParagraph"/>
        <w:numPr>
          <w:ilvl w:val="0"/>
          <w:numId w:val="55"/>
        </w:numPr>
        <w:jc w:val="both"/>
        <w:rPr>
          <w:rFonts w:ascii="Times New Roman" w:hAnsi="Times New Roman" w:cs="Times New Roman"/>
          <w:bCs/>
          <w:sz w:val="24"/>
          <w:szCs w:val="20"/>
        </w:rPr>
      </w:pPr>
      <w:r w:rsidRPr="00091CBD">
        <w:rPr>
          <w:rFonts w:ascii="Times New Roman" w:hAnsi="Times New Roman" w:cs="Times New Roman"/>
          <w:bCs/>
          <w:sz w:val="24"/>
          <w:szCs w:val="20"/>
        </w:rPr>
        <w:t>Compliance with the Institute's code of ethics and conduct</w:t>
      </w:r>
    </w:p>
    <w:p w14:paraId="3A45BF09" w14:textId="77777777" w:rsidR="002E569F" w:rsidRPr="00091CBD" w:rsidRDefault="002E569F" w:rsidP="002E569F">
      <w:pPr>
        <w:pStyle w:val="ListParagraph"/>
        <w:numPr>
          <w:ilvl w:val="0"/>
          <w:numId w:val="55"/>
        </w:numPr>
        <w:jc w:val="both"/>
        <w:rPr>
          <w:rFonts w:ascii="Times New Roman" w:hAnsi="Times New Roman" w:cs="Times New Roman"/>
          <w:bCs/>
          <w:sz w:val="24"/>
          <w:szCs w:val="20"/>
        </w:rPr>
      </w:pPr>
      <w:r w:rsidRPr="00091CBD">
        <w:rPr>
          <w:rFonts w:ascii="Times New Roman" w:hAnsi="Times New Roman" w:cs="Times New Roman"/>
          <w:bCs/>
          <w:sz w:val="24"/>
          <w:szCs w:val="20"/>
        </w:rPr>
        <w:t>Exceptional achievements in security, protection, and safety</w:t>
      </w:r>
    </w:p>
    <w:p w14:paraId="20BE9A4F" w14:textId="77777777" w:rsidR="002E569F" w:rsidRPr="007F7558" w:rsidRDefault="002E569F" w:rsidP="002E569F">
      <w:pPr>
        <w:pStyle w:val="ListParagraph"/>
        <w:numPr>
          <w:ilvl w:val="0"/>
          <w:numId w:val="55"/>
        </w:numPr>
        <w:jc w:val="both"/>
        <w:rPr>
          <w:rFonts w:ascii="Times New Roman" w:hAnsi="Times New Roman" w:cs="Times New Roman"/>
          <w:bCs/>
          <w:sz w:val="24"/>
          <w:szCs w:val="20"/>
        </w:rPr>
      </w:pPr>
      <w:r w:rsidRPr="007F7558">
        <w:rPr>
          <w:rFonts w:ascii="Times New Roman" w:hAnsi="Times New Roman" w:cs="Times New Roman"/>
          <w:bCs/>
          <w:sz w:val="24"/>
          <w:szCs w:val="20"/>
        </w:rPr>
        <w:t>National or international recognition</w:t>
      </w:r>
    </w:p>
    <w:p w14:paraId="4B327A9A" w14:textId="77777777" w:rsidR="002E569F" w:rsidRPr="00E73817" w:rsidRDefault="002E569F" w:rsidP="002E569F">
      <w:pPr>
        <w:pStyle w:val="ListParagraph"/>
        <w:numPr>
          <w:ilvl w:val="0"/>
          <w:numId w:val="55"/>
        </w:numPr>
        <w:jc w:val="both"/>
        <w:rPr>
          <w:rFonts w:ascii="Times New Roman" w:hAnsi="Times New Roman" w:cs="Times New Roman"/>
          <w:bCs/>
          <w:sz w:val="24"/>
          <w:szCs w:val="20"/>
        </w:rPr>
      </w:pPr>
      <w:r w:rsidRPr="007F7558">
        <w:rPr>
          <w:rFonts w:ascii="Times New Roman" w:hAnsi="Times New Roman" w:cs="Times New Roman"/>
          <w:bCs/>
          <w:sz w:val="24"/>
          <w:szCs w:val="20"/>
        </w:rPr>
        <w:t>Significant contributions to the Institute of Security Nigeria or protection and safety associations and in other areas promoting advancement and research in security and protection related fields.</w:t>
      </w:r>
    </w:p>
    <w:p w14:paraId="6A963EBC" w14:textId="77777777" w:rsidR="002E569F" w:rsidRPr="001851D9" w:rsidRDefault="002E569F" w:rsidP="002E569F">
      <w:pPr>
        <w:jc w:val="both"/>
        <w:rPr>
          <w:rFonts w:ascii="Times New Roman" w:hAnsi="Times New Roman" w:cs="Times New Roman"/>
          <w:b/>
          <w:sz w:val="24"/>
          <w:szCs w:val="20"/>
          <w:u w:val="single"/>
        </w:rPr>
      </w:pPr>
      <w:r w:rsidRPr="001851D9">
        <w:rPr>
          <w:rFonts w:ascii="Times New Roman" w:hAnsi="Times New Roman" w:cs="Times New Roman"/>
          <w:b/>
          <w:sz w:val="24"/>
          <w:szCs w:val="20"/>
          <w:u w:val="single"/>
        </w:rPr>
        <w:t xml:space="preserve">Method of Application: </w:t>
      </w:r>
    </w:p>
    <w:p w14:paraId="20F19581" w14:textId="77777777" w:rsidR="002E569F" w:rsidRPr="00454247" w:rsidRDefault="002E569F" w:rsidP="002E569F">
      <w:pPr>
        <w:pStyle w:val="ListParagraph"/>
        <w:numPr>
          <w:ilvl w:val="0"/>
          <w:numId w:val="56"/>
        </w:numPr>
        <w:jc w:val="both"/>
        <w:rPr>
          <w:rFonts w:ascii="Times New Roman" w:hAnsi="Times New Roman" w:cs="Times New Roman"/>
          <w:bCs/>
          <w:sz w:val="24"/>
          <w:szCs w:val="20"/>
        </w:rPr>
      </w:pPr>
      <w:r w:rsidRPr="00454247">
        <w:rPr>
          <w:rFonts w:ascii="Times New Roman" w:hAnsi="Times New Roman" w:cs="Times New Roman"/>
          <w:bCs/>
          <w:sz w:val="24"/>
          <w:szCs w:val="20"/>
        </w:rPr>
        <w:t>Online application or nomination by the Institute's Council or members</w:t>
      </w:r>
    </w:p>
    <w:p w14:paraId="6F013C38" w14:textId="377AE1B5" w:rsidR="002E569F" w:rsidRPr="00454247" w:rsidRDefault="002E569F" w:rsidP="002E569F">
      <w:pPr>
        <w:pStyle w:val="ListParagraph"/>
        <w:numPr>
          <w:ilvl w:val="0"/>
          <w:numId w:val="56"/>
        </w:numPr>
        <w:jc w:val="both"/>
        <w:rPr>
          <w:rFonts w:ascii="Times New Roman" w:hAnsi="Times New Roman" w:cs="Times New Roman"/>
          <w:bCs/>
          <w:sz w:val="24"/>
          <w:szCs w:val="20"/>
        </w:rPr>
      </w:pPr>
      <w:r w:rsidRPr="00454247">
        <w:rPr>
          <w:rFonts w:ascii="Times New Roman" w:hAnsi="Times New Roman" w:cs="Times New Roman"/>
          <w:bCs/>
          <w:sz w:val="24"/>
          <w:szCs w:val="20"/>
        </w:rPr>
        <w:t>Submission: Application form, curriculum vitae, personal statement (max. 500 words), and supporting documents</w:t>
      </w:r>
    </w:p>
    <w:p w14:paraId="1D701FB1" w14:textId="77777777" w:rsidR="002E569F" w:rsidRDefault="002E569F" w:rsidP="002E569F">
      <w:pPr>
        <w:jc w:val="both"/>
        <w:rPr>
          <w:rFonts w:ascii="Times New Roman" w:hAnsi="Times New Roman" w:cs="Times New Roman"/>
          <w:b/>
          <w:sz w:val="24"/>
          <w:szCs w:val="20"/>
        </w:rPr>
        <w:sectPr w:rsidR="002E569F" w:rsidSect="002E569F">
          <w:type w:val="continuous"/>
          <w:pgSz w:w="12240" w:h="15840"/>
          <w:pgMar w:top="630" w:right="720" w:bottom="450" w:left="810" w:header="720" w:footer="180" w:gutter="0"/>
          <w:cols w:space="720"/>
          <w:docGrid w:linePitch="360"/>
        </w:sectPr>
      </w:pPr>
    </w:p>
    <w:p w14:paraId="717C79C7" w14:textId="77777777" w:rsidR="002E569F" w:rsidRPr="009B2B3F" w:rsidRDefault="002E569F" w:rsidP="002E569F">
      <w:pPr>
        <w:jc w:val="both"/>
        <w:rPr>
          <w:rFonts w:ascii="Times New Roman" w:hAnsi="Times New Roman" w:cs="Times New Roman"/>
          <w:b/>
          <w:sz w:val="24"/>
          <w:szCs w:val="20"/>
        </w:rPr>
      </w:pPr>
      <w:r w:rsidRPr="009B2B3F">
        <w:rPr>
          <w:rFonts w:ascii="Times New Roman" w:hAnsi="Times New Roman" w:cs="Times New Roman"/>
          <w:b/>
          <w:sz w:val="24"/>
          <w:szCs w:val="20"/>
        </w:rPr>
        <w:t>QUALITIES:</w:t>
      </w:r>
    </w:p>
    <w:p w14:paraId="4F58B523" w14:textId="77777777" w:rsidR="002E569F" w:rsidRPr="009B2B3F" w:rsidRDefault="002E569F" w:rsidP="002E569F">
      <w:pPr>
        <w:pStyle w:val="ListParagraph"/>
        <w:numPr>
          <w:ilvl w:val="0"/>
          <w:numId w:val="57"/>
        </w:numPr>
        <w:jc w:val="both"/>
        <w:rPr>
          <w:rFonts w:ascii="Times New Roman" w:hAnsi="Times New Roman" w:cs="Times New Roman"/>
          <w:bCs/>
          <w:sz w:val="24"/>
          <w:szCs w:val="20"/>
        </w:rPr>
      </w:pPr>
      <w:r w:rsidRPr="009B2B3F">
        <w:rPr>
          <w:rFonts w:ascii="Times New Roman" w:hAnsi="Times New Roman" w:cs="Times New Roman"/>
          <w:bCs/>
          <w:sz w:val="24"/>
          <w:szCs w:val="20"/>
        </w:rPr>
        <w:t>Leadership</w:t>
      </w:r>
    </w:p>
    <w:p w14:paraId="1929E4A5" w14:textId="77777777" w:rsidR="002E569F" w:rsidRPr="009B2B3F" w:rsidRDefault="002E569F" w:rsidP="002E569F">
      <w:pPr>
        <w:pStyle w:val="ListParagraph"/>
        <w:numPr>
          <w:ilvl w:val="0"/>
          <w:numId w:val="57"/>
        </w:numPr>
        <w:jc w:val="both"/>
        <w:rPr>
          <w:rFonts w:ascii="Times New Roman" w:hAnsi="Times New Roman" w:cs="Times New Roman"/>
          <w:bCs/>
          <w:sz w:val="24"/>
          <w:szCs w:val="20"/>
        </w:rPr>
      </w:pPr>
      <w:r w:rsidRPr="009B2B3F">
        <w:rPr>
          <w:rFonts w:ascii="Times New Roman" w:hAnsi="Times New Roman" w:cs="Times New Roman"/>
          <w:bCs/>
          <w:sz w:val="24"/>
          <w:szCs w:val="20"/>
        </w:rPr>
        <w:t>Innovation</w:t>
      </w:r>
    </w:p>
    <w:p w14:paraId="77355B1D" w14:textId="77777777" w:rsidR="002E569F" w:rsidRPr="009B2B3F" w:rsidRDefault="002E569F" w:rsidP="002E569F">
      <w:pPr>
        <w:pStyle w:val="ListParagraph"/>
        <w:numPr>
          <w:ilvl w:val="0"/>
          <w:numId w:val="57"/>
        </w:numPr>
        <w:jc w:val="both"/>
        <w:rPr>
          <w:rFonts w:ascii="Times New Roman" w:hAnsi="Times New Roman" w:cs="Times New Roman"/>
          <w:bCs/>
          <w:sz w:val="24"/>
          <w:szCs w:val="20"/>
        </w:rPr>
      </w:pPr>
      <w:r w:rsidRPr="009B2B3F">
        <w:rPr>
          <w:rFonts w:ascii="Times New Roman" w:hAnsi="Times New Roman" w:cs="Times New Roman"/>
          <w:bCs/>
          <w:sz w:val="24"/>
          <w:szCs w:val="20"/>
        </w:rPr>
        <w:t>Excellence</w:t>
      </w:r>
    </w:p>
    <w:p w14:paraId="54F56B2F" w14:textId="77777777" w:rsidR="002E569F" w:rsidRPr="001D09E8" w:rsidRDefault="002E569F" w:rsidP="002E569F">
      <w:pPr>
        <w:pStyle w:val="ListParagraph"/>
        <w:numPr>
          <w:ilvl w:val="0"/>
          <w:numId w:val="57"/>
        </w:numPr>
        <w:jc w:val="both"/>
        <w:rPr>
          <w:rFonts w:ascii="Times New Roman" w:hAnsi="Times New Roman" w:cs="Times New Roman"/>
          <w:bCs/>
          <w:sz w:val="24"/>
          <w:szCs w:val="20"/>
        </w:rPr>
      </w:pPr>
      <w:r w:rsidRPr="009B2B3F">
        <w:rPr>
          <w:rFonts w:ascii="Times New Roman" w:hAnsi="Times New Roman" w:cs="Times New Roman"/>
          <w:bCs/>
          <w:sz w:val="24"/>
          <w:szCs w:val="20"/>
        </w:rPr>
        <w:t>Integrity</w:t>
      </w:r>
    </w:p>
    <w:p w14:paraId="661DC975" w14:textId="77777777" w:rsidR="002E569F" w:rsidRPr="00B50B4E" w:rsidRDefault="002E569F" w:rsidP="002E569F">
      <w:pPr>
        <w:jc w:val="both"/>
        <w:rPr>
          <w:rFonts w:ascii="Times New Roman" w:hAnsi="Times New Roman" w:cs="Times New Roman"/>
          <w:b/>
          <w:sz w:val="24"/>
          <w:szCs w:val="20"/>
        </w:rPr>
      </w:pPr>
      <w:r w:rsidRPr="00B50B4E">
        <w:rPr>
          <w:rFonts w:ascii="Times New Roman" w:hAnsi="Times New Roman" w:cs="Times New Roman"/>
          <w:b/>
          <w:sz w:val="24"/>
          <w:szCs w:val="20"/>
        </w:rPr>
        <w:t>VALUES:</w:t>
      </w:r>
    </w:p>
    <w:p w14:paraId="1FC6701D" w14:textId="77777777" w:rsidR="002E569F" w:rsidRPr="00B50B4E" w:rsidRDefault="002E569F" w:rsidP="002E569F">
      <w:pPr>
        <w:pStyle w:val="ListParagraph"/>
        <w:numPr>
          <w:ilvl w:val="0"/>
          <w:numId w:val="58"/>
        </w:numPr>
        <w:jc w:val="both"/>
        <w:rPr>
          <w:rFonts w:ascii="Times New Roman" w:hAnsi="Times New Roman" w:cs="Times New Roman"/>
          <w:bCs/>
          <w:sz w:val="24"/>
          <w:szCs w:val="20"/>
        </w:rPr>
      </w:pPr>
      <w:r w:rsidRPr="00B50B4E">
        <w:rPr>
          <w:rFonts w:ascii="Times New Roman" w:hAnsi="Times New Roman" w:cs="Times New Roman"/>
          <w:bCs/>
          <w:sz w:val="24"/>
          <w:szCs w:val="20"/>
        </w:rPr>
        <w:t>Commitment to security, protection, and safety and social community cohesion</w:t>
      </w:r>
    </w:p>
    <w:p w14:paraId="1AC7BD83" w14:textId="77777777" w:rsidR="002E569F" w:rsidRPr="00B50B4E" w:rsidRDefault="002E569F" w:rsidP="002E569F">
      <w:pPr>
        <w:pStyle w:val="ListParagraph"/>
        <w:numPr>
          <w:ilvl w:val="0"/>
          <w:numId w:val="58"/>
        </w:numPr>
        <w:jc w:val="both"/>
        <w:rPr>
          <w:rFonts w:ascii="Times New Roman" w:hAnsi="Times New Roman" w:cs="Times New Roman"/>
          <w:bCs/>
          <w:sz w:val="24"/>
          <w:szCs w:val="20"/>
        </w:rPr>
      </w:pPr>
      <w:r w:rsidRPr="00B50B4E">
        <w:rPr>
          <w:rFonts w:ascii="Times New Roman" w:hAnsi="Times New Roman" w:cs="Times New Roman"/>
          <w:bCs/>
          <w:sz w:val="24"/>
          <w:szCs w:val="20"/>
        </w:rPr>
        <w:t xml:space="preserve">Dedication to the Institute of Security Nigeria or protection and safety associations' </w:t>
      </w:r>
    </w:p>
    <w:p w14:paraId="7BBE0E2C" w14:textId="77777777" w:rsidR="002E569F" w:rsidRPr="00B50B4E" w:rsidRDefault="002E569F" w:rsidP="002E569F">
      <w:pPr>
        <w:pStyle w:val="ListParagraph"/>
        <w:numPr>
          <w:ilvl w:val="0"/>
          <w:numId w:val="58"/>
        </w:numPr>
        <w:jc w:val="both"/>
        <w:rPr>
          <w:rFonts w:ascii="Times New Roman" w:hAnsi="Times New Roman" w:cs="Times New Roman"/>
          <w:bCs/>
          <w:sz w:val="24"/>
          <w:szCs w:val="20"/>
        </w:rPr>
      </w:pPr>
      <w:r w:rsidRPr="00B50B4E">
        <w:rPr>
          <w:rFonts w:ascii="Times New Roman" w:hAnsi="Times New Roman" w:cs="Times New Roman"/>
          <w:bCs/>
          <w:sz w:val="24"/>
          <w:szCs w:val="20"/>
        </w:rPr>
        <w:t>Passion for advancing the field</w:t>
      </w:r>
    </w:p>
    <w:p w14:paraId="4532A80B" w14:textId="77777777" w:rsidR="002E569F" w:rsidRDefault="002E569F" w:rsidP="002E569F">
      <w:pPr>
        <w:jc w:val="both"/>
        <w:rPr>
          <w:rFonts w:ascii="Times New Roman" w:hAnsi="Times New Roman" w:cs="Times New Roman"/>
          <w:bCs/>
          <w:sz w:val="24"/>
          <w:szCs w:val="20"/>
        </w:rPr>
        <w:sectPr w:rsidR="002E569F" w:rsidSect="002E569F">
          <w:type w:val="continuous"/>
          <w:pgSz w:w="12240" w:h="15840"/>
          <w:pgMar w:top="630" w:right="720" w:bottom="450" w:left="810" w:header="720" w:footer="180" w:gutter="0"/>
          <w:cols w:num="2" w:space="720"/>
          <w:docGrid w:linePitch="360"/>
        </w:sectPr>
      </w:pPr>
    </w:p>
    <w:p w14:paraId="436583CA" w14:textId="77777777" w:rsidR="002E569F" w:rsidRDefault="002E569F" w:rsidP="002E569F">
      <w:pPr>
        <w:jc w:val="both"/>
        <w:rPr>
          <w:rFonts w:ascii="Times New Roman" w:hAnsi="Times New Roman" w:cs="Times New Roman"/>
          <w:bCs/>
          <w:sz w:val="24"/>
          <w:szCs w:val="20"/>
        </w:rPr>
      </w:pPr>
    </w:p>
    <w:p w14:paraId="287DB566" w14:textId="252AA7F3" w:rsidR="002E569F" w:rsidRPr="00FE61DF" w:rsidRDefault="002E569F" w:rsidP="002E569F">
      <w:pPr>
        <w:pStyle w:val="ListParagraph"/>
        <w:numPr>
          <w:ilvl w:val="0"/>
          <w:numId w:val="54"/>
        </w:numPr>
        <w:jc w:val="both"/>
        <w:rPr>
          <w:rFonts w:ascii="Times New Roman" w:hAnsi="Times New Roman" w:cs="Times New Roman"/>
          <w:b/>
          <w:sz w:val="24"/>
          <w:szCs w:val="20"/>
        </w:rPr>
      </w:pPr>
      <w:r w:rsidRPr="00D27284">
        <w:rPr>
          <w:rFonts w:ascii="Times New Roman" w:hAnsi="Times New Roman" w:cs="Times New Roman"/>
          <w:b/>
          <w:sz w:val="24"/>
          <w:szCs w:val="20"/>
        </w:rPr>
        <w:t>HONO</w:t>
      </w:r>
      <w:r w:rsidR="00D27284">
        <w:rPr>
          <w:rFonts w:ascii="Times New Roman" w:hAnsi="Times New Roman" w:cs="Times New Roman"/>
          <w:b/>
          <w:sz w:val="24"/>
          <w:szCs w:val="20"/>
        </w:rPr>
        <w:t>U</w:t>
      </w:r>
      <w:r w:rsidRPr="00D27284">
        <w:rPr>
          <w:rFonts w:ascii="Times New Roman" w:hAnsi="Times New Roman" w:cs="Times New Roman"/>
          <w:b/>
          <w:sz w:val="24"/>
          <w:szCs w:val="20"/>
        </w:rPr>
        <w:t xml:space="preserve">RARY </w:t>
      </w:r>
      <w:r w:rsidRPr="00FE61DF">
        <w:rPr>
          <w:rFonts w:ascii="Times New Roman" w:hAnsi="Times New Roman" w:cs="Times New Roman"/>
          <w:b/>
          <w:sz w:val="24"/>
          <w:szCs w:val="20"/>
        </w:rPr>
        <w:t>FELLOWSHIP (</w:t>
      </w:r>
      <w:proofErr w:type="spellStart"/>
      <w:r w:rsidRPr="00FE61DF">
        <w:rPr>
          <w:rFonts w:ascii="Times New Roman" w:hAnsi="Times New Roman" w:cs="Times New Roman"/>
          <w:b/>
          <w:sz w:val="24"/>
          <w:szCs w:val="20"/>
        </w:rPr>
        <w:t>hfisn</w:t>
      </w:r>
      <w:proofErr w:type="spellEnd"/>
      <w:r w:rsidRPr="00FE61DF">
        <w:rPr>
          <w:rFonts w:ascii="Times New Roman" w:hAnsi="Times New Roman" w:cs="Times New Roman"/>
          <w:b/>
          <w:sz w:val="24"/>
          <w:szCs w:val="20"/>
        </w:rPr>
        <w:t>)</w:t>
      </w:r>
    </w:p>
    <w:p w14:paraId="79A4DBCC" w14:textId="77777777" w:rsidR="002E569F" w:rsidRPr="00DA534D" w:rsidRDefault="002E569F" w:rsidP="002E569F">
      <w:pPr>
        <w:jc w:val="both"/>
        <w:rPr>
          <w:rFonts w:ascii="Times New Roman" w:hAnsi="Times New Roman" w:cs="Times New Roman"/>
          <w:bCs/>
          <w:sz w:val="24"/>
          <w:szCs w:val="20"/>
        </w:rPr>
      </w:pPr>
      <w:r w:rsidRPr="00DA534D">
        <w:rPr>
          <w:rFonts w:ascii="Times New Roman" w:hAnsi="Times New Roman" w:cs="Times New Roman"/>
          <w:bCs/>
          <w:sz w:val="24"/>
          <w:szCs w:val="20"/>
        </w:rPr>
        <w:t>A prestigious award conferred on individuals who have made significant contributions to society, but may not be directly related to the field of security, protection, and safety.</w:t>
      </w:r>
    </w:p>
    <w:p w14:paraId="449127D5" w14:textId="77777777" w:rsidR="002E569F" w:rsidRPr="00FE61DF" w:rsidRDefault="002E569F" w:rsidP="002E569F">
      <w:pPr>
        <w:jc w:val="both"/>
        <w:rPr>
          <w:rFonts w:ascii="Times New Roman" w:hAnsi="Times New Roman" w:cs="Times New Roman"/>
          <w:b/>
          <w:sz w:val="24"/>
          <w:szCs w:val="20"/>
        </w:rPr>
      </w:pPr>
      <w:r w:rsidRPr="00FE61DF">
        <w:rPr>
          <w:rFonts w:ascii="Times New Roman" w:hAnsi="Times New Roman" w:cs="Times New Roman"/>
          <w:b/>
          <w:sz w:val="24"/>
          <w:szCs w:val="20"/>
        </w:rPr>
        <w:t>REQUIREMENTS:</w:t>
      </w:r>
    </w:p>
    <w:p w14:paraId="0FB1E0A3" w14:textId="77777777" w:rsidR="002E569F" w:rsidRPr="00816986" w:rsidRDefault="002E569F" w:rsidP="002E569F">
      <w:pPr>
        <w:pStyle w:val="ListParagraph"/>
        <w:numPr>
          <w:ilvl w:val="0"/>
          <w:numId w:val="59"/>
        </w:numPr>
        <w:jc w:val="both"/>
        <w:rPr>
          <w:rFonts w:ascii="Times New Roman" w:hAnsi="Times New Roman" w:cs="Times New Roman"/>
          <w:bCs/>
          <w:sz w:val="24"/>
          <w:szCs w:val="20"/>
        </w:rPr>
      </w:pPr>
      <w:r w:rsidRPr="00816986">
        <w:rPr>
          <w:rFonts w:ascii="Times New Roman" w:hAnsi="Times New Roman" w:cs="Times New Roman"/>
          <w:bCs/>
          <w:sz w:val="24"/>
          <w:szCs w:val="20"/>
        </w:rPr>
        <w:t>Outstanding achievements in any field</w:t>
      </w:r>
    </w:p>
    <w:p w14:paraId="360380EB" w14:textId="77777777" w:rsidR="002E569F" w:rsidRPr="00816986" w:rsidRDefault="002E569F" w:rsidP="002E569F">
      <w:pPr>
        <w:pStyle w:val="ListParagraph"/>
        <w:numPr>
          <w:ilvl w:val="0"/>
          <w:numId w:val="59"/>
        </w:numPr>
        <w:jc w:val="both"/>
        <w:rPr>
          <w:rFonts w:ascii="Times New Roman" w:hAnsi="Times New Roman" w:cs="Times New Roman"/>
          <w:bCs/>
          <w:sz w:val="24"/>
          <w:szCs w:val="20"/>
        </w:rPr>
      </w:pPr>
      <w:r w:rsidRPr="00816986">
        <w:rPr>
          <w:rFonts w:ascii="Times New Roman" w:hAnsi="Times New Roman" w:cs="Times New Roman"/>
          <w:bCs/>
          <w:sz w:val="24"/>
          <w:szCs w:val="20"/>
        </w:rPr>
        <w:t>National or international recognition</w:t>
      </w:r>
    </w:p>
    <w:p w14:paraId="3F757796" w14:textId="77777777" w:rsidR="002E569F" w:rsidRPr="00816986" w:rsidRDefault="002E569F" w:rsidP="002E569F">
      <w:pPr>
        <w:pStyle w:val="ListParagraph"/>
        <w:numPr>
          <w:ilvl w:val="0"/>
          <w:numId w:val="59"/>
        </w:numPr>
        <w:jc w:val="both"/>
        <w:rPr>
          <w:rFonts w:ascii="Times New Roman" w:hAnsi="Times New Roman" w:cs="Times New Roman"/>
          <w:bCs/>
          <w:sz w:val="24"/>
          <w:szCs w:val="20"/>
        </w:rPr>
      </w:pPr>
      <w:r w:rsidRPr="00816986">
        <w:rPr>
          <w:rFonts w:ascii="Times New Roman" w:hAnsi="Times New Roman" w:cs="Times New Roman"/>
          <w:bCs/>
          <w:sz w:val="24"/>
          <w:szCs w:val="20"/>
        </w:rPr>
        <w:t>Alignment with the values of the Institute of Security Nigeria or protection and safety associations</w:t>
      </w:r>
    </w:p>
    <w:p w14:paraId="18798285" w14:textId="77777777" w:rsidR="002E569F" w:rsidRPr="00816986" w:rsidRDefault="002E569F" w:rsidP="002E569F">
      <w:pPr>
        <w:pStyle w:val="ListParagraph"/>
        <w:numPr>
          <w:ilvl w:val="0"/>
          <w:numId w:val="59"/>
        </w:numPr>
        <w:jc w:val="both"/>
        <w:rPr>
          <w:rFonts w:ascii="Times New Roman" w:hAnsi="Times New Roman" w:cs="Times New Roman"/>
          <w:bCs/>
          <w:sz w:val="24"/>
          <w:szCs w:val="20"/>
        </w:rPr>
      </w:pPr>
      <w:r w:rsidRPr="00816986">
        <w:rPr>
          <w:rFonts w:ascii="Times New Roman" w:hAnsi="Times New Roman" w:cs="Times New Roman"/>
          <w:bCs/>
          <w:sz w:val="24"/>
          <w:szCs w:val="20"/>
        </w:rPr>
        <w:t>Significant contributions to the development and improvement of security practices and education</w:t>
      </w:r>
    </w:p>
    <w:p w14:paraId="0890F7AB" w14:textId="77777777" w:rsidR="002E569F" w:rsidRPr="00816986" w:rsidRDefault="002E569F" w:rsidP="002E569F">
      <w:pPr>
        <w:pStyle w:val="ListParagraph"/>
        <w:numPr>
          <w:ilvl w:val="0"/>
          <w:numId w:val="59"/>
        </w:numPr>
        <w:jc w:val="both"/>
        <w:rPr>
          <w:rFonts w:ascii="Times New Roman" w:hAnsi="Times New Roman" w:cs="Times New Roman"/>
          <w:bCs/>
          <w:sz w:val="24"/>
          <w:szCs w:val="20"/>
        </w:rPr>
      </w:pPr>
      <w:r w:rsidRPr="00816986">
        <w:rPr>
          <w:rFonts w:ascii="Times New Roman" w:hAnsi="Times New Roman" w:cs="Times New Roman"/>
          <w:bCs/>
          <w:sz w:val="24"/>
          <w:szCs w:val="20"/>
        </w:rPr>
        <w:t>Remarkable achievements in human, social, economic, and political development</w:t>
      </w:r>
    </w:p>
    <w:p w14:paraId="3C7A1C4F" w14:textId="77777777" w:rsidR="002E569F" w:rsidRPr="00816986" w:rsidRDefault="002E569F" w:rsidP="002E569F">
      <w:pPr>
        <w:pStyle w:val="ListParagraph"/>
        <w:numPr>
          <w:ilvl w:val="0"/>
          <w:numId w:val="59"/>
        </w:numPr>
        <w:jc w:val="both"/>
        <w:rPr>
          <w:rFonts w:ascii="Times New Roman" w:hAnsi="Times New Roman" w:cs="Times New Roman"/>
          <w:bCs/>
          <w:sz w:val="24"/>
          <w:szCs w:val="20"/>
        </w:rPr>
      </w:pPr>
      <w:r w:rsidRPr="00816986">
        <w:rPr>
          <w:rFonts w:ascii="Times New Roman" w:hAnsi="Times New Roman" w:cs="Times New Roman"/>
          <w:bCs/>
          <w:sz w:val="24"/>
          <w:szCs w:val="20"/>
        </w:rPr>
        <w:t>Tangible contributions to the advancement of the Institute of Security</w:t>
      </w:r>
    </w:p>
    <w:p w14:paraId="339CDD97" w14:textId="77777777" w:rsidR="002E569F" w:rsidRPr="007205E3" w:rsidRDefault="002E569F" w:rsidP="002E569F">
      <w:pPr>
        <w:pStyle w:val="ListParagraph"/>
        <w:numPr>
          <w:ilvl w:val="0"/>
          <w:numId w:val="59"/>
        </w:numPr>
        <w:jc w:val="both"/>
        <w:rPr>
          <w:rFonts w:ascii="Times New Roman" w:hAnsi="Times New Roman" w:cs="Times New Roman"/>
          <w:bCs/>
          <w:sz w:val="24"/>
          <w:szCs w:val="20"/>
        </w:rPr>
      </w:pPr>
      <w:r w:rsidRPr="00816986">
        <w:rPr>
          <w:rFonts w:ascii="Times New Roman" w:hAnsi="Times New Roman" w:cs="Times New Roman"/>
          <w:bCs/>
          <w:sz w:val="24"/>
          <w:szCs w:val="20"/>
        </w:rPr>
        <w:t>International recognition and respect in the field of security</w:t>
      </w:r>
    </w:p>
    <w:p w14:paraId="23EDA9FF" w14:textId="77777777" w:rsidR="002E569F" w:rsidRPr="00C70292" w:rsidRDefault="002E569F" w:rsidP="002E569F">
      <w:pPr>
        <w:jc w:val="both"/>
        <w:rPr>
          <w:rFonts w:ascii="Times New Roman" w:hAnsi="Times New Roman" w:cs="Times New Roman"/>
          <w:b/>
          <w:sz w:val="24"/>
          <w:szCs w:val="20"/>
          <w:u w:val="single"/>
        </w:rPr>
      </w:pPr>
      <w:r w:rsidRPr="00C70292">
        <w:rPr>
          <w:rFonts w:ascii="Times New Roman" w:hAnsi="Times New Roman" w:cs="Times New Roman"/>
          <w:b/>
          <w:sz w:val="24"/>
          <w:szCs w:val="20"/>
          <w:u w:val="single"/>
        </w:rPr>
        <w:t xml:space="preserve">Method of Application: </w:t>
      </w:r>
    </w:p>
    <w:p w14:paraId="6F9F61B1" w14:textId="77777777" w:rsidR="002E569F" w:rsidRPr="00E94275" w:rsidRDefault="002E569F" w:rsidP="002E569F">
      <w:pPr>
        <w:pStyle w:val="ListParagraph"/>
        <w:numPr>
          <w:ilvl w:val="0"/>
          <w:numId w:val="60"/>
        </w:numPr>
        <w:jc w:val="both"/>
        <w:rPr>
          <w:rFonts w:ascii="Times New Roman" w:hAnsi="Times New Roman" w:cs="Times New Roman"/>
          <w:bCs/>
          <w:sz w:val="24"/>
          <w:szCs w:val="20"/>
        </w:rPr>
      </w:pPr>
      <w:r w:rsidRPr="00E94275">
        <w:rPr>
          <w:rFonts w:ascii="Times New Roman" w:hAnsi="Times New Roman" w:cs="Times New Roman"/>
          <w:bCs/>
          <w:sz w:val="24"/>
          <w:szCs w:val="20"/>
        </w:rPr>
        <w:t>Nomination by the Institute's Council or members</w:t>
      </w:r>
    </w:p>
    <w:p w14:paraId="5073BD22" w14:textId="77777777" w:rsidR="002E569F" w:rsidRPr="00E94275" w:rsidRDefault="002E569F" w:rsidP="002E569F">
      <w:pPr>
        <w:pStyle w:val="ListParagraph"/>
        <w:numPr>
          <w:ilvl w:val="0"/>
          <w:numId w:val="60"/>
        </w:numPr>
        <w:jc w:val="both"/>
        <w:rPr>
          <w:rFonts w:ascii="Times New Roman" w:hAnsi="Times New Roman" w:cs="Times New Roman"/>
          <w:bCs/>
          <w:sz w:val="24"/>
          <w:szCs w:val="20"/>
        </w:rPr>
      </w:pPr>
      <w:r w:rsidRPr="00E94275">
        <w:rPr>
          <w:rFonts w:ascii="Times New Roman" w:hAnsi="Times New Roman" w:cs="Times New Roman"/>
          <w:bCs/>
          <w:sz w:val="24"/>
          <w:szCs w:val="20"/>
        </w:rPr>
        <w:t>Submission: Letter of nomination, curriculum vitae, and supporting documents</w:t>
      </w:r>
    </w:p>
    <w:p w14:paraId="032BA8AF" w14:textId="77777777" w:rsidR="002E569F" w:rsidRDefault="002E569F" w:rsidP="002E569F">
      <w:pPr>
        <w:jc w:val="both"/>
        <w:rPr>
          <w:rFonts w:ascii="Times New Roman" w:hAnsi="Times New Roman" w:cs="Times New Roman"/>
          <w:b/>
          <w:sz w:val="24"/>
          <w:szCs w:val="20"/>
        </w:rPr>
      </w:pPr>
    </w:p>
    <w:p w14:paraId="3CF2E132" w14:textId="77777777" w:rsidR="002E569F" w:rsidRDefault="002E569F" w:rsidP="002E569F">
      <w:pPr>
        <w:jc w:val="both"/>
        <w:rPr>
          <w:rFonts w:ascii="Times New Roman" w:hAnsi="Times New Roman" w:cs="Times New Roman"/>
          <w:b/>
          <w:sz w:val="24"/>
          <w:szCs w:val="20"/>
        </w:rPr>
        <w:sectPr w:rsidR="002E569F" w:rsidSect="002E569F">
          <w:type w:val="continuous"/>
          <w:pgSz w:w="12240" w:h="15840"/>
          <w:pgMar w:top="630" w:right="720" w:bottom="450" w:left="810" w:header="720" w:footer="180" w:gutter="0"/>
          <w:cols w:space="720"/>
          <w:docGrid w:linePitch="360"/>
        </w:sectPr>
      </w:pPr>
    </w:p>
    <w:p w14:paraId="4CB607AB" w14:textId="77777777" w:rsidR="002E569F" w:rsidRPr="009D3420" w:rsidRDefault="002E569F" w:rsidP="002E569F">
      <w:pPr>
        <w:jc w:val="both"/>
        <w:rPr>
          <w:rFonts w:ascii="Times New Roman" w:hAnsi="Times New Roman" w:cs="Times New Roman"/>
          <w:b/>
          <w:sz w:val="24"/>
          <w:szCs w:val="20"/>
        </w:rPr>
      </w:pPr>
      <w:r w:rsidRPr="009D3420">
        <w:rPr>
          <w:rFonts w:ascii="Times New Roman" w:hAnsi="Times New Roman" w:cs="Times New Roman"/>
          <w:b/>
          <w:sz w:val="24"/>
          <w:szCs w:val="20"/>
        </w:rPr>
        <w:lastRenderedPageBreak/>
        <w:t>QUALITIES:</w:t>
      </w:r>
    </w:p>
    <w:p w14:paraId="7E51070E" w14:textId="77777777" w:rsidR="002E569F" w:rsidRPr="003B5350" w:rsidRDefault="002E569F" w:rsidP="002E569F">
      <w:pPr>
        <w:pStyle w:val="ListParagraph"/>
        <w:numPr>
          <w:ilvl w:val="0"/>
          <w:numId w:val="61"/>
        </w:numPr>
        <w:jc w:val="both"/>
        <w:rPr>
          <w:rFonts w:ascii="Times New Roman" w:hAnsi="Times New Roman" w:cs="Times New Roman"/>
          <w:bCs/>
          <w:sz w:val="24"/>
          <w:szCs w:val="20"/>
        </w:rPr>
      </w:pPr>
      <w:r w:rsidRPr="003B5350">
        <w:rPr>
          <w:rFonts w:ascii="Times New Roman" w:hAnsi="Times New Roman" w:cs="Times New Roman"/>
          <w:bCs/>
          <w:sz w:val="24"/>
          <w:szCs w:val="20"/>
        </w:rPr>
        <w:t>Leadership</w:t>
      </w:r>
    </w:p>
    <w:p w14:paraId="05889F6C" w14:textId="77777777" w:rsidR="002E569F" w:rsidRPr="003B5350" w:rsidRDefault="002E569F" w:rsidP="002E569F">
      <w:pPr>
        <w:pStyle w:val="ListParagraph"/>
        <w:numPr>
          <w:ilvl w:val="0"/>
          <w:numId w:val="61"/>
        </w:numPr>
        <w:jc w:val="both"/>
        <w:rPr>
          <w:rFonts w:ascii="Times New Roman" w:hAnsi="Times New Roman" w:cs="Times New Roman"/>
          <w:bCs/>
          <w:sz w:val="24"/>
          <w:szCs w:val="20"/>
        </w:rPr>
      </w:pPr>
      <w:r w:rsidRPr="003B5350">
        <w:rPr>
          <w:rFonts w:ascii="Times New Roman" w:hAnsi="Times New Roman" w:cs="Times New Roman"/>
          <w:bCs/>
          <w:sz w:val="24"/>
          <w:szCs w:val="20"/>
        </w:rPr>
        <w:t>Innovation</w:t>
      </w:r>
    </w:p>
    <w:p w14:paraId="6558A51C" w14:textId="77777777" w:rsidR="002E569F" w:rsidRPr="003B5350" w:rsidRDefault="002E569F" w:rsidP="002E569F">
      <w:pPr>
        <w:pStyle w:val="ListParagraph"/>
        <w:numPr>
          <w:ilvl w:val="0"/>
          <w:numId w:val="61"/>
        </w:numPr>
        <w:jc w:val="both"/>
        <w:rPr>
          <w:rFonts w:ascii="Times New Roman" w:hAnsi="Times New Roman" w:cs="Times New Roman"/>
          <w:bCs/>
          <w:sz w:val="24"/>
          <w:szCs w:val="20"/>
        </w:rPr>
      </w:pPr>
      <w:r w:rsidRPr="003B5350">
        <w:rPr>
          <w:rFonts w:ascii="Times New Roman" w:hAnsi="Times New Roman" w:cs="Times New Roman"/>
          <w:bCs/>
          <w:sz w:val="24"/>
          <w:szCs w:val="20"/>
        </w:rPr>
        <w:t>Excellence</w:t>
      </w:r>
    </w:p>
    <w:p w14:paraId="14C309D4" w14:textId="77777777" w:rsidR="002E569F" w:rsidRPr="003B5350" w:rsidRDefault="002E569F" w:rsidP="002E569F">
      <w:pPr>
        <w:pStyle w:val="ListParagraph"/>
        <w:numPr>
          <w:ilvl w:val="0"/>
          <w:numId w:val="61"/>
        </w:numPr>
        <w:jc w:val="both"/>
        <w:rPr>
          <w:rFonts w:ascii="Times New Roman" w:hAnsi="Times New Roman" w:cs="Times New Roman"/>
          <w:bCs/>
          <w:sz w:val="24"/>
          <w:szCs w:val="20"/>
        </w:rPr>
      </w:pPr>
      <w:r w:rsidRPr="003B5350">
        <w:rPr>
          <w:rFonts w:ascii="Times New Roman" w:hAnsi="Times New Roman" w:cs="Times New Roman"/>
          <w:bCs/>
          <w:sz w:val="24"/>
          <w:szCs w:val="20"/>
        </w:rPr>
        <w:t>Integrity</w:t>
      </w:r>
    </w:p>
    <w:p w14:paraId="195CB7A6" w14:textId="77777777" w:rsidR="002E569F" w:rsidRPr="009D3420" w:rsidRDefault="002E569F" w:rsidP="002E569F">
      <w:pPr>
        <w:jc w:val="both"/>
        <w:rPr>
          <w:rFonts w:ascii="Times New Roman" w:hAnsi="Times New Roman" w:cs="Times New Roman"/>
          <w:b/>
          <w:sz w:val="24"/>
          <w:szCs w:val="20"/>
        </w:rPr>
      </w:pPr>
      <w:r w:rsidRPr="009D3420">
        <w:rPr>
          <w:rFonts w:ascii="Times New Roman" w:hAnsi="Times New Roman" w:cs="Times New Roman"/>
          <w:b/>
          <w:sz w:val="24"/>
          <w:szCs w:val="20"/>
        </w:rPr>
        <w:t>VALUES:</w:t>
      </w:r>
    </w:p>
    <w:p w14:paraId="14FE2689" w14:textId="77777777" w:rsidR="002E569F" w:rsidRPr="00834240" w:rsidRDefault="002E569F" w:rsidP="002E569F">
      <w:pPr>
        <w:pStyle w:val="ListParagraph"/>
        <w:numPr>
          <w:ilvl w:val="0"/>
          <w:numId w:val="62"/>
        </w:numPr>
        <w:jc w:val="both"/>
        <w:rPr>
          <w:rFonts w:ascii="Times New Roman" w:hAnsi="Times New Roman" w:cs="Times New Roman"/>
          <w:bCs/>
          <w:sz w:val="24"/>
          <w:szCs w:val="20"/>
        </w:rPr>
      </w:pPr>
      <w:r w:rsidRPr="00834240">
        <w:rPr>
          <w:rFonts w:ascii="Times New Roman" w:hAnsi="Times New Roman" w:cs="Times New Roman"/>
          <w:bCs/>
          <w:sz w:val="24"/>
          <w:szCs w:val="20"/>
        </w:rPr>
        <w:t>Commitment to societal development</w:t>
      </w:r>
    </w:p>
    <w:p w14:paraId="75191754" w14:textId="77777777" w:rsidR="002E569F" w:rsidRPr="00834240" w:rsidRDefault="002E569F" w:rsidP="002E569F">
      <w:pPr>
        <w:pStyle w:val="ListParagraph"/>
        <w:numPr>
          <w:ilvl w:val="0"/>
          <w:numId w:val="62"/>
        </w:numPr>
        <w:jc w:val="both"/>
        <w:rPr>
          <w:rFonts w:ascii="Times New Roman" w:hAnsi="Times New Roman" w:cs="Times New Roman"/>
          <w:bCs/>
          <w:sz w:val="24"/>
          <w:szCs w:val="20"/>
        </w:rPr>
      </w:pPr>
      <w:r w:rsidRPr="00834240">
        <w:rPr>
          <w:rFonts w:ascii="Times New Roman" w:hAnsi="Times New Roman" w:cs="Times New Roman"/>
          <w:bCs/>
          <w:sz w:val="24"/>
          <w:szCs w:val="20"/>
        </w:rPr>
        <w:t>Dedication to excellence</w:t>
      </w:r>
    </w:p>
    <w:p w14:paraId="5EA0EF3E" w14:textId="77777777" w:rsidR="002E569F" w:rsidRPr="00834240" w:rsidRDefault="002E569F" w:rsidP="002E569F">
      <w:pPr>
        <w:pStyle w:val="ListParagraph"/>
        <w:numPr>
          <w:ilvl w:val="0"/>
          <w:numId w:val="62"/>
        </w:numPr>
        <w:jc w:val="both"/>
        <w:rPr>
          <w:rFonts w:ascii="Times New Roman" w:hAnsi="Times New Roman" w:cs="Times New Roman"/>
          <w:bCs/>
          <w:sz w:val="24"/>
          <w:szCs w:val="20"/>
        </w:rPr>
      </w:pPr>
      <w:r w:rsidRPr="00834240">
        <w:rPr>
          <w:rFonts w:ascii="Times New Roman" w:hAnsi="Times New Roman" w:cs="Times New Roman"/>
          <w:bCs/>
          <w:sz w:val="24"/>
          <w:szCs w:val="20"/>
        </w:rPr>
        <w:t>Passion for making a positive impact</w:t>
      </w:r>
    </w:p>
    <w:p w14:paraId="5F0715EE" w14:textId="77777777" w:rsidR="002E569F" w:rsidRDefault="002E569F" w:rsidP="002E569F">
      <w:pPr>
        <w:jc w:val="both"/>
        <w:rPr>
          <w:rFonts w:ascii="Times New Roman" w:hAnsi="Times New Roman" w:cs="Times New Roman"/>
          <w:bCs/>
          <w:sz w:val="24"/>
          <w:szCs w:val="20"/>
        </w:rPr>
        <w:sectPr w:rsidR="002E569F" w:rsidSect="002E569F">
          <w:type w:val="continuous"/>
          <w:pgSz w:w="12240" w:h="15840"/>
          <w:pgMar w:top="630" w:right="720" w:bottom="450" w:left="810" w:header="720" w:footer="180" w:gutter="0"/>
          <w:cols w:num="2" w:space="720"/>
          <w:docGrid w:linePitch="360"/>
        </w:sectPr>
      </w:pPr>
    </w:p>
    <w:p w14:paraId="2DE147B2" w14:textId="77777777" w:rsidR="002E569F" w:rsidRDefault="002E569F" w:rsidP="002E569F">
      <w:pPr>
        <w:jc w:val="both"/>
        <w:rPr>
          <w:rFonts w:ascii="Times New Roman" w:hAnsi="Times New Roman" w:cs="Times New Roman"/>
          <w:bCs/>
          <w:sz w:val="24"/>
          <w:szCs w:val="20"/>
        </w:rPr>
      </w:pPr>
    </w:p>
    <w:p w14:paraId="36883149" w14:textId="77777777" w:rsidR="002E569F" w:rsidRPr="000820CB" w:rsidRDefault="002E569F" w:rsidP="002E569F">
      <w:pPr>
        <w:jc w:val="both"/>
        <w:rPr>
          <w:rFonts w:ascii="Times New Roman" w:hAnsi="Times New Roman" w:cs="Times New Roman"/>
          <w:b/>
          <w:sz w:val="24"/>
          <w:szCs w:val="20"/>
        </w:rPr>
      </w:pPr>
      <w:r w:rsidRPr="000820CB">
        <w:rPr>
          <w:rFonts w:ascii="Times New Roman" w:hAnsi="Times New Roman" w:cs="Times New Roman"/>
          <w:b/>
          <w:sz w:val="24"/>
          <w:szCs w:val="20"/>
        </w:rPr>
        <w:t>COMMON REQUIREMENTS:</w:t>
      </w:r>
    </w:p>
    <w:p w14:paraId="21D78B26" w14:textId="0031A849" w:rsidR="002E569F" w:rsidRPr="006A4525" w:rsidRDefault="002E569F" w:rsidP="002E569F">
      <w:pPr>
        <w:pStyle w:val="ListParagraph"/>
        <w:numPr>
          <w:ilvl w:val="0"/>
          <w:numId w:val="63"/>
        </w:numPr>
        <w:jc w:val="both"/>
        <w:rPr>
          <w:rFonts w:ascii="Times New Roman" w:hAnsi="Times New Roman" w:cs="Times New Roman"/>
          <w:bCs/>
          <w:sz w:val="24"/>
          <w:szCs w:val="20"/>
        </w:rPr>
      </w:pPr>
      <w:r w:rsidRPr="006A4525">
        <w:rPr>
          <w:rFonts w:ascii="Times New Roman" w:hAnsi="Times New Roman" w:cs="Times New Roman"/>
          <w:bCs/>
          <w:sz w:val="24"/>
          <w:szCs w:val="20"/>
        </w:rPr>
        <w:t>Tangible Contributions: Evidence of contributions to the development and improvement of security practices and education, such as publications, research, and innovative solutions</w:t>
      </w:r>
    </w:p>
    <w:p w14:paraId="6501EB2C" w14:textId="77777777" w:rsidR="002E569F" w:rsidRPr="006A4525" w:rsidRDefault="002E569F" w:rsidP="002E569F">
      <w:pPr>
        <w:pStyle w:val="ListParagraph"/>
        <w:numPr>
          <w:ilvl w:val="0"/>
          <w:numId w:val="63"/>
        </w:numPr>
        <w:jc w:val="both"/>
        <w:rPr>
          <w:rFonts w:ascii="Times New Roman" w:hAnsi="Times New Roman" w:cs="Times New Roman"/>
          <w:bCs/>
          <w:sz w:val="24"/>
          <w:szCs w:val="20"/>
        </w:rPr>
      </w:pPr>
      <w:r w:rsidRPr="006A4525">
        <w:rPr>
          <w:rFonts w:ascii="Times New Roman" w:hAnsi="Times New Roman" w:cs="Times New Roman"/>
          <w:bCs/>
          <w:sz w:val="24"/>
          <w:szCs w:val="20"/>
        </w:rPr>
        <w:t>Recommendations: Letters of recommendation from reputable security professionals or academics</w:t>
      </w:r>
    </w:p>
    <w:p w14:paraId="15A7E3EF" w14:textId="77777777" w:rsidR="002E569F" w:rsidRDefault="002E569F" w:rsidP="002E569F">
      <w:pPr>
        <w:pStyle w:val="ListParagraph"/>
        <w:numPr>
          <w:ilvl w:val="0"/>
          <w:numId w:val="63"/>
        </w:numPr>
        <w:jc w:val="both"/>
        <w:rPr>
          <w:rFonts w:ascii="Times New Roman" w:hAnsi="Times New Roman" w:cs="Times New Roman"/>
          <w:bCs/>
          <w:sz w:val="24"/>
          <w:szCs w:val="20"/>
        </w:rPr>
      </w:pPr>
      <w:r w:rsidRPr="00E36548">
        <w:rPr>
          <w:rFonts w:ascii="Times New Roman" w:hAnsi="Times New Roman" w:cs="Times New Roman"/>
          <w:bCs/>
          <w:sz w:val="24"/>
          <w:szCs w:val="20"/>
        </w:rPr>
        <w:t>Interview: Candidates may be required to undergo an interview with the Institute's Council or a designated panel</w:t>
      </w:r>
      <w:r>
        <w:rPr>
          <w:rFonts w:ascii="Times New Roman" w:hAnsi="Times New Roman" w:cs="Times New Roman"/>
          <w:bCs/>
          <w:sz w:val="24"/>
          <w:szCs w:val="20"/>
        </w:rPr>
        <w:t xml:space="preserve"> </w:t>
      </w:r>
    </w:p>
    <w:p w14:paraId="64DFFF58" w14:textId="77777777" w:rsidR="002E569F" w:rsidRPr="005A118B" w:rsidRDefault="002E569F" w:rsidP="002E569F">
      <w:pPr>
        <w:jc w:val="both"/>
        <w:rPr>
          <w:rFonts w:ascii="Times New Roman" w:hAnsi="Times New Roman" w:cs="Times New Roman"/>
          <w:bCs/>
          <w:sz w:val="24"/>
          <w:szCs w:val="20"/>
        </w:rPr>
      </w:pPr>
    </w:p>
    <w:p w14:paraId="0053C3AA" w14:textId="77777777" w:rsidR="002E569F" w:rsidRPr="0014560F" w:rsidRDefault="002E569F" w:rsidP="002E569F">
      <w:pPr>
        <w:jc w:val="both"/>
        <w:rPr>
          <w:rFonts w:ascii="Times New Roman" w:hAnsi="Times New Roman" w:cs="Times New Roman"/>
          <w:b/>
          <w:sz w:val="24"/>
          <w:szCs w:val="20"/>
        </w:rPr>
      </w:pPr>
      <w:r w:rsidRPr="0014560F">
        <w:rPr>
          <w:rFonts w:ascii="Times New Roman" w:hAnsi="Times New Roman" w:cs="Times New Roman"/>
          <w:b/>
          <w:sz w:val="24"/>
          <w:szCs w:val="20"/>
        </w:rPr>
        <w:t>METHODS- OF APPLICATION AND SUBMISSION:</w:t>
      </w:r>
    </w:p>
    <w:p w14:paraId="28860B6E" w14:textId="77777777" w:rsidR="002E569F" w:rsidRPr="00C26242" w:rsidRDefault="002E569F" w:rsidP="002E569F">
      <w:pPr>
        <w:pStyle w:val="ListParagraph"/>
        <w:numPr>
          <w:ilvl w:val="0"/>
          <w:numId w:val="64"/>
        </w:numPr>
        <w:jc w:val="both"/>
        <w:rPr>
          <w:rFonts w:ascii="Times New Roman" w:hAnsi="Times New Roman" w:cs="Times New Roman"/>
          <w:bCs/>
          <w:sz w:val="24"/>
          <w:szCs w:val="20"/>
        </w:rPr>
      </w:pPr>
      <w:r w:rsidRPr="00C26242">
        <w:rPr>
          <w:rFonts w:ascii="Times New Roman" w:hAnsi="Times New Roman" w:cs="Times New Roman"/>
          <w:bCs/>
          <w:sz w:val="24"/>
          <w:szCs w:val="20"/>
        </w:rPr>
        <w:t>Online application through the Institute's website</w:t>
      </w:r>
    </w:p>
    <w:p w14:paraId="3971370E" w14:textId="77777777" w:rsidR="002E569F" w:rsidRPr="00C26242" w:rsidRDefault="002E569F" w:rsidP="002E569F">
      <w:pPr>
        <w:pStyle w:val="ListParagraph"/>
        <w:numPr>
          <w:ilvl w:val="0"/>
          <w:numId w:val="64"/>
        </w:numPr>
        <w:jc w:val="both"/>
        <w:rPr>
          <w:rFonts w:ascii="Times New Roman" w:hAnsi="Times New Roman" w:cs="Times New Roman"/>
          <w:bCs/>
          <w:sz w:val="24"/>
          <w:szCs w:val="20"/>
        </w:rPr>
      </w:pPr>
      <w:r w:rsidRPr="00C26242">
        <w:rPr>
          <w:rFonts w:ascii="Times New Roman" w:hAnsi="Times New Roman" w:cs="Times New Roman"/>
          <w:bCs/>
          <w:sz w:val="24"/>
          <w:szCs w:val="20"/>
        </w:rPr>
        <w:t>Nomination by the Institute's Council or members</w:t>
      </w:r>
    </w:p>
    <w:p w14:paraId="4759EFDF" w14:textId="77777777" w:rsidR="002E569F" w:rsidRPr="00C26242" w:rsidRDefault="002E569F" w:rsidP="002E569F">
      <w:pPr>
        <w:pStyle w:val="ListParagraph"/>
        <w:numPr>
          <w:ilvl w:val="0"/>
          <w:numId w:val="64"/>
        </w:numPr>
        <w:jc w:val="both"/>
        <w:rPr>
          <w:rFonts w:ascii="Times New Roman" w:hAnsi="Times New Roman" w:cs="Times New Roman"/>
          <w:bCs/>
          <w:sz w:val="24"/>
          <w:szCs w:val="20"/>
        </w:rPr>
      </w:pPr>
      <w:r w:rsidRPr="00C26242">
        <w:rPr>
          <w:rFonts w:ascii="Times New Roman" w:hAnsi="Times New Roman" w:cs="Times New Roman"/>
          <w:bCs/>
          <w:sz w:val="24"/>
          <w:szCs w:val="20"/>
        </w:rPr>
        <w:t>Submission of required documents and supporting materials</w:t>
      </w:r>
    </w:p>
    <w:p w14:paraId="60542B68" w14:textId="77777777" w:rsidR="002E569F" w:rsidRDefault="002E569F" w:rsidP="002E569F">
      <w:pPr>
        <w:jc w:val="both"/>
        <w:rPr>
          <w:rFonts w:ascii="Times New Roman" w:hAnsi="Times New Roman" w:cs="Times New Roman"/>
          <w:bCs/>
          <w:sz w:val="24"/>
          <w:szCs w:val="20"/>
        </w:rPr>
      </w:pPr>
    </w:p>
    <w:p w14:paraId="1812161E" w14:textId="77777777" w:rsidR="002E569F" w:rsidRPr="006E1593" w:rsidRDefault="002E569F" w:rsidP="002E569F">
      <w:pPr>
        <w:jc w:val="both"/>
        <w:rPr>
          <w:rFonts w:ascii="Times New Roman" w:hAnsi="Times New Roman" w:cs="Times New Roman"/>
          <w:b/>
          <w:sz w:val="24"/>
          <w:szCs w:val="20"/>
        </w:rPr>
      </w:pPr>
      <w:r w:rsidRPr="006E1593">
        <w:rPr>
          <w:rFonts w:ascii="Times New Roman" w:hAnsi="Times New Roman" w:cs="Times New Roman"/>
          <w:b/>
          <w:sz w:val="24"/>
          <w:szCs w:val="20"/>
        </w:rPr>
        <w:t>TANGIBLE CONTRIBUTIONS TO THE DEVELOPMENT AND IMPROVEMENT OF THE INSTITUTE OF SECURITY, COMMUNITY AND SOCIETY:</w:t>
      </w:r>
    </w:p>
    <w:p w14:paraId="08E72E81" w14:textId="6DEE6945" w:rsidR="002E569F" w:rsidRPr="00C82371" w:rsidRDefault="002E569F" w:rsidP="002E569F">
      <w:pPr>
        <w:pStyle w:val="ListParagraph"/>
        <w:numPr>
          <w:ilvl w:val="0"/>
          <w:numId w:val="65"/>
        </w:numPr>
        <w:jc w:val="both"/>
        <w:rPr>
          <w:rFonts w:ascii="Times New Roman" w:hAnsi="Times New Roman" w:cs="Times New Roman"/>
          <w:bCs/>
          <w:sz w:val="24"/>
          <w:szCs w:val="20"/>
        </w:rPr>
      </w:pPr>
      <w:r w:rsidRPr="00C82371">
        <w:rPr>
          <w:rFonts w:ascii="Times New Roman" w:hAnsi="Times New Roman" w:cs="Times New Roman"/>
          <w:bCs/>
          <w:sz w:val="24"/>
          <w:szCs w:val="20"/>
        </w:rPr>
        <w:t xml:space="preserve">Development of security education </w:t>
      </w:r>
      <w:proofErr w:type="spellStart"/>
      <w:r w:rsidRPr="00C82371">
        <w:rPr>
          <w:rFonts w:ascii="Times New Roman" w:hAnsi="Times New Roman" w:cs="Times New Roman"/>
          <w:bCs/>
          <w:sz w:val="24"/>
          <w:szCs w:val="20"/>
        </w:rPr>
        <w:t>program</w:t>
      </w:r>
      <w:r w:rsidR="004B46E7">
        <w:rPr>
          <w:rFonts w:ascii="Times New Roman" w:hAnsi="Times New Roman" w:cs="Times New Roman"/>
          <w:bCs/>
          <w:sz w:val="24"/>
          <w:szCs w:val="20"/>
        </w:rPr>
        <w:t>me</w:t>
      </w:r>
      <w:r w:rsidRPr="00C82371">
        <w:rPr>
          <w:rFonts w:ascii="Times New Roman" w:hAnsi="Times New Roman" w:cs="Times New Roman"/>
          <w:bCs/>
          <w:sz w:val="24"/>
          <w:szCs w:val="20"/>
        </w:rPr>
        <w:t>s</w:t>
      </w:r>
      <w:proofErr w:type="spellEnd"/>
      <w:r w:rsidRPr="00C82371">
        <w:rPr>
          <w:rFonts w:ascii="Times New Roman" w:hAnsi="Times New Roman" w:cs="Times New Roman"/>
          <w:bCs/>
          <w:sz w:val="24"/>
          <w:szCs w:val="20"/>
        </w:rPr>
        <w:t xml:space="preserve"> or courses</w:t>
      </w:r>
    </w:p>
    <w:p w14:paraId="27EFC7C8" w14:textId="77777777" w:rsidR="002E569F" w:rsidRPr="00C82371" w:rsidRDefault="002E569F" w:rsidP="002E569F">
      <w:pPr>
        <w:pStyle w:val="ListParagraph"/>
        <w:numPr>
          <w:ilvl w:val="0"/>
          <w:numId w:val="65"/>
        </w:numPr>
        <w:jc w:val="both"/>
        <w:rPr>
          <w:rFonts w:ascii="Times New Roman" w:hAnsi="Times New Roman" w:cs="Times New Roman"/>
          <w:bCs/>
          <w:sz w:val="24"/>
          <w:szCs w:val="20"/>
        </w:rPr>
      </w:pPr>
      <w:r w:rsidRPr="00C82371">
        <w:rPr>
          <w:rFonts w:ascii="Times New Roman" w:hAnsi="Times New Roman" w:cs="Times New Roman"/>
          <w:bCs/>
          <w:sz w:val="24"/>
          <w:szCs w:val="20"/>
        </w:rPr>
        <w:t>Research and publications in security-related fields</w:t>
      </w:r>
    </w:p>
    <w:p w14:paraId="34D010FC" w14:textId="77777777" w:rsidR="002E569F" w:rsidRPr="00C82371" w:rsidRDefault="002E569F" w:rsidP="002E569F">
      <w:pPr>
        <w:pStyle w:val="ListParagraph"/>
        <w:numPr>
          <w:ilvl w:val="0"/>
          <w:numId w:val="65"/>
        </w:numPr>
        <w:jc w:val="both"/>
        <w:rPr>
          <w:rFonts w:ascii="Times New Roman" w:hAnsi="Times New Roman" w:cs="Times New Roman"/>
          <w:bCs/>
          <w:sz w:val="24"/>
          <w:szCs w:val="20"/>
        </w:rPr>
      </w:pPr>
      <w:r w:rsidRPr="00C82371">
        <w:rPr>
          <w:rFonts w:ascii="Times New Roman" w:hAnsi="Times New Roman" w:cs="Times New Roman"/>
          <w:bCs/>
          <w:sz w:val="24"/>
          <w:szCs w:val="20"/>
        </w:rPr>
        <w:t>Innovative solutions to security challenges</w:t>
      </w:r>
    </w:p>
    <w:p w14:paraId="2D285868" w14:textId="77777777" w:rsidR="002E569F" w:rsidRPr="00C82371" w:rsidRDefault="002E569F" w:rsidP="002E569F">
      <w:pPr>
        <w:pStyle w:val="ListParagraph"/>
        <w:numPr>
          <w:ilvl w:val="0"/>
          <w:numId w:val="65"/>
        </w:numPr>
        <w:jc w:val="both"/>
        <w:rPr>
          <w:rFonts w:ascii="Times New Roman" w:hAnsi="Times New Roman" w:cs="Times New Roman"/>
          <w:bCs/>
          <w:sz w:val="24"/>
          <w:szCs w:val="20"/>
        </w:rPr>
      </w:pPr>
      <w:r w:rsidRPr="00C82371">
        <w:rPr>
          <w:rFonts w:ascii="Times New Roman" w:hAnsi="Times New Roman" w:cs="Times New Roman"/>
          <w:bCs/>
          <w:sz w:val="24"/>
          <w:szCs w:val="20"/>
        </w:rPr>
        <w:t>Leadership and mentorship in security management</w:t>
      </w:r>
    </w:p>
    <w:p w14:paraId="7FD464D8" w14:textId="77777777" w:rsidR="002E569F" w:rsidRPr="00C82371" w:rsidRDefault="002E569F" w:rsidP="002E569F">
      <w:pPr>
        <w:pStyle w:val="ListParagraph"/>
        <w:numPr>
          <w:ilvl w:val="0"/>
          <w:numId w:val="65"/>
        </w:numPr>
        <w:jc w:val="both"/>
        <w:rPr>
          <w:rFonts w:ascii="Times New Roman" w:hAnsi="Times New Roman" w:cs="Times New Roman"/>
          <w:bCs/>
          <w:sz w:val="24"/>
          <w:szCs w:val="20"/>
        </w:rPr>
      </w:pPr>
      <w:r w:rsidRPr="00C82371">
        <w:rPr>
          <w:rFonts w:ascii="Times New Roman" w:hAnsi="Times New Roman" w:cs="Times New Roman"/>
          <w:bCs/>
          <w:sz w:val="24"/>
          <w:szCs w:val="20"/>
        </w:rPr>
        <w:t>Service to the Institute's committees or boards</w:t>
      </w:r>
    </w:p>
    <w:p w14:paraId="122DB539" w14:textId="77777777" w:rsidR="002E569F" w:rsidRPr="00A12559" w:rsidRDefault="002E569F" w:rsidP="002E569F">
      <w:pPr>
        <w:jc w:val="both"/>
        <w:rPr>
          <w:rFonts w:ascii="Times New Roman" w:hAnsi="Times New Roman" w:cs="Times New Roman"/>
          <w:b/>
          <w:sz w:val="24"/>
          <w:szCs w:val="20"/>
        </w:rPr>
      </w:pPr>
      <w:r w:rsidRPr="00A12559">
        <w:rPr>
          <w:rFonts w:ascii="Times New Roman" w:hAnsi="Times New Roman" w:cs="Times New Roman"/>
          <w:b/>
          <w:sz w:val="24"/>
          <w:szCs w:val="20"/>
        </w:rPr>
        <w:t>Additionally, members may also enjoy benefits such as:</w:t>
      </w:r>
    </w:p>
    <w:p w14:paraId="7E8DFDD5" w14:textId="77777777" w:rsidR="002E569F" w:rsidRPr="00C82371" w:rsidRDefault="002E569F" w:rsidP="002E569F">
      <w:pPr>
        <w:pStyle w:val="ListParagraph"/>
        <w:numPr>
          <w:ilvl w:val="0"/>
          <w:numId w:val="65"/>
        </w:numPr>
        <w:jc w:val="both"/>
        <w:rPr>
          <w:rFonts w:ascii="Times New Roman" w:hAnsi="Times New Roman" w:cs="Times New Roman"/>
          <w:bCs/>
          <w:sz w:val="24"/>
          <w:szCs w:val="20"/>
        </w:rPr>
      </w:pPr>
      <w:r w:rsidRPr="00C82371">
        <w:rPr>
          <w:rFonts w:ascii="Times New Roman" w:hAnsi="Times New Roman" w:cs="Times New Roman"/>
          <w:bCs/>
          <w:sz w:val="24"/>
          <w:szCs w:val="20"/>
        </w:rPr>
        <w:t>Access to exclusive events and webinars</w:t>
      </w:r>
    </w:p>
    <w:p w14:paraId="284FC213" w14:textId="77777777" w:rsidR="002E569F" w:rsidRPr="00C82371" w:rsidRDefault="002E569F" w:rsidP="002E569F">
      <w:pPr>
        <w:pStyle w:val="ListParagraph"/>
        <w:numPr>
          <w:ilvl w:val="0"/>
          <w:numId w:val="65"/>
        </w:numPr>
        <w:jc w:val="both"/>
        <w:rPr>
          <w:rFonts w:ascii="Times New Roman" w:hAnsi="Times New Roman" w:cs="Times New Roman"/>
          <w:bCs/>
          <w:sz w:val="24"/>
          <w:szCs w:val="20"/>
        </w:rPr>
      </w:pPr>
      <w:r w:rsidRPr="00C82371">
        <w:rPr>
          <w:rFonts w:ascii="Times New Roman" w:hAnsi="Times New Roman" w:cs="Times New Roman"/>
          <w:bCs/>
          <w:sz w:val="24"/>
          <w:szCs w:val="20"/>
        </w:rPr>
        <w:t>Subscription to industry publications and newsletters</w:t>
      </w:r>
    </w:p>
    <w:p w14:paraId="16D529BF" w14:textId="0C11AF98" w:rsidR="002E569F" w:rsidRPr="00786C54" w:rsidRDefault="002E569F" w:rsidP="002E569F">
      <w:pPr>
        <w:pStyle w:val="ListParagraph"/>
        <w:numPr>
          <w:ilvl w:val="0"/>
          <w:numId w:val="65"/>
        </w:numPr>
        <w:jc w:val="both"/>
        <w:rPr>
          <w:rFonts w:ascii="Times New Roman" w:hAnsi="Times New Roman" w:cs="Times New Roman"/>
          <w:bCs/>
          <w:sz w:val="24"/>
          <w:szCs w:val="20"/>
        </w:rPr>
      </w:pPr>
      <w:r w:rsidRPr="00786C54">
        <w:rPr>
          <w:rFonts w:ascii="Times New Roman" w:hAnsi="Times New Roman" w:cs="Times New Roman"/>
          <w:bCs/>
          <w:sz w:val="24"/>
          <w:szCs w:val="20"/>
        </w:rPr>
        <w:t xml:space="preserve">Opportunities for leadership and volunteer roles within the institute, guest lecturer, delivery of professional </w:t>
      </w:r>
      <w:r w:rsidRPr="00D27284">
        <w:rPr>
          <w:rFonts w:ascii="Times New Roman" w:hAnsi="Times New Roman" w:cs="Times New Roman"/>
          <w:bCs/>
          <w:sz w:val="24"/>
          <w:szCs w:val="20"/>
        </w:rPr>
        <w:t xml:space="preserve">talk </w:t>
      </w:r>
      <w:r w:rsidR="00334D0A" w:rsidRPr="00D27284">
        <w:rPr>
          <w:rFonts w:ascii="Times New Roman" w:hAnsi="Times New Roman" w:cs="Times New Roman"/>
          <w:bCs/>
          <w:sz w:val="24"/>
          <w:szCs w:val="20"/>
        </w:rPr>
        <w:t>o</w:t>
      </w:r>
      <w:r w:rsidR="00334D0A" w:rsidRPr="00930E58">
        <w:rPr>
          <w:rFonts w:ascii="Times New Roman" w:hAnsi="Times New Roman" w:cs="Times New Roman"/>
          <w:bCs/>
          <w:sz w:val="24"/>
          <w:szCs w:val="20"/>
        </w:rPr>
        <w:t>n</w:t>
      </w:r>
      <w:r w:rsidR="00334D0A" w:rsidRPr="00D27284">
        <w:rPr>
          <w:rFonts w:ascii="Times New Roman" w:hAnsi="Times New Roman" w:cs="Times New Roman"/>
          <w:bCs/>
          <w:sz w:val="24"/>
          <w:szCs w:val="20"/>
        </w:rPr>
        <w:t xml:space="preserve"> </w:t>
      </w:r>
      <w:r w:rsidRPr="00D27284">
        <w:rPr>
          <w:rFonts w:ascii="Times New Roman" w:hAnsi="Times New Roman" w:cs="Times New Roman"/>
          <w:bCs/>
          <w:sz w:val="24"/>
          <w:szCs w:val="20"/>
        </w:rPr>
        <w:t xml:space="preserve">mentorship for junior </w:t>
      </w:r>
      <w:r w:rsidRPr="00786C54">
        <w:rPr>
          <w:rFonts w:ascii="Times New Roman" w:hAnsi="Times New Roman" w:cs="Times New Roman"/>
          <w:bCs/>
          <w:sz w:val="24"/>
          <w:szCs w:val="20"/>
        </w:rPr>
        <w:t>members.</w:t>
      </w:r>
    </w:p>
    <w:p w14:paraId="0AAF4BDF" w14:textId="77777777" w:rsidR="002E569F" w:rsidRPr="00786C54" w:rsidRDefault="002E569F" w:rsidP="002E569F">
      <w:pPr>
        <w:pStyle w:val="ListParagraph"/>
        <w:numPr>
          <w:ilvl w:val="0"/>
          <w:numId w:val="65"/>
        </w:numPr>
        <w:jc w:val="both"/>
        <w:rPr>
          <w:rFonts w:ascii="Times New Roman" w:hAnsi="Times New Roman" w:cs="Times New Roman"/>
          <w:bCs/>
          <w:sz w:val="24"/>
          <w:szCs w:val="20"/>
        </w:rPr>
      </w:pPr>
      <w:r w:rsidRPr="00786C54">
        <w:rPr>
          <w:rFonts w:ascii="Times New Roman" w:hAnsi="Times New Roman" w:cs="Times New Roman"/>
          <w:bCs/>
          <w:sz w:val="24"/>
          <w:szCs w:val="20"/>
        </w:rPr>
        <w:t>Enhanced credibility and reputation in the industry</w:t>
      </w:r>
    </w:p>
    <w:p w14:paraId="01FE686E" w14:textId="77777777" w:rsidR="002E569F" w:rsidRPr="00786C54" w:rsidRDefault="002E569F" w:rsidP="002E569F">
      <w:pPr>
        <w:pStyle w:val="ListParagraph"/>
        <w:numPr>
          <w:ilvl w:val="0"/>
          <w:numId w:val="65"/>
        </w:numPr>
        <w:jc w:val="both"/>
        <w:rPr>
          <w:rFonts w:ascii="Times New Roman" w:hAnsi="Times New Roman" w:cs="Times New Roman"/>
          <w:bCs/>
          <w:sz w:val="24"/>
          <w:szCs w:val="20"/>
        </w:rPr>
      </w:pPr>
      <w:r w:rsidRPr="00786C54">
        <w:rPr>
          <w:rFonts w:ascii="Times New Roman" w:hAnsi="Times New Roman" w:cs="Times New Roman"/>
          <w:bCs/>
          <w:sz w:val="24"/>
          <w:szCs w:val="20"/>
        </w:rPr>
        <w:t>Access to job listings and career resources</w:t>
      </w:r>
    </w:p>
    <w:p w14:paraId="17F90334" w14:textId="1D8A211B" w:rsidR="002E569F" w:rsidRPr="00786C54" w:rsidRDefault="002E569F" w:rsidP="002E569F">
      <w:pPr>
        <w:pStyle w:val="ListParagraph"/>
        <w:numPr>
          <w:ilvl w:val="0"/>
          <w:numId w:val="65"/>
        </w:numPr>
        <w:jc w:val="both"/>
        <w:rPr>
          <w:rFonts w:ascii="Times New Roman" w:hAnsi="Times New Roman" w:cs="Times New Roman"/>
          <w:bCs/>
          <w:sz w:val="24"/>
          <w:szCs w:val="20"/>
        </w:rPr>
      </w:pPr>
      <w:r w:rsidRPr="00786C54">
        <w:rPr>
          <w:rFonts w:ascii="Times New Roman" w:hAnsi="Times New Roman" w:cs="Times New Roman"/>
          <w:bCs/>
          <w:sz w:val="24"/>
          <w:szCs w:val="20"/>
        </w:rPr>
        <w:t xml:space="preserve">Opportunities for collaboration and partnership with other security professionals and </w:t>
      </w:r>
      <w:proofErr w:type="spellStart"/>
      <w:r w:rsidR="00FF6416" w:rsidRPr="00786C54">
        <w:rPr>
          <w:rFonts w:ascii="Times New Roman" w:hAnsi="Times New Roman" w:cs="Times New Roman"/>
          <w:bCs/>
          <w:sz w:val="24"/>
          <w:szCs w:val="20"/>
        </w:rPr>
        <w:t>organi</w:t>
      </w:r>
      <w:r w:rsidR="00FF6416">
        <w:rPr>
          <w:rFonts w:ascii="Times New Roman" w:hAnsi="Times New Roman" w:cs="Times New Roman"/>
          <w:bCs/>
          <w:sz w:val="24"/>
          <w:szCs w:val="20"/>
        </w:rPr>
        <w:t>s</w:t>
      </w:r>
      <w:r w:rsidR="00FF6416" w:rsidRPr="00786C54">
        <w:rPr>
          <w:rFonts w:ascii="Times New Roman" w:hAnsi="Times New Roman" w:cs="Times New Roman"/>
          <w:bCs/>
          <w:sz w:val="24"/>
          <w:szCs w:val="20"/>
        </w:rPr>
        <w:t>ations</w:t>
      </w:r>
      <w:proofErr w:type="spellEnd"/>
      <w:r w:rsidRPr="00786C54">
        <w:rPr>
          <w:rFonts w:ascii="Times New Roman" w:hAnsi="Times New Roman" w:cs="Times New Roman"/>
          <w:bCs/>
          <w:sz w:val="24"/>
          <w:szCs w:val="20"/>
        </w:rPr>
        <w:t>.</w:t>
      </w:r>
    </w:p>
    <w:p w14:paraId="46FCA10F" w14:textId="77777777" w:rsidR="002E569F" w:rsidRDefault="002E569F" w:rsidP="002E569F">
      <w:pPr>
        <w:jc w:val="both"/>
        <w:rPr>
          <w:rFonts w:ascii="Times New Roman" w:hAnsi="Times New Roman" w:cs="Times New Roman"/>
          <w:bCs/>
          <w:sz w:val="24"/>
          <w:szCs w:val="20"/>
        </w:rPr>
      </w:pPr>
    </w:p>
    <w:p w14:paraId="64BB8BA6" w14:textId="77777777" w:rsidR="002E569F" w:rsidRDefault="002E569F" w:rsidP="002E569F">
      <w:pPr>
        <w:jc w:val="both"/>
        <w:rPr>
          <w:rFonts w:ascii="Times New Roman" w:hAnsi="Times New Roman" w:cs="Times New Roman"/>
          <w:bCs/>
          <w:sz w:val="24"/>
          <w:szCs w:val="20"/>
        </w:rPr>
      </w:pPr>
    </w:p>
    <w:p w14:paraId="09E938EC" w14:textId="77777777" w:rsidR="002E569F" w:rsidRDefault="002E569F" w:rsidP="002E569F">
      <w:pPr>
        <w:jc w:val="both"/>
        <w:rPr>
          <w:rFonts w:ascii="Times New Roman" w:hAnsi="Times New Roman" w:cs="Times New Roman"/>
          <w:bCs/>
          <w:sz w:val="24"/>
          <w:szCs w:val="20"/>
        </w:rPr>
      </w:pPr>
    </w:p>
    <w:p w14:paraId="53397280" w14:textId="77777777" w:rsidR="002E569F" w:rsidRDefault="002E569F" w:rsidP="002E569F">
      <w:pPr>
        <w:jc w:val="both"/>
        <w:rPr>
          <w:rFonts w:ascii="Times New Roman" w:hAnsi="Times New Roman" w:cs="Times New Roman"/>
          <w:bCs/>
          <w:sz w:val="24"/>
          <w:szCs w:val="20"/>
        </w:rPr>
      </w:pPr>
    </w:p>
    <w:p w14:paraId="5DEA7E40" w14:textId="77777777" w:rsidR="002E569F" w:rsidRDefault="002E569F" w:rsidP="002E569F">
      <w:pPr>
        <w:jc w:val="both"/>
        <w:rPr>
          <w:rFonts w:ascii="Times New Roman" w:hAnsi="Times New Roman" w:cs="Times New Roman"/>
          <w:bCs/>
          <w:sz w:val="24"/>
          <w:szCs w:val="20"/>
        </w:rPr>
      </w:pPr>
    </w:p>
    <w:p w14:paraId="07FA50B8" w14:textId="5724C437" w:rsidR="002E569F" w:rsidRPr="003D69A7" w:rsidRDefault="002E569F" w:rsidP="002E569F">
      <w:pPr>
        <w:jc w:val="center"/>
        <w:rPr>
          <w:rFonts w:ascii="Times New Roman" w:hAnsi="Times New Roman" w:cs="Times New Roman"/>
          <w:b/>
          <w:sz w:val="24"/>
          <w:szCs w:val="24"/>
        </w:rPr>
      </w:pPr>
      <w:r w:rsidRPr="008736BD">
        <w:rPr>
          <w:rFonts w:ascii="Times New Roman" w:hAnsi="Times New Roman" w:cs="Times New Roman"/>
          <w:b/>
          <w:sz w:val="24"/>
          <w:szCs w:val="24"/>
        </w:rPr>
        <w:lastRenderedPageBreak/>
        <w:t xml:space="preserve">ADVANCED DIPLOMA (INTERMEDIATE, SUPERVISORY AND </w:t>
      </w:r>
      <w:r w:rsidR="00874D11" w:rsidRPr="008736BD">
        <w:rPr>
          <w:rFonts w:ascii="Times New Roman" w:hAnsi="Times New Roman" w:cs="Times New Roman"/>
          <w:b/>
          <w:sz w:val="24"/>
          <w:szCs w:val="24"/>
        </w:rPr>
        <w:t>PR</w:t>
      </w:r>
      <w:r w:rsidR="00874D11">
        <w:rPr>
          <w:rFonts w:ascii="Times New Roman" w:hAnsi="Times New Roman" w:cs="Times New Roman"/>
          <w:b/>
          <w:sz w:val="24"/>
          <w:szCs w:val="24"/>
        </w:rPr>
        <w:t>O</w:t>
      </w:r>
      <w:r w:rsidR="00874D11" w:rsidRPr="008736BD">
        <w:rPr>
          <w:rFonts w:ascii="Times New Roman" w:hAnsi="Times New Roman" w:cs="Times New Roman"/>
          <w:b/>
          <w:sz w:val="24"/>
          <w:szCs w:val="24"/>
        </w:rPr>
        <w:t xml:space="preserve">FESSIONAL </w:t>
      </w:r>
      <w:r w:rsidRPr="008736BD">
        <w:rPr>
          <w:rFonts w:ascii="Times New Roman" w:hAnsi="Times New Roman" w:cs="Times New Roman"/>
          <w:b/>
          <w:sz w:val="24"/>
          <w:szCs w:val="24"/>
        </w:rPr>
        <w:t xml:space="preserve">IN SECURITY, PROTECTION AND INTELLIGENCE PROGRAMMES </w:t>
      </w:r>
    </w:p>
    <w:p w14:paraId="28F752CD" w14:textId="77777777" w:rsidR="002E569F" w:rsidRPr="00363694" w:rsidRDefault="002E569F" w:rsidP="002E569F">
      <w:pPr>
        <w:jc w:val="both"/>
        <w:rPr>
          <w:rFonts w:ascii="Times New Roman" w:hAnsi="Times New Roman" w:cs="Times New Roman"/>
          <w:b/>
          <w:sz w:val="24"/>
          <w:u w:val="single"/>
        </w:rPr>
      </w:pPr>
      <w:r w:rsidRPr="00363694">
        <w:rPr>
          <w:rFonts w:ascii="Times New Roman" w:hAnsi="Times New Roman" w:cs="Times New Roman"/>
          <w:b/>
          <w:sz w:val="24"/>
          <w:u w:val="single"/>
        </w:rPr>
        <w:t>PREAMBLE</w:t>
      </w:r>
    </w:p>
    <w:p w14:paraId="33303F8A" w14:textId="77777777" w:rsidR="002E569F" w:rsidRPr="006232F2" w:rsidRDefault="002E569F" w:rsidP="002E569F">
      <w:pPr>
        <w:jc w:val="both"/>
        <w:rPr>
          <w:rFonts w:ascii="Times New Roman" w:hAnsi="Times New Roman" w:cs="Times New Roman"/>
          <w:sz w:val="24"/>
        </w:rPr>
      </w:pPr>
      <w:r w:rsidRPr="006232F2">
        <w:rPr>
          <w:rFonts w:ascii="Times New Roman" w:hAnsi="Times New Roman" w:cs="Times New Roman"/>
          <w:sz w:val="24"/>
        </w:rPr>
        <w:t xml:space="preserve">Security </w:t>
      </w:r>
      <w:r>
        <w:rPr>
          <w:rFonts w:ascii="Times New Roman" w:hAnsi="Times New Roman" w:cs="Times New Roman"/>
          <w:sz w:val="24"/>
        </w:rPr>
        <w:t xml:space="preserve">Protection </w:t>
      </w:r>
      <w:r w:rsidRPr="006232F2">
        <w:rPr>
          <w:rFonts w:ascii="Times New Roman" w:hAnsi="Times New Roman" w:cs="Times New Roman"/>
          <w:sz w:val="24"/>
        </w:rPr>
        <w:t xml:space="preserve">and </w:t>
      </w:r>
      <w:r>
        <w:rPr>
          <w:rFonts w:ascii="Times New Roman" w:hAnsi="Times New Roman" w:cs="Times New Roman"/>
          <w:sz w:val="24"/>
        </w:rPr>
        <w:t>Intelligence</w:t>
      </w:r>
      <w:r w:rsidRPr="006232F2">
        <w:rPr>
          <w:rFonts w:ascii="Times New Roman" w:hAnsi="Times New Roman" w:cs="Times New Roman"/>
          <w:sz w:val="24"/>
        </w:rPr>
        <w:t xml:space="preserve"> </w:t>
      </w:r>
      <w:r>
        <w:rPr>
          <w:rFonts w:ascii="Times New Roman" w:hAnsi="Times New Roman" w:cs="Times New Roman"/>
          <w:sz w:val="24"/>
        </w:rPr>
        <w:t xml:space="preserve">issues </w:t>
      </w:r>
      <w:r w:rsidRPr="006232F2">
        <w:rPr>
          <w:rFonts w:ascii="Times New Roman" w:hAnsi="Times New Roman" w:cs="Times New Roman"/>
          <w:sz w:val="24"/>
        </w:rPr>
        <w:t>are high on the agenda in the contemporary global community ranging from politics to private businesses</w:t>
      </w:r>
      <w:r>
        <w:rPr>
          <w:rFonts w:ascii="Times New Roman" w:hAnsi="Times New Roman" w:cs="Times New Roman"/>
          <w:sz w:val="24"/>
        </w:rPr>
        <w:t>.</w:t>
      </w:r>
      <w:r w:rsidRPr="006232F2">
        <w:rPr>
          <w:rFonts w:ascii="Times New Roman" w:hAnsi="Times New Roman" w:cs="Times New Roman"/>
          <w:sz w:val="24"/>
        </w:rPr>
        <w:t xml:space="preserve"> </w:t>
      </w:r>
      <w:r>
        <w:rPr>
          <w:rFonts w:ascii="Times New Roman" w:hAnsi="Times New Roman" w:cs="Times New Roman"/>
          <w:sz w:val="24"/>
        </w:rPr>
        <w:t>Security and safety issues</w:t>
      </w:r>
      <w:r w:rsidRPr="006232F2">
        <w:rPr>
          <w:rFonts w:ascii="Times New Roman" w:hAnsi="Times New Roman" w:cs="Times New Roman"/>
          <w:sz w:val="24"/>
        </w:rPr>
        <w:t xml:space="preserve"> are always</w:t>
      </w:r>
      <w:r>
        <w:rPr>
          <w:rFonts w:ascii="Times New Roman" w:hAnsi="Times New Roman" w:cs="Times New Roman"/>
          <w:sz w:val="24"/>
        </w:rPr>
        <w:t xml:space="preserve"> the</w:t>
      </w:r>
      <w:r w:rsidRPr="006232F2">
        <w:rPr>
          <w:rFonts w:ascii="Times New Roman" w:hAnsi="Times New Roman" w:cs="Times New Roman"/>
          <w:sz w:val="24"/>
        </w:rPr>
        <w:t xml:space="preserve"> major interest</w:t>
      </w:r>
      <w:r>
        <w:rPr>
          <w:rFonts w:ascii="Times New Roman" w:hAnsi="Times New Roman" w:cs="Times New Roman"/>
          <w:sz w:val="24"/>
        </w:rPr>
        <w:t>s</w:t>
      </w:r>
      <w:r w:rsidRPr="006232F2">
        <w:rPr>
          <w:rFonts w:ascii="Times New Roman" w:hAnsi="Times New Roman" w:cs="Times New Roman"/>
          <w:sz w:val="24"/>
        </w:rPr>
        <w:t xml:space="preserve"> at stake. </w:t>
      </w:r>
      <w:r>
        <w:rPr>
          <w:rFonts w:ascii="Times New Roman" w:hAnsi="Times New Roman" w:cs="Times New Roman"/>
          <w:sz w:val="24"/>
        </w:rPr>
        <w:t xml:space="preserve">They are important issues generally debated among policy makers, professionals and academics. </w:t>
      </w:r>
    </w:p>
    <w:p w14:paraId="5D026C65" w14:textId="77777777" w:rsidR="002E569F" w:rsidRPr="006232F2" w:rsidRDefault="002E569F" w:rsidP="002E569F">
      <w:pPr>
        <w:jc w:val="both"/>
        <w:rPr>
          <w:rFonts w:ascii="Times New Roman" w:hAnsi="Times New Roman" w:cs="Times New Roman"/>
          <w:sz w:val="24"/>
        </w:rPr>
      </w:pPr>
      <w:r w:rsidRPr="006232F2">
        <w:rPr>
          <w:rFonts w:ascii="Times New Roman" w:hAnsi="Times New Roman" w:cs="Times New Roman"/>
          <w:sz w:val="24"/>
        </w:rPr>
        <w:t>The security and sa</w:t>
      </w:r>
      <w:r>
        <w:rPr>
          <w:rFonts w:ascii="Times New Roman" w:hAnsi="Times New Roman" w:cs="Times New Roman"/>
          <w:sz w:val="24"/>
        </w:rPr>
        <w:t>fety of the citizens, employees,</w:t>
      </w:r>
      <w:r w:rsidRPr="006232F2">
        <w:rPr>
          <w:rFonts w:ascii="Times New Roman" w:hAnsi="Times New Roman" w:cs="Times New Roman"/>
          <w:sz w:val="24"/>
        </w:rPr>
        <w:t xml:space="preserve"> buildings</w:t>
      </w:r>
      <w:r>
        <w:rPr>
          <w:rFonts w:ascii="Times New Roman" w:hAnsi="Times New Roman" w:cs="Times New Roman"/>
          <w:sz w:val="24"/>
        </w:rPr>
        <w:t>,</w:t>
      </w:r>
      <w:r w:rsidRPr="006232F2">
        <w:rPr>
          <w:rFonts w:ascii="Times New Roman" w:hAnsi="Times New Roman" w:cs="Times New Roman"/>
          <w:sz w:val="24"/>
        </w:rPr>
        <w:t xml:space="preserve"> facilities and </w:t>
      </w:r>
      <w:r>
        <w:rPr>
          <w:rFonts w:ascii="Times New Roman" w:hAnsi="Times New Roman" w:cs="Times New Roman"/>
          <w:sz w:val="24"/>
        </w:rPr>
        <w:t>environment are faced with</w:t>
      </w:r>
      <w:r w:rsidRPr="006232F2">
        <w:rPr>
          <w:rFonts w:ascii="Times New Roman" w:hAnsi="Times New Roman" w:cs="Times New Roman"/>
          <w:sz w:val="24"/>
        </w:rPr>
        <w:t xml:space="preserve"> great challenges</w:t>
      </w:r>
      <w:r>
        <w:rPr>
          <w:rFonts w:ascii="Times New Roman" w:hAnsi="Times New Roman" w:cs="Times New Roman"/>
          <w:sz w:val="24"/>
        </w:rPr>
        <w:t xml:space="preserve"> and threats</w:t>
      </w:r>
      <w:r w:rsidRPr="006232F2">
        <w:rPr>
          <w:rFonts w:ascii="Times New Roman" w:hAnsi="Times New Roman" w:cs="Times New Roman"/>
          <w:sz w:val="24"/>
        </w:rPr>
        <w:t xml:space="preserve">. </w:t>
      </w:r>
    </w:p>
    <w:p w14:paraId="410541AC" w14:textId="7422D9AA" w:rsidR="002E569F" w:rsidRPr="006232F2" w:rsidRDefault="002E569F" w:rsidP="002E569F">
      <w:pPr>
        <w:jc w:val="both"/>
        <w:rPr>
          <w:rFonts w:ascii="Times New Roman" w:hAnsi="Times New Roman" w:cs="Times New Roman"/>
          <w:sz w:val="24"/>
        </w:rPr>
      </w:pPr>
      <w:r w:rsidRPr="006232F2">
        <w:rPr>
          <w:rFonts w:ascii="Times New Roman" w:hAnsi="Times New Roman" w:cs="Times New Roman"/>
          <w:sz w:val="24"/>
        </w:rPr>
        <w:t xml:space="preserve">The </w:t>
      </w:r>
      <w:proofErr w:type="spellStart"/>
      <w:r w:rsidRPr="006232F2">
        <w:rPr>
          <w:rFonts w:ascii="Times New Roman" w:hAnsi="Times New Roman" w:cs="Times New Roman"/>
          <w:sz w:val="24"/>
        </w:rPr>
        <w:t>programmes</w:t>
      </w:r>
      <w:proofErr w:type="spellEnd"/>
      <w:r w:rsidRPr="006232F2">
        <w:rPr>
          <w:rFonts w:ascii="Times New Roman" w:hAnsi="Times New Roman" w:cs="Times New Roman"/>
          <w:sz w:val="24"/>
        </w:rPr>
        <w:t xml:space="preserve"> cover </w:t>
      </w:r>
      <w:r w:rsidR="00334D0A">
        <w:rPr>
          <w:rFonts w:ascii="Times New Roman" w:hAnsi="Times New Roman" w:cs="Times New Roman"/>
          <w:sz w:val="24"/>
        </w:rPr>
        <w:t xml:space="preserve">the </w:t>
      </w:r>
      <w:r w:rsidRPr="006232F2">
        <w:rPr>
          <w:rFonts w:ascii="Times New Roman" w:hAnsi="Times New Roman" w:cs="Times New Roman"/>
          <w:sz w:val="24"/>
        </w:rPr>
        <w:t>protection of people</w:t>
      </w:r>
      <w:r>
        <w:rPr>
          <w:rFonts w:ascii="Times New Roman" w:hAnsi="Times New Roman" w:cs="Times New Roman"/>
          <w:sz w:val="24"/>
        </w:rPr>
        <w:t>, infrastructure, environment</w:t>
      </w:r>
      <w:r w:rsidRPr="006232F2">
        <w:rPr>
          <w:rFonts w:ascii="Times New Roman" w:hAnsi="Times New Roman" w:cs="Times New Roman"/>
          <w:sz w:val="24"/>
        </w:rPr>
        <w:t xml:space="preserve"> and technical equipment but most importantly, there is the need to understand how people perceive security in order to anticipate actual threats and </w:t>
      </w:r>
      <w:proofErr w:type="spellStart"/>
      <w:r w:rsidRPr="006232F2">
        <w:rPr>
          <w:rFonts w:ascii="Times New Roman" w:hAnsi="Times New Roman" w:cs="Times New Roman"/>
          <w:sz w:val="24"/>
        </w:rPr>
        <w:t>behaviour</w:t>
      </w:r>
      <w:proofErr w:type="spellEnd"/>
      <w:r w:rsidRPr="006232F2">
        <w:rPr>
          <w:rFonts w:ascii="Times New Roman" w:hAnsi="Times New Roman" w:cs="Times New Roman"/>
          <w:sz w:val="24"/>
        </w:rPr>
        <w:t xml:space="preserve"> towards them.</w:t>
      </w:r>
      <w:r>
        <w:rPr>
          <w:rFonts w:ascii="Times New Roman" w:hAnsi="Times New Roman" w:cs="Times New Roman"/>
          <w:sz w:val="24"/>
        </w:rPr>
        <w:t xml:space="preserve"> Training and awareness </w:t>
      </w:r>
      <w:proofErr w:type="spellStart"/>
      <w:r>
        <w:rPr>
          <w:rFonts w:ascii="Times New Roman" w:hAnsi="Times New Roman" w:cs="Times New Roman"/>
          <w:sz w:val="24"/>
        </w:rPr>
        <w:t>programmes</w:t>
      </w:r>
      <w:proofErr w:type="spellEnd"/>
      <w:r>
        <w:rPr>
          <w:rFonts w:ascii="Times New Roman" w:hAnsi="Times New Roman" w:cs="Times New Roman"/>
          <w:sz w:val="24"/>
        </w:rPr>
        <w:t xml:space="preserve"> are important for educating students in security profession</w:t>
      </w:r>
      <w:r w:rsidR="00334D0A">
        <w:rPr>
          <w:rFonts w:ascii="Times New Roman" w:hAnsi="Times New Roman" w:cs="Times New Roman"/>
          <w:sz w:val="24"/>
        </w:rPr>
        <w:t>s</w:t>
      </w:r>
      <w:r>
        <w:rPr>
          <w:rFonts w:ascii="Times New Roman" w:hAnsi="Times New Roman" w:cs="Times New Roman"/>
          <w:sz w:val="24"/>
        </w:rPr>
        <w:t xml:space="preserve">. </w:t>
      </w:r>
      <w:r w:rsidRPr="006232F2">
        <w:rPr>
          <w:rFonts w:ascii="Times New Roman" w:hAnsi="Times New Roman" w:cs="Times New Roman"/>
          <w:sz w:val="24"/>
        </w:rPr>
        <w:t xml:space="preserve">The core of professional practice is in the vision </w:t>
      </w:r>
      <w:r w:rsidR="009A7430">
        <w:rPr>
          <w:rFonts w:ascii="Times New Roman" w:hAnsi="Times New Roman" w:cs="Times New Roman"/>
          <w:sz w:val="24"/>
        </w:rPr>
        <w:t xml:space="preserve">of </w:t>
      </w:r>
      <w:r w:rsidRPr="006232F2">
        <w:rPr>
          <w:rFonts w:ascii="Times New Roman" w:hAnsi="Times New Roman" w:cs="Times New Roman"/>
          <w:sz w:val="24"/>
        </w:rPr>
        <w:t>being of service</w:t>
      </w:r>
      <w:r w:rsidRPr="00D27284">
        <w:rPr>
          <w:rFonts w:ascii="Times New Roman" w:hAnsi="Times New Roman" w:cs="Times New Roman"/>
          <w:sz w:val="24"/>
        </w:rPr>
        <w:t xml:space="preserve"> to </w:t>
      </w:r>
      <w:r w:rsidRPr="006232F2">
        <w:rPr>
          <w:rFonts w:ascii="Times New Roman" w:hAnsi="Times New Roman" w:cs="Times New Roman"/>
          <w:sz w:val="24"/>
        </w:rPr>
        <w:t xml:space="preserve">the public good. This is </w:t>
      </w:r>
      <w:r w:rsidRPr="00D27284">
        <w:rPr>
          <w:rFonts w:ascii="Times New Roman" w:hAnsi="Times New Roman" w:cs="Times New Roman"/>
          <w:sz w:val="24"/>
        </w:rPr>
        <w:t xml:space="preserve">also true </w:t>
      </w:r>
      <w:r w:rsidR="00D12E86">
        <w:rPr>
          <w:rFonts w:ascii="Times New Roman" w:hAnsi="Times New Roman" w:cs="Times New Roman"/>
          <w:sz w:val="24"/>
        </w:rPr>
        <w:t>of</w:t>
      </w:r>
      <w:r w:rsidR="00D27284" w:rsidRPr="00D27284">
        <w:rPr>
          <w:rFonts w:ascii="Times New Roman" w:hAnsi="Times New Roman" w:cs="Times New Roman"/>
          <w:sz w:val="24"/>
        </w:rPr>
        <w:t xml:space="preserve"> </w:t>
      </w:r>
      <w:r w:rsidRPr="006232F2">
        <w:rPr>
          <w:rFonts w:ascii="Times New Roman" w:hAnsi="Times New Roman" w:cs="Times New Roman"/>
          <w:sz w:val="24"/>
        </w:rPr>
        <w:t>security</w:t>
      </w:r>
      <w:r>
        <w:rPr>
          <w:rFonts w:ascii="Times New Roman" w:hAnsi="Times New Roman" w:cs="Times New Roman"/>
          <w:sz w:val="24"/>
        </w:rPr>
        <w:t>,</w:t>
      </w:r>
      <w:r w:rsidRPr="006232F2">
        <w:rPr>
          <w:rFonts w:ascii="Times New Roman" w:hAnsi="Times New Roman" w:cs="Times New Roman"/>
          <w:sz w:val="24"/>
        </w:rPr>
        <w:t xml:space="preserve"> </w:t>
      </w:r>
      <w:r>
        <w:rPr>
          <w:rFonts w:ascii="Times New Roman" w:hAnsi="Times New Roman" w:cs="Times New Roman"/>
          <w:sz w:val="24"/>
        </w:rPr>
        <w:t xml:space="preserve">protection </w:t>
      </w:r>
      <w:r w:rsidRPr="006232F2">
        <w:rPr>
          <w:rFonts w:ascii="Times New Roman" w:hAnsi="Times New Roman" w:cs="Times New Roman"/>
          <w:sz w:val="24"/>
        </w:rPr>
        <w:t xml:space="preserve">and </w:t>
      </w:r>
      <w:r>
        <w:rPr>
          <w:rFonts w:ascii="Times New Roman" w:hAnsi="Times New Roman" w:cs="Times New Roman"/>
          <w:sz w:val="24"/>
        </w:rPr>
        <w:t xml:space="preserve">intelligence </w:t>
      </w:r>
      <w:r w:rsidRPr="006232F2">
        <w:rPr>
          <w:rFonts w:ascii="Times New Roman" w:hAnsi="Times New Roman" w:cs="Times New Roman"/>
          <w:sz w:val="24"/>
        </w:rPr>
        <w:t xml:space="preserve">experts </w:t>
      </w:r>
      <w:r w:rsidR="00D27284">
        <w:rPr>
          <w:rFonts w:ascii="Times New Roman" w:hAnsi="Times New Roman" w:cs="Times New Roman"/>
          <w:sz w:val="24"/>
        </w:rPr>
        <w:t xml:space="preserve">who </w:t>
      </w:r>
      <w:r w:rsidRPr="006232F2">
        <w:rPr>
          <w:rFonts w:ascii="Times New Roman" w:hAnsi="Times New Roman" w:cs="Times New Roman"/>
          <w:sz w:val="24"/>
        </w:rPr>
        <w:t xml:space="preserve">are active in the public and private sectors. Students are trained as integral safety and security experts, who are competent, young </w:t>
      </w:r>
      <w:r>
        <w:rPr>
          <w:rFonts w:ascii="Times New Roman" w:hAnsi="Times New Roman" w:cs="Times New Roman"/>
          <w:sz w:val="24"/>
        </w:rPr>
        <w:t xml:space="preserve">security </w:t>
      </w:r>
      <w:r w:rsidRPr="006232F2">
        <w:rPr>
          <w:rFonts w:ascii="Times New Roman" w:hAnsi="Times New Roman" w:cs="Times New Roman"/>
          <w:sz w:val="24"/>
        </w:rPr>
        <w:t>professional</w:t>
      </w:r>
      <w:r>
        <w:rPr>
          <w:rFonts w:ascii="Times New Roman" w:hAnsi="Times New Roman" w:cs="Times New Roman"/>
          <w:sz w:val="24"/>
        </w:rPr>
        <w:t>s</w:t>
      </w:r>
      <w:r w:rsidRPr="006232F2">
        <w:rPr>
          <w:rFonts w:ascii="Times New Roman" w:hAnsi="Times New Roman" w:cs="Times New Roman"/>
          <w:sz w:val="24"/>
        </w:rPr>
        <w:t xml:space="preserve"> </w:t>
      </w:r>
      <w:r w:rsidR="00D12E86">
        <w:rPr>
          <w:rFonts w:ascii="Times New Roman" w:hAnsi="Times New Roman" w:cs="Times New Roman"/>
          <w:sz w:val="24"/>
        </w:rPr>
        <w:t xml:space="preserve">that </w:t>
      </w:r>
      <w:r w:rsidRPr="006232F2">
        <w:rPr>
          <w:rFonts w:ascii="Times New Roman" w:hAnsi="Times New Roman" w:cs="Times New Roman"/>
          <w:sz w:val="24"/>
        </w:rPr>
        <w:t>can facilitate integral collaboration between relevant parties dealing with safety and security issues.</w:t>
      </w:r>
    </w:p>
    <w:p w14:paraId="01B53B4E" w14:textId="1D8C251D" w:rsidR="002E569F" w:rsidRDefault="002E569F" w:rsidP="002E569F">
      <w:pPr>
        <w:jc w:val="both"/>
        <w:rPr>
          <w:rFonts w:ascii="Times New Roman" w:hAnsi="Times New Roman" w:cs="Times New Roman"/>
          <w:sz w:val="24"/>
        </w:rPr>
      </w:pPr>
      <w:r>
        <w:rPr>
          <w:rFonts w:ascii="Times New Roman" w:hAnsi="Times New Roman" w:cs="Times New Roman"/>
          <w:sz w:val="24"/>
        </w:rPr>
        <w:t xml:space="preserve">These professional </w:t>
      </w:r>
      <w:proofErr w:type="spellStart"/>
      <w:r>
        <w:rPr>
          <w:rFonts w:ascii="Times New Roman" w:hAnsi="Times New Roman" w:cs="Times New Roman"/>
          <w:sz w:val="24"/>
        </w:rPr>
        <w:t>programmes</w:t>
      </w:r>
      <w:proofErr w:type="spellEnd"/>
      <w:r>
        <w:rPr>
          <w:rFonts w:ascii="Times New Roman" w:hAnsi="Times New Roman" w:cs="Times New Roman"/>
          <w:sz w:val="24"/>
        </w:rPr>
        <w:t xml:space="preserve"> are pathways which comprise of career opportunities in a variety of jobs in which the main focus is ensuring the general security</w:t>
      </w:r>
      <w:r w:rsidR="007C240C">
        <w:rPr>
          <w:rFonts w:ascii="Times New Roman" w:hAnsi="Times New Roman" w:cs="Times New Roman"/>
          <w:sz w:val="24"/>
        </w:rPr>
        <w:t>,</w:t>
      </w:r>
      <w:r>
        <w:rPr>
          <w:rFonts w:ascii="Times New Roman" w:hAnsi="Times New Roman" w:cs="Times New Roman"/>
          <w:sz w:val="24"/>
        </w:rPr>
        <w:t xml:space="preserve"> safety and well-being of the community.</w:t>
      </w:r>
    </w:p>
    <w:p w14:paraId="20B0CE51" w14:textId="77777777" w:rsidR="002E569F" w:rsidRPr="00A33FCD" w:rsidRDefault="002E569F" w:rsidP="002E569F">
      <w:pPr>
        <w:jc w:val="both"/>
        <w:rPr>
          <w:rFonts w:ascii="Times New Roman" w:hAnsi="Times New Roman" w:cs="Times New Roman"/>
          <w:sz w:val="24"/>
        </w:rPr>
      </w:pPr>
    </w:p>
    <w:p w14:paraId="39E7CEFF" w14:textId="77777777" w:rsidR="002E569F" w:rsidRPr="00813F2C" w:rsidRDefault="002E569F" w:rsidP="002E569F">
      <w:pPr>
        <w:jc w:val="center"/>
        <w:rPr>
          <w:rFonts w:ascii="Times New Roman" w:hAnsi="Times New Roman" w:cs="Times New Roman"/>
          <w:b/>
          <w:u w:val="single"/>
        </w:rPr>
      </w:pPr>
      <w:r w:rsidRPr="00813F2C">
        <w:rPr>
          <w:rFonts w:ascii="Times New Roman" w:hAnsi="Times New Roman" w:cs="Times New Roman"/>
          <w:b/>
          <w:u w:val="single"/>
        </w:rPr>
        <w:t>FUTURE CAREER AND COMPETENCES</w:t>
      </w:r>
    </w:p>
    <w:p w14:paraId="0CFCE7C1" w14:textId="3D876C00" w:rsidR="002E569F" w:rsidRPr="00E77085" w:rsidRDefault="002E569F" w:rsidP="002E569F">
      <w:pPr>
        <w:jc w:val="both"/>
        <w:rPr>
          <w:rFonts w:ascii="Times New Roman" w:hAnsi="Times New Roman" w:cs="Times New Roman"/>
          <w:sz w:val="24"/>
        </w:rPr>
      </w:pPr>
      <w:r w:rsidRPr="00E77085">
        <w:rPr>
          <w:rFonts w:ascii="Times New Roman" w:hAnsi="Times New Roman" w:cs="Times New Roman"/>
          <w:sz w:val="24"/>
        </w:rPr>
        <w:t xml:space="preserve">The Institute of Security Nigeria offers various certification </w:t>
      </w:r>
      <w:proofErr w:type="spellStart"/>
      <w:r w:rsidRPr="00E77085">
        <w:rPr>
          <w:rFonts w:ascii="Times New Roman" w:hAnsi="Times New Roman" w:cs="Times New Roman"/>
          <w:sz w:val="24"/>
        </w:rPr>
        <w:t>program</w:t>
      </w:r>
      <w:r w:rsidR="007C240C">
        <w:rPr>
          <w:rFonts w:ascii="Times New Roman" w:hAnsi="Times New Roman" w:cs="Times New Roman"/>
          <w:sz w:val="24"/>
        </w:rPr>
        <w:t>me</w:t>
      </w:r>
      <w:r w:rsidRPr="00E77085">
        <w:rPr>
          <w:rFonts w:ascii="Times New Roman" w:hAnsi="Times New Roman" w:cs="Times New Roman"/>
          <w:sz w:val="24"/>
        </w:rPr>
        <w:t>s</w:t>
      </w:r>
      <w:proofErr w:type="spellEnd"/>
      <w:r w:rsidRPr="00E77085">
        <w:rPr>
          <w:rFonts w:ascii="Times New Roman" w:hAnsi="Times New Roman" w:cs="Times New Roman"/>
          <w:sz w:val="24"/>
        </w:rPr>
        <w:t xml:space="preserve"> that can boost your career in security, protection, law enforcement, and intelligence. These </w:t>
      </w:r>
      <w:proofErr w:type="spellStart"/>
      <w:r w:rsidRPr="00E77085">
        <w:rPr>
          <w:rFonts w:ascii="Times New Roman" w:hAnsi="Times New Roman" w:cs="Times New Roman"/>
          <w:sz w:val="24"/>
        </w:rPr>
        <w:t>program</w:t>
      </w:r>
      <w:r w:rsidR="007C240C">
        <w:rPr>
          <w:rFonts w:ascii="Times New Roman" w:hAnsi="Times New Roman" w:cs="Times New Roman"/>
          <w:sz w:val="24"/>
        </w:rPr>
        <w:t>me</w:t>
      </w:r>
      <w:r w:rsidRPr="00E77085">
        <w:rPr>
          <w:rFonts w:ascii="Times New Roman" w:hAnsi="Times New Roman" w:cs="Times New Roman"/>
          <w:sz w:val="24"/>
        </w:rPr>
        <w:t>s</w:t>
      </w:r>
      <w:proofErr w:type="spellEnd"/>
      <w:r w:rsidRPr="00E77085">
        <w:rPr>
          <w:rFonts w:ascii="Times New Roman" w:hAnsi="Times New Roman" w:cs="Times New Roman"/>
          <w:sz w:val="24"/>
        </w:rPr>
        <w:t xml:space="preserve"> provide an objective measure of your professional competence, knowledge, and skills, making you more competitive in the job market.</w:t>
      </w:r>
    </w:p>
    <w:p w14:paraId="5D5385CB" w14:textId="77777777" w:rsidR="002E569F" w:rsidRPr="00B848F7" w:rsidRDefault="002E569F" w:rsidP="002E569F">
      <w:pPr>
        <w:jc w:val="both"/>
        <w:rPr>
          <w:rFonts w:ascii="Times New Roman" w:hAnsi="Times New Roman" w:cs="Times New Roman"/>
          <w:b/>
          <w:bCs/>
          <w:sz w:val="24"/>
        </w:rPr>
      </w:pPr>
      <w:r w:rsidRPr="00B848F7">
        <w:rPr>
          <w:rFonts w:ascii="Times New Roman" w:hAnsi="Times New Roman" w:cs="Times New Roman"/>
          <w:b/>
          <w:bCs/>
          <w:sz w:val="24"/>
        </w:rPr>
        <w:t>Future Careers and Professional Opportunities:</w:t>
      </w:r>
    </w:p>
    <w:p w14:paraId="68409CCD" w14:textId="78053675" w:rsidR="002E569F" w:rsidRPr="003800EE" w:rsidRDefault="002E569F" w:rsidP="002E569F">
      <w:pPr>
        <w:pStyle w:val="ListParagraph"/>
        <w:numPr>
          <w:ilvl w:val="0"/>
          <w:numId w:val="65"/>
        </w:numPr>
        <w:jc w:val="both"/>
        <w:rPr>
          <w:rFonts w:ascii="Times New Roman" w:hAnsi="Times New Roman" w:cs="Times New Roman"/>
          <w:sz w:val="24"/>
        </w:rPr>
      </w:pPr>
      <w:r w:rsidRPr="003D5069">
        <w:rPr>
          <w:rFonts w:ascii="Times New Roman" w:hAnsi="Times New Roman" w:cs="Times New Roman"/>
          <w:b/>
          <w:bCs/>
          <w:sz w:val="24"/>
        </w:rPr>
        <w:t>Certified Security Specialist (CSS):</w:t>
      </w:r>
      <w:r w:rsidRPr="003800EE">
        <w:rPr>
          <w:rFonts w:ascii="Times New Roman" w:hAnsi="Times New Roman" w:cs="Times New Roman"/>
          <w:sz w:val="24"/>
        </w:rPr>
        <w:t xml:space="preserve"> This </w:t>
      </w:r>
      <w:proofErr w:type="spellStart"/>
      <w:r w:rsidR="007C240C" w:rsidRPr="003800EE">
        <w:rPr>
          <w:rFonts w:ascii="Times New Roman" w:hAnsi="Times New Roman" w:cs="Times New Roman"/>
          <w:sz w:val="24"/>
        </w:rPr>
        <w:t>speciali</w:t>
      </w:r>
      <w:r w:rsidR="007C240C">
        <w:rPr>
          <w:rFonts w:ascii="Times New Roman" w:hAnsi="Times New Roman" w:cs="Times New Roman"/>
          <w:sz w:val="24"/>
        </w:rPr>
        <w:t>s</w:t>
      </w:r>
      <w:r w:rsidR="007C240C" w:rsidRPr="003800EE">
        <w:rPr>
          <w:rFonts w:ascii="Times New Roman" w:hAnsi="Times New Roman" w:cs="Times New Roman"/>
          <w:sz w:val="24"/>
        </w:rPr>
        <w:t>ed</w:t>
      </w:r>
      <w:proofErr w:type="spellEnd"/>
      <w:r w:rsidR="007C240C" w:rsidRPr="003800EE">
        <w:rPr>
          <w:rFonts w:ascii="Times New Roman" w:hAnsi="Times New Roman" w:cs="Times New Roman"/>
          <w:sz w:val="24"/>
        </w:rPr>
        <w:t xml:space="preserve"> </w:t>
      </w:r>
      <w:r w:rsidRPr="003800EE">
        <w:rPr>
          <w:rFonts w:ascii="Times New Roman" w:hAnsi="Times New Roman" w:cs="Times New Roman"/>
          <w:sz w:val="24"/>
        </w:rPr>
        <w:t xml:space="preserve">training and certification </w:t>
      </w:r>
      <w:proofErr w:type="spellStart"/>
      <w:r w:rsidRPr="003800EE">
        <w:rPr>
          <w:rFonts w:ascii="Times New Roman" w:hAnsi="Times New Roman" w:cs="Times New Roman"/>
          <w:sz w:val="24"/>
        </w:rPr>
        <w:t>program</w:t>
      </w:r>
      <w:r w:rsidR="00B12130">
        <w:rPr>
          <w:rFonts w:ascii="Times New Roman" w:hAnsi="Times New Roman" w:cs="Times New Roman"/>
          <w:sz w:val="24"/>
        </w:rPr>
        <w:t>me</w:t>
      </w:r>
      <w:proofErr w:type="spellEnd"/>
      <w:r w:rsidRPr="003800EE">
        <w:rPr>
          <w:rFonts w:ascii="Times New Roman" w:hAnsi="Times New Roman" w:cs="Times New Roman"/>
          <w:sz w:val="24"/>
        </w:rPr>
        <w:t xml:space="preserve"> validates your knowledge and competency in physical security.</w:t>
      </w:r>
    </w:p>
    <w:p w14:paraId="11CC5F6F" w14:textId="58E3E7D9" w:rsidR="002E569F" w:rsidRPr="003800EE" w:rsidRDefault="002E569F" w:rsidP="002E569F">
      <w:pPr>
        <w:pStyle w:val="ListParagraph"/>
        <w:numPr>
          <w:ilvl w:val="0"/>
          <w:numId w:val="65"/>
        </w:numPr>
        <w:jc w:val="both"/>
        <w:rPr>
          <w:rFonts w:ascii="Times New Roman" w:hAnsi="Times New Roman" w:cs="Times New Roman"/>
          <w:sz w:val="24"/>
        </w:rPr>
      </w:pPr>
      <w:r w:rsidRPr="003D5069">
        <w:rPr>
          <w:rFonts w:ascii="Times New Roman" w:hAnsi="Times New Roman" w:cs="Times New Roman"/>
          <w:b/>
          <w:bCs/>
          <w:sz w:val="24"/>
        </w:rPr>
        <w:t>Security Management:</w:t>
      </w:r>
      <w:r w:rsidRPr="003800EE">
        <w:rPr>
          <w:rFonts w:ascii="Times New Roman" w:hAnsi="Times New Roman" w:cs="Times New Roman"/>
          <w:sz w:val="24"/>
        </w:rPr>
        <w:t xml:space="preserve"> With the Institute's </w:t>
      </w:r>
      <w:proofErr w:type="spellStart"/>
      <w:r w:rsidRPr="003800EE">
        <w:rPr>
          <w:rFonts w:ascii="Times New Roman" w:hAnsi="Times New Roman" w:cs="Times New Roman"/>
          <w:sz w:val="24"/>
        </w:rPr>
        <w:t>program</w:t>
      </w:r>
      <w:r w:rsidR="00B12130">
        <w:rPr>
          <w:rFonts w:ascii="Times New Roman" w:hAnsi="Times New Roman" w:cs="Times New Roman"/>
          <w:sz w:val="24"/>
        </w:rPr>
        <w:t>me</w:t>
      </w:r>
      <w:r w:rsidRPr="003800EE">
        <w:rPr>
          <w:rFonts w:ascii="Times New Roman" w:hAnsi="Times New Roman" w:cs="Times New Roman"/>
          <w:sz w:val="24"/>
        </w:rPr>
        <w:t>s</w:t>
      </w:r>
      <w:proofErr w:type="spellEnd"/>
      <w:r w:rsidRPr="003800EE">
        <w:rPr>
          <w:rFonts w:ascii="Times New Roman" w:hAnsi="Times New Roman" w:cs="Times New Roman"/>
          <w:sz w:val="24"/>
        </w:rPr>
        <w:t xml:space="preserve">, you can advance your career in security management, </w:t>
      </w:r>
      <w:r w:rsidR="00B12130">
        <w:rPr>
          <w:rFonts w:ascii="Times New Roman" w:hAnsi="Times New Roman" w:cs="Times New Roman"/>
          <w:sz w:val="24"/>
        </w:rPr>
        <w:t xml:space="preserve">thus </w:t>
      </w:r>
      <w:r w:rsidR="00B12130" w:rsidRPr="003800EE">
        <w:rPr>
          <w:rFonts w:ascii="Times New Roman" w:hAnsi="Times New Roman" w:cs="Times New Roman"/>
          <w:sz w:val="24"/>
        </w:rPr>
        <w:t>becom</w:t>
      </w:r>
      <w:r w:rsidR="00B12130">
        <w:rPr>
          <w:rFonts w:ascii="Times New Roman" w:hAnsi="Times New Roman" w:cs="Times New Roman"/>
          <w:sz w:val="24"/>
        </w:rPr>
        <w:t>e</w:t>
      </w:r>
      <w:r w:rsidR="00B12130" w:rsidRPr="003800EE">
        <w:rPr>
          <w:rFonts w:ascii="Times New Roman" w:hAnsi="Times New Roman" w:cs="Times New Roman"/>
          <w:sz w:val="24"/>
        </w:rPr>
        <w:t xml:space="preserve"> </w:t>
      </w:r>
      <w:r w:rsidRPr="003800EE">
        <w:rPr>
          <w:rFonts w:ascii="Times New Roman" w:hAnsi="Times New Roman" w:cs="Times New Roman"/>
          <w:sz w:val="24"/>
        </w:rPr>
        <w:t xml:space="preserve">a leader in your </w:t>
      </w:r>
      <w:proofErr w:type="spellStart"/>
      <w:r w:rsidR="00B12130" w:rsidRPr="003800EE">
        <w:rPr>
          <w:rFonts w:ascii="Times New Roman" w:hAnsi="Times New Roman" w:cs="Times New Roman"/>
          <w:sz w:val="24"/>
        </w:rPr>
        <w:t>organi</w:t>
      </w:r>
      <w:r w:rsidR="00B12130">
        <w:rPr>
          <w:rFonts w:ascii="Times New Roman" w:hAnsi="Times New Roman" w:cs="Times New Roman"/>
          <w:sz w:val="24"/>
        </w:rPr>
        <w:t>s</w:t>
      </w:r>
      <w:r w:rsidR="00B12130" w:rsidRPr="003800EE">
        <w:rPr>
          <w:rFonts w:ascii="Times New Roman" w:hAnsi="Times New Roman" w:cs="Times New Roman"/>
          <w:sz w:val="24"/>
        </w:rPr>
        <w:t>ation</w:t>
      </w:r>
      <w:proofErr w:type="spellEnd"/>
      <w:r w:rsidRPr="003800EE">
        <w:rPr>
          <w:rFonts w:ascii="Times New Roman" w:hAnsi="Times New Roman" w:cs="Times New Roman"/>
          <w:sz w:val="24"/>
        </w:rPr>
        <w:t>.</w:t>
      </w:r>
    </w:p>
    <w:p w14:paraId="6875DB92" w14:textId="61088628" w:rsidR="002E569F" w:rsidRPr="003800EE" w:rsidRDefault="002E569F" w:rsidP="002E569F">
      <w:pPr>
        <w:pStyle w:val="ListParagraph"/>
        <w:numPr>
          <w:ilvl w:val="0"/>
          <w:numId w:val="65"/>
        </w:numPr>
        <w:jc w:val="both"/>
        <w:rPr>
          <w:rFonts w:ascii="Times New Roman" w:hAnsi="Times New Roman" w:cs="Times New Roman"/>
          <w:sz w:val="24"/>
        </w:rPr>
      </w:pPr>
      <w:r w:rsidRPr="003D5069">
        <w:rPr>
          <w:rFonts w:ascii="Times New Roman" w:hAnsi="Times New Roman" w:cs="Times New Roman"/>
          <w:b/>
          <w:bCs/>
          <w:sz w:val="24"/>
        </w:rPr>
        <w:t>Intelligence Gathering and Analysis:</w:t>
      </w:r>
      <w:r w:rsidRPr="003800EE">
        <w:rPr>
          <w:rFonts w:ascii="Times New Roman" w:hAnsi="Times New Roman" w:cs="Times New Roman"/>
          <w:sz w:val="24"/>
        </w:rPr>
        <w:t xml:space="preserve"> The Institute's </w:t>
      </w:r>
      <w:proofErr w:type="spellStart"/>
      <w:r w:rsidRPr="003800EE">
        <w:rPr>
          <w:rFonts w:ascii="Times New Roman" w:hAnsi="Times New Roman" w:cs="Times New Roman"/>
          <w:sz w:val="24"/>
        </w:rPr>
        <w:t>program</w:t>
      </w:r>
      <w:r w:rsidR="00B12130">
        <w:rPr>
          <w:rFonts w:ascii="Times New Roman" w:hAnsi="Times New Roman" w:cs="Times New Roman"/>
          <w:sz w:val="24"/>
        </w:rPr>
        <w:t>me</w:t>
      </w:r>
      <w:r w:rsidRPr="003800EE">
        <w:rPr>
          <w:rFonts w:ascii="Times New Roman" w:hAnsi="Times New Roman" w:cs="Times New Roman"/>
          <w:sz w:val="24"/>
        </w:rPr>
        <w:t>s</w:t>
      </w:r>
      <w:proofErr w:type="spellEnd"/>
      <w:r w:rsidRPr="003800EE">
        <w:rPr>
          <w:rFonts w:ascii="Times New Roman" w:hAnsi="Times New Roman" w:cs="Times New Roman"/>
          <w:sz w:val="24"/>
        </w:rPr>
        <w:t xml:space="preserve"> can also prepare you for a career in intelligence gathering and analysis, a critical component of national security.</w:t>
      </w:r>
    </w:p>
    <w:p w14:paraId="0C755D5D" w14:textId="051026FF" w:rsidR="002E569F" w:rsidRPr="00867D08" w:rsidRDefault="002E569F" w:rsidP="002E569F">
      <w:pPr>
        <w:pStyle w:val="ListParagraph"/>
        <w:numPr>
          <w:ilvl w:val="0"/>
          <w:numId w:val="65"/>
        </w:numPr>
        <w:jc w:val="both"/>
        <w:rPr>
          <w:rFonts w:ascii="Times New Roman" w:hAnsi="Times New Roman" w:cs="Times New Roman"/>
          <w:sz w:val="24"/>
        </w:rPr>
      </w:pPr>
      <w:r w:rsidRPr="003D5069">
        <w:rPr>
          <w:rFonts w:ascii="Times New Roman" w:hAnsi="Times New Roman" w:cs="Times New Roman"/>
          <w:b/>
          <w:bCs/>
          <w:sz w:val="24"/>
        </w:rPr>
        <w:t>Law Enforcement:</w:t>
      </w:r>
      <w:r w:rsidRPr="003800EE">
        <w:rPr>
          <w:rFonts w:ascii="Times New Roman" w:hAnsi="Times New Roman" w:cs="Times New Roman"/>
          <w:sz w:val="24"/>
        </w:rPr>
        <w:t xml:space="preserve"> The Institute's </w:t>
      </w:r>
      <w:proofErr w:type="spellStart"/>
      <w:r w:rsidRPr="003800EE">
        <w:rPr>
          <w:rFonts w:ascii="Times New Roman" w:hAnsi="Times New Roman" w:cs="Times New Roman"/>
          <w:sz w:val="24"/>
        </w:rPr>
        <w:t>program</w:t>
      </w:r>
      <w:r w:rsidR="00B12130">
        <w:rPr>
          <w:rFonts w:ascii="Times New Roman" w:hAnsi="Times New Roman" w:cs="Times New Roman"/>
          <w:sz w:val="24"/>
        </w:rPr>
        <w:t>me</w:t>
      </w:r>
      <w:r w:rsidRPr="003800EE">
        <w:rPr>
          <w:rFonts w:ascii="Times New Roman" w:hAnsi="Times New Roman" w:cs="Times New Roman"/>
          <w:sz w:val="24"/>
        </w:rPr>
        <w:t>s</w:t>
      </w:r>
      <w:proofErr w:type="spellEnd"/>
      <w:r w:rsidRPr="003800EE">
        <w:rPr>
          <w:rFonts w:ascii="Times New Roman" w:hAnsi="Times New Roman" w:cs="Times New Roman"/>
          <w:sz w:val="24"/>
        </w:rPr>
        <w:t xml:space="preserve"> can provide you with the necessary skills and knowledge to excel in law enforcement, making you a more effective and efficient officer.</w:t>
      </w:r>
    </w:p>
    <w:p w14:paraId="0D8B6CCA" w14:textId="77777777" w:rsidR="002E569F" w:rsidRPr="00933E37" w:rsidRDefault="002E569F" w:rsidP="002E569F">
      <w:pPr>
        <w:jc w:val="both"/>
        <w:rPr>
          <w:rFonts w:ascii="Times New Roman" w:hAnsi="Times New Roman" w:cs="Times New Roman"/>
          <w:b/>
          <w:bCs/>
          <w:sz w:val="24"/>
        </w:rPr>
      </w:pPr>
      <w:r w:rsidRPr="00933E37">
        <w:rPr>
          <w:rFonts w:ascii="Times New Roman" w:hAnsi="Times New Roman" w:cs="Times New Roman"/>
          <w:b/>
          <w:bCs/>
          <w:sz w:val="24"/>
        </w:rPr>
        <w:t>Competences:</w:t>
      </w:r>
    </w:p>
    <w:p w14:paraId="38D9371B" w14:textId="7548DF24" w:rsidR="002E569F" w:rsidRPr="00C85F52" w:rsidRDefault="002E569F" w:rsidP="002E569F">
      <w:pPr>
        <w:pStyle w:val="ListParagraph"/>
        <w:numPr>
          <w:ilvl w:val="0"/>
          <w:numId w:val="65"/>
        </w:numPr>
        <w:jc w:val="both"/>
        <w:rPr>
          <w:rFonts w:ascii="Times New Roman" w:hAnsi="Times New Roman" w:cs="Times New Roman"/>
          <w:sz w:val="24"/>
        </w:rPr>
      </w:pPr>
      <w:r w:rsidRPr="00C85F52">
        <w:rPr>
          <w:rFonts w:ascii="Times New Roman" w:hAnsi="Times New Roman" w:cs="Times New Roman"/>
          <w:b/>
          <w:bCs/>
          <w:sz w:val="24"/>
        </w:rPr>
        <w:t>Physical Security:</w:t>
      </w:r>
      <w:r w:rsidRPr="00C85F52">
        <w:rPr>
          <w:rFonts w:ascii="Times New Roman" w:hAnsi="Times New Roman" w:cs="Times New Roman"/>
          <w:sz w:val="24"/>
        </w:rPr>
        <w:t xml:space="preserve"> The Institute's </w:t>
      </w:r>
      <w:proofErr w:type="spellStart"/>
      <w:r w:rsidRPr="00C85F52">
        <w:rPr>
          <w:rFonts w:ascii="Times New Roman" w:hAnsi="Times New Roman" w:cs="Times New Roman"/>
          <w:sz w:val="24"/>
        </w:rPr>
        <w:t>program</w:t>
      </w:r>
      <w:r w:rsidR="00B12130">
        <w:rPr>
          <w:rFonts w:ascii="Times New Roman" w:hAnsi="Times New Roman" w:cs="Times New Roman"/>
          <w:sz w:val="24"/>
        </w:rPr>
        <w:t>me</w:t>
      </w:r>
      <w:r w:rsidRPr="00C85F52">
        <w:rPr>
          <w:rFonts w:ascii="Times New Roman" w:hAnsi="Times New Roman" w:cs="Times New Roman"/>
          <w:sz w:val="24"/>
        </w:rPr>
        <w:t>s</w:t>
      </w:r>
      <w:proofErr w:type="spellEnd"/>
      <w:r w:rsidRPr="00C85F52">
        <w:rPr>
          <w:rFonts w:ascii="Times New Roman" w:hAnsi="Times New Roman" w:cs="Times New Roman"/>
          <w:sz w:val="24"/>
        </w:rPr>
        <w:t xml:space="preserve"> can equip you with the knowledge and skills to design and implement effective physical security measures.</w:t>
      </w:r>
    </w:p>
    <w:p w14:paraId="0023E9B8" w14:textId="2004EFA3" w:rsidR="002E569F" w:rsidRPr="00C85F52" w:rsidRDefault="002E569F" w:rsidP="002E569F">
      <w:pPr>
        <w:pStyle w:val="ListParagraph"/>
        <w:numPr>
          <w:ilvl w:val="0"/>
          <w:numId w:val="65"/>
        </w:numPr>
        <w:jc w:val="both"/>
        <w:rPr>
          <w:rFonts w:ascii="Times New Roman" w:hAnsi="Times New Roman" w:cs="Times New Roman"/>
          <w:sz w:val="24"/>
        </w:rPr>
      </w:pPr>
      <w:r w:rsidRPr="00C85F52">
        <w:rPr>
          <w:rFonts w:ascii="Times New Roman" w:hAnsi="Times New Roman" w:cs="Times New Roman"/>
          <w:b/>
          <w:bCs/>
          <w:sz w:val="24"/>
        </w:rPr>
        <w:t>Risk Management:</w:t>
      </w:r>
      <w:r w:rsidRPr="00C85F52">
        <w:rPr>
          <w:rFonts w:ascii="Times New Roman" w:hAnsi="Times New Roman" w:cs="Times New Roman"/>
          <w:sz w:val="24"/>
        </w:rPr>
        <w:t xml:space="preserve"> You can learn how to identify, assess, and mitigate risks, </w:t>
      </w:r>
      <w:r w:rsidR="00B12130">
        <w:rPr>
          <w:rFonts w:ascii="Times New Roman" w:hAnsi="Times New Roman" w:cs="Times New Roman"/>
          <w:sz w:val="24"/>
        </w:rPr>
        <w:t xml:space="preserve">and </w:t>
      </w:r>
      <w:r w:rsidR="00B12130" w:rsidRPr="00C85F52">
        <w:rPr>
          <w:rFonts w:ascii="Times New Roman" w:hAnsi="Times New Roman" w:cs="Times New Roman"/>
          <w:sz w:val="24"/>
        </w:rPr>
        <w:t>becom</w:t>
      </w:r>
      <w:r w:rsidR="00B12130">
        <w:rPr>
          <w:rFonts w:ascii="Times New Roman" w:hAnsi="Times New Roman" w:cs="Times New Roman"/>
          <w:sz w:val="24"/>
        </w:rPr>
        <w:t>e</w:t>
      </w:r>
      <w:r w:rsidR="00B12130" w:rsidRPr="00C85F52">
        <w:rPr>
          <w:rFonts w:ascii="Times New Roman" w:hAnsi="Times New Roman" w:cs="Times New Roman"/>
          <w:sz w:val="24"/>
        </w:rPr>
        <w:t xml:space="preserve"> </w:t>
      </w:r>
      <w:r w:rsidRPr="00C85F52">
        <w:rPr>
          <w:rFonts w:ascii="Times New Roman" w:hAnsi="Times New Roman" w:cs="Times New Roman"/>
          <w:sz w:val="24"/>
        </w:rPr>
        <w:t xml:space="preserve">a valuable asset to your </w:t>
      </w:r>
      <w:proofErr w:type="spellStart"/>
      <w:r w:rsidR="00B12130" w:rsidRPr="00C85F52">
        <w:rPr>
          <w:rFonts w:ascii="Times New Roman" w:hAnsi="Times New Roman" w:cs="Times New Roman"/>
          <w:sz w:val="24"/>
        </w:rPr>
        <w:t>organi</w:t>
      </w:r>
      <w:r w:rsidR="00B12130">
        <w:rPr>
          <w:rFonts w:ascii="Times New Roman" w:hAnsi="Times New Roman" w:cs="Times New Roman"/>
          <w:sz w:val="24"/>
        </w:rPr>
        <w:t>s</w:t>
      </w:r>
      <w:r w:rsidR="00B12130" w:rsidRPr="00C85F52">
        <w:rPr>
          <w:rFonts w:ascii="Times New Roman" w:hAnsi="Times New Roman" w:cs="Times New Roman"/>
          <w:sz w:val="24"/>
        </w:rPr>
        <w:t>ation</w:t>
      </w:r>
      <w:proofErr w:type="spellEnd"/>
      <w:r w:rsidRPr="00C85F52">
        <w:rPr>
          <w:rFonts w:ascii="Times New Roman" w:hAnsi="Times New Roman" w:cs="Times New Roman"/>
          <w:sz w:val="24"/>
        </w:rPr>
        <w:t>.</w:t>
      </w:r>
    </w:p>
    <w:p w14:paraId="7CC9E253" w14:textId="7869FA6E" w:rsidR="002E569F" w:rsidRPr="00C85F52" w:rsidRDefault="002E569F" w:rsidP="002E569F">
      <w:pPr>
        <w:pStyle w:val="ListParagraph"/>
        <w:numPr>
          <w:ilvl w:val="0"/>
          <w:numId w:val="65"/>
        </w:numPr>
        <w:jc w:val="both"/>
        <w:rPr>
          <w:rFonts w:ascii="Times New Roman" w:hAnsi="Times New Roman" w:cs="Times New Roman"/>
          <w:sz w:val="24"/>
        </w:rPr>
      </w:pPr>
      <w:r w:rsidRPr="00C85F52">
        <w:rPr>
          <w:rFonts w:ascii="Times New Roman" w:hAnsi="Times New Roman" w:cs="Times New Roman"/>
          <w:b/>
          <w:bCs/>
          <w:sz w:val="24"/>
        </w:rPr>
        <w:t>Intelligence Analysis:</w:t>
      </w:r>
      <w:r w:rsidRPr="00C85F52">
        <w:rPr>
          <w:rFonts w:ascii="Times New Roman" w:hAnsi="Times New Roman" w:cs="Times New Roman"/>
          <w:sz w:val="24"/>
        </w:rPr>
        <w:t xml:space="preserve"> The Institute's </w:t>
      </w:r>
      <w:proofErr w:type="spellStart"/>
      <w:r w:rsidRPr="00C85F52">
        <w:rPr>
          <w:rFonts w:ascii="Times New Roman" w:hAnsi="Times New Roman" w:cs="Times New Roman"/>
          <w:sz w:val="24"/>
        </w:rPr>
        <w:t>program</w:t>
      </w:r>
      <w:r w:rsidR="00B12130">
        <w:rPr>
          <w:rFonts w:ascii="Times New Roman" w:hAnsi="Times New Roman" w:cs="Times New Roman"/>
          <w:sz w:val="24"/>
        </w:rPr>
        <w:t>me</w:t>
      </w:r>
      <w:r w:rsidRPr="00C85F52">
        <w:rPr>
          <w:rFonts w:ascii="Times New Roman" w:hAnsi="Times New Roman" w:cs="Times New Roman"/>
          <w:sz w:val="24"/>
        </w:rPr>
        <w:t>s</w:t>
      </w:r>
      <w:proofErr w:type="spellEnd"/>
      <w:r w:rsidRPr="00C85F52">
        <w:rPr>
          <w:rFonts w:ascii="Times New Roman" w:hAnsi="Times New Roman" w:cs="Times New Roman"/>
          <w:sz w:val="24"/>
        </w:rPr>
        <w:t xml:space="preserve"> can teach you how to gather, </w:t>
      </w:r>
      <w:proofErr w:type="spellStart"/>
      <w:r w:rsidR="00B12130" w:rsidRPr="00C85F52">
        <w:rPr>
          <w:rFonts w:ascii="Times New Roman" w:hAnsi="Times New Roman" w:cs="Times New Roman"/>
          <w:sz w:val="24"/>
        </w:rPr>
        <w:t>analy</w:t>
      </w:r>
      <w:r w:rsidR="00B12130">
        <w:rPr>
          <w:rFonts w:ascii="Times New Roman" w:hAnsi="Times New Roman" w:cs="Times New Roman"/>
          <w:sz w:val="24"/>
        </w:rPr>
        <w:t>s</w:t>
      </w:r>
      <w:r w:rsidR="00B12130" w:rsidRPr="00C85F52">
        <w:rPr>
          <w:rFonts w:ascii="Times New Roman" w:hAnsi="Times New Roman" w:cs="Times New Roman"/>
          <w:sz w:val="24"/>
        </w:rPr>
        <w:t>e</w:t>
      </w:r>
      <w:proofErr w:type="spellEnd"/>
      <w:r w:rsidRPr="00C85F52">
        <w:rPr>
          <w:rFonts w:ascii="Times New Roman" w:hAnsi="Times New Roman" w:cs="Times New Roman"/>
          <w:sz w:val="24"/>
        </w:rPr>
        <w:t>, and interpret intelligence data, helping you make informed decisions.</w:t>
      </w:r>
    </w:p>
    <w:p w14:paraId="67FC89FB" w14:textId="14B95356" w:rsidR="002E569F" w:rsidRPr="00C85F52" w:rsidRDefault="002E569F" w:rsidP="002E569F">
      <w:pPr>
        <w:pStyle w:val="ListParagraph"/>
        <w:numPr>
          <w:ilvl w:val="0"/>
          <w:numId w:val="65"/>
        </w:numPr>
        <w:jc w:val="both"/>
        <w:rPr>
          <w:rFonts w:ascii="Times New Roman" w:hAnsi="Times New Roman" w:cs="Times New Roman"/>
          <w:sz w:val="24"/>
        </w:rPr>
      </w:pPr>
      <w:r w:rsidRPr="00C85F52">
        <w:rPr>
          <w:rFonts w:ascii="Times New Roman" w:hAnsi="Times New Roman" w:cs="Times New Roman"/>
          <w:b/>
          <w:bCs/>
          <w:sz w:val="24"/>
        </w:rPr>
        <w:t>Leadership and Management:</w:t>
      </w:r>
      <w:r w:rsidRPr="00C85F52">
        <w:rPr>
          <w:rFonts w:ascii="Times New Roman" w:hAnsi="Times New Roman" w:cs="Times New Roman"/>
          <w:sz w:val="24"/>
        </w:rPr>
        <w:t xml:space="preserve"> You can develop the leadership and management skills necessary to lead teams and </w:t>
      </w:r>
      <w:proofErr w:type="spellStart"/>
      <w:r w:rsidR="00B12130" w:rsidRPr="00C85F52">
        <w:rPr>
          <w:rFonts w:ascii="Times New Roman" w:hAnsi="Times New Roman" w:cs="Times New Roman"/>
          <w:sz w:val="24"/>
        </w:rPr>
        <w:t>organi</w:t>
      </w:r>
      <w:r w:rsidR="00B12130">
        <w:rPr>
          <w:rFonts w:ascii="Times New Roman" w:hAnsi="Times New Roman" w:cs="Times New Roman"/>
          <w:sz w:val="24"/>
        </w:rPr>
        <w:t>s</w:t>
      </w:r>
      <w:r w:rsidR="00B12130" w:rsidRPr="00C85F52">
        <w:rPr>
          <w:rFonts w:ascii="Times New Roman" w:hAnsi="Times New Roman" w:cs="Times New Roman"/>
          <w:sz w:val="24"/>
        </w:rPr>
        <w:t>ations</w:t>
      </w:r>
      <w:proofErr w:type="spellEnd"/>
      <w:r w:rsidR="00B12130" w:rsidRPr="00C85F52">
        <w:rPr>
          <w:rFonts w:ascii="Times New Roman" w:hAnsi="Times New Roman" w:cs="Times New Roman"/>
          <w:sz w:val="24"/>
        </w:rPr>
        <w:t xml:space="preserve"> </w:t>
      </w:r>
      <w:r w:rsidRPr="00C85F52">
        <w:rPr>
          <w:rFonts w:ascii="Times New Roman" w:hAnsi="Times New Roman" w:cs="Times New Roman"/>
          <w:sz w:val="24"/>
        </w:rPr>
        <w:t>effectively.</w:t>
      </w:r>
    </w:p>
    <w:p w14:paraId="5E4645C3" w14:textId="7BA090A1" w:rsidR="002E569F" w:rsidRDefault="002E569F" w:rsidP="002E569F">
      <w:pPr>
        <w:jc w:val="both"/>
        <w:rPr>
          <w:rFonts w:ascii="Times New Roman" w:hAnsi="Times New Roman" w:cs="Times New Roman"/>
          <w:sz w:val="24"/>
        </w:rPr>
      </w:pPr>
      <w:r w:rsidRPr="00E77085">
        <w:rPr>
          <w:rFonts w:ascii="Times New Roman" w:hAnsi="Times New Roman" w:cs="Times New Roman"/>
          <w:sz w:val="24"/>
        </w:rPr>
        <w:lastRenderedPageBreak/>
        <w:t xml:space="preserve">Overall, the Institute of Security Nigeria's </w:t>
      </w:r>
      <w:proofErr w:type="spellStart"/>
      <w:r w:rsidRPr="00E77085">
        <w:rPr>
          <w:rFonts w:ascii="Times New Roman" w:hAnsi="Times New Roman" w:cs="Times New Roman"/>
          <w:sz w:val="24"/>
        </w:rPr>
        <w:t>program</w:t>
      </w:r>
      <w:r w:rsidR="002C7F40">
        <w:rPr>
          <w:rFonts w:ascii="Times New Roman" w:hAnsi="Times New Roman" w:cs="Times New Roman"/>
          <w:sz w:val="24"/>
        </w:rPr>
        <w:t>me</w:t>
      </w:r>
      <w:r w:rsidRPr="00E77085">
        <w:rPr>
          <w:rFonts w:ascii="Times New Roman" w:hAnsi="Times New Roman" w:cs="Times New Roman"/>
          <w:sz w:val="24"/>
        </w:rPr>
        <w:t>s</w:t>
      </w:r>
      <w:proofErr w:type="spellEnd"/>
      <w:r w:rsidRPr="00E77085">
        <w:rPr>
          <w:rFonts w:ascii="Times New Roman" w:hAnsi="Times New Roman" w:cs="Times New Roman"/>
          <w:sz w:val="24"/>
        </w:rPr>
        <w:t xml:space="preserve"> can provide you with the knowledge, skills, and competences necessary to succeed in a variety of careers in security, protection, law enforcement, and intelligence.</w:t>
      </w:r>
    </w:p>
    <w:p w14:paraId="48EF330A" w14:textId="77777777" w:rsidR="002E569F" w:rsidRDefault="002E569F" w:rsidP="002E569F">
      <w:pPr>
        <w:jc w:val="both"/>
        <w:rPr>
          <w:rFonts w:ascii="Times New Roman" w:hAnsi="Times New Roman" w:cs="Times New Roman"/>
          <w:sz w:val="24"/>
        </w:rPr>
      </w:pPr>
      <w:r>
        <w:rPr>
          <w:rFonts w:ascii="Times New Roman" w:hAnsi="Times New Roman" w:cs="Times New Roman"/>
          <w:sz w:val="24"/>
        </w:rPr>
        <w:t xml:space="preserve">These specialist security professional fields focus on an array of security and protection issues which offer a wide range of career options. </w:t>
      </w:r>
    </w:p>
    <w:p w14:paraId="1B85E160" w14:textId="797EB2D4" w:rsidR="002E569F" w:rsidRDefault="002E569F" w:rsidP="002E569F">
      <w:pPr>
        <w:jc w:val="both"/>
        <w:rPr>
          <w:rFonts w:ascii="Times New Roman" w:hAnsi="Times New Roman" w:cs="Times New Roman"/>
          <w:sz w:val="24"/>
        </w:rPr>
      </w:pPr>
      <w:r>
        <w:rPr>
          <w:rFonts w:ascii="Times New Roman" w:hAnsi="Times New Roman" w:cs="Times New Roman"/>
          <w:sz w:val="24"/>
        </w:rPr>
        <w:t xml:space="preserve">This is a world where safety is no longer the sole responsibility of public institutions such as the police and other security forces. Therefore, the list of potential employers is extensive. There is an ever-increasing demand for professionals who are able to </w:t>
      </w:r>
      <w:proofErr w:type="spellStart"/>
      <w:r>
        <w:rPr>
          <w:rFonts w:ascii="Times New Roman" w:hAnsi="Times New Roman" w:cs="Times New Roman"/>
          <w:sz w:val="24"/>
        </w:rPr>
        <w:t>organise</w:t>
      </w:r>
      <w:proofErr w:type="spellEnd"/>
      <w:r w:rsidR="002C7F40">
        <w:rPr>
          <w:rFonts w:ascii="Times New Roman" w:hAnsi="Times New Roman" w:cs="Times New Roman"/>
          <w:sz w:val="24"/>
        </w:rPr>
        <w:t>,</w:t>
      </w:r>
      <w:r>
        <w:rPr>
          <w:rFonts w:ascii="Times New Roman" w:hAnsi="Times New Roman" w:cs="Times New Roman"/>
          <w:sz w:val="24"/>
        </w:rPr>
        <w:t xml:space="preserve"> and manage safety and security related elements in the work fields.</w:t>
      </w:r>
    </w:p>
    <w:p w14:paraId="7A23D213" w14:textId="77777777" w:rsidR="002E569F" w:rsidRDefault="002E569F" w:rsidP="002E569F">
      <w:pPr>
        <w:jc w:val="both"/>
        <w:rPr>
          <w:rFonts w:ascii="Times New Roman" w:hAnsi="Times New Roman" w:cs="Times New Roman"/>
          <w:sz w:val="24"/>
        </w:rPr>
      </w:pPr>
      <w:r>
        <w:rPr>
          <w:rFonts w:ascii="Times New Roman" w:hAnsi="Times New Roman" w:cs="Times New Roman"/>
          <w:sz w:val="24"/>
        </w:rPr>
        <w:t xml:space="preserve">On successful completion of the </w:t>
      </w:r>
      <w:proofErr w:type="spellStart"/>
      <w:r>
        <w:rPr>
          <w:rFonts w:ascii="Times New Roman" w:hAnsi="Times New Roman" w:cs="Times New Roman"/>
          <w:sz w:val="24"/>
        </w:rPr>
        <w:t>programmes</w:t>
      </w:r>
      <w:proofErr w:type="spellEnd"/>
      <w:r>
        <w:rPr>
          <w:rFonts w:ascii="Times New Roman" w:hAnsi="Times New Roman" w:cs="Times New Roman"/>
          <w:sz w:val="24"/>
        </w:rPr>
        <w:t>, students can find jobs at:</w:t>
      </w:r>
    </w:p>
    <w:p w14:paraId="4B3F1791" w14:textId="4B0C3069" w:rsidR="002E569F" w:rsidRDefault="002E569F" w:rsidP="002E569F">
      <w:pPr>
        <w:pStyle w:val="ListParagraph"/>
        <w:numPr>
          <w:ilvl w:val="0"/>
          <w:numId w:val="1"/>
        </w:numPr>
        <w:jc w:val="both"/>
        <w:rPr>
          <w:rFonts w:ascii="Times New Roman" w:hAnsi="Times New Roman" w:cs="Times New Roman"/>
          <w:sz w:val="24"/>
        </w:rPr>
      </w:pPr>
      <w:r w:rsidRPr="00227416">
        <w:rPr>
          <w:rFonts w:ascii="Times New Roman" w:hAnsi="Times New Roman" w:cs="Times New Roman"/>
          <w:sz w:val="24"/>
        </w:rPr>
        <w:t xml:space="preserve">National and International </w:t>
      </w:r>
      <w:proofErr w:type="spellStart"/>
      <w:r w:rsidRPr="00227416">
        <w:rPr>
          <w:rFonts w:ascii="Times New Roman" w:hAnsi="Times New Roman" w:cs="Times New Roman"/>
          <w:sz w:val="24"/>
        </w:rPr>
        <w:t>Organisations</w:t>
      </w:r>
      <w:proofErr w:type="spellEnd"/>
      <w:r w:rsidRPr="00227416">
        <w:rPr>
          <w:rFonts w:ascii="Times New Roman" w:hAnsi="Times New Roman" w:cs="Times New Roman"/>
          <w:sz w:val="24"/>
        </w:rPr>
        <w:t xml:space="preserve"> in the area of Conflict Mediation</w:t>
      </w:r>
      <w:r>
        <w:rPr>
          <w:rFonts w:ascii="Times New Roman" w:hAnsi="Times New Roman" w:cs="Times New Roman"/>
          <w:sz w:val="24"/>
        </w:rPr>
        <w:t xml:space="preserve">, </w:t>
      </w:r>
      <w:r w:rsidR="002C7F40">
        <w:rPr>
          <w:rFonts w:ascii="Times New Roman" w:hAnsi="Times New Roman" w:cs="Times New Roman"/>
          <w:sz w:val="24"/>
        </w:rPr>
        <w:t xml:space="preserve">Peace </w:t>
      </w:r>
      <w:r>
        <w:rPr>
          <w:rFonts w:ascii="Times New Roman" w:hAnsi="Times New Roman" w:cs="Times New Roman"/>
          <w:sz w:val="24"/>
        </w:rPr>
        <w:t xml:space="preserve">and </w:t>
      </w:r>
      <w:r w:rsidR="002C7F40">
        <w:rPr>
          <w:rFonts w:ascii="Times New Roman" w:hAnsi="Times New Roman" w:cs="Times New Roman"/>
          <w:sz w:val="24"/>
        </w:rPr>
        <w:t>Law Enforcement</w:t>
      </w:r>
      <w:r w:rsidRPr="00227416">
        <w:rPr>
          <w:rFonts w:ascii="Times New Roman" w:hAnsi="Times New Roman" w:cs="Times New Roman"/>
          <w:sz w:val="24"/>
        </w:rPr>
        <w:t>.</w:t>
      </w:r>
    </w:p>
    <w:p w14:paraId="4E77E879" w14:textId="706C326E" w:rsidR="002E569F" w:rsidRDefault="002E569F" w:rsidP="002E569F">
      <w:pPr>
        <w:pStyle w:val="ListParagraph"/>
        <w:numPr>
          <w:ilvl w:val="0"/>
          <w:numId w:val="1"/>
        </w:numPr>
        <w:jc w:val="both"/>
        <w:rPr>
          <w:rFonts w:ascii="Times New Roman" w:hAnsi="Times New Roman" w:cs="Times New Roman"/>
          <w:sz w:val="24"/>
        </w:rPr>
      </w:pPr>
      <w:r>
        <w:rPr>
          <w:rFonts w:ascii="Times New Roman" w:hAnsi="Times New Roman" w:cs="Times New Roman"/>
          <w:sz w:val="24"/>
        </w:rPr>
        <w:t xml:space="preserve">National and International Police, Security </w:t>
      </w:r>
      <w:proofErr w:type="spellStart"/>
      <w:r>
        <w:rPr>
          <w:rFonts w:ascii="Times New Roman" w:hAnsi="Times New Roman" w:cs="Times New Roman"/>
          <w:sz w:val="24"/>
        </w:rPr>
        <w:t>Organisations</w:t>
      </w:r>
      <w:proofErr w:type="spellEnd"/>
      <w:r w:rsidRPr="00813F2C">
        <w:rPr>
          <w:rFonts w:ascii="Times New Roman" w:hAnsi="Times New Roman" w:cs="Times New Roman"/>
          <w:sz w:val="24"/>
        </w:rPr>
        <w:t xml:space="preserve"> </w:t>
      </w:r>
      <w:r>
        <w:rPr>
          <w:rFonts w:ascii="Times New Roman" w:hAnsi="Times New Roman" w:cs="Times New Roman"/>
          <w:sz w:val="24"/>
        </w:rPr>
        <w:t xml:space="preserve">and </w:t>
      </w:r>
      <w:r w:rsidR="002C7F40">
        <w:rPr>
          <w:rFonts w:ascii="Times New Roman" w:hAnsi="Times New Roman" w:cs="Times New Roman"/>
          <w:sz w:val="24"/>
        </w:rPr>
        <w:t xml:space="preserve">Law Enforcement </w:t>
      </w:r>
      <w:r>
        <w:rPr>
          <w:rFonts w:ascii="Times New Roman" w:hAnsi="Times New Roman" w:cs="Times New Roman"/>
          <w:sz w:val="24"/>
        </w:rPr>
        <w:t>agencies.</w:t>
      </w:r>
    </w:p>
    <w:p w14:paraId="691E38C8" w14:textId="24320CA2" w:rsidR="002E569F" w:rsidRDefault="002E569F" w:rsidP="002E569F">
      <w:pPr>
        <w:pStyle w:val="ListParagraph"/>
        <w:numPr>
          <w:ilvl w:val="0"/>
          <w:numId w:val="1"/>
        </w:numPr>
        <w:jc w:val="both"/>
        <w:rPr>
          <w:rFonts w:ascii="Times New Roman" w:hAnsi="Times New Roman" w:cs="Times New Roman"/>
          <w:sz w:val="24"/>
        </w:rPr>
      </w:pPr>
      <w:r>
        <w:rPr>
          <w:rFonts w:ascii="Times New Roman" w:hAnsi="Times New Roman" w:cs="Times New Roman"/>
          <w:sz w:val="24"/>
        </w:rPr>
        <w:t xml:space="preserve">Local Non-Governmental </w:t>
      </w:r>
      <w:proofErr w:type="spellStart"/>
      <w:r>
        <w:rPr>
          <w:rFonts w:ascii="Times New Roman" w:hAnsi="Times New Roman" w:cs="Times New Roman"/>
          <w:sz w:val="24"/>
        </w:rPr>
        <w:t>Organisations</w:t>
      </w:r>
      <w:proofErr w:type="spellEnd"/>
      <w:r>
        <w:rPr>
          <w:rFonts w:ascii="Times New Roman" w:hAnsi="Times New Roman" w:cs="Times New Roman"/>
          <w:sz w:val="24"/>
        </w:rPr>
        <w:t xml:space="preserve"> active in the area of Urban Safety and </w:t>
      </w:r>
      <w:r w:rsidR="002C7F40">
        <w:rPr>
          <w:rFonts w:ascii="Times New Roman" w:hAnsi="Times New Roman" w:cs="Times New Roman"/>
          <w:sz w:val="24"/>
        </w:rPr>
        <w:t>Public Security System</w:t>
      </w:r>
      <w:r>
        <w:rPr>
          <w:rFonts w:ascii="Times New Roman" w:hAnsi="Times New Roman" w:cs="Times New Roman"/>
          <w:sz w:val="24"/>
        </w:rPr>
        <w:t>.</w:t>
      </w:r>
    </w:p>
    <w:p w14:paraId="47752DCB" w14:textId="77777777" w:rsidR="002E569F" w:rsidRDefault="002E569F" w:rsidP="002E569F">
      <w:pPr>
        <w:pStyle w:val="ListParagraph"/>
        <w:numPr>
          <w:ilvl w:val="0"/>
          <w:numId w:val="1"/>
        </w:numPr>
        <w:jc w:val="both"/>
        <w:rPr>
          <w:rFonts w:ascii="Times New Roman" w:hAnsi="Times New Roman" w:cs="Times New Roman"/>
          <w:sz w:val="24"/>
        </w:rPr>
      </w:pPr>
      <w:r>
        <w:rPr>
          <w:rFonts w:ascii="Times New Roman" w:hAnsi="Times New Roman" w:cs="Times New Roman"/>
          <w:sz w:val="24"/>
        </w:rPr>
        <w:t xml:space="preserve">National Public </w:t>
      </w:r>
      <w:proofErr w:type="spellStart"/>
      <w:r>
        <w:rPr>
          <w:rFonts w:ascii="Times New Roman" w:hAnsi="Times New Roman" w:cs="Times New Roman"/>
          <w:sz w:val="24"/>
        </w:rPr>
        <w:t>Organisation</w:t>
      </w:r>
      <w:proofErr w:type="spellEnd"/>
      <w:r>
        <w:rPr>
          <w:rFonts w:ascii="Times New Roman" w:hAnsi="Times New Roman" w:cs="Times New Roman"/>
          <w:sz w:val="24"/>
        </w:rPr>
        <w:t xml:space="preserve"> Operating in the field of Safety such as the Public and Security Forces.</w:t>
      </w:r>
    </w:p>
    <w:p w14:paraId="756A961E" w14:textId="77777777" w:rsidR="002E569F" w:rsidRDefault="002E569F" w:rsidP="002E569F">
      <w:pPr>
        <w:pStyle w:val="ListParagraph"/>
        <w:numPr>
          <w:ilvl w:val="0"/>
          <w:numId w:val="1"/>
        </w:numPr>
        <w:jc w:val="both"/>
        <w:rPr>
          <w:rFonts w:ascii="Times New Roman" w:hAnsi="Times New Roman" w:cs="Times New Roman"/>
          <w:sz w:val="24"/>
        </w:rPr>
      </w:pPr>
      <w:r>
        <w:rPr>
          <w:rFonts w:ascii="Times New Roman" w:hAnsi="Times New Roman" w:cs="Times New Roman"/>
          <w:sz w:val="24"/>
        </w:rPr>
        <w:t>Security Agencies at the Local, State, National and Multi-National Levels.</w:t>
      </w:r>
    </w:p>
    <w:p w14:paraId="150DE0C8" w14:textId="2F1B76C6" w:rsidR="002E569F" w:rsidRDefault="002E569F" w:rsidP="002E569F">
      <w:pPr>
        <w:jc w:val="both"/>
        <w:rPr>
          <w:rFonts w:ascii="Times New Roman" w:hAnsi="Times New Roman" w:cs="Times New Roman"/>
          <w:sz w:val="24"/>
        </w:rPr>
      </w:pPr>
      <w:r>
        <w:rPr>
          <w:rFonts w:ascii="Times New Roman" w:hAnsi="Times New Roman" w:cs="Times New Roman"/>
          <w:sz w:val="24"/>
        </w:rPr>
        <w:t xml:space="preserve">In order to prepare security students in the best way possible for the challenges of the professional environment, the Institute of Security Nigeria </w:t>
      </w:r>
      <w:proofErr w:type="spellStart"/>
      <w:r>
        <w:rPr>
          <w:rFonts w:ascii="Times New Roman" w:hAnsi="Times New Roman" w:cs="Times New Roman"/>
          <w:sz w:val="24"/>
        </w:rPr>
        <w:t>programmes</w:t>
      </w:r>
      <w:proofErr w:type="spellEnd"/>
      <w:r>
        <w:rPr>
          <w:rFonts w:ascii="Times New Roman" w:hAnsi="Times New Roman" w:cs="Times New Roman"/>
          <w:sz w:val="24"/>
        </w:rPr>
        <w:t xml:space="preserve"> also provide a more competence-based security education. In addition to abstract and theoretical approaches, the </w:t>
      </w:r>
      <w:r w:rsidR="00BD0298">
        <w:rPr>
          <w:rFonts w:ascii="Times New Roman" w:hAnsi="Times New Roman" w:cs="Times New Roman"/>
          <w:sz w:val="24"/>
        </w:rPr>
        <w:t xml:space="preserve">Institute’s </w:t>
      </w:r>
      <w:r>
        <w:rPr>
          <w:rFonts w:ascii="Times New Roman" w:hAnsi="Times New Roman" w:cs="Times New Roman"/>
          <w:sz w:val="24"/>
        </w:rPr>
        <w:t xml:space="preserve">training </w:t>
      </w:r>
      <w:proofErr w:type="spellStart"/>
      <w:r>
        <w:rPr>
          <w:rFonts w:ascii="Times New Roman" w:hAnsi="Times New Roman" w:cs="Times New Roman"/>
          <w:sz w:val="24"/>
        </w:rPr>
        <w:t>programmes</w:t>
      </w:r>
      <w:proofErr w:type="spellEnd"/>
      <w:r>
        <w:rPr>
          <w:rFonts w:ascii="Times New Roman" w:hAnsi="Times New Roman" w:cs="Times New Roman"/>
          <w:sz w:val="24"/>
        </w:rPr>
        <w:t xml:space="preserve"> include practice and goal-oriented exercises and assignments which allow students to obtain a set of concrete skills that can be directly applied in the field.</w:t>
      </w:r>
    </w:p>
    <w:p w14:paraId="50751114" w14:textId="77777777" w:rsidR="002E569F" w:rsidRDefault="002E569F" w:rsidP="002E569F">
      <w:pPr>
        <w:jc w:val="both"/>
        <w:rPr>
          <w:rFonts w:ascii="Times New Roman" w:hAnsi="Times New Roman" w:cs="Times New Roman"/>
          <w:sz w:val="24"/>
        </w:rPr>
      </w:pPr>
      <w:r>
        <w:rPr>
          <w:rFonts w:ascii="Times New Roman" w:hAnsi="Times New Roman" w:cs="Times New Roman"/>
          <w:sz w:val="24"/>
        </w:rPr>
        <w:t>These competences must be developed in order to obtain the required knowledge and skills; proficiency; and attitudes to be able to start a career in the relevant sectors.</w:t>
      </w:r>
    </w:p>
    <w:p w14:paraId="361CFD7D" w14:textId="77777777" w:rsidR="002E569F" w:rsidRDefault="002E569F" w:rsidP="002E569F">
      <w:pPr>
        <w:jc w:val="both"/>
        <w:rPr>
          <w:rFonts w:ascii="Times New Roman" w:hAnsi="Times New Roman" w:cs="Times New Roman"/>
          <w:sz w:val="24"/>
        </w:rPr>
      </w:pPr>
    </w:p>
    <w:p w14:paraId="11357A5B" w14:textId="77777777" w:rsidR="002E569F" w:rsidRPr="004943EA" w:rsidRDefault="002E569F" w:rsidP="002E569F">
      <w:pPr>
        <w:jc w:val="center"/>
        <w:rPr>
          <w:rFonts w:ascii="Times New Roman" w:hAnsi="Times New Roman" w:cs="Times New Roman"/>
          <w:sz w:val="24"/>
        </w:rPr>
      </w:pPr>
      <w:r>
        <w:rPr>
          <w:rFonts w:ascii="Times New Roman" w:hAnsi="Times New Roman" w:cs="Times New Roman"/>
          <w:b/>
          <w:sz w:val="24"/>
          <w:u w:val="single"/>
        </w:rPr>
        <w:t>INTERMEDIATE</w:t>
      </w:r>
      <w:r w:rsidRPr="00D8099D">
        <w:rPr>
          <w:rFonts w:ascii="Times New Roman" w:hAnsi="Times New Roman" w:cs="Times New Roman"/>
          <w:b/>
          <w:sz w:val="24"/>
          <w:u w:val="single"/>
        </w:rPr>
        <w:t xml:space="preserve"> SUPERVISORY AND PROFESSIONAL </w:t>
      </w:r>
      <w:r>
        <w:rPr>
          <w:rFonts w:ascii="Times New Roman" w:hAnsi="Times New Roman" w:cs="Times New Roman"/>
          <w:b/>
          <w:sz w:val="24"/>
          <w:u w:val="single"/>
        </w:rPr>
        <w:t>PROGRAMMES LEVELS</w:t>
      </w:r>
    </w:p>
    <w:p w14:paraId="4BA3B5A5" w14:textId="56605BB2" w:rsidR="002E569F" w:rsidRDefault="002E569F" w:rsidP="002E569F">
      <w:pPr>
        <w:jc w:val="both"/>
        <w:rPr>
          <w:rFonts w:ascii="Times New Roman" w:hAnsi="Times New Roman" w:cs="Times New Roman"/>
          <w:sz w:val="24"/>
        </w:rPr>
      </w:pPr>
      <w:r>
        <w:rPr>
          <w:rFonts w:ascii="Times New Roman" w:hAnsi="Times New Roman" w:cs="Times New Roman"/>
          <w:sz w:val="24"/>
        </w:rPr>
        <w:t xml:space="preserve">This </w:t>
      </w:r>
      <w:proofErr w:type="spellStart"/>
      <w:r>
        <w:rPr>
          <w:rFonts w:ascii="Times New Roman" w:hAnsi="Times New Roman" w:cs="Times New Roman"/>
          <w:sz w:val="24"/>
        </w:rPr>
        <w:t>programme</w:t>
      </w:r>
      <w:proofErr w:type="spellEnd"/>
      <w:r>
        <w:rPr>
          <w:rFonts w:ascii="Times New Roman" w:hAnsi="Times New Roman" w:cs="Times New Roman"/>
          <w:sz w:val="24"/>
        </w:rPr>
        <w:t xml:space="preserve"> is the intermediate, supervisory and professional level in the security, protection and intelligence pathway and prepare</w:t>
      </w:r>
      <w:r w:rsidR="00AD3F51">
        <w:rPr>
          <w:rFonts w:ascii="Times New Roman" w:hAnsi="Times New Roman" w:cs="Times New Roman"/>
          <w:sz w:val="24"/>
        </w:rPr>
        <w:t>s</w:t>
      </w:r>
      <w:r>
        <w:rPr>
          <w:rFonts w:ascii="Times New Roman" w:hAnsi="Times New Roman" w:cs="Times New Roman"/>
          <w:sz w:val="24"/>
        </w:rPr>
        <w:t xml:space="preserve"> students for work in various positions in the profession through classroom instructions and professional community experience.</w:t>
      </w:r>
    </w:p>
    <w:p w14:paraId="627C6ACF" w14:textId="3154E247" w:rsidR="002E569F" w:rsidRDefault="002E569F" w:rsidP="002E569F">
      <w:pPr>
        <w:jc w:val="both"/>
        <w:rPr>
          <w:rFonts w:ascii="Times New Roman" w:hAnsi="Times New Roman" w:cs="Times New Roman"/>
          <w:sz w:val="24"/>
        </w:rPr>
      </w:pPr>
      <w:r>
        <w:rPr>
          <w:rFonts w:ascii="Times New Roman" w:hAnsi="Times New Roman" w:cs="Times New Roman"/>
          <w:sz w:val="24"/>
        </w:rPr>
        <w:t xml:space="preserve">This pathway encompasses career opportunities in a variety of jobs in which the </w:t>
      </w:r>
      <w:r w:rsidR="00985F2A">
        <w:rPr>
          <w:rFonts w:ascii="Times New Roman" w:hAnsi="Times New Roman" w:cs="Times New Roman"/>
          <w:sz w:val="24"/>
        </w:rPr>
        <w:t>focus</w:t>
      </w:r>
      <w:r>
        <w:rPr>
          <w:rFonts w:ascii="Times New Roman" w:hAnsi="Times New Roman" w:cs="Times New Roman"/>
          <w:sz w:val="24"/>
        </w:rPr>
        <w:t xml:space="preserve"> is ensuring </w:t>
      </w:r>
      <w:r w:rsidR="00985F2A">
        <w:rPr>
          <w:rFonts w:ascii="Times New Roman" w:hAnsi="Times New Roman" w:cs="Times New Roman"/>
          <w:sz w:val="24"/>
        </w:rPr>
        <w:t>general</w:t>
      </w:r>
      <w:r>
        <w:rPr>
          <w:rFonts w:ascii="Times New Roman" w:hAnsi="Times New Roman" w:cs="Times New Roman"/>
          <w:sz w:val="24"/>
        </w:rPr>
        <w:t xml:space="preserve"> security, safety and well-being in the profession. </w:t>
      </w:r>
    </w:p>
    <w:p w14:paraId="5A1A684E" w14:textId="4BA84E30" w:rsidR="002E569F" w:rsidRDefault="002E569F" w:rsidP="002E569F">
      <w:pPr>
        <w:jc w:val="both"/>
        <w:rPr>
          <w:rFonts w:ascii="Times New Roman" w:hAnsi="Times New Roman" w:cs="Times New Roman"/>
          <w:sz w:val="24"/>
        </w:rPr>
      </w:pPr>
      <w:r>
        <w:rPr>
          <w:rFonts w:ascii="Times New Roman" w:hAnsi="Times New Roman" w:cs="Times New Roman"/>
          <w:sz w:val="24"/>
        </w:rPr>
        <w:t xml:space="preserve">The career included in this pathway primarily addresses public security challenges, order, fire, emergency and protection services. Students understand basic concepts, scope and nature of the </w:t>
      </w:r>
      <w:proofErr w:type="spellStart"/>
      <w:r>
        <w:rPr>
          <w:rFonts w:ascii="Times New Roman" w:hAnsi="Times New Roman" w:cs="Times New Roman"/>
          <w:sz w:val="24"/>
        </w:rPr>
        <w:t>programme</w:t>
      </w:r>
      <w:proofErr w:type="spellEnd"/>
      <w:r>
        <w:rPr>
          <w:rFonts w:ascii="Times New Roman" w:hAnsi="Times New Roman" w:cs="Times New Roman"/>
          <w:sz w:val="24"/>
        </w:rPr>
        <w:t xml:space="preserve"> which introduce</w:t>
      </w:r>
      <w:r w:rsidR="00B26D7E">
        <w:rPr>
          <w:rFonts w:ascii="Times New Roman" w:hAnsi="Times New Roman" w:cs="Times New Roman"/>
          <w:sz w:val="24"/>
        </w:rPr>
        <w:t>s</w:t>
      </w:r>
      <w:r>
        <w:rPr>
          <w:rFonts w:ascii="Times New Roman" w:hAnsi="Times New Roman" w:cs="Times New Roman"/>
          <w:sz w:val="24"/>
        </w:rPr>
        <w:t xml:space="preserve"> them to the profession. Students will learn how each of these groups interact and are independent professionally. Instructions will focus on understanding the multitude of career</w:t>
      </w:r>
      <w:r w:rsidR="00B26D7E">
        <w:rPr>
          <w:rFonts w:ascii="Times New Roman" w:hAnsi="Times New Roman" w:cs="Times New Roman"/>
          <w:sz w:val="24"/>
        </w:rPr>
        <w:t>s</w:t>
      </w:r>
      <w:r>
        <w:rPr>
          <w:rFonts w:ascii="Times New Roman" w:hAnsi="Times New Roman" w:cs="Times New Roman"/>
          <w:sz w:val="24"/>
        </w:rPr>
        <w:t xml:space="preserve"> in the field of security public safety protection, and intelligence disciplines.</w:t>
      </w:r>
    </w:p>
    <w:p w14:paraId="422061C3" w14:textId="5D45AFC6" w:rsidR="002E569F" w:rsidRDefault="002E569F" w:rsidP="002E569F">
      <w:pPr>
        <w:jc w:val="both"/>
        <w:rPr>
          <w:rFonts w:ascii="Times New Roman" w:hAnsi="Times New Roman" w:cs="Times New Roman"/>
          <w:sz w:val="24"/>
        </w:rPr>
      </w:pPr>
      <w:r>
        <w:rPr>
          <w:rFonts w:ascii="Times New Roman" w:hAnsi="Times New Roman" w:cs="Times New Roman"/>
          <w:sz w:val="24"/>
        </w:rPr>
        <w:t>Various professional certifications available in the profession integrated throughout the course are of career and professional standards, which include basic academic and professional skills, communication, interpersonal skills, problem solving, workplace safety technology and employment literacy connection to core academic and professional standards.</w:t>
      </w:r>
    </w:p>
    <w:p w14:paraId="6F533F1E" w14:textId="77777777" w:rsidR="002E569F" w:rsidRPr="00341CDA" w:rsidRDefault="002E569F" w:rsidP="002E569F">
      <w:pPr>
        <w:jc w:val="both"/>
        <w:rPr>
          <w:rFonts w:ascii="Times New Roman" w:hAnsi="Times New Roman" w:cs="Times New Roman"/>
          <w:sz w:val="24"/>
        </w:rPr>
      </w:pPr>
      <w:r w:rsidRPr="00341CDA">
        <w:rPr>
          <w:rFonts w:ascii="Times New Roman" w:hAnsi="Times New Roman" w:cs="Times New Roman"/>
          <w:sz w:val="24"/>
        </w:rPr>
        <w:t xml:space="preserve">The </w:t>
      </w:r>
      <w:proofErr w:type="spellStart"/>
      <w:r w:rsidRPr="00341CDA">
        <w:rPr>
          <w:rFonts w:ascii="Times New Roman" w:hAnsi="Times New Roman" w:cs="Times New Roman"/>
          <w:sz w:val="24"/>
        </w:rPr>
        <w:t>programme</w:t>
      </w:r>
      <w:proofErr w:type="spellEnd"/>
      <w:r w:rsidRPr="00341CDA">
        <w:rPr>
          <w:rFonts w:ascii="Times New Roman" w:hAnsi="Times New Roman" w:cs="Times New Roman"/>
          <w:sz w:val="24"/>
        </w:rPr>
        <w:t xml:space="preserve"> is designed to provide an appreciation at a professional level of the technical and strategic stage of security and safety practice. Students undertake core modules on the theory, practice and development of security together. </w:t>
      </w:r>
    </w:p>
    <w:p w14:paraId="67A95476" w14:textId="77777777" w:rsidR="002E569F" w:rsidRPr="00341CDA" w:rsidRDefault="002E569F" w:rsidP="002E569F">
      <w:pPr>
        <w:jc w:val="both"/>
        <w:rPr>
          <w:rFonts w:ascii="Times New Roman" w:hAnsi="Times New Roman" w:cs="Times New Roman"/>
          <w:b/>
          <w:sz w:val="24"/>
        </w:rPr>
      </w:pPr>
      <w:r w:rsidRPr="00341CDA">
        <w:rPr>
          <w:rFonts w:ascii="Times New Roman" w:hAnsi="Times New Roman" w:cs="Times New Roman"/>
          <w:b/>
          <w:sz w:val="24"/>
        </w:rPr>
        <w:lastRenderedPageBreak/>
        <w:t xml:space="preserve">PHILOSOPHY </w:t>
      </w:r>
    </w:p>
    <w:p w14:paraId="661A28BA" w14:textId="7A5F07B2" w:rsidR="002E569F" w:rsidRPr="00341CDA" w:rsidRDefault="002E569F" w:rsidP="002E569F">
      <w:pPr>
        <w:jc w:val="both"/>
        <w:rPr>
          <w:rFonts w:ascii="Times New Roman" w:hAnsi="Times New Roman" w:cs="Times New Roman"/>
          <w:sz w:val="24"/>
        </w:rPr>
      </w:pPr>
      <w:r w:rsidRPr="00341CDA">
        <w:rPr>
          <w:rFonts w:ascii="Times New Roman" w:hAnsi="Times New Roman" w:cs="Times New Roman"/>
          <w:sz w:val="24"/>
          <w:u w:val="single"/>
        </w:rPr>
        <w:t xml:space="preserve">Security, Protection and Intelligence </w:t>
      </w:r>
      <w:r>
        <w:rPr>
          <w:rFonts w:ascii="Times New Roman" w:hAnsi="Times New Roman" w:cs="Times New Roman"/>
          <w:sz w:val="24"/>
          <w:u w:val="single"/>
        </w:rPr>
        <w:t>disciplines</w:t>
      </w:r>
      <w:r w:rsidRPr="00341CDA">
        <w:rPr>
          <w:rFonts w:ascii="Times New Roman" w:hAnsi="Times New Roman" w:cs="Times New Roman"/>
          <w:sz w:val="24"/>
        </w:rPr>
        <w:t xml:space="preserve"> </w:t>
      </w:r>
      <w:r>
        <w:rPr>
          <w:rFonts w:ascii="Times New Roman" w:hAnsi="Times New Roman" w:cs="Times New Roman"/>
          <w:sz w:val="24"/>
        </w:rPr>
        <w:t>are</w:t>
      </w:r>
      <w:r w:rsidRPr="00341CDA">
        <w:rPr>
          <w:rFonts w:ascii="Times New Roman" w:hAnsi="Times New Roman" w:cs="Times New Roman"/>
          <w:sz w:val="24"/>
        </w:rPr>
        <w:t xml:space="preserve"> rapidly expanding field</w:t>
      </w:r>
      <w:r>
        <w:rPr>
          <w:rFonts w:ascii="Times New Roman" w:hAnsi="Times New Roman" w:cs="Times New Roman"/>
          <w:sz w:val="24"/>
        </w:rPr>
        <w:t>s</w:t>
      </w:r>
      <w:r w:rsidRPr="00341CDA">
        <w:rPr>
          <w:rFonts w:ascii="Times New Roman" w:hAnsi="Times New Roman" w:cs="Times New Roman"/>
          <w:sz w:val="24"/>
        </w:rPr>
        <w:t xml:space="preserve">. The </w:t>
      </w:r>
      <w:proofErr w:type="spellStart"/>
      <w:r w:rsidRPr="00341CDA">
        <w:rPr>
          <w:rFonts w:ascii="Times New Roman" w:hAnsi="Times New Roman" w:cs="Times New Roman"/>
          <w:sz w:val="24"/>
        </w:rPr>
        <w:t>programme</w:t>
      </w:r>
      <w:r>
        <w:rPr>
          <w:rFonts w:ascii="Times New Roman" w:hAnsi="Times New Roman" w:cs="Times New Roman"/>
          <w:sz w:val="24"/>
        </w:rPr>
        <w:t>s</w:t>
      </w:r>
      <w:proofErr w:type="spellEnd"/>
      <w:r w:rsidRPr="00341CDA">
        <w:rPr>
          <w:rFonts w:ascii="Times New Roman" w:hAnsi="Times New Roman" w:cs="Times New Roman"/>
          <w:sz w:val="24"/>
        </w:rPr>
        <w:t xml:space="preserve"> offer a balance of practice and theory and </w:t>
      </w:r>
      <w:r w:rsidR="00A856B7" w:rsidRPr="00341CDA">
        <w:rPr>
          <w:rFonts w:ascii="Times New Roman" w:hAnsi="Times New Roman" w:cs="Times New Roman"/>
          <w:sz w:val="24"/>
        </w:rPr>
        <w:t>provide</w:t>
      </w:r>
      <w:r w:rsidRPr="00341CDA">
        <w:rPr>
          <w:rFonts w:ascii="Times New Roman" w:hAnsi="Times New Roman" w:cs="Times New Roman"/>
          <w:sz w:val="24"/>
        </w:rPr>
        <w:t xml:space="preserve"> </w:t>
      </w:r>
      <w:r w:rsidR="00B32C84">
        <w:rPr>
          <w:rFonts w:ascii="Times New Roman" w:hAnsi="Times New Roman" w:cs="Times New Roman"/>
          <w:sz w:val="24"/>
        </w:rPr>
        <w:t xml:space="preserve">a </w:t>
      </w:r>
      <w:r w:rsidRPr="00341CDA">
        <w:rPr>
          <w:rFonts w:ascii="Times New Roman" w:hAnsi="Times New Roman" w:cs="Times New Roman"/>
          <w:sz w:val="24"/>
        </w:rPr>
        <w:t>wide background and compreh</w:t>
      </w:r>
      <w:r>
        <w:rPr>
          <w:rFonts w:ascii="Times New Roman" w:hAnsi="Times New Roman" w:cs="Times New Roman"/>
          <w:sz w:val="24"/>
        </w:rPr>
        <w:t>ensive knowledge and skills in security, protection and i</w:t>
      </w:r>
      <w:r w:rsidRPr="00341CDA">
        <w:rPr>
          <w:rFonts w:ascii="Times New Roman" w:hAnsi="Times New Roman" w:cs="Times New Roman"/>
          <w:sz w:val="24"/>
        </w:rPr>
        <w:t xml:space="preserve">ntelligence </w:t>
      </w:r>
      <w:proofErr w:type="spellStart"/>
      <w:r w:rsidRPr="00341CDA">
        <w:rPr>
          <w:rFonts w:ascii="Times New Roman" w:hAnsi="Times New Roman" w:cs="Times New Roman"/>
          <w:sz w:val="24"/>
        </w:rPr>
        <w:t>programmes</w:t>
      </w:r>
      <w:proofErr w:type="spellEnd"/>
      <w:r w:rsidRPr="00341CDA">
        <w:rPr>
          <w:rFonts w:ascii="Times New Roman" w:hAnsi="Times New Roman" w:cs="Times New Roman"/>
          <w:sz w:val="24"/>
        </w:rPr>
        <w:t xml:space="preserve">. The </w:t>
      </w:r>
      <w:proofErr w:type="spellStart"/>
      <w:r w:rsidRPr="00341CDA">
        <w:rPr>
          <w:rFonts w:ascii="Times New Roman" w:hAnsi="Times New Roman" w:cs="Times New Roman"/>
          <w:sz w:val="24"/>
        </w:rPr>
        <w:t>programmes</w:t>
      </w:r>
      <w:proofErr w:type="spellEnd"/>
      <w:r w:rsidRPr="00341CDA">
        <w:rPr>
          <w:rFonts w:ascii="Times New Roman" w:hAnsi="Times New Roman" w:cs="Times New Roman"/>
          <w:sz w:val="24"/>
        </w:rPr>
        <w:t xml:space="preserve"> </w:t>
      </w:r>
      <w:r>
        <w:rPr>
          <w:rFonts w:ascii="Times New Roman" w:hAnsi="Times New Roman" w:cs="Times New Roman"/>
          <w:sz w:val="24"/>
        </w:rPr>
        <w:t>are rooted in the belief that security, protection and i</w:t>
      </w:r>
      <w:r w:rsidRPr="00341CDA">
        <w:rPr>
          <w:rFonts w:ascii="Times New Roman" w:hAnsi="Times New Roman" w:cs="Times New Roman"/>
          <w:sz w:val="24"/>
        </w:rPr>
        <w:t xml:space="preserve">ntelligence </w:t>
      </w:r>
      <w:r>
        <w:rPr>
          <w:rFonts w:ascii="Times New Roman" w:hAnsi="Times New Roman" w:cs="Times New Roman"/>
          <w:sz w:val="24"/>
        </w:rPr>
        <w:t>profession</w:t>
      </w:r>
      <w:r w:rsidR="00B32C84">
        <w:rPr>
          <w:rFonts w:ascii="Times New Roman" w:hAnsi="Times New Roman" w:cs="Times New Roman"/>
          <w:sz w:val="24"/>
        </w:rPr>
        <w:t>s</w:t>
      </w:r>
      <w:r w:rsidRPr="00341CDA">
        <w:rPr>
          <w:rFonts w:ascii="Times New Roman" w:hAnsi="Times New Roman" w:cs="Times New Roman"/>
          <w:sz w:val="24"/>
        </w:rPr>
        <w:t xml:space="preserve"> m</w:t>
      </w:r>
      <w:r>
        <w:rPr>
          <w:rFonts w:ascii="Times New Roman" w:hAnsi="Times New Roman" w:cs="Times New Roman"/>
          <w:sz w:val="24"/>
        </w:rPr>
        <w:t>irror</w:t>
      </w:r>
      <w:r w:rsidRPr="00341CDA">
        <w:rPr>
          <w:rFonts w:ascii="Times New Roman" w:hAnsi="Times New Roman" w:cs="Times New Roman"/>
          <w:sz w:val="24"/>
        </w:rPr>
        <w:t xml:space="preserve"> the national economy, social and sustainable development. </w:t>
      </w:r>
    </w:p>
    <w:p w14:paraId="14995D10" w14:textId="12CC737D" w:rsidR="002E569F" w:rsidRPr="00930E58" w:rsidRDefault="002E569F" w:rsidP="002E569F">
      <w:pPr>
        <w:jc w:val="both"/>
        <w:rPr>
          <w:rFonts w:ascii="Times New Roman" w:hAnsi="Times New Roman" w:cs="Times New Roman"/>
          <w:color w:val="EE0000"/>
          <w:sz w:val="24"/>
        </w:rPr>
      </w:pPr>
      <w:r w:rsidRPr="00341CDA">
        <w:rPr>
          <w:rFonts w:ascii="Times New Roman" w:hAnsi="Times New Roman" w:cs="Times New Roman"/>
          <w:sz w:val="24"/>
        </w:rPr>
        <w:t>The provision of high-quality manpower to meet challenges and development of the socio-political and economy are very critical. There is the need to address these challenges through research</w:t>
      </w:r>
      <w:r>
        <w:rPr>
          <w:rFonts w:ascii="Times New Roman" w:hAnsi="Times New Roman" w:cs="Times New Roman"/>
          <w:sz w:val="24"/>
        </w:rPr>
        <w:t xml:space="preserve"> and advanced study in security, protection and intelligence </w:t>
      </w:r>
      <w:proofErr w:type="spellStart"/>
      <w:r>
        <w:rPr>
          <w:rFonts w:ascii="Times New Roman" w:hAnsi="Times New Roman" w:cs="Times New Roman"/>
          <w:sz w:val="24"/>
        </w:rPr>
        <w:t>p</w:t>
      </w:r>
      <w:r w:rsidRPr="00341CDA">
        <w:rPr>
          <w:rFonts w:ascii="Times New Roman" w:hAnsi="Times New Roman" w:cs="Times New Roman"/>
          <w:sz w:val="24"/>
        </w:rPr>
        <w:t>rogrammes</w:t>
      </w:r>
      <w:proofErr w:type="spellEnd"/>
      <w:r w:rsidRPr="00341CDA">
        <w:rPr>
          <w:rFonts w:ascii="Times New Roman" w:hAnsi="Times New Roman" w:cs="Times New Roman"/>
          <w:sz w:val="24"/>
        </w:rPr>
        <w:t xml:space="preserve">. The philosophy of the </w:t>
      </w:r>
      <w:proofErr w:type="spellStart"/>
      <w:r w:rsidRPr="00341CDA">
        <w:rPr>
          <w:rFonts w:ascii="Times New Roman" w:hAnsi="Times New Roman" w:cs="Times New Roman"/>
          <w:sz w:val="24"/>
        </w:rPr>
        <w:t>programme</w:t>
      </w:r>
      <w:proofErr w:type="spellEnd"/>
      <w:r w:rsidRPr="00341CDA">
        <w:rPr>
          <w:rFonts w:ascii="Times New Roman" w:hAnsi="Times New Roman" w:cs="Times New Roman"/>
          <w:sz w:val="24"/>
        </w:rPr>
        <w:t xml:space="preserve"> is to produce qualified professionals who can apply and sustain their expertise in the practice of security effectively, communicate their knowledge and skills i</w:t>
      </w:r>
      <w:r>
        <w:rPr>
          <w:rFonts w:ascii="Times New Roman" w:hAnsi="Times New Roman" w:cs="Times New Roman"/>
          <w:sz w:val="24"/>
        </w:rPr>
        <w:t xml:space="preserve">ncluding </w:t>
      </w:r>
      <w:proofErr w:type="spellStart"/>
      <w:r>
        <w:rPr>
          <w:rFonts w:ascii="Times New Roman" w:hAnsi="Times New Roman" w:cs="Times New Roman"/>
          <w:sz w:val="24"/>
        </w:rPr>
        <w:t>endeavours</w:t>
      </w:r>
      <w:proofErr w:type="spellEnd"/>
      <w:r>
        <w:rPr>
          <w:rFonts w:ascii="Times New Roman" w:hAnsi="Times New Roman" w:cs="Times New Roman"/>
          <w:sz w:val="24"/>
        </w:rPr>
        <w:t xml:space="preserve"> to promote security, protection and i</w:t>
      </w:r>
      <w:r w:rsidRPr="00341CDA">
        <w:rPr>
          <w:rFonts w:ascii="Times New Roman" w:hAnsi="Times New Roman" w:cs="Times New Roman"/>
          <w:sz w:val="24"/>
        </w:rPr>
        <w:t xml:space="preserve">ntelligence </w:t>
      </w:r>
      <w:proofErr w:type="spellStart"/>
      <w:r w:rsidRPr="00341CDA">
        <w:rPr>
          <w:rFonts w:ascii="Times New Roman" w:hAnsi="Times New Roman" w:cs="Times New Roman"/>
          <w:sz w:val="24"/>
        </w:rPr>
        <w:t>programmes</w:t>
      </w:r>
      <w:proofErr w:type="spellEnd"/>
      <w:r w:rsidRPr="00341CDA">
        <w:rPr>
          <w:rFonts w:ascii="Times New Roman" w:hAnsi="Times New Roman" w:cs="Times New Roman"/>
          <w:sz w:val="24"/>
        </w:rPr>
        <w:t xml:space="preserve"> and general development of the society. The </w:t>
      </w:r>
      <w:proofErr w:type="spellStart"/>
      <w:r w:rsidRPr="00341CDA">
        <w:rPr>
          <w:rFonts w:ascii="Times New Roman" w:hAnsi="Times New Roman" w:cs="Times New Roman"/>
          <w:sz w:val="24"/>
        </w:rPr>
        <w:t>programme</w:t>
      </w:r>
      <w:proofErr w:type="spellEnd"/>
      <w:r w:rsidRPr="00341CDA">
        <w:rPr>
          <w:rFonts w:ascii="Times New Roman" w:hAnsi="Times New Roman" w:cs="Times New Roman"/>
          <w:sz w:val="24"/>
        </w:rPr>
        <w:t xml:space="preserve"> is to dee</w:t>
      </w:r>
      <w:r>
        <w:rPr>
          <w:rFonts w:ascii="Times New Roman" w:hAnsi="Times New Roman" w:cs="Times New Roman"/>
          <w:sz w:val="24"/>
        </w:rPr>
        <w:t>pen the students’ knowledge of s</w:t>
      </w:r>
      <w:r w:rsidRPr="00341CDA">
        <w:rPr>
          <w:rFonts w:ascii="Times New Roman" w:hAnsi="Times New Roman" w:cs="Times New Roman"/>
          <w:sz w:val="24"/>
        </w:rPr>
        <w:t xml:space="preserve">ecurity, </w:t>
      </w:r>
      <w:r>
        <w:rPr>
          <w:rFonts w:ascii="Times New Roman" w:hAnsi="Times New Roman" w:cs="Times New Roman"/>
          <w:sz w:val="24"/>
        </w:rPr>
        <w:t>p</w:t>
      </w:r>
      <w:r w:rsidRPr="00341CDA">
        <w:rPr>
          <w:rFonts w:ascii="Times New Roman" w:hAnsi="Times New Roman" w:cs="Times New Roman"/>
          <w:sz w:val="24"/>
        </w:rPr>
        <w:t xml:space="preserve">rotection and </w:t>
      </w:r>
      <w:r>
        <w:rPr>
          <w:rFonts w:ascii="Times New Roman" w:hAnsi="Times New Roman" w:cs="Times New Roman"/>
          <w:sz w:val="24"/>
        </w:rPr>
        <w:t>i</w:t>
      </w:r>
      <w:r w:rsidRPr="00341CDA">
        <w:rPr>
          <w:rFonts w:ascii="Times New Roman" w:hAnsi="Times New Roman" w:cs="Times New Roman"/>
          <w:sz w:val="24"/>
        </w:rPr>
        <w:t xml:space="preserve">ntelligence </w:t>
      </w:r>
      <w:proofErr w:type="spellStart"/>
      <w:r w:rsidRPr="00341CDA">
        <w:rPr>
          <w:rFonts w:ascii="Times New Roman" w:hAnsi="Times New Roman" w:cs="Times New Roman"/>
          <w:sz w:val="24"/>
        </w:rPr>
        <w:t>programmes</w:t>
      </w:r>
      <w:proofErr w:type="spellEnd"/>
      <w:r w:rsidRPr="00341CDA">
        <w:rPr>
          <w:rFonts w:ascii="Times New Roman" w:hAnsi="Times New Roman" w:cs="Times New Roman"/>
          <w:sz w:val="24"/>
        </w:rPr>
        <w:t xml:space="preserve"> and </w:t>
      </w:r>
      <w:r w:rsidRPr="00FA2FA6">
        <w:rPr>
          <w:rFonts w:ascii="Times New Roman" w:hAnsi="Times New Roman" w:cs="Times New Roman"/>
          <w:sz w:val="24"/>
        </w:rPr>
        <w:t>to develop them in a more critical</w:t>
      </w:r>
      <w:r w:rsidR="00B32C84" w:rsidRPr="00FA2FA6">
        <w:rPr>
          <w:rFonts w:ascii="Times New Roman" w:hAnsi="Times New Roman" w:cs="Times New Roman"/>
          <w:sz w:val="24"/>
        </w:rPr>
        <w:t>,</w:t>
      </w:r>
      <w:r w:rsidRPr="00FA2FA6">
        <w:rPr>
          <w:rFonts w:ascii="Times New Roman" w:hAnsi="Times New Roman" w:cs="Times New Roman"/>
          <w:sz w:val="24"/>
        </w:rPr>
        <w:t xml:space="preserve"> independent and creative </w:t>
      </w:r>
      <w:r w:rsidR="00FA2FA6" w:rsidRPr="00930E58">
        <w:rPr>
          <w:rFonts w:ascii="Times New Roman" w:hAnsi="Times New Roman" w:cs="Times New Roman"/>
          <w:sz w:val="24"/>
        </w:rPr>
        <w:t xml:space="preserve">manner to </w:t>
      </w:r>
      <w:r w:rsidRPr="00FA2FA6">
        <w:rPr>
          <w:rFonts w:ascii="Times New Roman" w:hAnsi="Times New Roman" w:cs="Times New Roman"/>
          <w:sz w:val="24"/>
        </w:rPr>
        <w:t>approach issues relating to crime prevention</w:t>
      </w:r>
      <w:r w:rsidR="00FA2FA6" w:rsidRPr="00930E58">
        <w:rPr>
          <w:rFonts w:ascii="Times New Roman" w:hAnsi="Times New Roman" w:cs="Times New Roman"/>
          <w:sz w:val="24"/>
        </w:rPr>
        <w:t xml:space="preserve"> in a </w:t>
      </w:r>
      <w:r w:rsidR="009571EE" w:rsidRPr="009571EE">
        <w:rPr>
          <w:rFonts w:ascii="Times New Roman" w:hAnsi="Times New Roman" w:cs="Times New Roman"/>
          <w:sz w:val="24"/>
        </w:rPr>
        <w:t>knowledgeable</w:t>
      </w:r>
      <w:r w:rsidR="00FA2FA6" w:rsidRPr="00930E58">
        <w:rPr>
          <w:rFonts w:ascii="Times New Roman" w:hAnsi="Times New Roman" w:cs="Times New Roman"/>
          <w:sz w:val="24"/>
        </w:rPr>
        <w:t xml:space="preserve"> manner</w:t>
      </w:r>
      <w:r w:rsidRPr="00FA2FA6">
        <w:rPr>
          <w:rFonts w:ascii="Times New Roman" w:hAnsi="Times New Roman" w:cs="Times New Roman"/>
          <w:sz w:val="24"/>
        </w:rPr>
        <w:t>.</w:t>
      </w:r>
    </w:p>
    <w:p w14:paraId="5A93DB18" w14:textId="77777777" w:rsidR="002E569F" w:rsidRDefault="002E569F" w:rsidP="002E569F">
      <w:pPr>
        <w:jc w:val="both"/>
        <w:rPr>
          <w:rFonts w:ascii="Times New Roman" w:hAnsi="Times New Roman" w:cs="Times New Roman"/>
          <w:b/>
          <w:sz w:val="24"/>
        </w:rPr>
      </w:pPr>
    </w:p>
    <w:p w14:paraId="75490EF8" w14:textId="77777777" w:rsidR="002E569F" w:rsidRPr="00341CDA" w:rsidRDefault="002E569F" w:rsidP="002E569F">
      <w:pPr>
        <w:jc w:val="both"/>
        <w:rPr>
          <w:rFonts w:ascii="Times New Roman" w:hAnsi="Times New Roman" w:cs="Times New Roman"/>
          <w:b/>
          <w:sz w:val="24"/>
        </w:rPr>
      </w:pPr>
      <w:r w:rsidRPr="00341CDA">
        <w:rPr>
          <w:rFonts w:ascii="Times New Roman" w:hAnsi="Times New Roman" w:cs="Times New Roman"/>
          <w:b/>
          <w:sz w:val="24"/>
        </w:rPr>
        <w:t>AIMS AND OBJECTIVES</w:t>
      </w:r>
    </w:p>
    <w:p w14:paraId="0ED0257A" w14:textId="77777777" w:rsidR="002E569F" w:rsidRPr="00341CDA" w:rsidRDefault="002E569F" w:rsidP="002E569F">
      <w:pPr>
        <w:jc w:val="both"/>
        <w:rPr>
          <w:rFonts w:ascii="Times New Roman" w:hAnsi="Times New Roman" w:cs="Times New Roman"/>
          <w:bCs/>
          <w:sz w:val="24"/>
        </w:rPr>
      </w:pPr>
      <w:r w:rsidRPr="00341CDA">
        <w:rPr>
          <w:rFonts w:ascii="Times New Roman" w:hAnsi="Times New Roman" w:cs="Times New Roman"/>
          <w:bCs/>
          <w:sz w:val="24"/>
        </w:rPr>
        <w:t>The main objective of this security</w:t>
      </w:r>
      <w:r>
        <w:rPr>
          <w:rFonts w:ascii="Times New Roman" w:hAnsi="Times New Roman" w:cs="Times New Roman"/>
          <w:bCs/>
          <w:sz w:val="24"/>
        </w:rPr>
        <w:t>, safety</w:t>
      </w:r>
      <w:r w:rsidRPr="00341CDA">
        <w:rPr>
          <w:rFonts w:ascii="Times New Roman" w:hAnsi="Times New Roman" w:cs="Times New Roman"/>
          <w:bCs/>
          <w:sz w:val="24"/>
        </w:rPr>
        <w:t xml:space="preserve"> and protection </w:t>
      </w:r>
      <w:proofErr w:type="spellStart"/>
      <w:r w:rsidRPr="00341CDA">
        <w:rPr>
          <w:rFonts w:ascii="Times New Roman" w:hAnsi="Times New Roman" w:cs="Times New Roman"/>
          <w:bCs/>
          <w:sz w:val="24"/>
        </w:rPr>
        <w:t>programme</w:t>
      </w:r>
      <w:proofErr w:type="spellEnd"/>
      <w:r w:rsidRPr="00341CDA">
        <w:rPr>
          <w:rFonts w:ascii="Times New Roman" w:hAnsi="Times New Roman" w:cs="Times New Roman"/>
          <w:bCs/>
          <w:sz w:val="24"/>
        </w:rPr>
        <w:t xml:space="preserve"> is to provide comprehensive training in order to enhance professionalism and skills in </w:t>
      </w:r>
      <w:r w:rsidRPr="00341CDA">
        <w:rPr>
          <w:rFonts w:ascii="Times New Roman" w:hAnsi="Times New Roman" w:cs="Times New Roman"/>
          <w:sz w:val="24"/>
        </w:rPr>
        <w:t xml:space="preserve">Security, Protection and Intelligence </w:t>
      </w:r>
      <w:proofErr w:type="spellStart"/>
      <w:r w:rsidRPr="00341CDA">
        <w:rPr>
          <w:rFonts w:ascii="Times New Roman" w:hAnsi="Times New Roman" w:cs="Times New Roman"/>
          <w:sz w:val="24"/>
        </w:rPr>
        <w:t>programmes</w:t>
      </w:r>
      <w:proofErr w:type="spellEnd"/>
      <w:r w:rsidRPr="00341CDA">
        <w:rPr>
          <w:rFonts w:ascii="Times New Roman" w:hAnsi="Times New Roman" w:cs="Times New Roman"/>
          <w:bCs/>
          <w:sz w:val="24"/>
        </w:rPr>
        <w:t>.</w:t>
      </w:r>
    </w:p>
    <w:p w14:paraId="623A63A7" w14:textId="77777777" w:rsidR="002E569F" w:rsidRPr="002C77E4" w:rsidRDefault="002E569F" w:rsidP="002E569F">
      <w:pPr>
        <w:jc w:val="both"/>
        <w:rPr>
          <w:rFonts w:ascii="Times New Roman" w:hAnsi="Times New Roman" w:cs="Times New Roman"/>
          <w:sz w:val="24"/>
        </w:rPr>
      </w:pPr>
      <w:r w:rsidRPr="00341CDA">
        <w:rPr>
          <w:rFonts w:ascii="Times New Roman" w:hAnsi="Times New Roman" w:cs="Times New Roman"/>
          <w:sz w:val="24"/>
        </w:rPr>
        <w:t xml:space="preserve">The </w:t>
      </w:r>
      <w:proofErr w:type="spellStart"/>
      <w:r w:rsidRPr="00341CDA">
        <w:rPr>
          <w:rFonts w:ascii="Times New Roman" w:hAnsi="Times New Roman" w:cs="Times New Roman"/>
          <w:sz w:val="24"/>
        </w:rPr>
        <w:t>programme</w:t>
      </w:r>
      <w:proofErr w:type="spellEnd"/>
      <w:r w:rsidRPr="00341CDA">
        <w:rPr>
          <w:rFonts w:ascii="Times New Roman" w:hAnsi="Times New Roman" w:cs="Times New Roman"/>
          <w:sz w:val="24"/>
        </w:rPr>
        <w:t xml:space="preserve"> intends to provide high quality professional training in Security, Protection and Intelligence </w:t>
      </w:r>
      <w:r>
        <w:rPr>
          <w:rFonts w:ascii="Times New Roman" w:hAnsi="Times New Roman" w:cs="Times New Roman"/>
          <w:sz w:val="24"/>
        </w:rPr>
        <w:t xml:space="preserve">disciplines through: </w:t>
      </w:r>
    </w:p>
    <w:p w14:paraId="750DEF8E" w14:textId="33F093ED" w:rsidR="002E569F" w:rsidRPr="00341CDA" w:rsidRDefault="002E569F" w:rsidP="002E569F">
      <w:pPr>
        <w:numPr>
          <w:ilvl w:val="0"/>
          <w:numId w:val="2"/>
        </w:numPr>
        <w:spacing w:after="0"/>
        <w:jc w:val="both"/>
        <w:rPr>
          <w:rFonts w:ascii="Times New Roman" w:hAnsi="Times New Roman" w:cs="Times New Roman"/>
          <w:sz w:val="24"/>
        </w:rPr>
      </w:pPr>
      <w:r>
        <w:rPr>
          <w:rFonts w:ascii="Times New Roman" w:hAnsi="Times New Roman" w:cs="Times New Roman"/>
          <w:sz w:val="24"/>
        </w:rPr>
        <w:t>Provision of</w:t>
      </w:r>
      <w:r w:rsidRPr="00341CDA">
        <w:rPr>
          <w:rFonts w:ascii="Times New Roman" w:hAnsi="Times New Roman" w:cs="Times New Roman"/>
          <w:sz w:val="24"/>
        </w:rPr>
        <w:t xml:space="preserve"> </w:t>
      </w:r>
      <w:r>
        <w:rPr>
          <w:rFonts w:ascii="Times New Roman" w:hAnsi="Times New Roman" w:cs="Times New Roman"/>
          <w:sz w:val="24"/>
        </w:rPr>
        <w:t>greater</w:t>
      </w:r>
      <w:r w:rsidRPr="00341CDA">
        <w:rPr>
          <w:rFonts w:ascii="Times New Roman" w:hAnsi="Times New Roman" w:cs="Times New Roman"/>
          <w:sz w:val="24"/>
        </w:rPr>
        <w:t xml:space="preserve"> access to quality security education and equity in Security, Protection and Intelligence </w:t>
      </w:r>
      <w:r>
        <w:rPr>
          <w:rFonts w:ascii="Times New Roman" w:hAnsi="Times New Roman" w:cs="Times New Roman"/>
          <w:sz w:val="24"/>
        </w:rPr>
        <w:t>discipline</w:t>
      </w:r>
      <w:r w:rsidR="00B32C84">
        <w:rPr>
          <w:rFonts w:ascii="Times New Roman" w:hAnsi="Times New Roman" w:cs="Times New Roman"/>
          <w:sz w:val="24"/>
        </w:rPr>
        <w:t>s</w:t>
      </w:r>
      <w:r>
        <w:rPr>
          <w:rFonts w:ascii="Times New Roman" w:hAnsi="Times New Roman" w:cs="Times New Roman"/>
          <w:sz w:val="24"/>
        </w:rPr>
        <w:t>;</w:t>
      </w:r>
    </w:p>
    <w:p w14:paraId="32AC1E63" w14:textId="031FBB43" w:rsidR="002E569F" w:rsidRPr="00341CDA" w:rsidRDefault="00B32C84" w:rsidP="002E569F">
      <w:pPr>
        <w:numPr>
          <w:ilvl w:val="0"/>
          <w:numId w:val="2"/>
        </w:numPr>
        <w:spacing w:after="0"/>
        <w:jc w:val="both"/>
        <w:rPr>
          <w:rFonts w:ascii="Times New Roman" w:hAnsi="Times New Roman" w:cs="Times New Roman"/>
          <w:sz w:val="24"/>
        </w:rPr>
      </w:pPr>
      <w:r>
        <w:rPr>
          <w:rFonts w:ascii="Times New Roman" w:hAnsi="Times New Roman" w:cs="Times New Roman"/>
          <w:sz w:val="24"/>
        </w:rPr>
        <w:t>M</w:t>
      </w:r>
      <w:r w:rsidRPr="00341CDA">
        <w:rPr>
          <w:rFonts w:ascii="Times New Roman" w:hAnsi="Times New Roman" w:cs="Times New Roman"/>
          <w:sz w:val="24"/>
        </w:rPr>
        <w:t>eet</w:t>
      </w:r>
      <w:r>
        <w:rPr>
          <w:rFonts w:ascii="Times New Roman" w:hAnsi="Times New Roman" w:cs="Times New Roman"/>
          <w:sz w:val="24"/>
        </w:rPr>
        <w:t xml:space="preserve">ing </w:t>
      </w:r>
      <w:r w:rsidR="002E569F">
        <w:rPr>
          <w:rFonts w:ascii="Times New Roman" w:hAnsi="Times New Roman" w:cs="Times New Roman"/>
          <w:sz w:val="24"/>
        </w:rPr>
        <w:t>the</w:t>
      </w:r>
      <w:r w:rsidR="002E569F" w:rsidRPr="00341CDA">
        <w:rPr>
          <w:rFonts w:ascii="Times New Roman" w:hAnsi="Times New Roman" w:cs="Times New Roman"/>
          <w:sz w:val="24"/>
        </w:rPr>
        <w:t xml:space="preserve"> special needs of employers and employees by mounting special Security, Protection and Intelligence</w:t>
      </w:r>
      <w:r w:rsidR="002E569F">
        <w:rPr>
          <w:rFonts w:ascii="Times New Roman" w:hAnsi="Times New Roman" w:cs="Times New Roman"/>
          <w:sz w:val="24"/>
        </w:rPr>
        <w:t xml:space="preserve"> </w:t>
      </w:r>
      <w:proofErr w:type="spellStart"/>
      <w:r w:rsidR="002E569F">
        <w:rPr>
          <w:rFonts w:ascii="Times New Roman" w:hAnsi="Times New Roman" w:cs="Times New Roman"/>
          <w:sz w:val="24"/>
        </w:rPr>
        <w:t>programmes</w:t>
      </w:r>
      <w:proofErr w:type="spellEnd"/>
      <w:r w:rsidR="002E569F">
        <w:rPr>
          <w:rFonts w:ascii="Times New Roman" w:hAnsi="Times New Roman" w:cs="Times New Roman"/>
          <w:sz w:val="24"/>
        </w:rPr>
        <w:t xml:space="preserve"> for employees;</w:t>
      </w:r>
    </w:p>
    <w:p w14:paraId="101682ED" w14:textId="3C8CADD7" w:rsidR="002E569F" w:rsidRPr="00341CDA" w:rsidRDefault="00B32C84" w:rsidP="002E569F">
      <w:pPr>
        <w:numPr>
          <w:ilvl w:val="0"/>
          <w:numId w:val="2"/>
        </w:numPr>
        <w:spacing w:after="0"/>
        <w:jc w:val="both"/>
        <w:rPr>
          <w:rFonts w:ascii="Times New Roman" w:hAnsi="Times New Roman" w:cs="Times New Roman"/>
          <w:sz w:val="24"/>
        </w:rPr>
      </w:pPr>
      <w:r>
        <w:rPr>
          <w:rFonts w:ascii="Times New Roman" w:hAnsi="Times New Roman" w:cs="Times New Roman"/>
          <w:sz w:val="24"/>
        </w:rPr>
        <w:t>E</w:t>
      </w:r>
      <w:r w:rsidRPr="00341CDA">
        <w:rPr>
          <w:rFonts w:ascii="Times New Roman" w:hAnsi="Times New Roman" w:cs="Times New Roman"/>
          <w:sz w:val="24"/>
        </w:rPr>
        <w:t>ncourage</w:t>
      </w:r>
      <w:r>
        <w:rPr>
          <w:rFonts w:ascii="Times New Roman" w:hAnsi="Times New Roman" w:cs="Times New Roman"/>
          <w:sz w:val="24"/>
        </w:rPr>
        <w:t xml:space="preserve">ment </w:t>
      </w:r>
      <w:r w:rsidR="002E569F">
        <w:rPr>
          <w:rFonts w:ascii="Times New Roman" w:hAnsi="Times New Roman" w:cs="Times New Roman"/>
          <w:sz w:val="24"/>
        </w:rPr>
        <w:t>of</w:t>
      </w:r>
      <w:r w:rsidR="002E569F" w:rsidRPr="00341CDA">
        <w:rPr>
          <w:rFonts w:ascii="Times New Roman" w:hAnsi="Times New Roman" w:cs="Times New Roman"/>
          <w:sz w:val="24"/>
        </w:rPr>
        <w:t xml:space="preserve"> life</w:t>
      </w:r>
      <w:r>
        <w:rPr>
          <w:rFonts w:ascii="Times New Roman" w:hAnsi="Times New Roman" w:cs="Times New Roman"/>
          <w:sz w:val="24"/>
        </w:rPr>
        <w:t>-</w:t>
      </w:r>
      <w:r w:rsidR="002E569F" w:rsidRPr="00341CDA">
        <w:rPr>
          <w:rFonts w:ascii="Times New Roman" w:hAnsi="Times New Roman" w:cs="Times New Roman"/>
          <w:sz w:val="24"/>
        </w:rPr>
        <w:t>long learning opportunities for Security, Protection</w:t>
      </w:r>
      <w:r w:rsidR="002E569F">
        <w:rPr>
          <w:rFonts w:ascii="Times New Roman" w:hAnsi="Times New Roman" w:cs="Times New Roman"/>
          <w:sz w:val="24"/>
        </w:rPr>
        <w:t xml:space="preserve"> and Intelligence professionals; and</w:t>
      </w:r>
    </w:p>
    <w:p w14:paraId="4AA97219" w14:textId="7BF5F761" w:rsidR="002E569F" w:rsidRDefault="00B32C84" w:rsidP="002E569F">
      <w:pPr>
        <w:numPr>
          <w:ilvl w:val="0"/>
          <w:numId w:val="2"/>
        </w:numPr>
        <w:jc w:val="both"/>
        <w:rPr>
          <w:rFonts w:ascii="Times New Roman" w:hAnsi="Times New Roman" w:cs="Times New Roman"/>
          <w:sz w:val="24"/>
        </w:rPr>
      </w:pPr>
      <w:r>
        <w:rPr>
          <w:rFonts w:ascii="Times New Roman" w:hAnsi="Times New Roman" w:cs="Times New Roman"/>
          <w:bCs/>
          <w:sz w:val="24"/>
        </w:rPr>
        <w:t xml:space="preserve">Acquisition </w:t>
      </w:r>
      <w:r w:rsidR="002E569F">
        <w:rPr>
          <w:rFonts w:ascii="Times New Roman" w:hAnsi="Times New Roman" w:cs="Times New Roman"/>
          <w:bCs/>
          <w:sz w:val="24"/>
        </w:rPr>
        <w:t>of</w:t>
      </w:r>
      <w:r w:rsidR="002E569F" w:rsidRPr="00341CDA">
        <w:rPr>
          <w:rFonts w:ascii="Times New Roman" w:hAnsi="Times New Roman" w:cs="Times New Roman"/>
          <w:bCs/>
          <w:sz w:val="24"/>
        </w:rPr>
        <w:t xml:space="preserve"> knowledge, skills and attitudes on </w:t>
      </w:r>
      <w:r w:rsidR="002E569F" w:rsidRPr="00341CDA">
        <w:rPr>
          <w:rFonts w:ascii="Times New Roman" w:hAnsi="Times New Roman" w:cs="Times New Roman"/>
          <w:sz w:val="24"/>
        </w:rPr>
        <w:t xml:space="preserve">Security, Protection and Intelligence discipline. </w:t>
      </w:r>
    </w:p>
    <w:p w14:paraId="618B052B" w14:textId="2620421F" w:rsidR="002E569F" w:rsidRPr="00341CDA" w:rsidRDefault="002E569F" w:rsidP="002E569F">
      <w:pPr>
        <w:jc w:val="both"/>
        <w:rPr>
          <w:rFonts w:ascii="Times New Roman" w:hAnsi="Times New Roman" w:cs="Times New Roman"/>
          <w:bCs/>
          <w:sz w:val="24"/>
        </w:rPr>
      </w:pPr>
      <w:r w:rsidRPr="00341CDA">
        <w:rPr>
          <w:rFonts w:ascii="Times New Roman" w:hAnsi="Times New Roman" w:cs="Times New Roman"/>
          <w:bCs/>
          <w:sz w:val="24"/>
        </w:rPr>
        <w:t xml:space="preserve">The rationale and justification of this </w:t>
      </w:r>
      <w:proofErr w:type="spellStart"/>
      <w:r w:rsidRPr="00341CDA">
        <w:rPr>
          <w:rFonts w:ascii="Times New Roman" w:hAnsi="Times New Roman" w:cs="Times New Roman"/>
          <w:bCs/>
          <w:sz w:val="24"/>
        </w:rPr>
        <w:t>programme</w:t>
      </w:r>
      <w:proofErr w:type="spellEnd"/>
      <w:r w:rsidRPr="00341CDA">
        <w:rPr>
          <w:rFonts w:ascii="Times New Roman" w:hAnsi="Times New Roman" w:cs="Times New Roman"/>
          <w:bCs/>
          <w:sz w:val="24"/>
        </w:rPr>
        <w:t xml:space="preserve"> is to bring </w:t>
      </w:r>
      <w:r w:rsidRPr="00341CDA">
        <w:rPr>
          <w:rFonts w:ascii="Times New Roman" w:hAnsi="Times New Roman" w:cs="Times New Roman"/>
          <w:sz w:val="24"/>
        </w:rPr>
        <w:t xml:space="preserve">Security, Protection and Intelligence </w:t>
      </w:r>
      <w:proofErr w:type="spellStart"/>
      <w:r w:rsidRPr="00341CDA">
        <w:rPr>
          <w:rFonts w:ascii="Times New Roman" w:hAnsi="Times New Roman" w:cs="Times New Roman"/>
          <w:sz w:val="24"/>
        </w:rPr>
        <w:t>programmes</w:t>
      </w:r>
      <w:proofErr w:type="spellEnd"/>
      <w:r w:rsidRPr="00341CDA">
        <w:rPr>
          <w:rFonts w:ascii="Times New Roman" w:hAnsi="Times New Roman" w:cs="Times New Roman"/>
          <w:bCs/>
          <w:sz w:val="24"/>
        </w:rPr>
        <w:t xml:space="preserve"> to suitable learners. Also, to use this </w:t>
      </w:r>
      <w:r w:rsidRPr="00A856B7">
        <w:rPr>
          <w:rFonts w:ascii="Times New Roman" w:hAnsi="Times New Roman" w:cs="Times New Roman"/>
          <w:bCs/>
          <w:sz w:val="24"/>
        </w:rPr>
        <w:t xml:space="preserve">means in </w:t>
      </w:r>
      <w:r w:rsidRPr="00341CDA">
        <w:rPr>
          <w:rFonts w:ascii="Times New Roman" w:hAnsi="Times New Roman" w:cs="Times New Roman"/>
          <w:bCs/>
          <w:sz w:val="24"/>
        </w:rPr>
        <w:t xml:space="preserve">contributing to the satisfaction of manpower needs in the </w:t>
      </w:r>
      <w:r w:rsidRPr="00341CDA">
        <w:rPr>
          <w:rFonts w:ascii="Times New Roman" w:hAnsi="Times New Roman" w:cs="Times New Roman"/>
          <w:sz w:val="24"/>
        </w:rPr>
        <w:t xml:space="preserve">Security, Protection and Intelligence </w:t>
      </w:r>
      <w:proofErr w:type="spellStart"/>
      <w:r w:rsidRPr="00341CDA">
        <w:rPr>
          <w:rFonts w:ascii="Times New Roman" w:hAnsi="Times New Roman" w:cs="Times New Roman"/>
          <w:sz w:val="24"/>
        </w:rPr>
        <w:t>programmes</w:t>
      </w:r>
      <w:proofErr w:type="spellEnd"/>
      <w:r w:rsidRPr="00341CDA">
        <w:rPr>
          <w:rFonts w:ascii="Times New Roman" w:hAnsi="Times New Roman" w:cs="Times New Roman"/>
          <w:bCs/>
          <w:sz w:val="24"/>
        </w:rPr>
        <w:t xml:space="preserve">. The </w:t>
      </w:r>
      <w:r w:rsidRPr="00341CDA">
        <w:rPr>
          <w:rFonts w:ascii="Times New Roman" w:hAnsi="Times New Roman" w:cs="Times New Roman"/>
          <w:sz w:val="24"/>
        </w:rPr>
        <w:t xml:space="preserve">Security, Protection and Intelligence </w:t>
      </w:r>
      <w:proofErr w:type="spellStart"/>
      <w:r w:rsidRPr="00341CDA">
        <w:rPr>
          <w:rFonts w:ascii="Times New Roman" w:hAnsi="Times New Roman" w:cs="Times New Roman"/>
          <w:sz w:val="24"/>
        </w:rPr>
        <w:t>programmes</w:t>
      </w:r>
      <w:proofErr w:type="spellEnd"/>
      <w:r w:rsidRPr="00341CDA">
        <w:rPr>
          <w:rFonts w:ascii="Times New Roman" w:hAnsi="Times New Roman" w:cs="Times New Roman"/>
          <w:bCs/>
          <w:sz w:val="24"/>
        </w:rPr>
        <w:t xml:space="preserve"> is a flexible method of gaining security knowledge and skill which allows students to tailor their studies to their own lifestyle and needs. At the end of the </w:t>
      </w:r>
      <w:proofErr w:type="spellStart"/>
      <w:r w:rsidRPr="00341CDA">
        <w:rPr>
          <w:rFonts w:ascii="Times New Roman" w:hAnsi="Times New Roman" w:cs="Times New Roman"/>
          <w:bCs/>
          <w:sz w:val="24"/>
        </w:rPr>
        <w:t>programme</w:t>
      </w:r>
      <w:proofErr w:type="spellEnd"/>
      <w:r w:rsidRPr="00341CDA">
        <w:rPr>
          <w:rFonts w:ascii="Times New Roman" w:hAnsi="Times New Roman" w:cs="Times New Roman"/>
          <w:bCs/>
          <w:sz w:val="24"/>
        </w:rPr>
        <w:t>, the students will benefit from a valuable qualification in advanced diploma</w:t>
      </w:r>
      <w:r>
        <w:rPr>
          <w:rFonts w:ascii="Times New Roman" w:hAnsi="Times New Roman" w:cs="Times New Roman"/>
          <w:bCs/>
          <w:sz w:val="24"/>
        </w:rPr>
        <w:t>, intermediate, supervisory and professional certificates.</w:t>
      </w:r>
      <w:r w:rsidRPr="00341CDA">
        <w:rPr>
          <w:rFonts w:ascii="Times New Roman" w:hAnsi="Times New Roman" w:cs="Times New Roman"/>
          <w:bCs/>
          <w:sz w:val="24"/>
        </w:rPr>
        <w:t xml:space="preserve">  </w:t>
      </w:r>
    </w:p>
    <w:p w14:paraId="2D522587" w14:textId="77777777" w:rsidR="002E569F" w:rsidRPr="00341CDA" w:rsidRDefault="002E569F" w:rsidP="002E569F">
      <w:pPr>
        <w:jc w:val="both"/>
        <w:rPr>
          <w:rFonts w:ascii="Times New Roman" w:hAnsi="Times New Roman" w:cs="Times New Roman"/>
          <w:b/>
          <w:sz w:val="24"/>
          <w:u w:val="single"/>
        </w:rPr>
      </w:pPr>
      <w:r w:rsidRPr="00341CDA">
        <w:rPr>
          <w:rFonts w:ascii="Times New Roman" w:hAnsi="Times New Roman" w:cs="Times New Roman"/>
          <w:b/>
          <w:sz w:val="24"/>
          <w:u w:val="single"/>
        </w:rPr>
        <w:t>ENTRY REQUIREMENTS</w:t>
      </w:r>
    </w:p>
    <w:p w14:paraId="43767CE4" w14:textId="77777777" w:rsidR="002E569F" w:rsidRPr="00341CDA" w:rsidRDefault="002E569F" w:rsidP="002E569F">
      <w:pPr>
        <w:jc w:val="both"/>
        <w:rPr>
          <w:rFonts w:ascii="Times New Roman" w:hAnsi="Times New Roman" w:cs="Times New Roman"/>
          <w:b/>
          <w:sz w:val="24"/>
          <w:u w:val="single"/>
        </w:rPr>
      </w:pPr>
      <w:r w:rsidRPr="00341CDA">
        <w:rPr>
          <w:rFonts w:ascii="Times New Roman" w:hAnsi="Times New Roman" w:cs="Times New Roman"/>
          <w:b/>
          <w:sz w:val="24"/>
          <w:u w:val="single"/>
        </w:rPr>
        <w:t xml:space="preserve">Advanced Diploma </w:t>
      </w:r>
      <w:proofErr w:type="spellStart"/>
      <w:r w:rsidRPr="00341CDA">
        <w:rPr>
          <w:rFonts w:ascii="Times New Roman" w:hAnsi="Times New Roman" w:cs="Times New Roman"/>
          <w:b/>
          <w:sz w:val="24"/>
          <w:u w:val="single"/>
        </w:rPr>
        <w:t>Programmes</w:t>
      </w:r>
      <w:proofErr w:type="spellEnd"/>
      <w:r w:rsidRPr="00341CDA">
        <w:rPr>
          <w:rFonts w:ascii="Times New Roman" w:hAnsi="Times New Roman" w:cs="Times New Roman"/>
          <w:b/>
          <w:sz w:val="24"/>
          <w:u w:val="single"/>
        </w:rPr>
        <w:t xml:space="preserve"> (</w:t>
      </w:r>
      <w:r>
        <w:rPr>
          <w:rFonts w:ascii="Times New Roman" w:hAnsi="Times New Roman" w:cs="Times New Roman"/>
          <w:b/>
          <w:sz w:val="24"/>
          <w:u w:val="single"/>
        </w:rPr>
        <w:t xml:space="preserve">Intermediate, </w:t>
      </w:r>
      <w:r w:rsidRPr="00341CDA">
        <w:rPr>
          <w:rFonts w:ascii="Times New Roman" w:hAnsi="Times New Roman" w:cs="Times New Roman"/>
          <w:b/>
          <w:sz w:val="24"/>
          <w:u w:val="single"/>
        </w:rPr>
        <w:t>Supervisory and Professional Certificate Course)</w:t>
      </w:r>
      <w:r w:rsidRPr="00341CDA">
        <w:rPr>
          <w:rFonts w:ascii="Times New Roman" w:hAnsi="Times New Roman" w:cs="Times New Roman"/>
          <w:b/>
          <w:sz w:val="24"/>
        </w:rPr>
        <w:tab/>
      </w:r>
    </w:p>
    <w:p w14:paraId="33A2104B" w14:textId="77777777" w:rsidR="002E569F" w:rsidRPr="00177DCF" w:rsidRDefault="002E569F" w:rsidP="002E569F">
      <w:pPr>
        <w:pStyle w:val="ListParagraph"/>
        <w:numPr>
          <w:ilvl w:val="0"/>
          <w:numId w:val="26"/>
        </w:numPr>
        <w:jc w:val="both"/>
        <w:rPr>
          <w:rFonts w:ascii="Times New Roman" w:hAnsi="Times New Roman" w:cs="Times New Roman"/>
          <w:sz w:val="24"/>
        </w:rPr>
      </w:pPr>
      <w:r w:rsidRPr="00177DCF">
        <w:rPr>
          <w:rFonts w:ascii="Times New Roman" w:hAnsi="Times New Roman" w:cs="Times New Roman"/>
          <w:sz w:val="24"/>
        </w:rPr>
        <w:t>Holders of University Degree, HND and relevant professional qualifications in appropriate discipline particularly security, social sciences, humanity, management, physical sciences Engineering and Technology.</w:t>
      </w:r>
    </w:p>
    <w:p w14:paraId="6B57E270" w14:textId="77777777" w:rsidR="002E569F" w:rsidRPr="00177DCF" w:rsidRDefault="002E569F" w:rsidP="002E569F">
      <w:pPr>
        <w:pStyle w:val="ListParagraph"/>
        <w:numPr>
          <w:ilvl w:val="0"/>
          <w:numId w:val="26"/>
        </w:numPr>
        <w:jc w:val="both"/>
        <w:rPr>
          <w:rFonts w:ascii="Times New Roman" w:hAnsi="Times New Roman" w:cs="Times New Roman"/>
          <w:sz w:val="24"/>
        </w:rPr>
      </w:pPr>
      <w:r w:rsidRPr="00177DCF">
        <w:rPr>
          <w:rFonts w:ascii="Times New Roman" w:hAnsi="Times New Roman" w:cs="Times New Roman"/>
          <w:sz w:val="24"/>
        </w:rPr>
        <w:t xml:space="preserve">Holders of OND, NCE </w:t>
      </w:r>
      <w:r w:rsidRPr="00110BB6">
        <w:rPr>
          <w:rFonts w:ascii="Times New Roman" w:hAnsi="Times New Roman" w:cs="Times New Roman"/>
          <w:sz w:val="24"/>
        </w:rPr>
        <w:t xml:space="preserve">or </w:t>
      </w:r>
      <w:r w:rsidRPr="00177DCF">
        <w:rPr>
          <w:rFonts w:ascii="Times New Roman" w:hAnsi="Times New Roman" w:cs="Times New Roman"/>
          <w:sz w:val="24"/>
        </w:rPr>
        <w:t>in Security, Crime Management, Social Science, Humanity, Management, Physical Sciences, Engineering and Technology plus five years of experience as Senior Security Officer/Manager/Controller.</w:t>
      </w:r>
    </w:p>
    <w:p w14:paraId="2596D0AF" w14:textId="77777777" w:rsidR="002E569F" w:rsidRPr="00341CDA" w:rsidRDefault="002E569F" w:rsidP="002E569F">
      <w:pPr>
        <w:ind w:left="360"/>
        <w:jc w:val="both"/>
        <w:rPr>
          <w:rFonts w:ascii="Times New Roman" w:hAnsi="Times New Roman" w:cs="Times New Roman"/>
          <w:sz w:val="24"/>
        </w:rPr>
      </w:pPr>
      <w:r>
        <w:rPr>
          <w:rFonts w:ascii="Times New Roman" w:hAnsi="Times New Roman" w:cs="Times New Roman"/>
          <w:sz w:val="24"/>
        </w:rPr>
        <w:t xml:space="preserve">(c)) </w:t>
      </w:r>
      <w:r w:rsidRPr="00341CDA">
        <w:rPr>
          <w:rFonts w:ascii="Times New Roman" w:hAnsi="Times New Roman" w:cs="Times New Roman"/>
          <w:sz w:val="24"/>
        </w:rPr>
        <w:t>Diploma in Security Operations and Management.</w:t>
      </w:r>
    </w:p>
    <w:p w14:paraId="25D095EE" w14:textId="77777777" w:rsidR="002E569F" w:rsidRPr="00177DCF" w:rsidRDefault="002E569F" w:rsidP="002E569F">
      <w:pPr>
        <w:pStyle w:val="ListParagraph"/>
        <w:numPr>
          <w:ilvl w:val="0"/>
          <w:numId w:val="27"/>
        </w:numPr>
        <w:jc w:val="both"/>
        <w:rPr>
          <w:rFonts w:ascii="Times New Roman" w:hAnsi="Times New Roman" w:cs="Times New Roman"/>
          <w:sz w:val="24"/>
        </w:rPr>
      </w:pPr>
      <w:r w:rsidRPr="00177DCF">
        <w:rPr>
          <w:rFonts w:ascii="Times New Roman" w:hAnsi="Times New Roman" w:cs="Times New Roman"/>
          <w:sz w:val="24"/>
        </w:rPr>
        <w:lastRenderedPageBreak/>
        <w:t xml:space="preserve">Institute of Security, Nigeria Certificates of Completion of professional levels of </w:t>
      </w:r>
      <w:r w:rsidRPr="00177DCF">
        <w:rPr>
          <w:rFonts w:ascii="Times New Roman" w:hAnsi="Times New Roman" w:cs="Times New Roman"/>
          <w:b/>
          <w:sz w:val="24"/>
        </w:rPr>
        <w:t>Modules I &amp; II</w:t>
      </w:r>
    </w:p>
    <w:p w14:paraId="4E148275" w14:textId="77777777" w:rsidR="002E569F" w:rsidRDefault="002E569F" w:rsidP="002E569F">
      <w:pPr>
        <w:jc w:val="both"/>
        <w:rPr>
          <w:rFonts w:ascii="Times New Roman" w:hAnsi="Times New Roman" w:cs="Times New Roman"/>
          <w:sz w:val="24"/>
        </w:rPr>
      </w:pPr>
      <w:r w:rsidRPr="00341CDA">
        <w:rPr>
          <w:rFonts w:ascii="Times New Roman" w:hAnsi="Times New Roman" w:cs="Times New Roman"/>
          <w:b/>
          <w:sz w:val="24"/>
        </w:rPr>
        <w:t>DURATION:</w:t>
      </w:r>
      <w:r w:rsidRPr="00341CDA">
        <w:rPr>
          <w:rFonts w:ascii="Times New Roman" w:hAnsi="Times New Roman" w:cs="Times New Roman"/>
          <w:sz w:val="24"/>
        </w:rPr>
        <w:tab/>
        <w:t>Twelve (12) months</w:t>
      </w:r>
      <w:r>
        <w:rPr>
          <w:rFonts w:ascii="Times New Roman" w:hAnsi="Times New Roman" w:cs="Times New Roman"/>
          <w:sz w:val="24"/>
        </w:rPr>
        <w:t xml:space="preserve"> – nine (9) months for lectures and three (3) months for practical reports of internship from students’ workplaces.</w:t>
      </w:r>
      <w:r w:rsidRPr="00341CDA">
        <w:rPr>
          <w:rFonts w:ascii="Times New Roman" w:hAnsi="Times New Roman" w:cs="Times New Roman"/>
          <w:sz w:val="24"/>
        </w:rPr>
        <w:t> </w:t>
      </w:r>
    </w:p>
    <w:p w14:paraId="03DDA8C9" w14:textId="77777777" w:rsidR="002E569F" w:rsidRPr="00341CDA" w:rsidRDefault="002E569F" w:rsidP="002E569F">
      <w:pPr>
        <w:jc w:val="both"/>
        <w:rPr>
          <w:rFonts w:ascii="Times New Roman" w:hAnsi="Times New Roman" w:cs="Times New Roman"/>
          <w:sz w:val="24"/>
        </w:rPr>
      </w:pPr>
    </w:p>
    <w:p w14:paraId="69A0D82C" w14:textId="77777777" w:rsidR="002E569F" w:rsidRPr="009056F1" w:rsidRDefault="002E569F" w:rsidP="002E569F">
      <w:pPr>
        <w:jc w:val="center"/>
        <w:rPr>
          <w:rFonts w:ascii="Times New Roman" w:hAnsi="Times New Roman" w:cs="Times New Roman"/>
          <w:b/>
          <w:sz w:val="24"/>
          <w:u w:val="single"/>
        </w:rPr>
      </w:pPr>
      <w:r w:rsidRPr="009056F1">
        <w:rPr>
          <w:rFonts w:ascii="Times New Roman" w:hAnsi="Times New Roman" w:cs="Times New Roman"/>
          <w:b/>
          <w:sz w:val="24"/>
          <w:u w:val="single"/>
        </w:rPr>
        <w:t>PROGRAMME</w:t>
      </w:r>
      <w:r>
        <w:rPr>
          <w:rFonts w:ascii="Times New Roman" w:hAnsi="Times New Roman" w:cs="Times New Roman"/>
          <w:b/>
          <w:sz w:val="24"/>
          <w:u w:val="single"/>
        </w:rPr>
        <w:t>S</w:t>
      </w:r>
      <w:r w:rsidRPr="009056F1">
        <w:rPr>
          <w:rFonts w:ascii="Times New Roman" w:hAnsi="Times New Roman" w:cs="Times New Roman"/>
          <w:b/>
          <w:sz w:val="24"/>
          <w:u w:val="single"/>
        </w:rPr>
        <w:t xml:space="preserve"> STRUCTURE</w:t>
      </w:r>
      <w:r>
        <w:rPr>
          <w:rFonts w:ascii="Times New Roman" w:hAnsi="Times New Roman" w:cs="Times New Roman"/>
          <w:b/>
          <w:sz w:val="24"/>
          <w:u w:val="single"/>
        </w:rPr>
        <w:t>S</w:t>
      </w:r>
    </w:p>
    <w:p w14:paraId="5A91EFD1" w14:textId="2FA27A51" w:rsidR="002E569F" w:rsidRDefault="002E569F" w:rsidP="002E569F">
      <w:pPr>
        <w:jc w:val="both"/>
        <w:rPr>
          <w:rFonts w:ascii="Times New Roman" w:hAnsi="Times New Roman" w:cs="Times New Roman"/>
          <w:sz w:val="24"/>
        </w:rPr>
      </w:pPr>
      <w:r>
        <w:rPr>
          <w:rFonts w:ascii="Times New Roman" w:hAnsi="Times New Roman" w:cs="Times New Roman"/>
          <w:sz w:val="24"/>
        </w:rPr>
        <w:t xml:space="preserve">The part-time security </w:t>
      </w:r>
      <w:proofErr w:type="spellStart"/>
      <w:r>
        <w:rPr>
          <w:rFonts w:ascii="Times New Roman" w:hAnsi="Times New Roman" w:cs="Times New Roman"/>
          <w:sz w:val="24"/>
        </w:rPr>
        <w:t>programmes</w:t>
      </w:r>
      <w:proofErr w:type="spellEnd"/>
      <w:r>
        <w:rPr>
          <w:rFonts w:ascii="Times New Roman" w:hAnsi="Times New Roman" w:cs="Times New Roman"/>
          <w:sz w:val="24"/>
        </w:rPr>
        <w:t xml:space="preserve"> consist of propaedeutic and preparatory period followed by the main phase. Each level is subdivided into modules. The </w:t>
      </w:r>
      <w:proofErr w:type="spellStart"/>
      <w:r>
        <w:rPr>
          <w:rFonts w:ascii="Times New Roman" w:hAnsi="Times New Roman" w:cs="Times New Roman"/>
          <w:sz w:val="24"/>
        </w:rPr>
        <w:t>programmes</w:t>
      </w:r>
      <w:proofErr w:type="spellEnd"/>
      <w:r>
        <w:rPr>
          <w:rFonts w:ascii="Times New Roman" w:hAnsi="Times New Roman" w:cs="Times New Roman"/>
          <w:sz w:val="24"/>
        </w:rPr>
        <w:t xml:space="preserve"> are made up of major options. The major consists of compulsory courses taught as part of the </w:t>
      </w:r>
      <w:proofErr w:type="spellStart"/>
      <w:r>
        <w:rPr>
          <w:rFonts w:ascii="Times New Roman" w:hAnsi="Times New Roman" w:cs="Times New Roman"/>
          <w:sz w:val="24"/>
        </w:rPr>
        <w:t>programme</w:t>
      </w:r>
      <w:proofErr w:type="spellEnd"/>
      <w:r>
        <w:rPr>
          <w:rFonts w:ascii="Times New Roman" w:hAnsi="Times New Roman" w:cs="Times New Roman"/>
          <w:sz w:val="24"/>
        </w:rPr>
        <w:t xml:space="preserve"> the minor consists of elective courses offered within the </w:t>
      </w:r>
      <w:proofErr w:type="spellStart"/>
      <w:r>
        <w:rPr>
          <w:rFonts w:ascii="Times New Roman" w:hAnsi="Times New Roman" w:cs="Times New Roman"/>
          <w:sz w:val="24"/>
        </w:rPr>
        <w:t>programmes</w:t>
      </w:r>
      <w:proofErr w:type="spellEnd"/>
      <w:r>
        <w:rPr>
          <w:rFonts w:ascii="Times New Roman" w:hAnsi="Times New Roman" w:cs="Times New Roman"/>
          <w:sz w:val="24"/>
        </w:rPr>
        <w:t xml:space="preserve"> or in other </w:t>
      </w:r>
      <w:proofErr w:type="spellStart"/>
      <w:r>
        <w:rPr>
          <w:rFonts w:ascii="Times New Roman" w:hAnsi="Times New Roman" w:cs="Times New Roman"/>
          <w:sz w:val="24"/>
        </w:rPr>
        <w:t>programmes</w:t>
      </w:r>
      <w:proofErr w:type="spellEnd"/>
      <w:r>
        <w:rPr>
          <w:rFonts w:ascii="Times New Roman" w:hAnsi="Times New Roman" w:cs="Times New Roman"/>
          <w:sz w:val="24"/>
        </w:rPr>
        <w:t xml:space="preserve">. Each module consists of theoretical courses, a project that reflects current professional practices and </w:t>
      </w:r>
      <w:r w:rsidRPr="00110BB6">
        <w:rPr>
          <w:rFonts w:ascii="Times New Roman" w:hAnsi="Times New Roman" w:cs="Times New Roman"/>
          <w:sz w:val="24"/>
        </w:rPr>
        <w:t>track c</w:t>
      </w:r>
      <w:r w:rsidR="00EF3F02" w:rsidRPr="00110BB6">
        <w:rPr>
          <w:rFonts w:ascii="Times New Roman" w:hAnsi="Times New Roman" w:cs="Times New Roman"/>
          <w:sz w:val="24"/>
        </w:rPr>
        <w:t>o</w:t>
      </w:r>
      <w:r w:rsidRPr="00110BB6">
        <w:rPr>
          <w:rFonts w:ascii="Times New Roman" w:hAnsi="Times New Roman" w:cs="Times New Roman"/>
          <w:sz w:val="24"/>
        </w:rPr>
        <w:t xml:space="preserve">urses </w:t>
      </w:r>
      <w:r>
        <w:rPr>
          <w:rFonts w:ascii="Times New Roman" w:hAnsi="Times New Roman" w:cs="Times New Roman"/>
          <w:sz w:val="24"/>
        </w:rPr>
        <w:t xml:space="preserve">include research methods, personal coaching (academic, career and personal support) and an intensive training </w:t>
      </w:r>
      <w:proofErr w:type="spellStart"/>
      <w:r>
        <w:rPr>
          <w:rFonts w:ascii="Times New Roman" w:hAnsi="Times New Roman" w:cs="Times New Roman"/>
          <w:sz w:val="24"/>
        </w:rPr>
        <w:t>programme</w:t>
      </w:r>
      <w:proofErr w:type="spellEnd"/>
      <w:r>
        <w:rPr>
          <w:rFonts w:ascii="Times New Roman" w:hAnsi="Times New Roman" w:cs="Times New Roman"/>
          <w:sz w:val="24"/>
        </w:rPr>
        <w:t xml:space="preserve"> focused on acquiring professional skills. </w:t>
      </w:r>
    </w:p>
    <w:p w14:paraId="2BAA0AFB" w14:textId="192C2386" w:rsidR="002E569F" w:rsidRDefault="002E569F" w:rsidP="002E569F">
      <w:pPr>
        <w:jc w:val="both"/>
        <w:rPr>
          <w:rFonts w:ascii="Times New Roman" w:hAnsi="Times New Roman" w:cs="Times New Roman"/>
          <w:sz w:val="24"/>
        </w:rPr>
      </w:pPr>
      <w:r>
        <w:rPr>
          <w:rFonts w:ascii="Times New Roman" w:hAnsi="Times New Roman" w:cs="Times New Roman"/>
          <w:sz w:val="24"/>
        </w:rPr>
        <w:t xml:space="preserve">Theory courses present and discuss a variety of topics and subjects related to safety and security in a more abstract manner. Students will have to complete a substantial amount of reading. Moreover, they </w:t>
      </w:r>
      <w:r w:rsidR="00024AF6">
        <w:rPr>
          <w:rFonts w:ascii="Times New Roman" w:hAnsi="Times New Roman" w:cs="Times New Roman"/>
          <w:sz w:val="24"/>
        </w:rPr>
        <w:t xml:space="preserve">should </w:t>
      </w:r>
      <w:r>
        <w:rPr>
          <w:rFonts w:ascii="Times New Roman" w:hAnsi="Times New Roman" w:cs="Times New Roman"/>
          <w:sz w:val="24"/>
        </w:rPr>
        <w:t xml:space="preserve">be able to logically connect the various theory courses that will be offered throughout the </w:t>
      </w:r>
      <w:proofErr w:type="spellStart"/>
      <w:r>
        <w:rPr>
          <w:rFonts w:ascii="Times New Roman" w:hAnsi="Times New Roman" w:cs="Times New Roman"/>
          <w:sz w:val="24"/>
        </w:rPr>
        <w:t>programmes</w:t>
      </w:r>
      <w:proofErr w:type="spellEnd"/>
      <w:r>
        <w:rPr>
          <w:rFonts w:ascii="Times New Roman" w:hAnsi="Times New Roman" w:cs="Times New Roman"/>
          <w:sz w:val="24"/>
        </w:rPr>
        <w:t xml:space="preserve"> as they build </w:t>
      </w:r>
      <w:r w:rsidRPr="00110BB6">
        <w:rPr>
          <w:rFonts w:ascii="Times New Roman" w:hAnsi="Times New Roman" w:cs="Times New Roman"/>
          <w:sz w:val="24"/>
        </w:rPr>
        <w:t>on</w:t>
      </w:r>
      <w:r w:rsidR="00FE172C">
        <w:rPr>
          <w:rFonts w:ascii="Times New Roman" w:hAnsi="Times New Roman" w:cs="Times New Roman"/>
          <w:sz w:val="24"/>
        </w:rPr>
        <w:t>e</w:t>
      </w:r>
      <w:r w:rsidRPr="00110BB6">
        <w:rPr>
          <w:rFonts w:ascii="Times New Roman" w:hAnsi="Times New Roman" w:cs="Times New Roman"/>
          <w:sz w:val="24"/>
        </w:rPr>
        <w:t xml:space="preserve"> </w:t>
      </w:r>
      <w:r w:rsidR="00110BB6">
        <w:rPr>
          <w:rFonts w:ascii="Times New Roman" w:hAnsi="Times New Roman" w:cs="Times New Roman"/>
          <w:sz w:val="24"/>
        </w:rPr>
        <w:t>on</w:t>
      </w:r>
      <w:r w:rsidR="00110BB6" w:rsidRPr="00110BB6">
        <w:rPr>
          <w:rFonts w:ascii="Times New Roman" w:hAnsi="Times New Roman" w:cs="Times New Roman"/>
          <w:sz w:val="24"/>
        </w:rPr>
        <w:t xml:space="preserve"> </w:t>
      </w:r>
      <w:r w:rsidR="00110BB6">
        <w:rPr>
          <w:rFonts w:ascii="Times New Roman" w:hAnsi="Times New Roman" w:cs="Times New Roman"/>
          <w:sz w:val="24"/>
        </w:rPr>
        <w:t>an</w:t>
      </w:r>
      <w:r w:rsidRPr="00110BB6">
        <w:rPr>
          <w:rFonts w:ascii="Times New Roman" w:hAnsi="Times New Roman" w:cs="Times New Roman"/>
          <w:sz w:val="24"/>
        </w:rPr>
        <w:t xml:space="preserve">other, </w:t>
      </w:r>
      <w:r>
        <w:rPr>
          <w:rFonts w:ascii="Times New Roman" w:hAnsi="Times New Roman" w:cs="Times New Roman"/>
          <w:sz w:val="24"/>
        </w:rPr>
        <w:t xml:space="preserve">adding different crucial aspects to the knowledge base of the </w:t>
      </w:r>
      <w:r w:rsidR="0020654A">
        <w:rPr>
          <w:rFonts w:ascii="Times New Roman" w:hAnsi="Times New Roman" w:cs="Times New Roman"/>
          <w:sz w:val="24"/>
        </w:rPr>
        <w:t xml:space="preserve">Institute </w:t>
      </w:r>
      <w:r>
        <w:rPr>
          <w:rFonts w:ascii="Times New Roman" w:hAnsi="Times New Roman" w:cs="Times New Roman"/>
          <w:sz w:val="24"/>
        </w:rPr>
        <w:t xml:space="preserve">students. </w:t>
      </w:r>
    </w:p>
    <w:p w14:paraId="357401CC" w14:textId="77777777" w:rsidR="002E569F" w:rsidRDefault="002E569F" w:rsidP="002E569F">
      <w:pPr>
        <w:jc w:val="both"/>
        <w:rPr>
          <w:rFonts w:ascii="Times New Roman" w:hAnsi="Times New Roman" w:cs="Times New Roman"/>
          <w:sz w:val="24"/>
        </w:rPr>
      </w:pPr>
      <w:r>
        <w:rPr>
          <w:rFonts w:ascii="Times New Roman" w:hAnsi="Times New Roman" w:cs="Times New Roman"/>
          <w:sz w:val="24"/>
        </w:rPr>
        <w:t xml:space="preserve">Track courses focus on skills and competence, that professionals will require regardless of the career path they will choose for themselves. </w:t>
      </w:r>
    </w:p>
    <w:p w14:paraId="3E75B4F1" w14:textId="77777777" w:rsidR="002E569F" w:rsidRDefault="002E569F" w:rsidP="002E569F">
      <w:pPr>
        <w:jc w:val="both"/>
        <w:rPr>
          <w:rFonts w:ascii="Times New Roman" w:hAnsi="Times New Roman" w:cs="Times New Roman"/>
          <w:sz w:val="24"/>
        </w:rPr>
      </w:pPr>
      <w:r>
        <w:rPr>
          <w:rFonts w:ascii="Times New Roman" w:hAnsi="Times New Roman" w:cs="Times New Roman"/>
          <w:sz w:val="24"/>
        </w:rPr>
        <w:t xml:space="preserve">A provision of 4 – 6 hours per week has been made for </w:t>
      </w:r>
      <w:proofErr w:type="spellStart"/>
      <w:r>
        <w:rPr>
          <w:rFonts w:ascii="Times New Roman" w:hAnsi="Times New Roman" w:cs="Times New Roman"/>
          <w:sz w:val="24"/>
        </w:rPr>
        <w:t>organising</w:t>
      </w:r>
      <w:proofErr w:type="spellEnd"/>
      <w:r>
        <w:rPr>
          <w:rFonts w:ascii="Times New Roman" w:hAnsi="Times New Roman" w:cs="Times New Roman"/>
          <w:sz w:val="24"/>
        </w:rPr>
        <w:t xml:space="preserve"> weekend student’s </w:t>
      </w:r>
      <w:proofErr w:type="spellStart"/>
      <w:r>
        <w:rPr>
          <w:rFonts w:ascii="Times New Roman" w:hAnsi="Times New Roman" w:cs="Times New Roman"/>
          <w:sz w:val="24"/>
        </w:rPr>
        <w:t>centre</w:t>
      </w:r>
      <w:proofErr w:type="spellEnd"/>
      <w:r>
        <w:rPr>
          <w:rFonts w:ascii="Times New Roman" w:hAnsi="Times New Roman" w:cs="Times New Roman"/>
          <w:sz w:val="24"/>
        </w:rPr>
        <w:t xml:space="preserve"> activities for overall professional and personality development of the student. Such activities will comprise of co-curricular activities such as experts’ lectures, self-study, tutorial classes, seminars declamation, contests, educational field visits. </w:t>
      </w:r>
    </w:p>
    <w:p w14:paraId="44AB667B" w14:textId="77777777" w:rsidR="002E569F" w:rsidRPr="003D61D3" w:rsidRDefault="002E569F" w:rsidP="002E569F">
      <w:pPr>
        <w:jc w:val="both"/>
        <w:rPr>
          <w:rFonts w:ascii="Times New Roman" w:hAnsi="Times New Roman" w:cs="Times New Roman"/>
          <w:b/>
          <w:sz w:val="24"/>
          <w:u w:val="single"/>
        </w:rPr>
      </w:pPr>
      <w:r w:rsidRPr="003D61D3">
        <w:rPr>
          <w:rFonts w:ascii="Times New Roman" w:hAnsi="Times New Roman" w:cs="Times New Roman"/>
          <w:b/>
          <w:sz w:val="24"/>
          <w:u w:val="single"/>
        </w:rPr>
        <w:t>PROJECT WORK</w:t>
      </w:r>
    </w:p>
    <w:p w14:paraId="7E8749DB" w14:textId="77777777" w:rsidR="002E569F" w:rsidRDefault="002E569F" w:rsidP="002E569F">
      <w:pPr>
        <w:jc w:val="both"/>
        <w:rPr>
          <w:rFonts w:ascii="Times New Roman" w:hAnsi="Times New Roman" w:cs="Times New Roman"/>
          <w:sz w:val="24"/>
        </w:rPr>
      </w:pPr>
      <w:r>
        <w:rPr>
          <w:rFonts w:ascii="Times New Roman" w:hAnsi="Times New Roman" w:cs="Times New Roman"/>
          <w:sz w:val="24"/>
        </w:rPr>
        <w:t xml:space="preserve">A project work has been included in the curriculum to enable the students to get familiar with the practices and procedures being followed in the industries and provide an opportunity to work on some live projects in the security </w:t>
      </w:r>
      <w:proofErr w:type="spellStart"/>
      <w:r>
        <w:rPr>
          <w:rFonts w:ascii="Times New Roman" w:hAnsi="Times New Roman" w:cs="Times New Roman"/>
          <w:sz w:val="24"/>
        </w:rPr>
        <w:t>organisations</w:t>
      </w:r>
      <w:proofErr w:type="spellEnd"/>
      <w:r>
        <w:rPr>
          <w:rFonts w:ascii="Times New Roman" w:hAnsi="Times New Roman" w:cs="Times New Roman"/>
          <w:sz w:val="24"/>
        </w:rPr>
        <w:t>.</w:t>
      </w:r>
    </w:p>
    <w:p w14:paraId="27295A36" w14:textId="77777777" w:rsidR="002E569F" w:rsidRDefault="002E569F" w:rsidP="002E569F">
      <w:pPr>
        <w:pStyle w:val="NoSpacing"/>
        <w:spacing w:after="160" w:line="360" w:lineRule="auto"/>
        <w:jc w:val="both"/>
        <w:rPr>
          <w:rFonts w:ascii="Times New Roman" w:hAnsi="Times New Roman" w:cs="Times New Roman"/>
          <w:b/>
          <w:sz w:val="24"/>
          <w:szCs w:val="24"/>
        </w:rPr>
      </w:pPr>
      <w:r w:rsidRPr="007A23CC">
        <w:rPr>
          <w:rFonts w:ascii="Times New Roman" w:hAnsi="Times New Roman" w:cs="Times New Roman"/>
          <w:b/>
          <w:sz w:val="24"/>
          <w:szCs w:val="24"/>
        </w:rPr>
        <w:t>SYNOPSIS OF COURSE CONTENTS: (INDIVIDUAL COURSE CODE, TITLE, CONTENTS AND</w:t>
      </w:r>
      <w:r>
        <w:rPr>
          <w:rFonts w:ascii="Times New Roman" w:hAnsi="Times New Roman" w:cs="Times New Roman"/>
          <w:b/>
          <w:sz w:val="24"/>
          <w:szCs w:val="24"/>
        </w:rPr>
        <w:t xml:space="preserve"> </w:t>
      </w:r>
      <w:r w:rsidRPr="007A23CC">
        <w:rPr>
          <w:rFonts w:ascii="Times New Roman" w:hAnsi="Times New Roman" w:cs="Times New Roman"/>
          <w:b/>
          <w:sz w:val="24"/>
          <w:szCs w:val="24"/>
        </w:rPr>
        <w:t>OBJECTIVES OF EACH)</w:t>
      </w:r>
    </w:p>
    <w:tbl>
      <w:tblPr>
        <w:tblStyle w:val="TableGrid"/>
        <w:tblW w:w="5000" w:type="pct"/>
        <w:tblLook w:val="04A0" w:firstRow="1" w:lastRow="0" w:firstColumn="1" w:lastColumn="0" w:noHBand="0" w:noVBand="1"/>
      </w:tblPr>
      <w:tblGrid>
        <w:gridCol w:w="1649"/>
        <w:gridCol w:w="7942"/>
        <w:gridCol w:w="1109"/>
      </w:tblGrid>
      <w:tr w:rsidR="002E569F" w:rsidRPr="00A671E8" w14:paraId="710F9C25" w14:textId="77777777" w:rsidTr="003D0B2D">
        <w:trPr>
          <w:trHeight w:val="285"/>
        </w:trPr>
        <w:tc>
          <w:tcPr>
            <w:tcW w:w="771" w:type="pct"/>
            <w:vAlign w:val="center"/>
          </w:tcPr>
          <w:p w14:paraId="787682A2" w14:textId="77777777" w:rsidR="002E569F" w:rsidRPr="00A671E8" w:rsidRDefault="002E569F" w:rsidP="003D0B2D">
            <w:pPr>
              <w:tabs>
                <w:tab w:val="left" w:pos="450"/>
              </w:tabs>
              <w:jc w:val="center"/>
              <w:rPr>
                <w:rFonts w:ascii="Times New Roman" w:hAnsi="Times New Roman" w:cs="Times New Roman"/>
                <w:b/>
              </w:rPr>
            </w:pPr>
            <w:r w:rsidRPr="00A671E8">
              <w:rPr>
                <w:rFonts w:ascii="Times New Roman" w:hAnsi="Times New Roman" w:cs="Times New Roman"/>
                <w:b/>
              </w:rPr>
              <w:t>CODE</w:t>
            </w:r>
          </w:p>
        </w:tc>
        <w:tc>
          <w:tcPr>
            <w:tcW w:w="3711" w:type="pct"/>
            <w:vAlign w:val="center"/>
          </w:tcPr>
          <w:p w14:paraId="757E89D1" w14:textId="77777777" w:rsidR="002E569F" w:rsidRPr="00A671E8" w:rsidRDefault="002E569F" w:rsidP="003D0B2D">
            <w:pPr>
              <w:tabs>
                <w:tab w:val="left" w:pos="450"/>
              </w:tabs>
              <w:jc w:val="center"/>
              <w:rPr>
                <w:rFonts w:ascii="Times New Roman" w:hAnsi="Times New Roman" w:cs="Times New Roman"/>
                <w:b/>
              </w:rPr>
            </w:pPr>
            <w:r w:rsidRPr="00A671E8">
              <w:rPr>
                <w:rFonts w:ascii="Times New Roman" w:hAnsi="Times New Roman" w:cs="Times New Roman"/>
                <w:b/>
              </w:rPr>
              <w:t xml:space="preserve">FIRST SEMESTER (MODULE </w:t>
            </w:r>
            <w:r>
              <w:rPr>
                <w:rFonts w:ascii="Times New Roman" w:hAnsi="Times New Roman" w:cs="Times New Roman"/>
                <w:b/>
              </w:rPr>
              <w:t>III</w:t>
            </w:r>
            <w:r w:rsidRPr="00A671E8">
              <w:rPr>
                <w:rFonts w:ascii="Times New Roman" w:hAnsi="Times New Roman" w:cs="Times New Roman"/>
                <w:b/>
              </w:rPr>
              <w:t>)</w:t>
            </w:r>
          </w:p>
        </w:tc>
        <w:tc>
          <w:tcPr>
            <w:tcW w:w="518" w:type="pct"/>
            <w:vAlign w:val="center"/>
          </w:tcPr>
          <w:p w14:paraId="127A18A1" w14:textId="77777777" w:rsidR="002E569F" w:rsidRPr="00A671E8" w:rsidRDefault="002E569F" w:rsidP="003D0B2D">
            <w:pPr>
              <w:tabs>
                <w:tab w:val="left" w:pos="450"/>
              </w:tabs>
              <w:jc w:val="center"/>
              <w:rPr>
                <w:rFonts w:ascii="Times New Roman" w:hAnsi="Times New Roman" w:cs="Times New Roman"/>
                <w:b/>
              </w:rPr>
            </w:pPr>
            <w:r w:rsidRPr="00A671E8">
              <w:rPr>
                <w:rFonts w:ascii="Times New Roman" w:hAnsi="Times New Roman" w:cs="Times New Roman"/>
                <w:b/>
              </w:rPr>
              <w:t>UNITS</w:t>
            </w:r>
          </w:p>
        </w:tc>
      </w:tr>
      <w:tr w:rsidR="002E569F" w:rsidRPr="00A671E8" w14:paraId="45FB5FB5" w14:textId="77777777" w:rsidTr="003D0B2D">
        <w:tc>
          <w:tcPr>
            <w:tcW w:w="771" w:type="pct"/>
            <w:vAlign w:val="center"/>
          </w:tcPr>
          <w:p w14:paraId="7EE63877" w14:textId="77777777" w:rsidR="002E569F" w:rsidRPr="00A671E8" w:rsidRDefault="002E569F" w:rsidP="003D0B2D">
            <w:pPr>
              <w:tabs>
                <w:tab w:val="left" w:pos="450"/>
              </w:tabs>
              <w:jc w:val="center"/>
              <w:rPr>
                <w:rFonts w:ascii="Times New Roman" w:hAnsi="Times New Roman" w:cs="Times New Roman"/>
              </w:rPr>
            </w:pPr>
            <w:r w:rsidRPr="00A671E8">
              <w:rPr>
                <w:rFonts w:ascii="Times New Roman" w:hAnsi="Times New Roman" w:cs="Times New Roman"/>
              </w:rPr>
              <w:t>+SOM 201</w:t>
            </w:r>
          </w:p>
        </w:tc>
        <w:tc>
          <w:tcPr>
            <w:tcW w:w="3711" w:type="pct"/>
            <w:vAlign w:val="center"/>
          </w:tcPr>
          <w:p w14:paraId="61112557" w14:textId="77777777" w:rsidR="002E569F" w:rsidRPr="00A671E8" w:rsidRDefault="002E569F" w:rsidP="003D0B2D">
            <w:pPr>
              <w:tabs>
                <w:tab w:val="left" w:pos="450"/>
              </w:tabs>
              <w:rPr>
                <w:rFonts w:ascii="Times New Roman" w:hAnsi="Times New Roman" w:cs="Times New Roman"/>
              </w:rPr>
            </w:pPr>
            <w:r w:rsidRPr="00A671E8">
              <w:rPr>
                <w:rFonts w:ascii="Times New Roman" w:hAnsi="Times New Roman" w:cs="Times New Roman"/>
              </w:rPr>
              <w:t>Foundations and Environment of Security Sciences</w:t>
            </w:r>
          </w:p>
        </w:tc>
        <w:tc>
          <w:tcPr>
            <w:tcW w:w="518" w:type="pct"/>
            <w:vAlign w:val="center"/>
          </w:tcPr>
          <w:p w14:paraId="69D25B09" w14:textId="77777777" w:rsidR="002E569F" w:rsidRPr="00A671E8" w:rsidRDefault="002E569F" w:rsidP="003D0B2D">
            <w:pPr>
              <w:tabs>
                <w:tab w:val="left" w:pos="450"/>
              </w:tabs>
              <w:jc w:val="center"/>
              <w:rPr>
                <w:rFonts w:ascii="Times New Roman" w:hAnsi="Times New Roman" w:cs="Times New Roman"/>
              </w:rPr>
            </w:pPr>
            <w:r w:rsidRPr="00A671E8">
              <w:rPr>
                <w:rFonts w:ascii="Times New Roman" w:hAnsi="Times New Roman" w:cs="Times New Roman"/>
              </w:rPr>
              <w:t>2</w:t>
            </w:r>
          </w:p>
        </w:tc>
      </w:tr>
      <w:tr w:rsidR="002E569F" w:rsidRPr="00A671E8" w14:paraId="05BADA50" w14:textId="77777777" w:rsidTr="003D0B2D">
        <w:tc>
          <w:tcPr>
            <w:tcW w:w="771" w:type="pct"/>
            <w:vAlign w:val="center"/>
          </w:tcPr>
          <w:p w14:paraId="57936AC2" w14:textId="77777777" w:rsidR="002E569F" w:rsidRPr="00A671E8" w:rsidRDefault="002E569F" w:rsidP="003D0B2D">
            <w:pPr>
              <w:tabs>
                <w:tab w:val="left" w:pos="450"/>
              </w:tabs>
              <w:jc w:val="center"/>
              <w:rPr>
                <w:rFonts w:ascii="Times New Roman" w:hAnsi="Times New Roman" w:cs="Times New Roman"/>
              </w:rPr>
            </w:pPr>
            <w:r w:rsidRPr="00A671E8">
              <w:rPr>
                <w:rFonts w:ascii="Times New Roman" w:hAnsi="Times New Roman" w:cs="Times New Roman"/>
              </w:rPr>
              <w:t>+SOM 207</w:t>
            </w:r>
          </w:p>
        </w:tc>
        <w:tc>
          <w:tcPr>
            <w:tcW w:w="3711" w:type="pct"/>
            <w:vAlign w:val="center"/>
          </w:tcPr>
          <w:p w14:paraId="4D7383AB" w14:textId="77777777" w:rsidR="002E569F" w:rsidRPr="00A671E8" w:rsidRDefault="002E569F" w:rsidP="003D0B2D">
            <w:pPr>
              <w:tabs>
                <w:tab w:val="left" w:pos="450"/>
              </w:tabs>
              <w:rPr>
                <w:rFonts w:ascii="Times New Roman" w:hAnsi="Times New Roman" w:cs="Times New Roman"/>
              </w:rPr>
            </w:pPr>
            <w:r w:rsidRPr="00A671E8">
              <w:rPr>
                <w:rFonts w:ascii="Times New Roman" w:hAnsi="Times New Roman" w:cs="Times New Roman"/>
              </w:rPr>
              <w:t>Intelligence, Surveillance and Information Security</w:t>
            </w:r>
          </w:p>
        </w:tc>
        <w:tc>
          <w:tcPr>
            <w:tcW w:w="518" w:type="pct"/>
            <w:vAlign w:val="center"/>
          </w:tcPr>
          <w:p w14:paraId="638F263D" w14:textId="77777777" w:rsidR="002E569F" w:rsidRPr="00A671E8" w:rsidRDefault="002E569F" w:rsidP="003D0B2D">
            <w:pPr>
              <w:tabs>
                <w:tab w:val="left" w:pos="450"/>
              </w:tabs>
              <w:jc w:val="center"/>
              <w:rPr>
                <w:rFonts w:ascii="Times New Roman" w:hAnsi="Times New Roman" w:cs="Times New Roman"/>
              </w:rPr>
            </w:pPr>
            <w:r w:rsidRPr="00A671E8">
              <w:rPr>
                <w:rFonts w:ascii="Times New Roman" w:hAnsi="Times New Roman" w:cs="Times New Roman"/>
              </w:rPr>
              <w:t>2</w:t>
            </w:r>
          </w:p>
        </w:tc>
      </w:tr>
      <w:tr w:rsidR="002E569F" w:rsidRPr="00A671E8" w14:paraId="67E98A2D" w14:textId="77777777" w:rsidTr="003D0B2D">
        <w:tc>
          <w:tcPr>
            <w:tcW w:w="771" w:type="pct"/>
            <w:vAlign w:val="center"/>
          </w:tcPr>
          <w:p w14:paraId="6C55F4F8" w14:textId="77777777" w:rsidR="002E569F" w:rsidRPr="00A671E8" w:rsidRDefault="002E569F" w:rsidP="003D0B2D">
            <w:pPr>
              <w:tabs>
                <w:tab w:val="left" w:pos="450"/>
              </w:tabs>
              <w:jc w:val="center"/>
              <w:rPr>
                <w:rFonts w:ascii="Times New Roman" w:hAnsi="Times New Roman" w:cs="Times New Roman"/>
              </w:rPr>
            </w:pPr>
            <w:r w:rsidRPr="00A671E8">
              <w:rPr>
                <w:rFonts w:ascii="Times New Roman" w:hAnsi="Times New Roman" w:cs="Times New Roman"/>
              </w:rPr>
              <w:t>+SOM 209</w:t>
            </w:r>
          </w:p>
        </w:tc>
        <w:tc>
          <w:tcPr>
            <w:tcW w:w="3711" w:type="pct"/>
            <w:vAlign w:val="center"/>
          </w:tcPr>
          <w:p w14:paraId="38A3B9FE" w14:textId="77777777" w:rsidR="002E569F" w:rsidRPr="00A671E8" w:rsidRDefault="002E569F" w:rsidP="003D0B2D">
            <w:pPr>
              <w:tabs>
                <w:tab w:val="left" w:pos="450"/>
              </w:tabs>
              <w:rPr>
                <w:rFonts w:ascii="Times New Roman" w:hAnsi="Times New Roman" w:cs="Times New Roman"/>
              </w:rPr>
            </w:pPr>
            <w:r w:rsidRPr="00A671E8">
              <w:rPr>
                <w:rFonts w:ascii="Times New Roman" w:hAnsi="Times New Roman" w:cs="Times New Roman"/>
              </w:rPr>
              <w:t>Security Business Development</w:t>
            </w:r>
            <w:r>
              <w:rPr>
                <w:rFonts w:ascii="Times New Roman" w:hAnsi="Times New Roman" w:cs="Times New Roman"/>
              </w:rPr>
              <w:t xml:space="preserve"> and</w:t>
            </w:r>
            <w:r w:rsidRPr="00A671E8">
              <w:rPr>
                <w:rFonts w:ascii="Times New Roman" w:hAnsi="Times New Roman" w:cs="Times New Roman"/>
              </w:rPr>
              <w:t xml:space="preserve"> Entrepreneurial Skills</w:t>
            </w:r>
            <w:r>
              <w:rPr>
                <w:rFonts w:ascii="Times New Roman" w:hAnsi="Times New Roman" w:cs="Times New Roman"/>
              </w:rPr>
              <w:t xml:space="preserve"> </w:t>
            </w:r>
          </w:p>
        </w:tc>
        <w:tc>
          <w:tcPr>
            <w:tcW w:w="518" w:type="pct"/>
            <w:vAlign w:val="center"/>
          </w:tcPr>
          <w:p w14:paraId="7C230E53" w14:textId="77777777" w:rsidR="002E569F" w:rsidRPr="00A671E8" w:rsidRDefault="002E569F" w:rsidP="003D0B2D">
            <w:pPr>
              <w:tabs>
                <w:tab w:val="left" w:pos="450"/>
              </w:tabs>
              <w:jc w:val="center"/>
              <w:rPr>
                <w:rFonts w:ascii="Times New Roman" w:hAnsi="Times New Roman" w:cs="Times New Roman"/>
              </w:rPr>
            </w:pPr>
            <w:r w:rsidRPr="00A671E8">
              <w:rPr>
                <w:rFonts w:ascii="Times New Roman" w:hAnsi="Times New Roman" w:cs="Times New Roman"/>
              </w:rPr>
              <w:t>2</w:t>
            </w:r>
          </w:p>
        </w:tc>
      </w:tr>
      <w:tr w:rsidR="002E569F" w:rsidRPr="00A671E8" w14:paraId="448D2437" w14:textId="77777777" w:rsidTr="003D0B2D">
        <w:tc>
          <w:tcPr>
            <w:tcW w:w="771" w:type="pct"/>
            <w:vAlign w:val="center"/>
          </w:tcPr>
          <w:p w14:paraId="0566BC4A" w14:textId="77777777" w:rsidR="002E569F" w:rsidRPr="00A671E8" w:rsidRDefault="002E569F" w:rsidP="003D0B2D">
            <w:pPr>
              <w:tabs>
                <w:tab w:val="left" w:pos="450"/>
              </w:tabs>
              <w:jc w:val="center"/>
              <w:rPr>
                <w:rFonts w:ascii="Times New Roman" w:hAnsi="Times New Roman" w:cs="Times New Roman"/>
              </w:rPr>
            </w:pPr>
            <w:r w:rsidRPr="00A671E8">
              <w:rPr>
                <w:rFonts w:ascii="Times New Roman" w:hAnsi="Times New Roman" w:cs="Times New Roman"/>
              </w:rPr>
              <w:t>*SOM 211</w:t>
            </w:r>
          </w:p>
        </w:tc>
        <w:tc>
          <w:tcPr>
            <w:tcW w:w="3711" w:type="pct"/>
            <w:vAlign w:val="center"/>
          </w:tcPr>
          <w:p w14:paraId="5152117D" w14:textId="77777777" w:rsidR="002E569F" w:rsidRPr="00A671E8" w:rsidRDefault="002E569F" w:rsidP="003D0B2D">
            <w:pPr>
              <w:tabs>
                <w:tab w:val="left" w:pos="450"/>
              </w:tabs>
              <w:rPr>
                <w:rFonts w:ascii="Times New Roman" w:hAnsi="Times New Roman" w:cs="Times New Roman"/>
              </w:rPr>
            </w:pPr>
            <w:r w:rsidRPr="00A671E8">
              <w:rPr>
                <w:rFonts w:ascii="Times New Roman" w:hAnsi="Times New Roman" w:cs="Times New Roman"/>
              </w:rPr>
              <w:t>Legal and Ethic</w:t>
            </w:r>
            <w:r>
              <w:rPr>
                <w:rFonts w:ascii="Times New Roman" w:hAnsi="Times New Roman" w:cs="Times New Roman"/>
              </w:rPr>
              <w:t>al</w:t>
            </w:r>
            <w:r w:rsidRPr="00A671E8">
              <w:rPr>
                <w:rFonts w:ascii="Times New Roman" w:hAnsi="Times New Roman" w:cs="Times New Roman"/>
              </w:rPr>
              <w:t xml:space="preserve"> Issues in Security Management</w:t>
            </w:r>
          </w:p>
        </w:tc>
        <w:tc>
          <w:tcPr>
            <w:tcW w:w="518" w:type="pct"/>
            <w:vAlign w:val="center"/>
          </w:tcPr>
          <w:p w14:paraId="5475C180" w14:textId="77777777" w:rsidR="002E569F" w:rsidRPr="00A671E8" w:rsidRDefault="002E569F" w:rsidP="003D0B2D">
            <w:pPr>
              <w:tabs>
                <w:tab w:val="left" w:pos="450"/>
              </w:tabs>
              <w:jc w:val="center"/>
              <w:rPr>
                <w:rFonts w:ascii="Times New Roman" w:hAnsi="Times New Roman" w:cs="Times New Roman"/>
              </w:rPr>
            </w:pPr>
            <w:r w:rsidRPr="00A671E8">
              <w:rPr>
                <w:rFonts w:ascii="Times New Roman" w:hAnsi="Times New Roman" w:cs="Times New Roman"/>
              </w:rPr>
              <w:t>2</w:t>
            </w:r>
          </w:p>
        </w:tc>
      </w:tr>
      <w:tr w:rsidR="002E569F" w:rsidRPr="00A671E8" w14:paraId="7C8EED01" w14:textId="77777777" w:rsidTr="003D0B2D">
        <w:tc>
          <w:tcPr>
            <w:tcW w:w="771" w:type="pct"/>
            <w:vAlign w:val="center"/>
          </w:tcPr>
          <w:p w14:paraId="75B32E37" w14:textId="77777777" w:rsidR="002E569F" w:rsidRPr="00A671E8" w:rsidRDefault="002E569F" w:rsidP="003D0B2D">
            <w:pPr>
              <w:tabs>
                <w:tab w:val="left" w:pos="450"/>
              </w:tabs>
              <w:jc w:val="center"/>
              <w:rPr>
                <w:rFonts w:ascii="Times New Roman" w:hAnsi="Times New Roman" w:cs="Times New Roman"/>
              </w:rPr>
            </w:pPr>
            <w:r w:rsidRPr="00A671E8">
              <w:rPr>
                <w:rFonts w:ascii="Times New Roman" w:hAnsi="Times New Roman" w:cs="Times New Roman"/>
              </w:rPr>
              <w:t>+SOM 213</w:t>
            </w:r>
          </w:p>
        </w:tc>
        <w:tc>
          <w:tcPr>
            <w:tcW w:w="3711" w:type="pct"/>
            <w:vAlign w:val="center"/>
          </w:tcPr>
          <w:p w14:paraId="7600E4D2" w14:textId="77777777" w:rsidR="002E569F" w:rsidRPr="00A671E8" w:rsidRDefault="002E569F" w:rsidP="003D0B2D">
            <w:pPr>
              <w:tabs>
                <w:tab w:val="left" w:pos="450"/>
              </w:tabs>
              <w:rPr>
                <w:rFonts w:ascii="Times New Roman" w:hAnsi="Times New Roman" w:cs="Times New Roman"/>
              </w:rPr>
            </w:pPr>
            <w:r w:rsidRPr="00A671E8">
              <w:rPr>
                <w:rFonts w:ascii="Times New Roman" w:hAnsi="Times New Roman" w:cs="Times New Roman"/>
              </w:rPr>
              <w:t>Safety</w:t>
            </w:r>
            <w:r>
              <w:rPr>
                <w:rFonts w:ascii="Times New Roman" w:hAnsi="Times New Roman" w:cs="Times New Roman"/>
              </w:rPr>
              <w:t xml:space="preserve">, Health Security and Protection in Work Environment </w:t>
            </w:r>
          </w:p>
        </w:tc>
        <w:tc>
          <w:tcPr>
            <w:tcW w:w="518" w:type="pct"/>
            <w:vAlign w:val="center"/>
          </w:tcPr>
          <w:p w14:paraId="1B573B69" w14:textId="77777777" w:rsidR="002E569F" w:rsidRPr="00A671E8" w:rsidRDefault="002E569F" w:rsidP="003D0B2D">
            <w:pPr>
              <w:tabs>
                <w:tab w:val="left" w:pos="450"/>
              </w:tabs>
              <w:jc w:val="center"/>
              <w:rPr>
                <w:rFonts w:ascii="Times New Roman" w:hAnsi="Times New Roman" w:cs="Times New Roman"/>
              </w:rPr>
            </w:pPr>
            <w:r w:rsidRPr="00A671E8">
              <w:rPr>
                <w:rFonts w:ascii="Times New Roman" w:hAnsi="Times New Roman" w:cs="Times New Roman"/>
              </w:rPr>
              <w:t>2</w:t>
            </w:r>
          </w:p>
        </w:tc>
      </w:tr>
      <w:tr w:rsidR="002E569F" w:rsidRPr="00A671E8" w14:paraId="2D186223" w14:textId="77777777" w:rsidTr="003D0B2D">
        <w:tc>
          <w:tcPr>
            <w:tcW w:w="771" w:type="pct"/>
            <w:vAlign w:val="center"/>
          </w:tcPr>
          <w:p w14:paraId="1227329B" w14:textId="77777777" w:rsidR="002E569F" w:rsidRPr="00A671E8" w:rsidRDefault="002E569F" w:rsidP="003D0B2D">
            <w:pPr>
              <w:tabs>
                <w:tab w:val="left" w:pos="450"/>
              </w:tabs>
              <w:jc w:val="center"/>
              <w:rPr>
                <w:rFonts w:ascii="Times New Roman" w:hAnsi="Times New Roman" w:cs="Times New Roman"/>
              </w:rPr>
            </w:pPr>
            <w:r w:rsidRPr="00A671E8">
              <w:rPr>
                <w:rFonts w:ascii="Times New Roman" w:hAnsi="Times New Roman" w:cs="Times New Roman"/>
              </w:rPr>
              <w:t>+SOM 215</w:t>
            </w:r>
          </w:p>
        </w:tc>
        <w:tc>
          <w:tcPr>
            <w:tcW w:w="3711" w:type="pct"/>
            <w:vAlign w:val="center"/>
          </w:tcPr>
          <w:p w14:paraId="04CD25E0" w14:textId="77777777" w:rsidR="002E569F" w:rsidRPr="00A671E8" w:rsidRDefault="002E569F" w:rsidP="003D0B2D">
            <w:pPr>
              <w:tabs>
                <w:tab w:val="left" w:pos="450"/>
              </w:tabs>
              <w:rPr>
                <w:rFonts w:ascii="Times New Roman" w:hAnsi="Times New Roman" w:cs="Times New Roman"/>
              </w:rPr>
            </w:pPr>
            <w:r w:rsidRPr="00A671E8">
              <w:rPr>
                <w:rFonts w:ascii="Times New Roman" w:hAnsi="Times New Roman" w:cs="Times New Roman"/>
              </w:rPr>
              <w:t>Public</w:t>
            </w:r>
            <w:r>
              <w:rPr>
                <w:rFonts w:ascii="Times New Roman" w:hAnsi="Times New Roman" w:cs="Times New Roman"/>
              </w:rPr>
              <w:t>,</w:t>
            </w:r>
            <w:r w:rsidRPr="00A671E8">
              <w:rPr>
                <w:rFonts w:ascii="Times New Roman" w:hAnsi="Times New Roman" w:cs="Times New Roman"/>
              </w:rPr>
              <w:t xml:space="preserve"> </w:t>
            </w:r>
            <w:r>
              <w:rPr>
                <w:rFonts w:ascii="Times New Roman" w:hAnsi="Times New Roman" w:cs="Times New Roman"/>
              </w:rPr>
              <w:t xml:space="preserve">Private and Community </w:t>
            </w:r>
            <w:r w:rsidRPr="00A671E8">
              <w:rPr>
                <w:rFonts w:ascii="Times New Roman" w:hAnsi="Times New Roman" w:cs="Times New Roman"/>
              </w:rPr>
              <w:t xml:space="preserve">Security </w:t>
            </w:r>
          </w:p>
        </w:tc>
        <w:tc>
          <w:tcPr>
            <w:tcW w:w="518" w:type="pct"/>
            <w:vAlign w:val="center"/>
          </w:tcPr>
          <w:p w14:paraId="4D32B361" w14:textId="77777777" w:rsidR="002E569F" w:rsidRPr="00A671E8" w:rsidRDefault="002E569F" w:rsidP="003D0B2D">
            <w:pPr>
              <w:tabs>
                <w:tab w:val="left" w:pos="450"/>
              </w:tabs>
              <w:jc w:val="center"/>
              <w:rPr>
                <w:rFonts w:ascii="Times New Roman" w:hAnsi="Times New Roman" w:cs="Times New Roman"/>
              </w:rPr>
            </w:pPr>
            <w:r w:rsidRPr="00A671E8">
              <w:rPr>
                <w:rFonts w:ascii="Times New Roman" w:hAnsi="Times New Roman" w:cs="Times New Roman"/>
              </w:rPr>
              <w:t>2</w:t>
            </w:r>
          </w:p>
        </w:tc>
      </w:tr>
      <w:tr w:rsidR="002E569F" w:rsidRPr="00A671E8" w14:paraId="31D7C7EA" w14:textId="77777777" w:rsidTr="003D0B2D">
        <w:tc>
          <w:tcPr>
            <w:tcW w:w="771" w:type="pct"/>
            <w:vAlign w:val="center"/>
          </w:tcPr>
          <w:p w14:paraId="1B79A0A6" w14:textId="77777777" w:rsidR="002E569F" w:rsidRPr="00A671E8" w:rsidRDefault="002E569F" w:rsidP="003D0B2D">
            <w:pPr>
              <w:tabs>
                <w:tab w:val="left" w:pos="450"/>
              </w:tabs>
              <w:jc w:val="center"/>
              <w:rPr>
                <w:rFonts w:ascii="Times New Roman" w:hAnsi="Times New Roman" w:cs="Times New Roman"/>
              </w:rPr>
            </w:pPr>
            <w:r w:rsidRPr="00A671E8">
              <w:rPr>
                <w:rFonts w:ascii="Times New Roman" w:hAnsi="Times New Roman" w:cs="Times New Roman"/>
              </w:rPr>
              <w:t>*SOM 217</w:t>
            </w:r>
          </w:p>
        </w:tc>
        <w:tc>
          <w:tcPr>
            <w:tcW w:w="3711" w:type="pct"/>
            <w:vAlign w:val="center"/>
          </w:tcPr>
          <w:p w14:paraId="2414C22B" w14:textId="4D5B9184" w:rsidR="002E569F" w:rsidRPr="00A671E8" w:rsidRDefault="002E569F" w:rsidP="003D0B2D">
            <w:pPr>
              <w:tabs>
                <w:tab w:val="left" w:pos="450"/>
              </w:tabs>
              <w:rPr>
                <w:rFonts w:ascii="Times New Roman" w:hAnsi="Times New Roman" w:cs="Times New Roman"/>
              </w:rPr>
            </w:pPr>
            <w:r>
              <w:rPr>
                <w:rFonts w:ascii="Times New Roman" w:hAnsi="Times New Roman" w:cs="Times New Roman"/>
              </w:rPr>
              <w:t xml:space="preserve">Policing </w:t>
            </w:r>
            <w:r w:rsidRPr="00A671E8">
              <w:rPr>
                <w:rFonts w:ascii="Times New Roman" w:hAnsi="Times New Roman" w:cs="Times New Roman"/>
              </w:rPr>
              <w:t>Terrorism</w:t>
            </w:r>
            <w:r>
              <w:rPr>
                <w:rFonts w:ascii="Times New Roman" w:hAnsi="Times New Roman" w:cs="Times New Roman"/>
              </w:rPr>
              <w:t>,</w:t>
            </w:r>
            <w:r w:rsidRPr="00A671E8">
              <w:rPr>
                <w:rFonts w:ascii="Times New Roman" w:hAnsi="Times New Roman" w:cs="Times New Roman"/>
              </w:rPr>
              <w:t xml:space="preserve"> Counter</w:t>
            </w:r>
            <w:r w:rsidR="00FE172C">
              <w:rPr>
                <w:rFonts w:ascii="Times New Roman" w:hAnsi="Times New Roman" w:cs="Times New Roman"/>
              </w:rPr>
              <w:t>t</w:t>
            </w:r>
            <w:r w:rsidR="00FE172C" w:rsidRPr="00A671E8">
              <w:rPr>
                <w:rFonts w:ascii="Times New Roman" w:hAnsi="Times New Roman" w:cs="Times New Roman"/>
              </w:rPr>
              <w:t xml:space="preserve">errorism </w:t>
            </w:r>
            <w:r w:rsidRPr="00A671E8">
              <w:rPr>
                <w:rFonts w:ascii="Times New Roman" w:hAnsi="Times New Roman" w:cs="Times New Roman"/>
              </w:rPr>
              <w:t>and</w:t>
            </w:r>
            <w:r>
              <w:rPr>
                <w:rFonts w:ascii="Times New Roman" w:hAnsi="Times New Roman" w:cs="Times New Roman"/>
              </w:rPr>
              <w:t xml:space="preserve"> Criminal Security Challenges</w:t>
            </w:r>
          </w:p>
        </w:tc>
        <w:tc>
          <w:tcPr>
            <w:tcW w:w="518" w:type="pct"/>
            <w:vAlign w:val="center"/>
          </w:tcPr>
          <w:p w14:paraId="4B69B87F" w14:textId="77777777" w:rsidR="002E569F" w:rsidRPr="00A671E8" w:rsidRDefault="002E569F" w:rsidP="003D0B2D">
            <w:pPr>
              <w:tabs>
                <w:tab w:val="left" w:pos="450"/>
              </w:tabs>
              <w:jc w:val="center"/>
              <w:rPr>
                <w:rFonts w:ascii="Times New Roman" w:hAnsi="Times New Roman" w:cs="Times New Roman"/>
              </w:rPr>
            </w:pPr>
            <w:r w:rsidRPr="00A671E8">
              <w:rPr>
                <w:rFonts w:ascii="Times New Roman" w:hAnsi="Times New Roman" w:cs="Times New Roman"/>
              </w:rPr>
              <w:t>2</w:t>
            </w:r>
          </w:p>
        </w:tc>
      </w:tr>
      <w:tr w:rsidR="002E569F" w:rsidRPr="00A671E8" w14:paraId="1A633496" w14:textId="77777777" w:rsidTr="003D0B2D">
        <w:trPr>
          <w:trHeight w:val="65"/>
        </w:trPr>
        <w:tc>
          <w:tcPr>
            <w:tcW w:w="771" w:type="pct"/>
            <w:vAlign w:val="center"/>
          </w:tcPr>
          <w:p w14:paraId="3E1D2570" w14:textId="77777777" w:rsidR="002E569F" w:rsidRPr="00A671E8" w:rsidRDefault="002E569F" w:rsidP="003D0B2D">
            <w:pPr>
              <w:tabs>
                <w:tab w:val="left" w:pos="450"/>
              </w:tabs>
              <w:jc w:val="center"/>
              <w:rPr>
                <w:rFonts w:ascii="Times New Roman" w:hAnsi="Times New Roman" w:cs="Times New Roman"/>
              </w:rPr>
            </w:pPr>
            <w:r w:rsidRPr="00A671E8">
              <w:rPr>
                <w:rFonts w:ascii="Times New Roman" w:hAnsi="Times New Roman" w:cs="Times New Roman"/>
              </w:rPr>
              <w:t>*SOM 219</w:t>
            </w:r>
          </w:p>
        </w:tc>
        <w:tc>
          <w:tcPr>
            <w:tcW w:w="3711" w:type="pct"/>
            <w:vAlign w:val="center"/>
          </w:tcPr>
          <w:p w14:paraId="7F3213D3" w14:textId="77777777" w:rsidR="002E569F" w:rsidRPr="00A671E8" w:rsidRDefault="002E569F" w:rsidP="003D0B2D">
            <w:pPr>
              <w:tabs>
                <w:tab w:val="left" w:pos="450"/>
              </w:tabs>
              <w:rPr>
                <w:rFonts w:ascii="Times New Roman" w:hAnsi="Times New Roman" w:cs="Times New Roman"/>
              </w:rPr>
            </w:pPr>
            <w:r w:rsidRPr="00A671E8">
              <w:rPr>
                <w:rFonts w:ascii="Times New Roman" w:hAnsi="Times New Roman" w:cs="Times New Roman"/>
              </w:rPr>
              <w:t>The Science and Skills of Security Investigation</w:t>
            </w:r>
          </w:p>
        </w:tc>
        <w:tc>
          <w:tcPr>
            <w:tcW w:w="518" w:type="pct"/>
            <w:vAlign w:val="center"/>
          </w:tcPr>
          <w:p w14:paraId="3F2F7333" w14:textId="77777777" w:rsidR="002E569F" w:rsidRPr="00A671E8" w:rsidRDefault="002E569F" w:rsidP="003D0B2D">
            <w:pPr>
              <w:tabs>
                <w:tab w:val="left" w:pos="450"/>
              </w:tabs>
              <w:jc w:val="center"/>
              <w:rPr>
                <w:rFonts w:ascii="Times New Roman" w:hAnsi="Times New Roman" w:cs="Times New Roman"/>
              </w:rPr>
            </w:pPr>
            <w:r w:rsidRPr="00A671E8">
              <w:rPr>
                <w:rFonts w:ascii="Times New Roman" w:hAnsi="Times New Roman" w:cs="Times New Roman"/>
              </w:rPr>
              <w:t>2</w:t>
            </w:r>
          </w:p>
        </w:tc>
      </w:tr>
    </w:tbl>
    <w:p w14:paraId="6AE515C9" w14:textId="77777777" w:rsidR="002E569F" w:rsidRPr="00A671E8" w:rsidRDefault="002E569F" w:rsidP="002E569F">
      <w:pPr>
        <w:pStyle w:val="NoSpacing"/>
        <w:spacing w:after="160" w:line="360" w:lineRule="auto"/>
        <w:rPr>
          <w:rFonts w:ascii="Times New Roman" w:hAnsi="Times New Roman" w:cs="Times New Roman"/>
          <w:b/>
        </w:rPr>
      </w:pPr>
    </w:p>
    <w:tbl>
      <w:tblPr>
        <w:tblStyle w:val="TableGrid"/>
        <w:tblW w:w="5000" w:type="pct"/>
        <w:tblLook w:val="04A0" w:firstRow="1" w:lastRow="0" w:firstColumn="1" w:lastColumn="0" w:noHBand="0" w:noVBand="1"/>
      </w:tblPr>
      <w:tblGrid>
        <w:gridCol w:w="1649"/>
        <w:gridCol w:w="7942"/>
        <w:gridCol w:w="1109"/>
      </w:tblGrid>
      <w:tr w:rsidR="002E569F" w:rsidRPr="00A671E8" w14:paraId="4AE6F3BF" w14:textId="77777777" w:rsidTr="003D0B2D">
        <w:trPr>
          <w:trHeight w:val="263"/>
        </w:trPr>
        <w:tc>
          <w:tcPr>
            <w:tcW w:w="771" w:type="pct"/>
            <w:vAlign w:val="center"/>
          </w:tcPr>
          <w:p w14:paraId="7181C22B" w14:textId="77777777" w:rsidR="002E569F" w:rsidRPr="00A671E8" w:rsidRDefault="002E569F" w:rsidP="003D0B2D">
            <w:pPr>
              <w:tabs>
                <w:tab w:val="left" w:pos="450"/>
              </w:tabs>
              <w:jc w:val="center"/>
              <w:rPr>
                <w:rFonts w:ascii="Times New Roman" w:hAnsi="Times New Roman" w:cs="Times New Roman"/>
                <w:b/>
              </w:rPr>
            </w:pPr>
            <w:r w:rsidRPr="00A671E8">
              <w:rPr>
                <w:rFonts w:ascii="Times New Roman" w:hAnsi="Times New Roman" w:cs="Times New Roman"/>
                <w:b/>
              </w:rPr>
              <w:t>CODE</w:t>
            </w:r>
          </w:p>
        </w:tc>
        <w:tc>
          <w:tcPr>
            <w:tcW w:w="3711" w:type="pct"/>
            <w:vAlign w:val="center"/>
          </w:tcPr>
          <w:p w14:paraId="1A02D918" w14:textId="77777777" w:rsidR="002E569F" w:rsidRPr="00A671E8" w:rsidRDefault="002E569F" w:rsidP="003D0B2D">
            <w:pPr>
              <w:tabs>
                <w:tab w:val="left" w:pos="450"/>
              </w:tabs>
              <w:jc w:val="center"/>
              <w:rPr>
                <w:rFonts w:ascii="Times New Roman" w:hAnsi="Times New Roman" w:cs="Times New Roman"/>
                <w:b/>
              </w:rPr>
            </w:pPr>
            <w:r>
              <w:rPr>
                <w:rFonts w:ascii="Times New Roman" w:hAnsi="Times New Roman" w:cs="Times New Roman"/>
                <w:b/>
              </w:rPr>
              <w:t xml:space="preserve">SECOND </w:t>
            </w:r>
            <w:r w:rsidRPr="00A671E8">
              <w:rPr>
                <w:rFonts w:ascii="Times New Roman" w:hAnsi="Times New Roman" w:cs="Times New Roman"/>
                <w:b/>
              </w:rPr>
              <w:t>SEMESTER (MODULE 1V)</w:t>
            </w:r>
          </w:p>
        </w:tc>
        <w:tc>
          <w:tcPr>
            <w:tcW w:w="518" w:type="pct"/>
            <w:vAlign w:val="center"/>
          </w:tcPr>
          <w:p w14:paraId="7A4F2FBA" w14:textId="77777777" w:rsidR="002E569F" w:rsidRPr="00A671E8" w:rsidRDefault="002E569F" w:rsidP="003D0B2D">
            <w:pPr>
              <w:tabs>
                <w:tab w:val="left" w:pos="450"/>
              </w:tabs>
              <w:jc w:val="center"/>
              <w:rPr>
                <w:rFonts w:ascii="Times New Roman" w:hAnsi="Times New Roman" w:cs="Times New Roman"/>
                <w:b/>
              </w:rPr>
            </w:pPr>
            <w:r w:rsidRPr="00A671E8">
              <w:rPr>
                <w:rFonts w:ascii="Times New Roman" w:hAnsi="Times New Roman" w:cs="Times New Roman"/>
                <w:b/>
              </w:rPr>
              <w:t>UNITS</w:t>
            </w:r>
          </w:p>
        </w:tc>
      </w:tr>
      <w:tr w:rsidR="002E569F" w:rsidRPr="00A671E8" w14:paraId="54791C24" w14:textId="77777777" w:rsidTr="003D0B2D">
        <w:tc>
          <w:tcPr>
            <w:tcW w:w="771" w:type="pct"/>
            <w:vAlign w:val="center"/>
          </w:tcPr>
          <w:p w14:paraId="1921C5EC" w14:textId="77777777" w:rsidR="002E569F" w:rsidRPr="00A671E8" w:rsidRDefault="002E569F" w:rsidP="003D0B2D">
            <w:pPr>
              <w:tabs>
                <w:tab w:val="left" w:pos="450"/>
              </w:tabs>
              <w:jc w:val="center"/>
              <w:rPr>
                <w:rFonts w:ascii="Times New Roman" w:hAnsi="Times New Roman" w:cs="Times New Roman"/>
              </w:rPr>
            </w:pPr>
            <w:r w:rsidRPr="00A671E8">
              <w:rPr>
                <w:rFonts w:ascii="Times New Roman" w:hAnsi="Times New Roman" w:cs="Times New Roman"/>
              </w:rPr>
              <w:t>+SOM 218</w:t>
            </w:r>
          </w:p>
        </w:tc>
        <w:tc>
          <w:tcPr>
            <w:tcW w:w="3711" w:type="pct"/>
            <w:vAlign w:val="center"/>
          </w:tcPr>
          <w:p w14:paraId="3FB2B8EA" w14:textId="77777777" w:rsidR="002E569F" w:rsidRPr="00A671E8" w:rsidRDefault="002E569F" w:rsidP="003D0B2D">
            <w:pPr>
              <w:tabs>
                <w:tab w:val="left" w:pos="450"/>
              </w:tabs>
              <w:rPr>
                <w:rFonts w:ascii="Times New Roman" w:hAnsi="Times New Roman" w:cs="Times New Roman"/>
              </w:rPr>
            </w:pPr>
            <w:r w:rsidRPr="00A671E8">
              <w:rPr>
                <w:rFonts w:ascii="Times New Roman" w:hAnsi="Times New Roman" w:cs="Times New Roman"/>
              </w:rPr>
              <w:t xml:space="preserve">Social </w:t>
            </w:r>
            <w:r>
              <w:rPr>
                <w:rFonts w:ascii="Times New Roman" w:hAnsi="Times New Roman" w:cs="Times New Roman"/>
              </w:rPr>
              <w:t>Security,</w:t>
            </w:r>
            <w:r w:rsidRPr="00A671E8">
              <w:rPr>
                <w:rFonts w:ascii="Times New Roman" w:hAnsi="Times New Roman" w:cs="Times New Roman"/>
              </w:rPr>
              <w:t xml:space="preserve"> Criminality and</w:t>
            </w:r>
            <w:r>
              <w:rPr>
                <w:rFonts w:ascii="Times New Roman" w:hAnsi="Times New Roman" w:cs="Times New Roman"/>
              </w:rPr>
              <w:t xml:space="preserve"> Urban Violence </w:t>
            </w:r>
          </w:p>
        </w:tc>
        <w:tc>
          <w:tcPr>
            <w:tcW w:w="518" w:type="pct"/>
            <w:vAlign w:val="center"/>
          </w:tcPr>
          <w:p w14:paraId="466CBC1A" w14:textId="77777777" w:rsidR="002E569F" w:rsidRPr="00A671E8" w:rsidRDefault="002E569F" w:rsidP="003D0B2D">
            <w:pPr>
              <w:tabs>
                <w:tab w:val="left" w:pos="450"/>
              </w:tabs>
              <w:jc w:val="center"/>
              <w:rPr>
                <w:rFonts w:ascii="Times New Roman" w:hAnsi="Times New Roman" w:cs="Times New Roman"/>
              </w:rPr>
            </w:pPr>
            <w:r w:rsidRPr="00A671E8">
              <w:rPr>
                <w:rFonts w:ascii="Times New Roman" w:hAnsi="Times New Roman" w:cs="Times New Roman"/>
              </w:rPr>
              <w:t>2</w:t>
            </w:r>
          </w:p>
        </w:tc>
      </w:tr>
      <w:tr w:rsidR="002E569F" w:rsidRPr="00A671E8" w14:paraId="03AE2E53" w14:textId="77777777" w:rsidTr="003D0B2D">
        <w:tc>
          <w:tcPr>
            <w:tcW w:w="771" w:type="pct"/>
            <w:vAlign w:val="center"/>
          </w:tcPr>
          <w:p w14:paraId="45398418" w14:textId="77777777" w:rsidR="002E569F" w:rsidRPr="00A671E8" w:rsidRDefault="002E569F" w:rsidP="003D0B2D">
            <w:pPr>
              <w:tabs>
                <w:tab w:val="left" w:pos="450"/>
              </w:tabs>
              <w:jc w:val="center"/>
              <w:rPr>
                <w:rFonts w:ascii="Times New Roman" w:hAnsi="Times New Roman" w:cs="Times New Roman"/>
              </w:rPr>
            </w:pPr>
            <w:r w:rsidRPr="00A671E8">
              <w:rPr>
                <w:rFonts w:ascii="Times New Roman" w:hAnsi="Times New Roman" w:cs="Times New Roman"/>
              </w:rPr>
              <w:t>+SOM 216</w:t>
            </w:r>
          </w:p>
        </w:tc>
        <w:tc>
          <w:tcPr>
            <w:tcW w:w="3711" w:type="pct"/>
            <w:vAlign w:val="center"/>
          </w:tcPr>
          <w:p w14:paraId="4A8D5F97" w14:textId="77777777" w:rsidR="002E569F" w:rsidRPr="00A671E8" w:rsidRDefault="002E569F" w:rsidP="003D0B2D">
            <w:pPr>
              <w:tabs>
                <w:tab w:val="left" w:pos="450"/>
              </w:tabs>
              <w:rPr>
                <w:rFonts w:ascii="Times New Roman" w:hAnsi="Times New Roman" w:cs="Times New Roman"/>
              </w:rPr>
            </w:pPr>
            <w:r w:rsidRPr="00A671E8">
              <w:rPr>
                <w:rFonts w:ascii="Times New Roman" w:hAnsi="Times New Roman" w:cs="Times New Roman"/>
              </w:rPr>
              <w:t xml:space="preserve">Physical Security &amp; Electronic Security in </w:t>
            </w:r>
            <w:r>
              <w:rPr>
                <w:rFonts w:ascii="Times New Roman" w:hAnsi="Times New Roman" w:cs="Times New Roman"/>
              </w:rPr>
              <w:t>Digital Environment</w:t>
            </w:r>
          </w:p>
        </w:tc>
        <w:tc>
          <w:tcPr>
            <w:tcW w:w="518" w:type="pct"/>
            <w:vAlign w:val="center"/>
          </w:tcPr>
          <w:p w14:paraId="2C98F9A6" w14:textId="77777777" w:rsidR="002E569F" w:rsidRPr="00A671E8" w:rsidRDefault="002E569F" w:rsidP="003D0B2D">
            <w:pPr>
              <w:tabs>
                <w:tab w:val="left" w:pos="450"/>
              </w:tabs>
              <w:jc w:val="center"/>
              <w:rPr>
                <w:rFonts w:ascii="Times New Roman" w:hAnsi="Times New Roman" w:cs="Times New Roman"/>
              </w:rPr>
            </w:pPr>
            <w:r w:rsidRPr="00A671E8">
              <w:rPr>
                <w:rFonts w:ascii="Times New Roman" w:hAnsi="Times New Roman" w:cs="Times New Roman"/>
              </w:rPr>
              <w:t>2</w:t>
            </w:r>
          </w:p>
        </w:tc>
      </w:tr>
      <w:tr w:rsidR="002E569F" w:rsidRPr="00A671E8" w14:paraId="5CB76DEB" w14:textId="77777777" w:rsidTr="003D0B2D">
        <w:tc>
          <w:tcPr>
            <w:tcW w:w="771" w:type="pct"/>
            <w:vAlign w:val="center"/>
          </w:tcPr>
          <w:p w14:paraId="4C33D189" w14:textId="77777777" w:rsidR="002E569F" w:rsidRPr="00A671E8" w:rsidRDefault="002E569F" w:rsidP="003D0B2D">
            <w:pPr>
              <w:tabs>
                <w:tab w:val="left" w:pos="450"/>
              </w:tabs>
              <w:jc w:val="center"/>
              <w:rPr>
                <w:rFonts w:ascii="Times New Roman" w:hAnsi="Times New Roman" w:cs="Times New Roman"/>
              </w:rPr>
            </w:pPr>
            <w:r w:rsidRPr="00A671E8">
              <w:rPr>
                <w:rFonts w:ascii="Times New Roman" w:hAnsi="Times New Roman" w:cs="Times New Roman"/>
              </w:rPr>
              <w:t>+SOM 222</w:t>
            </w:r>
          </w:p>
        </w:tc>
        <w:tc>
          <w:tcPr>
            <w:tcW w:w="3711" w:type="pct"/>
            <w:vAlign w:val="center"/>
          </w:tcPr>
          <w:p w14:paraId="7AFA5520" w14:textId="77777777" w:rsidR="002E569F" w:rsidRPr="00A671E8" w:rsidRDefault="002E569F" w:rsidP="003D0B2D">
            <w:pPr>
              <w:tabs>
                <w:tab w:val="left" w:pos="450"/>
              </w:tabs>
              <w:rPr>
                <w:rFonts w:ascii="Times New Roman" w:hAnsi="Times New Roman" w:cs="Times New Roman"/>
              </w:rPr>
            </w:pPr>
            <w:r>
              <w:rPr>
                <w:rFonts w:ascii="Times New Roman" w:hAnsi="Times New Roman" w:cs="Times New Roman"/>
              </w:rPr>
              <w:t xml:space="preserve">National </w:t>
            </w:r>
            <w:r w:rsidRPr="00A671E8">
              <w:rPr>
                <w:rFonts w:ascii="Times New Roman" w:hAnsi="Times New Roman" w:cs="Times New Roman"/>
              </w:rPr>
              <w:t>Security</w:t>
            </w:r>
            <w:r>
              <w:rPr>
                <w:rFonts w:ascii="Times New Roman" w:hAnsi="Times New Roman" w:cs="Times New Roman"/>
              </w:rPr>
              <w:t>,</w:t>
            </w:r>
            <w:r w:rsidRPr="00A671E8">
              <w:rPr>
                <w:rFonts w:ascii="Times New Roman" w:hAnsi="Times New Roman" w:cs="Times New Roman"/>
              </w:rPr>
              <w:t xml:space="preserve"> Governance and Statecraft</w:t>
            </w:r>
          </w:p>
        </w:tc>
        <w:tc>
          <w:tcPr>
            <w:tcW w:w="518" w:type="pct"/>
            <w:vAlign w:val="center"/>
          </w:tcPr>
          <w:p w14:paraId="70A09D17" w14:textId="77777777" w:rsidR="002E569F" w:rsidRPr="00A671E8" w:rsidRDefault="002E569F" w:rsidP="003D0B2D">
            <w:pPr>
              <w:tabs>
                <w:tab w:val="left" w:pos="450"/>
              </w:tabs>
              <w:jc w:val="center"/>
              <w:rPr>
                <w:rFonts w:ascii="Times New Roman" w:hAnsi="Times New Roman" w:cs="Times New Roman"/>
              </w:rPr>
            </w:pPr>
            <w:r w:rsidRPr="00A671E8">
              <w:rPr>
                <w:rFonts w:ascii="Times New Roman" w:hAnsi="Times New Roman" w:cs="Times New Roman"/>
              </w:rPr>
              <w:t>2</w:t>
            </w:r>
          </w:p>
        </w:tc>
      </w:tr>
      <w:tr w:rsidR="002E569F" w:rsidRPr="00A671E8" w14:paraId="1329EA7E" w14:textId="77777777" w:rsidTr="003D0B2D">
        <w:tc>
          <w:tcPr>
            <w:tcW w:w="771" w:type="pct"/>
            <w:vAlign w:val="center"/>
          </w:tcPr>
          <w:p w14:paraId="0400C63D" w14:textId="77777777" w:rsidR="002E569F" w:rsidRPr="00A671E8" w:rsidRDefault="002E569F" w:rsidP="003D0B2D">
            <w:pPr>
              <w:tabs>
                <w:tab w:val="left" w:pos="450"/>
              </w:tabs>
              <w:jc w:val="center"/>
              <w:rPr>
                <w:rFonts w:ascii="Times New Roman" w:hAnsi="Times New Roman" w:cs="Times New Roman"/>
              </w:rPr>
            </w:pPr>
            <w:r w:rsidRPr="00A671E8">
              <w:rPr>
                <w:rFonts w:ascii="Times New Roman" w:hAnsi="Times New Roman" w:cs="Times New Roman"/>
              </w:rPr>
              <w:t>+SOM 226</w:t>
            </w:r>
          </w:p>
        </w:tc>
        <w:tc>
          <w:tcPr>
            <w:tcW w:w="3711" w:type="pct"/>
            <w:vAlign w:val="center"/>
          </w:tcPr>
          <w:p w14:paraId="2CC1BAEC" w14:textId="77777777" w:rsidR="002E569F" w:rsidRPr="00A671E8" w:rsidRDefault="002E569F" w:rsidP="003D0B2D">
            <w:pPr>
              <w:tabs>
                <w:tab w:val="left" w:pos="450"/>
              </w:tabs>
              <w:rPr>
                <w:rFonts w:ascii="Times New Roman" w:hAnsi="Times New Roman" w:cs="Times New Roman"/>
              </w:rPr>
            </w:pPr>
            <w:r w:rsidRPr="00A671E8">
              <w:rPr>
                <w:rFonts w:ascii="Times New Roman" w:hAnsi="Times New Roman" w:cs="Times New Roman"/>
              </w:rPr>
              <w:t>Infrastructure Protection</w:t>
            </w:r>
            <w:r>
              <w:rPr>
                <w:rFonts w:ascii="Times New Roman" w:hAnsi="Times New Roman" w:cs="Times New Roman"/>
              </w:rPr>
              <w:t xml:space="preserve"> and Facilities Management</w:t>
            </w:r>
          </w:p>
        </w:tc>
        <w:tc>
          <w:tcPr>
            <w:tcW w:w="518" w:type="pct"/>
            <w:vAlign w:val="center"/>
          </w:tcPr>
          <w:p w14:paraId="1F2CC262" w14:textId="77777777" w:rsidR="002E569F" w:rsidRPr="00A671E8" w:rsidRDefault="002E569F" w:rsidP="003D0B2D">
            <w:pPr>
              <w:tabs>
                <w:tab w:val="left" w:pos="450"/>
              </w:tabs>
              <w:jc w:val="center"/>
              <w:rPr>
                <w:rFonts w:ascii="Times New Roman" w:hAnsi="Times New Roman" w:cs="Times New Roman"/>
              </w:rPr>
            </w:pPr>
            <w:r w:rsidRPr="00A671E8">
              <w:rPr>
                <w:rFonts w:ascii="Times New Roman" w:hAnsi="Times New Roman" w:cs="Times New Roman"/>
              </w:rPr>
              <w:t>2</w:t>
            </w:r>
          </w:p>
        </w:tc>
      </w:tr>
      <w:tr w:rsidR="002E569F" w:rsidRPr="00A671E8" w14:paraId="4C6B6F13" w14:textId="77777777" w:rsidTr="003D0B2D">
        <w:tc>
          <w:tcPr>
            <w:tcW w:w="771" w:type="pct"/>
            <w:vAlign w:val="center"/>
          </w:tcPr>
          <w:p w14:paraId="4A15A2CA" w14:textId="77777777" w:rsidR="002E569F" w:rsidRPr="00A671E8" w:rsidRDefault="002E569F" w:rsidP="003D0B2D">
            <w:pPr>
              <w:tabs>
                <w:tab w:val="left" w:pos="450"/>
              </w:tabs>
              <w:jc w:val="center"/>
              <w:rPr>
                <w:rFonts w:ascii="Times New Roman" w:hAnsi="Times New Roman" w:cs="Times New Roman"/>
              </w:rPr>
            </w:pPr>
            <w:r w:rsidRPr="00A671E8">
              <w:rPr>
                <w:rFonts w:ascii="Times New Roman" w:hAnsi="Times New Roman" w:cs="Times New Roman"/>
              </w:rPr>
              <w:lastRenderedPageBreak/>
              <w:t>*SOM 223</w:t>
            </w:r>
          </w:p>
        </w:tc>
        <w:tc>
          <w:tcPr>
            <w:tcW w:w="3711" w:type="pct"/>
            <w:vAlign w:val="center"/>
          </w:tcPr>
          <w:p w14:paraId="3B12F002" w14:textId="77777777" w:rsidR="002E569F" w:rsidRPr="00A671E8" w:rsidRDefault="002E569F" w:rsidP="003D0B2D">
            <w:pPr>
              <w:tabs>
                <w:tab w:val="left" w:pos="450"/>
              </w:tabs>
              <w:rPr>
                <w:rFonts w:ascii="Times New Roman" w:hAnsi="Times New Roman" w:cs="Times New Roman"/>
              </w:rPr>
            </w:pPr>
            <w:r>
              <w:rPr>
                <w:rFonts w:ascii="Times New Roman" w:hAnsi="Times New Roman" w:cs="Times New Roman"/>
              </w:rPr>
              <w:t xml:space="preserve">Security Communication, Policies and Documentation </w:t>
            </w:r>
          </w:p>
        </w:tc>
        <w:tc>
          <w:tcPr>
            <w:tcW w:w="518" w:type="pct"/>
            <w:vAlign w:val="center"/>
          </w:tcPr>
          <w:p w14:paraId="608E4149" w14:textId="77777777" w:rsidR="002E569F" w:rsidRPr="00A671E8" w:rsidRDefault="002E569F" w:rsidP="003D0B2D">
            <w:pPr>
              <w:tabs>
                <w:tab w:val="left" w:pos="450"/>
              </w:tabs>
              <w:jc w:val="center"/>
              <w:rPr>
                <w:rFonts w:ascii="Times New Roman" w:hAnsi="Times New Roman" w:cs="Times New Roman"/>
              </w:rPr>
            </w:pPr>
            <w:r w:rsidRPr="00A671E8">
              <w:rPr>
                <w:rFonts w:ascii="Times New Roman" w:hAnsi="Times New Roman" w:cs="Times New Roman"/>
              </w:rPr>
              <w:t>2</w:t>
            </w:r>
          </w:p>
        </w:tc>
      </w:tr>
      <w:tr w:rsidR="002E569F" w:rsidRPr="00A671E8" w14:paraId="1ED05BD1" w14:textId="77777777" w:rsidTr="003D0B2D">
        <w:tc>
          <w:tcPr>
            <w:tcW w:w="771" w:type="pct"/>
            <w:vAlign w:val="center"/>
          </w:tcPr>
          <w:p w14:paraId="509118C6" w14:textId="77777777" w:rsidR="002E569F" w:rsidRPr="00A671E8" w:rsidRDefault="002E569F" w:rsidP="003D0B2D">
            <w:pPr>
              <w:tabs>
                <w:tab w:val="left" w:pos="450"/>
              </w:tabs>
              <w:jc w:val="center"/>
              <w:rPr>
                <w:rFonts w:ascii="Times New Roman" w:hAnsi="Times New Roman" w:cs="Times New Roman"/>
              </w:rPr>
            </w:pPr>
            <w:r w:rsidRPr="00A671E8">
              <w:rPr>
                <w:rFonts w:ascii="Times New Roman" w:hAnsi="Times New Roman" w:cs="Times New Roman"/>
              </w:rPr>
              <w:t>+SOM 200</w:t>
            </w:r>
          </w:p>
        </w:tc>
        <w:tc>
          <w:tcPr>
            <w:tcW w:w="3711" w:type="pct"/>
            <w:vAlign w:val="center"/>
          </w:tcPr>
          <w:p w14:paraId="69703AD8" w14:textId="77777777" w:rsidR="002E569F" w:rsidRPr="00A671E8" w:rsidRDefault="002E569F" w:rsidP="003D0B2D">
            <w:pPr>
              <w:tabs>
                <w:tab w:val="left" w:pos="450"/>
              </w:tabs>
              <w:rPr>
                <w:rFonts w:ascii="Times New Roman" w:hAnsi="Times New Roman" w:cs="Times New Roman"/>
              </w:rPr>
            </w:pPr>
            <w:r w:rsidRPr="00A671E8">
              <w:rPr>
                <w:rFonts w:ascii="Times New Roman" w:hAnsi="Times New Roman" w:cs="Times New Roman"/>
              </w:rPr>
              <w:t xml:space="preserve">Corruption, Fraud and </w:t>
            </w:r>
            <w:r>
              <w:rPr>
                <w:rFonts w:ascii="Times New Roman" w:hAnsi="Times New Roman" w:cs="Times New Roman"/>
              </w:rPr>
              <w:t xml:space="preserve">Criminal Investigation </w:t>
            </w:r>
          </w:p>
        </w:tc>
        <w:tc>
          <w:tcPr>
            <w:tcW w:w="518" w:type="pct"/>
            <w:vAlign w:val="center"/>
          </w:tcPr>
          <w:p w14:paraId="118E6549" w14:textId="77777777" w:rsidR="002E569F" w:rsidRPr="00A671E8" w:rsidRDefault="002E569F" w:rsidP="003D0B2D">
            <w:pPr>
              <w:tabs>
                <w:tab w:val="left" w:pos="450"/>
              </w:tabs>
              <w:jc w:val="center"/>
              <w:rPr>
                <w:rFonts w:ascii="Times New Roman" w:hAnsi="Times New Roman" w:cs="Times New Roman"/>
              </w:rPr>
            </w:pPr>
            <w:r w:rsidRPr="00A671E8">
              <w:rPr>
                <w:rFonts w:ascii="Times New Roman" w:hAnsi="Times New Roman" w:cs="Times New Roman"/>
              </w:rPr>
              <w:t>2</w:t>
            </w:r>
          </w:p>
        </w:tc>
      </w:tr>
      <w:tr w:rsidR="002E569F" w:rsidRPr="00A671E8" w14:paraId="7D28DA88" w14:textId="77777777" w:rsidTr="003D0B2D">
        <w:tc>
          <w:tcPr>
            <w:tcW w:w="771" w:type="pct"/>
            <w:vAlign w:val="center"/>
          </w:tcPr>
          <w:p w14:paraId="3A5F208A" w14:textId="77777777" w:rsidR="002E569F" w:rsidRPr="00A671E8" w:rsidRDefault="002E569F" w:rsidP="003D0B2D">
            <w:pPr>
              <w:tabs>
                <w:tab w:val="left" w:pos="450"/>
              </w:tabs>
              <w:jc w:val="center"/>
              <w:rPr>
                <w:rFonts w:ascii="Times New Roman" w:hAnsi="Times New Roman" w:cs="Times New Roman"/>
              </w:rPr>
            </w:pPr>
            <w:r w:rsidRPr="00A671E8">
              <w:rPr>
                <w:rFonts w:ascii="Times New Roman" w:hAnsi="Times New Roman" w:cs="Times New Roman"/>
              </w:rPr>
              <w:t>+SOM 212</w:t>
            </w:r>
          </w:p>
        </w:tc>
        <w:tc>
          <w:tcPr>
            <w:tcW w:w="3711" w:type="pct"/>
            <w:vAlign w:val="center"/>
          </w:tcPr>
          <w:p w14:paraId="6E703023" w14:textId="77777777" w:rsidR="002E569F" w:rsidRPr="00A671E8" w:rsidRDefault="002E569F" w:rsidP="003D0B2D">
            <w:pPr>
              <w:tabs>
                <w:tab w:val="left" w:pos="450"/>
              </w:tabs>
              <w:rPr>
                <w:rFonts w:ascii="Times New Roman" w:hAnsi="Times New Roman" w:cs="Times New Roman"/>
              </w:rPr>
            </w:pPr>
            <w:r>
              <w:rPr>
                <w:rFonts w:ascii="Times New Roman" w:hAnsi="Times New Roman" w:cs="Times New Roman"/>
              </w:rPr>
              <w:t>Human Resources in Security Management</w:t>
            </w:r>
          </w:p>
        </w:tc>
        <w:tc>
          <w:tcPr>
            <w:tcW w:w="518" w:type="pct"/>
            <w:vAlign w:val="center"/>
          </w:tcPr>
          <w:p w14:paraId="60F39F08" w14:textId="77777777" w:rsidR="002E569F" w:rsidRPr="00A671E8" w:rsidRDefault="002E569F" w:rsidP="003D0B2D">
            <w:pPr>
              <w:tabs>
                <w:tab w:val="left" w:pos="450"/>
              </w:tabs>
              <w:jc w:val="center"/>
              <w:rPr>
                <w:rFonts w:ascii="Times New Roman" w:hAnsi="Times New Roman" w:cs="Times New Roman"/>
              </w:rPr>
            </w:pPr>
            <w:r w:rsidRPr="00A671E8">
              <w:rPr>
                <w:rFonts w:ascii="Times New Roman" w:hAnsi="Times New Roman" w:cs="Times New Roman"/>
              </w:rPr>
              <w:t>2</w:t>
            </w:r>
          </w:p>
        </w:tc>
      </w:tr>
      <w:tr w:rsidR="002E569F" w:rsidRPr="00A671E8" w14:paraId="10A1BBB4" w14:textId="77777777" w:rsidTr="003D0B2D">
        <w:tc>
          <w:tcPr>
            <w:tcW w:w="771" w:type="pct"/>
            <w:vAlign w:val="center"/>
          </w:tcPr>
          <w:p w14:paraId="23549170" w14:textId="77777777" w:rsidR="002E569F" w:rsidRPr="00A671E8" w:rsidRDefault="002E569F" w:rsidP="003D0B2D">
            <w:pPr>
              <w:tabs>
                <w:tab w:val="left" w:pos="450"/>
              </w:tabs>
              <w:jc w:val="center"/>
              <w:rPr>
                <w:rFonts w:ascii="Times New Roman" w:hAnsi="Times New Roman" w:cs="Times New Roman"/>
              </w:rPr>
            </w:pPr>
            <w:r w:rsidRPr="00A671E8">
              <w:rPr>
                <w:rFonts w:ascii="Times New Roman" w:hAnsi="Times New Roman" w:cs="Times New Roman"/>
              </w:rPr>
              <w:t>*SOM 203</w:t>
            </w:r>
          </w:p>
        </w:tc>
        <w:tc>
          <w:tcPr>
            <w:tcW w:w="3711" w:type="pct"/>
            <w:vAlign w:val="center"/>
          </w:tcPr>
          <w:p w14:paraId="7E5C3D3E" w14:textId="77777777" w:rsidR="002E569F" w:rsidRPr="00A671E8" w:rsidRDefault="002E569F" w:rsidP="003D0B2D">
            <w:pPr>
              <w:tabs>
                <w:tab w:val="left" w:pos="450"/>
              </w:tabs>
              <w:rPr>
                <w:rFonts w:ascii="Times New Roman" w:hAnsi="Times New Roman" w:cs="Times New Roman"/>
              </w:rPr>
            </w:pPr>
            <w:r>
              <w:rPr>
                <w:rFonts w:ascii="Times New Roman" w:hAnsi="Times New Roman" w:cs="Times New Roman"/>
              </w:rPr>
              <w:t xml:space="preserve">Information Security, Criminal Records and Crime Analysis </w:t>
            </w:r>
          </w:p>
        </w:tc>
        <w:tc>
          <w:tcPr>
            <w:tcW w:w="518" w:type="pct"/>
            <w:vAlign w:val="center"/>
          </w:tcPr>
          <w:p w14:paraId="33A65F45" w14:textId="77777777" w:rsidR="002E569F" w:rsidRPr="00A671E8" w:rsidRDefault="002E569F" w:rsidP="003D0B2D">
            <w:pPr>
              <w:tabs>
                <w:tab w:val="left" w:pos="450"/>
              </w:tabs>
              <w:jc w:val="center"/>
              <w:rPr>
                <w:rFonts w:ascii="Times New Roman" w:hAnsi="Times New Roman" w:cs="Times New Roman"/>
              </w:rPr>
            </w:pPr>
            <w:r w:rsidRPr="00A671E8">
              <w:rPr>
                <w:rFonts w:ascii="Times New Roman" w:hAnsi="Times New Roman" w:cs="Times New Roman"/>
              </w:rPr>
              <w:t>2</w:t>
            </w:r>
          </w:p>
        </w:tc>
      </w:tr>
      <w:tr w:rsidR="002E569F" w:rsidRPr="00A671E8" w14:paraId="2612057B" w14:textId="77777777" w:rsidTr="003D0B2D">
        <w:tc>
          <w:tcPr>
            <w:tcW w:w="771" w:type="pct"/>
            <w:vAlign w:val="center"/>
          </w:tcPr>
          <w:p w14:paraId="27AA8F81" w14:textId="77777777" w:rsidR="002E569F" w:rsidRPr="00A671E8" w:rsidRDefault="002E569F" w:rsidP="003D0B2D">
            <w:pPr>
              <w:tabs>
                <w:tab w:val="left" w:pos="450"/>
              </w:tabs>
              <w:jc w:val="center"/>
              <w:rPr>
                <w:rFonts w:ascii="Times New Roman" w:hAnsi="Times New Roman" w:cs="Times New Roman"/>
              </w:rPr>
            </w:pPr>
            <w:r w:rsidRPr="00A671E8">
              <w:rPr>
                <w:rFonts w:ascii="Times New Roman" w:hAnsi="Times New Roman" w:cs="Times New Roman"/>
              </w:rPr>
              <w:t>*SOM 214</w:t>
            </w:r>
          </w:p>
        </w:tc>
        <w:tc>
          <w:tcPr>
            <w:tcW w:w="3711" w:type="pct"/>
            <w:vAlign w:val="center"/>
          </w:tcPr>
          <w:p w14:paraId="55501AA8" w14:textId="77777777" w:rsidR="002E569F" w:rsidRPr="00A671E8" w:rsidRDefault="002E569F" w:rsidP="003D0B2D">
            <w:pPr>
              <w:tabs>
                <w:tab w:val="left" w:pos="450"/>
              </w:tabs>
              <w:rPr>
                <w:rFonts w:ascii="Times New Roman" w:hAnsi="Times New Roman" w:cs="Times New Roman"/>
              </w:rPr>
            </w:pPr>
            <w:r>
              <w:rPr>
                <w:rFonts w:ascii="Times New Roman" w:hAnsi="Times New Roman" w:cs="Times New Roman"/>
              </w:rPr>
              <w:t xml:space="preserve">Risk Management and Security Threats </w:t>
            </w:r>
          </w:p>
        </w:tc>
        <w:tc>
          <w:tcPr>
            <w:tcW w:w="518" w:type="pct"/>
            <w:vAlign w:val="center"/>
          </w:tcPr>
          <w:p w14:paraId="7D1B9437" w14:textId="77777777" w:rsidR="002E569F" w:rsidRPr="00A671E8" w:rsidRDefault="002E569F" w:rsidP="003D0B2D">
            <w:pPr>
              <w:tabs>
                <w:tab w:val="left" w:pos="450"/>
              </w:tabs>
              <w:jc w:val="center"/>
              <w:rPr>
                <w:rFonts w:ascii="Times New Roman" w:hAnsi="Times New Roman" w:cs="Times New Roman"/>
              </w:rPr>
            </w:pPr>
            <w:r w:rsidRPr="00A671E8">
              <w:rPr>
                <w:rFonts w:ascii="Times New Roman" w:hAnsi="Times New Roman" w:cs="Times New Roman"/>
              </w:rPr>
              <w:t>2</w:t>
            </w:r>
          </w:p>
        </w:tc>
      </w:tr>
      <w:tr w:rsidR="002E569F" w:rsidRPr="00A671E8" w14:paraId="603A5481" w14:textId="77777777" w:rsidTr="003D0B2D">
        <w:tc>
          <w:tcPr>
            <w:tcW w:w="771" w:type="pct"/>
            <w:vAlign w:val="center"/>
          </w:tcPr>
          <w:p w14:paraId="1C691122" w14:textId="77777777" w:rsidR="002E569F" w:rsidRPr="00A671E8" w:rsidRDefault="002E569F" w:rsidP="003D0B2D">
            <w:pPr>
              <w:tabs>
                <w:tab w:val="left" w:pos="450"/>
              </w:tabs>
              <w:jc w:val="center"/>
              <w:rPr>
                <w:rFonts w:ascii="Times New Roman" w:hAnsi="Times New Roman" w:cs="Times New Roman"/>
              </w:rPr>
            </w:pPr>
            <w:r w:rsidRPr="00A671E8">
              <w:rPr>
                <w:rFonts w:ascii="Times New Roman" w:hAnsi="Times New Roman" w:cs="Times New Roman"/>
              </w:rPr>
              <w:t>*SOM 228</w:t>
            </w:r>
          </w:p>
        </w:tc>
        <w:tc>
          <w:tcPr>
            <w:tcW w:w="3711" w:type="pct"/>
            <w:vAlign w:val="center"/>
          </w:tcPr>
          <w:p w14:paraId="05C309D7" w14:textId="77777777" w:rsidR="002E569F" w:rsidRPr="00A671E8" w:rsidRDefault="002E569F" w:rsidP="003D0B2D">
            <w:pPr>
              <w:tabs>
                <w:tab w:val="left" w:pos="450"/>
              </w:tabs>
              <w:rPr>
                <w:rFonts w:ascii="Times New Roman" w:hAnsi="Times New Roman" w:cs="Times New Roman"/>
              </w:rPr>
            </w:pPr>
            <w:r>
              <w:rPr>
                <w:rFonts w:ascii="Times New Roman" w:hAnsi="Times New Roman" w:cs="Times New Roman"/>
              </w:rPr>
              <w:t xml:space="preserve">Security Services and Practice Management </w:t>
            </w:r>
          </w:p>
        </w:tc>
        <w:tc>
          <w:tcPr>
            <w:tcW w:w="518" w:type="pct"/>
            <w:vAlign w:val="center"/>
          </w:tcPr>
          <w:p w14:paraId="265D3155" w14:textId="77777777" w:rsidR="002E569F" w:rsidRPr="00A671E8" w:rsidRDefault="002E569F" w:rsidP="003D0B2D">
            <w:pPr>
              <w:tabs>
                <w:tab w:val="left" w:pos="450"/>
              </w:tabs>
              <w:jc w:val="center"/>
              <w:rPr>
                <w:rFonts w:ascii="Times New Roman" w:hAnsi="Times New Roman" w:cs="Times New Roman"/>
              </w:rPr>
            </w:pPr>
            <w:r w:rsidRPr="00A671E8">
              <w:rPr>
                <w:rFonts w:ascii="Times New Roman" w:hAnsi="Times New Roman" w:cs="Times New Roman"/>
              </w:rPr>
              <w:t>2</w:t>
            </w:r>
          </w:p>
        </w:tc>
      </w:tr>
      <w:tr w:rsidR="002E569F" w:rsidRPr="00A671E8" w14:paraId="7F93F802" w14:textId="77777777" w:rsidTr="003D0B2D">
        <w:tc>
          <w:tcPr>
            <w:tcW w:w="771" w:type="pct"/>
            <w:vAlign w:val="center"/>
          </w:tcPr>
          <w:p w14:paraId="38C8D5C5" w14:textId="77777777" w:rsidR="002E569F" w:rsidRPr="00A671E8" w:rsidRDefault="002E569F" w:rsidP="003D0B2D">
            <w:pPr>
              <w:tabs>
                <w:tab w:val="left" w:pos="450"/>
              </w:tabs>
              <w:jc w:val="center"/>
              <w:rPr>
                <w:rFonts w:ascii="Times New Roman" w:hAnsi="Times New Roman" w:cs="Times New Roman"/>
              </w:rPr>
            </w:pPr>
            <w:r w:rsidRPr="00A671E8">
              <w:rPr>
                <w:rFonts w:ascii="Times New Roman" w:hAnsi="Times New Roman" w:cs="Times New Roman"/>
              </w:rPr>
              <w:t>+SOM 208</w:t>
            </w:r>
          </w:p>
        </w:tc>
        <w:tc>
          <w:tcPr>
            <w:tcW w:w="3711" w:type="pct"/>
            <w:vAlign w:val="center"/>
          </w:tcPr>
          <w:p w14:paraId="0BBDB88B" w14:textId="77777777" w:rsidR="002E569F" w:rsidRPr="00A671E8" w:rsidRDefault="002E569F" w:rsidP="003D0B2D">
            <w:pPr>
              <w:tabs>
                <w:tab w:val="left" w:pos="450"/>
              </w:tabs>
              <w:rPr>
                <w:rFonts w:ascii="Times New Roman" w:hAnsi="Times New Roman" w:cs="Times New Roman"/>
              </w:rPr>
            </w:pPr>
            <w:r>
              <w:rPr>
                <w:rFonts w:ascii="Times New Roman" w:hAnsi="Times New Roman" w:cs="Times New Roman"/>
              </w:rPr>
              <w:t>Managing Disasters, Hazard and Emergency Security</w:t>
            </w:r>
          </w:p>
        </w:tc>
        <w:tc>
          <w:tcPr>
            <w:tcW w:w="518" w:type="pct"/>
            <w:vAlign w:val="center"/>
          </w:tcPr>
          <w:p w14:paraId="085D5509" w14:textId="77777777" w:rsidR="002E569F" w:rsidRPr="00A671E8" w:rsidRDefault="002E569F" w:rsidP="003D0B2D">
            <w:pPr>
              <w:tabs>
                <w:tab w:val="left" w:pos="450"/>
              </w:tabs>
              <w:jc w:val="center"/>
              <w:rPr>
                <w:rFonts w:ascii="Times New Roman" w:hAnsi="Times New Roman" w:cs="Times New Roman"/>
              </w:rPr>
            </w:pPr>
            <w:r w:rsidRPr="00A671E8">
              <w:rPr>
                <w:rFonts w:ascii="Times New Roman" w:hAnsi="Times New Roman" w:cs="Times New Roman"/>
              </w:rPr>
              <w:t>2</w:t>
            </w:r>
          </w:p>
        </w:tc>
      </w:tr>
    </w:tbl>
    <w:p w14:paraId="6A9E5857" w14:textId="77777777" w:rsidR="002E569F" w:rsidRPr="00A671E8" w:rsidRDefault="002E569F" w:rsidP="002E569F">
      <w:pPr>
        <w:tabs>
          <w:tab w:val="left" w:pos="450"/>
        </w:tabs>
        <w:rPr>
          <w:rFonts w:ascii="Times New Roman" w:hAnsi="Times New Roman" w:cs="Times New Roman"/>
          <w:szCs w:val="24"/>
        </w:rPr>
      </w:pPr>
      <w:r w:rsidRPr="00A671E8">
        <w:rPr>
          <w:rFonts w:ascii="Times New Roman" w:hAnsi="Times New Roman" w:cs="Times New Roman"/>
          <w:szCs w:val="24"/>
        </w:rPr>
        <w:t>KEYS</w:t>
      </w:r>
    </w:p>
    <w:p w14:paraId="57AFE5EF" w14:textId="77777777" w:rsidR="002E569F" w:rsidRPr="00A671E8" w:rsidRDefault="002E569F" w:rsidP="002E569F">
      <w:pPr>
        <w:tabs>
          <w:tab w:val="left" w:pos="450"/>
        </w:tabs>
        <w:rPr>
          <w:rFonts w:ascii="Times New Roman" w:hAnsi="Times New Roman" w:cs="Times New Roman"/>
          <w:szCs w:val="24"/>
        </w:rPr>
      </w:pPr>
      <w:r w:rsidRPr="00A671E8">
        <w:rPr>
          <w:rFonts w:ascii="Times New Roman" w:hAnsi="Times New Roman" w:cs="Times New Roman"/>
          <w:szCs w:val="24"/>
        </w:rPr>
        <w:t>+ Compulsory</w:t>
      </w:r>
    </w:p>
    <w:p w14:paraId="1214E3FC" w14:textId="77777777" w:rsidR="002E569F" w:rsidRPr="00A671E8" w:rsidRDefault="002E569F" w:rsidP="002E569F">
      <w:pPr>
        <w:tabs>
          <w:tab w:val="left" w:pos="450"/>
        </w:tabs>
        <w:rPr>
          <w:rFonts w:ascii="Times New Roman" w:hAnsi="Times New Roman" w:cs="Times New Roman"/>
          <w:szCs w:val="24"/>
        </w:rPr>
      </w:pPr>
      <w:r w:rsidRPr="00A671E8">
        <w:rPr>
          <w:rFonts w:ascii="Times New Roman" w:hAnsi="Times New Roman" w:cs="Times New Roman"/>
          <w:szCs w:val="24"/>
        </w:rPr>
        <w:t>*Option</w:t>
      </w:r>
    </w:p>
    <w:p w14:paraId="467AEC13" w14:textId="77777777" w:rsidR="002E569F" w:rsidRDefault="002E569F" w:rsidP="002E569F">
      <w:pPr>
        <w:pStyle w:val="NoSpacing"/>
        <w:spacing w:after="160"/>
        <w:rPr>
          <w:rFonts w:ascii="Times New Roman" w:hAnsi="Times New Roman" w:cs="Times New Roman"/>
          <w:b/>
          <w:sz w:val="24"/>
          <w:szCs w:val="24"/>
        </w:rPr>
      </w:pPr>
      <w:r w:rsidRPr="007A23CC">
        <w:rPr>
          <w:rFonts w:ascii="Times New Roman" w:hAnsi="Times New Roman" w:cs="Times New Roman"/>
          <w:b/>
          <w:sz w:val="24"/>
          <w:szCs w:val="24"/>
        </w:rPr>
        <w:t>TOTAL UNITS REQUIRED FOR GRADUATIO</w:t>
      </w:r>
      <w:r>
        <w:rPr>
          <w:rFonts w:ascii="Times New Roman" w:hAnsi="Times New Roman" w:cs="Times New Roman"/>
          <w:b/>
          <w:sz w:val="24"/>
          <w:szCs w:val="24"/>
        </w:rPr>
        <w:t xml:space="preserve">N: 28 UNITS </w:t>
      </w:r>
    </w:p>
    <w:p w14:paraId="74BF7136" w14:textId="77777777" w:rsidR="002E569F" w:rsidRDefault="002E569F" w:rsidP="002E569F">
      <w:pPr>
        <w:pStyle w:val="NoSpacing"/>
        <w:spacing w:after="160"/>
        <w:rPr>
          <w:rFonts w:ascii="Times New Roman" w:hAnsi="Times New Roman" w:cs="Times New Roman"/>
          <w:b/>
          <w:sz w:val="24"/>
          <w:szCs w:val="24"/>
        </w:rPr>
      </w:pPr>
      <w:r>
        <w:rPr>
          <w:rFonts w:ascii="Times New Roman" w:hAnsi="Times New Roman" w:cs="Times New Roman"/>
          <w:b/>
          <w:sz w:val="24"/>
          <w:szCs w:val="24"/>
        </w:rPr>
        <w:t>Compulsory</w:t>
      </w:r>
      <w:r>
        <w:rPr>
          <w:rFonts w:ascii="Times New Roman" w:hAnsi="Times New Roman" w:cs="Times New Roman"/>
          <w:b/>
          <w:sz w:val="24"/>
          <w:szCs w:val="24"/>
        </w:rPr>
        <w:tab/>
        <w:t>-</w:t>
      </w:r>
      <w:r>
        <w:rPr>
          <w:rFonts w:ascii="Times New Roman" w:hAnsi="Times New Roman" w:cs="Times New Roman"/>
          <w:b/>
          <w:sz w:val="24"/>
          <w:szCs w:val="24"/>
        </w:rPr>
        <w:tab/>
        <w:t>24 UNITS</w:t>
      </w:r>
    </w:p>
    <w:p w14:paraId="6F671C6D" w14:textId="77777777" w:rsidR="002E569F" w:rsidRDefault="002E569F" w:rsidP="002E569F">
      <w:pPr>
        <w:pStyle w:val="NoSpacing"/>
        <w:spacing w:after="160"/>
        <w:rPr>
          <w:rFonts w:ascii="Times New Roman" w:hAnsi="Times New Roman" w:cs="Times New Roman"/>
          <w:b/>
          <w:sz w:val="24"/>
          <w:szCs w:val="24"/>
        </w:rPr>
      </w:pPr>
      <w:r>
        <w:rPr>
          <w:rFonts w:ascii="Times New Roman" w:hAnsi="Times New Roman" w:cs="Times New Roman"/>
          <w:b/>
          <w:sz w:val="24"/>
          <w:szCs w:val="24"/>
        </w:rPr>
        <w:t>Option</w:t>
      </w:r>
      <w:r>
        <w:rPr>
          <w:rFonts w:ascii="Times New Roman" w:hAnsi="Times New Roman" w:cs="Times New Roman"/>
          <w:b/>
          <w:sz w:val="24"/>
          <w:szCs w:val="24"/>
        </w:rPr>
        <w:tab/>
        <w:t>-</w:t>
      </w:r>
      <w:r>
        <w:rPr>
          <w:rFonts w:ascii="Times New Roman" w:hAnsi="Times New Roman" w:cs="Times New Roman"/>
          <w:b/>
          <w:sz w:val="24"/>
          <w:szCs w:val="24"/>
        </w:rPr>
        <w:tab/>
        <w:t>4 UNITS</w:t>
      </w:r>
    </w:p>
    <w:p w14:paraId="61BA6C85" w14:textId="77777777" w:rsidR="002E569F" w:rsidRPr="00D8099D" w:rsidRDefault="002E569F" w:rsidP="002E569F">
      <w:pPr>
        <w:jc w:val="both"/>
        <w:rPr>
          <w:rFonts w:ascii="Times New Roman" w:hAnsi="Times New Roman" w:cs="Times New Roman"/>
          <w:sz w:val="24"/>
          <w:szCs w:val="24"/>
        </w:rPr>
      </w:pPr>
    </w:p>
    <w:p w14:paraId="47E20BF3" w14:textId="77777777" w:rsidR="002E569F" w:rsidRPr="00341CDA" w:rsidRDefault="002E569F" w:rsidP="002E569F">
      <w:pPr>
        <w:jc w:val="both"/>
        <w:rPr>
          <w:rFonts w:ascii="Times New Roman" w:hAnsi="Times New Roman" w:cs="Times New Roman"/>
          <w:b/>
          <w:sz w:val="24"/>
          <w:u w:val="single"/>
        </w:rPr>
      </w:pPr>
      <w:r w:rsidRPr="00341CDA">
        <w:rPr>
          <w:rFonts w:ascii="Times New Roman" w:hAnsi="Times New Roman" w:cs="Times New Roman"/>
          <w:b/>
          <w:sz w:val="24"/>
          <w:u w:val="single"/>
        </w:rPr>
        <w:t>TARGETED AUDIENCE</w:t>
      </w:r>
    </w:p>
    <w:p w14:paraId="45F136C1" w14:textId="7C41A1BF" w:rsidR="002E569F" w:rsidRDefault="002E569F" w:rsidP="002E569F">
      <w:pPr>
        <w:jc w:val="both"/>
        <w:rPr>
          <w:rFonts w:ascii="Times New Roman" w:hAnsi="Times New Roman" w:cs="Times New Roman"/>
          <w:sz w:val="24"/>
        </w:rPr>
      </w:pPr>
      <w:r w:rsidRPr="00341CDA">
        <w:rPr>
          <w:rFonts w:ascii="Times New Roman" w:hAnsi="Times New Roman" w:cs="Times New Roman"/>
          <w:sz w:val="24"/>
        </w:rPr>
        <w:t xml:space="preserve">Community and Private Investigator, </w:t>
      </w:r>
      <w:proofErr w:type="spellStart"/>
      <w:r w:rsidRPr="00341CDA">
        <w:rPr>
          <w:rFonts w:ascii="Times New Roman" w:hAnsi="Times New Roman" w:cs="Times New Roman"/>
          <w:sz w:val="24"/>
        </w:rPr>
        <w:t>Neighbourhood</w:t>
      </w:r>
      <w:proofErr w:type="spellEnd"/>
      <w:r w:rsidRPr="00341CDA">
        <w:rPr>
          <w:rFonts w:ascii="Times New Roman" w:hAnsi="Times New Roman" w:cs="Times New Roman"/>
          <w:sz w:val="24"/>
        </w:rPr>
        <w:t xml:space="preserve"> Protection Operatives, Armed Forces Officers, Community Policing Operatives, Fire and Safety Managers, Police Officers, Crime Prevention Specialist, </w:t>
      </w:r>
      <w:r w:rsidR="00DD47EF" w:rsidRPr="00A856B7">
        <w:rPr>
          <w:rFonts w:ascii="Times New Roman" w:hAnsi="Times New Roman" w:cs="Times New Roman"/>
          <w:sz w:val="24"/>
        </w:rPr>
        <w:t xml:space="preserve">Criminal </w:t>
      </w:r>
      <w:r w:rsidRPr="00930E58">
        <w:rPr>
          <w:rFonts w:ascii="Times New Roman" w:hAnsi="Times New Roman" w:cs="Times New Roman"/>
          <w:color w:val="000000" w:themeColor="text1"/>
          <w:sz w:val="24"/>
        </w:rPr>
        <w:t xml:space="preserve">Investigator Officers, </w:t>
      </w:r>
      <w:r w:rsidRPr="00341CDA">
        <w:rPr>
          <w:rFonts w:ascii="Times New Roman" w:hAnsi="Times New Roman" w:cs="Times New Roman"/>
          <w:sz w:val="24"/>
        </w:rPr>
        <w:t>Police Officers, Prison Officers, Customs and Immigration officers, Company Secretaries, LASTMA, KAI Officers, Security Managers, Corporate Security Managers, Traffic/Road Safety Officers, Insurance Man</w:t>
      </w:r>
      <w:r w:rsidR="006379EE">
        <w:rPr>
          <w:rFonts w:ascii="Times New Roman" w:hAnsi="Times New Roman" w:cs="Times New Roman"/>
          <w:sz w:val="24"/>
        </w:rPr>
        <w:t>a</w:t>
      </w:r>
      <w:r w:rsidRPr="00341CDA">
        <w:rPr>
          <w:rFonts w:ascii="Times New Roman" w:hAnsi="Times New Roman" w:cs="Times New Roman"/>
          <w:sz w:val="24"/>
        </w:rPr>
        <w:t>gers, Auditors Legal Advisors, Corporate Security Managers, External and Internal Auditors, Compliance Officers, Intelligence Officers, Head of Security Units, Safety Managers, Safety Engineers.</w:t>
      </w:r>
    </w:p>
    <w:p w14:paraId="51CE5CE9" w14:textId="77777777" w:rsidR="002E569F" w:rsidRPr="00145CDF" w:rsidRDefault="002E569F" w:rsidP="002E569F">
      <w:pPr>
        <w:jc w:val="center"/>
        <w:rPr>
          <w:rFonts w:ascii="Times New Roman" w:hAnsi="Times New Roman" w:cs="Times New Roman"/>
          <w:b/>
          <w:sz w:val="24"/>
          <w:u w:val="single"/>
        </w:rPr>
      </w:pPr>
      <w:r w:rsidRPr="00145CDF">
        <w:rPr>
          <w:rFonts w:ascii="Times New Roman" w:hAnsi="Times New Roman" w:cs="Times New Roman"/>
          <w:b/>
          <w:sz w:val="24"/>
          <w:u w:val="single"/>
        </w:rPr>
        <w:t>BENEFITS ON SUCCESSFUL COMPLETION OF THE PROGRAMME</w:t>
      </w:r>
    </w:p>
    <w:p w14:paraId="74CF2577" w14:textId="35444854" w:rsidR="002E569F" w:rsidRDefault="002E569F" w:rsidP="002E569F">
      <w:pPr>
        <w:jc w:val="both"/>
        <w:rPr>
          <w:rFonts w:ascii="Times New Roman" w:hAnsi="Times New Roman" w:cs="Times New Roman"/>
          <w:sz w:val="24"/>
        </w:rPr>
      </w:pPr>
      <w:r>
        <w:rPr>
          <w:rFonts w:ascii="Times New Roman" w:hAnsi="Times New Roman" w:cs="Times New Roman"/>
          <w:sz w:val="24"/>
        </w:rPr>
        <w:t xml:space="preserve">Upon successful completion of these </w:t>
      </w:r>
      <w:proofErr w:type="spellStart"/>
      <w:r>
        <w:rPr>
          <w:rFonts w:ascii="Times New Roman" w:hAnsi="Times New Roman" w:cs="Times New Roman"/>
          <w:sz w:val="24"/>
        </w:rPr>
        <w:t>programmes</w:t>
      </w:r>
      <w:proofErr w:type="spellEnd"/>
      <w:r>
        <w:rPr>
          <w:rFonts w:ascii="Times New Roman" w:hAnsi="Times New Roman" w:cs="Times New Roman"/>
          <w:sz w:val="24"/>
        </w:rPr>
        <w:t>, students will be able to demonstrate the skills and knowledge necessary for security</w:t>
      </w:r>
      <w:r w:rsidR="000250F3">
        <w:rPr>
          <w:rFonts w:ascii="Times New Roman" w:hAnsi="Times New Roman" w:cs="Times New Roman"/>
          <w:sz w:val="24"/>
        </w:rPr>
        <w:t>,</w:t>
      </w:r>
      <w:r>
        <w:rPr>
          <w:rFonts w:ascii="Times New Roman" w:hAnsi="Times New Roman" w:cs="Times New Roman"/>
          <w:sz w:val="24"/>
        </w:rPr>
        <w:t xml:space="preserve"> safety and protective services: </w:t>
      </w:r>
    </w:p>
    <w:p w14:paraId="49DD49BB" w14:textId="501E7525" w:rsidR="002E569F" w:rsidRDefault="002E569F" w:rsidP="002E569F">
      <w:pPr>
        <w:pStyle w:val="ListParagraph"/>
        <w:numPr>
          <w:ilvl w:val="0"/>
          <w:numId w:val="5"/>
        </w:numPr>
        <w:jc w:val="both"/>
        <w:rPr>
          <w:rFonts w:ascii="Times New Roman" w:hAnsi="Times New Roman" w:cs="Times New Roman"/>
          <w:sz w:val="24"/>
        </w:rPr>
      </w:pPr>
      <w:r>
        <w:rPr>
          <w:rFonts w:ascii="Times New Roman" w:hAnsi="Times New Roman" w:cs="Times New Roman"/>
          <w:sz w:val="24"/>
        </w:rPr>
        <w:t>Know the personal qualifications, interests, aptitudes</w:t>
      </w:r>
      <w:r w:rsidR="00E41394">
        <w:rPr>
          <w:rFonts w:ascii="Times New Roman" w:hAnsi="Times New Roman" w:cs="Times New Roman"/>
          <w:sz w:val="24"/>
        </w:rPr>
        <w:t>,</w:t>
      </w:r>
      <w:r>
        <w:rPr>
          <w:rFonts w:ascii="Times New Roman" w:hAnsi="Times New Roman" w:cs="Times New Roman"/>
          <w:sz w:val="24"/>
        </w:rPr>
        <w:t xml:space="preserve"> knowledge and necessary skills and experience necessary to succeed to in security, safety and protection careers.</w:t>
      </w:r>
    </w:p>
    <w:p w14:paraId="49625C61" w14:textId="77777777" w:rsidR="002E569F" w:rsidRDefault="002E569F" w:rsidP="002E569F">
      <w:pPr>
        <w:pStyle w:val="ListParagraph"/>
        <w:numPr>
          <w:ilvl w:val="0"/>
          <w:numId w:val="5"/>
        </w:numPr>
        <w:jc w:val="both"/>
        <w:rPr>
          <w:rFonts w:ascii="Times New Roman" w:hAnsi="Times New Roman" w:cs="Times New Roman"/>
          <w:sz w:val="24"/>
        </w:rPr>
      </w:pPr>
      <w:r>
        <w:rPr>
          <w:rFonts w:ascii="Times New Roman" w:hAnsi="Times New Roman" w:cs="Times New Roman"/>
          <w:sz w:val="24"/>
        </w:rPr>
        <w:t>Understand the scope of career opportunities and know the requirements for education, training and professional standards.</w:t>
      </w:r>
    </w:p>
    <w:p w14:paraId="5D7EE016" w14:textId="4494903D" w:rsidR="002E569F" w:rsidRDefault="002E569F" w:rsidP="002E569F">
      <w:pPr>
        <w:pStyle w:val="ListParagraph"/>
        <w:numPr>
          <w:ilvl w:val="0"/>
          <w:numId w:val="5"/>
        </w:numPr>
        <w:jc w:val="both"/>
        <w:rPr>
          <w:rFonts w:ascii="Times New Roman" w:hAnsi="Times New Roman" w:cs="Times New Roman"/>
          <w:sz w:val="24"/>
        </w:rPr>
      </w:pPr>
      <w:r>
        <w:rPr>
          <w:rFonts w:ascii="Times New Roman" w:hAnsi="Times New Roman" w:cs="Times New Roman"/>
          <w:sz w:val="24"/>
        </w:rPr>
        <w:t>Know the main roles</w:t>
      </w:r>
      <w:r w:rsidR="00E41394">
        <w:rPr>
          <w:rFonts w:ascii="Times New Roman" w:hAnsi="Times New Roman" w:cs="Times New Roman"/>
          <w:sz w:val="24"/>
        </w:rPr>
        <w:t>,</w:t>
      </w:r>
      <w:r>
        <w:rPr>
          <w:rFonts w:ascii="Times New Roman" w:hAnsi="Times New Roman" w:cs="Times New Roman"/>
          <w:sz w:val="24"/>
        </w:rPr>
        <w:t xml:space="preserve"> functions and strategies of professional </w:t>
      </w:r>
      <w:proofErr w:type="spellStart"/>
      <w:r>
        <w:rPr>
          <w:rFonts w:ascii="Times New Roman" w:hAnsi="Times New Roman" w:cs="Times New Roman"/>
          <w:sz w:val="24"/>
        </w:rPr>
        <w:t>organisations</w:t>
      </w:r>
      <w:proofErr w:type="spellEnd"/>
      <w:r>
        <w:rPr>
          <w:rFonts w:ascii="Times New Roman" w:hAnsi="Times New Roman" w:cs="Times New Roman"/>
          <w:sz w:val="24"/>
        </w:rPr>
        <w:t>.</w:t>
      </w:r>
    </w:p>
    <w:p w14:paraId="67678694" w14:textId="77777777" w:rsidR="002E569F" w:rsidRDefault="002E569F" w:rsidP="002E569F">
      <w:pPr>
        <w:pStyle w:val="ListParagraph"/>
        <w:numPr>
          <w:ilvl w:val="0"/>
          <w:numId w:val="5"/>
        </w:numPr>
        <w:jc w:val="both"/>
        <w:rPr>
          <w:rFonts w:ascii="Times New Roman" w:hAnsi="Times New Roman" w:cs="Times New Roman"/>
          <w:sz w:val="24"/>
        </w:rPr>
      </w:pPr>
      <w:r>
        <w:rPr>
          <w:rFonts w:ascii="Times New Roman" w:hAnsi="Times New Roman" w:cs="Times New Roman"/>
          <w:sz w:val="24"/>
        </w:rPr>
        <w:t>Understand the past, present, and future technological advances as they relate to the professional pathways and segments of the economy.</w:t>
      </w:r>
    </w:p>
    <w:p w14:paraId="09A2CCC3" w14:textId="1DA28202" w:rsidR="002E569F" w:rsidRDefault="002E569F" w:rsidP="002E569F">
      <w:pPr>
        <w:pStyle w:val="ListParagraph"/>
        <w:numPr>
          <w:ilvl w:val="0"/>
          <w:numId w:val="5"/>
        </w:numPr>
        <w:jc w:val="both"/>
        <w:rPr>
          <w:rFonts w:ascii="Times New Roman" w:hAnsi="Times New Roman" w:cs="Times New Roman"/>
          <w:sz w:val="24"/>
        </w:rPr>
      </w:pPr>
      <w:r>
        <w:rPr>
          <w:rFonts w:ascii="Times New Roman" w:hAnsi="Times New Roman" w:cs="Times New Roman"/>
          <w:sz w:val="24"/>
        </w:rPr>
        <w:t>Understand the systematic problem</w:t>
      </w:r>
      <w:r w:rsidR="00E41394">
        <w:rPr>
          <w:rFonts w:ascii="Times New Roman" w:hAnsi="Times New Roman" w:cs="Times New Roman"/>
          <w:sz w:val="24"/>
        </w:rPr>
        <w:t>-</w:t>
      </w:r>
      <w:r>
        <w:rPr>
          <w:rFonts w:ascii="Times New Roman" w:hAnsi="Times New Roman" w:cs="Times New Roman"/>
          <w:sz w:val="24"/>
        </w:rPr>
        <w:t>solving modules that incorporate input, process, outcome and feedback components and apply appropriate problem</w:t>
      </w:r>
      <w:r w:rsidR="00E41394">
        <w:rPr>
          <w:rFonts w:ascii="Times New Roman" w:hAnsi="Times New Roman" w:cs="Times New Roman"/>
          <w:sz w:val="24"/>
        </w:rPr>
        <w:t>-</w:t>
      </w:r>
      <w:r>
        <w:rPr>
          <w:rFonts w:ascii="Times New Roman" w:hAnsi="Times New Roman" w:cs="Times New Roman"/>
          <w:sz w:val="24"/>
        </w:rPr>
        <w:t>solving strategies and critical thinking to work related issues and tasks.</w:t>
      </w:r>
    </w:p>
    <w:p w14:paraId="45960505" w14:textId="5F05B698" w:rsidR="002E569F" w:rsidRDefault="002E569F" w:rsidP="002E569F">
      <w:pPr>
        <w:pStyle w:val="ListParagraph"/>
        <w:numPr>
          <w:ilvl w:val="0"/>
          <w:numId w:val="5"/>
        </w:numPr>
        <w:jc w:val="both"/>
        <w:rPr>
          <w:rFonts w:ascii="Times New Roman" w:hAnsi="Times New Roman" w:cs="Times New Roman"/>
          <w:sz w:val="24"/>
        </w:rPr>
      </w:pPr>
      <w:r>
        <w:rPr>
          <w:rFonts w:ascii="Times New Roman" w:hAnsi="Times New Roman" w:cs="Times New Roman"/>
          <w:sz w:val="24"/>
        </w:rPr>
        <w:t xml:space="preserve">Understand the qualities and </w:t>
      </w:r>
      <w:proofErr w:type="spellStart"/>
      <w:r>
        <w:rPr>
          <w:rFonts w:ascii="Times New Roman" w:hAnsi="Times New Roman" w:cs="Times New Roman"/>
          <w:sz w:val="24"/>
        </w:rPr>
        <w:t>behaviours</w:t>
      </w:r>
      <w:proofErr w:type="spellEnd"/>
      <w:r>
        <w:rPr>
          <w:rFonts w:ascii="Times New Roman" w:hAnsi="Times New Roman" w:cs="Times New Roman"/>
          <w:sz w:val="24"/>
        </w:rPr>
        <w:t xml:space="preserve"> that constitute a positive and professional work </w:t>
      </w:r>
      <w:proofErr w:type="spellStart"/>
      <w:r>
        <w:rPr>
          <w:rFonts w:ascii="Times New Roman" w:hAnsi="Times New Roman" w:cs="Times New Roman"/>
          <w:sz w:val="24"/>
        </w:rPr>
        <w:t>demeano</w:t>
      </w:r>
      <w:r w:rsidR="005304AF">
        <w:rPr>
          <w:rFonts w:ascii="Times New Roman" w:hAnsi="Times New Roman" w:cs="Times New Roman"/>
          <w:sz w:val="24"/>
        </w:rPr>
        <w:t>u</w:t>
      </w:r>
      <w:r>
        <w:rPr>
          <w:rFonts w:ascii="Times New Roman" w:hAnsi="Times New Roman" w:cs="Times New Roman"/>
          <w:sz w:val="24"/>
        </w:rPr>
        <w:t>r</w:t>
      </w:r>
      <w:proofErr w:type="spellEnd"/>
      <w:r>
        <w:rPr>
          <w:rFonts w:ascii="Times New Roman" w:hAnsi="Times New Roman" w:cs="Times New Roman"/>
          <w:sz w:val="24"/>
        </w:rPr>
        <w:t>.</w:t>
      </w:r>
    </w:p>
    <w:p w14:paraId="274B62CA" w14:textId="77777777" w:rsidR="002E569F" w:rsidRDefault="002E569F" w:rsidP="002E569F">
      <w:pPr>
        <w:pStyle w:val="ListParagraph"/>
        <w:numPr>
          <w:ilvl w:val="0"/>
          <w:numId w:val="5"/>
        </w:numPr>
        <w:jc w:val="both"/>
        <w:rPr>
          <w:rFonts w:ascii="Times New Roman" w:hAnsi="Times New Roman" w:cs="Times New Roman"/>
          <w:sz w:val="24"/>
        </w:rPr>
      </w:pPr>
      <w:r>
        <w:rPr>
          <w:rFonts w:ascii="Times New Roman" w:hAnsi="Times New Roman" w:cs="Times New Roman"/>
          <w:sz w:val="24"/>
        </w:rPr>
        <w:t xml:space="preserve">Understand the concept and application of ethical and legal </w:t>
      </w:r>
      <w:proofErr w:type="spellStart"/>
      <w:r>
        <w:rPr>
          <w:rFonts w:ascii="Times New Roman" w:hAnsi="Times New Roman" w:cs="Times New Roman"/>
          <w:sz w:val="24"/>
        </w:rPr>
        <w:t>behaviour</w:t>
      </w:r>
      <w:proofErr w:type="spellEnd"/>
      <w:r>
        <w:rPr>
          <w:rFonts w:ascii="Times New Roman" w:hAnsi="Times New Roman" w:cs="Times New Roman"/>
          <w:sz w:val="24"/>
        </w:rPr>
        <w:t xml:space="preserve"> consistent with workplace standards.</w:t>
      </w:r>
    </w:p>
    <w:p w14:paraId="1219AE49" w14:textId="77777777" w:rsidR="002E569F" w:rsidRDefault="002E569F" w:rsidP="002E569F">
      <w:pPr>
        <w:pStyle w:val="ListParagraph"/>
        <w:numPr>
          <w:ilvl w:val="0"/>
          <w:numId w:val="5"/>
        </w:numPr>
        <w:jc w:val="both"/>
        <w:rPr>
          <w:rFonts w:ascii="Times New Roman" w:hAnsi="Times New Roman" w:cs="Times New Roman"/>
          <w:sz w:val="24"/>
        </w:rPr>
      </w:pPr>
      <w:r>
        <w:rPr>
          <w:rFonts w:ascii="Times New Roman" w:hAnsi="Times New Roman" w:cs="Times New Roman"/>
          <w:sz w:val="24"/>
        </w:rPr>
        <w:t xml:space="preserve">Understand the characteristics and benefits of teamwork, leadership citizenship in community and workplace settings for effective performance and attainment of goals. </w:t>
      </w:r>
    </w:p>
    <w:p w14:paraId="7E3FE442" w14:textId="77777777" w:rsidR="002E569F" w:rsidRDefault="002E569F" w:rsidP="002E569F">
      <w:pPr>
        <w:jc w:val="both"/>
        <w:rPr>
          <w:rFonts w:ascii="Times New Roman" w:hAnsi="Times New Roman" w:cs="Times New Roman"/>
          <w:sz w:val="24"/>
        </w:rPr>
      </w:pPr>
    </w:p>
    <w:p w14:paraId="1AE0BFC6" w14:textId="77777777" w:rsidR="003B7242" w:rsidRDefault="003B7242" w:rsidP="002E569F">
      <w:pPr>
        <w:jc w:val="both"/>
        <w:rPr>
          <w:rFonts w:ascii="Times New Roman" w:hAnsi="Times New Roman" w:cs="Times New Roman"/>
          <w:b/>
          <w:sz w:val="24"/>
          <w:u w:val="single"/>
        </w:rPr>
      </w:pPr>
    </w:p>
    <w:p w14:paraId="3DD7A42F" w14:textId="155C8ED8" w:rsidR="002E569F" w:rsidRPr="006B3CF2" w:rsidRDefault="002E569F" w:rsidP="002E569F">
      <w:pPr>
        <w:jc w:val="both"/>
        <w:rPr>
          <w:rFonts w:ascii="Times New Roman" w:hAnsi="Times New Roman" w:cs="Times New Roman"/>
          <w:b/>
          <w:sz w:val="24"/>
          <w:u w:val="single"/>
        </w:rPr>
      </w:pPr>
      <w:r>
        <w:rPr>
          <w:rFonts w:ascii="Times New Roman" w:hAnsi="Times New Roman" w:cs="Times New Roman"/>
          <w:b/>
          <w:sz w:val="24"/>
          <w:u w:val="single"/>
        </w:rPr>
        <w:lastRenderedPageBreak/>
        <w:t xml:space="preserve">Advanced </w:t>
      </w:r>
      <w:r w:rsidRPr="00D8099D">
        <w:rPr>
          <w:rFonts w:ascii="Times New Roman" w:hAnsi="Times New Roman" w:cs="Times New Roman"/>
          <w:b/>
          <w:sz w:val="24"/>
          <w:u w:val="single"/>
        </w:rPr>
        <w:t>Diploma</w:t>
      </w:r>
      <w:r>
        <w:rPr>
          <w:rFonts w:ascii="Times New Roman" w:hAnsi="Times New Roman" w:cs="Times New Roman"/>
          <w:b/>
          <w:sz w:val="24"/>
          <w:u w:val="single"/>
        </w:rPr>
        <w:t>, Intermediate, Supervisory and Professional</w:t>
      </w:r>
    </w:p>
    <w:tbl>
      <w:tblPr>
        <w:tblStyle w:val="PlainTable41"/>
        <w:tblW w:w="2436" w:type="pct"/>
        <w:tblLook w:val="04A0" w:firstRow="1" w:lastRow="0" w:firstColumn="1" w:lastColumn="0" w:noHBand="0" w:noVBand="1"/>
      </w:tblPr>
      <w:tblGrid>
        <w:gridCol w:w="2381"/>
        <w:gridCol w:w="2837"/>
      </w:tblGrid>
      <w:tr w:rsidR="002E569F" w14:paraId="3D2E925B" w14:textId="77777777" w:rsidTr="003D0B2D">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282" w:type="pct"/>
          </w:tcPr>
          <w:p w14:paraId="14C2814F" w14:textId="77777777" w:rsidR="002E569F" w:rsidRDefault="002E569F" w:rsidP="003D0B2D">
            <w:pPr>
              <w:rPr>
                <w:rFonts w:ascii="Times New Roman" w:hAnsi="Times New Roman" w:cs="Times New Roman"/>
                <w:sz w:val="24"/>
              </w:rPr>
            </w:pPr>
          </w:p>
        </w:tc>
        <w:tc>
          <w:tcPr>
            <w:tcW w:w="2718" w:type="pct"/>
            <w:vAlign w:val="center"/>
          </w:tcPr>
          <w:p w14:paraId="04E76C33" w14:textId="77777777" w:rsidR="002E569F" w:rsidRPr="00D8099D" w:rsidRDefault="002E569F" w:rsidP="003D0B2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D8099D">
              <w:rPr>
                <w:rFonts w:ascii="Times New Roman" w:hAnsi="Times New Roman" w:cs="Times New Roman"/>
                <w:sz w:val="24"/>
              </w:rPr>
              <w:t>Advanced Diploma</w:t>
            </w:r>
          </w:p>
        </w:tc>
      </w:tr>
      <w:tr w:rsidR="002E569F" w14:paraId="2BFB0329" w14:textId="77777777" w:rsidTr="003D0B2D">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282" w:type="pct"/>
          </w:tcPr>
          <w:p w14:paraId="3EB17EE1" w14:textId="77777777" w:rsidR="002E569F" w:rsidRDefault="002E569F" w:rsidP="003D0B2D">
            <w:pPr>
              <w:rPr>
                <w:rFonts w:ascii="Times New Roman" w:hAnsi="Times New Roman" w:cs="Times New Roman"/>
                <w:sz w:val="24"/>
              </w:rPr>
            </w:pPr>
            <w:r w:rsidRPr="00D8099D">
              <w:rPr>
                <w:rFonts w:ascii="Times New Roman" w:hAnsi="Times New Roman" w:cs="Times New Roman"/>
                <w:b w:val="0"/>
                <w:sz w:val="24"/>
              </w:rPr>
              <w:t>Duration</w:t>
            </w:r>
            <w:r w:rsidRPr="000D3E7A">
              <w:rPr>
                <w:rFonts w:ascii="Times New Roman" w:hAnsi="Times New Roman" w:cs="Times New Roman"/>
                <w:sz w:val="24"/>
              </w:rPr>
              <w:t>:</w:t>
            </w:r>
          </w:p>
        </w:tc>
        <w:tc>
          <w:tcPr>
            <w:tcW w:w="2718" w:type="pct"/>
          </w:tcPr>
          <w:p w14:paraId="3A5D6511" w14:textId="77777777" w:rsidR="002E569F" w:rsidRDefault="002E569F" w:rsidP="003D0B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0D3E7A">
              <w:rPr>
                <w:rFonts w:ascii="Times New Roman" w:hAnsi="Times New Roman" w:cs="Times New Roman"/>
                <w:sz w:val="24"/>
              </w:rPr>
              <w:t>2 Semesters</w:t>
            </w:r>
          </w:p>
        </w:tc>
      </w:tr>
      <w:tr w:rsidR="002E569F" w14:paraId="1A5CC8F3" w14:textId="77777777" w:rsidTr="003D0B2D">
        <w:trPr>
          <w:trHeight w:val="576"/>
        </w:trPr>
        <w:tc>
          <w:tcPr>
            <w:cnfStyle w:val="001000000000" w:firstRow="0" w:lastRow="0" w:firstColumn="1" w:lastColumn="0" w:oddVBand="0" w:evenVBand="0" w:oddHBand="0" w:evenHBand="0" w:firstRowFirstColumn="0" w:firstRowLastColumn="0" w:lastRowFirstColumn="0" w:lastRowLastColumn="0"/>
            <w:tcW w:w="2282" w:type="pct"/>
          </w:tcPr>
          <w:p w14:paraId="57B50865" w14:textId="77777777" w:rsidR="002E569F" w:rsidRPr="00D8099D" w:rsidRDefault="002E569F" w:rsidP="003D0B2D">
            <w:pPr>
              <w:rPr>
                <w:rFonts w:ascii="Times New Roman" w:hAnsi="Times New Roman" w:cs="Times New Roman"/>
                <w:b w:val="0"/>
                <w:sz w:val="24"/>
              </w:rPr>
            </w:pPr>
            <w:r w:rsidRPr="00D8099D">
              <w:rPr>
                <w:rFonts w:ascii="Times New Roman" w:hAnsi="Times New Roman" w:cs="Times New Roman"/>
                <w:b w:val="0"/>
                <w:sz w:val="24"/>
              </w:rPr>
              <w:t>No of Course Unit</w:t>
            </w:r>
          </w:p>
        </w:tc>
        <w:tc>
          <w:tcPr>
            <w:tcW w:w="2718" w:type="pct"/>
          </w:tcPr>
          <w:p w14:paraId="570FF5FD" w14:textId="77777777" w:rsidR="002E569F" w:rsidRDefault="002E569F" w:rsidP="003D0B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25 – 30 </w:t>
            </w:r>
            <w:r w:rsidRPr="000D3E7A">
              <w:rPr>
                <w:rFonts w:ascii="Times New Roman" w:hAnsi="Times New Roman" w:cs="Times New Roman"/>
                <w:sz w:val="24"/>
              </w:rPr>
              <w:t>Units</w:t>
            </w:r>
          </w:p>
        </w:tc>
      </w:tr>
    </w:tbl>
    <w:p w14:paraId="7495C42D" w14:textId="77777777" w:rsidR="002E569F" w:rsidRDefault="002E569F" w:rsidP="002E569F">
      <w:pPr>
        <w:jc w:val="both"/>
        <w:rPr>
          <w:rFonts w:ascii="Times New Roman" w:hAnsi="Times New Roman" w:cs="Times New Roman"/>
          <w:sz w:val="24"/>
        </w:rPr>
      </w:pPr>
    </w:p>
    <w:p w14:paraId="3093F181" w14:textId="77777777" w:rsidR="002E569F" w:rsidRPr="009757E4" w:rsidRDefault="002E569F" w:rsidP="002E569F">
      <w:pPr>
        <w:jc w:val="center"/>
        <w:rPr>
          <w:rFonts w:ascii="Times New Roman" w:hAnsi="Times New Roman" w:cs="Times New Roman"/>
          <w:b/>
          <w:sz w:val="24"/>
          <w:szCs w:val="26"/>
        </w:rPr>
      </w:pPr>
      <w:r w:rsidRPr="009757E4">
        <w:rPr>
          <w:rFonts w:ascii="Times New Roman" w:hAnsi="Times New Roman" w:cs="Times New Roman"/>
          <w:b/>
          <w:sz w:val="24"/>
          <w:szCs w:val="26"/>
        </w:rPr>
        <w:t>DIPLOMA PREPARATORY, FOUNDATIONS, PRE-PROFESSIONAL AND ASSOCIATE LEVEL IN SECUIRTY, PROTECTION AND INTELLIGENCE PROGRAMMES</w:t>
      </w:r>
    </w:p>
    <w:p w14:paraId="36A49EC8" w14:textId="77777777" w:rsidR="002E569F" w:rsidRPr="00341CDA" w:rsidRDefault="002E569F" w:rsidP="002E569F">
      <w:pPr>
        <w:jc w:val="both"/>
        <w:rPr>
          <w:rFonts w:ascii="Times New Roman" w:hAnsi="Times New Roman" w:cs="Times New Roman"/>
          <w:b/>
          <w:sz w:val="24"/>
          <w:u w:val="single"/>
        </w:rPr>
      </w:pPr>
      <w:r w:rsidRPr="009757E4">
        <w:rPr>
          <w:rFonts w:ascii="Times New Roman" w:hAnsi="Times New Roman" w:cs="Times New Roman"/>
          <w:b/>
          <w:u w:val="single"/>
        </w:rPr>
        <w:t>ENTRY</w:t>
      </w:r>
      <w:r w:rsidRPr="00341CDA">
        <w:rPr>
          <w:rFonts w:ascii="Times New Roman" w:hAnsi="Times New Roman" w:cs="Times New Roman"/>
          <w:b/>
          <w:sz w:val="24"/>
          <w:u w:val="single"/>
        </w:rPr>
        <w:t xml:space="preserve"> REQUIREMENTS</w:t>
      </w:r>
    </w:p>
    <w:p w14:paraId="646C2BFB" w14:textId="77777777" w:rsidR="002E569F" w:rsidRPr="00341CDA" w:rsidRDefault="002E569F" w:rsidP="002E569F">
      <w:pPr>
        <w:jc w:val="center"/>
        <w:rPr>
          <w:rFonts w:ascii="Times New Roman" w:hAnsi="Times New Roman" w:cs="Times New Roman"/>
          <w:b/>
          <w:sz w:val="24"/>
          <w:u w:val="single"/>
        </w:rPr>
      </w:pPr>
      <w:r w:rsidRPr="00341CDA">
        <w:rPr>
          <w:rFonts w:ascii="Times New Roman" w:hAnsi="Times New Roman" w:cs="Times New Roman"/>
          <w:b/>
          <w:sz w:val="24"/>
          <w:u w:val="single"/>
        </w:rPr>
        <w:t xml:space="preserve">Diploma </w:t>
      </w:r>
      <w:proofErr w:type="spellStart"/>
      <w:r w:rsidRPr="00341CDA">
        <w:rPr>
          <w:rFonts w:ascii="Times New Roman" w:hAnsi="Times New Roman" w:cs="Times New Roman"/>
          <w:b/>
          <w:sz w:val="24"/>
          <w:u w:val="single"/>
        </w:rPr>
        <w:t>Programmes</w:t>
      </w:r>
      <w:proofErr w:type="spellEnd"/>
      <w:r w:rsidRPr="00341CDA">
        <w:rPr>
          <w:rFonts w:ascii="Times New Roman" w:hAnsi="Times New Roman" w:cs="Times New Roman"/>
          <w:b/>
          <w:sz w:val="24"/>
          <w:u w:val="single"/>
        </w:rPr>
        <w:t xml:space="preserve"> (</w:t>
      </w:r>
      <w:r w:rsidRPr="00A561C6">
        <w:rPr>
          <w:rFonts w:ascii="Times New Roman" w:hAnsi="Times New Roman" w:cs="Times New Roman"/>
          <w:b/>
          <w:sz w:val="24"/>
          <w:szCs w:val="26"/>
          <w:u w:val="single"/>
        </w:rPr>
        <w:t>Preparatory, Foundations, Pre-Professional and Associate Level</w:t>
      </w:r>
      <w:r w:rsidRPr="00341CDA">
        <w:rPr>
          <w:rFonts w:ascii="Times New Roman" w:hAnsi="Times New Roman" w:cs="Times New Roman"/>
          <w:b/>
          <w:sz w:val="24"/>
          <w:u w:val="single"/>
        </w:rPr>
        <w:t>)</w:t>
      </w:r>
    </w:p>
    <w:p w14:paraId="24E02768" w14:textId="1E591546" w:rsidR="002E569F" w:rsidRPr="0024032E" w:rsidRDefault="002E569F" w:rsidP="002E569F">
      <w:pPr>
        <w:numPr>
          <w:ilvl w:val="0"/>
          <w:numId w:val="22"/>
        </w:numPr>
        <w:jc w:val="both"/>
        <w:rPr>
          <w:rFonts w:ascii="Times New Roman" w:hAnsi="Times New Roman" w:cs="Times New Roman"/>
          <w:sz w:val="24"/>
        </w:rPr>
      </w:pPr>
      <w:r w:rsidRPr="00A87B8D">
        <w:rPr>
          <w:rFonts w:ascii="Times New Roman" w:hAnsi="Times New Roman" w:cs="Times New Roman"/>
          <w:sz w:val="24"/>
        </w:rPr>
        <w:t>Holders of WAEC, SSCE/GCE (O/L) with pass in</w:t>
      </w:r>
      <w:r w:rsidR="009765FB">
        <w:rPr>
          <w:rFonts w:ascii="Times New Roman" w:hAnsi="Times New Roman" w:cs="Times New Roman"/>
          <w:sz w:val="24"/>
        </w:rPr>
        <w:t xml:space="preserve"> a</w:t>
      </w:r>
      <w:r w:rsidRPr="00A87B8D">
        <w:rPr>
          <w:rFonts w:ascii="Times New Roman" w:hAnsi="Times New Roman" w:cs="Times New Roman"/>
          <w:sz w:val="24"/>
        </w:rPr>
        <w:t xml:space="preserve"> minimum of five papers, Grade II Teachers Certificate, Practicing and </w:t>
      </w:r>
      <w:r w:rsidR="009765FB">
        <w:rPr>
          <w:rFonts w:ascii="Times New Roman" w:hAnsi="Times New Roman" w:cs="Times New Roman"/>
          <w:sz w:val="24"/>
        </w:rPr>
        <w:t>I</w:t>
      </w:r>
      <w:r w:rsidR="009765FB" w:rsidRPr="00A87B8D">
        <w:rPr>
          <w:rFonts w:ascii="Times New Roman" w:hAnsi="Times New Roman" w:cs="Times New Roman"/>
          <w:sz w:val="24"/>
        </w:rPr>
        <w:t>n</w:t>
      </w:r>
      <w:r w:rsidRPr="00A87B8D">
        <w:rPr>
          <w:rFonts w:ascii="Times New Roman" w:hAnsi="Times New Roman" w:cs="Times New Roman"/>
          <w:sz w:val="24"/>
        </w:rPr>
        <w:t xml:space="preserve">-service Training </w:t>
      </w:r>
      <w:r w:rsidR="009765FB">
        <w:rPr>
          <w:rFonts w:ascii="Times New Roman" w:hAnsi="Times New Roman" w:cs="Times New Roman"/>
          <w:sz w:val="24"/>
        </w:rPr>
        <w:t>C</w:t>
      </w:r>
      <w:r w:rsidR="009765FB" w:rsidRPr="00A87B8D">
        <w:rPr>
          <w:rFonts w:ascii="Times New Roman" w:hAnsi="Times New Roman" w:cs="Times New Roman"/>
          <w:sz w:val="24"/>
        </w:rPr>
        <w:t xml:space="preserve">ourse </w:t>
      </w:r>
      <w:r w:rsidRPr="00A87B8D">
        <w:rPr>
          <w:rFonts w:ascii="Times New Roman" w:hAnsi="Times New Roman" w:cs="Times New Roman"/>
          <w:sz w:val="24"/>
        </w:rPr>
        <w:t>Certificates issued by Military, Paramilitary and Police Training Schools.</w:t>
      </w:r>
    </w:p>
    <w:p w14:paraId="465497D9" w14:textId="77777777" w:rsidR="002E569F" w:rsidRPr="00A87B8D" w:rsidRDefault="002E569F" w:rsidP="002E569F">
      <w:pPr>
        <w:numPr>
          <w:ilvl w:val="0"/>
          <w:numId w:val="22"/>
        </w:numPr>
        <w:jc w:val="both"/>
        <w:rPr>
          <w:rFonts w:ascii="Times New Roman" w:hAnsi="Times New Roman" w:cs="Times New Roman"/>
          <w:sz w:val="24"/>
        </w:rPr>
      </w:pPr>
      <w:r w:rsidRPr="00A87B8D">
        <w:rPr>
          <w:rFonts w:ascii="Times New Roman" w:hAnsi="Times New Roman" w:cs="Times New Roman"/>
          <w:sz w:val="24"/>
        </w:rPr>
        <w:t>Mature candidates:</w:t>
      </w:r>
    </w:p>
    <w:p w14:paraId="36523C38" w14:textId="40E5F9FA" w:rsidR="002E569F" w:rsidRPr="00A87B8D" w:rsidRDefault="002E569F" w:rsidP="002E569F">
      <w:pPr>
        <w:numPr>
          <w:ilvl w:val="0"/>
          <w:numId w:val="23"/>
        </w:numPr>
        <w:spacing w:after="0"/>
        <w:jc w:val="both"/>
        <w:rPr>
          <w:rFonts w:ascii="Times New Roman" w:hAnsi="Times New Roman" w:cs="Times New Roman"/>
          <w:sz w:val="24"/>
        </w:rPr>
      </w:pPr>
      <w:r w:rsidRPr="00A87B8D">
        <w:rPr>
          <w:rFonts w:ascii="Times New Roman" w:hAnsi="Times New Roman" w:cs="Times New Roman"/>
          <w:sz w:val="24"/>
        </w:rPr>
        <w:t>Five years</w:t>
      </w:r>
      <w:r w:rsidR="009765FB">
        <w:rPr>
          <w:rFonts w:ascii="Times New Roman" w:hAnsi="Times New Roman" w:cs="Times New Roman"/>
          <w:sz w:val="24"/>
        </w:rPr>
        <w:t>’</w:t>
      </w:r>
      <w:r w:rsidRPr="00A87B8D">
        <w:rPr>
          <w:rFonts w:ascii="Times New Roman" w:hAnsi="Times New Roman" w:cs="Times New Roman"/>
          <w:sz w:val="24"/>
        </w:rPr>
        <w:t xml:space="preserve"> working experience</w:t>
      </w:r>
    </w:p>
    <w:p w14:paraId="0BDD08C3" w14:textId="77777777" w:rsidR="002E569F" w:rsidRPr="00A87B8D" w:rsidRDefault="002E569F" w:rsidP="002E569F">
      <w:pPr>
        <w:numPr>
          <w:ilvl w:val="0"/>
          <w:numId w:val="23"/>
        </w:numPr>
        <w:spacing w:after="0"/>
        <w:jc w:val="both"/>
        <w:rPr>
          <w:rFonts w:ascii="Times New Roman" w:hAnsi="Times New Roman" w:cs="Times New Roman"/>
          <w:sz w:val="24"/>
        </w:rPr>
      </w:pPr>
      <w:r w:rsidRPr="00A87B8D">
        <w:rPr>
          <w:rFonts w:ascii="Times New Roman" w:hAnsi="Times New Roman" w:cs="Times New Roman"/>
          <w:sz w:val="24"/>
        </w:rPr>
        <w:t>30 years and above</w:t>
      </w:r>
    </w:p>
    <w:p w14:paraId="39A5E134" w14:textId="77777777" w:rsidR="002E569F" w:rsidRPr="00A87B8D" w:rsidRDefault="002E569F" w:rsidP="002E569F">
      <w:pPr>
        <w:numPr>
          <w:ilvl w:val="0"/>
          <w:numId w:val="23"/>
        </w:numPr>
        <w:spacing w:after="0"/>
        <w:jc w:val="both"/>
        <w:rPr>
          <w:rFonts w:ascii="Times New Roman" w:hAnsi="Times New Roman" w:cs="Times New Roman"/>
          <w:sz w:val="24"/>
        </w:rPr>
      </w:pPr>
      <w:r w:rsidRPr="00A87B8D">
        <w:rPr>
          <w:rFonts w:ascii="Times New Roman" w:hAnsi="Times New Roman" w:cs="Times New Roman"/>
          <w:sz w:val="24"/>
        </w:rPr>
        <w:t>A minimum of 3 papers in WAEC/GCE</w:t>
      </w:r>
    </w:p>
    <w:p w14:paraId="2BBD62DB" w14:textId="77777777" w:rsidR="002E569F" w:rsidRDefault="002E569F" w:rsidP="002E569F">
      <w:pPr>
        <w:numPr>
          <w:ilvl w:val="0"/>
          <w:numId w:val="23"/>
        </w:numPr>
        <w:jc w:val="both"/>
        <w:rPr>
          <w:rFonts w:ascii="Times New Roman" w:hAnsi="Times New Roman" w:cs="Times New Roman"/>
          <w:sz w:val="24"/>
        </w:rPr>
      </w:pPr>
      <w:r w:rsidRPr="00A87B8D">
        <w:rPr>
          <w:rFonts w:ascii="Times New Roman" w:hAnsi="Times New Roman" w:cs="Times New Roman"/>
          <w:sz w:val="24"/>
        </w:rPr>
        <w:t>Holders of WASC, SSCE or GCE (O/L)</w:t>
      </w:r>
    </w:p>
    <w:p w14:paraId="1B8632AB" w14:textId="77777777" w:rsidR="002E569F" w:rsidRPr="00B23B66" w:rsidRDefault="002E569F" w:rsidP="002E569F">
      <w:pPr>
        <w:jc w:val="both"/>
        <w:rPr>
          <w:rFonts w:ascii="Times New Roman" w:hAnsi="Times New Roman" w:cs="Times New Roman"/>
          <w:sz w:val="24"/>
        </w:rPr>
      </w:pPr>
    </w:p>
    <w:p w14:paraId="06528C10" w14:textId="77777777" w:rsidR="002E569F" w:rsidRPr="009056F1" w:rsidRDefault="002E569F" w:rsidP="002E569F">
      <w:pPr>
        <w:jc w:val="center"/>
        <w:rPr>
          <w:rFonts w:ascii="Times New Roman" w:hAnsi="Times New Roman" w:cs="Times New Roman"/>
          <w:b/>
          <w:sz w:val="24"/>
          <w:u w:val="single"/>
        </w:rPr>
      </w:pPr>
      <w:r w:rsidRPr="009056F1">
        <w:rPr>
          <w:rFonts w:ascii="Times New Roman" w:hAnsi="Times New Roman" w:cs="Times New Roman"/>
          <w:b/>
          <w:sz w:val="24"/>
          <w:u w:val="single"/>
        </w:rPr>
        <w:t>PROGRAMME STRUCTURE</w:t>
      </w:r>
    </w:p>
    <w:p w14:paraId="27D3EF4C" w14:textId="5A91E157" w:rsidR="002E569F" w:rsidRDefault="002E569F" w:rsidP="002E569F">
      <w:pPr>
        <w:jc w:val="both"/>
        <w:rPr>
          <w:rFonts w:ascii="Times New Roman" w:hAnsi="Times New Roman" w:cs="Times New Roman"/>
          <w:sz w:val="24"/>
        </w:rPr>
      </w:pPr>
      <w:r>
        <w:rPr>
          <w:rFonts w:ascii="Times New Roman" w:hAnsi="Times New Roman" w:cs="Times New Roman"/>
          <w:sz w:val="24"/>
        </w:rPr>
        <w:t xml:space="preserve">The part-time security </w:t>
      </w:r>
      <w:proofErr w:type="spellStart"/>
      <w:r>
        <w:rPr>
          <w:rFonts w:ascii="Times New Roman" w:hAnsi="Times New Roman" w:cs="Times New Roman"/>
          <w:sz w:val="24"/>
        </w:rPr>
        <w:t>programmes</w:t>
      </w:r>
      <w:proofErr w:type="spellEnd"/>
      <w:r>
        <w:rPr>
          <w:rFonts w:ascii="Times New Roman" w:hAnsi="Times New Roman" w:cs="Times New Roman"/>
          <w:sz w:val="24"/>
        </w:rPr>
        <w:t xml:space="preserve"> consist of propaedeutic and preparatory period followed by the main phase. Each level is subdivided into modules. The </w:t>
      </w:r>
      <w:proofErr w:type="spellStart"/>
      <w:r>
        <w:rPr>
          <w:rFonts w:ascii="Times New Roman" w:hAnsi="Times New Roman" w:cs="Times New Roman"/>
          <w:sz w:val="24"/>
        </w:rPr>
        <w:t>programmes</w:t>
      </w:r>
      <w:proofErr w:type="spellEnd"/>
      <w:r>
        <w:rPr>
          <w:rFonts w:ascii="Times New Roman" w:hAnsi="Times New Roman" w:cs="Times New Roman"/>
          <w:sz w:val="24"/>
        </w:rPr>
        <w:t xml:space="preserve"> are made up of major options. The major consists of compulsory courses taught as part of the </w:t>
      </w:r>
      <w:proofErr w:type="spellStart"/>
      <w:r>
        <w:rPr>
          <w:rFonts w:ascii="Times New Roman" w:hAnsi="Times New Roman" w:cs="Times New Roman"/>
          <w:sz w:val="24"/>
        </w:rPr>
        <w:t>programme</w:t>
      </w:r>
      <w:proofErr w:type="spellEnd"/>
      <w:r w:rsidR="009765FB">
        <w:rPr>
          <w:rFonts w:ascii="Times New Roman" w:hAnsi="Times New Roman" w:cs="Times New Roman"/>
          <w:sz w:val="24"/>
        </w:rPr>
        <w:t>.</w:t>
      </w:r>
      <w:r>
        <w:rPr>
          <w:rFonts w:ascii="Times New Roman" w:hAnsi="Times New Roman" w:cs="Times New Roman"/>
          <w:sz w:val="24"/>
        </w:rPr>
        <w:t xml:space="preserve"> </w:t>
      </w:r>
      <w:r w:rsidR="009765FB">
        <w:rPr>
          <w:rFonts w:ascii="Times New Roman" w:hAnsi="Times New Roman" w:cs="Times New Roman"/>
          <w:sz w:val="24"/>
        </w:rPr>
        <w:t xml:space="preserve">The </w:t>
      </w:r>
      <w:r>
        <w:rPr>
          <w:rFonts w:ascii="Times New Roman" w:hAnsi="Times New Roman" w:cs="Times New Roman"/>
          <w:sz w:val="24"/>
        </w:rPr>
        <w:t xml:space="preserve">minor consists of elective courses offered within the </w:t>
      </w:r>
      <w:proofErr w:type="spellStart"/>
      <w:r>
        <w:rPr>
          <w:rFonts w:ascii="Times New Roman" w:hAnsi="Times New Roman" w:cs="Times New Roman"/>
          <w:sz w:val="24"/>
        </w:rPr>
        <w:t>programmes</w:t>
      </w:r>
      <w:proofErr w:type="spellEnd"/>
      <w:r>
        <w:rPr>
          <w:rFonts w:ascii="Times New Roman" w:hAnsi="Times New Roman" w:cs="Times New Roman"/>
          <w:sz w:val="24"/>
        </w:rPr>
        <w:t xml:space="preserve"> or in other </w:t>
      </w:r>
      <w:proofErr w:type="spellStart"/>
      <w:r>
        <w:rPr>
          <w:rFonts w:ascii="Times New Roman" w:hAnsi="Times New Roman" w:cs="Times New Roman"/>
          <w:sz w:val="24"/>
        </w:rPr>
        <w:t>programmes</w:t>
      </w:r>
      <w:proofErr w:type="spellEnd"/>
      <w:r>
        <w:rPr>
          <w:rFonts w:ascii="Times New Roman" w:hAnsi="Times New Roman" w:cs="Times New Roman"/>
          <w:sz w:val="24"/>
        </w:rPr>
        <w:t>. Each module consists of theoretical courses, a project that reflects current professional practices and track c</w:t>
      </w:r>
      <w:r w:rsidR="009765FB">
        <w:rPr>
          <w:rFonts w:ascii="Times New Roman" w:hAnsi="Times New Roman" w:cs="Times New Roman"/>
          <w:sz w:val="24"/>
        </w:rPr>
        <w:t>o</w:t>
      </w:r>
      <w:r>
        <w:rPr>
          <w:rFonts w:ascii="Times New Roman" w:hAnsi="Times New Roman" w:cs="Times New Roman"/>
          <w:sz w:val="24"/>
        </w:rPr>
        <w:t xml:space="preserve">urses include research methods, personal coaching (academic, career and personal support) and an intensive training </w:t>
      </w:r>
      <w:proofErr w:type="spellStart"/>
      <w:r>
        <w:rPr>
          <w:rFonts w:ascii="Times New Roman" w:hAnsi="Times New Roman" w:cs="Times New Roman"/>
          <w:sz w:val="24"/>
        </w:rPr>
        <w:t>programme</w:t>
      </w:r>
      <w:proofErr w:type="spellEnd"/>
      <w:r>
        <w:rPr>
          <w:rFonts w:ascii="Times New Roman" w:hAnsi="Times New Roman" w:cs="Times New Roman"/>
          <w:sz w:val="24"/>
        </w:rPr>
        <w:t xml:space="preserve"> focused on acquiring professional skills. </w:t>
      </w:r>
    </w:p>
    <w:p w14:paraId="088FF3E8" w14:textId="7B0BD981" w:rsidR="002E569F" w:rsidRDefault="002E569F" w:rsidP="002E569F">
      <w:pPr>
        <w:jc w:val="both"/>
        <w:rPr>
          <w:rFonts w:ascii="Times New Roman" w:hAnsi="Times New Roman" w:cs="Times New Roman"/>
          <w:sz w:val="24"/>
        </w:rPr>
      </w:pPr>
      <w:r>
        <w:rPr>
          <w:rFonts w:ascii="Times New Roman" w:hAnsi="Times New Roman" w:cs="Times New Roman"/>
          <w:sz w:val="24"/>
        </w:rPr>
        <w:t xml:space="preserve">Theory courses present and discuss a variety of topics and subjects related to safety and security in a more abstract manner. Students will have to complete a substantial amount of reading. Moreover, they </w:t>
      </w:r>
      <w:r w:rsidR="009765FB">
        <w:rPr>
          <w:rFonts w:ascii="Times New Roman" w:hAnsi="Times New Roman" w:cs="Times New Roman"/>
          <w:sz w:val="24"/>
        </w:rPr>
        <w:t xml:space="preserve">should </w:t>
      </w:r>
      <w:r>
        <w:rPr>
          <w:rFonts w:ascii="Times New Roman" w:hAnsi="Times New Roman" w:cs="Times New Roman"/>
          <w:sz w:val="24"/>
        </w:rPr>
        <w:t xml:space="preserve">be able to logically connect the various theory courses that will be offered throughout the </w:t>
      </w:r>
      <w:proofErr w:type="spellStart"/>
      <w:r>
        <w:rPr>
          <w:rFonts w:ascii="Times New Roman" w:hAnsi="Times New Roman" w:cs="Times New Roman"/>
          <w:sz w:val="24"/>
        </w:rPr>
        <w:t>programmes</w:t>
      </w:r>
      <w:proofErr w:type="spellEnd"/>
      <w:r>
        <w:rPr>
          <w:rFonts w:ascii="Times New Roman" w:hAnsi="Times New Roman" w:cs="Times New Roman"/>
          <w:sz w:val="24"/>
        </w:rPr>
        <w:t xml:space="preserve"> as they build </w:t>
      </w:r>
      <w:r w:rsidRPr="00FE172C">
        <w:rPr>
          <w:rFonts w:ascii="Times New Roman" w:hAnsi="Times New Roman" w:cs="Times New Roman"/>
          <w:sz w:val="24"/>
        </w:rPr>
        <w:t>on</w:t>
      </w:r>
      <w:r w:rsidR="00FE172C" w:rsidRPr="00930E58">
        <w:rPr>
          <w:rFonts w:ascii="Times New Roman" w:hAnsi="Times New Roman" w:cs="Times New Roman"/>
          <w:sz w:val="24"/>
        </w:rPr>
        <w:t>e on</w:t>
      </w:r>
      <w:r w:rsidRPr="00FE172C">
        <w:rPr>
          <w:rFonts w:ascii="Times New Roman" w:hAnsi="Times New Roman" w:cs="Times New Roman"/>
          <w:sz w:val="24"/>
        </w:rPr>
        <w:t xml:space="preserve"> </w:t>
      </w:r>
      <w:r w:rsidR="00FE172C" w:rsidRPr="00930E58">
        <w:rPr>
          <w:rFonts w:ascii="Times New Roman" w:hAnsi="Times New Roman" w:cs="Times New Roman"/>
          <w:sz w:val="24"/>
        </w:rPr>
        <w:t>an</w:t>
      </w:r>
      <w:r w:rsidRPr="00FE172C">
        <w:rPr>
          <w:rFonts w:ascii="Times New Roman" w:hAnsi="Times New Roman" w:cs="Times New Roman"/>
          <w:sz w:val="24"/>
        </w:rPr>
        <w:t xml:space="preserve">other, </w:t>
      </w:r>
      <w:r>
        <w:rPr>
          <w:rFonts w:ascii="Times New Roman" w:hAnsi="Times New Roman" w:cs="Times New Roman"/>
          <w:sz w:val="24"/>
        </w:rPr>
        <w:t xml:space="preserve">adding different crucial aspects to the knowledge base of the institute students. </w:t>
      </w:r>
    </w:p>
    <w:p w14:paraId="158CAEBA" w14:textId="77777777" w:rsidR="002E569F" w:rsidRDefault="002E569F" w:rsidP="002E569F">
      <w:pPr>
        <w:jc w:val="both"/>
        <w:rPr>
          <w:rFonts w:ascii="Times New Roman" w:hAnsi="Times New Roman" w:cs="Times New Roman"/>
          <w:sz w:val="24"/>
        </w:rPr>
      </w:pPr>
      <w:r>
        <w:rPr>
          <w:rFonts w:ascii="Times New Roman" w:hAnsi="Times New Roman" w:cs="Times New Roman"/>
          <w:sz w:val="24"/>
        </w:rPr>
        <w:t xml:space="preserve">Track courses focus on skills and competence that professionals will require regardless of the career path they will choose for themselves. </w:t>
      </w:r>
    </w:p>
    <w:p w14:paraId="5117C5D3" w14:textId="77777777" w:rsidR="002E569F" w:rsidRDefault="002E569F" w:rsidP="002E569F">
      <w:pPr>
        <w:jc w:val="both"/>
        <w:rPr>
          <w:rFonts w:ascii="Times New Roman" w:hAnsi="Times New Roman" w:cs="Times New Roman"/>
          <w:sz w:val="24"/>
        </w:rPr>
      </w:pPr>
      <w:r>
        <w:rPr>
          <w:rFonts w:ascii="Times New Roman" w:hAnsi="Times New Roman" w:cs="Times New Roman"/>
          <w:sz w:val="24"/>
        </w:rPr>
        <w:t xml:space="preserve">A provision of 4 – 6 hours per week has been made for </w:t>
      </w:r>
      <w:proofErr w:type="spellStart"/>
      <w:r>
        <w:rPr>
          <w:rFonts w:ascii="Times New Roman" w:hAnsi="Times New Roman" w:cs="Times New Roman"/>
          <w:sz w:val="24"/>
        </w:rPr>
        <w:t>organising</w:t>
      </w:r>
      <w:proofErr w:type="spellEnd"/>
      <w:r>
        <w:rPr>
          <w:rFonts w:ascii="Times New Roman" w:hAnsi="Times New Roman" w:cs="Times New Roman"/>
          <w:sz w:val="24"/>
        </w:rPr>
        <w:t xml:space="preserve"> weekend students </w:t>
      </w:r>
      <w:proofErr w:type="spellStart"/>
      <w:r>
        <w:rPr>
          <w:rFonts w:ascii="Times New Roman" w:hAnsi="Times New Roman" w:cs="Times New Roman"/>
          <w:sz w:val="24"/>
        </w:rPr>
        <w:t>centre</w:t>
      </w:r>
      <w:proofErr w:type="spellEnd"/>
      <w:r>
        <w:rPr>
          <w:rFonts w:ascii="Times New Roman" w:hAnsi="Times New Roman" w:cs="Times New Roman"/>
          <w:sz w:val="24"/>
        </w:rPr>
        <w:t xml:space="preserve"> activities for overall professional and personality development of the student. Such activities will comprise of co-curricular activities such as experts’ lectures, self-study, tutorial classes, seminars declamation, contests, educational field visits. </w:t>
      </w:r>
    </w:p>
    <w:p w14:paraId="180D0898" w14:textId="77777777" w:rsidR="002E569F" w:rsidRDefault="002E569F" w:rsidP="002E569F">
      <w:pPr>
        <w:jc w:val="both"/>
        <w:rPr>
          <w:rFonts w:ascii="Times New Roman" w:hAnsi="Times New Roman" w:cs="Times New Roman"/>
          <w:sz w:val="24"/>
        </w:rPr>
      </w:pPr>
    </w:p>
    <w:p w14:paraId="470F79FF" w14:textId="77777777" w:rsidR="002E569F" w:rsidRPr="00B23B66" w:rsidRDefault="002E569F" w:rsidP="002E569F">
      <w:pPr>
        <w:jc w:val="both"/>
        <w:rPr>
          <w:rFonts w:ascii="Times New Roman" w:hAnsi="Times New Roman" w:cs="Times New Roman"/>
          <w:sz w:val="24"/>
        </w:rPr>
      </w:pPr>
    </w:p>
    <w:p w14:paraId="4230444B" w14:textId="77777777" w:rsidR="003B7242" w:rsidRDefault="003B7242" w:rsidP="002E569F">
      <w:pPr>
        <w:jc w:val="both"/>
        <w:rPr>
          <w:rFonts w:ascii="Times New Roman" w:hAnsi="Times New Roman" w:cs="Times New Roman"/>
          <w:b/>
          <w:sz w:val="24"/>
          <w:u w:val="single"/>
        </w:rPr>
      </w:pPr>
    </w:p>
    <w:p w14:paraId="37C8101E" w14:textId="585B509C" w:rsidR="002E569F" w:rsidRDefault="002E569F" w:rsidP="002E569F">
      <w:pPr>
        <w:jc w:val="both"/>
        <w:rPr>
          <w:rFonts w:ascii="Times New Roman" w:hAnsi="Times New Roman" w:cs="Times New Roman"/>
          <w:b/>
          <w:sz w:val="24"/>
          <w:u w:val="single"/>
        </w:rPr>
      </w:pPr>
      <w:r>
        <w:rPr>
          <w:rFonts w:ascii="Times New Roman" w:hAnsi="Times New Roman" w:cs="Times New Roman"/>
          <w:b/>
          <w:sz w:val="24"/>
          <w:u w:val="single"/>
        </w:rPr>
        <w:lastRenderedPageBreak/>
        <w:t>COURSE STRUCTURE</w:t>
      </w:r>
    </w:p>
    <w:tbl>
      <w:tblPr>
        <w:tblStyle w:val="TableGrid"/>
        <w:tblW w:w="5000" w:type="pct"/>
        <w:tblLook w:val="04A0" w:firstRow="1" w:lastRow="0" w:firstColumn="1" w:lastColumn="0" w:noHBand="0" w:noVBand="1"/>
      </w:tblPr>
      <w:tblGrid>
        <w:gridCol w:w="1472"/>
        <w:gridCol w:w="8115"/>
        <w:gridCol w:w="1113"/>
      </w:tblGrid>
      <w:tr w:rsidR="002E569F" w:rsidRPr="00951DC3" w14:paraId="2E4C53D9" w14:textId="77777777" w:rsidTr="003D0B2D">
        <w:trPr>
          <w:trHeight w:val="494"/>
        </w:trPr>
        <w:tc>
          <w:tcPr>
            <w:tcW w:w="688" w:type="pct"/>
            <w:vAlign w:val="center"/>
          </w:tcPr>
          <w:p w14:paraId="111F18A2" w14:textId="77777777" w:rsidR="002E569F" w:rsidRPr="00951DC3" w:rsidRDefault="002E569F" w:rsidP="003D0B2D">
            <w:pPr>
              <w:tabs>
                <w:tab w:val="left" w:pos="450"/>
              </w:tabs>
              <w:jc w:val="center"/>
              <w:rPr>
                <w:rFonts w:ascii="Times New Roman" w:hAnsi="Times New Roman" w:cs="Times New Roman"/>
                <w:b/>
                <w:sz w:val="24"/>
                <w:szCs w:val="24"/>
              </w:rPr>
            </w:pPr>
            <w:r w:rsidRPr="00951DC3">
              <w:rPr>
                <w:rFonts w:ascii="Times New Roman" w:hAnsi="Times New Roman" w:cs="Times New Roman"/>
                <w:b/>
                <w:sz w:val="24"/>
                <w:szCs w:val="24"/>
              </w:rPr>
              <w:t>CODE</w:t>
            </w:r>
          </w:p>
        </w:tc>
        <w:tc>
          <w:tcPr>
            <w:tcW w:w="3792" w:type="pct"/>
            <w:vAlign w:val="center"/>
          </w:tcPr>
          <w:p w14:paraId="7100A822" w14:textId="77777777" w:rsidR="002E569F" w:rsidRPr="00951DC3" w:rsidRDefault="002E569F" w:rsidP="003D0B2D">
            <w:pPr>
              <w:tabs>
                <w:tab w:val="left" w:pos="450"/>
              </w:tabs>
              <w:jc w:val="center"/>
              <w:rPr>
                <w:rFonts w:ascii="Times New Roman" w:hAnsi="Times New Roman" w:cs="Times New Roman"/>
                <w:b/>
                <w:sz w:val="24"/>
                <w:szCs w:val="24"/>
              </w:rPr>
            </w:pPr>
            <w:r w:rsidRPr="00951DC3">
              <w:rPr>
                <w:rFonts w:ascii="Times New Roman" w:hAnsi="Times New Roman" w:cs="Times New Roman"/>
                <w:b/>
                <w:sz w:val="24"/>
                <w:szCs w:val="24"/>
              </w:rPr>
              <w:t xml:space="preserve">FIRST SEMESTER (MODULE </w:t>
            </w:r>
            <w:r>
              <w:rPr>
                <w:rFonts w:ascii="Times New Roman" w:hAnsi="Times New Roman" w:cs="Times New Roman"/>
                <w:b/>
                <w:sz w:val="24"/>
                <w:szCs w:val="24"/>
              </w:rPr>
              <w:t>I</w:t>
            </w:r>
            <w:r w:rsidRPr="00951DC3">
              <w:rPr>
                <w:rFonts w:ascii="Times New Roman" w:hAnsi="Times New Roman" w:cs="Times New Roman"/>
                <w:b/>
                <w:sz w:val="24"/>
                <w:szCs w:val="24"/>
              </w:rPr>
              <w:t>)</w:t>
            </w:r>
          </w:p>
        </w:tc>
        <w:tc>
          <w:tcPr>
            <w:tcW w:w="520" w:type="pct"/>
            <w:vAlign w:val="center"/>
          </w:tcPr>
          <w:p w14:paraId="413F23C7" w14:textId="77777777" w:rsidR="002E569F" w:rsidRPr="00951DC3" w:rsidRDefault="002E569F" w:rsidP="003D0B2D">
            <w:pPr>
              <w:tabs>
                <w:tab w:val="left" w:pos="450"/>
              </w:tabs>
              <w:jc w:val="center"/>
              <w:rPr>
                <w:rFonts w:ascii="Times New Roman" w:hAnsi="Times New Roman" w:cs="Times New Roman"/>
                <w:b/>
                <w:sz w:val="24"/>
                <w:szCs w:val="24"/>
              </w:rPr>
            </w:pPr>
            <w:r w:rsidRPr="00951DC3">
              <w:rPr>
                <w:rFonts w:ascii="Times New Roman" w:hAnsi="Times New Roman" w:cs="Times New Roman"/>
                <w:b/>
                <w:sz w:val="24"/>
                <w:szCs w:val="24"/>
              </w:rPr>
              <w:t>UNITS</w:t>
            </w:r>
          </w:p>
        </w:tc>
      </w:tr>
      <w:tr w:rsidR="002E569F" w:rsidRPr="00951DC3" w14:paraId="05A84C2F" w14:textId="77777777" w:rsidTr="003D0B2D">
        <w:tc>
          <w:tcPr>
            <w:tcW w:w="688" w:type="pct"/>
            <w:vAlign w:val="center"/>
          </w:tcPr>
          <w:p w14:paraId="41397B68" w14:textId="77777777" w:rsidR="002E569F" w:rsidRPr="00951DC3" w:rsidRDefault="002E569F" w:rsidP="003D0B2D">
            <w:pPr>
              <w:tabs>
                <w:tab w:val="left" w:pos="450"/>
              </w:tabs>
              <w:rPr>
                <w:rFonts w:ascii="Times New Roman" w:hAnsi="Times New Roman" w:cs="Times New Roman"/>
                <w:sz w:val="24"/>
                <w:szCs w:val="24"/>
              </w:rPr>
            </w:pPr>
            <w:r w:rsidRPr="00951DC3">
              <w:rPr>
                <w:rFonts w:ascii="Times New Roman" w:hAnsi="Times New Roman" w:cs="Times New Roman"/>
                <w:sz w:val="24"/>
                <w:szCs w:val="24"/>
              </w:rPr>
              <w:t>*SOM 101</w:t>
            </w:r>
          </w:p>
        </w:tc>
        <w:tc>
          <w:tcPr>
            <w:tcW w:w="3792" w:type="pct"/>
            <w:vAlign w:val="center"/>
          </w:tcPr>
          <w:p w14:paraId="55401ADF" w14:textId="77777777" w:rsidR="002E569F" w:rsidRPr="00951DC3" w:rsidRDefault="002E569F" w:rsidP="003D0B2D">
            <w:pPr>
              <w:tabs>
                <w:tab w:val="left" w:pos="450"/>
              </w:tabs>
              <w:rPr>
                <w:rFonts w:ascii="Times New Roman" w:hAnsi="Times New Roman" w:cs="Times New Roman"/>
                <w:sz w:val="24"/>
                <w:szCs w:val="24"/>
              </w:rPr>
            </w:pPr>
            <w:r w:rsidRPr="00951DC3">
              <w:rPr>
                <w:rFonts w:ascii="Times New Roman" w:hAnsi="Times New Roman" w:cs="Times New Roman"/>
                <w:sz w:val="24"/>
                <w:szCs w:val="24"/>
              </w:rPr>
              <w:t>Elements and Dynamics of Security Operations</w:t>
            </w:r>
          </w:p>
        </w:tc>
        <w:tc>
          <w:tcPr>
            <w:tcW w:w="520" w:type="pct"/>
            <w:vAlign w:val="center"/>
          </w:tcPr>
          <w:p w14:paraId="1753D1E7" w14:textId="77777777" w:rsidR="002E569F" w:rsidRPr="00951DC3" w:rsidRDefault="002E569F" w:rsidP="003D0B2D">
            <w:pPr>
              <w:tabs>
                <w:tab w:val="left" w:pos="450"/>
              </w:tabs>
              <w:jc w:val="center"/>
              <w:rPr>
                <w:rFonts w:ascii="Times New Roman" w:hAnsi="Times New Roman" w:cs="Times New Roman"/>
                <w:sz w:val="24"/>
                <w:szCs w:val="24"/>
              </w:rPr>
            </w:pPr>
            <w:r w:rsidRPr="00951DC3">
              <w:rPr>
                <w:rFonts w:ascii="Times New Roman" w:hAnsi="Times New Roman" w:cs="Times New Roman"/>
                <w:sz w:val="24"/>
                <w:szCs w:val="24"/>
              </w:rPr>
              <w:t>2</w:t>
            </w:r>
          </w:p>
        </w:tc>
      </w:tr>
      <w:tr w:rsidR="002E569F" w:rsidRPr="00951DC3" w14:paraId="2A84AE0D" w14:textId="77777777" w:rsidTr="003D0B2D">
        <w:tc>
          <w:tcPr>
            <w:tcW w:w="688" w:type="pct"/>
            <w:vAlign w:val="center"/>
          </w:tcPr>
          <w:p w14:paraId="247F6292" w14:textId="77777777" w:rsidR="002E569F" w:rsidRPr="00951DC3" w:rsidRDefault="002E569F" w:rsidP="003D0B2D">
            <w:pPr>
              <w:tabs>
                <w:tab w:val="left" w:pos="450"/>
              </w:tabs>
              <w:rPr>
                <w:rFonts w:ascii="Times New Roman" w:hAnsi="Times New Roman" w:cs="Times New Roman"/>
                <w:sz w:val="24"/>
                <w:szCs w:val="24"/>
              </w:rPr>
            </w:pPr>
            <w:r w:rsidRPr="00951DC3">
              <w:rPr>
                <w:rFonts w:ascii="Times New Roman" w:hAnsi="Times New Roman" w:cs="Times New Roman"/>
                <w:sz w:val="24"/>
                <w:szCs w:val="24"/>
              </w:rPr>
              <w:t>*SOM 103</w:t>
            </w:r>
          </w:p>
        </w:tc>
        <w:tc>
          <w:tcPr>
            <w:tcW w:w="3792" w:type="pct"/>
            <w:vAlign w:val="center"/>
          </w:tcPr>
          <w:p w14:paraId="45F5370E" w14:textId="77777777" w:rsidR="002E569F" w:rsidRPr="00951DC3" w:rsidRDefault="002E569F" w:rsidP="003D0B2D">
            <w:pPr>
              <w:tabs>
                <w:tab w:val="left" w:pos="450"/>
              </w:tabs>
              <w:rPr>
                <w:rFonts w:ascii="Times New Roman" w:hAnsi="Times New Roman" w:cs="Times New Roman"/>
                <w:sz w:val="24"/>
                <w:szCs w:val="24"/>
              </w:rPr>
            </w:pPr>
            <w:r w:rsidRPr="00951DC3">
              <w:rPr>
                <w:rFonts w:ascii="Times New Roman" w:hAnsi="Times New Roman" w:cs="Times New Roman"/>
                <w:sz w:val="24"/>
                <w:szCs w:val="24"/>
              </w:rPr>
              <w:t>Personal Protection</w:t>
            </w:r>
            <w:r>
              <w:rPr>
                <w:rFonts w:ascii="Times New Roman" w:hAnsi="Times New Roman" w:cs="Times New Roman"/>
                <w:sz w:val="24"/>
                <w:szCs w:val="24"/>
              </w:rPr>
              <w:t xml:space="preserve"> and Dignitaries Security</w:t>
            </w:r>
          </w:p>
        </w:tc>
        <w:tc>
          <w:tcPr>
            <w:tcW w:w="520" w:type="pct"/>
            <w:vAlign w:val="center"/>
          </w:tcPr>
          <w:p w14:paraId="6B4E00E1" w14:textId="77777777" w:rsidR="002E569F" w:rsidRPr="00951DC3" w:rsidRDefault="002E569F" w:rsidP="003D0B2D">
            <w:pPr>
              <w:tabs>
                <w:tab w:val="left" w:pos="450"/>
              </w:tabs>
              <w:jc w:val="center"/>
              <w:rPr>
                <w:rFonts w:ascii="Times New Roman" w:hAnsi="Times New Roman" w:cs="Times New Roman"/>
                <w:sz w:val="24"/>
                <w:szCs w:val="24"/>
              </w:rPr>
            </w:pPr>
            <w:r w:rsidRPr="00951DC3">
              <w:rPr>
                <w:rFonts w:ascii="Times New Roman" w:hAnsi="Times New Roman" w:cs="Times New Roman"/>
                <w:sz w:val="24"/>
                <w:szCs w:val="24"/>
              </w:rPr>
              <w:t>2</w:t>
            </w:r>
          </w:p>
        </w:tc>
      </w:tr>
      <w:tr w:rsidR="002E569F" w:rsidRPr="00951DC3" w14:paraId="63ADB4F2" w14:textId="77777777" w:rsidTr="003D0B2D">
        <w:tc>
          <w:tcPr>
            <w:tcW w:w="688" w:type="pct"/>
            <w:vAlign w:val="center"/>
          </w:tcPr>
          <w:p w14:paraId="3F15FB5E" w14:textId="77777777" w:rsidR="002E569F" w:rsidRPr="00951DC3" w:rsidRDefault="002E569F" w:rsidP="003D0B2D">
            <w:pPr>
              <w:tabs>
                <w:tab w:val="left" w:pos="450"/>
              </w:tabs>
              <w:rPr>
                <w:rFonts w:ascii="Times New Roman" w:hAnsi="Times New Roman" w:cs="Times New Roman"/>
                <w:sz w:val="24"/>
                <w:szCs w:val="24"/>
              </w:rPr>
            </w:pPr>
            <w:r w:rsidRPr="00951DC3">
              <w:rPr>
                <w:rFonts w:ascii="Times New Roman" w:hAnsi="Times New Roman" w:cs="Times New Roman"/>
                <w:sz w:val="24"/>
                <w:szCs w:val="24"/>
              </w:rPr>
              <w:t>+SOM 100</w:t>
            </w:r>
          </w:p>
        </w:tc>
        <w:tc>
          <w:tcPr>
            <w:tcW w:w="3792" w:type="pct"/>
            <w:vAlign w:val="center"/>
          </w:tcPr>
          <w:p w14:paraId="49592C66" w14:textId="77777777" w:rsidR="002E569F" w:rsidRPr="00951DC3" w:rsidRDefault="002E569F" w:rsidP="003D0B2D">
            <w:pPr>
              <w:tabs>
                <w:tab w:val="left" w:pos="450"/>
              </w:tabs>
              <w:rPr>
                <w:rFonts w:ascii="Times New Roman" w:hAnsi="Times New Roman" w:cs="Times New Roman"/>
                <w:sz w:val="24"/>
                <w:szCs w:val="24"/>
              </w:rPr>
            </w:pPr>
            <w:r w:rsidRPr="00951DC3">
              <w:rPr>
                <w:rFonts w:ascii="Times New Roman" w:hAnsi="Times New Roman" w:cs="Times New Roman"/>
                <w:sz w:val="24"/>
                <w:szCs w:val="24"/>
              </w:rPr>
              <w:t>Criminal Investigation, Search Systems and Evidence Collection</w:t>
            </w:r>
          </w:p>
        </w:tc>
        <w:tc>
          <w:tcPr>
            <w:tcW w:w="520" w:type="pct"/>
            <w:vAlign w:val="center"/>
          </w:tcPr>
          <w:p w14:paraId="7D092A6E" w14:textId="77777777" w:rsidR="002E569F" w:rsidRPr="00951DC3" w:rsidRDefault="002E569F" w:rsidP="003D0B2D">
            <w:pPr>
              <w:tabs>
                <w:tab w:val="left" w:pos="450"/>
              </w:tabs>
              <w:jc w:val="center"/>
              <w:rPr>
                <w:rFonts w:ascii="Times New Roman" w:hAnsi="Times New Roman" w:cs="Times New Roman"/>
                <w:sz w:val="24"/>
                <w:szCs w:val="24"/>
              </w:rPr>
            </w:pPr>
            <w:r w:rsidRPr="00951DC3">
              <w:rPr>
                <w:rFonts w:ascii="Times New Roman" w:hAnsi="Times New Roman" w:cs="Times New Roman"/>
                <w:sz w:val="24"/>
                <w:szCs w:val="24"/>
              </w:rPr>
              <w:t>2</w:t>
            </w:r>
          </w:p>
        </w:tc>
      </w:tr>
      <w:tr w:rsidR="002E569F" w:rsidRPr="00951DC3" w14:paraId="03A7FA9B" w14:textId="77777777" w:rsidTr="003D0B2D">
        <w:tc>
          <w:tcPr>
            <w:tcW w:w="688" w:type="pct"/>
            <w:vAlign w:val="center"/>
          </w:tcPr>
          <w:p w14:paraId="1A0392D7" w14:textId="77777777" w:rsidR="002E569F" w:rsidRPr="00951DC3" w:rsidRDefault="002E569F" w:rsidP="003D0B2D">
            <w:pPr>
              <w:tabs>
                <w:tab w:val="left" w:pos="450"/>
              </w:tabs>
              <w:rPr>
                <w:rFonts w:ascii="Times New Roman" w:hAnsi="Times New Roman" w:cs="Times New Roman"/>
                <w:sz w:val="24"/>
                <w:szCs w:val="24"/>
              </w:rPr>
            </w:pPr>
            <w:r w:rsidRPr="00951DC3">
              <w:rPr>
                <w:rFonts w:ascii="Times New Roman" w:hAnsi="Times New Roman" w:cs="Times New Roman"/>
                <w:sz w:val="24"/>
                <w:szCs w:val="24"/>
              </w:rPr>
              <w:t>*SOM 118</w:t>
            </w:r>
          </w:p>
        </w:tc>
        <w:tc>
          <w:tcPr>
            <w:tcW w:w="3792" w:type="pct"/>
            <w:vAlign w:val="center"/>
          </w:tcPr>
          <w:p w14:paraId="1624FD4D" w14:textId="10A41EE8" w:rsidR="002E569F" w:rsidRPr="00951DC3" w:rsidRDefault="002E569F" w:rsidP="003D0B2D">
            <w:pPr>
              <w:tabs>
                <w:tab w:val="left" w:pos="450"/>
              </w:tabs>
              <w:rPr>
                <w:rFonts w:ascii="Times New Roman" w:hAnsi="Times New Roman" w:cs="Times New Roman"/>
                <w:sz w:val="24"/>
                <w:szCs w:val="24"/>
              </w:rPr>
            </w:pPr>
            <w:proofErr w:type="spellStart"/>
            <w:r>
              <w:rPr>
                <w:rFonts w:ascii="Times New Roman" w:hAnsi="Times New Roman" w:cs="Times New Roman"/>
                <w:sz w:val="24"/>
                <w:szCs w:val="24"/>
              </w:rPr>
              <w:t>Organisations</w:t>
            </w:r>
            <w:proofErr w:type="spellEnd"/>
            <w:r>
              <w:rPr>
                <w:rFonts w:ascii="Times New Roman" w:hAnsi="Times New Roman" w:cs="Times New Roman"/>
                <w:sz w:val="24"/>
                <w:szCs w:val="24"/>
              </w:rPr>
              <w:t xml:space="preserve"> </w:t>
            </w:r>
            <w:r w:rsidR="009765FB">
              <w:rPr>
                <w:rFonts w:ascii="Times New Roman" w:hAnsi="Times New Roman" w:cs="Times New Roman"/>
                <w:sz w:val="24"/>
                <w:szCs w:val="24"/>
              </w:rPr>
              <w:t xml:space="preserve">and </w:t>
            </w:r>
            <w:r>
              <w:rPr>
                <w:rFonts w:ascii="Times New Roman" w:hAnsi="Times New Roman" w:cs="Times New Roman"/>
                <w:sz w:val="24"/>
                <w:szCs w:val="24"/>
              </w:rPr>
              <w:t xml:space="preserve">Event Security </w:t>
            </w:r>
          </w:p>
        </w:tc>
        <w:tc>
          <w:tcPr>
            <w:tcW w:w="520" w:type="pct"/>
            <w:vAlign w:val="center"/>
          </w:tcPr>
          <w:p w14:paraId="2416397B" w14:textId="77777777" w:rsidR="002E569F" w:rsidRPr="00951DC3" w:rsidRDefault="002E569F" w:rsidP="003D0B2D">
            <w:pPr>
              <w:tabs>
                <w:tab w:val="left" w:pos="450"/>
              </w:tabs>
              <w:jc w:val="center"/>
              <w:rPr>
                <w:rFonts w:ascii="Times New Roman" w:hAnsi="Times New Roman" w:cs="Times New Roman"/>
                <w:sz w:val="24"/>
                <w:szCs w:val="24"/>
              </w:rPr>
            </w:pPr>
            <w:r w:rsidRPr="00951DC3">
              <w:rPr>
                <w:rFonts w:ascii="Times New Roman" w:hAnsi="Times New Roman" w:cs="Times New Roman"/>
                <w:sz w:val="24"/>
                <w:szCs w:val="24"/>
              </w:rPr>
              <w:t>2</w:t>
            </w:r>
          </w:p>
        </w:tc>
      </w:tr>
      <w:tr w:rsidR="002E569F" w:rsidRPr="00951DC3" w14:paraId="34BA63B5" w14:textId="77777777" w:rsidTr="003D0B2D">
        <w:tc>
          <w:tcPr>
            <w:tcW w:w="688" w:type="pct"/>
            <w:vAlign w:val="center"/>
          </w:tcPr>
          <w:p w14:paraId="5E45B465" w14:textId="77777777" w:rsidR="002E569F" w:rsidRPr="00951DC3" w:rsidRDefault="002E569F" w:rsidP="003D0B2D">
            <w:pPr>
              <w:tabs>
                <w:tab w:val="left" w:pos="450"/>
              </w:tabs>
              <w:rPr>
                <w:rFonts w:ascii="Times New Roman" w:hAnsi="Times New Roman" w:cs="Times New Roman"/>
                <w:sz w:val="24"/>
                <w:szCs w:val="24"/>
              </w:rPr>
            </w:pPr>
            <w:r w:rsidRPr="00951DC3">
              <w:rPr>
                <w:rFonts w:ascii="Times New Roman" w:hAnsi="Times New Roman" w:cs="Times New Roman"/>
                <w:sz w:val="24"/>
                <w:szCs w:val="24"/>
              </w:rPr>
              <w:t>+SOM 111</w:t>
            </w:r>
          </w:p>
        </w:tc>
        <w:tc>
          <w:tcPr>
            <w:tcW w:w="3792" w:type="pct"/>
            <w:vAlign w:val="center"/>
          </w:tcPr>
          <w:p w14:paraId="3326675A" w14:textId="77777777" w:rsidR="002E569F" w:rsidRPr="00951DC3" w:rsidRDefault="002E569F" w:rsidP="003D0B2D">
            <w:pPr>
              <w:tabs>
                <w:tab w:val="left" w:pos="450"/>
              </w:tabs>
              <w:rPr>
                <w:rFonts w:ascii="Times New Roman" w:hAnsi="Times New Roman" w:cs="Times New Roman"/>
                <w:sz w:val="24"/>
                <w:szCs w:val="24"/>
              </w:rPr>
            </w:pPr>
            <w:r w:rsidRPr="00951DC3">
              <w:rPr>
                <w:rFonts w:ascii="Times New Roman" w:hAnsi="Times New Roman" w:cs="Times New Roman"/>
                <w:sz w:val="24"/>
                <w:szCs w:val="24"/>
              </w:rPr>
              <w:t>Communication Skills and Use of English</w:t>
            </w:r>
          </w:p>
        </w:tc>
        <w:tc>
          <w:tcPr>
            <w:tcW w:w="520" w:type="pct"/>
            <w:vAlign w:val="center"/>
          </w:tcPr>
          <w:p w14:paraId="6357A74F" w14:textId="77777777" w:rsidR="002E569F" w:rsidRPr="00951DC3" w:rsidRDefault="002E569F" w:rsidP="003D0B2D">
            <w:pPr>
              <w:tabs>
                <w:tab w:val="left" w:pos="450"/>
              </w:tabs>
              <w:jc w:val="center"/>
              <w:rPr>
                <w:rFonts w:ascii="Times New Roman" w:hAnsi="Times New Roman" w:cs="Times New Roman"/>
                <w:sz w:val="24"/>
                <w:szCs w:val="24"/>
              </w:rPr>
            </w:pPr>
            <w:r w:rsidRPr="00951DC3">
              <w:rPr>
                <w:rFonts w:ascii="Times New Roman" w:hAnsi="Times New Roman" w:cs="Times New Roman"/>
                <w:sz w:val="24"/>
                <w:szCs w:val="24"/>
              </w:rPr>
              <w:t>2</w:t>
            </w:r>
          </w:p>
        </w:tc>
      </w:tr>
      <w:tr w:rsidR="002E569F" w:rsidRPr="00951DC3" w14:paraId="200F0353" w14:textId="77777777" w:rsidTr="003D0B2D">
        <w:tc>
          <w:tcPr>
            <w:tcW w:w="688" w:type="pct"/>
            <w:vAlign w:val="center"/>
          </w:tcPr>
          <w:p w14:paraId="6D8FE0B5" w14:textId="77777777" w:rsidR="002E569F" w:rsidRPr="00951DC3" w:rsidRDefault="002E569F" w:rsidP="003D0B2D">
            <w:pPr>
              <w:tabs>
                <w:tab w:val="left" w:pos="450"/>
              </w:tabs>
              <w:rPr>
                <w:rFonts w:ascii="Times New Roman" w:hAnsi="Times New Roman" w:cs="Times New Roman"/>
                <w:sz w:val="24"/>
                <w:szCs w:val="24"/>
              </w:rPr>
            </w:pPr>
            <w:r w:rsidRPr="00951DC3">
              <w:rPr>
                <w:rFonts w:ascii="Times New Roman" w:hAnsi="Times New Roman" w:cs="Times New Roman"/>
                <w:sz w:val="24"/>
                <w:szCs w:val="24"/>
              </w:rPr>
              <w:t>+SOM 113</w:t>
            </w:r>
          </w:p>
        </w:tc>
        <w:tc>
          <w:tcPr>
            <w:tcW w:w="3792" w:type="pct"/>
            <w:vAlign w:val="center"/>
          </w:tcPr>
          <w:p w14:paraId="43AC644F" w14:textId="77777777" w:rsidR="002E569F" w:rsidRPr="00951DC3" w:rsidRDefault="002E569F" w:rsidP="003D0B2D">
            <w:pPr>
              <w:tabs>
                <w:tab w:val="left" w:pos="450"/>
              </w:tabs>
              <w:rPr>
                <w:rFonts w:ascii="Times New Roman" w:hAnsi="Times New Roman" w:cs="Times New Roman"/>
                <w:sz w:val="24"/>
                <w:szCs w:val="24"/>
              </w:rPr>
            </w:pPr>
            <w:r w:rsidRPr="00951DC3">
              <w:rPr>
                <w:rFonts w:ascii="Times New Roman" w:hAnsi="Times New Roman" w:cs="Times New Roman"/>
                <w:sz w:val="24"/>
                <w:szCs w:val="24"/>
              </w:rPr>
              <w:t>Public Relations</w:t>
            </w:r>
            <w:r>
              <w:rPr>
                <w:rFonts w:ascii="Times New Roman" w:hAnsi="Times New Roman" w:cs="Times New Roman"/>
                <w:sz w:val="24"/>
                <w:szCs w:val="24"/>
              </w:rPr>
              <w:t>,</w:t>
            </w:r>
            <w:r w:rsidRPr="00951DC3">
              <w:rPr>
                <w:rFonts w:ascii="Times New Roman" w:hAnsi="Times New Roman" w:cs="Times New Roman"/>
                <w:sz w:val="24"/>
                <w:szCs w:val="24"/>
              </w:rPr>
              <w:t xml:space="preserve"> Protocol and</w:t>
            </w:r>
            <w:r>
              <w:rPr>
                <w:rFonts w:ascii="Times New Roman" w:hAnsi="Times New Roman" w:cs="Times New Roman"/>
                <w:sz w:val="24"/>
                <w:szCs w:val="24"/>
              </w:rPr>
              <w:t xml:space="preserve"> Crises Communication</w:t>
            </w:r>
          </w:p>
        </w:tc>
        <w:tc>
          <w:tcPr>
            <w:tcW w:w="520" w:type="pct"/>
            <w:vAlign w:val="center"/>
          </w:tcPr>
          <w:p w14:paraId="4790FB8C" w14:textId="77777777" w:rsidR="002E569F" w:rsidRPr="00951DC3" w:rsidRDefault="002E569F" w:rsidP="003D0B2D">
            <w:pPr>
              <w:tabs>
                <w:tab w:val="left" w:pos="450"/>
              </w:tabs>
              <w:jc w:val="center"/>
              <w:rPr>
                <w:rFonts w:ascii="Times New Roman" w:hAnsi="Times New Roman" w:cs="Times New Roman"/>
                <w:sz w:val="24"/>
                <w:szCs w:val="24"/>
              </w:rPr>
            </w:pPr>
            <w:r w:rsidRPr="00951DC3">
              <w:rPr>
                <w:rFonts w:ascii="Times New Roman" w:hAnsi="Times New Roman" w:cs="Times New Roman"/>
                <w:sz w:val="24"/>
                <w:szCs w:val="24"/>
              </w:rPr>
              <w:t>2</w:t>
            </w:r>
          </w:p>
        </w:tc>
      </w:tr>
      <w:tr w:rsidR="002E569F" w:rsidRPr="00951DC3" w14:paraId="4DCF23FD" w14:textId="77777777" w:rsidTr="003D0B2D">
        <w:tc>
          <w:tcPr>
            <w:tcW w:w="688" w:type="pct"/>
            <w:vAlign w:val="center"/>
          </w:tcPr>
          <w:p w14:paraId="7AFF5C58" w14:textId="77777777" w:rsidR="002E569F" w:rsidRPr="00951DC3" w:rsidRDefault="002E569F" w:rsidP="003D0B2D">
            <w:pPr>
              <w:tabs>
                <w:tab w:val="left" w:pos="450"/>
              </w:tabs>
              <w:rPr>
                <w:rFonts w:ascii="Times New Roman" w:hAnsi="Times New Roman" w:cs="Times New Roman"/>
                <w:sz w:val="24"/>
                <w:szCs w:val="24"/>
              </w:rPr>
            </w:pPr>
            <w:r w:rsidRPr="00951DC3">
              <w:rPr>
                <w:rFonts w:ascii="Times New Roman" w:hAnsi="Times New Roman" w:cs="Times New Roman"/>
                <w:sz w:val="24"/>
                <w:szCs w:val="24"/>
              </w:rPr>
              <w:t>+SOM 115</w:t>
            </w:r>
          </w:p>
        </w:tc>
        <w:tc>
          <w:tcPr>
            <w:tcW w:w="3792" w:type="pct"/>
            <w:vAlign w:val="center"/>
          </w:tcPr>
          <w:p w14:paraId="318689F7" w14:textId="77777777" w:rsidR="002E569F" w:rsidRPr="00951DC3" w:rsidRDefault="002E569F" w:rsidP="003D0B2D">
            <w:pPr>
              <w:tabs>
                <w:tab w:val="left" w:pos="450"/>
              </w:tabs>
              <w:rPr>
                <w:rFonts w:ascii="Times New Roman" w:hAnsi="Times New Roman" w:cs="Times New Roman"/>
                <w:sz w:val="24"/>
                <w:szCs w:val="24"/>
              </w:rPr>
            </w:pPr>
            <w:r w:rsidRPr="00951DC3">
              <w:rPr>
                <w:rFonts w:ascii="Times New Roman" w:hAnsi="Times New Roman" w:cs="Times New Roman"/>
                <w:sz w:val="24"/>
                <w:szCs w:val="24"/>
              </w:rPr>
              <w:t>Computer and Crime Techniques</w:t>
            </w:r>
            <w:r>
              <w:rPr>
                <w:rFonts w:ascii="Times New Roman" w:hAnsi="Times New Roman" w:cs="Times New Roman"/>
                <w:sz w:val="24"/>
                <w:szCs w:val="24"/>
              </w:rPr>
              <w:t xml:space="preserve"> Management </w:t>
            </w:r>
          </w:p>
        </w:tc>
        <w:tc>
          <w:tcPr>
            <w:tcW w:w="520" w:type="pct"/>
            <w:vAlign w:val="center"/>
          </w:tcPr>
          <w:p w14:paraId="11679516" w14:textId="77777777" w:rsidR="002E569F" w:rsidRPr="00951DC3" w:rsidRDefault="002E569F" w:rsidP="003D0B2D">
            <w:pPr>
              <w:tabs>
                <w:tab w:val="left" w:pos="450"/>
              </w:tabs>
              <w:jc w:val="center"/>
              <w:rPr>
                <w:rFonts w:ascii="Times New Roman" w:hAnsi="Times New Roman" w:cs="Times New Roman"/>
                <w:sz w:val="24"/>
                <w:szCs w:val="24"/>
              </w:rPr>
            </w:pPr>
            <w:r w:rsidRPr="00951DC3">
              <w:rPr>
                <w:rFonts w:ascii="Times New Roman" w:hAnsi="Times New Roman" w:cs="Times New Roman"/>
                <w:sz w:val="24"/>
                <w:szCs w:val="24"/>
              </w:rPr>
              <w:t>2</w:t>
            </w:r>
          </w:p>
        </w:tc>
      </w:tr>
      <w:tr w:rsidR="002E569F" w:rsidRPr="00951DC3" w14:paraId="3F05A302" w14:textId="77777777" w:rsidTr="003D0B2D">
        <w:tc>
          <w:tcPr>
            <w:tcW w:w="688" w:type="pct"/>
            <w:vAlign w:val="center"/>
          </w:tcPr>
          <w:p w14:paraId="1EA48731" w14:textId="77777777" w:rsidR="002E569F" w:rsidRPr="00951DC3" w:rsidRDefault="002E569F" w:rsidP="003D0B2D">
            <w:pPr>
              <w:tabs>
                <w:tab w:val="left" w:pos="450"/>
              </w:tabs>
              <w:rPr>
                <w:rFonts w:ascii="Times New Roman" w:hAnsi="Times New Roman" w:cs="Times New Roman"/>
                <w:sz w:val="24"/>
                <w:szCs w:val="24"/>
              </w:rPr>
            </w:pPr>
            <w:r w:rsidRPr="00951DC3">
              <w:rPr>
                <w:rFonts w:ascii="Times New Roman" w:hAnsi="Times New Roman" w:cs="Times New Roman"/>
                <w:sz w:val="24"/>
                <w:szCs w:val="24"/>
              </w:rPr>
              <w:t>+SOM 117</w:t>
            </w:r>
          </w:p>
        </w:tc>
        <w:tc>
          <w:tcPr>
            <w:tcW w:w="3792" w:type="pct"/>
            <w:vAlign w:val="center"/>
          </w:tcPr>
          <w:p w14:paraId="28E313F5" w14:textId="77777777" w:rsidR="002E569F" w:rsidRPr="00951DC3" w:rsidRDefault="002E569F" w:rsidP="003D0B2D">
            <w:pPr>
              <w:tabs>
                <w:tab w:val="left" w:pos="450"/>
              </w:tabs>
              <w:rPr>
                <w:rFonts w:ascii="Times New Roman" w:hAnsi="Times New Roman" w:cs="Times New Roman"/>
                <w:sz w:val="24"/>
                <w:szCs w:val="24"/>
              </w:rPr>
            </w:pPr>
            <w:r>
              <w:rPr>
                <w:rFonts w:ascii="Times New Roman" w:hAnsi="Times New Roman" w:cs="Times New Roman"/>
                <w:sz w:val="24"/>
                <w:szCs w:val="24"/>
              </w:rPr>
              <w:t xml:space="preserve">Public and Private Security and </w:t>
            </w:r>
            <w:proofErr w:type="spellStart"/>
            <w:r>
              <w:rPr>
                <w:rFonts w:ascii="Times New Roman" w:hAnsi="Times New Roman" w:cs="Times New Roman"/>
                <w:sz w:val="24"/>
                <w:szCs w:val="24"/>
              </w:rPr>
              <w:t>Neighbourhood</w:t>
            </w:r>
            <w:proofErr w:type="spellEnd"/>
            <w:r>
              <w:rPr>
                <w:rFonts w:ascii="Times New Roman" w:hAnsi="Times New Roman" w:cs="Times New Roman"/>
                <w:sz w:val="24"/>
                <w:szCs w:val="24"/>
              </w:rPr>
              <w:t xml:space="preserve"> Protection </w:t>
            </w:r>
          </w:p>
        </w:tc>
        <w:tc>
          <w:tcPr>
            <w:tcW w:w="520" w:type="pct"/>
            <w:vAlign w:val="center"/>
          </w:tcPr>
          <w:p w14:paraId="2A81577A" w14:textId="77777777" w:rsidR="002E569F" w:rsidRPr="00951DC3" w:rsidRDefault="002E569F" w:rsidP="003D0B2D">
            <w:pPr>
              <w:tabs>
                <w:tab w:val="left" w:pos="450"/>
              </w:tabs>
              <w:jc w:val="center"/>
              <w:rPr>
                <w:rFonts w:ascii="Times New Roman" w:hAnsi="Times New Roman" w:cs="Times New Roman"/>
                <w:sz w:val="24"/>
                <w:szCs w:val="24"/>
              </w:rPr>
            </w:pPr>
            <w:r w:rsidRPr="00951DC3">
              <w:rPr>
                <w:rFonts w:ascii="Times New Roman" w:hAnsi="Times New Roman" w:cs="Times New Roman"/>
                <w:sz w:val="24"/>
                <w:szCs w:val="24"/>
              </w:rPr>
              <w:t>2</w:t>
            </w:r>
          </w:p>
        </w:tc>
      </w:tr>
      <w:tr w:rsidR="002E569F" w:rsidRPr="00951DC3" w14:paraId="6B79A063" w14:textId="77777777" w:rsidTr="003D0B2D">
        <w:tc>
          <w:tcPr>
            <w:tcW w:w="688" w:type="pct"/>
            <w:vAlign w:val="center"/>
          </w:tcPr>
          <w:p w14:paraId="564B6CB3" w14:textId="77777777" w:rsidR="002E569F" w:rsidRPr="00951DC3" w:rsidRDefault="002E569F" w:rsidP="003D0B2D">
            <w:pPr>
              <w:tabs>
                <w:tab w:val="left" w:pos="450"/>
              </w:tabs>
              <w:rPr>
                <w:rFonts w:ascii="Times New Roman" w:hAnsi="Times New Roman" w:cs="Times New Roman"/>
                <w:sz w:val="24"/>
                <w:szCs w:val="24"/>
              </w:rPr>
            </w:pPr>
            <w:r w:rsidRPr="00951DC3">
              <w:rPr>
                <w:rFonts w:ascii="Times New Roman" w:hAnsi="Times New Roman" w:cs="Times New Roman"/>
                <w:sz w:val="24"/>
                <w:szCs w:val="24"/>
              </w:rPr>
              <w:t>*SOM 119</w:t>
            </w:r>
          </w:p>
        </w:tc>
        <w:tc>
          <w:tcPr>
            <w:tcW w:w="3792" w:type="pct"/>
            <w:vAlign w:val="center"/>
          </w:tcPr>
          <w:p w14:paraId="2695FB3A" w14:textId="77777777" w:rsidR="002E569F" w:rsidRPr="00951DC3" w:rsidRDefault="002E569F" w:rsidP="003D0B2D">
            <w:pPr>
              <w:tabs>
                <w:tab w:val="left" w:pos="450"/>
              </w:tabs>
              <w:rPr>
                <w:rFonts w:ascii="Times New Roman" w:hAnsi="Times New Roman" w:cs="Times New Roman"/>
                <w:sz w:val="24"/>
                <w:szCs w:val="24"/>
              </w:rPr>
            </w:pPr>
            <w:r w:rsidRPr="00951DC3">
              <w:rPr>
                <w:rFonts w:ascii="Times New Roman" w:hAnsi="Times New Roman" w:cs="Times New Roman"/>
                <w:sz w:val="24"/>
                <w:szCs w:val="24"/>
              </w:rPr>
              <w:t>Physical Fitness and Safety Education</w:t>
            </w:r>
          </w:p>
        </w:tc>
        <w:tc>
          <w:tcPr>
            <w:tcW w:w="520" w:type="pct"/>
            <w:vAlign w:val="center"/>
          </w:tcPr>
          <w:p w14:paraId="62D39EA2" w14:textId="77777777" w:rsidR="002E569F" w:rsidRPr="00951DC3" w:rsidRDefault="002E569F" w:rsidP="003D0B2D">
            <w:pPr>
              <w:tabs>
                <w:tab w:val="left" w:pos="450"/>
              </w:tabs>
              <w:jc w:val="center"/>
              <w:rPr>
                <w:rFonts w:ascii="Times New Roman" w:hAnsi="Times New Roman" w:cs="Times New Roman"/>
                <w:sz w:val="24"/>
                <w:szCs w:val="24"/>
              </w:rPr>
            </w:pPr>
            <w:r w:rsidRPr="00951DC3">
              <w:rPr>
                <w:rFonts w:ascii="Times New Roman" w:hAnsi="Times New Roman" w:cs="Times New Roman"/>
                <w:sz w:val="24"/>
                <w:szCs w:val="24"/>
              </w:rPr>
              <w:t>2</w:t>
            </w:r>
          </w:p>
        </w:tc>
      </w:tr>
      <w:tr w:rsidR="002E569F" w:rsidRPr="00951DC3" w14:paraId="5A2375A8" w14:textId="77777777" w:rsidTr="003D0B2D">
        <w:tc>
          <w:tcPr>
            <w:tcW w:w="688" w:type="pct"/>
            <w:vAlign w:val="center"/>
          </w:tcPr>
          <w:p w14:paraId="340AF99D" w14:textId="77777777" w:rsidR="002E569F" w:rsidRPr="00951DC3" w:rsidRDefault="002E569F" w:rsidP="003D0B2D">
            <w:pPr>
              <w:tabs>
                <w:tab w:val="left" w:pos="450"/>
              </w:tabs>
              <w:rPr>
                <w:rFonts w:ascii="Times New Roman" w:hAnsi="Times New Roman" w:cs="Times New Roman"/>
                <w:sz w:val="24"/>
                <w:szCs w:val="24"/>
              </w:rPr>
            </w:pPr>
            <w:r w:rsidRPr="00951DC3">
              <w:rPr>
                <w:rFonts w:ascii="Times New Roman" w:hAnsi="Times New Roman" w:cs="Times New Roman"/>
                <w:sz w:val="24"/>
                <w:szCs w:val="24"/>
              </w:rPr>
              <w:t>+SOM 120</w:t>
            </w:r>
          </w:p>
        </w:tc>
        <w:tc>
          <w:tcPr>
            <w:tcW w:w="3792" w:type="pct"/>
            <w:vAlign w:val="center"/>
          </w:tcPr>
          <w:p w14:paraId="2416DB6C" w14:textId="77777777" w:rsidR="002E569F" w:rsidRPr="00951DC3" w:rsidRDefault="002E569F" w:rsidP="003D0B2D">
            <w:pPr>
              <w:tabs>
                <w:tab w:val="left" w:pos="450"/>
              </w:tabs>
              <w:rPr>
                <w:rFonts w:ascii="Times New Roman" w:hAnsi="Times New Roman" w:cs="Times New Roman"/>
                <w:sz w:val="24"/>
                <w:szCs w:val="24"/>
              </w:rPr>
            </w:pPr>
            <w:r w:rsidRPr="00951DC3">
              <w:rPr>
                <w:rFonts w:ascii="Times New Roman" w:hAnsi="Times New Roman" w:cs="Times New Roman"/>
                <w:sz w:val="24"/>
                <w:szCs w:val="24"/>
              </w:rPr>
              <w:t>Safety and Protection of Security Personnel</w:t>
            </w:r>
          </w:p>
        </w:tc>
        <w:tc>
          <w:tcPr>
            <w:tcW w:w="520" w:type="pct"/>
            <w:vAlign w:val="center"/>
          </w:tcPr>
          <w:p w14:paraId="1BEC7A7B" w14:textId="77777777" w:rsidR="002E569F" w:rsidRPr="00951DC3" w:rsidRDefault="002E569F" w:rsidP="003D0B2D">
            <w:pPr>
              <w:tabs>
                <w:tab w:val="left" w:pos="450"/>
              </w:tabs>
              <w:jc w:val="center"/>
              <w:rPr>
                <w:rFonts w:ascii="Times New Roman" w:hAnsi="Times New Roman" w:cs="Times New Roman"/>
                <w:sz w:val="24"/>
                <w:szCs w:val="24"/>
              </w:rPr>
            </w:pPr>
            <w:r w:rsidRPr="00951DC3">
              <w:rPr>
                <w:rFonts w:ascii="Times New Roman" w:hAnsi="Times New Roman" w:cs="Times New Roman"/>
                <w:sz w:val="24"/>
                <w:szCs w:val="24"/>
              </w:rPr>
              <w:t>2</w:t>
            </w:r>
          </w:p>
        </w:tc>
      </w:tr>
    </w:tbl>
    <w:p w14:paraId="1D6597FB" w14:textId="77777777" w:rsidR="002E569F" w:rsidRPr="00951DC3" w:rsidRDefault="002E569F" w:rsidP="002E569F">
      <w:pPr>
        <w:pStyle w:val="NoSpacing"/>
        <w:spacing w:after="160"/>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1472"/>
        <w:gridCol w:w="8115"/>
        <w:gridCol w:w="1113"/>
      </w:tblGrid>
      <w:tr w:rsidR="002E569F" w:rsidRPr="00951DC3" w14:paraId="5E57D517" w14:textId="77777777" w:rsidTr="003D0B2D">
        <w:trPr>
          <w:trHeight w:val="494"/>
        </w:trPr>
        <w:tc>
          <w:tcPr>
            <w:tcW w:w="688" w:type="pct"/>
            <w:vAlign w:val="center"/>
          </w:tcPr>
          <w:p w14:paraId="5D844BE1" w14:textId="77777777" w:rsidR="002E569F" w:rsidRPr="00951DC3" w:rsidRDefault="002E569F" w:rsidP="003D0B2D">
            <w:pPr>
              <w:tabs>
                <w:tab w:val="left" w:pos="450"/>
              </w:tabs>
              <w:jc w:val="center"/>
              <w:rPr>
                <w:rFonts w:ascii="Times New Roman" w:hAnsi="Times New Roman" w:cs="Times New Roman"/>
                <w:b/>
                <w:sz w:val="24"/>
                <w:szCs w:val="24"/>
              </w:rPr>
            </w:pPr>
            <w:r w:rsidRPr="00951DC3">
              <w:rPr>
                <w:rFonts w:ascii="Times New Roman" w:hAnsi="Times New Roman" w:cs="Times New Roman"/>
                <w:b/>
                <w:sz w:val="24"/>
                <w:szCs w:val="24"/>
              </w:rPr>
              <w:t>CODE</w:t>
            </w:r>
          </w:p>
        </w:tc>
        <w:tc>
          <w:tcPr>
            <w:tcW w:w="3792" w:type="pct"/>
            <w:vAlign w:val="center"/>
          </w:tcPr>
          <w:p w14:paraId="375FCC75" w14:textId="77777777" w:rsidR="002E569F" w:rsidRPr="00951DC3" w:rsidRDefault="002E569F" w:rsidP="003D0B2D">
            <w:pPr>
              <w:tabs>
                <w:tab w:val="left" w:pos="450"/>
              </w:tabs>
              <w:jc w:val="center"/>
              <w:rPr>
                <w:rFonts w:ascii="Times New Roman" w:hAnsi="Times New Roman" w:cs="Times New Roman"/>
                <w:b/>
                <w:sz w:val="24"/>
                <w:szCs w:val="24"/>
              </w:rPr>
            </w:pPr>
            <w:r w:rsidRPr="00951DC3">
              <w:rPr>
                <w:rFonts w:ascii="Times New Roman" w:hAnsi="Times New Roman" w:cs="Times New Roman"/>
                <w:b/>
                <w:sz w:val="24"/>
                <w:szCs w:val="24"/>
              </w:rPr>
              <w:t xml:space="preserve">SECOND SEMESTER (MODULE </w:t>
            </w:r>
            <w:r>
              <w:rPr>
                <w:rFonts w:ascii="Times New Roman" w:hAnsi="Times New Roman" w:cs="Times New Roman"/>
                <w:b/>
                <w:sz w:val="24"/>
                <w:szCs w:val="24"/>
              </w:rPr>
              <w:t>II</w:t>
            </w:r>
            <w:r w:rsidRPr="00951DC3">
              <w:rPr>
                <w:rFonts w:ascii="Times New Roman" w:hAnsi="Times New Roman" w:cs="Times New Roman"/>
                <w:b/>
                <w:sz w:val="24"/>
                <w:szCs w:val="24"/>
              </w:rPr>
              <w:t>)</w:t>
            </w:r>
          </w:p>
        </w:tc>
        <w:tc>
          <w:tcPr>
            <w:tcW w:w="520" w:type="pct"/>
            <w:vAlign w:val="center"/>
          </w:tcPr>
          <w:p w14:paraId="7133768C" w14:textId="77777777" w:rsidR="002E569F" w:rsidRPr="00951DC3" w:rsidRDefault="002E569F" w:rsidP="003D0B2D">
            <w:pPr>
              <w:tabs>
                <w:tab w:val="left" w:pos="450"/>
              </w:tabs>
              <w:jc w:val="center"/>
              <w:rPr>
                <w:rFonts w:ascii="Times New Roman" w:hAnsi="Times New Roman" w:cs="Times New Roman"/>
                <w:b/>
                <w:sz w:val="24"/>
                <w:szCs w:val="24"/>
              </w:rPr>
            </w:pPr>
            <w:r w:rsidRPr="00951DC3">
              <w:rPr>
                <w:rFonts w:ascii="Times New Roman" w:hAnsi="Times New Roman" w:cs="Times New Roman"/>
                <w:b/>
                <w:sz w:val="24"/>
                <w:szCs w:val="24"/>
              </w:rPr>
              <w:t>UNITS</w:t>
            </w:r>
          </w:p>
        </w:tc>
      </w:tr>
      <w:tr w:rsidR="002E569F" w:rsidRPr="00951DC3" w14:paraId="4FADFE9C" w14:textId="77777777" w:rsidTr="003D0B2D">
        <w:tc>
          <w:tcPr>
            <w:tcW w:w="688" w:type="pct"/>
            <w:vAlign w:val="center"/>
          </w:tcPr>
          <w:p w14:paraId="6A96B37C" w14:textId="77777777" w:rsidR="002E569F" w:rsidRPr="00951DC3" w:rsidRDefault="002E569F" w:rsidP="003D0B2D">
            <w:pPr>
              <w:tabs>
                <w:tab w:val="left" w:pos="450"/>
              </w:tabs>
              <w:rPr>
                <w:rFonts w:ascii="Times New Roman" w:hAnsi="Times New Roman" w:cs="Times New Roman"/>
                <w:sz w:val="24"/>
                <w:szCs w:val="24"/>
              </w:rPr>
            </w:pPr>
            <w:r w:rsidRPr="00951DC3">
              <w:rPr>
                <w:rFonts w:ascii="Times New Roman" w:hAnsi="Times New Roman" w:cs="Times New Roman"/>
                <w:sz w:val="24"/>
                <w:szCs w:val="24"/>
              </w:rPr>
              <w:t>*SOM 102</w:t>
            </w:r>
          </w:p>
        </w:tc>
        <w:tc>
          <w:tcPr>
            <w:tcW w:w="3792" w:type="pct"/>
            <w:vAlign w:val="center"/>
          </w:tcPr>
          <w:p w14:paraId="32709DF9" w14:textId="77777777" w:rsidR="002E569F" w:rsidRPr="00951DC3" w:rsidRDefault="002E569F" w:rsidP="003D0B2D">
            <w:pPr>
              <w:tabs>
                <w:tab w:val="left" w:pos="450"/>
              </w:tabs>
              <w:rPr>
                <w:rFonts w:ascii="Times New Roman" w:hAnsi="Times New Roman" w:cs="Times New Roman"/>
                <w:sz w:val="24"/>
                <w:szCs w:val="24"/>
              </w:rPr>
            </w:pPr>
            <w:r w:rsidRPr="00951DC3">
              <w:rPr>
                <w:rFonts w:ascii="Times New Roman" w:hAnsi="Times New Roman" w:cs="Times New Roman"/>
                <w:sz w:val="24"/>
                <w:szCs w:val="24"/>
              </w:rPr>
              <w:t>Guidance and Counselling Skills</w:t>
            </w:r>
          </w:p>
        </w:tc>
        <w:tc>
          <w:tcPr>
            <w:tcW w:w="520" w:type="pct"/>
            <w:vAlign w:val="center"/>
          </w:tcPr>
          <w:p w14:paraId="256931F3" w14:textId="77777777" w:rsidR="002E569F" w:rsidRPr="00951DC3" w:rsidRDefault="002E569F" w:rsidP="003D0B2D">
            <w:pPr>
              <w:tabs>
                <w:tab w:val="left" w:pos="450"/>
              </w:tabs>
              <w:jc w:val="center"/>
              <w:rPr>
                <w:rFonts w:ascii="Times New Roman" w:hAnsi="Times New Roman" w:cs="Times New Roman"/>
                <w:sz w:val="24"/>
                <w:szCs w:val="24"/>
              </w:rPr>
            </w:pPr>
            <w:r w:rsidRPr="00951DC3">
              <w:rPr>
                <w:rFonts w:ascii="Times New Roman" w:hAnsi="Times New Roman" w:cs="Times New Roman"/>
                <w:sz w:val="24"/>
                <w:szCs w:val="24"/>
              </w:rPr>
              <w:t>2</w:t>
            </w:r>
          </w:p>
        </w:tc>
      </w:tr>
      <w:tr w:rsidR="002E569F" w:rsidRPr="00951DC3" w14:paraId="53E38E0C" w14:textId="77777777" w:rsidTr="003D0B2D">
        <w:tc>
          <w:tcPr>
            <w:tcW w:w="688" w:type="pct"/>
            <w:vAlign w:val="center"/>
          </w:tcPr>
          <w:p w14:paraId="610D7D83" w14:textId="77777777" w:rsidR="002E569F" w:rsidRPr="00951DC3" w:rsidRDefault="002E569F" w:rsidP="003D0B2D">
            <w:pPr>
              <w:tabs>
                <w:tab w:val="left" w:pos="450"/>
              </w:tabs>
              <w:rPr>
                <w:rFonts w:ascii="Times New Roman" w:hAnsi="Times New Roman" w:cs="Times New Roman"/>
                <w:sz w:val="24"/>
                <w:szCs w:val="24"/>
              </w:rPr>
            </w:pPr>
            <w:r w:rsidRPr="00951DC3">
              <w:rPr>
                <w:rFonts w:ascii="Times New Roman" w:hAnsi="Times New Roman" w:cs="Times New Roman"/>
                <w:sz w:val="24"/>
                <w:szCs w:val="24"/>
              </w:rPr>
              <w:t>*SOM 104</w:t>
            </w:r>
          </w:p>
        </w:tc>
        <w:tc>
          <w:tcPr>
            <w:tcW w:w="3792" w:type="pct"/>
            <w:vAlign w:val="center"/>
          </w:tcPr>
          <w:p w14:paraId="5D94F86F" w14:textId="03425345" w:rsidR="002E569F" w:rsidRPr="00951DC3" w:rsidRDefault="002E569F" w:rsidP="003D0B2D">
            <w:pPr>
              <w:tabs>
                <w:tab w:val="left" w:pos="450"/>
              </w:tabs>
              <w:rPr>
                <w:rFonts w:ascii="Times New Roman" w:hAnsi="Times New Roman" w:cs="Times New Roman"/>
                <w:sz w:val="24"/>
                <w:szCs w:val="24"/>
              </w:rPr>
            </w:pPr>
            <w:r w:rsidRPr="00951DC3">
              <w:rPr>
                <w:rFonts w:ascii="Times New Roman" w:hAnsi="Times New Roman" w:cs="Times New Roman"/>
                <w:sz w:val="24"/>
                <w:szCs w:val="24"/>
              </w:rPr>
              <w:t xml:space="preserve">Documentation and </w:t>
            </w:r>
            <w:r w:rsidR="009765FB">
              <w:rPr>
                <w:rFonts w:ascii="Times New Roman" w:hAnsi="Times New Roman" w:cs="Times New Roman"/>
                <w:sz w:val="24"/>
                <w:szCs w:val="24"/>
              </w:rPr>
              <w:t xml:space="preserve">Information </w:t>
            </w:r>
            <w:r>
              <w:rPr>
                <w:rFonts w:ascii="Times New Roman" w:hAnsi="Times New Roman" w:cs="Times New Roman"/>
                <w:sz w:val="24"/>
                <w:szCs w:val="24"/>
              </w:rPr>
              <w:t xml:space="preserve">Security </w:t>
            </w:r>
          </w:p>
        </w:tc>
        <w:tc>
          <w:tcPr>
            <w:tcW w:w="520" w:type="pct"/>
            <w:vAlign w:val="center"/>
          </w:tcPr>
          <w:p w14:paraId="370B9F1B" w14:textId="77777777" w:rsidR="002E569F" w:rsidRPr="00951DC3" w:rsidRDefault="002E569F" w:rsidP="003D0B2D">
            <w:pPr>
              <w:tabs>
                <w:tab w:val="left" w:pos="450"/>
              </w:tabs>
              <w:jc w:val="center"/>
              <w:rPr>
                <w:rFonts w:ascii="Times New Roman" w:hAnsi="Times New Roman" w:cs="Times New Roman"/>
                <w:sz w:val="24"/>
                <w:szCs w:val="24"/>
              </w:rPr>
            </w:pPr>
            <w:r w:rsidRPr="00951DC3">
              <w:rPr>
                <w:rFonts w:ascii="Times New Roman" w:hAnsi="Times New Roman" w:cs="Times New Roman"/>
                <w:sz w:val="24"/>
                <w:szCs w:val="24"/>
              </w:rPr>
              <w:t>2</w:t>
            </w:r>
          </w:p>
        </w:tc>
      </w:tr>
      <w:tr w:rsidR="002E569F" w:rsidRPr="00951DC3" w14:paraId="7CC1204D" w14:textId="77777777" w:rsidTr="003D0B2D">
        <w:tc>
          <w:tcPr>
            <w:tcW w:w="688" w:type="pct"/>
            <w:vAlign w:val="center"/>
          </w:tcPr>
          <w:p w14:paraId="5BCD47E3" w14:textId="77777777" w:rsidR="002E569F" w:rsidRPr="00951DC3" w:rsidRDefault="002E569F" w:rsidP="003D0B2D">
            <w:pPr>
              <w:tabs>
                <w:tab w:val="left" w:pos="450"/>
              </w:tabs>
              <w:rPr>
                <w:rFonts w:ascii="Times New Roman" w:hAnsi="Times New Roman" w:cs="Times New Roman"/>
                <w:sz w:val="24"/>
                <w:szCs w:val="24"/>
              </w:rPr>
            </w:pPr>
            <w:r w:rsidRPr="00951DC3">
              <w:rPr>
                <w:rFonts w:ascii="Times New Roman" w:hAnsi="Times New Roman" w:cs="Times New Roman"/>
                <w:sz w:val="24"/>
                <w:szCs w:val="24"/>
              </w:rPr>
              <w:t>*SOM 106</w:t>
            </w:r>
          </w:p>
        </w:tc>
        <w:tc>
          <w:tcPr>
            <w:tcW w:w="3792" w:type="pct"/>
            <w:vAlign w:val="center"/>
          </w:tcPr>
          <w:p w14:paraId="6D4BAE06" w14:textId="77777777" w:rsidR="002E569F" w:rsidRPr="00951DC3" w:rsidRDefault="002E569F" w:rsidP="003D0B2D">
            <w:pPr>
              <w:tabs>
                <w:tab w:val="left" w:pos="450"/>
              </w:tabs>
              <w:rPr>
                <w:rFonts w:ascii="Times New Roman" w:hAnsi="Times New Roman" w:cs="Times New Roman"/>
                <w:sz w:val="24"/>
                <w:szCs w:val="24"/>
              </w:rPr>
            </w:pPr>
            <w:r w:rsidRPr="00951DC3">
              <w:rPr>
                <w:rFonts w:ascii="Times New Roman" w:hAnsi="Times New Roman" w:cs="Times New Roman"/>
                <w:sz w:val="24"/>
                <w:szCs w:val="24"/>
              </w:rPr>
              <w:t>Elements of Nigerian Law</w:t>
            </w:r>
          </w:p>
        </w:tc>
        <w:tc>
          <w:tcPr>
            <w:tcW w:w="520" w:type="pct"/>
            <w:vAlign w:val="center"/>
          </w:tcPr>
          <w:p w14:paraId="0B5FFEDD" w14:textId="77777777" w:rsidR="002E569F" w:rsidRPr="00951DC3" w:rsidRDefault="002E569F" w:rsidP="003D0B2D">
            <w:pPr>
              <w:tabs>
                <w:tab w:val="left" w:pos="450"/>
              </w:tabs>
              <w:jc w:val="center"/>
              <w:rPr>
                <w:rFonts w:ascii="Times New Roman" w:hAnsi="Times New Roman" w:cs="Times New Roman"/>
                <w:sz w:val="24"/>
                <w:szCs w:val="24"/>
              </w:rPr>
            </w:pPr>
            <w:r w:rsidRPr="00951DC3">
              <w:rPr>
                <w:rFonts w:ascii="Times New Roman" w:hAnsi="Times New Roman" w:cs="Times New Roman"/>
                <w:sz w:val="24"/>
                <w:szCs w:val="24"/>
              </w:rPr>
              <w:t>2</w:t>
            </w:r>
          </w:p>
        </w:tc>
      </w:tr>
      <w:tr w:rsidR="002E569F" w:rsidRPr="00951DC3" w14:paraId="4008121D" w14:textId="77777777" w:rsidTr="003D0B2D">
        <w:tc>
          <w:tcPr>
            <w:tcW w:w="688" w:type="pct"/>
            <w:vAlign w:val="center"/>
          </w:tcPr>
          <w:p w14:paraId="180116C5" w14:textId="77777777" w:rsidR="002E569F" w:rsidRPr="00951DC3" w:rsidRDefault="002E569F" w:rsidP="003D0B2D">
            <w:pPr>
              <w:tabs>
                <w:tab w:val="left" w:pos="450"/>
              </w:tabs>
              <w:rPr>
                <w:rFonts w:ascii="Times New Roman" w:hAnsi="Times New Roman" w:cs="Times New Roman"/>
                <w:sz w:val="24"/>
                <w:szCs w:val="24"/>
              </w:rPr>
            </w:pPr>
            <w:r w:rsidRPr="00951DC3">
              <w:rPr>
                <w:rFonts w:ascii="Times New Roman" w:hAnsi="Times New Roman" w:cs="Times New Roman"/>
                <w:sz w:val="24"/>
                <w:szCs w:val="24"/>
              </w:rPr>
              <w:t>+SOM 108</w:t>
            </w:r>
          </w:p>
        </w:tc>
        <w:tc>
          <w:tcPr>
            <w:tcW w:w="3792" w:type="pct"/>
            <w:vAlign w:val="center"/>
          </w:tcPr>
          <w:p w14:paraId="7CD35383" w14:textId="77777777" w:rsidR="002E569F" w:rsidRPr="00951DC3" w:rsidRDefault="002E569F" w:rsidP="003D0B2D">
            <w:pPr>
              <w:tabs>
                <w:tab w:val="left" w:pos="450"/>
              </w:tabs>
              <w:rPr>
                <w:rFonts w:ascii="Times New Roman" w:hAnsi="Times New Roman" w:cs="Times New Roman"/>
                <w:sz w:val="24"/>
                <w:szCs w:val="24"/>
              </w:rPr>
            </w:pPr>
            <w:r>
              <w:rPr>
                <w:rFonts w:ascii="Times New Roman" w:hAnsi="Times New Roman" w:cs="Times New Roman"/>
                <w:sz w:val="24"/>
                <w:szCs w:val="24"/>
              </w:rPr>
              <w:t xml:space="preserve">Citizen Security, Human Rights and Ethical Standards </w:t>
            </w:r>
          </w:p>
        </w:tc>
        <w:tc>
          <w:tcPr>
            <w:tcW w:w="520" w:type="pct"/>
            <w:vAlign w:val="center"/>
          </w:tcPr>
          <w:p w14:paraId="5237C186" w14:textId="77777777" w:rsidR="002E569F" w:rsidRPr="00951DC3" w:rsidRDefault="002E569F" w:rsidP="003D0B2D">
            <w:pPr>
              <w:tabs>
                <w:tab w:val="left" w:pos="450"/>
              </w:tabs>
              <w:jc w:val="center"/>
              <w:rPr>
                <w:rFonts w:ascii="Times New Roman" w:hAnsi="Times New Roman" w:cs="Times New Roman"/>
                <w:sz w:val="24"/>
                <w:szCs w:val="24"/>
              </w:rPr>
            </w:pPr>
            <w:r w:rsidRPr="00951DC3">
              <w:rPr>
                <w:rFonts w:ascii="Times New Roman" w:hAnsi="Times New Roman" w:cs="Times New Roman"/>
                <w:sz w:val="24"/>
                <w:szCs w:val="24"/>
              </w:rPr>
              <w:t>2</w:t>
            </w:r>
          </w:p>
        </w:tc>
      </w:tr>
      <w:tr w:rsidR="002E569F" w:rsidRPr="00951DC3" w14:paraId="15F241C1" w14:textId="77777777" w:rsidTr="003D0B2D">
        <w:tc>
          <w:tcPr>
            <w:tcW w:w="688" w:type="pct"/>
            <w:vAlign w:val="center"/>
          </w:tcPr>
          <w:p w14:paraId="10ABB39C" w14:textId="77777777" w:rsidR="002E569F" w:rsidRPr="00951DC3" w:rsidRDefault="002E569F" w:rsidP="003D0B2D">
            <w:pPr>
              <w:tabs>
                <w:tab w:val="left" w:pos="450"/>
              </w:tabs>
              <w:rPr>
                <w:rFonts w:ascii="Times New Roman" w:hAnsi="Times New Roman" w:cs="Times New Roman"/>
                <w:sz w:val="24"/>
                <w:szCs w:val="24"/>
              </w:rPr>
            </w:pPr>
            <w:r w:rsidRPr="00951DC3">
              <w:rPr>
                <w:rFonts w:ascii="Times New Roman" w:hAnsi="Times New Roman" w:cs="Times New Roman"/>
                <w:sz w:val="24"/>
                <w:szCs w:val="24"/>
              </w:rPr>
              <w:t>+SOM 110</w:t>
            </w:r>
          </w:p>
        </w:tc>
        <w:tc>
          <w:tcPr>
            <w:tcW w:w="3792" w:type="pct"/>
            <w:vAlign w:val="center"/>
          </w:tcPr>
          <w:p w14:paraId="26162FAE" w14:textId="77777777" w:rsidR="002E569F" w:rsidRPr="00951DC3" w:rsidRDefault="002E569F" w:rsidP="003D0B2D">
            <w:pPr>
              <w:tabs>
                <w:tab w:val="left" w:pos="450"/>
              </w:tabs>
              <w:rPr>
                <w:rFonts w:ascii="Times New Roman" w:hAnsi="Times New Roman" w:cs="Times New Roman"/>
                <w:sz w:val="24"/>
                <w:szCs w:val="24"/>
              </w:rPr>
            </w:pPr>
            <w:r w:rsidRPr="00951DC3">
              <w:rPr>
                <w:rFonts w:ascii="Times New Roman" w:hAnsi="Times New Roman" w:cs="Times New Roman"/>
                <w:sz w:val="24"/>
                <w:szCs w:val="24"/>
              </w:rPr>
              <w:t>Traffic and Pedestrian Security</w:t>
            </w:r>
          </w:p>
        </w:tc>
        <w:tc>
          <w:tcPr>
            <w:tcW w:w="520" w:type="pct"/>
            <w:vAlign w:val="center"/>
          </w:tcPr>
          <w:p w14:paraId="3C2FEF0B" w14:textId="77777777" w:rsidR="002E569F" w:rsidRPr="00951DC3" w:rsidRDefault="002E569F" w:rsidP="003D0B2D">
            <w:pPr>
              <w:tabs>
                <w:tab w:val="left" w:pos="450"/>
              </w:tabs>
              <w:jc w:val="center"/>
              <w:rPr>
                <w:rFonts w:ascii="Times New Roman" w:hAnsi="Times New Roman" w:cs="Times New Roman"/>
                <w:sz w:val="24"/>
                <w:szCs w:val="24"/>
              </w:rPr>
            </w:pPr>
            <w:r w:rsidRPr="00951DC3">
              <w:rPr>
                <w:rFonts w:ascii="Times New Roman" w:hAnsi="Times New Roman" w:cs="Times New Roman"/>
                <w:sz w:val="24"/>
                <w:szCs w:val="24"/>
              </w:rPr>
              <w:t>2</w:t>
            </w:r>
          </w:p>
        </w:tc>
      </w:tr>
      <w:tr w:rsidR="002E569F" w:rsidRPr="00951DC3" w14:paraId="78FE3946" w14:textId="77777777" w:rsidTr="003D0B2D">
        <w:tc>
          <w:tcPr>
            <w:tcW w:w="688" w:type="pct"/>
            <w:vAlign w:val="center"/>
          </w:tcPr>
          <w:p w14:paraId="09D14AE7" w14:textId="77777777" w:rsidR="002E569F" w:rsidRPr="00951DC3" w:rsidRDefault="002E569F" w:rsidP="003D0B2D">
            <w:pPr>
              <w:tabs>
                <w:tab w:val="left" w:pos="450"/>
              </w:tabs>
              <w:rPr>
                <w:rFonts w:ascii="Times New Roman" w:hAnsi="Times New Roman" w:cs="Times New Roman"/>
                <w:sz w:val="24"/>
                <w:szCs w:val="24"/>
              </w:rPr>
            </w:pPr>
            <w:r w:rsidRPr="00951DC3">
              <w:rPr>
                <w:rFonts w:ascii="Times New Roman" w:hAnsi="Times New Roman" w:cs="Times New Roman"/>
                <w:sz w:val="24"/>
                <w:szCs w:val="24"/>
              </w:rPr>
              <w:t>+SOM 112</w:t>
            </w:r>
          </w:p>
        </w:tc>
        <w:tc>
          <w:tcPr>
            <w:tcW w:w="3792" w:type="pct"/>
            <w:vAlign w:val="center"/>
          </w:tcPr>
          <w:p w14:paraId="3D3345D4" w14:textId="77777777" w:rsidR="002E569F" w:rsidRPr="00951DC3" w:rsidRDefault="002E569F" w:rsidP="003D0B2D">
            <w:pPr>
              <w:tabs>
                <w:tab w:val="left" w:pos="450"/>
              </w:tabs>
              <w:rPr>
                <w:rFonts w:ascii="Times New Roman" w:hAnsi="Times New Roman" w:cs="Times New Roman"/>
                <w:sz w:val="24"/>
                <w:szCs w:val="24"/>
              </w:rPr>
            </w:pPr>
            <w:r w:rsidRPr="00951DC3">
              <w:rPr>
                <w:rFonts w:ascii="Times New Roman" w:hAnsi="Times New Roman" w:cs="Times New Roman"/>
                <w:sz w:val="24"/>
                <w:szCs w:val="24"/>
              </w:rPr>
              <w:t>Medical Emergencies Care and First Aid Techniques</w:t>
            </w:r>
          </w:p>
        </w:tc>
        <w:tc>
          <w:tcPr>
            <w:tcW w:w="520" w:type="pct"/>
            <w:vAlign w:val="center"/>
          </w:tcPr>
          <w:p w14:paraId="730A9B8C" w14:textId="77777777" w:rsidR="002E569F" w:rsidRPr="00951DC3" w:rsidRDefault="002E569F" w:rsidP="003D0B2D">
            <w:pPr>
              <w:tabs>
                <w:tab w:val="left" w:pos="450"/>
              </w:tabs>
              <w:jc w:val="center"/>
              <w:rPr>
                <w:rFonts w:ascii="Times New Roman" w:hAnsi="Times New Roman" w:cs="Times New Roman"/>
                <w:sz w:val="24"/>
                <w:szCs w:val="24"/>
              </w:rPr>
            </w:pPr>
            <w:r w:rsidRPr="00951DC3">
              <w:rPr>
                <w:rFonts w:ascii="Times New Roman" w:hAnsi="Times New Roman" w:cs="Times New Roman"/>
                <w:sz w:val="24"/>
                <w:szCs w:val="24"/>
              </w:rPr>
              <w:t>2</w:t>
            </w:r>
          </w:p>
        </w:tc>
      </w:tr>
      <w:tr w:rsidR="002E569F" w:rsidRPr="00951DC3" w14:paraId="26917D33" w14:textId="77777777" w:rsidTr="003D0B2D">
        <w:tc>
          <w:tcPr>
            <w:tcW w:w="688" w:type="pct"/>
            <w:vAlign w:val="center"/>
          </w:tcPr>
          <w:p w14:paraId="4BE83687" w14:textId="77777777" w:rsidR="002E569F" w:rsidRPr="00951DC3" w:rsidRDefault="002E569F" w:rsidP="003D0B2D">
            <w:pPr>
              <w:tabs>
                <w:tab w:val="left" w:pos="450"/>
              </w:tabs>
              <w:rPr>
                <w:rFonts w:ascii="Times New Roman" w:hAnsi="Times New Roman" w:cs="Times New Roman"/>
                <w:sz w:val="24"/>
                <w:szCs w:val="24"/>
              </w:rPr>
            </w:pPr>
            <w:r w:rsidRPr="00951DC3">
              <w:rPr>
                <w:rFonts w:ascii="Times New Roman" w:hAnsi="Times New Roman" w:cs="Times New Roman"/>
                <w:sz w:val="24"/>
                <w:szCs w:val="24"/>
              </w:rPr>
              <w:t>+SOM 107</w:t>
            </w:r>
          </w:p>
        </w:tc>
        <w:tc>
          <w:tcPr>
            <w:tcW w:w="3792" w:type="pct"/>
            <w:vAlign w:val="center"/>
          </w:tcPr>
          <w:p w14:paraId="2680BBE0" w14:textId="77777777" w:rsidR="002E569F" w:rsidRPr="00951DC3" w:rsidRDefault="002E569F" w:rsidP="003D0B2D">
            <w:pPr>
              <w:tabs>
                <w:tab w:val="left" w:pos="450"/>
              </w:tabs>
              <w:rPr>
                <w:rFonts w:ascii="Times New Roman" w:hAnsi="Times New Roman" w:cs="Times New Roman"/>
                <w:sz w:val="24"/>
                <w:szCs w:val="24"/>
              </w:rPr>
            </w:pPr>
            <w:r w:rsidRPr="00951DC3">
              <w:rPr>
                <w:rFonts w:ascii="Times New Roman" w:hAnsi="Times New Roman" w:cs="Times New Roman"/>
                <w:sz w:val="24"/>
                <w:szCs w:val="24"/>
              </w:rPr>
              <w:t>Community Policing and Crime Prevention</w:t>
            </w:r>
          </w:p>
        </w:tc>
        <w:tc>
          <w:tcPr>
            <w:tcW w:w="520" w:type="pct"/>
            <w:vAlign w:val="center"/>
          </w:tcPr>
          <w:p w14:paraId="33B44A41" w14:textId="77777777" w:rsidR="002E569F" w:rsidRPr="00951DC3" w:rsidRDefault="002E569F" w:rsidP="003D0B2D">
            <w:pPr>
              <w:tabs>
                <w:tab w:val="left" w:pos="450"/>
              </w:tabs>
              <w:jc w:val="center"/>
              <w:rPr>
                <w:rFonts w:ascii="Times New Roman" w:hAnsi="Times New Roman" w:cs="Times New Roman"/>
                <w:sz w:val="24"/>
                <w:szCs w:val="24"/>
              </w:rPr>
            </w:pPr>
            <w:r w:rsidRPr="00951DC3">
              <w:rPr>
                <w:rFonts w:ascii="Times New Roman" w:hAnsi="Times New Roman" w:cs="Times New Roman"/>
                <w:sz w:val="24"/>
                <w:szCs w:val="24"/>
              </w:rPr>
              <w:t>2</w:t>
            </w:r>
          </w:p>
        </w:tc>
      </w:tr>
      <w:tr w:rsidR="002E569F" w:rsidRPr="00951DC3" w14:paraId="38E03300" w14:textId="77777777" w:rsidTr="003D0B2D">
        <w:tc>
          <w:tcPr>
            <w:tcW w:w="688" w:type="pct"/>
            <w:vAlign w:val="center"/>
          </w:tcPr>
          <w:p w14:paraId="367CE259" w14:textId="77777777" w:rsidR="002E569F" w:rsidRPr="00951DC3" w:rsidRDefault="002E569F" w:rsidP="003D0B2D">
            <w:pPr>
              <w:tabs>
                <w:tab w:val="left" w:pos="450"/>
              </w:tabs>
              <w:rPr>
                <w:rFonts w:ascii="Times New Roman" w:hAnsi="Times New Roman" w:cs="Times New Roman"/>
                <w:sz w:val="24"/>
                <w:szCs w:val="24"/>
              </w:rPr>
            </w:pPr>
            <w:r w:rsidRPr="00951DC3">
              <w:rPr>
                <w:rFonts w:ascii="Times New Roman" w:hAnsi="Times New Roman" w:cs="Times New Roman"/>
                <w:sz w:val="24"/>
                <w:szCs w:val="24"/>
              </w:rPr>
              <w:t>+SOM 105</w:t>
            </w:r>
          </w:p>
        </w:tc>
        <w:tc>
          <w:tcPr>
            <w:tcW w:w="3792" w:type="pct"/>
            <w:vAlign w:val="center"/>
          </w:tcPr>
          <w:p w14:paraId="70043B7C" w14:textId="77777777" w:rsidR="002E569F" w:rsidRPr="00951DC3" w:rsidRDefault="002E569F" w:rsidP="003D0B2D">
            <w:pPr>
              <w:tabs>
                <w:tab w:val="left" w:pos="450"/>
              </w:tabs>
              <w:rPr>
                <w:rFonts w:ascii="Times New Roman" w:hAnsi="Times New Roman" w:cs="Times New Roman"/>
                <w:sz w:val="24"/>
                <w:szCs w:val="24"/>
              </w:rPr>
            </w:pPr>
            <w:proofErr w:type="spellStart"/>
            <w:r w:rsidRPr="00951DC3">
              <w:rPr>
                <w:rFonts w:ascii="Times New Roman" w:hAnsi="Times New Roman" w:cs="Times New Roman"/>
                <w:sz w:val="24"/>
                <w:szCs w:val="24"/>
              </w:rPr>
              <w:t>Behaviour</w:t>
            </w:r>
            <w:proofErr w:type="spellEnd"/>
            <w:r w:rsidRPr="00951DC3">
              <w:rPr>
                <w:rFonts w:ascii="Times New Roman" w:hAnsi="Times New Roman" w:cs="Times New Roman"/>
                <w:sz w:val="24"/>
                <w:szCs w:val="24"/>
              </w:rPr>
              <w:t xml:space="preserve"> </w:t>
            </w:r>
            <w:r>
              <w:rPr>
                <w:rFonts w:ascii="Times New Roman" w:hAnsi="Times New Roman" w:cs="Times New Roman"/>
                <w:sz w:val="24"/>
                <w:szCs w:val="24"/>
              </w:rPr>
              <w:t xml:space="preserve">Patterns </w:t>
            </w:r>
            <w:r w:rsidRPr="00951DC3">
              <w:rPr>
                <w:rFonts w:ascii="Times New Roman" w:hAnsi="Times New Roman" w:cs="Times New Roman"/>
                <w:sz w:val="24"/>
                <w:szCs w:val="24"/>
              </w:rPr>
              <w:t>and Professional Ethics in Security</w:t>
            </w:r>
          </w:p>
        </w:tc>
        <w:tc>
          <w:tcPr>
            <w:tcW w:w="520" w:type="pct"/>
            <w:vAlign w:val="center"/>
          </w:tcPr>
          <w:p w14:paraId="6D6AE500" w14:textId="77777777" w:rsidR="002E569F" w:rsidRPr="00951DC3" w:rsidRDefault="002E569F" w:rsidP="003D0B2D">
            <w:pPr>
              <w:tabs>
                <w:tab w:val="left" w:pos="450"/>
              </w:tabs>
              <w:jc w:val="center"/>
              <w:rPr>
                <w:rFonts w:ascii="Times New Roman" w:hAnsi="Times New Roman" w:cs="Times New Roman"/>
                <w:sz w:val="24"/>
                <w:szCs w:val="24"/>
              </w:rPr>
            </w:pPr>
            <w:r w:rsidRPr="00951DC3">
              <w:rPr>
                <w:rFonts w:ascii="Times New Roman" w:hAnsi="Times New Roman" w:cs="Times New Roman"/>
                <w:sz w:val="24"/>
                <w:szCs w:val="24"/>
              </w:rPr>
              <w:t>2</w:t>
            </w:r>
          </w:p>
        </w:tc>
      </w:tr>
      <w:tr w:rsidR="002E569F" w:rsidRPr="00951DC3" w14:paraId="0608E737" w14:textId="77777777" w:rsidTr="003D0B2D">
        <w:tc>
          <w:tcPr>
            <w:tcW w:w="688" w:type="pct"/>
            <w:vAlign w:val="center"/>
          </w:tcPr>
          <w:p w14:paraId="0C116689" w14:textId="77777777" w:rsidR="002E569F" w:rsidRPr="00951DC3" w:rsidRDefault="002E569F" w:rsidP="003D0B2D">
            <w:pPr>
              <w:tabs>
                <w:tab w:val="left" w:pos="450"/>
              </w:tabs>
              <w:rPr>
                <w:rFonts w:ascii="Times New Roman" w:hAnsi="Times New Roman" w:cs="Times New Roman"/>
                <w:sz w:val="24"/>
                <w:szCs w:val="24"/>
              </w:rPr>
            </w:pPr>
            <w:r w:rsidRPr="00951DC3">
              <w:rPr>
                <w:rFonts w:ascii="Times New Roman" w:hAnsi="Times New Roman" w:cs="Times New Roman"/>
                <w:sz w:val="24"/>
                <w:szCs w:val="24"/>
              </w:rPr>
              <w:t>+SOM 120</w:t>
            </w:r>
          </w:p>
        </w:tc>
        <w:tc>
          <w:tcPr>
            <w:tcW w:w="3792" w:type="pct"/>
            <w:vAlign w:val="center"/>
          </w:tcPr>
          <w:p w14:paraId="12975FF4" w14:textId="77777777" w:rsidR="002E569F" w:rsidRPr="00951DC3" w:rsidRDefault="002E569F" w:rsidP="003D0B2D">
            <w:pPr>
              <w:tabs>
                <w:tab w:val="left" w:pos="450"/>
              </w:tabs>
              <w:rPr>
                <w:rFonts w:ascii="Times New Roman" w:hAnsi="Times New Roman" w:cs="Times New Roman"/>
                <w:sz w:val="24"/>
                <w:szCs w:val="24"/>
              </w:rPr>
            </w:pPr>
            <w:r w:rsidRPr="00951DC3">
              <w:rPr>
                <w:rFonts w:ascii="Times New Roman" w:hAnsi="Times New Roman" w:cs="Times New Roman"/>
                <w:sz w:val="24"/>
                <w:szCs w:val="24"/>
              </w:rPr>
              <w:t>Fire Science: Protection, Prevention and Response</w:t>
            </w:r>
          </w:p>
        </w:tc>
        <w:tc>
          <w:tcPr>
            <w:tcW w:w="520" w:type="pct"/>
            <w:vAlign w:val="center"/>
          </w:tcPr>
          <w:p w14:paraId="5448C05F" w14:textId="77777777" w:rsidR="002E569F" w:rsidRPr="00951DC3" w:rsidRDefault="002E569F" w:rsidP="003D0B2D">
            <w:pPr>
              <w:tabs>
                <w:tab w:val="left" w:pos="450"/>
              </w:tabs>
              <w:jc w:val="center"/>
              <w:rPr>
                <w:rFonts w:ascii="Times New Roman" w:hAnsi="Times New Roman" w:cs="Times New Roman"/>
                <w:sz w:val="24"/>
                <w:szCs w:val="24"/>
              </w:rPr>
            </w:pPr>
            <w:r w:rsidRPr="00951DC3">
              <w:rPr>
                <w:rFonts w:ascii="Times New Roman" w:hAnsi="Times New Roman" w:cs="Times New Roman"/>
                <w:sz w:val="24"/>
                <w:szCs w:val="24"/>
              </w:rPr>
              <w:t>2</w:t>
            </w:r>
          </w:p>
        </w:tc>
      </w:tr>
    </w:tbl>
    <w:p w14:paraId="1E9ACF45" w14:textId="77777777" w:rsidR="002E569F" w:rsidRPr="003B07FC" w:rsidRDefault="002E569F" w:rsidP="002E569F">
      <w:pPr>
        <w:tabs>
          <w:tab w:val="left" w:pos="450"/>
        </w:tabs>
        <w:rPr>
          <w:rFonts w:ascii="Times New Roman" w:hAnsi="Times New Roman" w:cs="Times New Roman"/>
          <w:sz w:val="24"/>
          <w:szCs w:val="18"/>
        </w:rPr>
      </w:pPr>
      <w:r w:rsidRPr="003B07FC">
        <w:rPr>
          <w:rFonts w:ascii="Times New Roman" w:hAnsi="Times New Roman" w:cs="Times New Roman"/>
          <w:sz w:val="24"/>
          <w:szCs w:val="18"/>
        </w:rPr>
        <w:t>KEYS</w:t>
      </w:r>
    </w:p>
    <w:p w14:paraId="340E5CF0" w14:textId="77777777" w:rsidR="002E569F" w:rsidRPr="003B07FC" w:rsidRDefault="002E569F" w:rsidP="002E569F">
      <w:pPr>
        <w:tabs>
          <w:tab w:val="left" w:pos="450"/>
        </w:tabs>
        <w:rPr>
          <w:rFonts w:ascii="Times New Roman" w:hAnsi="Times New Roman" w:cs="Times New Roman"/>
          <w:sz w:val="24"/>
          <w:szCs w:val="18"/>
        </w:rPr>
      </w:pPr>
      <w:r w:rsidRPr="003B07FC">
        <w:rPr>
          <w:rFonts w:ascii="Times New Roman" w:hAnsi="Times New Roman" w:cs="Times New Roman"/>
          <w:sz w:val="24"/>
          <w:szCs w:val="18"/>
        </w:rPr>
        <w:t>+ Compulsory</w:t>
      </w:r>
    </w:p>
    <w:p w14:paraId="261038FB" w14:textId="77777777" w:rsidR="002E569F" w:rsidRPr="003B07FC" w:rsidRDefault="002E569F" w:rsidP="002E569F">
      <w:pPr>
        <w:tabs>
          <w:tab w:val="left" w:pos="450"/>
        </w:tabs>
        <w:rPr>
          <w:rFonts w:ascii="Times New Roman" w:hAnsi="Times New Roman" w:cs="Times New Roman"/>
          <w:szCs w:val="18"/>
        </w:rPr>
      </w:pPr>
      <w:r w:rsidRPr="003B07FC">
        <w:rPr>
          <w:rFonts w:ascii="Times New Roman" w:hAnsi="Times New Roman" w:cs="Times New Roman"/>
          <w:sz w:val="24"/>
          <w:szCs w:val="18"/>
        </w:rPr>
        <w:t>*Option</w:t>
      </w:r>
    </w:p>
    <w:p w14:paraId="5766CE33" w14:textId="77777777" w:rsidR="002E569F" w:rsidRDefault="002E569F" w:rsidP="002E569F">
      <w:pPr>
        <w:pStyle w:val="NoSpacing"/>
        <w:spacing w:after="160"/>
        <w:rPr>
          <w:rFonts w:ascii="Times New Roman" w:hAnsi="Times New Roman" w:cs="Times New Roman"/>
          <w:b/>
          <w:sz w:val="24"/>
          <w:szCs w:val="24"/>
        </w:rPr>
      </w:pPr>
      <w:r w:rsidRPr="007A23CC">
        <w:rPr>
          <w:rFonts w:ascii="Times New Roman" w:hAnsi="Times New Roman" w:cs="Times New Roman"/>
          <w:b/>
          <w:sz w:val="24"/>
          <w:szCs w:val="24"/>
        </w:rPr>
        <w:t>TOTAL UNITS REQUIRED FOR GRADUATIO</w:t>
      </w:r>
      <w:r>
        <w:rPr>
          <w:rFonts w:ascii="Times New Roman" w:hAnsi="Times New Roman" w:cs="Times New Roman"/>
          <w:b/>
          <w:sz w:val="24"/>
          <w:szCs w:val="24"/>
        </w:rPr>
        <w:t>N: 28 UNITS</w:t>
      </w:r>
    </w:p>
    <w:p w14:paraId="1E014C47" w14:textId="77777777" w:rsidR="002E569F" w:rsidRDefault="002E569F" w:rsidP="002E569F">
      <w:pPr>
        <w:pStyle w:val="NoSpacing"/>
        <w:spacing w:after="160"/>
        <w:rPr>
          <w:rFonts w:ascii="Times New Roman" w:hAnsi="Times New Roman" w:cs="Times New Roman"/>
          <w:b/>
          <w:sz w:val="24"/>
          <w:szCs w:val="24"/>
        </w:rPr>
      </w:pPr>
      <w:r>
        <w:rPr>
          <w:rFonts w:ascii="Times New Roman" w:hAnsi="Times New Roman" w:cs="Times New Roman"/>
          <w:b/>
          <w:sz w:val="24"/>
          <w:szCs w:val="24"/>
        </w:rPr>
        <w:t>Compulsory</w:t>
      </w:r>
      <w:r>
        <w:rPr>
          <w:rFonts w:ascii="Times New Roman" w:hAnsi="Times New Roman" w:cs="Times New Roman"/>
          <w:b/>
          <w:sz w:val="24"/>
          <w:szCs w:val="24"/>
        </w:rPr>
        <w:tab/>
        <w:t>-</w:t>
      </w:r>
      <w:r>
        <w:rPr>
          <w:rFonts w:ascii="Times New Roman" w:hAnsi="Times New Roman" w:cs="Times New Roman"/>
          <w:b/>
          <w:sz w:val="24"/>
          <w:szCs w:val="24"/>
        </w:rPr>
        <w:tab/>
        <w:t>24 UNITS</w:t>
      </w:r>
    </w:p>
    <w:p w14:paraId="32D7F9CA" w14:textId="77777777" w:rsidR="002E569F" w:rsidRDefault="002E569F" w:rsidP="002E569F">
      <w:pPr>
        <w:pStyle w:val="NoSpacing"/>
        <w:spacing w:after="160"/>
        <w:rPr>
          <w:rFonts w:ascii="Times New Roman" w:hAnsi="Times New Roman" w:cs="Times New Roman"/>
          <w:b/>
          <w:sz w:val="24"/>
          <w:szCs w:val="24"/>
        </w:rPr>
      </w:pPr>
      <w:r>
        <w:rPr>
          <w:rFonts w:ascii="Times New Roman" w:hAnsi="Times New Roman" w:cs="Times New Roman"/>
          <w:b/>
          <w:sz w:val="24"/>
          <w:szCs w:val="24"/>
        </w:rPr>
        <w:t>Option</w:t>
      </w:r>
      <w:r>
        <w:rPr>
          <w:rFonts w:ascii="Times New Roman" w:hAnsi="Times New Roman" w:cs="Times New Roman"/>
          <w:b/>
          <w:sz w:val="24"/>
          <w:szCs w:val="24"/>
        </w:rPr>
        <w:tab/>
        <w:t>-</w:t>
      </w:r>
      <w:r>
        <w:rPr>
          <w:rFonts w:ascii="Times New Roman" w:hAnsi="Times New Roman" w:cs="Times New Roman"/>
          <w:b/>
          <w:sz w:val="24"/>
          <w:szCs w:val="24"/>
        </w:rPr>
        <w:tab/>
        <w:t>4 UNITS</w:t>
      </w:r>
    </w:p>
    <w:p w14:paraId="2296847D" w14:textId="77777777" w:rsidR="002E569F" w:rsidRPr="00D8099D" w:rsidRDefault="002E569F" w:rsidP="002E569F">
      <w:pPr>
        <w:jc w:val="both"/>
        <w:rPr>
          <w:rFonts w:ascii="Times New Roman" w:hAnsi="Times New Roman" w:cs="Times New Roman"/>
          <w:sz w:val="24"/>
          <w:szCs w:val="24"/>
        </w:rPr>
      </w:pPr>
    </w:p>
    <w:p w14:paraId="03657B8B" w14:textId="77777777" w:rsidR="002E569F" w:rsidRPr="00341CDA" w:rsidRDefault="002E569F" w:rsidP="002E569F">
      <w:pPr>
        <w:jc w:val="both"/>
        <w:rPr>
          <w:rFonts w:ascii="Times New Roman" w:hAnsi="Times New Roman" w:cs="Times New Roman"/>
          <w:b/>
          <w:sz w:val="24"/>
          <w:u w:val="single"/>
        </w:rPr>
      </w:pPr>
      <w:r w:rsidRPr="00341CDA">
        <w:rPr>
          <w:rFonts w:ascii="Times New Roman" w:hAnsi="Times New Roman" w:cs="Times New Roman"/>
          <w:b/>
          <w:sz w:val="24"/>
          <w:u w:val="single"/>
        </w:rPr>
        <w:t>TARGETED AUDIENCE</w:t>
      </w:r>
    </w:p>
    <w:p w14:paraId="67412596" w14:textId="50E2DB01" w:rsidR="002E569F" w:rsidRDefault="002E569F" w:rsidP="002E569F">
      <w:pPr>
        <w:jc w:val="both"/>
        <w:rPr>
          <w:rFonts w:ascii="Times New Roman" w:hAnsi="Times New Roman" w:cs="Times New Roman"/>
          <w:sz w:val="24"/>
        </w:rPr>
      </w:pPr>
      <w:r w:rsidRPr="00341CDA">
        <w:rPr>
          <w:rFonts w:ascii="Times New Roman" w:hAnsi="Times New Roman" w:cs="Times New Roman"/>
          <w:sz w:val="24"/>
        </w:rPr>
        <w:t xml:space="preserve">Community and Private Investigator, </w:t>
      </w:r>
      <w:proofErr w:type="spellStart"/>
      <w:r w:rsidRPr="00341CDA">
        <w:rPr>
          <w:rFonts w:ascii="Times New Roman" w:hAnsi="Times New Roman" w:cs="Times New Roman"/>
          <w:sz w:val="24"/>
        </w:rPr>
        <w:t>Neighbourhood</w:t>
      </w:r>
      <w:proofErr w:type="spellEnd"/>
      <w:r w:rsidRPr="00341CDA">
        <w:rPr>
          <w:rFonts w:ascii="Times New Roman" w:hAnsi="Times New Roman" w:cs="Times New Roman"/>
          <w:sz w:val="24"/>
        </w:rPr>
        <w:t xml:space="preserve"> Protection Operatives, Armed Forces Officers, Community Policing Operatives, Fire and Safety Managers, Police Officers, Crime Prevention Specialist, </w:t>
      </w:r>
      <w:r w:rsidR="009765FB">
        <w:rPr>
          <w:rFonts w:ascii="Times New Roman" w:hAnsi="Times New Roman" w:cs="Times New Roman"/>
          <w:sz w:val="24"/>
        </w:rPr>
        <w:t>C</w:t>
      </w:r>
      <w:r w:rsidR="009765FB" w:rsidRPr="00341CDA">
        <w:rPr>
          <w:rFonts w:ascii="Times New Roman" w:hAnsi="Times New Roman" w:cs="Times New Roman"/>
          <w:sz w:val="24"/>
        </w:rPr>
        <w:t xml:space="preserve">riminal </w:t>
      </w:r>
      <w:r w:rsidRPr="00341CDA">
        <w:rPr>
          <w:rFonts w:ascii="Times New Roman" w:hAnsi="Times New Roman" w:cs="Times New Roman"/>
          <w:sz w:val="24"/>
        </w:rPr>
        <w:t xml:space="preserve">Investigators Officers, Police Officers, Prison Officers, Customs and Immigration </w:t>
      </w:r>
      <w:r w:rsidR="006379EE">
        <w:rPr>
          <w:rFonts w:ascii="Times New Roman" w:hAnsi="Times New Roman" w:cs="Times New Roman"/>
          <w:sz w:val="24"/>
        </w:rPr>
        <w:t>O</w:t>
      </w:r>
      <w:r w:rsidR="006379EE" w:rsidRPr="00341CDA">
        <w:rPr>
          <w:rFonts w:ascii="Times New Roman" w:hAnsi="Times New Roman" w:cs="Times New Roman"/>
          <w:sz w:val="24"/>
        </w:rPr>
        <w:t>fficers</w:t>
      </w:r>
      <w:r w:rsidRPr="00341CDA">
        <w:rPr>
          <w:rFonts w:ascii="Times New Roman" w:hAnsi="Times New Roman" w:cs="Times New Roman"/>
          <w:sz w:val="24"/>
        </w:rPr>
        <w:t>, Company Secretaries, LASTMA, KAI Officers, Security Managers, Corporate Security Managers, Traffic/Road Safety Officers, Insurance Man</w:t>
      </w:r>
      <w:r w:rsidR="006379EE">
        <w:rPr>
          <w:rFonts w:ascii="Times New Roman" w:hAnsi="Times New Roman" w:cs="Times New Roman"/>
          <w:sz w:val="24"/>
        </w:rPr>
        <w:t>a</w:t>
      </w:r>
      <w:r w:rsidRPr="00341CDA">
        <w:rPr>
          <w:rFonts w:ascii="Times New Roman" w:hAnsi="Times New Roman" w:cs="Times New Roman"/>
          <w:sz w:val="24"/>
        </w:rPr>
        <w:t>gers, Auditors Legal Advisors, Corporate Security Managers, External and Internal Auditors, Compliance Officers, Intelligence Officers, Head of Security Units, Safety Managers, Safety Engineers.</w:t>
      </w:r>
      <w:r>
        <w:rPr>
          <w:rFonts w:ascii="Times New Roman" w:hAnsi="Times New Roman" w:cs="Times New Roman"/>
          <w:sz w:val="24"/>
        </w:rPr>
        <w:t xml:space="preserve"> </w:t>
      </w:r>
    </w:p>
    <w:p w14:paraId="494BDE22" w14:textId="77777777" w:rsidR="002E569F" w:rsidRDefault="002E569F" w:rsidP="002E569F">
      <w:pPr>
        <w:jc w:val="both"/>
        <w:rPr>
          <w:rFonts w:ascii="Times New Roman" w:hAnsi="Times New Roman" w:cs="Times New Roman"/>
          <w:sz w:val="24"/>
        </w:rPr>
      </w:pPr>
    </w:p>
    <w:p w14:paraId="11697239" w14:textId="77777777" w:rsidR="003B7242" w:rsidRDefault="003B7242" w:rsidP="002E569F">
      <w:pPr>
        <w:jc w:val="both"/>
        <w:rPr>
          <w:rFonts w:ascii="Times New Roman" w:hAnsi="Times New Roman" w:cs="Times New Roman"/>
          <w:b/>
          <w:sz w:val="24"/>
          <w:u w:val="single"/>
        </w:rPr>
      </w:pPr>
    </w:p>
    <w:p w14:paraId="5B8D3160" w14:textId="09AB730D" w:rsidR="002E569F" w:rsidRPr="00D8099D" w:rsidRDefault="002E569F" w:rsidP="002E569F">
      <w:pPr>
        <w:jc w:val="both"/>
        <w:rPr>
          <w:rFonts w:ascii="Times New Roman" w:hAnsi="Times New Roman" w:cs="Times New Roman"/>
          <w:b/>
          <w:sz w:val="24"/>
          <w:u w:val="single"/>
        </w:rPr>
      </w:pPr>
      <w:r w:rsidRPr="00D8099D">
        <w:rPr>
          <w:rFonts w:ascii="Times New Roman" w:hAnsi="Times New Roman" w:cs="Times New Roman"/>
          <w:b/>
          <w:sz w:val="24"/>
          <w:u w:val="single"/>
        </w:rPr>
        <w:lastRenderedPageBreak/>
        <w:t xml:space="preserve">Diploma </w:t>
      </w:r>
      <w:proofErr w:type="spellStart"/>
      <w:r w:rsidRPr="00D8099D">
        <w:rPr>
          <w:rFonts w:ascii="Times New Roman" w:hAnsi="Times New Roman" w:cs="Times New Roman"/>
          <w:b/>
          <w:sz w:val="24"/>
          <w:u w:val="single"/>
        </w:rPr>
        <w:t>Programmes</w:t>
      </w:r>
      <w:proofErr w:type="spellEnd"/>
    </w:p>
    <w:p w14:paraId="52AC133B" w14:textId="41079F23" w:rsidR="002E569F" w:rsidRPr="00181D3B" w:rsidRDefault="002E569F" w:rsidP="002E569F">
      <w:pPr>
        <w:jc w:val="both"/>
        <w:rPr>
          <w:rFonts w:ascii="Times New Roman" w:hAnsi="Times New Roman" w:cs="Times New Roman"/>
        </w:rPr>
      </w:pPr>
      <w:r w:rsidRPr="000D3E7A">
        <w:rPr>
          <w:rFonts w:ascii="Times New Roman" w:hAnsi="Times New Roman" w:cs="Times New Roman"/>
          <w:sz w:val="24"/>
        </w:rPr>
        <w:t xml:space="preserve">This is to be </w:t>
      </w:r>
      <w:proofErr w:type="spellStart"/>
      <w:r w:rsidR="00420AB9">
        <w:rPr>
          <w:rFonts w:ascii="Times New Roman" w:hAnsi="Times New Roman" w:cs="Times New Roman"/>
          <w:sz w:val="24"/>
        </w:rPr>
        <w:t>categoris</w:t>
      </w:r>
      <w:r w:rsidR="00420AB9" w:rsidRPr="000D3E7A">
        <w:rPr>
          <w:rFonts w:ascii="Times New Roman" w:hAnsi="Times New Roman" w:cs="Times New Roman"/>
          <w:sz w:val="24"/>
        </w:rPr>
        <w:t>ed</w:t>
      </w:r>
      <w:proofErr w:type="spellEnd"/>
      <w:r w:rsidR="00420AB9" w:rsidRPr="000D3E7A">
        <w:rPr>
          <w:rFonts w:ascii="Times New Roman" w:hAnsi="Times New Roman" w:cs="Times New Roman"/>
          <w:sz w:val="24"/>
        </w:rPr>
        <w:t xml:space="preserve"> </w:t>
      </w:r>
      <w:r w:rsidRPr="000D3E7A">
        <w:rPr>
          <w:rFonts w:ascii="Times New Roman" w:hAnsi="Times New Roman" w:cs="Times New Roman"/>
          <w:sz w:val="24"/>
        </w:rPr>
        <w:t>into - Diploma and Advanced Diploma</w:t>
      </w:r>
      <w:r>
        <w:rPr>
          <w:rFonts w:ascii="Times New Roman" w:hAnsi="Times New Roman" w:cs="Times New Roman"/>
          <w:sz w:val="24"/>
        </w:rPr>
        <w:t xml:space="preserve"> </w:t>
      </w:r>
      <w:r w:rsidRPr="00181D3B">
        <w:rPr>
          <w:rFonts w:ascii="Times New Roman" w:hAnsi="Times New Roman" w:cs="Times New Roman"/>
          <w:sz w:val="24"/>
          <w:szCs w:val="26"/>
        </w:rPr>
        <w:t>Preparatory, Foundations, Pre-Professional and Associate Level</w:t>
      </w:r>
      <w:r w:rsidRPr="000D3E7A">
        <w:rPr>
          <w:rFonts w:ascii="Times New Roman" w:hAnsi="Times New Roman" w:cs="Times New Roman"/>
          <w:sz w:val="24"/>
        </w:rPr>
        <w:t>.</w:t>
      </w:r>
    </w:p>
    <w:tbl>
      <w:tblPr>
        <w:tblStyle w:val="PlainTable41"/>
        <w:tblW w:w="1923" w:type="pct"/>
        <w:tblLook w:val="04A0" w:firstRow="1" w:lastRow="0" w:firstColumn="1" w:lastColumn="0" w:noHBand="0" w:noVBand="1"/>
      </w:tblPr>
      <w:tblGrid>
        <w:gridCol w:w="2379"/>
        <w:gridCol w:w="1740"/>
      </w:tblGrid>
      <w:tr w:rsidR="002E569F" w14:paraId="13D12DEE" w14:textId="77777777" w:rsidTr="003D0B2D">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888" w:type="pct"/>
          </w:tcPr>
          <w:p w14:paraId="2E6A92BB" w14:textId="77777777" w:rsidR="002E569F" w:rsidRDefault="002E569F" w:rsidP="003D0B2D">
            <w:pPr>
              <w:rPr>
                <w:rFonts w:ascii="Times New Roman" w:hAnsi="Times New Roman" w:cs="Times New Roman"/>
                <w:sz w:val="24"/>
              </w:rPr>
            </w:pPr>
          </w:p>
        </w:tc>
        <w:tc>
          <w:tcPr>
            <w:tcW w:w="2112" w:type="pct"/>
            <w:vAlign w:val="center"/>
          </w:tcPr>
          <w:p w14:paraId="498BD0AC" w14:textId="77777777" w:rsidR="002E569F" w:rsidRPr="00D8099D" w:rsidRDefault="002E569F" w:rsidP="003D0B2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D8099D">
              <w:rPr>
                <w:rFonts w:ascii="Times New Roman" w:hAnsi="Times New Roman" w:cs="Times New Roman"/>
                <w:sz w:val="24"/>
              </w:rPr>
              <w:t>Diploma</w:t>
            </w:r>
          </w:p>
        </w:tc>
      </w:tr>
      <w:tr w:rsidR="002E569F" w14:paraId="75E2FEBB" w14:textId="77777777" w:rsidTr="003D0B2D">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888" w:type="pct"/>
          </w:tcPr>
          <w:p w14:paraId="5ADBB5F6" w14:textId="77777777" w:rsidR="002E569F" w:rsidRDefault="002E569F" w:rsidP="003D0B2D">
            <w:pPr>
              <w:rPr>
                <w:rFonts w:ascii="Times New Roman" w:hAnsi="Times New Roman" w:cs="Times New Roman"/>
                <w:sz w:val="24"/>
              </w:rPr>
            </w:pPr>
            <w:r w:rsidRPr="00D8099D">
              <w:rPr>
                <w:rFonts w:ascii="Times New Roman" w:hAnsi="Times New Roman" w:cs="Times New Roman"/>
                <w:b w:val="0"/>
                <w:sz w:val="24"/>
              </w:rPr>
              <w:t>Duration</w:t>
            </w:r>
            <w:r w:rsidRPr="000D3E7A">
              <w:rPr>
                <w:rFonts w:ascii="Times New Roman" w:hAnsi="Times New Roman" w:cs="Times New Roman"/>
                <w:sz w:val="24"/>
              </w:rPr>
              <w:t>:</w:t>
            </w:r>
          </w:p>
        </w:tc>
        <w:tc>
          <w:tcPr>
            <w:tcW w:w="2112" w:type="pct"/>
          </w:tcPr>
          <w:p w14:paraId="39E0888B" w14:textId="77777777" w:rsidR="002E569F" w:rsidRDefault="002E569F" w:rsidP="003D0B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0D3E7A">
              <w:rPr>
                <w:rFonts w:ascii="Times New Roman" w:hAnsi="Times New Roman" w:cs="Times New Roman"/>
                <w:sz w:val="24"/>
              </w:rPr>
              <w:t>2 Semesters</w:t>
            </w:r>
          </w:p>
        </w:tc>
      </w:tr>
      <w:tr w:rsidR="002E569F" w14:paraId="6F0E0B47" w14:textId="77777777" w:rsidTr="003D0B2D">
        <w:trPr>
          <w:trHeight w:val="576"/>
        </w:trPr>
        <w:tc>
          <w:tcPr>
            <w:cnfStyle w:val="001000000000" w:firstRow="0" w:lastRow="0" w:firstColumn="1" w:lastColumn="0" w:oddVBand="0" w:evenVBand="0" w:oddHBand="0" w:evenHBand="0" w:firstRowFirstColumn="0" w:firstRowLastColumn="0" w:lastRowFirstColumn="0" w:lastRowLastColumn="0"/>
            <w:tcW w:w="2888" w:type="pct"/>
          </w:tcPr>
          <w:p w14:paraId="20533BA7" w14:textId="77777777" w:rsidR="002E569F" w:rsidRPr="00D8099D" w:rsidRDefault="002E569F" w:rsidP="003D0B2D">
            <w:pPr>
              <w:rPr>
                <w:rFonts w:ascii="Times New Roman" w:hAnsi="Times New Roman" w:cs="Times New Roman"/>
                <w:b w:val="0"/>
                <w:sz w:val="24"/>
              </w:rPr>
            </w:pPr>
            <w:r w:rsidRPr="00D8099D">
              <w:rPr>
                <w:rFonts w:ascii="Times New Roman" w:hAnsi="Times New Roman" w:cs="Times New Roman"/>
                <w:b w:val="0"/>
                <w:sz w:val="24"/>
              </w:rPr>
              <w:t>No of Course Unit</w:t>
            </w:r>
          </w:p>
        </w:tc>
        <w:tc>
          <w:tcPr>
            <w:tcW w:w="2112" w:type="pct"/>
          </w:tcPr>
          <w:p w14:paraId="342448EA" w14:textId="77777777" w:rsidR="002E569F" w:rsidRDefault="002E569F" w:rsidP="003D0B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20 – 25 </w:t>
            </w:r>
            <w:r w:rsidRPr="000D3E7A">
              <w:rPr>
                <w:rFonts w:ascii="Times New Roman" w:hAnsi="Times New Roman" w:cs="Times New Roman"/>
                <w:sz w:val="24"/>
              </w:rPr>
              <w:t>Units</w:t>
            </w:r>
          </w:p>
        </w:tc>
      </w:tr>
    </w:tbl>
    <w:p w14:paraId="08D38D92" w14:textId="77777777" w:rsidR="002E569F" w:rsidRDefault="002E569F" w:rsidP="002E569F">
      <w:pPr>
        <w:jc w:val="both"/>
        <w:rPr>
          <w:rFonts w:ascii="Times New Roman" w:hAnsi="Times New Roman" w:cs="Times New Roman"/>
          <w:b/>
          <w:sz w:val="24"/>
          <w:u w:val="single"/>
        </w:rPr>
      </w:pPr>
    </w:p>
    <w:p w14:paraId="36EAC75F" w14:textId="77777777" w:rsidR="002E569F" w:rsidRPr="00A00572" w:rsidRDefault="002E569F" w:rsidP="002E569F">
      <w:pPr>
        <w:jc w:val="both"/>
        <w:rPr>
          <w:rFonts w:ascii="Times New Roman" w:hAnsi="Times New Roman" w:cs="Times New Roman"/>
          <w:b/>
          <w:sz w:val="24"/>
          <w:u w:val="single"/>
        </w:rPr>
      </w:pPr>
      <w:r w:rsidRPr="00A00572">
        <w:rPr>
          <w:rFonts w:ascii="Times New Roman" w:hAnsi="Times New Roman" w:cs="Times New Roman"/>
          <w:b/>
          <w:sz w:val="24"/>
          <w:u w:val="single"/>
        </w:rPr>
        <w:t>CONSIDERATION OF EXAMINATION RESULT</w:t>
      </w:r>
    </w:p>
    <w:p w14:paraId="67EF5D3A" w14:textId="1EC857AF" w:rsidR="002E569F" w:rsidRDefault="002E569F" w:rsidP="002E569F">
      <w:pPr>
        <w:jc w:val="both"/>
        <w:rPr>
          <w:rFonts w:ascii="Times New Roman" w:hAnsi="Times New Roman" w:cs="Times New Roman"/>
          <w:sz w:val="24"/>
        </w:rPr>
      </w:pPr>
      <w:r w:rsidRPr="00F43C86">
        <w:rPr>
          <w:rFonts w:ascii="Times New Roman" w:hAnsi="Times New Roman" w:cs="Times New Roman"/>
          <w:b/>
          <w:sz w:val="24"/>
        </w:rPr>
        <w:t>The University</w:t>
      </w:r>
      <w:r>
        <w:rPr>
          <w:rFonts w:ascii="Times New Roman" w:hAnsi="Times New Roman" w:cs="Times New Roman"/>
          <w:b/>
          <w:sz w:val="24"/>
        </w:rPr>
        <w:t>, Relevant</w:t>
      </w:r>
      <w:r w:rsidRPr="00F43C86">
        <w:rPr>
          <w:rFonts w:ascii="Times New Roman" w:hAnsi="Times New Roman" w:cs="Times New Roman"/>
          <w:b/>
          <w:sz w:val="24"/>
        </w:rPr>
        <w:t xml:space="preserve"> Department and</w:t>
      </w:r>
      <w:r w:rsidRPr="000D3E7A">
        <w:rPr>
          <w:rFonts w:ascii="Times New Roman" w:hAnsi="Times New Roman" w:cs="Times New Roman"/>
          <w:sz w:val="24"/>
        </w:rPr>
        <w:t xml:space="preserve"> </w:t>
      </w:r>
      <w:r w:rsidRPr="00F43C86">
        <w:rPr>
          <w:rFonts w:ascii="Times New Roman" w:hAnsi="Times New Roman" w:cs="Times New Roman"/>
          <w:b/>
          <w:sz w:val="24"/>
        </w:rPr>
        <w:t>Institute of Security Examination Committee</w:t>
      </w:r>
      <w:r>
        <w:rPr>
          <w:rFonts w:ascii="Times New Roman" w:hAnsi="Times New Roman" w:cs="Times New Roman"/>
          <w:b/>
          <w:sz w:val="24"/>
        </w:rPr>
        <w:t>s</w:t>
      </w:r>
      <w:r w:rsidRPr="000D3E7A">
        <w:rPr>
          <w:rFonts w:ascii="Times New Roman" w:hAnsi="Times New Roman" w:cs="Times New Roman"/>
          <w:sz w:val="24"/>
        </w:rPr>
        <w:t xml:space="preserve"> are to consider the examination results and make recommendations </w:t>
      </w:r>
      <w:r>
        <w:rPr>
          <w:rFonts w:ascii="Times New Roman" w:hAnsi="Times New Roman" w:cs="Times New Roman"/>
          <w:sz w:val="24"/>
        </w:rPr>
        <w:t xml:space="preserve">for the awards of the </w:t>
      </w:r>
      <w:r w:rsidR="00D41438">
        <w:rPr>
          <w:rFonts w:ascii="Times New Roman" w:hAnsi="Times New Roman" w:cs="Times New Roman"/>
          <w:sz w:val="24"/>
        </w:rPr>
        <w:t xml:space="preserve">Professional </w:t>
      </w:r>
      <w:r>
        <w:rPr>
          <w:rFonts w:ascii="Times New Roman" w:hAnsi="Times New Roman" w:cs="Times New Roman"/>
          <w:sz w:val="24"/>
        </w:rPr>
        <w:t xml:space="preserve">Diploma and Institute </w:t>
      </w:r>
      <w:r w:rsidR="00D41438">
        <w:rPr>
          <w:rFonts w:ascii="Times New Roman" w:hAnsi="Times New Roman" w:cs="Times New Roman"/>
          <w:sz w:val="24"/>
        </w:rPr>
        <w:t xml:space="preserve">Professional Certificate </w:t>
      </w:r>
      <w:r>
        <w:rPr>
          <w:rFonts w:ascii="Times New Roman" w:hAnsi="Times New Roman" w:cs="Times New Roman"/>
          <w:sz w:val="24"/>
        </w:rPr>
        <w:t xml:space="preserve">and </w:t>
      </w:r>
      <w:r w:rsidR="00D41438">
        <w:rPr>
          <w:rFonts w:ascii="Times New Roman" w:hAnsi="Times New Roman" w:cs="Times New Roman"/>
          <w:sz w:val="24"/>
        </w:rPr>
        <w:t>Membership Certificate</w:t>
      </w:r>
      <w:r>
        <w:rPr>
          <w:rFonts w:ascii="Times New Roman" w:hAnsi="Times New Roman" w:cs="Times New Roman"/>
          <w:sz w:val="24"/>
        </w:rPr>
        <w:t>.</w:t>
      </w:r>
    </w:p>
    <w:p w14:paraId="64D8727A" w14:textId="77777777" w:rsidR="002E569F" w:rsidRPr="00A00572" w:rsidRDefault="002E569F" w:rsidP="002E569F">
      <w:pPr>
        <w:jc w:val="both"/>
        <w:rPr>
          <w:rFonts w:ascii="Times New Roman" w:hAnsi="Times New Roman" w:cs="Times New Roman"/>
          <w:b/>
          <w:sz w:val="24"/>
          <w:u w:val="single"/>
        </w:rPr>
      </w:pPr>
      <w:r w:rsidRPr="00A00572">
        <w:rPr>
          <w:rFonts w:ascii="Times New Roman" w:hAnsi="Times New Roman" w:cs="Times New Roman"/>
          <w:b/>
          <w:sz w:val="24"/>
          <w:u w:val="single"/>
        </w:rPr>
        <w:t>OTHER REGULATIONS</w:t>
      </w:r>
    </w:p>
    <w:p w14:paraId="5EACAE8D" w14:textId="06D895B1" w:rsidR="002E569F" w:rsidRPr="000D3E7A" w:rsidRDefault="002E569F" w:rsidP="002E569F">
      <w:pPr>
        <w:jc w:val="both"/>
        <w:rPr>
          <w:rFonts w:ascii="Times New Roman" w:hAnsi="Times New Roman" w:cs="Times New Roman"/>
          <w:sz w:val="24"/>
        </w:rPr>
      </w:pPr>
      <w:r w:rsidRPr="000D3E7A">
        <w:rPr>
          <w:rFonts w:ascii="Times New Roman" w:hAnsi="Times New Roman" w:cs="Times New Roman"/>
          <w:sz w:val="24"/>
        </w:rPr>
        <w:t xml:space="preserve">In order to obtain a </w:t>
      </w:r>
      <w:r>
        <w:rPr>
          <w:rFonts w:ascii="Times New Roman" w:hAnsi="Times New Roman" w:cs="Times New Roman"/>
          <w:sz w:val="24"/>
        </w:rPr>
        <w:t xml:space="preserve">Professional </w:t>
      </w:r>
      <w:r w:rsidRPr="000D3E7A">
        <w:rPr>
          <w:rFonts w:ascii="Times New Roman" w:hAnsi="Times New Roman" w:cs="Times New Roman"/>
          <w:sz w:val="24"/>
        </w:rPr>
        <w:t>Diploma Certificate, a student must also satisfy the following requirements:</w:t>
      </w:r>
    </w:p>
    <w:p w14:paraId="21B13735" w14:textId="77777777" w:rsidR="002E569F" w:rsidRPr="00A11613" w:rsidRDefault="002E569F" w:rsidP="002E569F">
      <w:pPr>
        <w:pStyle w:val="ListParagraph"/>
        <w:numPr>
          <w:ilvl w:val="0"/>
          <w:numId w:val="6"/>
        </w:numPr>
        <w:ind w:left="720"/>
        <w:jc w:val="both"/>
        <w:rPr>
          <w:rFonts w:ascii="Times New Roman" w:hAnsi="Times New Roman" w:cs="Times New Roman"/>
          <w:b/>
          <w:sz w:val="24"/>
          <w:u w:val="single"/>
        </w:rPr>
      </w:pPr>
      <w:r w:rsidRPr="00A11613">
        <w:rPr>
          <w:rFonts w:ascii="Times New Roman" w:hAnsi="Times New Roman" w:cs="Times New Roman"/>
          <w:b/>
          <w:sz w:val="24"/>
          <w:u w:val="single"/>
        </w:rPr>
        <w:t>Registration of Courses:</w:t>
      </w:r>
    </w:p>
    <w:p w14:paraId="269FB9E2" w14:textId="3DF354DC" w:rsidR="002E569F" w:rsidRPr="00FE172C" w:rsidRDefault="002E569F" w:rsidP="002E569F">
      <w:pPr>
        <w:jc w:val="both"/>
        <w:rPr>
          <w:rFonts w:ascii="Times New Roman" w:hAnsi="Times New Roman" w:cs="Times New Roman"/>
          <w:sz w:val="24"/>
        </w:rPr>
      </w:pPr>
      <w:r w:rsidRPr="00FE172C">
        <w:rPr>
          <w:rFonts w:ascii="Times New Roman" w:hAnsi="Times New Roman" w:cs="Times New Roman"/>
          <w:sz w:val="24"/>
        </w:rPr>
        <w:t>A student shall take a minimum of 30 course units. One course unit consists of fifteen one-hour lectures or tutorials provided that 3 hours of laboratories, practical classes and field work shall constitute one (1) contact hour for this purpose. No course shall carry less than one unit.</w:t>
      </w:r>
    </w:p>
    <w:p w14:paraId="58AACD78" w14:textId="77777777" w:rsidR="002E569F" w:rsidRPr="00A11613" w:rsidRDefault="002E569F" w:rsidP="002E569F">
      <w:pPr>
        <w:pStyle w:val="ListParagraph"/>
        <w:numPr>
          <w:ilvl w:val="0"/>
          <w:numId w:val="6"/>
        </w:numPr>
        <w:ind w:left="720"/>
        <w:jc w:val="both"/>
        <w:rPr>
          <w:rFonts w:ascii="Times New Roman" w:hAnsi="Times New Roman" w:cs="Times New Roman"/>
          <w:b/>
          <w:sz w:val="24"/>
          <w:u w:val="single"/>
        </w:rPr>
      </w:pPr>
      <w:r w:rsidRPr="00A11613">
        <w:rPr>
          <w:rFonts w:ascii="Times New Roman" w:hAnsi="Times New Roman" w:cs="Times New Roman"/>
          <w:b/>
          <w:sz w:val="24"/>
          <w:u w:val="single"/>
        </w:rPr>
        <w:t>Deadline for Admission into Courses:</w:t>
      </w:r>
    </w:p>
    <w:p w14:paraId="2B99618B" w14:textId="77777777" w:rsidR="002E569F" w:rsidRPr="000D3E7A" w:rsidRDefault="002E569F" w:rsidP="002E569F">
      <w:pPr>
        <w:jc w:val="both"/>
        <w:rPr>
          <w:rFonts w:ascii="Times New Roman" w:hAnsi="Times New Roman" w:cs="Times New Roman"/>
          <w:sz w:val="24"/>
        </w:rPr>
      </w:pPr>
      <w:r w:rsidRPr="000D3E7A">
        <w:rPr>
          <w:rFonts w:ascii="Times New Roman" w:hAnsi="Times New Roman" w:cs="Times New Roman"/>
          <w:sz w:val="24"/>
        </w:rPr>
        <w:t>Admission into courses closes at the end of the third week of e</w:t>
      </w:r>
      <w:r>
        <w:rPr>
          <w:rFonts w:ascii="Times New Roman" w:hAnsi="Times New Roman" w:cs="Times New Roman"/>
          <w:sz w:val="24"/>
        </w:rPr>
        <w:t xml:space="preserve">ach </w:t>
      </w:r>
      <w:proofErr w:type="spellStart"/>
      <w:r>
        <w:rPr>
          <w:rFonts w:ascii="Times New Roman" w:hAnsi="Times New Roman" w:cs="Times New Roman"/>
          <w:sz w:val="24"/>
        </w:rPr>
        <w:t>program</w:t>
      </w:r>
      <w:r w:rsidRPr="000D3E7A">
        <w:rPr>
          <w:rFonts w:ascii="Times New Roman" w:hAnsi="Times New Roman" w:cs="Times New Roman"/>
          <w:sz w:val="24"/>
        </w:rPr>
        <w:t>me</w:t>
      </w:r>
      <w:proofErr w:type="spellEnd"/>
      <w:r w:rsidRPr="000D3E7A">
        <w:rPr>
          <w:rFonts w:ascii="Times New Roman" w:hAnsi="Times New Roman" w:cs="Times New Roman"/>
          <w:sz w:val="24"/>
        </w:rPr>
        <w:t>.</w:t>
      </w:r>
    </w:p>
    <w:p w14:paraId="363FC905" w14:textId="39AA10C2" w:rsidR="002E569F" w:rsidRPr="00A11613" w:rsidRDefault="002E569F" w:rsidP="002E569F">
      <w:pPr>
        <w:pStyle w:val="ListParagraph"/>
        <w:numPr>
          <w:ilvl w:val="0"/>
          <w:numId w:val="6"/>
        </w:numPr>
        <w:ind w:left="720"/>
        <w:jc w:val="both"/>
        <w:rPr>
          <w:rFonts w:ascii="Times New Roman" w:hAnsi="Times New Roman" w:cs="Times New Roman"/>
          <w:b/>
          <w:sz w:val="24"/>
          <w:u w:val="single"/>
        </w:rPr>
      </w:pPr>
      <w:r w:rsidRPr="00A11613">
        <w:rPr>
          <w:rFonts w:ascii="Times New Roman" w:hAnsi="Times New Roman" w:cs="Times New Roman"/>
          <w:b/>
          <w:sz w:val="24"/>
          <w:u w:val="single"/>
        </w:rPr>
        <w:t xml:space="preserve">Withdrawal from </w:t>
      </w:r>
      <w:r w:rsidR="00F84BA9">
        <w:rPr>
          <w:rFonts w:ascii="Times New Roman" w:hAnsi="Times New Roman" w:cs="Times New Roman"/>
          <w:b/>
          <w:sz w:val="24"/>
          <w:u w:val="single"/>
        </w:rPr>
        <w:t>C</w:t>
      </w:r>
      <w:r w:rsidR="00F84BA9" w:rsidRPr="00A11613">
        <w:rPr>
          <w:rFonts w:ascii="Times New Roman" w:hAnsi="Times New Roman" w:cs="Times New Roman"/>
          <w:b/>
          <w:sz w:val="24"/>
          <w:u w:val="single"/>
        </w:rPr>
        <w:t>ourses</w:t>
      </w:r>
      <w:r w:rsidRPr="00A11613">
        <w:rPr>
          <w:rFonts w:ascii="Times New Roman" w:hAnsi="Times New Roman" w:cs="Times New Roman"/>
          <w:b/>
          <w:sz w:val="24"/>
          <w:u w:val="single"/>
        </w:rPr>
        <w:t>:</w:t>
      </w:r>
    </w:p>
    <w:p w14:paraId="480F8F25" w14:textId="77777777" w:rsidR="002E569F" w:rsidRPr="00FE172C" w:rsidRDefault="002E569F" w:rsidP="002E569F">
      <w:pPr>
        <w:jc w:val="both"/>
        <w:rPr>
          <w:rFonts w:ascii="Times New Roman" w:hAnsi="Times New Roman" w:cs="Times New Roman"/>
          <w:sz w:val="24"/>
        </w:rPr>
      </w:pPr>
      <w:r w:rsidRPr="000D3E7A">
        <w:rPr>
          <w:rFonts w:ascii="Times New Roman" w:hAnsi="Times New Roman" w:cs="Times New Roman"/>
          <w:sz w:val="24"/>
        </w:rPr>
        <w:t xml:space="preserve">A student may withdraw from a course without penalty any time up to and including the seventh full week from the commencement of a </w:t>
      </w:r>
      <w:proofErr w:type="spellStart"/>
      <w:r w:rsidRPr="000D3E7A">
        <w:rPr>
          <w:rFonts w:ascii="Times New Roman" w:hAnsi="Times New Roman" w:cs="Times New Roman"/>
          <w:sz w:val="24"/>
        </w:rPr>
        <w:t>programme</w:t>
      </w:r>
      <w:proofErr w:type="spellEnd"/>
      <w:r w:rsidRPr="000D3E7A">
        <w:rPr>
          <w:rFonts w:ascii="Times New Roman" w:hAnsi="Times New Roman" w:cs="Times New Roman"/>
          <w:sz w:val="24"/>
        </w:rPr>
        <w:t>.  Any student who withdraws after the seventh week will be deemed to have failed in the course concerned</w:t>
      </w:r>
      <w:r>
        <w:rPr>
          <w:rFonts w:ascii="Times New Roman" w:hAnsi="Times New Roman" w:cs="Times New Roman"/>
          <w:sz w:val="24"/>
        </w:rPr>
        <w:t>,</w:t>
      </w:r>
      <w:r w:rsidRPr="000D3E7A">
        <w:rPr>
          <w:rFonts w:ascii="Times New Roman" w:hAnsi="Times New Roman" w:cs="Times New Roman"/>
          <w:sz w:val="24"/>
        </w:rPr>
        <w:t xml:space="preserve"> except in special cases approved by </w:t>
      </w:r>
      <w:r w:rsidRPr="00FE172C">
        <w:rPr>
          <w:rFonts w:ascii="Times New Roman" w:hAnsi="Times New Roman" w:cs="Times New Roman"/>
          <w:sz w:val="24"/>
        </w:rPr>
        <w:t xml:space="preserve">the joint examination committee, unless he or she has been asked to withdraw from the </w:t>
      </w:r>
      <w:proofErr w:type="spellStart"/>
      <w:r w:rsidRPr="00FE172C">
        <w:rPr>
          <w:rFonts w:ascii="Times New Roman" w:hAnsi="Times New Roman" w:cs="Times New Roman"/>
          <w:sz w:val="24"/>
        </w:rPr>
        <w:t>programme</w:t>
      </w:r>
      <w:proofErr w:type="spellEnd"/>
      <w:r w:rsidRPr="00FE172C">
        <w:rPr>
          <w:rFonts w:ascii="Times New Roman" w:hAnsi="Times New Roman" w:cs="Times New Roman"/>
          <w:sz w:val="24"/>
        </w:rPr>
        <w:t>.</w:t>
      </w:r>
    </w:p>
    <w:p w14:paraId="17F35F7A" w14:textId="77777777" w:rsidR="002E569F" w:rsidRPr="00A92F8B" w:rsidRDefault="002E569F" w:rsidP="002E569F">
      <w:pPr>
        <w:pStyle w:val="ListParagraph"/>
        <w:numPr>
          <w:ilvl w:val="0"/>
          <w:numId w:val="6"/>
        </w:numPr>
        <w:ind w:left="720"/>
        <w:jc w:val="both"/>
        <w:rPr>
          <w:rFonts w:ascii="Times New Roman" w:hAnsi="Times New Roman" w:cs="Times New Roman"/>
          <w:b/>
          <w:sz w:val="24"/>
          <w:u w:val="single"/>
        </w:rPr>
      </w:pPr>
      <w:r w:rsidRPr="00A92F8B">
        <w:rPr>
          <w:rFonts w:ascii="Times New Roman" w:hAnsi="Times New Roman" w:cs="Times New Roman"/>
          <w:b/>
          <w:sz w:val="24"/>
          <w:u w:val="single"/>
        </w:rPr>
        <w:t>Failure to Take Examination in</w:t>
      </w:r>
      <w:r>
        <w:rPr>
          <w:rFonts w:ascii="Times New Roman" w:hAnsi="Times New Roman" w:cs="Times New Roman"/>
          <w:b/>
          <w:sz w:val="24"/>
          <w:u w:val="single"/>
        </w:rPr>
        <w:t xml:space="preserve"> a</w:t>
      </w:r>
      <w:r w:rsidRPr="00A92F8B">
        <w:rPr>
          <w:rFonts w:ascii="Times New Roman" w:hAnsi="Times New Roman" w:cs="Times New Roman"/>
          <w:b/>
          <w:sz w:val="24"/>
          <w:u w:val="single"/>
        </w:rPr>
        <w:t xml:space="preserve"> Course:</w:t>
      </w:r>
    </w:p>
    <w:p w14:paraId="6EA28769" w14:textId="77777777" w:rsidR="002E569F" w:rsidRPr="000D3E7A" w:rsidRDefault="002E569F" w:rsidP="002E569F">
      <w:pPr>
        <w:jc w:val="both"/>
        <w:rPr>
          <w:rFonts w:ascii="Times New Roman" w:hAnsi="Times New Roman" w:cs="Times New Roman"/>
          <w:sz w:val="24"/>
        </w:rPr>
      </w:pPr>
      <w:r w:rsidRPr="000D3E7A">
        <w:rPr>
          <w:rFonts w:ascii="Times New Roman" w:hAnsi="Times New Roman" w:cs="Times New Roman"/>
          <w:sz w:val="24"/>
        </w:rPr>
        <w:t xml:space="preserve">A student who fails to take examinations in a course for which he has registered without reasons acceptable to the </w:t>
      </w:r>
      <w:r w:rsidRPr="00A92F8B">
        <w:rPr>
          <w:rFonts w:ascii="Times New Roman" w:hAnsi="Times New Roman" w:cs="Times New Roman"/>
          <w:sz w:val="24"/>
          <w:u w:val="single"/>
        </w:rPr>
        <w:t xml:space="preserve">Relevant </w:t>
      </w:r>
      <w:r w:rsidRPr="00900340">
        <w:rPr>
          <w:rFonts w:ascii="Times New Roman" w:hAnsi="Times New Roman" w:cs="Times New Roman"/>
          <w:sz w:val="24"/>
          <w:u w:val="single"/>
        </w:rPr>
        <w:t>Department/University and Institute of Security</w:t>
      </w:r>
      <w:r w:rsidRPr="000D3E7A">
        <w:rPr>
          <w:rFonts w:ascii="Times New Roman" w:hAnsi="Times New Roman" w:cs="Times New Roman"/>
          <w:sz w:val="24"/>
        </w:rPr>
        <w:t xml:space="preserve"> is deemed to have failed the course.</w:t>
      </w:r>
    </w:p>
    <w:p w14:paraId="6C31BAE8" w14:textId="4C51B978" w:rsidR="002E569F" w:rsidRPr="00A92F8B" w:rsidRDefault="002E569F" w:rsidP="002E569F">
      <w:pPr>
        <w:pStyle w:val="ListParagraph"/>
        <w:numPr>
          <w:ilvl w:val="0"/>
          <w:numId w:val="6"/>
        </w:numPr>
        <w:ind w:left="720"/>
        <w:jc w:val="both"/>
        <w:rPr>
          <w:rFonts w:ascii="Times New Roman" w:hAnsi="Times New Roman" w:cs="Times New Roman"/>
          <w:b/>
          <w:sz w:val="24"/>
          <w:u w:val="single"/>
        </w:rPr>
      </w:pPr>
      <w:r w:rsidRPr="00A92F8B">
        <w:rPr>
          <w:rFonts w:ascii="Times New Roman" w:hAnsi="Times New Roman" w:cs="Times New Roman"/>
          <w:b/>
          <w:sz w:val="24"/>
          <w:u w:val="single"/>
        </w:rPr>
        <w:t>Examination Requirements</w:t>
      </w:r>
    </w:p>
    <w:p w14:paraId="4ADC488C" w14:textId="77777777" w:rsidR="002E569F" w:rsidRPr="00210EDB" w:rsidRDefault="002E569F" w:rsidP="002E569F">
      <w:pPr>
        <w:jc w:val="both"/>
        <w:rPr>
          <w:rFonts w:ascii="Times New Roman" w:hAnsi="Times New Roman" w:cs="Times New Roman"/>
          <w:sz w:val="24"/>
        </w:rPr>
      </w:pPr>
      <w:r w:rsidRPr="000D3E7A">
        <w:rPr>
          <w:rFonts w:ascii="Times New Roman" w:hAnsi="Times New Roman" w:cs="Times New Roman"/>
          <w:sz w:val="24"/>
        </w:rPr>
        <w:t>In order to be signed up for their examinations, candidates shall be expected to attend a minimum of 65% of the classes in the courses in which they are registered.</w:t>
      </w:r>
    </w:p>
    <w:p w14:paraId="7FD7FCD8" w14:textId="77777777" w:rsidR="002E569F" w:rsidRPr="00A92F8B" w:rsidRDefault="002E569F" w:rsidP="002E569F">
      <w:pPr>
        <w:jc w:val="center"/>
        <w:rPr>
          <w:rFonts w:ascii="Times New Roman" w:hAnsi="Times New Roman" w:cs="Times New Roman"/>
          <w:b/>
          <w:sz w:val="28"/>
          <w:u w:val="single"/>
        </w:rPr>
      </w:pPr>
      <w:r w:rsidRPr="00A92F8B">
        <w:rPr>
          <w:rFonts w:ascii="Times New Roman" w:hAnsi="Times New Roman" w:cs="Times New Roman"/>
          <w:b/>
          <w:sz w:val="28"/>
          <w:u w:val="single"/>
        </w:rPr>
        <w:t>EXAMINATION ASSESSMENTS AND MARKS</w:t>
      </w:r>
    </w:p>
    <w:p w14:paraId="1C0BF071" w14:textId="77777777" w:rsidR="002E569F" w:rsidRPr="00900340" w:rsidRDefault="002E569F" w:rsidP="002E569F">
      <w:pPr>
        <w:jc w:val="both"/>
        <w:rPr>
          <w:rFonts w:ascii="Times New Roman" w:hAnsi="Times New Roman" w:cs="Times New Roman"/>
          <w:b/>
          <w:sz w:val="24"/>
          <w:u w:val="single"/>
        </w:rPr>
      </w:pPr>
      <w:r w:rsidRPr="00900340">
        <w:rPr>
          <w:rFonts w:ascii="Times New Roman" w:hAnsi="Times New Roman" w:cs="Times New Roman"/>
          <w:b/>
          <w:sz w:val="24"/>
          <w:u w:val="single"/>
        </w:rPr>
        <w:t>Fina</w:t>
      </w:r>
      <w:r>
        <w:rPr>
          <w:rFonts w:ascii="Times New Roman" w:hAnsi="Times New Roman" w:cs="Times New Roman"/>
          <w:b/>
          <w:sz w:val="24"/>
          <w:u w:val="single"/>
        </w:rPr>
        <w:t>l</w:t>
      </w:r>
      <w:r w:rsidRPr="00900340">
        <w:rPr>
          <w:rFonts w:ascii="Times New Roman" w:hAnsi="Times New Roman" w:cs="Times New Roman"/>
          <w:b/>
          <w:sz w:val="24"/>
          <w:u w:val="single"/>
        </w:rPr>
        <w:t xml:space="preserve"> Marks:</w:t>
      </w:r>
    </w:p>
    <w:p w14:paraId="1113F034" w14:textId="77777777" w:rsidR="002E569F" w:rsidRDefault="002E569F" w:rsidP="002E569F">
      <w:pPr>
        <w:pStyle w:val="ListParagraph"/>
        <w:numPr>
          <w:ilvl w:val="0"/>
          <w:numId w:val="3"/>
        </w:numPr>
        <w:jc w:val="both"/>
        <w:rPr>
          <w:rFonts w:ascii="Times New Roman" w:hAnsi="Times New Roman" w:cs="Times New Roman"/>
          <w:sz w:val="24"/>
        </w:rPr>
      </w:pPr>
      <w:r w:rsidRPr="00EA3E68">
        <w:rPr>
          <w:rFonts w:ascii="Times New Roman" w:hAnsi="Times New Roman" w:cs="Times New Roman"/>
          <w:sz w:val="24"/>
        </w:rPr>
        <w:t>Each course shall be graded on the basis of maximum of 100 marks, 70% of which shall be assigned to the end of course examination. However, wherever there is no continuous assessment, the end of course examination shall be assigned 100%.</w:t>
      </w:r>
    </w:p>
    <w:p w14:paraId="44F2A380" w14:textId="77777777" w:rsidR="002E569F" w:rsidRPr="0087223E" w:rsidRDefault="002E569F" w:rsidP="002E569F">
      <w:pPr>
        <w:pStyle w:val="ListParagraph"/>
        <w:ind w:left="360"/>
        <w:jc w:val="both"/>
        <w:rPr>
          <w:rFonts w:ascii="Times New Roman" w:hAnsi="Times New Roman" w:cs="Times New Roman"/>
          <w:sz w:val="14"/>
        </w:rPr>
      </w:pPr>
    </w:p>
    <w:p w14:paraId="2B775093" w14:textId="6FDEDA13" w:rsidR="002E569F" w:rsidRDefault="002E569F" w:rsidP="002E569F">
      <w:pPr>
        <w:pStyle w:val="ListParagraph"/>
        <w:numPr>
          <w:ilvl w:val="0"/>
          <w:numId w:val="3"/>
        </w:numPr>
        <w:jc w:val="both"/>
        <w:rPr>
          <w:rFonts w:ascii="Times New Roman" w:hAnsi="Times New Roman" w:cs="Times New Roman"/>
          <w:sz w:val="24"/>
        </w:rPr>
      </w:pPr>
      <w:r w:rsidRPr="00EA3E68">
        <w:rPr>
          <w:rFonts w:ascii="Times New Roman" w:hAnsi="Times New Roman" w:cs="Times New Roman"/>
          <w:sz w:val="24"/>
        </w:rPr>
        <w:t>The minimum pass mark in each course shall be 40%</w:t>
      </w:r>
      <w:r w:rsidR="00EF2F18">
        <w:rPr>
          <w:rFonts w:ascii="Times New Roman" w:hAnsi="Times New Roman" w:cs="Times New Roman"/>
          <w:sz w:val="24"/>
        </w:rPr>
        <w:t>.</w:t>
      </w:r>
    </w:p>
    <w:p w14:paraId="1B5AE089" w14:textId="77777777" w:rsidR="002E569F" w:rsidRPr="0087223E" w:rsidRDefault="002E569F" w:rsidP="002E569F">
      <w:pPr>
        <w:pStyle w:val="ListParagraph"/>
        <w:ind w:left="360"/>
        <w:jc w:val="both"/>
        <w:rPr>
          <w:rFonts w:ascii="Times New Roman" w:hAnsi="Times New Roman" w:cs="Times New Roman"/>
          <w:sz w:val="14"/>
        </w:rPr>
      </w:pPr>
    </w:p>
    <w:p w14:paraId="0864A60A" w14:textId="77777777" w:rsidR="002E569F" w:rsidRPr="001746C5" w:rsidRDefault="002E569F" w:rsidP="002E569F">
      <w:pPr>
        <w:pStyle w:val="ListParagraph"/>
        <w:numPr>
          <w:ilvl w:val="0"/>
          <w:numId w:val="3"/>
        </w:numPr>
        <w:jc w:val="both"/>
        <w:rPr>
          <w:rFonts w:ascii="Times New Roman" w:hAnsi="Times New Roman" w:cs="Times New Roman"/>
          <w:sz w:val="24"/>
        </w:rPr>
      </w:pPr>
      <w:r w:rsidRPr="00B40CFC">
        <w:rPr>
          <w:rFonts w:ascii="Times New Roman" w:hAnsi="Times New Roman" w:cs="Times New Roman"/>
          <w:sz w:val="24"/>
        </w:rPr>
        <w:t>The marks obtained by each student in every course and in the courses shall be assigned appropriate letter grade points and cumulative grade average, as follows:</w:t>
      </w:r>
    </w:p>
    <w:tbl>
      <w:tblPr>
        <w:tblStyle w:val="TableGrid"/>
        <w:tblW w:w="5000" w:type="pct"/>
        <w:tblLook w:val="04A0" w:firstRow="1" w:lastRow="0" w:firstColumn="1" w:lastColumn="0" w:noHBand="0" w:noVBand="1"/>
      </w:tblPr>
      <w:tblGrid>
        <w:gridCol w:w="1865"/>
        <w:gridCol w:w="1256"/>
        <w:gridCol w:w="1562"/>
        <w:gridCol w:w="1562"/>
        <w:gridCol w:w="1562"/>
        <w:gridCol w:w="1562"/>
        <w:gridCol w:w="1331"/>
      </w:tblGrid>
      <w:tr w:rsidR="002E569F" w14:paraId="13D77679" w14:textId="77777777" w:rsidTr="003D0B2D">
        <w:tc>
          <w:tcPr>
            <w:tcW w:w="871" w:type="pct"/>
          </w:tcPr>
          <w:p w14:paraId="18427EF0" w14:textId="77777777" w:rsidR="002E569F" w:rsidRPr="00C16680" w:rsidRDefault="002E569F" w:rsidP="003D0B2D">
            <w:pPr>
              <w:jc w:val="both"/>
              <w:rPr>
                <w:rFonts w:ascii="Times New Roman" w:hAnsi="Times New Roman" w:cs="Times New Roman"/>
              </w:rPr>
            </w:pPr>
            <w:r w:rsidRPr="00C16680">
              <w:rPr>
                <w:rFonts w:ascii="Times New Roman" w:hAnsi="Times New Roman" w:cs="Times New Roman"/>
              </w:rPr>
              <w:t>Credit unit</w:t>
            </w:r>
          </w:p>
          <w:p w14:paraId="4A0C8498" w14:textId="77777777" w:rsidR="002E569F" w:rsidRPr="00C16680" w:rsidRDefault="002E569F" w:rsidP="003D0B2D">
            <w:pPr>
              <w:jc w:val="both"/>
              <w:rPr>
                <w:rFonts w:ascii="Times New Roman" w:hAnsi="Times New Roman" w:cs="Times New Roman"/>
              </w:rPr>
            </w:pPr>
          </w:p>
          <w:p w14:paraId="5D479907" w14:textId="77777777" w:rsidR="002E569F" w:rsidRPr="00C16680" w:rsidRDefault="002E569F" w:rsidP="003D0B2D">
            <w:pPr>
              <w:jc w:val="both"/>
              <w:rPr>
                <w:rFonts w:ascii="Times New Roman" w:hAnsi="Times New Roman" w:cs="Times New Roman"/>
              </w:rPr>
            </w:pPr>
          </w:p>
          <w:p w14:paraId="1EC68B45" w14:textId="77777777" w:rsidR="002E569F" w:rsidRPr="00C16680" w:rsidRDefault="002E569F" w:rsidP="003D0B2D">
            <w:pPr>
              <w:jc w:val="both"/>
              <w:rPr>
                <w:rFonts w:ascii="Times New Roman" w:hAnsi="Times New Roman" w:cs="Times New Roman"/>
              </w:rPr>
            </w:pPr>
          </w:p>
          <w:p w14:paraId="41D994DB" w14:textId="77777777" w:rsidR="002E569F" w:rsidRPr="00C16680" w:rsidRDefault="002E569F" w:rsidP="003D0B2D">
            <w:pPr>
              <w:jc w:val="both"/>
              <w:rPr>
                <w:rFonts w:ascii="Times New Roman" w:hAnsi="Times New Roman" w:cs="Times New Roman"/>
              </w:rPr>
            </w:pPr>
            <w:r w:rsidRPr="00C16680">
              <w:rPr>
                <w:rFonts w:ascii="Times New Roman" w:hAnsi="Times New Roman" w:cs="Times New Roman"/>
              </w:rPr>
              <w:t>I</w:t>
            </w:r>
          </w:p>
        </w:tc>
        <w:tc>
          <w:tcPr>
            <w:tcW w:w="587" w:type="pct"/>
          </w:tcPr>
          <w:p w14:paraId="533077A4" w14:textId="77777777" w:rsidR="002E569F" w:rsidRPr="00C16680" w:rsidRDefault="002E569F" w:rsidP="003D0B2D">
            <w:pPr>
              <w:jc w:val="both"/>
              <w:rPr>
                <w:rFonts w:ascii="Times New Roman" w:hAnsi="Times New Roman" w:cs="Times New Roman"/>
              </w:rPr>
            </w:pPr>
            <w:r w:rsidRPr="00C16680">
              <w:rPr>
                <w:rFonts w:ascii="Times New Roman" w:hAnsi="Times New Roman" w:cs="Times New Roman"/>
              </w:rPr>
              <w:t>Percentage scores</w:t>
            </w:r>
          </w:p>
          <w:p w14:paraId="056A9F81" w14:textId="77777777" w:rsidR="002E569F" w:rsidRPr="00C16680" w:rsidRDefault="002E569F" w:rsidP="003D0B2D">
            <w:pPr>
              <w:jc w:val="both"/>
              <w:rPr>
                <w:rFonts w:ascii="Times New Roman" w:hAnsi="Times New Roman" w:cs="Times New Roman"/>
              </w:rPr>
            </w:pPr>
          </w:p>
          <w:p w14:paraId="6675D1EE" w14:textId="77777777" w:rsidR="002E569F" w:rsidRPr="00C16680" w:rsidRDefault="002E569F" w:rsidP="003D0B2D">
            <w:pPr>
              <w:jc w:val="both"/>
              <w:rPr>
                <w:rFonts w:ascii="Times New Roman" w:hAnsi="Times New Roman" w:cs="Times New Roman"/>
              </w:rPr>
            </w:pPr>
          </w:p>
          <w:p w14:paraId="51038EE5" w14:textId="77777777" w:rsidR="002E569F" w:rsidRPr="00C16680" w:rsidRDefault="002E569F" w:rsidP="003D0B2D">
            <w:pPr>
              <w:jc w:val="both"/>
              <w:rPr>
                <w:rFonts w:ascii="Times New Roman" w:hAnsi="Times New Roman" w:cs="Times New Roman"/>
              </w:rPr>
            </w:pPr>
            <w:r w:rsidRPr="00C16680">
              <w:rPr>
                <w:rFonts w:ascii="Times New Roman" w:hAnsi="Times New Roman" w:cs="Times New Roman"/>
              </w:rPr>
              <w:t>II</w:t>
            </w:r>
          </w:p>
        </w:tc>
        <w:tc>
          <w:tcPr>
            <w:tcW w:w="730" w:type="pct"/>
          </w:tcPr>
          <w:p w14:paraId="108DD590" w14:textId="77777777" w:rsidR="002E569F" w:rsidRPr="00C16680" w:rsidRDefault="002E569F" w:rsidP="003D0B2D">
            <w:pPr>
              <w:jc w:val="both"/>
              <w:rPr>
                <w:rFonts w:ascii="Times New Roman" w:hAnsi="Times New Roman" w:cs="Times New Roman"/>
              </w:rPr>
            </w:pPr>
            <w:r w:rsidRPr="00C16680">
              <w:rPr>
                <w:rFonts w:ascii="Times New Roman" w:hAnsi="Times New Roman" w:cs="Times New Roman"/>
              </w:rPr>
              <w:t>Letter grade</w:t>
            </w:r>
          </w:p>
          <w:p w14:paraId="2C46BE25" w14:textId="77777777" w:rsidR="002E569F" w:rsidRPr="00C16680" w:rsidRDefault="002E569F" w:rsidP="003D0B2D">
            <w:pPr>
              <w:jc w:val="both"/>
              <w:rPr>
                <w:rFonts w:ascii="Times New Roman" w:hAnsi="Times New Roman" w:cs="Times New Roman"/>
              </w:rPr>
            </w:pPr>
          </w:p>
          <w:p w14:paraId="30F95A33" w14:textId="77777777" w:rsidR="002E569F" w:rsidRPr="00C16680" w:rsidRDefault="002E569F" w:rsidP="003D0B2D">
            <w:pPr>
              <w:jc w:val="both"/>
              <w:rPr>
                <w:rFonts w:ascii="Times New Roman" w:hAnsi="Times New Roman" w:cs="Times New Roman"/>
              </w:rPr>
            </w:pPr>
          </w:p>
          <w:p w14:paraId="69061850" w14:textId="77777777" w:rsidR="002E569F" w:rsidRPr="00C16680" w:rsidRDefault="002E569F" w:rsidP="003D0B2D">
            <w:pPr>
              <w:jc w:val="both"/>
              <w:rPr>
                <w:rFonts w:ascii="Times New Roman" w:hAnsi="Times New Roman" w:cs="Times New Roman"/>
              </w:rPr>
            </w:pPr>
          </w:p>
          <w:p w14:paraId="29DFA156" w14:textId="77777777" w:rsidR="002E569F" w:rsidRPr="00C16680" w:rsidRDefault="002E569F" w:rsidP="003D0B2D">
            <w:pPr>
              <w:jc w:val="both"/>
              <w:rPr>
                <w:rFonts w:ascii="Times New Roman" w:hAnsi="Times New Roman" w:cs="Times New Roman"/>
              </w:rPr>
            </w:pPr>
            <w:r w:rsidRPr="00C16680">
              <w:rPr>
                <w:rFonts w:ascii="Times New Roman" w:hAnsi="Times New Roman" w:cs="Times New Roman"/>
              </w:rPr>
              <w:t>III</w:t>
            </w:r>
          </w:p>
        </w:tc>
        <w:tc>
          <w:tcPr>
            <w:tcW w:w="730" w:type="pct"/>
          </w:tcPr>
          <w:p w14:paraId="033D25C8" w14:textId="77777777" w:rsidR="002E569F" w:rsidRPr="00C16680" w:rsidRDefault="002E569F" w:rsidP="003D0B2D">
            <w:pPr>
              <w:jc w:val="both"/>
              <w:rPr>
                <w:rFonts w:ascii="Times New Roman" w:hAnsi="Times New Roman" w:cs="Times New Roman"/>
              </w:rPr>
            </w:pPr>
            <w:r w:rsidRPr="00C16680">
              <w:rPr>
                <w:rFonts w:ascii="Times New Roman" w:hAnsi="Times New Roman" w:cs="Times New Roman"/>
              </w:rPr>
              <w:t xml:space="preserve">Grade points </w:t>
            </w:r>
          </w:p>
          <w:p w14:paraId="5BDF0C59" w14:textId="77777777" w:rsidR="002E569F" w:rsidRPr="00C16680" w:rsidRDefault="002E569F" w:rsidP="003D0B2D">
            <w:pPr>
              <w:jc w:val="both"/>
              <w:rPr>
                <w:rFonts w:ascii="Times New Roman" w:hAnsi="Times New Roman" w:cs="Times New Roman"/>
              </w:rPr>
            </w:pPr>
          </w:p>
          <w:p w14:paraId="16E98FFF" w14:textId="77777777" w:rsidR="002E569F" w:rsidRPr="00C16680" w:rsidRDefault="002E569F" w:rsidP="003D0B2D">
            <w:pPr>
              <w:jc w:val="both"/>
              <w:rPr>
                <w:rFonts w:ascii="Times New Roman" w:hAnsi="Times New Roman" w:cs="Times New Roman"/>
              </w:rPr>
            </w:pPr>
          </w:p>
          <w:p w14:paraId="1945F611" w14:textId="77777777" w:rsidR="002E569F" w:rsidRPr="00C16680" w:rsidRDefault="002E569F" w:rsidP="003D0B2D">
            <w:pPr>
              <w:jc w:val="both"/>
              <w:rPr>
                <w:rFonts w:ascii="Times New Roman" w:hAnsi="Times New Roman" w:cs="Times New Roman"/>
              </w:rPr>
            </w:pPr>
          </w:p>
          <w:p w14:paraId="2BFDA825" w14:textId="77777777" w:rsidR="002E569F" w:rsidRPr="00C16680" w:rsidRDefault="002E569F" w:rsidP="003D0B2D">
            <w:pPr>
              <w:jc w:val="both"/>
              <w:rPr>
                <w:rFonts w:ascii="Times New Roman" w:hAnsi="Times New Roman" w:cs="Times New Roman"/>
              </w:rPr>
            </w:pPr>
            <w:r w:rsidRPr="00C16680">
              <w:rPr>
                <w:rFonts w:ascii="Times New Roman" w:hAnsi="Times New Roman" w:cs="Times New Roman"/>
              </w:rPr>
              <w:t>IV</w:t>
            </w:r>
          </w:p>
        </w:tc>
        <w:tc>
          <w:tcPr>
            <w:tcW w:w="730" w:type="pct"/>
          </w:tcPr>
          <w:p w14:paraId="3D284F3C" w14:textId="77777777" w:rsidR="002E569F" w:rsidRPr="00C16680" w:rsidRDefault="002E569F" w:rsidP="003D0B2D">
            <w:pPr>
              <w:jc w:val="both"/>
              <w:rPr>
                <w:rFonts w:ascii="Times New Roman" w:hAnsi="Times New Roman" w:cs="Times New Roman"/>
              </w:rPr>
            </w:pPr>
            <w:r w:rsidRPr="00C16680">
              <w:rPr>
                <w:rFonts w:ascii="Times New Roman" w:hAnsi="Times New Roman" w:cs="Times New Roman"/>
              </w:rPr>
              <w:t>Grade Points Average (GPA)</w:t>
            </w:r>
          </w:p>
          <w:p w14:paraId="4E7488B0" w14:textId="77777777" w:rsidR="002E569F" w:rsidRPr="00C16680" w:rsidRDefault="002E569F" w:rsidP="003D0B2D">
            <w:pPr>
              <w:jc w:val="both"/>
              <w:rPr>
                <w:rFonts w:ascii="Times New Roman" w:hAnsi="Times New Roman" w:cs="Times New Roman"/>
              </w:rPr>
            </w:pPr>
          </w:p>
          <w:p w14:paraId="67ACA43F" w14:textId="77777777" w:rsidR="002E569F" w:rsidRPr="00C16680" w:rsidRDefault="002E569F" w:rsidP="003D0B2D">
            <w:pPr>
              <w:jc w:val="both"/>
              <w:rPr>
                <w:rFonts w:ascii="Times New Roman" w:hAnsi="Times New Roman" w:cs="Times New Roman"/>
              </w:rPr>
            </w:pPr>
            <w:r w:rsidRPr="00C16680">
              <w:rPr>
                <w:rFonts w:ascii="Times New Roman" w:hAnsi="Times New Roman" w:cs="Times New Roman"/>
              </w:rPr>
              <w:t>V</w:t>
            </w:r>
          </w:p>
        </w:tc>
        <w:tc>
          <w:tcPr>
            <w:tcW w:w="730" w:type="pct"/>
          </w:tcPr>
          <w:p w14:paraId="6525FCB2" w14:textId="77777777" w:rsidR="002E569F" w:rsidRPr="00C16680" w:rsidRDefault="002E569F" w:rsidP="003D0B2D">
            <w:pPr>
              <w:jc w:val="both"/>
              <w:rPr>
                <w:rFonts w:ascii="Times New Roman" w:hAnsi="Times New Roman" w:cs="Times New Roman"/>
              </w:rPr>
            </w:pPr>
            <w:r w:rsidRPr="00C16680">
              <w:rPr>
                <w:rFonts w:ascii="Times New Roman" w:hAnsi="Times New Roman" w:cs="Times New Roman"/>
              </w:rPr>
              <w:t>Cumulative Grade Points Average (CGPA)</w:t>
            </w:r>
          </w:p>
          <w:p w14:paraId="7D5C2382" w14:textId="77777777" w:rsidR="002E569F" w:rsidRPr="00C16680" w:rsidRDefault="002E569F" w:rsidP="003D0B2D">
            <w:pPr>
              <w:jc w:val="both"/>
              <w:rPr>
                <w:rFonts w:ascii="Times New Roman" w:hAnsi="Times New Roman" w:cs="Times New Roman"/>
              </w:rPr>
            </w:pPr>
            <w:r w:rsidRPr="00C16680">
              <w:rPr>
                <w:rFonts w:ascii="Times New Roman" w:hAnsi="Times New Roman" w:cs="Times New Roman"/>
              </w:rPr>
              <w:t>VI</w:t>
            </w:r>
          </w:p>
        </w:tc>
        <w:tc>
          <w:tcPr>
            <w:tcW w:w="623" w:type="pct"/>
          </w:tcPr>
          <w:p w14:paraId="52CB332D" w14:textId="77777777" w:rsidR="002E569F" w:rsidRPr="00C16680" w:rsidRDefault="002E569F" w:rsidP="003D0B2D">
            <w:pPr>
              <w:jc w:val="both"/>
              <w:rPr>
                <w:rFonts w:ascii="Times New Roman" w:hAnsi="Times New Roman" w:cs="Times New Roman"/>
              </w:rPr>
            </w:pPr>
            <w:r w:rsidRPr="00C16680">
              <w:rPr>
                <w:rFonts w:ascii="Times New Roman" w:hAnsi="Times New Roman" w:cs="Times New Roman"/>
              </w:rPr>
              <w:t xml:space="preserve">Classes of Diploma </w:t>
            </w:r>
          </w:p>
          <w:p w14:paraId="5877366A" w14:textId="77777777" w:rsidR="002E569F" w:rsidRPr="00C16680" w:rsidRDefault="002E569F" w:rsidP="003D0B2D">
            <w:pPr>
              <w:jc w:val="both"/>
              <w:rPr>
                <w:rFonts w:ascii="Times New Roman" w:hAnsi="Times New Roman" w:cs="Times New Roman"/>
              </w:rPr>
            </w:pPr>
          </w:p>
          <w:p w14:paraId="706F5E04" w14:textId="77777777" w:rsidR="002E569F" w:rsidRPr="00C16680" w:rsidRDefault="002E569F" w:rsidP="003D0B2D">
            <w:pPr>
              <w:jc w:val="both"/>
              <w:rPr>
                <w:rFonts w:ascii="Times New Roman" w:hAnsi="Times New Roman" w:cs="Times New Roman"/>
              </w:rPr>
            </w:pPr>
          </w:p>
          <w:p w14:paraId="7B76B3AA" w14:textId="77777777" w:rsidR="002E569F" w:rsidRPr="00C16680" w:rsidRDefault="002E569F" w:rsidP="003D0B2D">
            <w:pPr>
              <w:jc w:val="both"/>
              <w:rPr>
                <w:rFonts w:ascii="Times New Roman" w:hAnsi="Times New Roman" w:cs="Times New Roman"/>
              </w:rPr>
            </w:pPr>
            <w:r w:rsidRPr="00C16680">
              <w:rPr>
                <w:rFonts w:ascii="Times New Roman" w:hAnsi="Times New Roman" w:cs="Times New Roman"/>
              </w:rPr>
              <w:t>VI</w:t>
            </w:r>
          </w:p>
        </w:tc>
      </w:tr>
      <w:tr w:rsidR="002E569F" w14:paraId="3D47699C" w14:textId="77777777" w:rsidTr="003D0B2D">
        <w:trPr>
          <w:trHeight w:val="1592"/>
        </w:trPr>
        <w:tc>
          <w:tcPr>
            <w:tcW w:w="871" w:type="pct"/>
          </w:tcPr>
          <w:p w14:paraId="4BE8C138" w14:textId="77777777" w:rsidR="002E569F" w:rsidRDefault="002E569F" w:rsidP="003D0B2D">
            <w:pPr>
              <w:jc w:val="both"/>
              <w:rPr>
                <w:rFonts w:ascii="Times New Roman" w:hAnsi="Times New Roman" w:cs="Times New Roman"/>
                <w:sz w:val="24"/>
              </w:rPr>
            </w:pPr>
            <w:r>
              <w:rPr>
                <w:rFonts w:ascii="Times New Roman" w:hAnsi="Times New Roman" w:cs="Times New Roman"/>
                <w:sz w:val="24"/>
              </w:rPr>
              <w:t>Vary according to contact hours assigned to each course for the duration of the course.</w:t>
            </w:r>
          </w:p>
        </w:tc>
        <w:tc>
          <w:tcPr>
            <w:tcW w:w="587" w:type="pct"/>
          </w:tcPr>
          <w:p w14:paraId="3B496333" w14:textId="77777777" w:rsidR="002E569F" w:rsidRDefault="002E569F" w:rsidP="003D0B2D">
            <w:pPr>
              <w:jc w:val="both"/>
              <w:rPr>
                <w:rFonts w:ascii="Times New Roman" w:hAnsi="Times New Roman" w:cs="Times New Roman"/>
                <w:sz w:val="24"/>
              </w:rPr>
            </w:pPr>
            <w:r>
              <w:rPr>
                <w:rFonts w:ascii="Times New Roman" w:hAnsi="Times New Roman" w:cs="Times New Roman"/>
                <w:sz w:val="24"/>
              </w:rPr>
              <w:t xml:space="preserve">70 – 100 </w:t>
            </w:r>
          </w:p>
          <w:p w14:paraId="096F7DE9" w14:textId="77777777" w:rsidR="002E569F" w:rsidRDefault="002E569F" w:rsidP="003D0B2D">
            <w:pPr>
              <w:jc w:val="both"/>
              <w:rPr>
                <w:rFonts w:ascii="Times New Roman" w:hAnsi="Times New Roman" w:cs="Times New Roman"/>
                <w:sz w:val="24"/>
              </w:rPr>
            </w:pPr>
            <w:r>
              <w:rPr>
                <w:rFonts w:ascii="Times New Roman" w:hAnsi="Times New Roman" w:cs="Times New Roman"/>
                <w:sz w:val="24"/>
              </w:rPr>
              <w:t xml:space="preserve">60 – 69 </w:t>
            </w:r>
          </w:p>
          <w:p w14:paraId="153E1A14" w14:textId="77777777" w:rsidR="002E569F" w:rsidRDefault="002E569F" w:rsidP="003D0B2D">
            <w:pPr>
              <w:jc w:val="both"/>
              <w:rPr>
                <w:rFonts w:ascii="Times New Roman" w:hAnsi="Times New Roman" w:cs="Times New Roman"/>
                <w:sz w:val="24"/>
              </w:rPr>
            </w:pPr>
            <w:r>
              <w:rPr>
                <w:rFonts w:ascii="Times New Roman" w:hAnsi="Times New Roman" w:cs="Times New Roman"/>
                <w:sz w:val="24"/>
              </w:rPr>
              <w:t xml:space="preserve">50 – 59 </w:t>
            </w:r>
          </w:p>
          <w:p w14:paraId="0A7B4138" w14:textId="77777777" w:rsidR="002E569F" w:rsidRDefault="002E569F" w:rsidP="003D0B2D">
            <w:pPr>
              <w:jc w:val="both"/>
              <w:rPr>
                <w:rFonts w:ascii="Times New Roman" w:hAnsi="Times New Roman" w:cs="Times New Roman"/>
                <w:sz w:val="24"/>
              </w:rPr>
            </w:pPr>
            <w:r>
              <w:rPr>
                <w:rFonts w:ascii="Times New Roman" w:hAnsi="Times New Roman" w:cs="Times New Roman"/>
                <w:sz w:val="24"/>
              </w:rPr>
              <w:t xml:space="preserve">45 – 49 </w:t>
            </w:r>
          </w:p>
          <w:p w14:paraId="3581AD8D" w14:textId="77777777" w:rsidR="002E569F" w:rsidRDefault="002E569F" w:rsidP="003D0B2D">
            <w:pPr>
              <w:jc w:val="both"/>
              <w:rPr>
                <w:rFonts w:ascii="Times New Roman" w:hAnsi="Times New Roman" w:cs="Times New Roman"/>
                <w:sz w:val="24"/>
              </w:rPr>
            </w:pPr>
            <w:r>
              <w:rPr>
                <w:rFonts w:ascii="Times New Roman" w:hAnsi="Times New Roman" w:cs="Times New Roman"/>
                <w:sz w:val="24"/>
              </w:rPr>
              <w:t xml:space="preserve">40 – 44 </w:t>
            </w:r>
          </w:p>
          <w:p w14:paraId="4AEBDA81" w14:textId="77777777" w:rsidR="002E569F" w:rsidRDefault="002E569F" w:rsidP="003D0B2D">
            <w:pPr>
              <w:jc w:val="both"/>
              <w:rPr>
                <w:rFonts w:ascii="Times New Roman" w:hAnsi="Times New Roman" w:cs="Times New Roman"/>
                <w:sz w:val="24"/>
              </w:rPr>
            </w:pPr>
            <w:r>
              <w:rPr>
                <w:rFonts w:ascii="Times New Roman" w:hAnsi="Times New Roman" w:cs="Times New Roman"/>
                <w:sz w:val="24"/>
              </w:rPr>
              <w:t xml:space="preserve">0 – 39 </w:t>
            </w:r>
          </w:p>
        </w:tc>
        <w:tc>
          <w:tcPr>
            <w:tcW w:w="730" w:type="pct"/>
          </w:tcPr>
          <w:p w14:paraId="552A705D" w14:textId="77777777" w:rsidR="002E569F" w:rsidRDefault="002E569F" w:rsidP="003D0B2D">
            <w:pPr>
              <w:jc w:val="both"/>
              <w:rPr>
                <w:rFonts w:ascii="Times New Roman" w:hAnsi="Times New Roman" w:cs="Times New Roman"/>
                <w:sz w:val="24"/>
              </w:rPr>
            </w:pPr>
            <w:r>
              <w:rPr>
                <w:rFonts w:ascii="Times New Roman" w:hAnsi="Times New Roman" w:cs="Times New Roman"/>
                <w:sz w:val="24"/>
              </w:rPr>
              <w:t>A</w:t>
            </w:r>
          </w:p>
          <w:p w14:paraId="58257008" w14:textId="77777777" w:rsidR="002E569F" w:rsidRDefault="002E569F" w:rsidP="003D0B2D">
            <w:pPr>
              <w:jc w:val="both"/>
              <w:rPr>
                <w:rFonts w:ascii="Times New Roman" w:hAnsi="Times New Roman" w:cs="Times New Roman"/>
                <w:sz w:val="24"/>
              </w:rPr>
            </w:pPr>
            <w:r>
              <w:rPr>
                <w:rFonts w:ascii="Times New Roman" w:hAnsi="Times New Roman" w:cs="Times New Roman"/>
                <w:sz w:val="24"/>
              </w:rPr>
              <w:t>B</w:t>
            </w:r>
          </w:p>
          <w:p w14:paraId="2F47D15A" w14:textId="77777777" w:rsidR="002E569F" w:rsidRDefault="002E569F" w:rsidP="003D0B2D">
            <w:pPr>
              <w:jc w:val="both"/>
              <w:rPr>
                <w:rFonts w:ascii="Times New Roman" w:hAnsi="Times New Roman" w:cs="Times New Roman"/>
                <w:sz w:val="24"/>
              </w:rPr>
            </w:pPr>
            <w:r>
              <w:rPr>
                <w:rFonts w:ascii="Times New Roman" w:hAnsi="Times New Roman" w:cs="Times New Roman"/>
                <w:sz w:val="24"/>
              </w:rPr>
              <w:t>C</w:t>
            </w:r>
          </w:p>
          <w:p w14:paraId="7137397E" w14:textId="77777777" w:rsidR="002E569F" w:rsidRDefault="002E569F" w:rsidP="003D0B2D">
            <w:pPr>
              <w:jc w:val="both"/>
              <w:rPr>
                <w:rFonts w:ascii="Times New Roman" w:hAnsi="Times New Roman" w:cs="Times New Roman"/>
                <w:sz w:val="24"/>
              </w:rPr>
            </w:pPr>
            <w:r>
              <w:rPr>
                <w:rFonts w:ascii="Times New Roman" w:hAnsi="Times New Roman" w:cs="Times New Roman"/>
                <w:sz w:val="24"/>
              </w:rPr>
              <w:t>D</w:t>
            </w:r>
          </w:p>
          <w:p w14:paraId="6EA581C5" w14:textId="77777777" w:rsidR="002E569F" w:rsidRDefault="002E569F" w:rsidP="003D0B2D">
            <w:pPr>
              <w:jc w:val="both"/>
              <w:rPr>
                <w:rFonts w:ascii="Times New Roman" w:hAnsi="Times New Roman" w:cs="Times New Roman"/>
                <w:sz w:val="24"/>
              </w:rPr>
            </w:pPr>
            <w:r>
              <w:rPr>
                <w:rFonts w:ascii="Times New Roman" w:hAnsi="Times New Roman" w:cs="Times New Roman"/>
                <w:sz w:val="24"/>
              </w:rPr>
              <w:t>E</w:t>
            </w:r>
          </w:p>
          <w:p w14:paraId="5E704B17" w14:textId="77777777" w:rsidR="002E569F" w:rsidRDefault="002E569F" w:rsidP="003D0B2D">
            <w:pPr>
              <w:jc w:val="both"/>
              <w:rPr>
                <w:rFonts w:ascii="Times New Roman" w:hAnsi="Times New Roman" w:cs="Times New Roman"/>
                <w:sz w:val="24"/>
              </w:rPr>
            </w:pPr>
            <w:r>
              <w:rPr>
                <w:rFonts w:ascii="Times New Roman" w:hAnsi="Times New Roman" w:cs="Times New Roman"/>
                <w:sz w:val="24"/>
              </w:rPr>
              <w:t>F</w:t>
            </w:r>
          </w:p>
        </w:tc>
        <w:tc>
          <w:tcPr>
            <w:tcW w:w="730" w:type="pct"/>
          </w:tcPr>
          <w:p w14:paraId="14FD9A2F" w14:textId="77777777" w:rsidR="002E569F" w:rsidRDefault="002E569F" w:rsidP="003D0B2D">
            <w:pPr>
              <w:jc w:val="both"/>
              <w:rPr>
                <w:rFonts w:ascii="Times New Roman" w:hAnsi="Times New Roman" w:cs="Times New Roman"/>
                <w:sz w:val="24"/>
              </w:rPr>
            </w:pPr>
            <w:r>
              <w:rPr>
                <w:rFonts w:ascii="Times New Roman" w:hAnsi="Times New Roman" w:cs="Times New Roman"/>
                <w:sz w:val="24"/>
              </w:rPr>
              <w:t>5.0</w:t>
            </w:r>
          </w:p>
          <w:p w14:paraId="6010B4F8" w14:textId="77777777" w:rsidR="002E569F" w:rsidRDefault="002E569F" w:rsidP="003D0B2D">
            <w:pPr>
              <w:jc w:val="both"/>
              <w:rPr>
                <w:rFonts w:ascii="Times New Roman" w:hAnsi="Times New Roman" w:cs="Times New Roman"/>
                <w:sz w:val="24"/>
              </w:rPr>
            </w:pPr>
            <w:r>
              <w:rPr>
                <w:rFonts w:ascii="Times New Roman" w:hAnsi="Times New Roman" w:cs="Times New Roman"/>
                <w:sz w:val="24"/>
              </w:rPr>
              <w:t>4.0</w:t>
            </w:r>
          </w:p>
          <w:p w14:paraId="7BFB7B43" w14:textId="77777777" w:rsidR="002E569F" w:rsidRDefault="002E569F" w:rsidP="003D0B2D">
            <w:pPr>
              <w:jc w:val="both"/>
              <w:rPr>
                <w:rFonts w:ascii="Times New Roman" w:hAnsi="Times New Roman" w:cs="Times New Roman"/>
                <w:sz w:val="24"/>
              </w:rPr>
            </w:pPr>
            <w:r>
              <w:rPr>
                <w:rFonts w:ascii="Times New Roman" w:hAnsi="Times New Roman" w:cs="Times New Roman"/>
                <w:sz w:val="24"/>
              </w:rPr>
              <w:t>3.0</w:t>
            </w:r>
          </w:p>
          <w:p w14:paraId="79B4AC20" w14:textId="77777777" w:rsidR="002E569F" w:rsidRDefault="002E569F" w:rsidP="003D0B2D">
            <w:pPr>
              <w:jc w:val="both"/>
              <w:rPr>
                <w:rFonts w:ascii="Times New Roman" w:hAnsi="Times New Roman" w:cs="Times New Roman"/>
                <w:sz w:val="24"/>
              </w:rPr>
            </w:pPr>
            <w:r>
              <w:rPr>
                <w:rFonts w:ascii="Times New Roman" w:hAnsi="Times New Roman" w:cs="Times New Roman"/>
                <w:sz w:val="24"/>
              </w:rPr>
              <w:t>2.0</w:t>
            </w:r>
          </w:p>
          <w:p w14:paraId="233C5252" w14:textId="77777777" w:rsidR="002E569F" w:rsidRDefault="002E569F" w:rsidP="003D0B2D">
            <w:pPr>
              <w:jc w:val="both"/>
              <w:rPr>
                <w:rFonts w:ascii="Times New Roman" w:hAnsi="Times New Roman" w:cs="Times New Roman"/>
                <w:sz w:val="24"/>
              </w:rPr>
            </w:pPr>
            <w:r>
              <w:rPr>
                <w:rFonts w:ascii="Times New Roman" w:hAnsi="Times New Roman" w:cs="Times New Roman"/>
                <w:sz w:val="24"/>
              </w:rPr>
              <w:t>1.0</w:t>
            </w:r>
          </w:p>
          <w:p w14:paraId="5C2ECFA8" w14:textId="77777777" w:rsidR="002E569F" w:rsidRDefault="002E569F" w:rsidP="003D0B2D">
            <w:pPr>
              <w:jc w:val="both"/>
              <w:rPr>
                <w:rFonts w:ascii="Times New Roman" w:hAnsi="Times New Roman" w:cs="Times New Roman"/>
                <w:sz w:val="24"/>
              </w:rPr>
            </w:pPr>
            <w:r>
              <w:rPr>
                <w:rFonts w:ascii="Times New Roman" w:hAnsi="Times New Roman" w:cs="Times New Roman"/>
                <w:sz w:val="24"/>
              </w:rPr>
              <w:t>0.0</w:t>
            </w:r>
          </w:p>
        </w:tc>
        <w:tc>
          <w:tcPr>
            <w:tcW w:w="730" w:type="pct"/>
          </w:tcPr>
          <w:p w14:paraId="0AE13EE5" w14:textId="77777777" w:rsidR="002E569F" w:rsidRDefault="002E569F" w:rsidP="003D0B2D">
            <w:pPr>
              <w:jc w:val="both"/>
              <w:rPr>
                <w:rFonts w:ascii="Times New Roman" w:hAnsi="Times New Roman" w:cs="Times New Roman"/>
                <w:sz w:val="24"/>
              </w:rPr>
            </w:pPr>
            <w:r>
              <w:rPr>
                <w:rFonts w:ascii="Times New Roman" w:hAnsi="Times New Roman" w:cs="Times New Roman"/>
                <w:sz w:val="24"/>
              </w:rPr>
              <w:t>Derived by multiplying I and IV</w:t>
            </w:r>
          </w:p>
        </w:tc>
        <w:tc>
          <w:tcPr>
            <w:tcW w:w="730" w:type="pct"/>
          </w:tcPr>
          <w:p w14:paraId="7E368904" w14:textId="77777777" w:rsidR="002E569F" w:rsidRDefault="002E569F" w:rsidP="003D0B2D">
            <w:pPr>
              <w:jc w:val="both"/>
              <w:rPr>
                <w:rFonts w:ascii="Times New Roman" w:hAnsi="Times New Roman" w:cs="Times New Roman"/>
                <w:sz w:val="24"/>
              </w:rPr>
            </w:pPr>
          </w:p>
          <w:p w14:paraId="0D3356A4" w14:textId="77777777" w:rsidR="002E569F" w:rsidRDefault="002E569F" w:rsidP="003D0B2D">
            <w:pPr>
              <w:jc w:val="both"/>
              <w:rPr>
                <w:rFonts w:ascii="Times New Roman" w:hAnsi="Times New Roman" w:cs="Times New Roman"/>
                <w:sz w:val="24"/>
              </w:rPr>
            </w:pPr>
          </w:p>
          <w:p w14:paraId="058F928B" w14:textId="77777777" w:rsidR="002E569F" w:rsidRDefault="002E569F" w:rsidP="003D0B2D">
            <w:pPr>
              <w:jc w:val="both"/>
              <w:rPr>
                <w:rFonts w:ascii="Times New Roman" w:hAnsi="Times New Roman" w:cs="Times New Roman"/>
                <w:sz w:val="24"/>
              </w:rPr>
            </w:pPr>
          </w:p>
          <w:p w14:paraId="6FF5A47A" w14:textId="77777777" w:rsidR="002E569F" w:rsidRDefault="002E569F" w:rsidP="003D0B2D">
            <w:pPr>
              <w:jc w:val="both"/>
              <w:rPr>
                <w:rFonts w:ascii="Times New Roman" w:hAnsi="Times New Roman" w:cs="Times New Roman"/>
                <w:sz w:val="24"/>
              </w:rPr>
            </w:pPr>
          </w:p>
          <w:p w14:paraId="3DB3CF30" w14:textId="77777777" w:rsidR="002E569F" w:rsidRDefault="002E569F" w:rsidP="003D0B2D">
            <w:pPr>
              <w:jc w:val="both"/>
              <w:rPr>
                <w:rFonts w:ascii="Times New Roman" w:hAnsi="Times New Roman" w:cs="Times New Roman"/>
                <w:sz w:val="24"/>
              </w:rPr>
            </w:pPr>
          </w:p>
          <w:p w14:paraId="36202973" w14:textId="77777777" w:rsidR="002E569F" w:rsidRDefault="002E569F" w:rsidP="003D0B2D">
            <w:pPr>
              <w:jc w:val="both"/>
              <w:rPr>
                <w:rFonts w:ascii="Times New Roman" w:hAnsi="Times New Roman" w:cs="Times New Roman"/>
                <w:sz w:val="24"/>
              </w:rPr>
            </w:pPr>
            <w:r>
              <w:rPr>
                <w:rFonts w:ascii="Times New Roman" w:hAnsi="Times New Roman" w:cs="Times New Roman"/>
                <w:sz w:val="24"/>
              </w:rPr>
              <w:t>Below 1.0</w:t>
            </w:r>
          </w:p>
        </w:tc>
        <w:tc>
          <w:tcPr>
            <w:tcW w:w="623" w:type="pct"/>
          </w:tcPr>
          <w:p w14:paraId="0AE2DF6C" w14:textId="77777777" w:rsidR="002E569F" w:rsidRDefault="002E569F" w:rsidP="003D0B2D">
            <w:pPr>
              <w:jc w:val="both"/>
              <w:rPr>
                <w:rFonts w:ascii="Times New Roman" w:hAnsi="Times New Roman" w:cs="Times New Roman"/>
                <w:sz w:val="24"/>
              </w:rPr>
            </w:pPr>
            <w:r>
              <w:rPr>
                <w:rFonts w:ascii="Times New Roman" w:hAnsi="Times New Roman" w:cs="Times New Roman"/>
                <w:sz w:val="24"/>
              </w:rPr>
              <w:t xml:space="preserve">Distinction </w:t>
            </w:r>
          </w:p>
          <w:p w14:paraId="3CA1E004" w14:textId="77777777" w:rsidR="002E569F" w:rsidRDefault="002E569F" w:rsidP="003D0B2D">
            <w:pPr>
              <w:jc w:val="both"/>
              <w:rPr>
                <w:rFonts w:ascii="Times New Roman" w:hAnsi="Times New Roman" w:cs="Times New Roman"/>
                <w:sz w:val="24"/>
              </w:rPr>
            </w:pPr>
            <w:r>
              <w:rPr>
                <w:rFonts w:ascii="Times New Roman" w:hAnsi="Times New Roman" w:cs="Times New Roman"/>
                <w:sz w:val="24"/>
              </w:rPr>
              <w:t xml:space="preserve">Credit </w:t>
            </w:r>
          </w:p>
          <w:p w14:paraId="291BD29F" w14:textId="77777777" w:rsidR="002E569F" w:rsidRDefault="002E569F" w:rsidP="003D0B2D">
            <w:pPr>
              <w:jc w:val="both"/>
              <w:rPr>
                <w:rFonts w:ascii="Times New Roman" w:hAnsi="Times New Roman" w:cs="Times New Roman"/>
                <w:sz w:val="24"/>
              </w:rPr>
            </w:pPr>
            <w:r>
              <w:rPr>
                <w:rFonts w:ascii="Times New Roman" w:hAnsi="Times New Roman" w:cs="Times New Roman"/>
                <w:sz w:val="24"/>
              </w:rPr>
              <w:t xml:space="preserve">Merit </w:t>
            </w:r>
          </w:p>
          <w:p w14:paraId="2B6BD715" w14:textId="77777777" w:rsidR="002E569F" w:rsidRDefault="002E569F" w:rsidP="003D0B2D">
            <w:pPr>
              <w:jc w:val="both"/>
              <w:rPr>
                <w:rFonts w:ascii="Times New Roman" w:hAnsi="Times New Roman" w:cs="Times New Roman"/>
                <w:sz w:val="24"/>
              </w:rPr>
            </w:pPr>
            <w:r>
              <w:rPr>
                <w:rFonts w:ascii="Times New Roman" w:hAnsi="Times New Roman" w:cs="Times New Roman"/>
                <w:sz w:val="24"/>
              </w:rPr>
              <w:t xml:space="preserve">Pass </w:t>
            </w:r>
          </w:p>
          <w:p w14:paraId="632718BE" w14:textId="77777777" w:rsidR="002E569F" w:rsidRDefault="002E569F" w:rsidP="003D0B2D">
            <w:pPr>
              <w:jc w:val="both"/>
              <w:rPr>
                <w:rFonts w:ascii="Times New Roman" w:hAnsi="Times New Roman" w:cs="Times New Roman"/>
                <w:sz w:val="24"/>
              </w:rPr>
            </w:pPr>
            <w:r>
              <w:rPr>
                <w:rFonts w:ascii="Times New Roman" w:hAnsi="Times New Roman" w:cs="Times New Roman"/>
                <w:sz w:val="24"/>
              </w:rPr>
              <w:t xml:space="preserve">Pass </w:t>
            </w:r>
          </w:p>
          <w:p w14:paraId="6DED223D" w14:textId="77777777" w:rsidR="002E569F" w:rsidRDefault="002E569F" w:rsidP="003D0B2D">
            <w:pPr>
              <w:jc w:val="both"/>
              <w:rPr>
                <w:rFonts w:ascii="Times New Roman" w:hAnsi="Times New Roman" w:cs="Times New Roman"/>
                <w:sz w:val="24"/>
              </w:rPr>
            </w:pPr>
            <w:r>
              <w:rPr>
                <w:rFonts w:ascii="Times New Roman" w:hAnsi="Times New Roman" w:cs="Times New Roman"/>
                <w:sz w:val="24"/>
              </w:rPr>
              <w:t xml:space="preserve">Fail </w:t>
            </w:r>
          </w:p>
        </w:tc>
      </w:tr>
    </w:tbl>
    <w:p w14:paraId="77AB4B6D" w14:textId="77777777" w:rsidR="002E569F" w:rsidRPr="000D3E7A" w:rsidRDefault="002E569F" w:rsidP="002E569F">
      <w:pPr>
        <w:spacing w:after="0"/>
        <w:jc w:val="both"/>
        <w:rPr>
          <w:rFonts w:ascii="Times New Roman" w:hAnsi="Times New Roman" w:cs="Times New Roman"/>
          <w:sz w:val="24"/>
        </w:rPr>
      </w:pPr>
    </w:p>
    <w:p w14:paraId="017998ED" w14:textId="77777777" w:rsidR="002E569F" w:rsidRDefault="002E569F" w:rsidP="002E569F">
      <w:pPr>
        <w:pStyle w:val="ListParagraph"/>
        <w:numPr>
          <w:ilvl w:val="0"/>
          <w:numId w:val="3"/>
        </w:numPr>
        <w:jc w:val="both"/>
        <w:rPr>
          <w:rFonts w:ascii="Times New Roman" w:hAnsi="Times New Roman" w:cs="Times New Roman"/>
          <w:sz w:val="24"/>
        </w:rPr>
      </w:pPr>
      <w:r w:rsidRPr="00C16680">
        <w:rPr>
          <w:rFonts w:ascii="Times New Roman" w:hAnsi="Times New Roman" w:cs="Times New Roman"/>
          <w:sz w:val="24"/>
        </w:rPr>
        <w:t>All grades shall appear on the result sheets and permanent records of the examination.</w:t>
      </w:r>
      <w:r>
        <w:rPr>
          <w:rFonts w:ascii="Times New Roman" w:hAnsi="Times New Roman" w:cs="Times New Roman"/>
          <w:sz w:val="24"/>
        </w:rPr>
        <w:t xml:space="preserve"> </w:t>
      </w:r>
      <w:r w:rsidRPr="00C16680">
        <w:rPr>
          <w:rFonts w:ascii="Times New Roman" w:hAnsi="Times New Roman" w:cs="Times New Roman"/>
          <w:sz w:val="24"/>
        </w:rPr>
        <w:t>The following additional letters shall be used where appropriate:</w:t>
      </w:r>
    </w:p>
    <w:p w14:paraId="30EC672F" w14:textId="77777777" w:rsidR="002E569F" w:rsidRDefault="002E569F" w:rsidP="002E569F">
      <w:pPr>
        <w:pStyle w:val="ListParagraph"/>
        <w:ind w:left="360"/>
        <w:jc w:val="both"/>
        <w:rPr>
          <w:rFonts w:ascii="Times New Roman" w:hAnsi="Times New Roman" w:cs="Times New Roman"/>
          <w:sz w:val="24"/>
        </w:rPr>
      </w:pPr>
      <w:r w:rsidRPr="00AE787A">
        <w:rPr>
          <w:rFonts w:ascii="Times New Roman" w:hAnsi="Times New Roman" w:cs="Times New Roman"/>
          <w:sz w:val="24"/>
        </w:rPr>
        <w:t xml:space="preserve">AEG </w:t>
      </w:r>
      <w:r w:rsidRPr="00AE787A">
        <w:rPr>
          <w:rFonts w:ascii="Times New Roman" w:hAnsi="Times New Roman" w:cs="Times New Roman"/>
          <w:sz w:val="24"/>
        </w:rPr>
        <w:tab/>
        <w:t xml:space="preserve">– </w:t>
      </w:r>
      <w:r w:rsidRPr="00AE787A">
        <w:rPr>
          <w:rFonts w:ascii="Times New Roman" w:hAnsi="Times New Roman" w:cs="Times New Roman"/>
          <w:sz w:val="24"/>
        </w:rPr>
        <w:tab/>
      </w:r>
      <w:proofErr w:type="spellStart"/>
      <w:r w:rsidRPr="00AE787A">
        <w:rPr>
          <w:rFonts w:ascii="Times New Roman" w:hAnsi="Times New Roman" w:cs="Times New Roman"/>
          <w:sz w:val="24"/>
        </w:rPr>
        <w:t>Aegrotat</w:t>
      </w:r>
      <w:proofErr w:type="spellEnd"/>
    </w:p>
    <w:p w14:paraId="783F3A8F" w14:textId="77777777" w:rsidR="002E569F" w:rsidRDefault="002E569F" w:rsidP="002E569F">
      <w:pPr>
        <w:pStyle w:val="ListParagraph"/>
        <w:ind w:left="360"/>
        <w:jc w:val="both"/>
        <w:rPr>
          <w:rFonts w:ascii="Times New Roman" w:hAnsi="Times New Roman" w:cs="Times New Roman"/>
          <w:sz w:val="24"/>
        </w:rPr>
      </w:pPr>
      <w:r>
        <w:rPr>
          <w:rFonts w:ascii="Times New Roman" w:hAnsi="Times New Roman" w:cs="Times New Roman"/>
          <w:sz w:val="24"/>
        </w:rPr>
        <w:t>AUD</w:t>
      </w:r>
      <w:r>
        <w:rPr>
          <w:rFonts w:ascii="Times New Roman" w:hAnsi="Times New Roman" w:cs="Times New Roman"/>
          <w:sz w:val="24"/>
        </w:rPr>
        <w:tab/>
        <w:t xml:space="preserve">– </w:t>
      </w:r>
      <w:r>
        <w:rPr>
          <w:rFonts w:ascii="Times New Roman" w:hAnsi="Times New Roman" w:cs="Times New Roman"/>
          <w:sz w:val="24"/>
        </w:rPr>
        <w:tab/>
        <w:t xml:space="preserve">Audited Course </w:t>
      </w:r>
    </w:p>
    <w:p w14:paraId="2CB6660A" w14:textId="77777777" w:rsidR="002E569F" w:rsidRDefault="002E569F" w:rsidP="002E569F">
      <w:pPr>
        <w:pStyle w:val="ListParagraph"/>
        <w:ind w:left="360"/>
        <w:jc w:val="both"/>
        <w:rPr>
          <w:rFonts w:ascii="Times New Roman" w:hAnsi="Times New Roman" w:cs="Times New Roman"/>
          <w:sz w:val="24"/>
        </w:rPr>
      </w:pPr>
      <w:r>
        <w:rPr>
          <w:rFonts w:ascii="Times New Roman" w:hAnsi="Times New Roman" w:cs="Times New Roman"/>
          <w:sz w:val="24"/>
        </w:rPr>
        <w:t xml:space="preserve">EX </w:t>
      </w:r>
      <w:r>
        <w:rPr>
          <w:rFonts w:ascii="Times New Roman" w:hAnsi="Times New Roman" w:cs="Times New Roman"/>
          <w:sz w:val="24"/>
        </w:rPr>
        <w:tab/>
        <w:t xml:space="preserve">– </w:t>
      </w:r>
      <w:r>
        <w:rPr>
          <w:rFonts w:ascii="Times New Roman" w:hAnsi="Times New Roman" w:cs="Times New Roman"/>
          <w:sz w:val="24"/>
        </w:rPr>
        <w:tab/>
        <w:t xml:space="preserve">Exempted </w:t>
      </w:r>
    </w:p>
    <w:p w14:paraId="6C756705" w14:textId="77777777" w:rsidR="002E569F" w:rsidRDefault="002E569F" w:rsidP="002E569F">
      <w:pPr>
        <w:pStyle w:val="ListParagraph"/>
        <w:ind w:left="360"/>
        <w:jc w:val="both"/>
        <w:rPr>
          <w:rFonts w:ascii="Times New Roman" w:hAnsi="Times New Roman" w:cs="Times New Roman"/>
          <w:sz w:val="24"/>
        </w:rPr>
      </w:pPr>
      <w:r>
        <w:rPr>
          <w:rFonts w:ascii="Times New Roman" w:hAnsi="Times New Roman" w:cs="Times New Roman"/>
          <w:sz w:val="24"/>
        </w:rPr>
        <w:t xml:space="preserve">W </w:t>
      </w:r>
      <w:r>
        <w:rPr>
          <w:rFonts w:ascii="Times New Roman" w:hAnsi="Times New Roman" w:cs="Times New Roman"/>
          <w:sz w:val="24"/>
        </w:rPr>
        <w:tab/>
      </w:r>
      <w:r>
        <w:rPr>
          <w:rFonts w:ascii="Times New Roman" w:hAnsi="Times New Roman" w:cs="Times New Roman"/>
          <w:sz w:val="24"/>
        </w:rPr>
        <w:tab/>
        <w:t xml:space="preserve">– </w:t>
      </w:r>
      <w:r>
        <w:rPr>
          <w:rFonts w:ascii="Times New Roman" w:hAnsi="Times New Roman" w:cs="Times New Roman"/>
          <w:sz w:val="24"/>
        </w:rPr>
        <w:tab/>
      </w:r>
      <w:r w:rsidRPr="000D3E7A">
        <w:rPr>
          <w:rFonts w:ascii="Times New Roman" w:hAnsi="Times New Roman" w:cs="Times New Roman"/>
          <w:sz w:val="24"/>
        </w:rPr>
        <w:t xml:space="preserve">Withdrawal from course </w:t>
      </w:r>
    </w:p>
    <w:p w14:paraId="6EFE1F67" w14:textId="77777777" w:rsidR="002E569F" w:rsidRPr="001746C5" w:rsidRDefault="002E569F" w:rsidP="002E569F">
      <w:pPr>
        <w:pStyle w:val="ListParagraph"/>
        <w:ind w:left="360"/>
        <w:jc w:val="both"/>
        <w:rPr>
          <w:rFonts w:ascii="Times New Roman" w:hAnsi="Times New Roman" w:cs="Times New Roman"/>
          <w:sz w:val="24"/>
        </w:rPr>
      </w:pPr>
      <w:r>
        <w:rPr>
          <w:rFonts w:ascii="Times New Roman" w:hAnsi="Times New Roman" w:cs="Times New Roman"/>
          <w:sz w:val="24"/>
        </w:rPr>
        <w:t xml:space="preserve">I </w:t>
      </w:r>
      <w:r>
        <w:rPr>
          <w:rFonts w:ascii="Times New Roman" w:hAnsi="Times New Roman" w:cs="Times New Roman"/>
          <w:sz w:val="24"/>
        </w:rPr>
        <w:tab/>
      </w:r>
      <w:r>
        <w:rPr>
          <w:rFonts w:ascii="Times New Roman" w:hAnsi="Times New Roman" w:cs="Times New Roman"/>
          <w:sz w:val="24"/>
        </w:rPr>
        <w:tab/>
        <w:t xml:space="preserve">– </w:t>
      </w:r>
      <w:r>
        <w:rPr>
          <w:rFonts w:ascii="Times New Roman" w:hAnsi="Times New Roman" w:cs="Times New Roman"/>
          <w:sz w:val="24"/>
        </w:rPr>
        <w:tab/>
        <w:t xml:space="preserve">Incomplete </w:t>
      </w:r>
    </w:p>
    <w:p w14:paraId="2607A489" w14:textId="77777777" w:rsidR="002E569F" w:rsidRPr="00C16680" w:rsidRDefault="002E569F" w:rsidP="002E569F">
      <w:pPr>
        <w:pStyle w:val="ListParagraph"/>
        <w:numPr>
          <w:ilvl w:val="0"/>
          <w:numId w:val="3"/>
        </w:numPr>
        <w:spacing w:after="0"/>
        <w:jc w:val="both"/>
        <w:rPr>
          <w:rFonts w:ascii="Times New Roman" w:hAnsi="Times New Roman" w:cs="Times New Roman"/>
          <w:sz w:val="24"/>
        </w:rPr>
      </w:pPr>
      <w:r>
        <w:rPr>
          <w:rFonts w:ascii="Times New Roman" w:hAnsi="Times New Roman" w:cs="Times New Roman"/>
          <w:sz w:val="24"/>
        </w:rPr>
        <w:t>(</w:t>
      </w:r>
      <w:proofErr w:type="spellStart"/>
      <w:r>
        <w:rPr>
          <w:rFonts w:ascii="Times New Roman" w:hAnsi="Times New Roman" w:cs="Times New Roman"/>
          <w:sz w:val="24"/>
        </w:rPr>
        <w:t>i</w:t>
      </w:r>
      <w:proofErr w:type="spellEnd"/>
      <w:r>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sidRPr="00C16680">
        <w:rPr>
          <w:rFonts w:ascii="Times New Roman" w:hAnsi="Times New Roman" w:cs="Times New Roman"/>
          <w:sz w:val="24"/>
        </w:rPr>
        <w:t>The incomplete (I) grade is given to a student who, after the</w:t>
      </w:r>
      <w:r>
        <w:rPr>
          <w:rFonts w:ascii="Times New Roman" w:hAnsi="Times New Roman" w:cs="Times New Roman"/>
          <w:sz w:val="24"/>
        </w:rPr>
        <w:t xml:space="preserve"> </w:t>
      </w:r>
      <w:r w:rsidRPr="00C16680">
        <w:rPr>
          <w:rFonts w:ascii="Times New Roman" w:hAnsi="Times New Roman" w:cs="Times New Roman"/>
          <w:sz w:val="24"/>
        </w:rPr>
        <w:t xml:space="preserve">seventh week of the Semester, fails </w:t>
      </w:r>
      <w:r>
        <w:rPr>
          <w:rFonts w:ascii="Times New Roman" w:hAnsi="Times New Roman" w:cs="Times New Roman"/>
          <w:sz w:val="24"/>
        </w:rPr>
        <w:tab/>
      </w:r>
      <w:r>
        <w:rPr>
          <w:rFonts w:ascii="Times New Roman" w:hAnsi="Times New Roman" w:cs="Times New Roman"/>
          <w:sz w:val="24"/>
        </w:rPr>
        <w:tab/>
      </w:r>
      <w:r w:rsidRPr="00C16680">
        <w:rPr>
          <w:rFonts w:ascii="Times New Roman" w:hAnsi="Times New Roman" w:cs="Times New Roman"/>
          <w:sz w:val="24"/>
        </w:rPr>
        <w:t>to complete the requirement for a course, owing to unforeseen reasons approved by th</w:t>
      </w:r>
      <w:r>
        <w:rPr>
          <w:rFonts w:ascii="Times New Roman" w:hAnsi="Times New Roman" w:cs="Times New Roman"/>
          <w:sz w:val="24"/>
        </w:rPr>
        <w:t xml:space="preserve">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C16680">
        <w:rPr>
          <w:rFonts w:ascii="Times New Roman" w:hAnsi="Times New Roman" w:cs="Times New Roman"/>
          <w:sz w:val="24"/>
        </w:rPr>
        <w:t>Department.</w:t>
      </w:r>
    </w:p>
    <w:p w14:paraId="0E3FE7D3" w14:textId="77777777" w:rsidR="002E569F" w:rsidRPr="000D3E7A" w:rsidRDefault="002E569F" w:rsidP="002E569F">
      <w:pPr>
        <w:spacing w:after="0"/>
        <w:ind w:left="360"/>
        <w:jc w:val="both"/>
        <w:rPr>
          <w:rFonts w:ascii="Times New Roman" w:hAnsi="Times New Roman" w:cs="Times New Roman"/>
          <w:sz w:val="24"/>
        </w:rPr>
      </w:pPr>
      <w:r w:rsidRPr="000D3E7A">
        <w:rPr>
          <w:rFonts w:ascii="Times New Roman" w:hAnsi="Times New Roman" w:cs="Times New Roman"/>
          <w:sz w:val="24"/>
        </w:rPr>
        <w:t>(ii)</w:t>
      </w:r>
      <w:r w:rsidRPr="000D3E7A">
        <w:rPr>
          <w:rFonts w:ascii="Times New Roman" w:hAnsi="Times New Roman" w:cs="Times New Roman"/>
          <w:sz w:val="24"/>
        </w:rPr>
        <w:tab/>
      </w:r>
      <w:r>
        <w:rPr>
          <w:rFonts w:ascii="Times New Roman" w:hAnsi="Times New Roman" w:cs="Times New Roman"/>
          <w:sz w:val="24"/>
        </w:rPr>
        <w:tab/>
      </w:r>
      <w:r w:rsidRPr="000D3E7A">
        <w:rPr>
          <w:rFonts w:ascii="Times New Roman" w:hAnsi="Times New Roman" w:cs="Times New Roman"/>
          <w:sz w:val="24"/>
        </w:rPr>
        <w:t>An audited course (AUD) is a course which the student attends but i</w:t>
      </w:r>
      <w:r>
        <w:rPr>
          <w:rFonts w:ascii="Times New Roman" w:hAnsi="Times New Roman" w:cs="Times New Roman"/>
          <w:sz w:val="24"/>
        </w:rPr>
        <w:t>n</w:t>
      </w:r>
      <w:r w:rsidRPr="000D3E7A">
        <w:rPr>
          <w:rFonts w:ascii="Times New Roman" w:hAnsi="Times New Roman" w:cs="Times New Roman"/>
          <w:sz w:val="24"/>
        </w:rPr>
        <w:t xml:space="preserve"> which he is not examined.</w:t>
      </w:r>
    </w:p>
    <w:p w14:paraId="44AD4B24" w14:textId="77777777" w:rsidR="002E569F" w:rsidRPr="001746C5" w:rsidRDefault="002E569F" w:rsidP="002E569F">
      <w:pPr>
        <w:ind w:left="360"/>
        <w:jc w:val="both"/>
        <w:rPr>
          <w:rFonts w:ascii="Times New Roman" w:hAnsi="Times New Roman" w:cs="Times New Roman"/>
          <w:sz w:val="24"/>
        </w:rPr>
      </w:pPr>
      <w:r w:rsidRPr="000D3E7A">
        <w:rPr>
          <w:rFonts w:ascii="Times New Roman" w:hAnsi="Times New Roman" w:cs="Times New Roman"/>
          <w:sz w:val="24"/>
        </w:rPr>
        <w:t>(iii)</w:t>
      </w:r>
      <w:r w:rsidRPr="000D3E7A">
        <w:rPr>
          <w:rFonts w:ascii="Times New Roman" w:hAnsi="Times New Roman" w:cs="Times New Roman"/>
          <w:sz w:val="24"/>
        </w:rPr>
        <w:tab/>
      </w:r>
      <w:r>
        <w:rPr>
          <w:rFonts w:ascii="Times New Roman" w:hAnsi="Times New Roman" w:cs="Times New Roman"/>
          <w:sz w:val="24"/>
        </w:rPr>
        <w:tab/>
      </w:r>
      <w:proofErr w:type="spellStart"/>
      <w:r w:rsidRPr="000D3E7A">
        <w:rPr>
          <w:rFonts w:ascii="Times New Roman" w:hAnsi="Times New Roman" w:cs="Times New Roman"/>
          <w:sz w:val="24"/>
        </w:rPr>
        <w:t>Aegrotat</w:t>
      </w:r>
      <w:proofErr w:type="spellEnd"/>
      <w:r w:rsidRPr="000D3E7A">
        <w:rPr>
          <w:rFonts w:ascii="Times New Roman" w:hAnsi="Times New Roman" w:cs="Times New Roman"/>
          <w:sz w:val="24"/>
        </w:rPr>
        <w:t xml:space="preserve"> (AEG) may be awarded where a candidate is prevented by illness or other special </w:t>
      </w:r>
      <w:r>
        <w:rPr>
          <w:rFonts w:ascii="Times New Roman" w:hAnsi="Times New Roman" w:cs="Times New Roman"/>
          <w:sz w:val="24"/>
        </w:rPr>
        <w:tab/>
      </w:r>
      <w:r>
        <w:rPr>
          <w:rFonts w:ascii="Times New Roman" w:hAnsi="Times New Roman" w:cs="Times New Roman"/>
          <w:sz w:val="24"/>
        </w:rPr>
        <w:tab/>
      </w:r>
      <w:r w:rsidRPr="000D3E7A">
        <w:rPr>
          <w:rFonts w:ascii="Times New Roman" w:hAnsi="Times New Roman" w:cs="Times New Roman"/>
          <w:sz w:val="24"/>
        </w:rPr>
        <w:t>circumstances from completing the final examination provi</w:t>
      </w:r>
      <w:r>
        <w:rPr>
          <w:rFonts w:ascii="Times New Roman" w:hAnsi="Times New Roman" w:cs="Times New Roman"/>
          <w:sz w:val="24"/>
        </w:rPr>
        <w:t>d</w:t>
      </w:r>
      <w:r w:rsidRPr="000D3E7A">
        <w:rPr>
          <w:rFonts w:ascii="Times New Roman" w:hAnsi="Times New Roman" w:cs="Times New Roman"/>
          <w:sz w:val="24"/>
        </w:rPr>
        <w:t>ed that the candidate</w:t>
      </w:r>
      <w:r>
        <w:rPr>
          <w:rFonts w:ascii="Times New Roman" w:hAnsi="Times New Roman" w:cs="Times New Roman"/>
          <w:sz w:val="24"/>
        </w:rPr>
        <w:t>’</w:t>
      </w:r>
      <w:r w:rsidRPr="000D3E7A">
        <w:rPr>
          <w:rFonts w:ascii="Times New Roman" w:hAnsi="Times New Roman" w:cs="Times New Roman"/>
          <w:sz w:val="24"/>
        </w:rPr>
        <w:t xml:space="preserve">s cumulative </w:t>
      </w:r>
      <w:r w:rsidRPr="000D3E7A">
        <w:rPr>
          <w:rFonts w:ascii="Times New Roman" w:hAnsi="Times New Roman" w:cs="Times New Roman"/>
          <w:sz w:val="24"/>
        </w:rPr>
        <w:tab/>
      </w:r>
      <w:r>
        <w:rPr>
          <w:rFonts w:ascii="Times New Roman" w:hAnsi="Times New Roman" w:cs="Times New Roman"/>
          <w:sz w:val="24"/>
        </w:rPr>
        <w:tab/>
      </w:r>
      <w:r w:rsidRPr="000D3E7A">
        <w:rPr>
          <w:rFonts w:ascii="Times New Roman" w:hAnsi="Times New Roman" w:cs="Times New Roman"/>
          <w:sz w:val="24"/>
        </w:rPr>
        <w:t>performance in the preceding semester as well</w:t>
      </w:r>
      <w:r>
        <w:rPr>
          <w:rFonts w:ascii="Times New Roman" w:hAnsi="Times New Roman" w:cs="Times New Roman"/>
          <w:sz w:val="24"/>
        </w:rPr>
        <w:t xml:space="preserve"> </w:t>
      </w:r>
      <w:r w:rsidRPr="000D3E7A">
        <w:rPr>
          <w:rFonts w:ascii="Times New Roman" w:hAnsi="Times New Roman" w:cs="Times New Roman"/>
          <w:sz w:val="24"/>
        </w:rPr>
        <w:t xml:space="preserve">as in those courses or papers in the final </w:t>
      </w:r>
      <w:r w:rsidRPr="000D3E7A">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0D3E7A">
        <w:rPr>
          <w:rFonts w:ascii="Times New Roman" w:hAnsi="Times New Roman" w:cs="Times New Roman"/>
          <w:sz w:val="24"/>
        </w:rPr>
        <w:t>examination which he has already taken justifies it.</w:t>
      </w:r>
      <w:r>
        <w:rPr>
          <w:rFonts w:ascii="Times New Roman" w:hAnsi="Times New Roman" w:cs="Times New Roman"/>
          <w:sz w:val="24"/>
        </w:rPr>
        <w:t xml:space="preserve"> </w:t>
      </w:r>
    </w:p>
    <w:p w14:paraId="122F374F" w14:textId="77777777" w:rsidR="00EF2F18" w:rsidRDefault="00EF2F18" w:rsidP="002E569F">
      <w:pPr>
        <w:jc w:val="both"/>
        <w:rPr>
          <w:rFonts w:ascii="Times New Roman" w:hAnsi="Times New Roman" w:cs="Times New Roman"/>
          <w:b/>
          <w:sz w:val="24"/>
          <w:u w:val="single"/>
        </w:rPr>
      </w:pPr>
    </w:p>
    <w:p w14:paraId="4728747A" w14:textId="282AEF68" w:rsidR="002E569F" w:rsidRPr="00B10AFC" w:rsidRDefault="002E569F" w:rsidP="002E569F">
      <w:pPr>
        <w:jc w:val="both"/>
        <w:rPr>
          <w:rFonts w:ascii="Times New Roman" w:hAnsi="Times New Roman" w:cs="Times New Roman"/>
          <w:b/>
          <w:sz w:val="24"/>
          <w:u w:val="single"/>
        </w:rPr>
      </w:pPr>
      <w:r w:rsidRPr="00B10AFC">
        <w:rPr>
          <w:rFonts w:ascii="Times New Roman" w:hAnsi="Times New Roman" w:cs="Times New Roman"/>
          <w:b/>
          <w:sz w:val="24"/>
          <w:u w:val="single"/>
        </w:rPr>
        <w:t>Graduation Requirement:</w:t>
      </w:r>
    </w:p>
    <w:p w14:paraId="76094256" w14:textId="76450602" w:rsidR="002E569F" w:rsidRPr="00360E89" w:rsidRDefault="002E569F" w:rsidP="002E569F">
      <w:pPr>
        <w:pStyle w:val="ListParagraph"/>
        <w:numPr>
          <w:ilvl w:val="0"/>
          <w:numId w:val="4"/>
        </w:numPr>
        <w:jc w:val="both"/>
        <w:rPr>
          <w:rFonts w:ascii="Times New Roman" w:hAnsi="Times New Roman" w:cs="Times New Roman"/>
          <w:sz w:val="24"/>
        </w:rPr>
      </w:pPr>
      <w:r w:rsidRPr="00B10AFC">
        <w:rPr>
          <w:rFonts w:ascii="Times New Roman" w:hAnsi="Times New Roman" w:cs="Times New Roman"/>
          <w:sz w:val="24"/>
        </w:rPr>
        <w:t xml:space="preserve">In order to be successful in the </w:t>
      </w:r>
      <w:proofErr w:type="spellStart"/>
      <w:r w:rsidRPr="00B10AFC">
        <w:rPr>
          <w:rFonts w:ascii="Times New Roman" w:hAnsi="Times New Roman" w:cs="Times New Roman"/>
          <w:sz w:val="24"/>
        </w:rPr>
        <w:t>programme</w:t>
      </w:r>
      <w:proofErr w:type="spellEnd"/>
      <w:r w:rsidRPr="00B10AFC">
        <w:rPr>
          <w:rFonts w:ascii="Times New Roman" w:hAnsi="Times New Roman" w:cs="Times New Roman"/>
          <w:sz w:val="24"/>
        </w:rPr>
        <w:t>, a student must pass all the courses required and obtain a Grade Point Average (G.P.A.) of at least 1.0;</w:t>
      </w:r>
    </w:p>
    <w:p w14:paraId="5C42CB29" w14:textId="77777777" w:rsidR="002E569F" w:rsidRDefault="002E569F" w:rsidP="002E569F">
      <w:pPr>
        <w:pStyle w:val="ListParagraph"/>
        <w:numPr>
          <w:ilvl w:val="0"/>
          <w:numId w:val="4"/>
        </w:numPr>
        <w:jc w:val="both"/>
        <w:rPr>
          <w:rFonts w:ascii="Times New Roman" w:hAnsi="Times New Roman" w:cs="Times New Roman"/>
          <w:sz w:val="24"/>
        </w:rPr>
      </w:pPr>
      <w:r w:rsidRPr="001F314C">
        <w:rPr>
          <w:rFonts w:ascii="Times New Roman" w:hAnsi="Times New Roman" w:cs="Times New Roman"/>
          <w:sz w:val="24"/>
        </w:rPr>
        <w:t>Any student who obtains 1.0 G.P.A., but fails in any course or courses</w:t>
      </w:r>
      <w:r>
        <w:rPr>
          <w:rFonts w:ascii="Times New Roman" w:hAnsi="Times New Roman" w:cs="Times New Roman"/>
          <w:sz w:val="24"/>
        </w:rPr>
        <w:t xml:space="preserve"> up to a maximum of 8 units, sh</w:t>
      </w:r>
      <w:r w:rsidRPr="001F314C">
        <w:rPr>
          <w:rFonts w:ascii="Times New Roman" w:hAnsi="Times New Roman" w:cs="Times New Roman"/>
          <w:sz w:val="24"/>
        </w:rPr>
        <w:t>all be allowed to retake only those courses.</w:t>
      </w:r>
    </w:p>
    <w:p w14:paraId="0978CFB8" w14:textId="51047DA0" w:rsidR="002E569F" w:rsidRPr="00360E89" w:rsidRDefault="002E569F" w:rsidP="002E569F">
      <w:pPr>
        <w:pStyle w:val="ListParagraph"/>
        <w:ind w:left="360"/>
        <w:jc w:val="both"/>
        <w:rPr>
          <w:rFonts w:ascii="Times New Roman" w:hAnsi="Times New Roman" w:cs="Times New Roman"/>
          <w:sz w:val="24"/>
        </w:rPr>
      </w:pPr>
      <w:r w:rsidRPr="001F314C">
        <w:rPr>
          <w:rFonts w:ascii="Times New Roman" w:hAnsi="Times New Roman" w:cs="Times New Roman"/>
          <w:sz w:val="24"/>
        </w:rPr>
        <w:t>(b)</w:t>
      </w:r>
      <w:r w:rsidRPr="001F314C">
        <w:rPr>
          <w:rFonts w:ascii="Times New Roman" w:hAnsi="Times New Roman" w:cs="Times New Roman"/>
          <w:sz w:val="24"/>
        </w:rPr>
        <w:tab/>
        <w:t xml:space="preserve">All failed </w:t>
      </w:r>
      <w:r w:rsidR="00EF2F18">
        <w:rPr>
          <w:rFonts w:ascii="Times New Roman" w:hAnsi="Times New Roman" w:cs="Times New Roman"/>
          <w:sz w:val="24"/>
        </w:rPr>
        <w:t>C</w:t>
      </w:r>
      <w:r w:rsidR="00EF2F18" w:rsidRPr="001F314C">
        <w:rPr>
          <w:rFonts w:ascii="Times New Roman" w:hAnsi="Times New Roman" w:cs="Times New Roman"/>
          <w:sz w:val="24"/>
        </w:rPr>
        <w:t xml:space="preserve">ompulsory </w:t>
      </w:r>
      <w:r w:rsidRPr="001F314C">
        <w:rPr>
          <w:rFonts w:ascii="Times New Roman" w:hAnsi="Times New Roman" w:cs="Times New Roman"/>
          <w:sz w:val="24"/>
        </w:rPr>
        <w:t>Courses must be retaken and passed.</w:t>
      </w:r>
    </w:p>
    <w:p w14:paraId="7AC587ED" w14:textId="3454498E" w:rsidR="002E569F" w:rsidRPr="00360E89" w:rsidRDefault="002E569F" w:rsidP="002E569F">
      <w:pPr>
        <w:pStyle w:val="ListParagraph"/>
        <w:numPr>
          <w:ilvl w:val="0"/>
          <w:numId w:val="4"/>
        </w:numPr>
        <w:jc w:val="both"/>
        <w:rPr>
          <w:rFonts w:ascii="Times New Roman" w:hAnsi="Times New Roman" w:cs="Times New Roman"/>
          <w:sz w:val="24"/>
        </w:rPr>
      </w:pPr>
      <w:r w:rsidRPr="001F314C">
        <w:rPr>
          <w:rFonts w:ascii="Times New Roman" w:hAnsi="Times New Roman" w:cs="Times New Roman"/>
          <w:sz w:val="24"/>
        </w:rPr>
        <w:t xml:space="preserve">Any student whose </w:t>
      </w:r>
      <w:r w:rsidR="00EF2F18">
        <w:rPr>
          <w:rFonts w:ascii="Times New Roman" w:hAnsi="Times New Roman" w:cs="Times New Roman"/>
          <w:sz w:val="24"/>
        </w:rPr>
        <w:t>C</w:t>
      </w:r>
      <w:r w:rsidR="00EF2F18" w:rsidRPr="001F314C">
        <w:rPr>
          <w:rFonts w:ascii="Times New Roman" w:hAnsi="Times New Roman" w:cs="Times New Roman"/>
          <w:sz w:val="24"/>
        </w:rPr>
        <w:t xml:space="preserve">umulative </w:t>
      </w:r>
      <w:r w:rsidRPr="001F314C">
        <w:rPr>
          <w:rFonts w:ascii="Times New Roman" w:hAnsi="Times New Roman" w:cs="Times New Roman"/>
          <w:sz w:val="24"/>
        </w:rPr>
        <w:t>GPA at the end of any two consecutive Semester is less than 1.0 shall be placed</w:t>
      </w:r>
      <w:r>
        <w:rPr>
          <w:rFonts w:ascii="Times New Roman" w:hAnsi="Times New Roman" w:cs="Times New Roman"/>
          <w:sz w:val="24"/>
        </w:rPr>
        <w:t xml:space="preserve"> on academic probation for one s</w:t>
      </w:r>
      <w:r w:rsidRPr="001F314C">
        <w:rPr>
          <w:rFonts w:ascii="Times New Roman" w:hAnsi="Times New Roman" w:cs="Times New Roman"/>
          <w:sz w:val="24"/>
        </w:rPr>
        <w:t>emester in which he/she is expected to improve on his/her overall average grade until such a time or his overall GPA is raised to 1.0 subject to paragraph (4) of this regulation</w:t>
      </w:r>
      <w:r>
        <w:rPr>
          <w:rFonts w:ascii="Times New Roman" w:hAnsi="Times New Roman" w:cs="Times New Roman"/>
          <w:sz w:val="24"/>
        </w:rPr>
        <w:t>.</w:t>
      </w:r>
    </w:p>
    <w:p w14:paraId="06FC973F" w14:textId="77777777" w:rsidR="002E569F" w:rsidRPr="00360E89" w:rsidRDefault="002E569F" w:rsidP="002E569F">
      <w:pPr>
        <w:pStyle w:val="ListParagraph"/>
        <w:numPr>
          <w:ilvl w:val="0"/>
          <w:numId w:val="4"/>
        </w:numPr>
        <w:jc w:val="both"/>
        <w:rPr>
          <w:rFonts w:ascii="Times New Roman" w:hAnsi="Times New Roman" w:cs="Times New Roman"/>
          <w:sz w:val="24"/>
        </w:rPr>
      </w:pPr>
      <w:r w:rsidRPr="001F314C">
        <w:rPr>
          <w:rFonts w:ascii="Times New Roman" w:hAnsi="Times New Roman" w:cs="Times New Roman"/>
          <w:sz w:val="24"/>
        </w:rPr>
        <w:t xml:space="preserve">Any student who fails to obtain a Cumulative GPA of at least 1.0 at the end of two consecutive semesters while on probation shall be deemed to have failed the </w:t>
      </w:r>
      <w:proofErr w:type="spellStart"/>
      <w:r w:rsidRPr="001F314C">
        <w:rPr>
          <w:rFonts w:ascii="Times New Roman" w:hAnsi="Times New Roman" w:cs="Times New Roman"/>
          <w:sz w:val="24"/>
        </w:rPr>
        <w:t>programme</w:t>
      </w:r>
      <w:proofErr w:type="spellEnd"/>
      <w:r>
        <w:rPr>
          <w:rFonts w:ascii="Times New Roman" w:hAnsi="Times New Roman" w:cs="Times New Roman"/>
          <w:sz w:val="24"/>
        </w:rPr>
        <w:t xml:space="preserve"> </w:t>
      </w:r>
      <w:r w:rsidRPr="001F314C">
        <w:rPr>
          <w:rFonts w:ascii="Times New Roman" w:hAnsi="Times New Roman" w:cs="Times New Roman"/>
          <w:sz w:val="24"/>
        </w:rPr>
        <w:t xml:space="preserve">and shall be allowed to repeat the </w:t>
      </w:r>
      <w:proofErr w:type="spellStart"/>
      <w:r w:rsidRPr="001F314C">
        <w:rPr>
          <w:rFonts w:ascii="Times New Roman" w:hAnsi="Times New Roman" w:cs="Times New Roman"/>
          <w:sz w:val="24"/>
        </w:rPr>
        <w:t>programme</w:t>
      </w:r>
      <w:proofErr w:type="spellEnd"/>
      <w:r w:rsidRPr="001F314C">
        <w:rPr>
          <w:rFonts w:ascii="Times New Roman" w:hAnsi="Times New Roman" w:cs="Times New Roman"/>
          <w:sz w:val="24"/>
        </w:rPr>
        <w:t>.</w:t>
      </w:r>
    </w:p>
    <w:p w14:paraId="23430103" w14:textId="77777777" w:rsidR="002E569F" w:rsidRPr="00360E89" w:rsidRDefault="002E569F" w:rsidP="002E569F">
      <w:pPr>
        <w:pStyle w:val="ListParagraph"/>
        <w:numPr>
          <w:ilvl w:val="0"/>
          <w:numId w:val="4"/>
        </w:numPr>
        <w:jc w:val="both"/>
        <w:rPr>
          <w:rFonts w:ascii="Times New Roman" w:hAnsi="Times New Roman" w:cs="Times New Roman"/>
          <w:sz w:val="24"/>
        </w:rPr>
      </w:pPr>
      <w:r w:rsidRPr="004943EA">
        <w:rPr>
          <w:rFonts w:ascii="Times New Roman" w:hAnsi="Times New Roman" w:cs="Times New Roman"/>
          <w:sz w:val="24"/>
        </w:rPr>
        <w:t xml:space="preserve">Any candidate who has failed the </w:t>
      </w:r>
      <w:proofErr w:type="spellStart"/>
      <w:r w:rsidRPr="004943EA">
        <w:rPr>
          <w:rFonts w:ascii="Times New Roman" w:hAnsi="Times New Roman" w:cs="Times New Roman"/>
          <w:sz w:val="24"/>
        </w:rPr>
        <w:t>programme</w:t>
      </w:r>
      <w:proofErr w:type="spellEnd"/>
      <w:r w:rsidRPr="004943EA">
        <w:rPr>
          <w:rFonts w:ascii="Times New Roman" w:hAnsi="Times New Roman" w:cs="Times New Roman"/>
          <w:sz w:val="24"/>
        </w:rPr>
        <w:t xml:space="preserve"> on three consecutive attempts shall be asked to withdraw from the </w:t>
      </w:r>
      <w:proofErr w:type="spellStart"/>
      <w:r w:rsidRPr="004943EA">
        <w:rPr>
          <w:rFonts w:ascii="Times New Roman" w:hAnsi="Times New Roman" w:cs="Times New Roman"/>
          <w:sz w:val="24"/>
        </w:rPr>
        <w:t>programme</w:t>
      </w:r>
      <w:proofErr w:type="spellEnd"/>
      <w:r w:rsidRPr="004943EA">
        <w:rPr>
          <w:rFonts w:ascii="Times New Roman" w:hAnsi="Times New Roman" w:cs="Times New Roman"/>
          <w:sz w:val="24"/>
        </w:rPr>
        <w:t>.</w:t>
      </w:r>
    </w:p>
    <w:p w14:paraId="5C8AA19C" w14:textId="77777777" w:rsidR="002E569F" w:rsidRPr="00360E89" w:rsidRDefault="002E569F" w:rsidP="002E569F">
      <w:pPr>
        <w:pStyle w:val="ListParagraph"/>
        <w:numPr>
          <w:ilvl w:val="0"/>
          <w:numId w:val="4"/>
        </w:numPr>
        <w:jc w:val="both"/>
        <w:rPr>
          <w:rFonts w:ascii="Times New Roman" w:hAnsi="Times New Roman" w:cs="Times New Roman"/>
          <w:sz w:val="24"/>
        </w:rPr>
      </w:pPr>
      <w:r w:rsidRPr="00D46B0A">
        <w:rPr>
          <w:rFonts w:ascii="Times New Roman" w:hAnsi="Times New Roman" w:cs="Times New Roman"/>
          <w:sz w:val="24"/>
        </w:rPr>
        <w:lastRenderedPageBreak/>
        <w:t xml:space="preserve">A student asked to withdraw in accordance with the provisions of sub-paragraph (5) above shall not be readmitted into the </w:t>
      </w:r>
      <w:proofErr w:type="spellStart"/>
      <w:r w:rsidRPr="00D46B0A">
        <w:rPr>
          <w:rFonts w:ascii="Times New Roman" w:hAnsi="Times New Roman" w:cs="Times New Roman"/>
          <w:sz w:val="24"/>
        </w:rPr>
        <w:t>programme</w:t>
      </w:r>
      <w:proofErr w:type="spellEnd"/>
      <w:r w:rsidRPr="00D46B0A">
        <w:rPr>
          <w:rFonts w:ascii="Times New Roman" w:hAnsi="Times New Roman" w:cs="Times New Roman"/>
          <w:sz w:val="24"/>
        </w:rPr>
        <w:t xml:space="preserve"> until the expiration of at least, one year from the date of his being asked to withdraw from the </w:t>
      </w:r>
      <w:proofErr w:type="spellStart"/>
      <w:r w:rsidRPr="00D46B0A">
        <w:rPr>
          <w:rFonts w:ascii="Times New Roman" w:hAnsi="Times New Roman" w:cs="Times New Roman"/>
          <w:sz w:val="24"/>
        </w:rPr>
        <w:t>programme</w:t>
      </w:r>
      <w:proofErr w:type="spellEnd"/>
      <w:r w:rsidRPr="00D46B0A">
        <w:rPr>
          <w:rFonts w:ascii="Times New Roman" w:hAnsi="Times New Roman" w:cs="Times New Roman"/>
          <w:sz w:val="24"/>
        </w:rPr>
        <w:t>.</w:t>
      </w:r>
    </w:p>
    <w:p w14:paraId="4D66CF7D" w14:textId="77777777" w:rsidR="002E569F" w:rsidRDefault="002E569F" w:rsidP="002E569F">
      <w:pPr>
        <w:pStyle w:val="ListParagraph"/>
        <w:numPr>
          <w:ilvl w:val="0"/>
          <w:numId w:val="4"/>
        </w:numPr>
        <w:jc w:val="both"/>
        <w:rPr>
          <w:rFonts w:ascii="Times New Roman" w:hAnsi="Times New Roman" w:cs="Times New Roman"/>
          <w:sz w:val="24"/>
        </w:rPr>
      </w:pPr>
      <w:r>
        <w:rPr>
          <w:rFonts w:ascii="Times New Roman" w:hAnsi="Times New Roman" w:cs="Times New Roman"/>
          <w:sz w:val="24"/>
        </w:rPr>
        <w:t>At the end of each s</w:t>
      </w:r>
      <w:r w:rsidRPr="00D46B0A">
        <w:rPr>
          <w:rFonts w:ascii="Times New Roman" w:hAnsi="Times New Roman" w:cs="Times New Roman"/>
          <w:sz w:val="24"/>
        </w:rPr>
        <w:t>emester, the following are used to indicate the status of the student</w:t>
      </w:r>
      <w:r>
        <w:rPr>
          <w:rFonts w:ascii="Times New Roman" w:hAnsi="Times New Roman" w:cs="Times New Roman"/>
          <w:sz w:val="24"/>
        </w:rPr>
        <w:t>:</w:t>
      </w:r>
    </w:p>
    <w:p w14:paraId="7C32C4E0" w14:textId="77777777" w:rsidR="002E569F" w:rsidRDefault="002E569F" w:rsidP="002E569F">
      <w:pPr>
        <w:pStyle w:val="ListParagraph"/>
        <w:ind w:left="360"/>
        <w:jc w:val="both"/>
        <w:rPr>
          <w:rFonts w:ascii="Times New Roman" w:hAnsi="Times New Roman" w:cs="Times New Roman"/>
          <w:sz w:val="24"/>
        </w:rPr>
      </w:pPr>
      <w:r w:rsidRPr="00D46B0A">
        <w:rPr>
          <w:rFonts w:ascii="Times New Roman" w:hAnsi="Times New Roman" w:cs="Times New Roman"/>
          <w:sz w:val="24"/>
        </w:rPr>
        <w:t>(a)</w:t>
      </w:r>
      <w:r w:rsidRPr="00D46B0A">
        <w:rPr>
          <w:rFonts w:ascii="Times New Roman" w:hAnsi="Times New Roman" w:cs="Times New Roman"/>
          <w:sz w:val="24"/>
        </w:rPr>
        <w:tab/>
        <w:t>Probation (P)</w:t>
      </w:r>
    </w:p>
    <w:p w14:paraId="42B7B6BE" w14:textId="77777777" w:rsidR="002E569F" w:rsidRPr="001500A5" w:rsidRDefault="002E569F" w:rsidP="002E569F">
      <w:pPr>
        <w:pStyle w:val="ListParagraph"/>
        <w:ind w:left="360"/>
        <w:jc w:val="both"/>
        <w:rPr>
          <w:rFonts w:ascii="Times New Roman" w:hAnsi="Times New Roman" w:cs="Times New Roman"/>
          <w:sz w:val="24"/>
        </w:rPr>
      </w:pPr>
      <w:r w:rsidRPr="000D3E7A">
        <w:rPr>
          <w:rFonts w:ascii="Times New Roman" w:hAnsi="Times New Roman" w:cs="Times New Roman"/>
          <w:sz w:val="24"/>
        </w:rPr>
        <w:t>(b)</w:t>
      </w:r>
      <w:r w:rsidRPr="000D3E7A">
        <w:rPr>
          <w:rFonts w:ascii="Times New Roman" w:hAnsi="Times New Roman" w:cs="Times New Roman"/>
          <w:sz w:val="24"/>
        </w:rPr>
        <w:tab/>
        <w:t>Good Standing (GS)</w:t>
      </w:r>
    </w:p>
    <w:p w14:paraId="1CEA6A1F" w14:textId="77777777" w:rsidR="002E569F" w:rsidRPr="001500A5" w:rsidRDefault="002E569F" w:rsidP="002E569F">
      <w:pPr>
        <w:jc w:val="both"/>
        <w:rPr>
          <w:rFonts w:ascii="Times New Roman" w:hAnsi="Times New Roman" w:cs="Times New Roman"/>
          <w:b/>
          <w:sz w:val="24"/>
          <w:u w:val="single"/>
        </w:rPr>
      </w:pPr>
      <w:r w:rsidRPr="001500A5">
        <w:rPr>
          <w:rFonts w:ascii="Times New Roman" w:hAnsi="Times New Roman" w:cs="Times New Roman"/>
          <w:b/>
          <w:sz w:val="24"/>
          <w:u w:val="single"/>
        </w:rPr>
        <w:t>Issuance of Certificate:</w:t>
      </w:r>
    </w:p>
    <w:p w14:paraId="67F5EB98" w14:textId="37AA7196" w:rsidR="002E569F" w:rsidRDefault="002E569F" w:rsidP="002E569F">
      <w:pPr>
        <w:jc w:val="both"/>
        <w:rPr>
          <w:rFonts w:ascii="Times New Roman" w:hAnsi="Times New Roman" w:cs="Times New Roman"/>
          <w:sz w:val="24"/>
        </w:rPr>
      </w:pPr>
      <w:r w:rsidRPr="000D3E7A">
        <w:rPr>
          <w:rFonts w:ascii="Times New Roman" w:hAnsi="Times New Roman" w:cs="Times New Roman"/>
          <w:sz w:val="24"/>
        </w:rPr>
        <w:t xml:space="preserve">A </w:t>
      </w:r>
      <w:r>
        <w:rPr>
          <w:rFonts w:ascii="Times New Roman" w:hAnsi="Times New Roman" w:cs="Times New Roman"/>
          <w:sz w:val="24"/>
        </w:rPr>
        <w:t xml:space="preserve">Professional </w:t>
      </w:r>
      <w:r w:rsidRPr="000D3E7A">
        <w:rPr>
          <w:rFonts w:ascii="Times New Roman" w:hAnsi="Times New Roman" w:cs="Times New Roman"/>
          <w:sz w:val="24"/>
        </w:rPr>
        <w:t xml:space="preserve">Certificate or Diploma will be issued to all </w:t>
      </w:r>
      <w:r>
        <w:rPr>
          <w:rFonts w:ascii="Times New Roman" w:hAnsi="Times New Roman" w:cs="Times New Roman"/>
          <w:sz w:val="24"/>
        </w:rPr>
        <w:t xml:space="preserve">successful </w:t>
      </w:r>
      <w:r w:rsidRPr="000D3E7A">
        <w:rPr>
          <w:rFonts w:ascii="Times New Roman" w:hAnsi="Times New Roman" w:cs="Times New Roman"/>
          <w:sz w:val="24"/>
        </w:rPr>
        <w:t xml:space="preserve">participants. The results would be presented to the </w:t>
      </w:r>
      <w:r>
        <w:rPr>
          <w:rFonts w:ascii="Times New Roman" w:hAnsi="Times New Roman" w:cs="Times New Roman"/>
          <w:sz w:val="24"/>
        </w:rPr>
        <w:t xml:space="preserve">appropriate </w:t>
      </w:r>
      <w:r w:rsidRPr="000D3E7A">
        <w:rPr>
          <w:rFonts w:ascii="Times New Roman" w:hAnsi="Times New Roman" w:cs="Times New Roman"/>
          <w:sz w:val="24"/>
        </w:rPr>
        <w:t>Board</w:t>
      </w:r>
      <w:r>
        <w:rPr>
          <w:rFonts w:ascii="Times New Roman" w:hAnsi="Times New Roman" w:cs="Times New Roman"/>
          <w:sz w:val="24"/>
        </w:rPr>
        <w:t xml:space="preserve"> </w:t>
      </w:r>
      <w:r w:rsidRPr="000D3E7A">
        <w:rPr>
          <w:rFonts w:ascii="Times New Roman" w:hAnsi="Times New Roman" w:cs="Times New Roman"/>
          <w:sz w:val="24"/>
        </w:rPr>
        <w:t>for consideration and approval prior to</w:t>
      </w:r>
      <w:r w:rsidR="007C703C">
        <w:rPr>
          <w:rFonts w:ascii="Times New Roman" w:hAnsi="Times New Roman" w:cs="Times New Roman"/>
          <w:sz w:val="24"/>
        </w:rPr>
        <w:t xml:space="preserve"> the</w:t>
      </w:r>
      <w:r w:rsidRPr="000D3E7A">
        <w:rPr>
          <w:rFonts w:ascii="Times New Roman" w:hAnsi="Times New Roman" w:cs="Times New Roman"/>
          <w:sz w:val="24"/>
        </w:rPr>
        <w:t xml:space="preserve"> issuance of certificate.</w:t>
      </w:r>
    </w:p>
    <w:p w14:paraId="605C193B" w14:textId="77777777" w:rsidR="002E569F" w:rsidRDefault="002E569F" w:rsidP="002E569F">
      <w:pPr>
        <w:jc w:val="both"/>
        <w:rPr>
          <w:rFonts w:ascii="Times New Roman" w:hAnsi="Times New Roman" w:cs="Times New Roman"/>
          <w:b/>
          <w:sz w:val="24"/>
          <w:u w:val="single"/>
        </w:rPr>
      </w:pPr>
    </w:p>
    <w:p w14:paraId="4840E5AB" w14:textId="77777777" w:rsidR="002E569F" w:rsidRPr="00343001" w:rsidRDefault="002E569F" w:rsidP="002E569F">
      <w:pPr>
        <w:jc w:val="both"/>
        <w:rPr>
          <w:rFonts w:ascii="Times New Roman" w:hAnsi="Times New Roman" w:cs="Times New Roman"/>
          <w:b/>
          <w:sz w:val="24"/>
          <w:u w:val="single"/>
        </w:rPr>
      </w:pPr>
      <w:r>
        <w:rPr>
          <w:rFonts w:ascii="Times New Roman" w:hAnsi="Times New Roman" w:cs="Times New Roman"/>
          <w:b/>
          <w:sz w:val="24"/>
          <w:u w:val="single"/>
        </w:rPr>
        <w:t>PROGRAMM</w:t>
      </w:r>
      <w:r w:rsidRPr="00343001">
        <w:rPr>
          <w:rFonts w:ascii="Times New Roman" w:hAnsi="Times New Roman" w:cs="Times New Roman"/>
          <w:b/>
          <w:sz w:val="24"/>
          <w:u w:val="single"/>
        </w:rPr>
        <w:t xml:space="preserve">E ADMINISTRATION </w:t>
      </w:r>
    </w:p>
    <w:p w14:paraId="7CB7A6E9" w14:textId="77777777" w:rsidR="002E569F" w:rsidRPr="00343001" w:rsidRDefault="002E569F" w:rsidP="002E569F">
      <w:pPr>
        <w:jc w:val="both"/>
        <w:rPr>
          <w:rFonts w:ascii="Times New Roman" w:hAnsi="Times New Roman" w:cs="Times New Roman"/>
          <w:b/>
          <w:sz w:val="24"/>
          <w:u w:val="single"/>
        </w:rPr>
      </w:pPr>
      <w:r w:rsidRPr="00343001">
        <w:rPr>
          <w:rFonts w:ascii="Times New Roman" w:hAnsi="Times New Roman" w:cs="Times New Roman"/>
          <w:b/>
          <w:sz w:val="24"/>
          <w:u w:val="single"/>
        </w:rPr>
        <w:t>Resource Persons</w:t>
      </w:r>
      <w:r>
        <w:rPr>
          <w:rFonts w:ascii="Times New Roman" w:hAnsi="Times New Roman" w:cs="Times New Roman"/>
          <w:b/>
          <w:sz w:val="24"/>
          <w:u w:val="single"/>
        </w:rPr>
        <w:t xml:space="preserve"> for the </w:t>
      </w:r>
      <w:proofErr w:type="spellStart"/>
      <w:r>
        <w:rPr>
          <w:rFonts w:ascii="Times New Roman" w:hAnsi="Times New Roman" w:cs="Times New Roman"/>
          <w:b/>
          <w:sz w:val="24"/>
          <w:u w:val="single"/>
        </w:rPr>
        <w:t>Programme</w:t>
      </w:r>
      <w:proofErr w:type="spellEnd"/>
      <w:r w:rsidRPr="00343001">
        <w:rPr>
          <w:rFonts w:ascii="Times New Roman" w:hAnsi="Times New Roman" w:cs="Times New Roman"/>
          <w:b/>
          <w:sz w:val="24"/>
          <w:u w:val="single"/>
        </w:rPr>
        <w:t>:</w:t>
      </w:r>
    </w:p>
    <w:p w14:paraId="2C8B3806" w14:textId="264AEBBF" w:rsidR="002E569F" w:rsidRPr="000208DF" w:rsidRDefault="002E569F" w:rsidP="002E569F">
      <w:pPr>
        <w:pStyle w:val="ListParagraph"/>
        <w:numPr>
          <w:ilvl w:val="0"/>
          <w:numId w:val="24"/>
        </w:numPr>
        <w:jc w:val="both"/>
        <w:rPr>
          <w:rFonts w:ascii="Times New Roman" w:hAnsi="Times New Roman" w:cs="Times New Roman"/>
          <w:sz w:val="24"/>
        </w:rPr>
      </w:pPr>
      <w:r>
        <w:rPr>
          <w:rFonts w:ascii="Times New Roman" w:hAnsi="Times New Roman" w:cs="Times New Roman"/>
          <w:sz w:val="24"/>
        </w:rPr>
        <w:t>Resource persons shall</w:t>
      </w:r>
      <w:r w:rsidRPr="000208DF">
        <w:rPr>
          <w:rFonts w:ascii="Times New Roman" w:hAnsi="Times New Roman" w:cs="Times New Roman"/>
          <w:sz w:val="24"/>
        </w:rPr>
        <w:t xml:space="preserve"> be drawn mostly from within </w:t>
      </w:r>
      <w:r w:rsidRPr="00FE172C">
        <w:rPr>
          <w:rFonts w:ascii="Times New Roman" w:hAnsi="Times New Roman" w:cs="Times New Roman"/>
          <w:sz w:val="24"/>
        </w:rPr>
        <w:t xml:space="preserve">the fellows </w:t>
      </w:r>
      <w:r w:rsidRPr="000208DF">
        <w:rPr>
          <w:rFonts w:ascii="Times New Roman" w:hAnsi="Times New Roman" w:cs="Times New Roman"/>
          <w:sz w:val="24"/>
        </w:rPr>
        <w:t xml:space="preserve">of the Institute, Professional Experts and the University will screen and select resource persons to teach in the </w:t>
      </w:r>
      <w:proofErr w:type="spellStart"/>
      <w:r w:rsidRPr="000208DF">
        <w:rPr>
          <w:rFonts w:ascii="Times New Roman" w:hAnsi="Times New Roman" w:cs="Times New Roman"/>
          <w:sz w:val="24"/>
        </w:rPr>
        <w:t>programme</w:t>
      </w:r>
      <w:proofErr w:type="spellEnd"/>
      <w:r w:rsidRPr="000208DF">
        <w:rPr>
          <w:rFonts w:ascii="Times New Roman" w:hAnsi="Times New Roman" w:cs="Times New Roman"/>
          <w:sz w:val="24"/>
        </w:rPr>
        <w:t>.</w:t>
      </w:r>
    </w:p>
    <w:p w14:paraId="73F10FEC" w14:textId="3E79543E" w:rsidR="002E569F" w:rsidRPr="00CC51EC" w:rsidRDefault="002E569F" w:rsidP="002E569F">
      <w:pPr>
        <w:pStyle w:val="ListParagraph"/>
        <w:numPr>
          <w:ilvl w:val="0"/>
          <w:numId w:val="24"/>
        </w:numPr>
        <w:jc w:val="both"/>
        <w:rPr>
          <w:rFonts w:ascii="Times New Roman" w:hAnsi="Times New Roman" w:cs="Times New Roman"/>
          <w:sz w:val="24"/>
        </w:rPr>
      </w:pPr>
      <w:r w:rsidRPr="000208DF">
        <w:rPr>
          <w:rFonts w:ascii="Times New Roman" w:hAnsi="Times New Roman" w:cs="Times New Roman"/>
          <w:sz w:val="24"/>
        </w:rPr>
        <w:t>The Resource Person</w:t>
      </w:r>
      <w:r>
        <w:rPr>
          <w:rFonts w:ascii="Times New Roman" w:hAnsi="Times New Roman" w:cs="Times New Roman"/>
          <w:sz w:val="24"/>
        </w:rPr>
        <w:t xml:space="preserve">s teaching in the professional </w:t>
      </w:r>
      <w:proofErr w:type="spellStart"/>
      <w:r>
        <w:rPr>
          <w:rFonts w:ascii="Times New Roman" w:hAnsi="Times New Roman" w:cs="Times New Roman"/>
          <w:sz w:val="24"/>
        </w:rPr>
        <w:t>p</w:t>
      </w:r>
      <w:r w:rsidRPr="000208DF">
        <w:rPr>
          <w:rFonts w:ascii="Times New Roman" w:hAnsi="Times New Roman" w:cs="Times New Roman"/>
          <w:sz w:val="24"/>
        </w:rPr>
        <w:t>rogrammes</w:t>
      </w:r>
      <w:proofErr w:type="spellEnd"/>
      <w:r w:rsidRPr="000208DF">
        <w:rPr>
          <w:rFonts w:ascii="Times New Roman" w:hAnsi="Times New Roman" w:cs="Times New Roman"/>
          <w:sz w:val="24"/>
        </w:rPr>
        <w:t xml:space="preserve"> shall possess </w:t>
      </w:r>
      <w:r w:rsidR="007C703C">
        <w:rPr>
          <w:rFonts w:ascii="Times New Roman" w:hAnsi="Times New Roman" w:cs="Times New Roman"/>
          <w:sz w:val="24"/>
        </w:rPr>
        <w:t xml:space="preserve">a </w:t>
      </w:r>
      <w:r w:rsidRPr="000208DF">
        <w:rPr>
          <w:rFonts w:ascii="Times New Roman" w:hAnsi="Times New Roman" w:cs="Times New Roman"/>
          <w:sz w:val="24"/>
        </w:rPr>
        <w:t>minimum of masters</w:t>
      </w:r>
      <w:r>
        <w:rPr>
          <w:rFonts w:ascii="Times New Roman" w:hAnsi="Times New Roman" w:cs="Times New Roman"/>
          <w:sz w:val="24"/>
        </w:rPr>
        <w:t>’</w:t>
      </w:r>
      <w:r w:rsidRPr="000208DF">
        <w:rPr>
          <w:rFonts w:ascii="Times New Roman" w:hAnsi="Times New Roman" w:cs="Times New Roman"/>
          <w:sz w:val="24"/>
        </w:rPr>
        <w:t xml:space="preserve"> degree in the relevant fields with evidence of extensive profession</w:t>
      </w:r>
      <w:r>
        <w:rPr>
          <w:rFonts w:ascii="Times New Roman" w:hAnsi="Times New Roman" w:cs="Times New Roman"/>
          <w:sz w:val="24"/>
        </w:rPr>
        <w:t>al and scholarly qualifications and mu</w:t>
      </w:r>
      <w:r w:rsidRPr="009B0041">
        <w:rPr>
          <w:rFonts w:ascii="Times New Roman" w:hAnsi="Times New Roman" w:cs="Times New Roman"/>
          <w:sz w:val="24"/>
        </w:rPr>
        <w:t xml:space="preserve">st deliver scholarly and professional papers at local and international conferences. </w:t>
      </w:r>
    </w:p>
    <w:p w14:paraId="01FCD776" w14:textId="77777777" w:rsidR="002E569F" w:rsidRPr="001500A5" w:rsidRDefault="002E569F" w:rsidP="002E569F">
      <w:pPr>
        <w:jc w:val="both"/>
        <w:rPr>
          <w:rFonts w:ascii="Times New Roman" w:hAnsi="Times New Roman" w:cs="Times New Roman"/>
          <w:b/>
          <w:sz w:val="24"/>
          <w:u w:val="single"/>
        </w:rPr>
      </w:pPr>
      <w:r w:rsidRPr="001500A5">
        <w:rPr>
          <w:rFonts w:ascii="Times New Roman" w:hAnsi="Times New Roman" w:cs="Times New Roman"/>
          <w:b/>
          <w:sz w:val="24"/>
          <w:u w:val="single"/>
        </w:rPr>
        <w:t>Venue and Teaching:</w:t>
      </w:r>
    </w:p>
    <w:p w14:paraId="5BE26DC2" w14:textId="1B80E89B" w:rsidR="002E569F" w:rsidRPr="000D3E7A" w:rsidRDefault="002E569F" w:rsidP="002E569F">
      <w:pPr>
        <w:jc w:val="both"/>
        <w:rPr>
          <w:rFonts w:ascii="Times New Roman" w:hAnsi="Times New Roman" w:cs="Times New Roman"/>
          <w:sz w:val="24"/>
        </w:rPr>
      </w:pPr>
      <w:r w:rsidRPr="000D3E7A">
        <w:rPr>
          <w:rFonts w:ascii="Times New Roman" w:hAnsi="Times New Roman" w:cs="Times New Roman"/>
          <w:sz w:val="24"/>
        </w:rPr>
        <w:t xml:space="preserve">Evidence of availability of classroom space and other teaching facilities should be produced (e.g. letter of authority for use of facilities by </w:t>
      </w:r>
      <w:r w:rsidR="007C703C">
        <w:rPr>
          <w:rFonts w:ascii="Times New Roman" w:hAnsi="Times New Roman" w:cs="Times New Roman"/>
          <w:sz w:val="24"/>
        </w:rPr>
        <w:t xml:space="preserve">an </w:t>
      </w:r>
      <w:r w:rsidRPr="000D3E7A">
        <w:rPr>
          <w:rFonts w:ascii="Times New Roman" w:hAnsi="Times New Roman" w:cs="Times New Roman"/>
          <w:sz w:val="24"/>
        </w:rPr>
        <w:t>appropriate official).</w:t>
      </w:r>
    </w:p>
    <w:p w14:paraId="1899858C" w14:textId="77777777" w:rsidR="002E569F" w:rsidRPr="001500A5" w:rsidRDefault="002E569F" w:rsidP="002E569F">
      <w:pPr>
        <w:jc w:val="both"/>
        <w:rPr>
          <w:rFonts w:ascii="Times New Roman" w:hAnsi="Times New Roman" w:cs="Times New Roman"/>
          <w:b/>
          <w:sz w:val="24"/>
          <w:u w:val="single"/>
        </w:rPr>
      </w:pPr>
      <w:r w:rsidRPr="001500A5">
        <w:rPr>
          <w:rFonts w:ascii="Times New Roman" w:hAnsi="Times New Roman" w:cs="Times New Roman"/>
          <w:b/>
          <w:sz w:val="24"/>
          <w:u w:val="single"/>
        </w:rPr>
        <w:t>Budget Estimates:</w:t>
      </w:r>
    </w:p>
    <w:p w14:paraId="54A4FCB6" w14:textId="20968BAE" w:rsidR="002E569F" w:rsidRPr="00AF08FB" w:rsidRDefault="002E569F" w:rsidP="002E569F">
      <w:pPr>
        <w:jc w:val="both"/>
        <w:rPr>
          <w:rFonts w:ascii="Times New Roman" w:hAnsi="Times New Roman" w:cs="Times New Roman"/>
          <w:sz w:val="24"/>
        </w:rPr>
      </w:pPr>
      <w:r w:rsidRPr="000D3E7A">
        <w:rPr>
          <w:rFonts w:ascii="Times New Roman" w:hAnsi="Times New Roman" w:cs="Times New Roman"/>
          <w:sz w:val="24"/>
        </w:rPr>
        <w:t>A detailed budget estimate should be prepared indicating the expected student</w:t>
      </w:r>
      <w:r w:rsidR="007C703C">
        <w:rPr>
          <w:rFonts w:ascii="Times New Roman" w:hAnsi="Times New Roman" w:cs="Times New Roman"/>
          <w:sz w:val="24"/>
        </w:rPr>
        <w:t>’s</w:t>
      </w:r>
      <w:r w:rsidRPr="000D3E7A">
        <w:rPr>
          <w:rFonts w:ascii="Times New Roman" w:hAnsi="Times New Roman" w:cs="Times New Roman"/>
          <w:sz w:val="24"/>
        </w:rPr>
        <w:t xml:space="preserve"> intake and expected income/expenditure for the </w:t>
      </w:r>
      <w:proofErr w:type="spellStart"/>
      <w:r w:rsidRPr="000D3E7A">
        <w:rPr>
          <w:rFonts w:ascii="Times New Roman" w:hAnsi="Times New Roman" w:cs="Times New Roman"/>
          <w:sz w:val="24"/>
        </w:rPr>
        <w:t>programme</w:t>
      </w:r>
      <w:proofErr w:type="spellEnd"/>
      <w:r w:rsidRPr="000D3E7A">
        <w:rPr>
          <w:rFonts w:ascii="Times New Roman" w:hAnsi="Times New Roman" w:cs="Times New Roman"/>
          <w:sz w:val="24"/>
        </w:rPr>
        <w:t>.</w:t>
      </w:r>
    </w:p>
    <w:p w14:paraId="587FBC70" w14:textId="77777777" w:rsidR="002E569F" w:rsidRPr="001500A5" w:rsidRDefault="002E569F" w:rsidP="002E569F">
      <w:pPr>
        <w:jc w:val="both"/>
        <w:rPr>
          <w:rFonts w:ascii="Times New Roman" w:hAnsi="Times New Roman" w:cs="Times New Roman"/>
          <w:b/>
          <w:sz w:val="24"/>
          <w:u w:val="single"/>
        </w:rPr>
      </w:pPr>
      <w:r w:rsidRPr="001500A5">
        <w:rPr>
          <w:rFonts w:ascii="Times New Roman" w:hAnsi="Times New Roman" w:cs="Times New Roman"/>
          <w:b/>
          <w:sz w:val="24"/>
          <w:u w:val="single"/>
        </w:rPr>
        <w:t>Market Survey:</w:t>
      </w:r>
    </w:p>
    <w:p w14:paraId="376D0B3A" w14:textId="4F75B674" w:rsidR="002E569F" w:rsidRPr="000D3E7A" w:rsidRDefault="002E569F" w:rsidP="002E569F">
      <w:pPr>
        <w:jc w:val="both"/>
        <w:rPr>
          <w:rFonts w:ascii="Times New Roman" w:hAnsi="Times New Roman" w:cs="Times New Roman"/>
          <w:sz w:val="24"/>
        </w:rPr>
      </w:pPr>
      <w:r w:rsidRPr="000D3E7A">
        <w:rPr>
          <w:rFonts w:ascii="Times New Roman" w:hAnsi="Times New Roman" w:cs="Times New Roman"/>
          <w:sz w:val="24"/>
        </w:rPr>
        <w:t>Market survey should be unde</w:t>
      </w:r>
      <w:r>
        <w:rPr>
          <w:rFonts w:ascii="Times New Roman" w:hAnsi="Times New Roman" w:cs="Times New Roman"/>
          <w:sz w:val="24"/>
        </w:rPr>
        <w:t>rtake</w:t>
      </w:r>
      <w:r w:rsidRPr="000D3E7A">
        <w:rPr>
          <w:rFonts w:ascii="Times New Roman" w:hAnsi="Times New Roman" w:cs="Times New Roman"/>
          <w:sz w:val="24"/>
        </w:rPr>
        <w:t xml:space="preserve">n by the </w:t>
      </w:r>
      <w:r>
        <w:rPr>
          <w:rFonts w:ascii="Times New Roman" w:hAnsi="Times New Roman" w:cs="Times New Roman"/>
          <w:sz w:val="24"/>
        </w:rPr>
        <w:t>Institute and the Relevant Department</w:t>
      </w:r>
      <w:r w:rsidRPr="000D3E7A">
        <w:rPr>
          <w:rFonts w:ascii="Times New Roman" w:hAnsi="Times New Roman" w:cs="Times New Roman"/>
          <w:sz w:val="24"/>
        </w:rPr>
        <w:t xml:space="preserve"> </w:t>
      </w:r>
      <w:r w:rsidR="007C703C">
        <w:rPr>
          <w:rFonts w:ascii="Times New Roman" w:hAnsi="Times New Roman" w:cs="Times New Roman"/>
          <w:sz w:val="24"/>
        </w:rPr>
        <w:t xml:space="preserve">to </w:t>
      </w:r>
      <w:r w:rsidRPr="000D3E7A">
        <w:rPr>
          <w:rFonts w:ascii="Times New Roman" w:hAnsi="Times New Roman" w:cs="Times New Roman"/>
          <w:sz w:val="24"/>
        </w:rPr>
        <w:t xml:space="preserve">determine the acceptability of the </w:t>
      </w:r>
      <w:proofErr w:type="spellStart"/>
      <w:r w:rsidRPr="000D3E7A">
        <w:rPr>
          <w:rFonts w:ascii="Times New Roman" w:hAnsi="Times New Roman" w:cs="Times New Roman"/>
          <w:sz w:val="24"/>
        </w:rPr>
        <w:t>programme</w:t>
      </w:r>
      <w:proofErr w:type="spellEnd"/>
      <w:r w:rsidRPr="000D3E7A">
        <w:rPr>
          <w:rFonts w:ascii="Times New Roman" w:hAnsi="Times New Roman" w:cs="Times New Roman"/>
          <w:sz w:val="24"/>
        </w:rPr>
        <w:t>.</w:t>
      </w:r>
    </w:p>
    <w:p w14:paraId="6D54712E" w14:textId="4A794370" w:rsidR="002E569F" w:rsidRPr="001500A5" w:rsidRDefault="002E569F" w:rsidP="002E569F">
      <w:pPr>
        <w:jc w:val="both"/>
        <w:rPr>
          <w:rFonts w:ascii="Times New Roman" w:hAnsi="Times New Roman" w:cs="Times New Roman"/>
          <w:b/>
          <w:sz w:val="24"/>
          <w:u w:val="single"/>
        </w:rPr>
      </w:pPr>
      <w:r w:rsidRPr="001500A5">
        <w:rPr>
          <w:rFonts w:ascii="Times New Roman" w:hAnsi="Times New Roman" w:cs="Times New Roman"/>
          <w:b/>
          <w:sz w:val="24"/>
          <w:u w:val="single"/>
        </w:rPr>
        <w:t>Supervision/Monitoring:</w:t>
      </w:r>
    </w:p>
    <w:p w14:paraId="5B86EBFE" w14:textId="77777777" w:rsidR="002E569F" w:rsidRPr="000D3E7A" w:rsidRDefault="002E569F" w:rsidP="002E569F">
      <w:pPr>
        <w:jc w:val="both"/>
        <w:rPr>
          <w:rFonts w:ascii="Times New Roman" w:hAnsi="Times New Roman" w:cs="Times New Roman"/>
          <w:sz w:val="24"/>
        </w:rPr>
      </w:pPr>
      <w:proofErr w:type="spellStart"/>
      <w:r w:rsidRPr="000D3E7A">
        <w:rPr>
          <w:rFonts w:ascii="Times New Roman" w:hAnsi="Times New Roman" w:cs="Times New Roman"/>
          <w:sz w:val="24"/>
        </w:rPr>
        <w:t>Programmes</w:t>
      </w:r>
      <w:proofErr w:type="spellEnd"/>
      <w:r w:rsidRPr="000D3E7A">
        <w:rPr>
          <w:rFonts w:ascii="Times New Roman" w:hAnsi="Times New Roman" w:cs="Times New Roman"/>
          <w:sz w:val="24"/>
        </w:rPr>
        <w:t xml:space="preserve"> would be monitored by officials </w:t>
      </w:r>
      <w:r>
        <w:rPr>
          <w:rFonts w:ascii="Times New Roman" w:hAnsi="Times New Roman" w:cs="Times New Roman"/>
          <w:sz w:val="24"/>
        </w:rPr>
        <w:t xml:space="preserve">of the Institute and University </w:t>
      </w:r>
      <w:r w:rsidRPr="000D3E7A">
        <w:rPr>
          <w:rFonts w:ascii="Times New Roman" w:hAnsi="Times New Roman" w:cs="Times New Roman"/>
          <w:sz w:val="24"/>
        </w:rPr>
        <w:t>during lecture periods in the evenings and on Saturdays.</w:t>
      </w:r>
    </w:p>
    <w:p w14:paraId="621859E5" w14:textId="77777777" w:rsidR="002E569F" w:rsidRPr="000D3E7A" w:rsidRDefault="002E569F" w:rsidP="002E569F">
      <w:pPr>
        <w:jc w:val="both"/>
        <w:rPr>
          <w:rFonts w:ascii="Times New Roman" w:hAnsi="Times New Roman" w:cs="Times New Roman"/>
          <w:sz w:val="24"/>
        </w:rPr>
      </w:pPr>
      <w:r w:rsidRPr="000D3E7A">
        <w:rPr>
          <w:rFonts w:ascii="Times New Roman" w:hAnsi="Times New Roman" w:cs="Times New Roman"/>
          <w:sz w:val="24"/>
        </w:rPr>
        <w:t xml:space="preserve">Attendance register would also be kept for </w:t>
      </w:r>
      <w:r>
        <w:rPr>
          <w:rFonts w:ascii="Times New Roman" w:hAnsi="Times New Roman" w:cs="Times New Roman"/>
          <w:sz w:val="24"/>
        </w:rPr>
        <w:t>students and staff b</w:t>
      </w:r>
      <w:r w:rsidRPr="000D3E7A">
        <w:rPr>
          <w:rFonts w:ascii="Times New Roman" w:hAnsi="Times New Roman" w:cs="Times New Roman"/>
          <w:sz w:val="24"/>
        </w:rPr>
        <w:t>y the coordinator.</w:t>
      </w:r>
    </w:p>
    <w:p w14:paraId="5B3D923D" w14:textId="77777777" w:rsidR="002E569F" w:rsidRPr="001500A5" w:rsidRDefault="002E569F" w:rsidP="002E569F">
      <w:pPr>
        <w:jc w:val="both"/>
        <w:rPr>
          <w:rFonts w:ascii="Times New Roman" w:hAnsi="Times New Roman" w:cs="Times New Roman"/>
          <w:b/>
          <w:sz w:val="24"/>
          <w:u w:val="single"/>
        </w:rPr>
      </w:pPr>
      <w:proofErr w:type="spellStart"/>
      <w:r w:rsidRPr="001500A5">
        <w:rPr>
          <w:rFonts w:ascii="Times New Roman" w:hAnsi="Times New Roman" w:cs="Times New Roman"/>
          <w:b/>
          <w:sz w:val="24"/>
          <w:u w:val="single"/>
        </w:rPr>
        <w:t>Programme</w:t>
      </w:r>
      <w:proofErr w:type="spellEnd"/>
      <w:r w:rsidRPr="001500A5">
        <w:rPr>
          <w:rFonts w:ascii="Times New Roman" w:hAnsi="Times New Roman" w:cs="Times New Roman"/>
          <w:b/>
          <w:sz w:val="24"/>
          <w:u w:val="single"/>
        </w:rPr>
        <w:t xml:space="preserve"> Evaluation:</w:t>
      </w:r>
    </w:p>
    <w:p w14:paraId="64200526" w14:textId="291D067E" w:rsidR="002E569F" w:rsidRDefault="002E569F" w:rsidP="002E569F">
      <w:pPr>
        <w:jc w:val="both"/>
        <w:rPr>
          <w:rFonts w:ascii="Times New Roman" w:hAnsi="Times New Roman" w:cs="Times New Roman"/>
          <w:b/>
          <w:sz w:val="24"/>
        </w:rPr>
      </w:pPr>
      <w:r w:rsidRPr="000D3E7A">
        <w:rPr>
          <w:rFonts w:ascii="Times New Roman" w:hAnsi="Times New Roman" w:cs="Times New Roman"/>
          <w:sz w:val="24"/>
        </w:rPr>
        <w:t xml:space="preserve">At the end of the </w:t>
      </w:r>
      <w:proofErr w:type="spellStart"/>
      <w:r w:rsidRPr="000D3E7A">
        <w:rPr>
          <w:rFonts w:ascii="Times New Roman" w:hAnsi="Times New Roman" w:cs="Times New Roman"/>
          <w:sz w:val="24"/>
        </w:rPr>
        <w:t>programme</w:t>
      </w:r>
      <w:proofErr w:type="spellEnd"/>
      <w:r w:rsidRPr="000D3E7A">
        <w:rPr>
          <w:rFonts w:ascii="Times New Roman" w:hAnsi="Times New Roman" w:cs="Times New Roman"/>
          <w:sz w:val="24"/>
        </w:rPr>
        <w:t xml:space="preserve">, a Course Evaluation </w:t>
      </w:r>
      <w:r w:rsidR="009A68E4">
        <w:rPr>
          <w:rFonts w:ascii="Times New Roman" w:hAnsi="Times New Roman" w:cs="Times New Roman"/>
          <w:sz w:val="24"/>
        </w:rPr>
        <w:t>F</w:t>
      </w:r>
      <w:r w:rsidR="009A68E4" w:rsidRPr="000D3E7A">
        <w:rPr>
          <w:rFonts w:ascii="Times New Roman" w:hAnsi="Times New Roman" w:cs="Times New Roman"/>
          <w:sz w:val="24"/>
        </w:rPr>
        <w:t xml:space="preserve">orm </w:t>
      </w:r>
      <w:r w:rsidRPr="000D3E7A">
        <w:rPr>
          <w:rFonts w:ascii="Times New Roman" w:hAnsi="Times New Roman" w:cs="Times New Roman"/>
          <w:sz w:val="24"/>
        </w:rPr>
        <w:t xml:space="preserve">will be completed by participants to assess the effectiveness of the </w:t>
      </w:r>
      <w:proofErr w:type="spellStart"/>
      <w:r w:rsidRPr="000D3E7A">
        <w:rPr>
          <w:rFonts w:ascii="Times New Roman" w:hAnsi="Times New Roman" w:cs="Times New Roman"/>
          <w:sz w:val="24"/>
        </w:rPr>
        <w:t>programmes</w:t>
      </w:r>
      <w:proofErr w:type="spellEnd"/>
      <w:r w:rsidRPr="000D3E7A">
        <w:rPr>
          <w:rFonts w:ascii="Times New Roman" w:hAnsi="Times New Roman" w:cs="Times New Roman"/>
          <w:sz w:val="24"/>
        </w:rPr>
        <w:t>.</w:t>
      </w:r>
      <w:r w:rsidRPr="00CC51EC">
        <w:rPr>
          <w:rFonts w:ascii="Times New Roman" w:hAnsi="Times New Roman" w:cs="Times New Roman"/>
          <w:b/>
          <w:sz w:val="24"/>
        </w:rPr>
        <w:t xml:space="preserve"> </w:t>
      </w:r>
    </w:p>
    <w:p w14:paraId="3B727E96" w14:textId="77777777" w:rsidR="002E569F" w:rsidRPr="00CC51EC" w:rsidRDefault="002E569F" w:rsidP="002E569F">
      <w:pPr>
        <w:jc w:val="both"/>
        <w:rPr>
          <w:rFonts w:ascii="Times New Roman" w:hAnsi="Times New Roman" w:cs="Times New Roman"/>
          <w:b/>
          <w:sz w:val="24"/>
          <w:u w:val="single"/>
        </w:rPr>
      </w:pPr>
      <w:r w:rsidRPr="00CC51EC">
        <w:rPr>
          <w:rFonts w:ascii="Times New Roman" w:hAnsi="Times New Roman" w:cs="Times New Roman"/>
          <w:b/>
          <w:sz w:val="24"/>
          <w:u w:val="single"/>
        </w:rPr>
        <w:t>COORDINATION OF THE PROGRAMME</w:t>
      </w:r>
    </w:p>
    <w:p w14:paraId="326F1D08" w14:textId="561BB1F4" w:rsidR="002E569F" w:rsidRDefault="002E569F" w:rsidP="002E569F">
      <w:pPr>
        <w:pStyle w:val="ListParagraph"/>
        <w:numPr>
          <w:ilvl w:val="0"/>
          <w:numId w:val="25"/>
        </w:numPr>
        <w:jc w:val="both"/>
        <w:rPr>
          <w:rFonts w:ascii="Times New Roman" w:hAnsi="Times New Roman" w:cs="Times New Roman"/>
          <w:sz w:val="24"/>
        </w:rPr>
      </w:pPr>
      <w:r w:rsidRPr="009B0041">
        <w:rPr>
          <w:rFonts w:ascii="Times New Roman" w:hAnsi="Times New Roman" w:cs="Times New Roman"/>
          <w:sz w:val="24"/>
        </w:rPr>
        <w:t xml:space="preserve"> </w:t>
      </w:r>
      <w:r>
        <w:rPr>
          <w:rFonts w:ascii="Times New Roman" w:hAnsi="Times New Roman" w:cs="Times New Roman"/>
          <w:sz w:val="24"/>
        </w:rPr>
        <w:t xml:space="preserve">The Institute appoints a </w:t>
      </w:r>
      <w:r w:rsidR="009A68E4">
        <w:rPr>
          <w:rFonts w:ascii="Times New Roman" w:hAnsi="Times New Roman" w:cs="Times New Roman"/>
          <w:sz w:val="24"/>
        </w:rPr>
        <w:t xml:space="preserve">Fellow </w:t>
      </w:r>
      <w:r>
        <w:rPr>
          <w:rFonts w:ascii="Times New Roman" w:hAnsi="Times New Roman" w:cs="Times New Roman"/>
          <w:sz w:val="24"/>
        </w:rPr>
        <w:t xml:space="preserve">of the </w:t>
      </w:r>
      <w:r w:rsidR="009A68E4">
        <w:rPr>
          <w:rFonts w:ascii="Times New Roman" w:hAnsi="Times New Roman" w:cs="Times New Roman"/>
          <w:sz w:val="24"/>
        </w:rPr>
        <w:t xml:space="preserve">Institute </w:t>
      </w:r>
      <w:r>
        <w:rPr>
          <w:rFonts w:ascii="Times New Roman" w:hAnsi="Times New Roman" w:cs="Times New Roman"/>
          <w:sz w:val="24"/>
        </w:rPr>
        <w:t xml:space="preserve">to coordinate and handle all administrative matters necessary to achieve excellence and smooth running of the </w:t>
      </w:r>
      <w:proofErr w:type="spellStart"/>
      <w:r>
        <w:rPr>
          <w:rFonts w:ascii="Times New Roman" w:hAnsi="Times New Roman" w:cs="Times New Roman"/>
          <w:sz w:val="24"/>
        </w:rPr>
        <w:t>programme</w:t>
      </w:r>
      <w:proofErr w:type="spellEnd"/>
      <w:r>
        <w:rPr>
          <w:rFonts w:ascii="Times New Roman" w:hAnsi="Times New Roman" w:cs="Times New Roman"/>
          <w:sz w:val="24"/>
        </w:rPr>
        <w:t>.</w:t>
      </w:r>
    </w:p>
    <w:p w14:paraId="6BB97BE5" w14:textId="40E14835" w:rsidR="002E569F" w:rsidRDefault="002E569F" w:rsidP="002E569F">
      <w:pPr>
        <w:pStyle w:val="ListParagraph"/>
        <w:numPr>
          <w:ilvl w:val="0"/>
          <w:numId w:val="25"/>
        </w:numPr>
        <w:jc w:val="both"/>
        <w:rPr>
          <w:rFonts w:ascii="Times New Roman" w:hAnsi="Times New Roman" w:cs="Times New Roman"/>
          <w:sz w:val="24"/>
        </w:rPr>
      </w:pPr>
      <w:r>
        <w:rPr>
          <w:rFonts w:ascii="Times New Roman" w:hAnsi="Times New Roman" w:cs="Times New Roman"/>
          <w:sz w:val="24"/>
        </w:rPr>
        <w:t xml:space="preserve">The Institute shall constitute </w:t>
      </w:r>
      <w:r w:rsidR="009A68E4">
        <w:rPr>
          <w:rFonts w:ascii="Times New Roman" w:hAnsi="Times New Roman" w:cs="Times New Roman"/>
          <w:sz w:val="24"/>
        </w:rPr>
        <w:t xml:space="preserve">the </w:t>
      </w:r>
      <w:r>
        <w:rPr>
          <w:rFonts w:ascii="Times New Roman" w:hAnsi="Times New Roman" w:cs="Times New Roman"/>
          <w:sz w:val="24"/>
        </w:rPr>
        <w:t>monitoring committee which shall be responsible for the screening of the resource persons assigned to teach the profession</w:t>
      </w:r>
      <w:r w:rsidR="00EC7264">
        <w:rPr>
          <w:rFonts w:ascii="Times New Roman" w:hAnsi="Times New Roman" w:cs="Times New Roman"/>
          <w:sz w:val="24"/>
        </w:rPr>
        <w:t>al</w:t>
      </w:r>
      <w:r>
        <w:rPr>
          <w:rFonts w:ascii="Times New Roman" w:hAnsi="Times New Roman" w:cs="Times New Roman"/>
          <w:sz w:val="24"/>
        </w:rPr>
        <w:t xml:space="preserve"> courses of the </w:t>
      </w:r>
      <w:proofErr w:type="spellStart"/>
      <w:r>
        <w:rPr>
          <w:rFonts w:ascii="Times New Roman" w:hAnsi="Times New Roman" w:cs="Times New Roman"/>
          <w:sz w:val="24"/>
        </w:rPr>
        <w:t>programme</w:t>
      </w:r>
      <w:proofErr w:type="spellEnd"/>
      <w:r>
        <w:rPr>
          <w:rFonts w:ascii="Times New Roman" w:hAnsi="Times New Roman" w:cs="Times New Roman"/>
          <w:sz w:val="24"/>
        </w:rPr>
        <w:t>.</w:t>
      </w:r>
    </w:p>
    <w:p w14:paraId="45D2DEAD" w14:textId="7F86C650" w:rsidR="002E569F" w:rsidRPr="009B0041" w:rsidRDefault="002E569F" w:rsidP="002E569F">
      <w:pPr>
        <w:pStyle w:val="ListParagraph"/>
        <w:numPr>
          <w:ilvl w:val="0"/>
          <w:numId w:val="25"/>
        </w:numPr>
        <w:jc w:val="both"/>
        <w:rPr>
          <w:rFonts w:ascii="Times New Roman" w:hAnsi="Times New Roman" w:cs="Times New Roman"/>
          <w:sz w:val="24"/>
        </w:rPr>
      </w:pPr>
      <w:r>
        <w:rPr>
          <w:rFonts w:ascii="Times New Roman" w:hAnsi="Times New Roman" w:cs="Times New Roman"/>
          <w:sz w:val="24"/>
        </w:rPr>
        <w:lastRenderedPageBreak/>
        <w:t xml:space="preserve">The Institute shall jointly with external assessors </w:t>
      </w:r>
      <w:r w:rsidR="00B46AEB">
        <w:rPr>
          <w:rFonts w:ascii="Times New Roman" w:hAnsi="Times New Roman" w:cs="Times New Roman"/>
          <w:sz w:val="24"/>
        </w:rPr>
        <w:t xml:space="preserve">be </w:t>
      </w:r>
      <w:r>
        <w:rPr>
          <w:rFonts w:ascii="Times New Roman" w:hAnsi="Times New Roman" w:cs="Times New Roman"/>
          <w:sz w:val="24"/>
        </w:rPr>
        <w:t xml:space="preserve">responsible for monitoring, evaluating, ensuring quality assurance, and maintenance of the academic and professional standard of the </w:t>
      </w:r>
      <w:proofErr w:type="spellStart"/>
      <w:r>
        <w:rPr>
          <w:rFonts w:ascii="Times New Roman" w:hAnsi="Times New Roman" w:cs="Times New Roman"/>
          <w:sz w:val="24"/>
        </w:rPr>
        <w:t>programmes</w:t>
      </w:r>
      <w:proofErr w:type="spellEnd"/>
      <w:r>
        <w:rPr>
          <w:rFonts w:ascii="Times New Roman" w:hAnsi="Times New Roman" w:cs="Times New Roman"/>
          <w:sz w:val="24"/>
        </w:rPr>
        <w:t>.</w:t>
      </w:r>
    </w:p>
    <w:p w14:paraId="45B56EA3" w14:textId="3AE385A8" w:rsidR="002E569F" w:rsidRPr="003D69A7" w:rsidRDefault="002E569F" w:rsidP="002E569F">
      <w:pPr>
        <w:jc w:val="center"/>
        <w:rPr>
          <w:rFonts w:ascii="Times New Roman" w:hAnsi="Times New Roman" w:cs="Times New Roman"/>
          <w:b/>
          <w:sz w:val="24"/>
          <w:szCs w:val="24"/>
        </w:rPr>
      </w:pPr>
      <w:r w:rsidRPr="008736BD">
        <w:rPr>
          <w:rFonts w:ascii="Times New Roman" w:hAnsi="Times New Roman" w:cs="Times New Roman"/>
          <w:b/>
          <w:sz w:val="24"/>
          <w:szCs w:val="24"/>
        </w:rPr>
        <w:t xml:space="preserve">ADVANCED </w:t>
      </w:r>
      <w:r w:rsidRPr="005C7E0A">
        <w:rPr>
          <w:rFonts w:ascii="Times New Roman" w:hAnsi="Times New Roman" w:cs="Times New Roman"/>
          <w:b/>
          <w:sz w:val="24"/>
          <w:szCs w:val="24"/>
        </w:rPr>
        <w:t xml:space="preserve">SPECIALIST CERTIFICATE </w:t>
      </w:r>
      <w:r>
        <w:rPr>
          <w:rFonts w:ascii="Times New Roman" w:hAnsi="Times New Roman" w:cs="Times New Roman"/>
          <w:b/>
          <w:sz w:val="24"/>
          <w:szCs w:val="24"/>
        </w:rPr>
        <w:t>PROGR</w:t>
      </w:r>
      <w:r w:rsidR="00B46AEB">
        <w:rPr>
          <w:rFonts w:ascii="Times New Roman" w:hAnsi="Times New Roman" w:cs="Times New Roman"/>
          <w:b/>
          <w:sz w:val="24"/>
          <w:szCs w:val="24"/>
        </w:rPr>
        <w:t>A</w:t>
      </w:r>
      <w:r>
        <w:rPr>
          <w:rFonts w:ascii="Times New Roman" w:hAnsi="Times New Roman" w:cs="Times New Roman"/>
          <w:b/>
          <w:sz w:val="24"/>
          <w:szCs w:val="24"/>
        </w:rPr>
        <w:t xml:space="preserve">MMES </w:t>
      </w:r>
      <w:r w:rsidRPr="008736BD">
        <w:rPr>
          <w:rFonts w:ascii="Times New Roman" w:hAnsi="Times New Roman" w:cs="Times New Roman"/>
          <w:b/>
          <w:sz w:val="24"/>
          <w:szCs w:val="24"/>
        </w:rPr>
        <w:t>IN SECURITY</w:t>
      </w:r>
      <w:r>
        <w:rPr>
          <w:rFonts w:ascii="Times New Roman" w:hAnsi="Times New Roman" w:cs="Times New Roman"/>
          <w:b/>
          <w:sz w:val="24"/>
          <w:szCs w:val="24"/>
        </w:rPr>
        <w:t xml:space="preserve"> MANAGEMENT </w:t>
      </w:r>
    </w:p>
    <w:p w14:paraId="5C622A3F" w14:textId="77777777" w:rsidR="002E569F" w:rsidRDefault="002E569F" w:rsidP="002E569F">
      <w:pPr>
        <w:jc w:val="both"/>
        <w:rPr>
          <w:rFonts w:ascii="Times New Roman" w:hAnsi="Times New Roman" w:cs="Times New Roman"/>
          <w:sz w:val="24"/>
        </w:rPr>
      </w:pPr>
      <w:r>
        <w:rPr>
          <w:rFonts w:ascii="Times New Roman" w:hAnsi="Times New Roman" w:cs="Times New Roman"/>
          <w:sz w:val="24"/>
        </w:rPr>
        <w:t xml:space="preserve">The institute operates the following Advanced Specialist Certificate </w:t>
      </w:r>
      <w:r w:rsidRPr="00DD01A4">
        <w:rPr>
          <w:rFonts w:ascii="Times New Roman" w:hAnsi="Times New Roman" w:cs="Times New Roman"/>
          <w:sz w:val="24"/>
        </w:rPr>
        <w:t xml:space="preserve">in Security Management </w:t>
      </w:r>
      <w:proofErr w:type="spellStart"/>
      <w:r>
        <w:rPr>
          <w:rFonts w:ascii="Times New Roman" w:hAnsi="Times New Roman" w:cs="Times New Roman"/>
          <w:sz w:val="24"/>
        </w:rPr>
        <w:t>Programmes</w:t>
      </w:r>
      <w:proofErr w:type="spellEnd"/>
      <w:r>
        <w:rPr>
          <w:rFonts w:ascii="Times New Roman" w:hAnsi="Times New Roman" w:cs="Times New Roman"/>
          <w:sz w:val="24"/>
        </w:rPr>
        <w:t xml:space="preserve">: </w:t>
      </w:r>
    </w:p>
    <w:p w14:paraId="3CFB9438" w14:textId="77777777" w:rsidR="002E569F" w:rsidRPr="00E60B17" w:rsidRDefault="002E569F" w:rsidP="002E569F">
      <w:pPr>
        <w:pStyle w:val="ListParagraph"/>
        <w:numPr>
          <w:ilvl w:val="0"/>
          <w:numId w:val="66"/>
        </w:numPr>
        <w:jc w:val="both"/>
        <w:rPr>
          <w:rFonts w:ascii="Times New Roman" w:hAnsi="Times New Roman" w:cs="Times New Roman"/>
          <w:sz w:val="24"/>
        </w:rPr>
      </w:pPr>
      <w:r w:rsidRPr="00E60B17">
        <w:rPr>
          <w:rFonts w:ascii="Times New Roman" w:hAnsi="Times New Roman" w:cs="Times New Roman"/>
          <w:sz w:val="24"/>
        </w:rPr>
        <w:t>Advanced Specialist Certificate in Security Management in Educational Institutions.</w:t>
      </w:r>
    </w:p>
    <w:p w14:paraId="1A720050" w14:textId="77777777" w:rsidR="002E569F" w:rsidRPr="00E60B17" w:rsidRDefault="002E569F" w:rsidP="002E569F">
      <w:pPr>
        <w:pStyle w:val="ListParagraph"/>
        <w:numPr>
          <w:ilvl w:val="0"/>
          <w:numId w:val="66"/>
        </w:numPr>
        <w:jc w:val="both"/>
        <w:rPr>
          <w:rFonts w:ascii="Times New Roman" w:hAnsi="Times New Roman" w:cs="Times New Roman"/>
          <w:sz w:val="24"/>
        </w:rPr>
      </w:pPr>
      <w:r w:rsidRPr="00E60B17">
        <w:rPr>
          <w:rFonts w:ascii="Times New Roman" w:hAnsi="Times New Roman" w:cs="Times New Roman"/>
          <w:sz w:val="24"/>
        </w:rPr>
        <w:t>Advanced Specialist Certificate in Cyber Security and Criminal Intelligence.</w:t>
      </w:r>
    </w:p>
    <w:p w14:paraId="2282B9FB" w14:textId="77777777" w:rsidR="002E569F" w:rsidRPr="00E60B17" w:rsidRDefault="002E569F" w:rsidP="002E569F">
      <w:pPr>
        <w:pStyle w:val="ListParagraph"/>
        <w:numPr>
          <w:ilvl w:val="0"/>
          <w:numId w:val="66"/>
        </w:numPr>
        <w:jc w:val="both"/>
        <w:rPr>
          <w:rFonts w:ascii="Times New Roman" w:hAnsi="Times New Roman" w:cs="Times New Roman"/>
          <w:sz w:val="24"/>
        </w:rPr>
      </w:pPr>
      <w:r w:rsidRPr="00E60B17">
        <w:rPr>
          <w:rFonts w:ascii="Times New Roman" w:hAnsi="Times New Roman" w:cs="Times New Roman"/>
          <w:sz w:val="24"/>
        </w:rPr>
        <w:t>Advanced Specialist Certificate in Private Security and Industrial Protection.</w:t>
      </w:r>
    </w:p>
    <w:p w14:paraId="0C259F83" w14:textId="77777777" w:rsidR="002E569F" w:rsidRPr="00E60B17" w:rsidRDefault="002E569F" w:rsidP="002E569F">
      <w:pPr>
        <w:pStyle w:val="ListParagraph"/>
        <w:numPr>
          <w:ilvl w:val="0"/>
          <w:numId w:val="66"/>
        </w:numPr>
        <w:jc w:val="both"/>
        <w:rPr>
          <w:rFonts w:ascii="Times New Roman" w:hAnsi="Times New Roman" w:cs="Times New Roman"/>
          <w:sz w:val="24"/>
        </w:rPr>
      </w:pPr>
      <w:r w:rsidRPr="00E60B17">
        <w:rPr>
          <w:rFonts w:ascii="Times New Roman" w:hAnsi="Times New Roman" w:cs="Times New Roman"/>
          <w:sz w:val="24"/>
        </w:rPr>
        <w:t>Advanced Specialist Certificate in Public Transport and Freight Security Management.</w:t>
      </w:r>
    </w:p>
    <w:p w14:paraId="1A652974" w14:textId="77777777" w:rsidR="002E569F" w:rsidRPr="00E60B17" w:rsidRDefault="002E569F" w:rsidP="002E569F">
      <w:pPr>
        <w:pStyle w:val="ListParagraph"/>
        <w:numPr>
          <w:ilvl w:val="0"/>
          <w:numId w:val="66"/>
        </w:numPr>
        <w:jc w:val="both"/>
        <w:rPr>
          <w:rFonts w:ascii="Times New Roman" w:hAnsi="Times New Roman" w:cs="Times New Roman"/>
          <w:sz w:val="24"/>
        </w:rPr>
      </w:pPr>
      <w:r w:rsidRPr="00E60B17">
        <w:rPr>
          <w:rFonts w:ascii="Times New Roman" w:hAnsi="Times New Roman" w:cs="Times New Roman"/>
          <w:sz w:val="24"/>
        </w:rPr>
        <w:t>Advanced Specialist Certificate in Security Management in Healthcare and</w:t>
      </w:r>
      <w:r w:rsidRPr="005C06DC">
        <w:t xml:space="preserve"> </w:t>
      </w:r>
      <w:r w:rsidRPr="00E60B17">
        <w:rPr>
          <w:rFonts w:ascii="Times New Roman" w:hAnsi="Times New Roman" w:cs="Times New Roman"/>
          <w:sz w:val="24"/>
        </w:rPr>
        <w:t>Social Institutions.</w:t>
      </w:r>
    </w:p>
    <w:p w14:paraId="35F3F7D8" w14:textId="77777777" w:rsidR="002E569F" w:rsidRPr="00E60B17" w:rsidRDefault="002E569F" w:rsidP="002E569F">
      <w:pPr>
        <w:pStyle w:val="ListParagraph"/>
        <w:numPr>
          <w:ilvl w:val="0"/>
          <w:numId w:val="66"/>
        </w:numPr>
        <w:jc w:val="both"/>
        <w:rPr>
          <w:rFonts w:ascii="Times New Roman" w:hAnsi="Times New Roman" w:cs="Times New Roman"/>
          <w:sz w:val="24"/>
        </w:rPr>
      </w:pPr>
      <w:r w:rsidRPr="00E60B17">
        <w:rPr>
          <w:rFonts w:ascii="Times New Roman" w:hAnsi="Times New Roman" w:cs="Times New Roman"/>
          <w:sz w:val="24"/>
        </w:rPr>
        <w:t>Advanced Specialist Certificate in Criminal Investigation, Digital Forensics and Strategic Intelligence</w:t>
      </w:r>
    </w:p>
    <w:p w14:paraId="6B77F5DA" w14:textId="0BCB7110" w:rsidR="002E569F" w:rsidRPr="00FB487F" w:rsidRDefault="002E569F" w:rsidP="002E569F">
      <w:pPr>
        <w:pStyle w:val="ListParagraph"/>
        <w:numPr>
          <w:ilvl w:val="0"/>
          <w:numId w:val="66"/>
        </w:numPr>
        <w:jc w:val="both"/>
        <w:rPr>
          <w:rFonts w:ascii="Times New Roman" w:hAnsi="Times New Roman" w:cs="Times New Roman"/>
          <w:sz w:val="24"/>
        </w:rPr>
      </w:pPr>
      <w:r w:rsidRPr="00FB487F">
        <w:rPr>
          <w:rFonts w:ascii="Times New Roman" w:hAnsi="Times New Roman" w:cs="Times New Roman"/>
          <w:sz w:val="24"/>
        </w:rPr>
        <w:t>Advanced Specialist Certificate in Disaster, Hazard and Emergency Security</w:t>
      </w:r>
      <w:r w:rsidR="00B46AEB">
        <w:rPr>
          <w:rFonts w:ascii="Times New Roman" w:hAnsi="Times New Roman" w:cs="Times New Roman"/>
          <w:sz w:val="24"/>
        </w:rPr>
        <w:t>.</w:t>
      </w:r>
    </w:p>
    <w:p w14:paraId="741FAAF9" w14:textId="77777777" w:rsidR="002E569F" w:rsidRPr="009B59C0" w:rsidRDefault="002E569F" w:rsidP="002E569F">
      <w:pPr>
        <w:pStyle w:val="ListParagraph"/>
        <w:numPr>
          <w:ilvl w:val="0"/>
          <w:numId w:val="66"/>
        </w:numPr>
        <w:jc w:val="both"/>
        <w:rPr>
          <w:rFonts w:ascii="Times New Roman" w:hAnsi="Times New Roman" w:cs="Times New Roman"/>
          <w:sz w:val="24"/>
        </w:rPr>
      </w:pPr>
      <w:r w:rsidRPr="009B59C0">
        <w:rPr>
          <w:rFonts w:ascii="Times New Roman" w:hAnsi="Times New Roman" w:cs="Times New Roman"/>
          <w:sz w:val="24"/>
        </w:rPr>
        <w:t>Advanced Specialist Certificate in Tourism, Cultural Heritage and</w:t>
      </w:r>
      <w:r w:rsidRPr="005744D6">
        <w:t xml:space="preserve"> </w:t>
      </w:r>
      <w:r w:rsidRPr="009B59C0">
        <w:rPr>
          <w:rFonts w:ascii="Times New Roman" w:hAnsi="Times New Roman" w:cs="Times New Roman"/>
          <w:sz w:val="24"/>
        </w:rPr>
        <w:t>Mega Events Security.</w:t>
      </w:r>
    </w:p>
    <w:p w14:paraId="7DEEF92E" w14:textId="77777777" w:rsidR="002E569F" w:rsidRPr="009B59C0" w:rsidRDefault="002E569F" w:rsidP="002E569F">
      <w:pPr>
        <w:pStyle w:val="ListParagraph"/>
        <w:numPr>
          <w:ilvl w:val="0"/>
          <w:numId w:val="66"/>
        </w:numPr>
        <w:jc w:val="both"/>
        <w:rPr>
          <w:rFonts w:ascii="Times New Roman" w:hAnsi="Times New Roman" w:cs="Times New Roman"/>
          <w:sz w:val="24"/>
        </w:rPr>
      </w:pPr>
      <w:r w:rsidRPr="009B59C0">
        <w:rPr>
          <w:rFonts w:ascii="Times New Roman" w:hAnsi="Times New Roman" w:cs="Times New Roman"/>
          <w:sz w:val="24"/>
        </w:rPr>
        <w:t xml:space="preserve">Advanced Specialist Certificate in International Security, Diplomacy and Peace Education. </w:t>
      </w:r>
    </w:p>
    <w:p w14:paraId="53DA5B1C" w14:textId="77777777" w:rsidR="002E569F" w:rsidRPr="00E7212D" w:rsidRDefault="002E569F" w:rsidP="002E569F">
      <w:pPr>
        <w:pStyle w:val="ListParagraph"/>
        <w:numPr>
          <w:ilvl w:val="0"/>
          <w:numId w:val="66"/>
        </w:numPr>
        <w:jc w:val="both"/>
        <w:rPr>
          <w:rFonts w:ascii="Times New Roman" w:hAnsi="Times New Roman" w:cs="Times New Roman"/>
          <w:sz w:val="24"/>
        </w:rPr>
      </w:pPr>
      <w:r w:rsidRPr="00E7212D">
        <w:rPr>
          <w:rFonts w:ascii="Times New Roman" w:hAnsi="Times New Roman" w:cs="Times New Roman"/>
          <w:sz w:val="24"/>
        </w:rPr>
        <w:t>Advanced Specialist Certificate in Security Management in Parliamentary and Public System.</w:t>
      </w:r>
    </w:p>
    <w:p w14:paraId="7AE635AF" w14:textId="7603540D" w:rsidR="002E569F" w:rsidRPr="00E7212D" w:rsidRDefault="002E569F" w:rsidP="002E569F">
      <w:pPr>
        <w:pStyle w:val="ListParagraph"/>
        <w:numPr>
          <w:ilvl w:val="0"/>
          <w:numId w:val="66"/>
        </w:numPr>
        <w:jc w:val="both"/>
        <w:rPr>
          <w:rFonts w:ascii="Times New Roman" w:hAnsi="Times New Roman" w:cs="Times New Roman"/>
          <w:sz w:val="24"/>
        </w:rPr>
      </w:pPr>
      <w:r w:rsidRPr="00E7212D">
        <w:rPr>
          <w:rFonts w:ascii="Times New Roman" w:hAnsi="Times New Roman" w:cs="Times New Roman"/>
          <w:sz w:val="24"/>
        </w:rPr>
        <w:t>Advanced Specialist Certificate in Occupational Safety, Health and Environmental Security</w:t>
      </w:r>
      <w:r w:rsidR="007467FC">
        <w:rPr>
          <w:rFonts w:ascii="Times New Roman" w:hAnsi="Times New Roman" w:cs="Times New Roman"/>
          <w:sz w:val="24"/>
        </w:rPr>
        <w:t>.</w:t>
      </w:r>
    </w:p>
    <w:p w14:paraId="6CA665B8" w14:textId="77777777" w:rsidR="002E569F" w:rsidRDefault="002E569F" w:rsidP="002E569F">
      <w:pPr>
        <w:jc w:val="both"/>
        <w:rPr>
          <w:rFonts w:ascii="Times New Roman" w:hAnsi="Times New Roman" w:cs="Times New Roman"/>
          <w:sz w:val="24"/>
        </w:rPr>
      </w:pPr>
    </w:p>
    <w:p w14:paraId="46993A75" w14:textId="77777777" w:rsidR="002E569F" w:rsidRPr="00C76A9B" w:rsidRDefault="002E569F" w:rsidP="002E569F">
      <w:pPr>
        <w:pStyle w:val="ListParagraph"/>
        <w:numPr>
          <w:ilvl w:val="0"/>
          <w:numId w:val="67"/>
        </w:numPr>
        <w:jc w:val="both"/>
        <w:rPr>
          <w:rFonts w:ascii="Times New Roman" w:hAnsi="Times New Roman" w:cs="Times New Roman"/>
          <w:b/>
          <w:bCs/>
          <w:sz w:val="24"/>
        </w:rPr>
      </w:pPr>
      <w:r w:rsidRPr="00C76A9B">
        <w:rPr>
          <w:rFonts w:ascii="Times New Roman" w:hAnsi="Times New Roman" w:cs="Times New Roman"/>
          <w:b/>
          <w:bCs/>
          <w:sz w:val="24"/>
        </w:rPr>
        <w:t>ADVANCED SPECIALIST CERTIFICATE IN SECURITY MANAGEMENT IN EDUCATIONAL INSTITUTIONS</w:t>
      </w:r>
    </w:p>
    <w:p w14:paraId="7F6462A8" w14:textId="77777777" w:rsidR="002E569F" w:rsidRPr="00B82617" w:rsidRDefault="002E569F" w:rsidP="002E569F">
      <w:pPr>
        <w:jc w:val="both"/>
        <w:rPr>
          <w:rFonts w:ascii="Times New Roman" w:hAnsi="Times New Roman" w:cs="Times New Roman"/>
          <w:sz w:val="24"/>
        </w:rPr>
      </w:pPr>
      <w:r w:rsidRPr="00B82617">
        <w:rPr>
          <w:rFonts w:ascii="Times New Roman" w:hAnsi="Times New Roman" w:cs="Times New Roman"/>
          <w:sz w:val="24"/>
        </w:rPr>
        <w:t>Educational institutions face unique security challenges, including managing bullying, preventing violence, and responding to emergencies. Effective security management is critical to ensuring the continuity of educational services, promoting student success, and supporting the well-being of all members of the educational community.</w:t>
      </w:r>
    </w:p>
    <w:p w14:paraId="4929C429" w14:textId="77777777" w:rsidR="002E569F" w:rsidRPr="00B82617" w:rsidRDefault="002E569F" w:rsidP="002E569F">
      <w:pPr>
        <w:jc w:val="both"/>
        <w:rPr>
          <w:rFonts w:ascii="Times New Roman" w:hAnsi="Times New Roman" w:cs="Times New Roman"/>
          <w:sz w:val="24"/>
        </w:rPr>
      </w:pPr>
      <w:r w:rsidRPr="00B82617">
        <w:rPr>
          <w:rFonts w:ascii="Times New Roman" w:hAnsi="Times New Roman" w:cs="Times New Roman"/>
          <w:sz w:val="24"/>
        </w:rPr>
        <w:t xml:space="preserve">The Advanced Specialist Certificate in Security Management in Educational Institutions is a pioneering </w:t>
      </w:r>
      <w:proofErr w:type="spellStart"/>
      <w:r w:rsidRPr="00B82617">
        <w:rPr>
          <w:rFonts w:ascii="Times New Roman" w:hAnsi="Times New Roman" w:cs="Times New Roman"/>
          <w:sz w:val="24"/>
        </w:rPr>
        <w:t>programme</w:t>
      </w:r>
      <w:proofErr w:type="spellEnd"/>
      <w:r w:rsidRPr="00B82617">
        <w:rPr>
          <w:rFonts w:ascii="Times New Roman" w:hAnsi="Times New Roman" w:cs="Times New Roman"/>
          <w:sz w:val="24"/>
        </w:rPr>
        <w:t xml:space="preserve"> designed to equip security professionals, educators, and administrators with the expertise needed to create a safe and secure learning environment.</w:t>
      </w:r>
    </w:p>
    <w:p w14:paraId="62573FEB" w14:textId="77777777" w:rsidR="002E569F" w:rsidRDefault="002E569F" w:rsidP="002E569F">
      <w:pPr>
        <w:jc w:val="both"/>
        <w:rPr>
          <w:rFonts w:ascii="Times New Roman" w:hAnsi="Times New Roman" w:cs="Times New Roman"/>
          <w:sz w:val="24"/>
        </w:rPr>
      </w:pPr>
      <w:r w:rsidRPr="00B82617">
        <w:rPr>
          <w:rFonts w:ascii="Times New Roman" w:hAnsi="Times New Roman" w:cs="Times New Roman"/>
          <w:sz w:val="24"/>
        </w:rPr>
        <w:t xml:space="preserve">This comprehensive </w:t>
      </w:r>
      <w:proofErr w:type="spellStart"/>
      <w:r w:rsidRPr="00B82617">
        <w:rPr>
          <w:rFonts w:ascii="Times New Roman" w:hAnsi="Times New Roman" w:cs="Times New Roman"/>
          <w:sz w:val="24"/>
        </w:rPr>
        <w:t>programme</w:t>
      </w:r>
      <w:proofErr w:type="spellEnd"/>
      <w:r w:rsidRPr="00B82617">
        <w:rPr>
          <w:rFonts w:ascii="Times New Roman" w:hAnsi="Times New Roman" w:cs="Times New Roman"/>
          <w:sz w:val="24"/>
        </w:rPr>
        <w:t xml:space="preserve"> is built on the philosophy that every student, educator, and staff member deserve a secure and supportive environment in which to learn, grow, and thrive. We believe that effective security management is essential to protecting the well-being and safety of all members of the educational community.</w:t>
      </w:r>
    </w:p>
    <w:p w14:paraId="483C1135" w14:textId="77777777" w:rsidR="002E569F" w:rsidRDefault="002E569F" w:rsidP="002E569F">
      <w:pPr>
        <w:jc w:val="both"/>
        <w:rPr>
          <w:rFonts w:ascii="Times New Roman" w:hAnsi="Times New Roman" w:cs="Times New Roman"/>
          <w:sz w:val="24"/>
        </w:rPr>
      </w:pPr>
    </w:p>
    <w:p w14:paraId="436CFB3D" w14:textId="77777777" w:rsidR="002E569F" w:rsidRPr="004551F8" w:rsidRDefault="002E569F" w:rsidP="002E569F">
      <w:pPr>
        <w:pStyle w:val="ListParagraph"/>
        <w:numPr>
          <w:ilvl w:val="0"/>
          <w:numId w:val="67"/>
        </w:numPr>
        <w:jc w:val="both"/>
        <w:rPr>
          <w:rFonts w:ascii="Times New Roman" w:hAnsi="Times New Roman" w:cs="Times New Roman"/>
          <w:b/>
          <w:bCs/>
          <w:sz w:val="24"/>
        </w:rPr>
      </w:pPr>
      <w:r w:rsidRPr="004551F8">
        <w:rPr>
          <w:rFonts w:ascii="Times New Roman" w:hAnsi="Times New Roman" w:cs="Times New Roman"/>
          <w:b/>
          <w:bCs/>
          <w:sz w:val="24"/>
        </w:rPr>
        <w:t>ADVANCED SPECIALIST CERTIFICATE IN CYBER SECURITY AND CRIMINAL INTELLIGENCE</w:t>
      </w:r>
    </w:p>
    <w:p w14:paraId="46EF3CF5" w14:textId="7072E1BF" w:rsidR="002E569F" w:rsidRPr="00EF4441" w:rsidRDefault="002E569F" w:rsidP="002E569F">
      <w:pPr>
        <w:jc w:val="both"/>
        <w:rPr>
          <w:rFonts w:ascii="Times New Roman" w:hAnsi="Times New Roman" w:cs="Times New Roman"/>
          <w:sz w:val="24"/>
        </w:rPr>
      </w:pPr>
      <w:r w:rsidRPr="00EF4441">
        <w:rPr>
          <w:rFonts w:ascii="Times New Roman" w:hAnsi="Times New Roman" w:cs="Times New Roman"/>
          <w:sz w:val="24"/>
        </w:rPr>
        <w:t xml:space="preserve">The rapid growth of the digital economy has created a pressing need for skilled professionals who can protect sensitive information, prevent cybercrime, and gather critical intelligence. Cyber threats are becoming increasingly sophisticated, and </w:t>
      </w:r>
      <w:proofErr w:type="spellStart"/>
      <w:r w:rsidR="007467FC" w:rsidRPr="00EF4441">
        <w:rPr>
          <w:rFonts w:ascii="Times New Roman" w:hAnsi="Times New Roman" w:cs="Times New Roman"/>
          <w:sz w:val="24"/>
        </w:rPr>
        <w:t>organi</w:t>
      </w:r>
      <w:r w:rsidR="007467FC">
        <w:rPr>
          <w:rFonts w:ascii="Times New Roman" w:hAnsi="Times New Roman" w:cs="Times New Roman"/>
          <w:sz w:val="24"/>
        </w:rPr>
        <w:t>s</w:t>
      </w:r>
      <w:r w:rsidR="007467FC" w:rsidRPr="00EF4441">
        <w:rPr>
          <w:rFonts w:ascii="Times New Roman" w:hAnsi="Times New Roman" w:cs="Times New Roman"/>
          <w:sz w:val="24"/>
        </w:rPr>
        <w:t>ations</w:t>
      </w:r>
      <w:proofErr w:type="spellEnd"/>
      <w:r w:rsidR="007467FC" w:rsidRPr="00EF4441">
        <w:rPr>
          <w:rFonts w:ascii="Times New Roman" w:hAnsi="Times New Roman" w:cs="Times New Roman"/>
          <w:sz w:val="24"/>
        </w:rPr>
        <w:t xml:space="preserve"> </w:t>
      </w:r>
      <w:r w:rsidRPr="00EF4441">
        <w:rPr>
          <w:rFonts w:ascii="Times New Roman" w:hAnsi="Times New Roman" w:cs="Times New Roman"/>
          <w:sz w:val="24"/>
        </w:rPr>
        <w:t>need experts who can stay ahead of these threats and develop effective countermeasures.</w:t>
      </w:r>
    </w:p>
    <w:p w14:paraId="63026F20" w14:textId="024B51CE" w:rsidR="002E569F" w:rsidRPr="00EF4441" w:rsidRDefault="002E569F" w:rsidP="002E569F">
      <w:pPr>
        <w:jc w:val="both"/>
        <w:rPr>
          <w:rFonts w:ascii="Times New Roman" w:hAnsi="Times New Roman" w:cs="Times New Roman"/>
          <w:sz w:val="24"/>
        </w:rPr>
      </w:pPr>
      <w:r w:rsidRPr="00EF4441">
        <w:rPr>
          <w:rFonts w:ascii="Times New Roman" w:hAnsi="Times New Roman" w:cs="Times New Roman"/>
          <w:sz w:val="24"/>
        </w:rPr>
        <w:t xml:space="preserve">The Advanced Specialist Certificate in Cyber Security, </w:t>
      </w:r>
      <w:r w:rsidRPr="004551F8">
        <w:rPr>
          <w:rFonts w:ascii="Times New Roman" w:hAnsi="Times New Roman" w:cs="Times New Roman"/>
          <w:sz w:val="24"/>
        </w:rPr>
        <w:t xml:space="preserve">and </w:t>
      </w:r>
      <w:r w:rsidR="004551F8">
        <w:rPr>
          <w:rFonts w:ascii="Times New Roman" w:hAnsi="Times New Roman" w:cs="Times New Roman"/>
          <w:sz w:val="24"/>
        </w:rPr>
        <w:t xml:space="preserve">Criminal </w:t>
      </w:r>
      <w:r w:rsidRPr="004551F8">
        <w:rPr>
          <w:rFonts w:ascii="Times New Roman" w:hAnsi="Times New Roman" w:cs="Times New Roman"/>
          <w:sz w:val="24"/>
        </w:rPr>
        <w:t xml:space="preserve">Intelligence </w:t>
      </w:r>
      <w:r w:rsidRPr="00EF4441">
        <w:rPr>
          <w:rFonts w:ascii="Times New Roman" w:hAnsi="Times New Roman" w:cs="Times New Roman"/>
          <w:sz w:val="24"/>
        </w:rPr>
        <w:t xml:space="preserve">is a cutting-edge </w:t>
      </w:r>
      <w:proofErr w:type="spellStart"/>
      <w:r w:rsidRPr="00EF4441">
        <w:rPr>
          <w:rFonts w:ascii="Times New Roman" w:hAnsi="Times New Roman" w:cs="Times New Roman"/>
          <w:sz w:val="24"/>
        </w:rPr>
        <w:t>programme</w:t>
      </w:r>
      <w:proofErr w:type="spellEnd"/>
      <w:r w:rsidRPr="00EF4441">
        <w:rPr>
          <w:rFonts w:ascii="Times New Roman" w:hAnsi="Times New Roman" w:cs="Times New Roman"/>
          <w:sz w:val="24"/>
        </w:rPr>
        <w:t xml:space="preserve"> designed to equip professionals with the expertise needed to combat the growing threat of cybercrime, protect sensitive information, and gather critical intelligence.</w:t>
      </w:r>
    </w:p>
    <w:p w14:paraId="6F6DFC95" w14:textId="77777777" w:rsidR="002E569F" w:rsidRDefault="002E569F" w:rsidP="002E569F">
      <w:pPr>
        <w:jc w:val="both"/>
        <w:rPr>
          <w:rFonts w:ascii="Times New Roman" w:hAnsi="Times New Roman" w:cs="Times New Roman"/>
          <w:sz w:val="24"/>
        </w:rPr>
      </w:pPr>
      <w:r w:rsidRPr="00EF4441">
        <w:rPr>
          <w:rFonts w:ascii="Times New Roman" w:hAnsi="Times New Roman" w:cs="Times New Roman"/>
          <w:sz w:val="24"/>
        </w:rPr>
        <w:t xml:space="preserve">This comprehensive </w:t>
      </w:r>
      <w:proofErr w:type="spellStart"/>
      <w:r w:rsidRPr="00EF4441">
        <w:rPr>
          <w:rFonts w:ascii="Times New Roman" w:hAnsi="Times New Roman" w:cs="Times New Roman"/>
          <w:sz w:val="24"/>
        </w:rPr>
        <w:t>programme</w:t>
      </w:r>
      <w:proofErr w:type="spellEnd"/>
      <w:r w:rsidRPr="00EF4441">
        <w:rPr>
          <w:rFonts w:ascii="Times New Roman" w:hAnsi="Times New Roman" w:cs="Times New Roman"/>
          <w:sz w:val="24"/>
        </w:rPr>
        <w:t xml:space="preserve"> provides a unique blend of theoretical foundations and practical skills in cyber security, digital forensics, and intelligence, enabling professionals to stay ahead of emerging threats and advance their careers in this rapidly evolving field.</w:t>
      </w:r>
    </w:p>
    <w:p w14:paraId="697FD7CA" w14:textId="77777777" w:rsidR="002E569F" w:rsidRDefault="002E569F" w:rsidP="002E569F">
      <w:pPr>
        <w:jc w:val="both"/>
        <w:rPr>
          <w:rFonts w:ascii="Times New Roman" w:hAnsi="Times New Roman" w:cs="Times New Roman"/>
          <w:sz w:val="24"/>
        </w:rPr>
      </w:pPr>
    </w:p>
    <w:p w14:paraId="68863D5E" w14:textId="77777777" w:rsidR="002E569F" w:rsidRPr="00C76A9B" w:rsidRDefault="002E569F" w:rsidP="002E569F">
      <w:pPr>
        <w:pStyle w:val="ListParagraph"/>
        <w:numPr>
          <w:ilvl w:val="0"/>
          <w:numId w:val="67"/>
        </w:numPr>
        <w:jc w:val="both"/>
        <w:rPr>
          <w:rFonts w:ascii="Times New Roman" w:hAnsi="Times New Roman" w:cs="Times New Roman"/>
          <w:b/>
          <w:bCs/>
          <w:sz w:val="24"/>
        </w:rPr>
      </w:pPr>
      <w:r w:rsidRPr="00C76A9B">
        <w:rPr>
          <w:rFonts w:ascii="Times New Roman" w:hAnsi="Times New Roman" w:cs="Times New Roman"/>
          <w:b/>
          <w:bCs/>
          <w:sz w:val="24"/>
        </w:rPr>
        <w:t>ADVANCED SPECIALIST CERTIFICATE IN PRIVATE SECURITY AND INDUSTRIAL PROTECTION</w:t>
      </w:r>
    </w:p>
    <w:p w14:paraId="00ED28F4" w14:textId="77777777" w:rsidR="002E569F" w:rsidRPr="00375B9C" w:rsidRDefault="002E569F" w:rsidP="002E569F">
      <w:pPr>
        <w:jc w:val="both"/>
        <w:rPr>
          <w:rFonts w:ascii="Times New Roman" w:hAnsi="Times New Roman" w:cs="Times New Roman"/>
          <w:sz w:val="24"/>
        </w:rPr>
      </w:pPr>
      <w:r w:rsidRPr="00375B9C">
        <w:rPr>
          <w:rFonts w:ascii="Times New Roman" w:hAnsi="Times New Roman" w:cs="Times New Roman"/>
          <w:sz w:val="24"/>
        </w:rPr>
        <w:t>The private sector faces unique security challenges, including protecting assets, ensuring business continuity, and mitigating risks. Effective private security and industrial protection are critical to preventing financial losses, protecting people and assets, and maintaining business operations.</w:t>
      </w:r>
    </w:p>
    <w:p w14:paraId="2548B80A" w14:textId="77777777" w:rsidR="002E569F" w:rsidRPr="00375B9C" w:rsidRDefault="002E569F" w:rsidP="002E569F">
      <w:pPr>
        <w:jc w:val="both"/>
        <w:rPr>
          <w:rFonts w:ascii="Times New Roman" w:hAnsi="Times New Roman" w:cs="Times New Roman"/>
          <w:sz w:val="24"/>
        </w:rPr>
      </w:pPr>
      <w:r w:rsidRPr="00375B9C">
        <w:rPr>
          <w:rFonts w:ascii="Times New Roman" w:hAnsi="Times New Roman" w:cs="Times New Roman"/>
          <w:sz w:val="24"/>
        </w:rPr>
        <w:t xml:space="preserve">This </w:t>
      </w:r>
      <w:proofErr w:type="spellStart"/>
      <w:r w:rsidRPr="00375B9C">
        <w:rPr>
          <w:rFonts w:ascii="Times New Roman" w:hAnsi="Times New Roman" w:cs="Times New Roman"/>
          <w:sz w:val="24"/>
        </w:rPr>
        <w:t>programme</w:t>
      </w:r>
      <w:proofErr w:type="spellEnd"/>
      <w:r w:rsidRPr="00375B9C">
        <w:rPr>
          <w:rFonts w:ascii="Times New Roman" w:hAnsi="Times New Roman" w:cs="Times New Roman"/>
          <w:sz w:val="24"/>
        </w:rPr>
        <w:t xml:space="preserve"> provides professionals with the knowledge, skills, and competencies needed to address these challenges and advance their careers. It is designed to equip professionals with the expertise needed to protect people, assets, and infrastructure in the private sector.</w:t>
      </w:r>
    </w:p>
    <w:p w14:paraId="71C90F3A" w14:textId="1E8DF13A" w:rsidR="002E569F" w:rsidRPr="00375B9C" w:rsidRDefault="002E569F" w:rsidP="002E569F">
      <w:pPr>
        <w:jc w:val="both"/>
        <w:rPr>
          <w:rFonts w:ascii="Times New Roman" w:hAnsi="Times New Roman" w:cs="Times New Roman"/>
          <w:sz w:val="24"/>
        </w:rPr>
      </w:pPr>
      <w:r w:rsidRPr="00375B9C">
        <w:rPr>
          <w:rFonts w:ascii="Times New Roman" w:hAnsi="Times New Roman" w:cs="Times New Roman"/>
          <w:sz w:val="24"/>
        </w:rPr>
        <w:t xml:space="preserve">This </w:t>
      </w:r>
      <w:proofErr w:type="spellStart"/>
      <w:r w:rsidRPr="00375B9C">
        <w:rPr>
          <w:rFonts w:ascii="Times New Roman" w:hAnsi="Times New Roman" w:cs="Times New Roman"/>
          <w:sz w:val="24"/>
        </w:rPr>
        <w:t>programme</w:t>
      </w:r>
      <w:proofErr w:type="spellEnd"/>
      <w:r w:rsidRPr="00375B9C">
        <w:rPr>
          <w:rFonts w:ascii="Times New Roman" w:hAnsi="Times New Roman" w:cs="Times New Roman"/>
          <w:sz w:val="24"/>
        </w:rPr>
        <w:t xml:space="preserve"> addresses the growing need for </w:t>
      </w:r>
      <w:proofErr w:type="spellStart"/>
      <w:r w:rsidR="00FC673A" w:rsidRPr="00375B9C">
        <w:rPr>
          <w:rFonts w:ascii="Times New Roman" w:hAnsi="Times New Roman" w:cs="Times New Roman"/>
          <w:sz w:val="24"/>
        </w:rPr>
        <w:t>speciali</w:t>
      </w:r>
      <w:r w:rsidR="00FC673A">
        <w:rPr>
          <w:rFonts w:ascii="Times New Roman" w:hAnsi="Times New Roman" w:cs="Times New Roman"/>
          <w:sz w:val="24"/>
        </w:rPr>
        <w:t>s</w:t>
      </w:r>
      <w:r w:rsidR="00FC673A" w:rsidRPr="00375B9C">
        <w:rPr>
          <w:rFonts w:ascii="Times New Roman" w:hAnsi="Times New Roman" w:cs="Times New Roman"/>
          <w:sz w:val="24"/>
        </w:rPr>
        <w:t>ed</w:t>
      </w:r>
      <w:proofErr w:type="spellEnd"/>
      <w:r w:rsidR="00FC673A" w:rsidRPr="00375B9C">
        <w:rPr>
          <w:rFonts w:ascii="Times New Roman" w:hAnsi="Times New Roman" w:cs="Times New Roman"/>
          <w:sz w:val="24"/>
        </w:rPr>
        <w:t xml:space="preserve"> </w:t>
      </w:r>
      <w:r w:rsidRPr="00375B9C">
        <w:rPr>
          <w:rFonts w:ascii="Times New Roman" w:hAnsi="Times New Roman" w:cs="Times New Roman"/>
          <w:sz w:val="24"/>
        </w:rPr>
        <w:t>training in private security and industrial protection, enabling professionals to develop effective security strategies, mitigate risks, and ensure business continuity.</w:t>
      </w:r>
    </w:p>
    <w:p w14:paraId="495A273B" w14:textId="77777777" w:rsidR="002E569F" w:rsidRDefault="002E569F" w:rsidP="002E569F">
      <w:pPr>
        <w:jc w:val="both"/>
        <w:rPr>
          <w:rFonts w:ascii="Times New Roman" w:hAnsi="Times New Roman" w:cs="Times New Roman"/>
          <w:sz w:val="24"/>
        </w:rPr>
      </w:pPr>
    </w:p>
    <w:p w14:paraId="229FEE1C" w14:textId="77777777" w:rsidR="002E569F" w:rsidRPr="00C76A9B" w:rsidRDefault="002E569F" w:rsidP="002E569F">
      <w:pPr>
        <w:pStyle w:val="ListParagraph"/>
        <w:numPr>
          <w:ilvl w:val="0"/>
          <w:numId w:val="67"/>
        </w:numPr>
        <w:jc w:val="both"/>
        <w:rPr>
          <w:rFonts w:ascii="Times New Roman" w:hAnsi="Times New Roman" w:cs="Times New Roman"/>
          <w:b/>
          <w:bCs/>
          <w:sz w:val="24"/>
        </w:rPr>
      </w:pPr>
      <w:r w:rsidRPr="00C76A9B">
        <w:rPr>
          <w:rFonts w:ascii="Times New Roman" w:hAnsi="Times New Roman" w:cs="Times New Roman"/>
          <w:b/>
          <w:bCs/>
          <w:sz w:val="24"/>
        </w:rPr>
        <w:t>ADVANCED SPECIALIST CERTIFICATE IN PUBLIC TRANSPORT AND FREIGHT SECURITY MANAGEMENT</w:t>
      </w:r>
    </w:p>
    <w:p w14:paraId="6C7E5C52" w14:textId="77777777" w:rsidR="002E569F" w:rsidRPr="006A4E34" w:rsidRDefault="002E569F" w:rsidP="002E569F">
      <w:pPr>
        <w:jc w:val="both"/>
        <w:rPr>
          <w:rFonts w:ascii="Times New Roman" w:hAnsi="Times New Roman" w:cs="Times New Roman"/>
          <w:sz w:val="24"/>
        </w:rPr>
      </w:pPr>
      <w:r w:rsidRPr="006A4E34">
        <w:rPr>
          <w:rFonts w:ascii="Times New Roman" w:hAnsi="Times New Roman" w:cs="Times New Roman"/>
          <w:sz w:val="24"/>
        </w:rPr>
        <w:t>The public transport and freight sectors face unique security challenges, including terrorism, piracy, cargo theft, and cyber threats. Effective security management is critical to protecting passengers, cargo, and infrastructure, while also ensuring the smooth operation of supply chains and transportation networks.</w:t>
      </w:r>
    </w:p>
    <w:p w14:paraId="46A89FD0" w14:textId="77777777" w:rsidR="002E569F" w:rsidRPr="006A4E34" w:rsidRDefault="002E569F" w:rsidP="002E569F">
      <w:pPr>
        <w:jc w:val="both"/>
        <w:rPr>
          <w:rFonts w:ascii="Times New Roman" w:hAnsi="Times New Roman" w:cs="Times New Roman"/>
          <w:sz w:val="24"/>
        </w:rPr>
      </w:pPr>
      <w:r w:rsidRPr="006A4E34">
        <w:rPr>
          <w:rFonts w:ascii="Times New Roman" w:hAnsi="Times New Roman" w:cs="Times New Roman"/>
          <w:sz w:val="24"/>
        </w:rPr>
        <w:t xml:space="preserve">The Advanced Specialist Certificate in Public Transport and Freight Security Management is a comprehensive </w:t>
      </w:r>
      <w:proofErr w:type="spellStart"/>
      <w:r w:rsidRPr="006A4E34">
        <w:rPr>
          <w:rFonts w:ascii="Times New Roman" w:hAnsi="Times New Roman" w:cs="Times New Roman"/>
          <w:sz w:val="24"/>
        </w:rPr>
        <w:t>programme</w:t>
      </w:r>
      <w:proofErr w:type="spellEnd"/>
      <w:r w:rsidRPr="006A4E34">
        <w:rPr>
          <w:rFonts w:ascii="Times New Roman" w:hAnsi="Times New Roman" w:cs="Times New Roman"/>
          <w:sz w:val="24"/>
        </w:rPr>
        <w:t xml:space="preserve"> designed to equip professionals with the expertise needed to protect passengers, cargo, and infrastructure across the road, aviation, and maritime sectors.</w:t>
      </w:r>
    </w:p>
    <w:p w14:paraId="4E07C94D" w14:textId="466C0A0D" w:rsidR="002E569F" w:rsidRDefault="002E569F" w:rsidP="002E569F">
      <w:pPr>
        <w:jc w:val="both"/>
        <w:rPr>
          <w:rFonts w:ascii="Times New Roman" w:hAnsi="Times New Roman" w:cs="Times New Roman"/>
          <w:sz w:val="24"/>
        </w:rPr>
      </w:pPr>
      <w:r w:rsidRPr="006A4E34">
        <w:rPr>
          <w:rFonts w:ascii="Times New Roman" w:hAnsi="Times New Roman" w:cs="Times New Roman"/>
          <w:sz w:val="24"/>
        </w:rPr>
        <w:t xml:space="preserve">This </w:t>
      </w:r>
      <w:proofErr w:type="spellStart"/>
      <w:r w:rsidRPr="006A4E34">
        <w:rPr>
          <w:rFonts w:ascii="Times New Roman" w:hAnsi="Times New Roman" w:cs="Times New Roman"/>
          <w:sz w:val="24"/>
        </w:rPr>
        <w:t>programme</w:t>
      </w:r>
      <w:proofErr w:type="spellEnd"/>
      <w:r w:rsidRPr="006A4E34">
        <w:rPr>
          <w:rFonts w:ascii="Times New Roman" w:hAnsi="Times New Roman" w:cs="Times New Roman"/>
          <w:sz w:val="24"/>
        </w:rPr>
        <w:t xml:space="preserve"> addresses the growing need for </w:t>
      </w:r>
      <w:proofErr w:type="spellStart"/>
      <w:r w:rsidR="00FC673A" w:rsidRPr="006A4E34">
        <w:rPr>
          <w:rFonts w:ascii="Times New Roman" w:hAnsi="Times New Roman" w:cs="Times New Roman"/>
          <w:sz w:val="24"/>
        </w:rPr>
        <w:t>speciali</w:t>
      </w:r>
      <w:r w:rsidR="00FC673A">
        <w:rPr>
          <w:rFonts w:ascii="Times New Roman" w:hAnsi="Times New Roman" w:cs="Times New Roman"/>
          <w:sz w:val="24"/>
        </w:rPr>
        <w:t>s</w:t>
      </w:r>
      <w:r w:rsidR="00FC673A" w:rsidRPr="006A4E34">
        <w:rPr>
          <w:rFonts w:ascii="Times New Roman" w:hAnsi="Times New Roman" w:cs="Times New Roman"/>
          <w:sz w:val="24"/>
        </w:rPr>
        <w:t>ed</w:t>
      </w:r>
      <w:proofErr w:type="spellEnd"/>
      <w:r w:rsidR="00FC673A" w:rsidRPr="006A4E34">
        <w:rPr>
          <w:rFonts w:ascii="Times New Roman" w:hAnsi="Times New Roman" w:cs="Times New Roman"/>
          <w:sz w:val="24"/>
        </w:rPr>
        <w:t xml:space="preserve"> </w:t>
      </w:r>
      <w:r w:rsidRPr="006A4E34">
        <w:rPr>
          <w:rFonts w:ascii="Times New Roman" w:hAnsi="Times New Roman" w:cs="Times New Roman"/>
          <w:sz w:val="24"/>
        </w:rPr>
        <w:t>training in public transport and freight security management, enabling professionals to develop effective security strategies, mitigate risks, and ensure the safe and secure movement of people and goods</w:t>
      </w:r>
      <w:r>
        <w:rPr>
          <w:rFonts w:ascii="Times New Roman" w:hAnsi="Times New Roman" w:cs="Times New Roman"/>
          <w:sz w:val="24"/>
        </w:rPr>
        <w:t xml:space="preserve"> </w:t>
      </w:r>
    </w:p>
    <w:p w14:paraId="1BC2678A" w14:textId="77777777" w:rsidR="002E569F" w:rsidRDefault="002E569F" w:rsidP="002E569F">
      <w:pPr>
        <w:jc w:val="both"/>
        <w:rPr>
          <w:rFonts w:ascii="Times New Roman" w:hAnsi="Times New Roman" w:cs="Times New Roman"/>
          <w:sz w:val="24"/>
        </w:rPr>
      </w:pPr>
    </w:p>
    <w:p w14:paraId="0C0AE770" w14:textId="0665229B" w:rsidR="002E569F" w:rsidRPr="00C76A9B" w:rsidRDefault="002E569F" w:rsidP="002E569F">
      <w:pPr>
        <w:pStyle w:val="ListParagraph"/>
        <w:numPr>
          <w:ilvl w:val="0"/>
          <w:numId w:val="67"/>
        </w:numPr>
        <w:jc w:val="both"/>
        <w:rPr>
          <w:rFonts w:ascii="Times New Roman" w:hAnsi="Times New Roman" w:cs="Times New Roman"/>
          <w:b/>
          <w:bCs/>
          <w:sz w:val="24"/>
        </w:rPr>
      </w:pPr>
      <w:r w:rsidRPr="00C76A9B">
        <w:rPr>
          <w:rFonts w:ascii="Times New Roman" w:hAnsi="Times New Roman" w:cs="Times New Roman"/>
          <w:b/>
          <w:bCs/>
          <w:sz w:val="24"/>
        </w:rPr>
        <w:t>ADVANCED SPECIALIST CERTIFICATE IN CRIMINAL INVESTIGATION</w:t>
      </w:r>
      <w:r w:rsidR="005134E4">
        <w:rPr>
          <w:rFonts w:ascii="Times New Roman" w:hAnsi="Times New Roman" w:cs="Times New Roman"/>
          <w:b/>
          <w:bCs/>
          <w:sz w:val="24"/>
        </w:rPr>
        <w:t>S</w:t>
      </w:r>
      <w:r w:rsidRPr="00C76A9B">
        <w:rPr>
          <w:rFonts w:ascii="Times New Roman" w:hAnsi="Times New Roman" w:cs="Times New Roman"/>
          <w:b/>
          <w:bCs/>
          <w:sz w:val="24"/>
        </w:rPr>
        <w:t>, DIGITAL FORENSICS</w:t>
      </w:r>
      <w:r w:rsidR="005134E4">
        <w:rPr>
          <w:rFonts w:ascii="Times New Roman" w:hAnsi="Times New Roman" w:cs="Times New Roman"/>
          <w:b/>
          <w:bCs/>
          <w:sz w:val="24"/>
        </w:rPr>
        <w:t>,</w:t>
      </w:r>
      <w:r w:rsidRPr="00C76A9B">
        <w:rPr>
          <w:rFonts w:ascii="Times New Roman" w:hAnsi="Times New Roman" w:cs="Times New Roman"/>
          <w:b/>
          <w:bCs/>
          <w:sz w:val="24"/>
        </w:rPr>
        <w:t xml:space="preserve"> </w:t>
      </w:r>
      <w:r w:rsidRPr="004551F8">
        <w:rPr>
          <w:rFonts w:ascii="Times New Roman" w:hAnsi="Times New Roman" w:cs="Times New Roman"/>
          <w:b/>
          <w:bCs/>
          <w:sz w:val="24"/>
        </w:rPr>
        <w:t>AND STRATEGIC INTELLIGENCE</w:t>
      </w:r>
    </w:p>
    <w:p w14:paraId="195D600C" w14:textId="77777777" w:rsidR="002E569F" w:rsidRPr="004551F8" w:rsidRDefault="002E569F" w:rsidP="002E569F">
      <w:pPr>
        <w:jc w:val="both"/>
        <w:rPr>
          <w:rFonts w:ascii="Times New Roman" w:hAnsi="Times New Roman" w:cs="Times New Roman"/>
          <w:sz w:val="24"/>
        </w:rPr>
      </w:pPr>
      <w:r w:rsidRPr="004551F8">
        <w:rPr>
          <w:rFonts w:ascii="Times New Roman" w:hAnsi="Times New Roman" w:cs="Times New Roman"/>
          <w:sz w:val="24"/>
        </w:rPr>
        <w:t>The increasing sophistication of crimes, the growing use of digital technologies, and the evolving nature of threats require law enforcement professionals, investigators, and forensic experts to acquire new skills and knowledge. Effective criminal investigations, digital forensics, and intelligence systems are critical to solving crimes, bringing justice to victims, and keeping communities safe.</w:t>
      </w:r>
    </w:p>
    <w:p w14:paraId="2E3A7438" w14:textId="66C84326" w:rsidR="002E569F" w:rsidRPr="006A4E34" w:rsidRDefault="002E569F" w:rsidP="002E569F">
      <w:pPr>
        <w:jc w:val="both"/>
        <w:rPr>
          <w:rFonts w:ascii="Times New Roman" w:hAnsi="Times New Roman" w:cs="Times New Roman"/>
          <w:sz w:val="24"/>
        </w:rPr>
      </w:pPr>
      <w:r w:rsidRPr="006A4E34">
        <w:rPr>
          <w:rFonts w:ascii="Times New Roman" w:hAnsi="Times New Roman" w:cs="Times New Roman"/>
          <w:sz w:val="24"/>
        </w:rPr>
        <w:t xml:space="preserve">The Advanced Specialist Course in Criminal Investigations, Digital Forensics, and </w:t>
      </w:r>
      <w:r w:rsidR="004551F8">
        <w:rPr>
          <w:rFonts w:ascii="Times New Roman" w:hAnsi="Times New Roman" w:cs="Times New Roman"/>
          <w:sz w:val="24"/>
        </w:rPr>
        <w:t xml:space="preserve">Strategic </w:t>
      </w:r>
      <w:r w:rsidRPr="004551F8">
        <w:rPr>
          <w:rFonts w:ascii="Times New Roman" w:hAnsi="Times New Roman" w:cs="Times New Roman"/>
          <w:sz w:val="24"/>
        </w:rPr>
        <w:t xml:space="preserve">Intelligence Systems </w:t>
      </w:r>
      <w:r w:rsidRPr="006A4E34">
        <w:rPr>
          <w:rFonts w:ascii="Times New Roman" w:hAnsi="Times New Roman" w:cs="Times New Roman"/>
          <w:sz w:val="24"/>
        </w:rPr>
        <w:t xml:space="preserve">is a cutting-edge </w:t>
      </w:r>
      <w:proofErr w:type="spellStart"/>
      <w:r w:rsidRPr="006A4E34">
        <w:rPr>
          <w:rFonts w:ascii="Times New Roman" w:hAnsi="Times New Roman" w:cs="Times New Roman"/>
          <w:sz w:val="24"/>
        </w:rPr>
        <w:t>programme</w:t>
      </w:r>
      <w:proofErr w:type="spellEnd"/>
      <w:r w:rsidRPr="006A4E34">
        <w:rPr>
          <w:rFonts w:ascii="Times New Roman" w:hAnsi="Times New Roman" w:cs="Times New Roman"/>
          <w:sz w:val="24"/>
        </w:rPr>
        <w:t xml:space="preserve"> designed to equip law enforcement professionals, investigators, and forensic experts with the expertise needed to stay ahead of criminals, solve complex crimes, and bring justice to victims.</w:t>
      </w:r>
    </w:p>
    <w:p w14:paraId="1389433E" w14:textId="24C14A57" w:rsidR="002E569F" w:rsidRDefault="002E569F" w:rsidP="002E569F">
      <w:pPr>
        <w:jc w:val="both"/>
        <w:rPr>
          <w:rFonts w:ascii="Times New Roman" w:hAnsi="Times New Roman" w:cs="Times New Roman"/>
          <w:sz w:val="24"/>
        </w:rPr>
      </w:pPr>
      <w:r w:rsidRPr="006A4E34">
        <w:rPr>
          <w:rFonts w:ascii="Times New Roman" w:hAnsi="Times New Roman" w:cs="Times New Roman"/>
          <w:sz w:val="24"/>
        </w:rPr>
        <w:t xml:space="preserve">This </w:t>
      </w:r>
      <w:proofErr w:type="spellStart"/>
      <w:r w:rsidRPr="006A4E34">
        <w:rPr>
          <w:rFonts w:ascii="Times New Roman" w:hAnsi="Times New Roman" w:cs="Times New Roman"/>
          <w:sz w:val="24"/>
        </w:rPr>
        <w:t>programme</w:t>
      </w:r>
      <w:proofErr w:type="spellEnd"/>
      <w:r w:rsidRPr="006A4E34">
        <w:rPr>
          <w:rFonts w:ascii="Times New Roman" w:hAnsi="Times New Roman" w:cs="Times New Roman"/>
          <w:sz w:val="24"/>
        </w:rPr>
        <w:t xml:space="preserve"> addresses the growing need for </w:t>
      </w:r>
      <w:proofErr w:type="spellStart"/>
      <w:r w:rsidR="00157D93" w:rsidRPr="006A4E34">
        <w:rPr>
          <w:rFonts w:ascii="Times New Roman" w:hAnsi="Times New Roman" w:cs="Times New Roman"/>
          <w:sz w:val="24"/>
        </w:rPr>
        <w:t>speciali</w:t>
      </w:r>
      <w:r w:rsidR="00157D93">
        <w:rPr>
          <w:rFonts w:ascii="Times New Roman" w:hAnsi="Times New Roman" w:cs="Times New Roman"/>
          <w:sz w:val="24"/>
        </w:rPr>
        <w:t>s</w:t>
      </w:r>
      <w:r w:rsidR="00157D93" w:rsidRPr="006A4E34">
        <w:rPr>
          <w:rFonts w:ascii="Times New Roman" w:hAnsi="Times New Roman" w:cs="Times New Roman"/>
          <w:sz w:val="24"/>
        </w:rPr>
        <w:t>ed</w:t>
      </w:r>
      <w:proofErr w:type="spellEnd"/>
      <w:r w:rsidR="00157D93" w:rsidRPr="006A4E34">
        <w:rPr>
          <w:rFonts w:ascii="Times New Roman" w:hAnsi="Times New Roman" w:cs="Times New Roman"/>
          <w:sz w:val="24"/>
        </w:rPr>
        <w:t xml:space="preserve"> </w:t>
      </w:r>
      <w:r w:rsidRPr="006A4E34">
        <w:rPr>
          <w:rFonts w:ascii="Times New Roman" w:hAnsi="Times New Roman" w:cs="Times New Roman"/>
          <w:sz w:val="24"/>
        </w:rPr>
        <w:t xml:space="preserve">training in criminal investigations, digital forensics, and intelligence systems, enabling professionals to develop effective investigative strategies, </w:t>
      </w:r>
      <w:proofErr w:type="spellStart"/>
      <w:r w:rsidR="00157D93" w:rsidRPr="006A4E34">
        <w:rPr>
          <w:rFonts w:ascii="Times New Roman" w:hAnsi="Times New Roman" w:cs="Times New Roman"/>
          <w:sz w:val="24"/>
        </w:rPr>
        <w:t>analy</w:t>
      </w:r>
      <w:r w:rsidR="00157D93">
        <w:rPr>
          <w:rFonts w:ascii="Times New Roman" w:hAnsi="Times New Roman" w:cs="Times New Roman"/>
          <w:sz w:val="24"/>
        </w:rPr>
        <w:t>s</w:t>
      </w:r>
      <w:r w:rsidR="00157D93" w:rsidRPr="006A4E34">
        <w:rPr>
          <w:rFonts w:ascii="Times New Roman" w:hAnsi="Times New Roman" w:cs="Times New Roman"/>
          <w:sz w:val="24"/>
        </w:rPr>
        <w:t>e</w:t>
      </w:r>
      <w:proofErr w:type="spellEnd"/>
      <w:r w:rsidR="00157D93" w:rsidRPr="006A4E34">
        <w:rPr>
          <w:rFonts w:ascii="Times New Roman" w:hAnsi="Times New Roman" w:cs="Times New Roman"/>
          <w:sz w:val="24"/>
        </w:rPr>
        <w:t xml:space="preserve"> </w:t>
      </w:r>
      <w:r w:rsidRPr="006A4E34">
        <w:rPr>
          <w:rFonts w:ascii="Times New Roman" w:hAnsi="Times New Roman" w:cs="Times New Roman"/>
          <w:sz w:val="24"/>
        </w:rPr>
        <w:t>digital evidence, and leverage intelligence systems to prevent and solve crimes.</w:t>
      </w:r>
    </w:p>
    <w:p w14:paraId="1DC56C94" w14:textId="77777777" w:rsidR="003B7242" w:rsidRDefault="003B7242" w:rsidP="002E569F">
      <w:pPr>
        <w:jc w:val="both"/>
        <w:rPr>
          <w:rFonts w:ascii="Times New Roman" w:hAnsi="Times New Roman" w:cs="Times New Roman"/>
          <w:sz w:val="24"/>
        </w:rPr>
      </w:pPr>
    </w:p>
    <w:p w14:paraId="13E54C29" w14:textId="77777777" w:rsidR="002E569F" w:rsidRPr="00C76A9B" w:rsidRDefault="002E569F" w:rsidP="002E569F">
      <w:pPr>
        <w:pStyle w:val="ListParagraph"/>
        <w:numPr>
          <w:ilvl w:val="0"/>
          <w:numId w:val="67"/>
        </w:numPr>
        <w:jc w:val="both"/>
        <w:rPr>
          <w:rFonts w:ascii="Times New Roman" w:hAnsi="Times New Roman" w:cs="Times New Roman"/>
          <w:b/>
          <w:bCs/>
          <w:sz w:val="24"/>
        </w:rPr>
      </w:pPr>
      <w:r w:rsidRPr="00C76A9B">
        <w:rPr>
          <w:rFonts w:ascii="Times New Roman" w:hAnsi="Times New Roman" w:cs="Times New Roman"/>
          <w:b/>
          <w:bCs/>
          <w:sz w:val="24"/>
        </w:rPr>
        <w:lastRenderedPageBreak/>
        <w:t>ADVANCED SPECIALIST CERTIFICATE IN DISASTER, HAZARD AND EMERGENCY SECURITY</w:t>
      </w:r>
    </w:p>
    <w:p w14:paraId="5EA781EE" w14:textId="264DC213" w:rsidR="002E569F" w:rsidRPr="006A4E34" w:rsidRDefault="002E569F" w:rsidP="002E569F">
      <w:pPr>
        <w:jc w:val="both"/>
        <w:rPr>
          <w:rFonts w:ascii="Times New Roman" w:hAnsi="Times New Roman" w:cs="Times New Roman"/>
          <w:sz w:val="24"/>
        </w:rPr>
      </w:pPr>
      <w:r w:rsidRPr="006A4E34">
        <w:rPr>
          <w:rFonts w:ascii="Times New Roman" w:hAnsi="Times New Roman" w:cs="Times New Roman"/>
          <w:sz w:val="24"/>
        </w:rPr>
        <w:t xml:space="preserve">The world is facing an increasing number of disasters, hazards, and emergencies, including natural disasters, pandemics, and human-made crises. Effective disaster, hazards, and emergency security management is critical to saving lives, reducing damage, and promoting resilience. This </w:t>
      </w:r>
      <w:proofErr w:type="spellStart"/>
      <w:r w:rsidRPr="006A4E34">
        <w:rPr>
          <w:rFonts w:ascii="Times New Roman" w:hAnsi="Times New Roman" w:cs="Times New Roman"/>
          <w:sz w:val="24"/>
        </w:rPr>
        <w:t>programme</w:t>
      </w:r>
      <w:proofErr w:type="spellEnd"/>
      <w:r w:rsidRPr="006A4E34">
        <w:rPr>
          <w:rFonts w:ascii="Times New Roman" w:hAnsi="Times New Roman" w:cs="Times New Roman"/>
          <w:sz w:val="24"/>
        </w:rPr>
        <w:t xml:space="preserve"> addresses the growing need for </w:t>
      </w:r>
      <w:proofErr w:type="spellStart"/>
      <w:r w:rsidR="00157D93" w:rsidRPr="006A4E34">
        <w:rPr>
          <w:rFonts w:ascii="Times New Roman" w:hAnsi="Times New Roman" w:cs="Times New Roman"/>
          <w:sz w:val="24"/>
        </w:rPr>
        <w:t>speciali</w:t>
      </w:r>
      <w:r w:rsidR="00157D93">
        <w:rPr>
          <w:rFonts w:ascii="Times New Roman" w:hAnsi="Times New Roman" w:cs="Times New Roman"/>
          <w:sz w:val="24"/>
        </w:rPr>
        <w:t>s</w:t>
      </w:r>
      <w:r w:rsidR="00157D93" w:rsidRPr="006A4E34">
        <w:rPr>
          <w:rFonts w:ascii="Times New Roman" w:hAnsi="Times New Roman" w:cs="Times New Roman"/>
          <w:sz w:val="24"/>
        </w:rPr>
        <w:t>ed</w:t>
      </w:r>
      <w:proofErr w:type="spellEnd"/>
      <w:r w:rsidR="00157D93" w:rsidRPr="006A4E34">
        <w:rPr>
          <w:rFonts w:ascii="Times New Roman" w:hAnsi="Times New Roman" w:cs="Times New Roman"/>
          <w:sz w:val="24"/>
        </w:rPr>
        <w:t xml:space="preserve"> </w:t>
      </w:r>
      <w:r w:rsidRPr="006A4E34">
        <w:rPr>
          <w:rFonts w:ascii="Times New Roman" w:hAnsi="Times New Roman" w:cs="Times New Roman"/>
          <w:sz w:val="24"/>
        </w:rPr>
        <w:t>training in disaster, hazards, and emergency security management, enabling professionals to develop effective strategies for disaster risk reduction, emergency response, and recovery.</w:t>
      </w:r>
    </w:p>
    <w:p w14:paraId="5B307AC6" w14:textId="77777777" w:rsidR="002E569F" w:rsidRDefault="002E569F" w:rsidP="002E569F">
      <w:pPr>
        <w:jc w:val="both"/>
        <w:rPr>
          <w:rFonts w:ascii="Times New Roman" w:hAnsi="Times New Roman" w:cs="Times New Roman"/>
          <w:sz w:val="24"/>
        </w:rPr>
      </w:pPr>
      <w:r w:rsidRPr="006A4E34">
        <w:rPr>
          <w:rFonts w:ascii="Times New Roman" w:hAnsi="Times New Roman" w:cs="Times New Roman"/>
          <w:sz w:val="24"/>
        </w:rPr>
        <w:t xml:space="preserve">The Advanced Specialist Certificate in Disaster, Hazards, and Emergency Security is a cutting-edge </w:t>
      </w:r>
      <w:proofErr w:type="spellStart"/>
      <w:r w:rsidRPr="006A4E34">
        <w:rPr>
          <w:rFonts w:ascii="Times New Roman" w:hAnsi="Times New Roman" w:cs="Times New Roman"/>
          <w:sz w:val="24"/>
        </w:rPr>
        <w:t>programme</w:t>
      </w:r>
      <w:proofErr w:type="spellEnd"/>
      <w:r w:rsidRPr="006A4E34">
        <w:rPr>
          <w:rFonts w:ascii="Times New Roman" w:hAnsi="Times New Roman" w:cs="Times New Roman"/>
          <w:sz w:val="24"/>
        </w:rPr>
        <w:t xml:space="preserve"> designed to equip professionals with the expertise needed to prepare for, respond to, and recover from disasters, hazards, and emergencies.</w:t>
      </w:r>
    </w:p>
    <w:p w14:paraId="6DE2ECAC" w14:textId="77777777" w:rsidR="002E569F" w:rsidRDefault="002E569F" w:rsidP="002E569F">
      <w:pPr>
        <w:jc w:val="both"/>
        <w:rPr>
          <w:rFonts w:ascii="Times New Roman" w:hAnsi="Times New Roman" w:cs="Times New Roman"/>
          <w:sz w:val="24"/>
        </w:rPr>
      </w:pPr>
    </w:p>
    <w:p w14:paraId="359E6E28" w14:textId="7B57204C" w:rsidR="002E569F" w:rsidRPr="00C76A9B" w:rsidRDefault="002E569F" w:rsidP="002E569F">
      <w:pPr>
        <w:pStyle w:val="ListParagraph"/>
        <w:numPr>
          <w:ilvl w:val="0"/>
          <w:numId w:val="67"/>
        </w:numPr>
        <w:jc w:val="both"/>
        <w:rPr>
          <w:rFonts w:ascii="Times New Roman" w:hAnsi="Times New Roman" w:cs="Times New Roman"/>
          <w:b/>
          <w:bCs/>
          <w:sz w:val="24"/>
        </w:rPr>
      </w:pPr>
      <w:r w:rsidRPr="00C76A9B">
        <w:rPr>
          <w:rFonts w:ascii="Times New Roman" w:hAnsi="Times New Roman" w:cs="Times New Roman"/>
          <w:b/>
          <w:bCs/>
          <w:sz w:val="24"/>
        </w:rPr>
        <w:t xml:space="preserve">ADVANCED SPECIALIST CERTIFICATE COURSE IN SECURITY MANAGEMENT IN PARLIAMENTARY AND PUBLIC </w:t>
      </w:r>
      <w:r w:rsidR="00DC287B" w:rsidRPr="00DC287B">
        <w:rPr>
          <w:rFonts w:ascii="Times New Roman" w:hAnsi="Times New Roman" w:cs="Times New Roman"/>
          <w:b/>
          <w:bCs/>
          <w:sz w:val="24"/>
        </w:rPr>
        <w:t>S</w:t>
      </w:r>
      <w:r w:rsidR="00DC287B">
        <w:rPr>
          <w:rFonts w:ascii="Times New Roman" w:hAnsi="Times New Roman" w:cs="Times New Roman"/>
          <w:b/>
          <w:bCs/>
          <w:sz w:val="24"/>
        </w:rPr>
        <w:t>ECTOR</w:t>
      </w:r>
    </w:p>
    <w:p w14:paraId="19F4CF1F" w14:textId="77777777" w:rsidR="002E569F" w:rsidRPr="00712DA4" w:rsidRDefault="002E569F" w:rsidP="002E569F">
      <w:pPr>
        <w:jc w:val="both"/>
        <w:rPr>
          <w:rFonts w:ascii="Times New Roman" w:hAnsi="Times New Roman" w:cs="Times New Roman"/>
          <w:sz w:val="24"/>
        </w:rPr>
      </w:pPr>
      <w:r w:rsidRPr="00712DA4">
        <w:rPr>
          <w:rFonts w:ascii="Times New Roman" w:hAnsi="Times New Roman" w:cs="Times New Roman"/>
          <w:sz w:val="24"/>
        </w:rPr>
        <w:t xml:space="preserve">The Advanced </w:t>
      </w:r>
      <w:proofErr w:type="spellStart"/>
      <w:r w:rsidRPr="00712DA4">
        <w:rPr>
          <w:rFonts w:ascii="Times New Roman" w:hAnsi="Times New Roman" w:cs="Times New Roman"/>
          <w:sz w:val="24"/>
        </w:rPr>
        <w:t>Specialised</w:t>
      </w:r>
      <w:proofErr w:type="spellEnd"/>
      <w:r w:rsidRPr="00712DA4">
        <w:rPr>
          <w:rFonts w:ascii="Times New Roman" w:hAnsi="Times New Roman" w:cs="Times New Roman"/>
          <w:sz w:val="24"/>
        </w:rPr>
        <w:t xml:space="preserve"> Certificate in Security Management in Parliament and Public </w:t>
      </w:r>
      <w:r w:rsidRPr="00DC287B">
        <w:rPr>
          <w:rFonts w:ascii="Times New Roman" w:hAnsi="Times New Roman" w:cs="Times New Roman"/>
          <w:sz w:val="24"/>
        </w:rPr>
        <w:t>Sector</w:t>
      </w:r>
      <w:r w:rsidRPr="00712DA4">
        <w:rPr>
          <w:rFonts w:ascii="Times New Roman" w:hAnsi="Times New Roman" w:cs="Times New Roman"/>
          <w:sz w:val="24"/>
        </w:rPr>
        <w:t xml:space="preserve"> is a unique </w:t>
      </w:r>
      <w:proofErr w:type="spellStart"/>
      <w:r w:rsidRPr="00712DA4">
        <w:rPr>
          <w:rFonts w:ascii="Times New Roman" w:hAnsi="Times New Roman" w:cs="Times New Roman"/>
          <w:sz w:val="24"/>
        </w:rPr>
        <w:t>programme</w:t>
      </w:r>
      <w:proofErr w:type="spellEnd"/>
      <w:r w:rsidRPr="00712DA4">
        <w:rPr>
          <w:rFonts w:ascii="Times New Roman" w:hAnsi="Times New Roman" w:cs="Times New Roman"/>
          <w:sz w:val="24"/>
        </w:rPr>
        <w:t xml:space="preserve"> designed to equip security professionals, parliamentarians, and public sector officials with the expertise needed to protect critical infrastructure, assets, and personnel in the </w:t>
      </w:r>
      <w:r w:rsidRPr="00DC287B">
        <w:rPr>
          <w:rFonts w:ascii="Times New Roman" w:hAnsi="Times New Roman" w:cs="Times New Roman"/>
          <w:sz w:val="24"/>
        </w:rPr>
        <w:t>public sector.</w:t>
      </w:r>
    </w:p>
    <w:p w14:paraId="5FBAA2E4" w14:textId="77777777" w:rsidR="002E569F" w:rsidRPr="00712DA4" w:rsidRDefault="002E569F" w:rsidP="002E569F">
      <w:pPr>
        <w:jc w:val="both"/>
        <w:rPr>
          <w:rFonts w:ascii="Times New Roman" w:hAnsi="Times New Roman" w:cs="Times New Roman"/>
          <w:sz w:val="24"/>
        </w:rPr>
      </w:pPr>
      <w:r w:rsidRPr="00712DA4">
        <w:rPr>
          <w:rFonts w:ascii="Times New Roman" w:hAnsi="Times New Roman" w:cs="Times New Roman"/>
          <w:sz w:val="24"/>
        </w:rPr>
        <w:t xml:space="preserve">This comprehensive </w:t>
      </w:r>
      <w:proofErr w:type="spellStart"/>
      <w:r w:rsidRPr="00712DA4">
        <w:rPr>
          <w:rFonts w:ascii="Times New Roman" w:hAnsi="Times New Roman" w:cs="Times New Roman"/>
          <w:sz w:val="24"/>
        </w:rPr>
        <w:t>programme</w:t>
      </w:r>
      <w:proofErr w:type="spellEnd"/>
      <w:r w:rsidRPr="00712DA4">
        <w:rPr>
          <w:rFonts w:ascii="Times New Roman" w:hAnsi="Times New Roman" w:cs="Times New Roman"/>
          <w:sz w:val="24"/>
        </w:rPr>
        <w:t xml:space="preserve"> is built on the philosophy that effective security management is essential to upholding democracy, promoting public trust, and ensuring the continuity of government services.</w:t>
      </w:r>
    </w:p>
    <w:p w14:paraId="1607DB60" w14:textId="77777777" w:rsidR="002E569F" w:rsidRPr="00712DA4" w:rsidRDefault="002E569F" w:rsidP="002E569F">
      <w:pPr>
        <w:jc w:val="both"/>
        <w:rPr>
          <w:rFonts w:ascii="Times New Roman" w:hAnsi="Times New Roman" w:cs="Times New Roman"/>
          <w:sz w:val="24"/>
        </w:rPr>
      </w:pPr>
      <w:r w:rsidRPr="00712DA4">
        <w:rPr>
          <w:rFonts w:ascii="Times New Roman" w:hAnsi="Times New Roman" w:cs="Times New Roman"/>
          <w:sz w:val="24"/>
        </w:rPr>
        <w:t xml:space="preserve">This </w:t>
      </w:r>
      <w:proofErr w:type="spellStart"/>
      <w:r w:rsidRPr="00712DA4">
        <w:rPr>
          <w:rFonts w:ascii="Times New Roman" w:hAnsi="Times New Roman" w:cs="Times New Roman"/>
          <w:sz w:val="24"/>
        </w:rPr>
        <w:t>programme</w:t>
      </w:r>
      <w:proofErr w:type="spellEnd"/>
      <w:r w:rsidRPr="00712DA4">
        <w:rPr>
          <w:rFonts w:ascii="Times New Roman" w:hAnsi="Times New Roman" w:cs="Times New Roman"/>
          <w:sz w:val="24"/>
        </w:rPr>
        <w:t xml:space="preserve"> is designed to equip professionals with the knowledge, skills, and competencies needed to navigate these complexities and provide effective security management solutions that balance security needs with democratic values and principles.</w:t>
      </w:r>
    </w:p>
    <w:p w14:paraId="46779D7C" w14:textId="77777777" w:rsidR="002E569F" w:rsidRDefault="002E569F" w:rsidP="002E569F">
      <w:pPr>
        <w:jc w:val="both"/>
        <w:rPr>
          <w:rFonts w:ascii="Times New Roman" w:hAnsi="Times New Roman" w:cs="Times New Roman"/>
          <w:sz w:val="24"/>
        </w:rPr>
      </w:pPr>
    </w:p>
    <w:p w14:paraId="75E16CF2" w14:textId="77777777" w:rsidR="002E569F" w:rsidRPr="00C76A9B" w:rsidRDefault="002E569F" w:rsidP="002E569F">
      <w:pPr>
        <w:pStyle w:val="ListParagraph"/>
        <w:numPr>
          <w:ilvl w:val="0"/>
          <w:numId w:val="67"/>
        </w:numPr>
        <w:jc w:val="both"/>
        <w:rPr>
          <w:rFonts w:ascii="Times New Roman" w:hAnsi="Times New Roman" w:cs="Times New Roman"/>
          <w:b/>
          <w:bCs/>
          <w:sz w:val="24"/>
        </w:rPr>
      </w:pPr>
      <w:r w:rsidRPr="00C76A9B">
        <w:rPr>
          <w:rFonts w:ascii="Times New Roman" w:hAnsi="Times New Roman" w:cs="Times New Roman"/>
          <w:b/>
          <w:bCs/>
          <w:sz w:val="24"/>
        </w:rPr>
        <w:t>ADVANCED SPECIALIST CERTIFICATE IN INTERNATIONAL SECURITY, DIPLOMACY AND PEACE EDUCATION</w:t>
      </w:r>
    </w:p>
    <w:p w14:paraId="641D6404" w14:textId="77777777" w:rsidR="002E569F" w:rsidRPr="00712DA4" w:rsidRDefault="002E569F" w:rsidP="002E569F">
      <w:pPr>
        <w:jc w:val="both"/>
        <w:rPr>
          <w:rFonts w:ascii="Times New Roman" w:hAnsi="Times New Roman" w:cs="Times New Roman"/>
          <w:sz w:val="24"/>
        </w:rPr>
      </w:pPr>
      <w:r w:rsidRPr="00712DA4">
        <w:rPr>
          <w:rFonts w:ascii="Times New Roman" w:hAnsi="Times New Roman" w:cs="Times New Roman"/>
          <w:sz w:val="24"/>
        </w:rPr>
        <w:t xml:space="preserve">Effective international security, diplomacy, and peace education are critical to preventing conflicts, promoting sustainable development, and protecting human rights. This </w:t>
      </w:r>
      <w:proofErr w:type="spellStart"/>
      <w:r w:rsidRPr="00712DA4">
        <w:rPr>
          <w:rFonts w:ascii="Times New Roman" w:hAnsi="Times New Roman" w:cs="Times New Roman"/>
          <w:sz w:val="24"/>
        </w:rPr>
        <w:t>programme</w:t>
      </w:r>
      <w:proofErr w:type="spellEnd"/>
      <w:r w:rsidRPr="00712DA4">
        <w:rPr>
          <w:rFonts w:ascii="Times New Roman" w:hAnsi="Times New Roman" w:cs="Times New Roman"/>
          <w:sz w:val="24"/>
        </w:rPr>
        <w:t xml:space="preserve"> provides professionals with the knowledge, skills, and competencies needed to address these challenges and advance their careers.</w:t>
      </w:r>
    </w:p>
    <w:p w14:paraId="5692E111" w14:textId="77777777" w:rsidR="002E569F" w:rsidRPr="00712DA4" w:rsidRDefault="002E569F" w:rsidP="002E569F">
      <w:pPr>
        <w:jc w:val="both"/>
        <w:rPr>
          <w:rFonts w:ascii="Times New Roman" w:hAnsi="Times New Roman" w:cs="Times New Roman"/>
          <w:sz w:val="24"/>
        </w:rPr>
      </w:pPr>
      <w:r w:rsidRPr="00712DA4">
        <w:rPr>
          <w:rFonts w:ascii="Times New Roman" w:hAnsi="Times New Roman" w:cs="Times New Roman"/>
          <w:sz w:val="24"/>
        </w:rPr>
        <w:t xml:space="preserve">The Advanced Specialist Certificate in International Security, Diplomacy, and Peace Education is a cutting-edge </w:t>
      </w:r>
      <w:proofErr w:type="spellStart"/>
      <w:r w:rsidRPr="00712DA4">
        <w:rPr>
          <w:rFonts w:ascii="Times New Roman" w:hAnsi="Times New Roman" w:cs="Times New Roman"/>
          <w:sz w:val="24"/>
        </w:rPr>
        <w:t>programme</w:t>
      </w:r>
      <w:proofErr w:type="spellEnd"/>
      <w:r w:rsidRPr="00712DA4">
        <w:rPr>
          <w:rFonts w:ascii="Times New Roman" w:hAnsi="Times New Roman" w:cs="Times New Roman"/>
          <w:sz w:val="24"/>
        </w:rPr>
        <w:t xml:space="preserve"> designed to equip professionals with the expertise needed to navigate the complex landscape of international security, diplomacy, and peace education.</w:t>
      </w:r>
    </w:p>
    <w:p w14:paraId="5BD12D6E" w14:textId="587F0DB3" w:rsidR="002E569F" w:rsidRDefault="002E569F" w:rsidP="002E569F">
      <w:pPr>
        <w:jc w:val="both"/>
        <w:rPr>
          <w:rFonts w:ascii="Times New Roman" w:hAnsi="Times New Roman" w:cs="Times New Roman"/>
          <w:sz w:val="24"/>
        </w:rPr>
      </w:pPr>
      <w:r w:rsidRPr="00712DA4">
        <w:rPr>
          <w:rFonts w:ascii="Times New Roman" w:hAnsi="Times New Roman" w:cs="Times New Roman"/>
          <w:sz w:val="24"/>
        </w:rPr>
        <w:t xml:space="preserve">This </w:t>
      </w:r>
      <w:proofErr w:type="spellStart"/>
      <w:r w:rsidRPr="00712DA4">
        <w:rPr>
          <w:rFonts w:ascii="Times New Roman" w:hAnsi="Times New Roman" w:cs="Times New Roman"/>
          <w:sz w:val="24"/>
        </w:rPr>
        <w:t>programme</w:t>
      </w:r>
      <w:proofErr w:type="spellEnd"/>
      <w:r w:rsidRPr="00712DA4">
        <w:rPr>
          <w:rFonts w:ascii="Times New Roman" w:hAnsi="Times New Roman" w:cs="Times New Roman"/>
          <w:sz w:val="24"/>
        </w:rPr>
        <w:t xml:space="preserve"> addresses the growing need for </w:t>
      </w:r>
      <w:proofErr w:type="spellStart"/>
      <w:r w:rsidR="00B02D15" w:rsidRPr="00712DA4">
        <w:rPr>
          <w:rFonts w:ascii="Times New Roman" w:hAnsi="Times New Roman" w:cs="Times New Roman"/>
          <w:sz w:val="24"/>
        </w:rPr>
        <w:t>speciali</w:t>
      </w:r>
      <w:r w:rsidR="00B02D15">
        <w:rPr>
          <w:rFonts w:ascii="Times New Roman" w:hAnsi="Times New Roman" w:cs="Times New Roman"/>
          <w:sz w:val="24"/>
        </w:rPr>
        <w:t>s</w:t>
      </w:r>
      <w:r w:rsidR="00B02D15" w:rsidRPr="00712DA4">
        <w:rPr>
          <w:rFonts w:ascii="Times New Roman" w:hAnsi="Times New Roman" w:cs="Times New Roman"/>
          <w:sz w:val="24"/>
        </w:rPr>
        <w:t>ed</w:t>
      </w:r>
      <w:proofErr w:type="spellEnd"/>
      <w:r w:rsidR="00B02D15" w:rsidRPr="00712DA4">
        <w:rPr>
          <w:rFonts w:ascii="Times New Roman" w:hAnsi="Times New Roman" w:cs="Times New Roman"/>
          <w:sz w:val="24"/>
        </w:rPr>
        <w:t xml:space="preserve"> </w:t>
      </w:r>
      <w:r w:rsidRPr="00712DA4">
        <w:rPr>
          <w:rFonts w:ascii="Times New Roman" w:hAnsi="Times New Roman" w:cs="Times New Roman"/>
          <w:sz w:val="24"/>
        </w:rPr>
        <w:t>training in international security, diplomacy, and peace education, enabling professionals to develop effective strategies for conflict prevention, management, and resolution.</w:t>
      </w:r>
    </w:p>
    <w:p w14:paraId="02C8B027" w14:textId="77777777" w:rsidR="002E569F" w:rsidRDefault="002E569F" w:rsidP="002E569F">
      <w:pPr>
        <w:jc w:val="both"/>
        <w:rPr>
          <w:rFonts w:ascii="Times New Roman" w:hAnsi="Times New Roman" w:cs="Times New Roman"/>
          <w:sz w:val="24"/>
        </w:rPr>
      </w:pPr>
    </w:p>
    <w:p w14:paraId="681A7DD1" w14:textId="1D3D833E" w:rsidR="002E569F" w:rsidRPr="00C76A9B" w:rsidRDefault="002E569F" w:rsidP="002E569F">
      <w:pPr>
        <w:pStyle w:val="ListParagraph"/>
        <w:numPr>
          <w:ilvl w:val="0"/>
          <w:numId w:val="67"/>
        </w:numPr>
        <w:jc w:val="both"/>
        <w:rPr>
          <w:rFonts w:ascii="Times New Roman" w:hAnsi="Times New Roman" w:cs="Times New Roman"/>
          <w:b/>
          <w:bCs/>
          <w:sz w:val="24"/>
        </w:rPr>
      </w:pPr>
      <w:r w:rsidRPr="00C76A9B">
        <w:rPr>
          <w:rFonts w:ascii="Times New Roman" w:hAnsi="Times New Roman" w:cs="Times New Roman"/>
          <w:b/>
          <w:bCs/>
          <w:sz w:val="24"/>
        </w:rPr>
        <w:t>ADVANCED SPECIALIST CERTIFICATE COURSE IN TOURISM, CULTURAL HERITAGE AND MEGA EVENTS SECURITY</w:t>
      </w:r>
    </w:p>
    <w:p w14:paraId="5B5996DD" w14:textId="5BE094A0" w:rsidR="002E569F" w:rsidRPr="00DF06DC" w:rsidRDefault="002E569F" w:rsidP="002E569F">
      <w:pPr>
        <w:jc w:val="both"/>
        <w:rPr>
          <w:rFonts w:ascii="Times New Roman" w:hAnsi="Times New Roman" w:cs="Times New Roman"/>
          <w:sz w:val="24"/>
        </w:rPr>
      </w:pPr>
      <w:r w:rsidRPr="00DF06DC">
        <w:rPr>
          <w:rFonts w:ascii="Times New Roman" w:hAnsi="Times New Roman" w:cs="Times New Roman"/>
          <w:sz w:val="24"/>
        </w:rPr>
        <w:t xml:space="preserve">The Advanced </w:t>
      </w:r>
      <w:r w:rsidR="001E4070" w:rsidRPr="00DF06DC">
        <w:rPr>
          <w:rFonts w:ascii="Times New Roman" w:hAnsi="Times New Roman" w:cs="Times New Roman"/>
          <w:sz w:val="24"/>
        </w:rPr>
        <w:t>Specialis</w:t>
      </w:r>
      <w:r w:rsidR="001E4070">
        <w:rPr>
          <w:rFonts w:ascii="Times New Roman" w:hAnsi="Times New Roman" w:cs="Times New Roman"/>
          <w:sz w:val="24"/>
        </w:rPr>
        <w:t>t</w:t>
      </w:r>
      <w:r w:rsidR="001E4070" w:rsidRPr="00DF06DC">
        <w:rPr>
          <w:rFonts w:ascii="Times New Roman" w:hAnsi="Times New Roman" w:cs="Times New Roman"/>
          <w:sz w:val="24"/>
        </w:rPr>
        <w:t xml:space="preserve"> </w:t>
      </w:r>
      <w:r w:rsidRPr="00DF06DC">
        <w:rPr>
          <w:rFonts w:ascii="Times New Roman" w:hAnsi="Times New Roman" w:cs="Times New Roman"/>
          <w:sz w:val="24"/>
        </w:rPr>
        <w:t>Course in Tourism, Cultural Heritage, and Mega Events Security is designed to address the growing need for highly skilled professionals capable of ensuring the safety and security of tourism destinations, cultural heritage sites, and large-scale events.</w:t>
      </w:r>
    </w:p>
    <w:p w14:paraId="16FD8842" w14:textId="77777777" w:rsidR="002E569F" w:rsidRPr="00DF06DC" w:rsidRDefault="002E569F" w:rsidP="002E569F">
      <w:pPr>
        <w:jc w:val="both"/>
        <w:rPr>
          <w:rFonts w:ascii="Times New Roman" w:hAnsi="Times New Roman" w:cs="Times New Roman"/>
          <w:sz w:val="24"/>
        </w:rPr>
      </w:pPr>
      <w:r w:rsidRPr="00DF06DC">
        <w:rPr>
          <w:rFonts w:ascii="Times New Roman" w:hAnsi="Times New Roman" w:cs="Times New Roman"/>
          <w:sz w:val="24"/>
        </w:rPr>
        <w:lastRenderedPageBreak/>
        <w:t>The importance of this course lies in its relevance to the modern world, where the tourism sector contributes significantly to economic growth and cultural preservation. With heightened security concerns and the increasing frequency of mega-events, there is a pressing demand for specialists who can integrate security measures while maintaining the integrity and accessibility of cultural heritage and tourism experiences. By bridging theoretical knowledge with practical applications, the course ensures that participants are well-prepared to address evolving security challenges in a way that fosters sustainable development and global cultural exchange.</w:t>
      </w:r>
    </w:p>
    <w:p w14:paraId="17611C01" w14:textId="77777777" w:rsidR="002E569F" w:rsidRDefault="002E569F" w:rsidP="002E569F">
      <w:pPr>
        <w:jc w:val="both"/>
        <w:rPr>
          <w:rFonts w:ascii="Times New Roman" w:hAnsi="Times New Roman" w:cs="Times New Roman"/>
          <w:sz w:val="24"/>
        </w:rPr>
      </w:pPr>
      <w:r w:rsidRPr="00DF06DC">
        <w:rPr>
          <w:rFonts w:ascii="Times New Roman" w:hAnsi="Times New Roman" w:cs="Times New Roman"/>
          <w:sz w:val="24"/>
        </w:rPr>
        <w:t>This course provides an in-depth understanding of the challenges and equips participants with the tools, strategies, and expertise needed to manage security risks effectively in these critical areas.</w:t>
      </w:r>
    </w:p>
    <w:p w14:paraId="037C058B" w14:textId="77777777" w:rsidR="002E569F" w:rsidRDefault="002E569F" w:rsidP="002E569F">
      <w:pPr>
        <w:jc w:val="both"/>
        <w:rPr>
          <w:rFonts w:ascii="Times New Roman" w:hAnsi="Times New Roman" w:cs="Times New Roman"/>
          <w:b/>
          <w:bCs/>
          <w:sz w:val="24"/>
        </w:rPr>
      </w:pPr>
    </w:p>
    <w:p w14:paraId="47ED5B4B" w14:textId="51B29351" w:rsidR="002E569F" w:rsidRPr="00A20D00" w:rsidRDefault="002E569F" w:rsidP="002E569F">
      <w:pPr>
        <w:pStyle w:val="ListParagraph"/>
        <w:numPr>
          <w:ilvl w:val="0"/>
          <w:numId w:val="67"/>
        </w:numPr>
        <w:jc w:val="both"/>
        <w:rPr>
          <w:rFonts w:ascii="Times New Roman" w:hAnsi="Times New Roman" w:cs="Times New Roman"/>
          <w:b/>
          <w:bCs/>
          <w:sz w:val="24"/>
        </w:rPr>
      </w:pPr>
      <w:r w:rsidRPr="00A20D00">
        <w:rPr>
          <w:rFonts w:ascii="Times New Roman" w:hAnsi="Times New Roman" w:cs="Times New Roman"/>
          <w:b/>
          <w:bCs/>
          <w:sz w:val="24"/>
        </w:rPr>
        <w:t>ADVANCED SPECIALIST CERTIFICATE IN OCCUPATIONAL SAFETY, HEALTH AND ENVIRONMENTAL SECURITY</w:t>
      </w:r>
    </w:p>
    <w:p w14:paraId="77D4361E" w14:textId="4ACA786C" w:rsidR="002E569F" w:rsidRPr="00A20D00" w:rsidRDefault="002E569F" w:rsidP="002E569F">
      <w:pPr>
        <w:jc w:val="both"/>
        <w:rPr>
          <w:rFonts w:ascii="Times New Roman" w:hAnsi="Times New Roman" w:cs="Times New Roman"/>
          <w:sz w:val="24"/>
        </w:rPr>
      </w:pPr>
      <w:r w:rsidRPr="00A20D00">
        <w:rPr>
          <w:rFonts w:ascii="Times New Roman" w:hAnsi="Times New Roman" w:cs="Times New Roman"/>
          <w:sz w:val="24"/>
        </w:rPr>
        <w:t xml:space="preserve">The Advanced </w:t>
      </w:r>
      <w:r w:rsidR="00977569" w:rsidRPr="00A20D00">
        <w:rPr>
          <w:rFonts w:ascii="Times New Roman" w:hAnsi="Times New Roman" w:cs="Times New Roman"/>
          <w:sz w:val="24"/>
        </w:rPr>
        <w:t>Specialis</w:t>
      </w:r>
      <w:r w:rsidR="00977569">
        <w:rPr>
          <w:rFonts w:ascii="Times New Roman" w:hAnsi="Times New Roman" w:cs="Times New Roman"/>
          <w:sz w:val="24"/>
        </w:rPr>
        <w:t>t</w:t>
      </w:r>
      <w:r w:rsidR="00977569" w:rsidRPr="00A20D00">
        <w:rPr>
          <w:rFonts w:ascii="Times New Roman" w:hAnsi="Times New Roman" w:cs="Times New Roman"/>
          <w:sz w:val="24"/>
        </w:rPr>
        <w:t xml:space="preserve"> </w:t>
      </w:r>
      <w:r w:rsidRPr="00A20D00">
        <w:rPr>
          <w:rFonts w:ascii="Times New Roman" w:hAnsi="Times New Roman" w:cs="Times New Roman"/>
          <w:sz w:val="24"/>
        </w:rPr>
        <w:t>Certi</w:t>
      </w:r>
      <w:r>
        <w:rPr>
          <w:rFonts w:ascii="Times New Roman" w:hAnsi="Times New Roman" w:cs="Times New Roman"/>
          <w:sz w:val="24"/>
        </w:rPr>
        <w:t>fi</w:t>
      </w:r>
      <w:r w:rsidRPr="00A20D00">
        <w:rPr>
          <w:rFonts w:ascii="Times New Roman" w:hAnsi="Times New Roman" w:cs="Times New Roman"/>
          <w:sz w:val="24"/>
        </w:rPr>
        <w:t xml:space="preserve">cate in Occupational Safety, Health and Environmental Security is a cutting-edge </w:t>
      </w:r>
      <w:proofErr w:type="spellStart"/>
      <w:r w:rsidRPr="00A20D00">
        <w:rPr>
          <w:rFonts w:ascii="Times New Roman" w:hAnsi="Times New Roman" w:cs="Times New Roman"/>
          <w:sz w:val="24"/>
        </w:rPr>
        <w:t>programme</w:t>
      </w:r>
      <w:proofErr w:type="spellEnd"/>
      <w:r w:rsidRPr="00A20D00">
        <w:rPr>
          <w:rFonts w:ascii="Times New Roman" w:hAnsi="Times New Roman" w:cs="Times New Roman"/>
          <w:sz w:val="24"/>
        </w:rPr>
        <w:t xml:space="preserve"> designed to equip professionals with the expertise needed to create a safe, healthy, and sustainable work environment. Occupational safety, health, and environmental management are essential components of a responsible and sustainable business strategy. The </w:t>
      </w:r>
      <w:proofErr w:type="spellStart"/>
      <w:r w:rsidRPr="00A20D00">
        <w:rPr>
          <w:rFonts w:ascii="Times New Roman" w:hAnsi="Times New Roman" w:cs="Times New Roman"/>
          <w:sz w:val="24"/>
        </w:rPr>
        <w:t>programme</w:t>
      </w:r>
      <w:proofErr w:type="spellEnd"/>
      <w:r w:rsidRPr="00A20D00">
        <w:rPr>
          <w:rFonts w:ascii="Times New Roman" w:hAnsi="Times New Roman" w:cs="Times New Roman"/>
          <w:sz w:val="24"/>
        </w:rPr>
        <w:t xml:space="preserve"> is designed to equip professionals with the knowledge, skills, and competencies needed to create a safe, healthy, and sustainable work environment, while also promoting business excellence and sustainability.</w:t>
      </w:r>
    </w:p>
    <w:p w14:paraId="232D0FFE" w14:textId="27C8CD31" w:rsidR="002E569F" w:rsidRPr="00DF06DC" w:rsidRDefault="002E569F" w:rsidP="002E569F">
      <w:pPr>
        <w:jc w:val="both"/>
        <w:rPr>
          <w:rFonts w:ascii="Times New Roman" w:hAnsi="Times New Roman" w:cs="Times New Roman"/>
          <w:sz w:val="24"/>
        </w:rPr>
      </w:pPr>
      <w:r w:rsidRPr="00A20D00">
        <w:rPr>
          <w:rFonts w:ascii="Times New Roman" w:hAnsi="Times New Roman" w:cs="Times New Roman"/>
          <w:sz w:val="24"/>
        </w:rPr>
        <w:t xml:space="preserve">This comprehensive </w:t>
      </w:r>
      <w:proofErr w:type="spellStart"/>
      <w:r w:rsidRPr="00A20D00">
        <w:rPr>
          <w:rFonts w:ascii="Times New Roman" w:hAnsi="Times New Roman" w:cs="Times New Roman"/>
          <w:sz w:val="24"/>
        </w:rPr>
        <w:t>programme</w:t>
      </w:r>
      <w:proofErr w:type="spellEnd"/>
      <w:r w:rsidRPr="00A20D00">
        <w:rPr>
          <w:rFonts w:ascii="Times New Roman" w:hAnsi="Times New Roman" w:cs="Times New Roman"/>
          <w:sz w:val="24"/>
        </w:rPr>
        <w:t xml:space="preserve"> aims to enhance participants' knowledge, skills, and competencies in occupational safety, health, and environmental management, enabling them to mitigate risks, prevent injuries and illnesses, and promote environmental securit</w:t>
      </w:r>
      <w:r>
        <w:rPr>
          <w:rFonts w:ascii="Times New Roman" w:hAnsi="Times New Roman" w:cs="Times New Roman"/>
          <w:sz w:val="24"/>
        </w:rPr>
        <w:t>y</w:t>
      </w:r>
      <w:r w:rsidR="00921A75">
        <w:rPr>
          <w:rFonts w:ascii="Times New Roman" w:hAnsi="Times New Roman" w:cs="Times New Roman"/>
          <w:sz w:val="24"/>
        </w:rPr>
        <w:t>.</w:t>
      </w:r>
    </w:p>
    <w:p w14:paraId="12CB36C1" w14:textId="77777777" w:rsidR="002E569F" w:rsidRPr="00DF06DC" w:rsidRDefault="002E569F" w:rsidP="002E569F">
      <w:pPr>
        <w:jc w:val="both"/>
        <w:rPr>
          <w:rFonts w:ascii="Times New Roman" w:hAnsi="Times New Roman" w:cs="Times New Roman"/>
          <w:sz w:val="24"/>
        </w:rPr>
      </w:pPr>
    </w:p>
    <w:p w14:paraId="1900356D" w14:textId="547A9396" w:rsidR="002E569F" w:rsidRPr="008639AD" w:rsidRDefault="002E569F" w:rsidP="002E569F">
      <w:pPr>
        <w:pStyle w:val="ListParagraph"/>
        <w:numPr>
          <w:ilvl w:val="0"/>
          <w:numId w:val="67"/>
        </w:numPr>
        <w:jc w:val="both"/>
        <w:rPr>
          <w:rFonts w:ascii="Times New Roman" w:hAnsi="Times New Roman" w:cs="Times New Roman"/>
          <w:b/>
          <w:bCs/>
          <w:sz w:val="24"/>
        </w:rPr>
      </w:pPr>
      <w:r w:rsidRPr="008639AD">
        <w:rPr>
          <w:rFonts w:ascii="Times New Roman" w:hAnsi="Times New Roman" w:cs="Times New Roman"/>
          <w:b/>
          <w:bCs/>
          <w:sz w:val="24"/>
        </w:rPr>
        <w:t>ADVANCED SPECIALIST CERTIFICATE IN SECURITY MANAGEMENT IN HEALTHCARE AND SOCIAL INSTITUTIONS</w:t>
      </w:r>
    </w:p>
    <w:p w14:paraId="380E49A0" w14:textId="7D7CBED9" w:rsidR="002E569F" w:rsidRPr="00101489" w:rsidRDefault="002E569F" w:rsidP="002E569F">
      <w:pPr>
        <w:jc w:val="both"/>
        <w:rPr>
          <w:rFonts w:ascii="Times New Roman" w:hAnsi="Times New Roman" w:cs="Times New Roman"/>
          <w:sz w:val="24"/>
        </w:rPr>
      </w:pPr>
      <w:r w:rsidRPr="00101489">
        <w:rPr>
          <w:rFonts w:ascii="Times New Roman" w:hAnsi="Times New Roman" w:cs="Times New Roman"/>
          <w:sz w:val="24"/>
        </w:rPr>
        <w:t xml:space="preserve">The Advanced </w:t>
      </w:r>
      <w:r w:rsidR="009C019C" w:rsidRPr="00101489">
        <w:rPr>
          <w:rFonts w:ascii="Times New Roman" w:hAnsi="Times New Roman" w:cs="Times New Roman"/>
          <w:sz w:val="24"/>
        </w:rPr>
        <w:t>Specialis</w:t>
      </w:r>
      <w:r w:rsidR="009C019C">
        <w:rPr>
          <w:rFonts w:ascii="Times New Roman" w:hAnsi="Times New Roman" w:cs="Times New Roman"/>
          <w:sz w:val="24"/>
        </w:rPr>
        <w:t>t</w:t>
      </w:r>
      <w:r w:rsidR="009C019C" w:rsidRPr="00101489">
        <w:rPr>
          <w:rFonts w:ascii="Times New Roman" w:hAnsi="Times New Roman" w:cs="Times New Roman"/>
          <w:sz w:val="24"/>
        </w:rPr>
        <w:t xml:space="preserve"> </w:t>
      </w:r>
      <w:r w:rsidRPr="00101489">
        <w:rPr>
          <w:rFonts w:ascii="Times New Roman" w:hAnsi="Times New Roman" w:cs="Times New Roman"/>
          <w:sz w:val="24"/>
        </w:rPr>
        <w:t xml:space="preserve">Professional Course in Security Management in Healthcare and Social Institutions is designed to equip security professionals, healthcare administrators, and social services managers with the expertise needed to safeguard patients, residents, staff, and assets in healthcare and social institutions. </w:t>
      </w:r>
    </w:p>
    <w:p w14:paraId="172B4D5A" w14:textId="77777777" w:rsidR="002E569F" w:rsidRPr="00101489" w:rsidRDefault="002E569F" w:rsidP="002E569F">
      <w:pPr>
        <w:jc w:val="both"/>
        <w:rPr>
          <w:rFonts w:ascii="Times New Roman" w:hAnsi="Times New Roman" w:cs="Times New Roman"/>
          <w:sz w:val="24"/>
        </w:rPr>
      </w:pPr>
      <w:r w:rsidRPr="00101489">
        <w:rPr>
          <w:rFonts w:ascii="Times New Roman" w:hAnsi="Times New Roman" w:cs="Times New Roman"/>
          <w:sz w:val="24"/>
        </w:rPr>
        <w:t xml:space="preserve">This comprehensive </w:t>
      </w:r>
      <w:proofErr w:type="spellStart"/>
      <w:r w:rsidRPr="00101489">
        <w:rPr>
          <w:rFonts w:ascii="Times New Roman" w:hAnsi="Times New Roman" w:cs="Times New Roman"/>
          <w:sz w:val="24"/>
        </w:rPr>
        <w:t>programme</w:t>
      </w:r>
      <w:proofErr w:type="spellEnd"/>
      <w:r w:rsidRPr="00101489">
        <w:rPr>
          <w:rFonts w:ascii="Times New Roman" w:hAnsi="Times New Roman" w:cs="Times New Roman"/>
          <w:sz w:val="24"/>
        </w:rPr>
        <w:t xml:space="preserve"> aims to enhance participants' knowledge, skills, and competencies in security management, risk assessment, emergency preparedness, and crisis management within the unique context of healthcare and social services.</w:t>
      </w:r>
    </w:p>
    <w:p w14:paraId="73434172" w14:textId="1F69D48D" w:rsidR="002E569F" w:rsidRPr="00DF06DC" w:rsidRDefault="002E569F" w:rsidP="002E569F">
      <w:pPr>
        <w:jc w:val="both"/>
        <w:rPr>
          <w:rFonts w:ascii="Times New Roman" w:hAnsi="Times New Roman" w:cs="Times New Roman"/>
          <w:sz w:val="24"/>
        </w:rPr>
      </w:pPr>
      <w:r w:rsidRPr="00101489">
        <w:rPr>
          <w:rFonts w:ascii="Times New Roman" w:hAnsi="Times New Roman" w:cs="Times New Roman"/>
          <w:sz w:val="24"/>
        </w:rPr>
        <w:t xml:space="preserve">This </w:t>
      </w:r>
      <w:proofErr w:type="spellStart"/>
      <w:r w:rsidRPr="00101489">
        <w:rPr>
          <w:rFonts w:ascii="Times New Roman" w:hAnsi="Times New Roman" w:cs="Times New Roman"/>
          <w:sz w:val="24"/>
        </w:rPr>
        <w:t>programme</w:t>
      </w:r>
      <w:proofErr w:type="spellEnd"/>
      <w:r w:rsidRPr="00101489">
        <w:rPr>
          <w:rFonts w:ascii="Times New Roman" w:hAnsi="Times New Roman" w:cs="Times New Roman"/>
          <w:sz w:val="24"/>
        </w:rPr>
        <w:t xml:space="preserve"> addresses the growing need for </w:t>
      </w:r>
      <w:proofErr w:type="spellStart"/>
      <w:r w:rsidR="009C019C" w:rsidRPr="00101489">
        <w:rPr>
          <w:rFonts w:ascii="Times New Roman" w:hAnsi="Times New Roman" w:cs="Times New Roman"/>
          <w:sz w:val="24"/>
        </w:rPr>
        <w:t>speciali</w:t>
      </w:r>
      <w:r w:rsidR="009C019C">
        <w:rPr>
          <w:rFonts w:ascii="Times New Roman" w:hAnsi="Times New Roman" w:cs="Times New Roman"/>
          <w:sz w:val="24"/>
        </w:rPr>
        <w:t>s</w:t>
      </w:r>
      <w:r w:rsidR="009C019C" w:rsidRPr="00101489">
        <w:rPr>
          <w:rFonts w:ascii="Times New Roman" w:hAnsi="Times New Roman" w:cs="Times New Roman"/>
          <w:sz w:val="24"/>
        </w:rPr>
        <w:t>ed</w:t>
      </w:r>
      <w:proofErr w:type="spellEnd"/>
      <w:r w:rsidR="009C019C" w:rsidRPr="00101489">
        <w:rPr>
          <w:rFonts w:ascii="Times New Roman" w:hAnsi="Times New Roman" w:cs="Times New Roman"/>
          <w:sz w:val="24"/>
        </w:rPr>
        <w:t xml:space="preserve"> </w:t>
      </w:r>
      <w:r w:rsidRPr="00101489">
        <w:rPr>
          <w:rFonts w:ascii="Times New Roman" w:hAnsi="Times New Roman" w:cs="Times New Roman"/>
          <w:sz w:val="24"/>
        </w:rPr>
        <w:t xml:space="preserve">security management training in healthcare and social institutions, thereby enabling participants to make a positive impact in their </w:t>
      </w:r>
      <w:proofErr w:type="spellStart"/>
      <w:r w:rsidR="009C019C" w:rsidRPr="00101489">
        <w:rPr>
          <w:rFonts w:ascii="Times New Roman" w:hAnsi="Times New Roman" w:cs="Times New Roman"/>
          <w:sz w:val="24"/>
        </w:rPr>
        <w:t>organi</w:t>
      </w:r>
      <w:r w:rsidR="009C019C">
        <w:rPr>
          <w:rFonts w:ascii="Times New Roman" w:hAnsi="Times New Roman" w:cs="Times New Roman"/>
          <w:sz w:val="24"/>
        </w:rPr>
        <w:t>s</w:t>
      </w:r>
      <w:r w:rsidR="009C019C" w:rsidRPr="00101489">
        <w:rPr>
          <w:rFonts w:ascii="Times New Roman" w:hAnsi="Times New Roman" w:cs="Times New Roman"/>
          <w:sz w:val="24"/>
        </w:rPr>
        <w:t>ations</w:t>
      </w:r>
      <w:proofErr w:type="spellEnd"/>
      <w:r w:rsidR="009C019C" w:rsidRPr="00101489">
        <w:rPr>
          <w:rFonts w:ascii="Times New Roman" w:hAnsi="Times New Roman" w:cs="Times New Roman"/>
          <w:sz w:val="24"/>
        </w:rPr>
        <w:t xml:space="preserve"> </w:t>
      </w:r>
      <w:r w:rsidRPr="00101489">
        <w:rPr>
          <w:rFonts w:ascii="Times New Roman" w:hAnsi="Times New Roman" w:cs="Times New Roman"/>
          <w:sz w:val="24"/>
        </w:rPr>
        <w:t>and advance their careers.</w:t>
      </w:r>
    </w:p>
    <w:p w14:paraId="7632A4C0" w14:textId="77777777" w:rsidR="002E569F" w:rsidRPr="00DF06DC" w:rsidRDefault="002E569F" w:rsidP="002E569F">
      <w:pPr>
        <w:jc w:val="both"/>
        <w:rPr>
          <w:rFonts w:ascii="Times New Roman" w:hAnsi="Times New Roman" w:cs="Times New Roman"/>
          <w:sz w:val="24"/>
        </w:rPr>
      </w:pPr>
    </w:p>
    <w:p w14:paraId="0FE76126" w14:textId="77777777" w:rsidR="002E569F" w:rsidRPr="003B2135" w:rsidRDefault="002E569F" w:rsidP="002E569F">
      <w:pPr>
        <w:jc w:val="both"/>
        <w:rPr>
          <w:rFonts w:ascii="Times New Roman" w:hAnsi="Times New Roman" w:cs="Times New Roman"/>
          <w:b/>
          <w:bCs/>
          <w:sz w:val="24"/>
        </w:rPr>
      </w:pPr>
      <w:r w:rsidRPr="003B2135">
        <w:rPr>
          <w:rFonts w:ascii="Times New Roman" w:hAnsi="Times New Roman" w:cs="Times New Roman"/>
          <w:b/>
          <w:bCs/>
          <w:sz w:val="24"/>
        </w:rPr>
        <w:t>PROGRAMME AUDIENCE</w:t>
      </w:r>
    </w:p>
    <w:p w14:paraId="3A86AAF9" w14:textId="3A0BE5A9" w:rsidR="002E569F" w:rsidRPr="003B2135" w:rsidRDefault="002E569F" w:rsidP="002E569F">
      <w:pPr>
        <w:jc w:val="both"/>
        <w:rPr>
          <w:rFonts w:ascii="Times New Roman" w:hAnsi="Times New Roman" w:cs="Times New Roman"/>
          <w:sz w:val="24"/>
        </w:rPr>
      </w:pPr>
      <w:r w:rsidRPr="003B2135">
        <w:rPr>
          <w:rFonts w:ascii="Times New Roman" w:hAnsi="Times New Roman" w:cs="Times New Roman"/>
          <w:sz w:val="24"/>
        </w:rPr>
        <w:t xml:space="preserve">The </w:t>
      </w:r>
      <w:proofErr w:type="spellStart"/>
      <w:r w:rsidRPr="003B2135">
        <w:rPr>
          <w:rFonts w:ascii="Times New Roman" w:hAnsi="Times New Roman" w:cs="Times New Roman"/>
          <w:sz w:val="24"/>
        </w:rPr>
        <w:t>programme</w:t>
      </w:r>
      <w:proofErr w:type="spellEnd"/>
      <w:r w:rsidRPr="003B2135">
        <w:rPr>
          <w:rFonts w:ascii="Times New Roman" w:hAnsi="Times New Roman" w:cs="Times New Roman"/>
          <w:sz w:val="24"/>
        </w:rPr>
        <w:t xml:space="preserve"> is designed for Security </w:t>
      </w:r>
      <w:r>
        <w:rPr>
          <w:rFonts w:ascii="Times New Roman" w:hAnsi="Times New Roman" w:cs="Times New Roman"/>
          <w:sz w:val="24"/>
        </w:rPr>
        <w:t xml:space="preserve">and Non-Security </w:t>
      </w:r>
      <w:r w:rsidRPr="003B2135">
        <w:rPr>
          <w:rFonts w:ascii="Times New Roman" w:hAnsi="Times New Roman" w:cs="Times New Roman"/>
          <w:sz w:val="24"/>
        </w:rPr>
        <w:t>Professionals in the following departments/units: Educational Administration, Physical and Facilities Management, Corporate Registry and Compliance, Public Administration, Strategic Management, Engineering and Industrial Management, Forensic Science and Criminal Investigation</w:t>
      </w:r>
      <w:r>
        <w:rPr>
          <w:rFonts w:ascii="Times New Roman" w:hAnsi="Times New Roman" w:cs="Times New Roman"/>
          <w:sz w:val="24"/>
        </w:rPr>
        <w:t xml:space="preserve">; Social and Healthcare Institutions; Public Institutions and Parliaments; Industrial and Manufacturing Environments. </w:t>
      </w:r>
    </w:p>
    <w:p w14:paraId="329A322A" w14:textId="77777777" w:rsidR="003B7242" w:rsidRDefault="003B7242" w:rsidP="002E569F">
      <w:pPr>
        <w:jc w:val="both"/>
        <w:rPr>
          <w:rFonts w:ascii="Times New Roman" w:hAnsi="Times New Roman" w:cs="Times New Roman"/>
          <w:b/>
          <w:bCs/>
          <w:sz w:val="24"/>
        </w:rPr>
      </w:pPr>
    </w:p>
    <w:p w14:paraId="5B59E6D3" w14:textId="4D723CFA" w:rsidR="002E569F" w:rsidRPr="003B2135" w:rsidRDefault="002E569F" w:rsidP="002E569F">
      <w:pPr>
        <w:jc w:val="both"/>
        <w:rPr>
          <w:rFonts w:ascii="Times New Roman" w:hAnsi="Times New Roman" w:cs="Times New Roman"/>
          <w:b/>
          <w:bCs/>
          <w:sz w:val="24"/>
        </w:rPr>
      </w:pPr>
      <w:r w:rsidRPr="003B2135">
        <w:rPr>
          <w:rFonts w:ascii="Times New Roman" w:hAnsi="Times New Roman" w:cs="Times New Roman"/>
          <w:b/>
          <w:bCs/>
          <w:sz w:val="24"/>
        </w:rPr>
        <w:lastRenderedPageBreak/>
        <w:t>ADMISSION REQUIREMENTS</w:t>
      </w:r>
    </w:p>
    <w:p w14:paraId="22F91AB9" w14:textId="73CF8252" w:rsidR="002E569F" w:rsidRDefault="002E569F" w:rsidP="002E569F">
      <w:pPr>
        <w:jc w:val="both"/>
        <w:rPr>
          <w:rFonts w:ascii="Times New Roman" w:hAnsi="Times New Roman" w:cs="Times New Roman"/>
          <w:sz w:val="24"/>
        </w:rPr>
      </w:pPr>
      <w:r w:rsidRPr="003B2135">
        <w:rPr>
          <w:rFonts w:ascii="Times New Roman" w:hAnsi="Times New Roman" w:cs="Times New Roman"/>
          <w:sz w:val="24"/>
        </w:rPr>
        <w:t xml:space="preserve">To be eligible for admission in the Advanced </w:t>
      </w:r>
      <w:r w:rsidR="00CB7CB7" w:rsidRPr="003B2135">
        <w:rPr>
          <w:rFonts w:ascii="Times New Roman" w:hAnsi="Times New Roman" w:cs="Times New Roman"/>
          <w:sz w:val="24"/>
        </w:rPr>
        <w:t>Specialis</w:t>
      </w:r>
      <w:r w:rsidR="00CB7CB7">
        <w:rPr>
          <w:rFonts w:ascii="Times New Roman" w:hAnsi="Times New Roman" w:cs="Times New Roman"/>
          <w:sz w:val="24"/>
        </w:rPr>
        <w:t>t</w:t>
      </w:r>
      <w:r w:rsidR="00CB7CB7" w:rsidRPr="003B2135">
        <w:rPr>
          <w:rFonts w:ascii="Times New Roman" w:hAnsi="Times New Roman" w:cs="Times New Roman"/>
          <w:sz w:val="24"/>
        </w:rPr>
        <w:t xml:space="preserve"> </w:t>
      </w:r>
      <w:r w:rsidRPr="003B2135">
        <w:rPr>
          <w:rFonts w:ascii="Times New Roman" w:hAnsi="Times New Roman" w:cs="Times New Roman"/>
          <w:sz w:val="24"/>
        </w:rPr>
        <w:t xml:space="preserve">Certificate </w:t>
      </w:r>
      <w:proofErr w:type="spellStart"/>
      <w:r w:rsidRPr="003B2135">
        <w:rPr>
          <w:rFonts w:ascii="Times New Roman" w:hAnsi="Times New Roman" w:cs="Times New Roman"/>
          <w:sz w:val="24"/>
        </w:rPr>
        <w:t>Programmes</w:t>
      </w:r>
      <w:proofErr w:type="spellEnd"/>
      <w:r w:rsidRPr="003B2135">
        <w:rPr>
          <w:rFonts w:ascii="Times New Roman" w:hAnsi="Times New Roman" w:cs="Times New Roman"/>
          <w:sz w:val="24"/>
        </w:rPr>
        <w:t xml:space="preserve">, candidates must be first-degree holders in a relevant discipline from any </w:t>
      </w:r>
      <w:proofErr w:type="spellStart"/>
      <w:r w:rsidR="00CB7CB7" w:rsidRPr="003B2135">
        <w:rPr>
          <w:rFonts w:ascii="Times New Roman" w:hAnsi="Times New Roman" w:cs="Times New Roman"/>
          <w:sz w:val="24"/>
        </w:rPr>
        <w:t>recogni</w:t>
      </w:r>
      <w:r w:rsidR="00CB7CB7">
        <w:rPr>
          <w:rFonts w:ascii="Times New Roman" w:hAnsi="Times New Roman" w:cs="Times New Roman"/>
          <w:sz w:val="24"/>
        </w:rPr>
        <w:t>s</w:t>
      </w:r>
      <w:r w:rsidR="00CB7CB7" w:rsidRPr="003B2135">
        <w:rPr>
          <w:rFonts w:ascii="Times New Roman" w:hAnsi="Times New Roman" w:cs="Times New Roman"/>
          <w:sz w:val="24"/>
        </w:rPr>
        <w:t>ed</w:t>
      </w:r>
      <w:proofErr w:type="spellEnd"/>
      <w:r w:rsidR="00CB7CB7" w:rsidRPr="003B2135">
        <w:rPr>
          <w:rFonts w:ascii="Times New Roman" w:hAnsi="Times New Roman" w:cs="Times New Roman"/>
          <w:sz w:val="24"/>
        </w:rPr>
        <w:t xml:space="preserve"> </w:t>
      </w:r>
      <w:r w:rsidRPr="003B2135">
        <w:rPr>
          <w:rFonts w:ascii="Times New Roman" w:hAnsi="Times New Roman" w:cs="Times New Roman"/>
          <w:sz w:val="24"/>
        </w:rPr>
        <w:t xml:space="preserve">University or its equivalent in related </w:t>
      </w:r>
      <w:proofErr w:type="spellStart"/>
      <w:r w:rsidRPr="003B2135">
        <w:rPr>
          <w:rFonts w:ascii="Times New Roman" w:hAnsi="Times New Roman" w:cs="Times New Roman"/>
          <w:sz w:val="24"/>
        </w:rPr>
        <w:t>programme</w:t>
      </w:r>
      <w:proofErr w:type="spellEnd"/>
      <w:r w:rsidRPr="003B2135">
        <w:rPr>
          <w:rFonts w:ascii="Times New Roman" w:hAnsi="Times New Roman" w:cs="Times New Roman"/>
          <w:sz w:val="24"/>
        </w:rPr>
        <w:t xml:space="preserve"> deemed appropriate </w:t>
      </w:r>
      <w:r w:rsidR="00B62372">
        <w:rPr>
          <w:rFonts w:ascii="Times New Roman" w:hAnsi="Times New Roman" w:cs="Times New Roman"/>
          <w:sz w:val="24"/>
        </w:rPr>
        <w:t xml:space="preserve">from </w:t>
      </w:r>
      <w:proofErr w:type="spellStart"/>
      <w:r w:rsidR="00B62372" w:rsidRPr="003B2135">
        <w:rPr>
          <w:rFonts w:ascii="Times New Roman" w:hAnsi="Times New Roman" w:cs="Times New Roman"/>
          <w:sz w:val="24"/>
        </w:rPr>
        <w:t>recogni</w:t>
      </w:r>
      <w:r w:rsidR="00B62372">
        <w:rPr>
          <w:rFonts w:ascii="Times New Roman" w:hAnsi="Times New Roman" w:cs="Times New Roman"/>
          <w:sz w:val="24"/>
        </w:rPr>
        <w:t>s</w:t>
      </w:r>
      <w:r w:rsidR="00B62372" w:rsidRPr="003B2135">
        <w:rPr>
          <w:rFonts w:ascii="Times New Roman" w:hAnsi="Times New Roman" w:cs="Times New Roman"/>
          <w:sz w:val="24"/>
        </w:rPr>
        <w:t>ed</w:t>
      </w:r>
      <w:proofErr w:type="spellEnd"/>
      <w:r w:rsidR="00B62372" w:rsidRPr="003B2135">
        <w:rPr>
          <w:rFonts w:ascii="Times New Roman" w:hAnsi="Times New Roman" w:cs="Times New Roman"/>
          <w:sz w:val="24"/>
        </w:rPr>
        <w:t xml:space="preserve"> </w:t>
      </w:r>
      <w:r w:rsidRPr="003B2135">
        <w:rPr>
          <w:rFonts w:ascii="Times New Roman" w:hAnsi="Times New Roman" w:cs="Times New Roman"/>
          <w:sz w:val="24"/>
        </w:rPr>
        <w:t>institutions or other professional qualifications (e.g., ACA, ACIA, ICAN, MBA, ACIS, ACIB) including Advanced Diploma in Security</w:t>
      </w:r>
      <w:r>
        <w:rPr>
          <w:rFonts w:ascii="Times New Roman" w:hAnsi="Times New Roman" w:cs="Times New Roman"/>
          <w:sz w:val="24"/>
        </w:rPr>
        <w:t xml:space="preserve"> Operations and Management. </w:t>
      </w:r>
    </w:p>
    <w:p w14:paraId="4982FE87" w14:textId="77777777" w:rsidR="002E569F" w:rsidRPr="003B2135" w:rsidRDefault="002E569F" w:rsidP="002E569F">
      <w:pPr>
        <w:jc w:val="both"/>
        <w:rPr>
          <w:rFonts w:ascii="Times New Roman" w:hAnsi="Times New Roman" w:cs="Times New Roman"/>
          <w:sz w:val="24"/>
        </w:rPr>
      </w:pPr>
    </w:p>
    <w:p w14:paraId="4878C35D" w14:textId="77777777" w:rsidR="005730B2" w:rsidRDefault="002E569F" w:rsidP="002E569F">
      <w:pPr>
        <w:jc w:val="both"/>
        <w:rPr>
          <w:rFonts w:ascii="Times New Roman" w:hAnsi="Times New Roman" w:cs="Times New Roman"/>
          <w:color w:val="EE0000"/>
          <w:sz w:val="24"/>
        </w:rPr>
      </w:pPr>
      <w:r w:rsidRPr="003B2135">
        <w:rPr>
          <w:rFonts w:ascii="Times New Roman" w:hAnsi="Times New Roman" w:cs="Times New Roman"/>
          <w:b/>
          <w:bCs/>
          <w:sz w:val="24"/>
        </w:rPr>
        <w:t>DURATION</w:t>
      </w:r>
      <w:r w:rsidRPr="003B2135">
        <w:rPr>
          <w:rFonts w:ascii="Times New Roman" w:hAnsi="Times New Roman" w:cs="Times New Roman"/>
          <w:sz w:val="24"/>
        </w:rPr>
        <w:t xml:space="preserve">: 6 months including internship placement and </w:t>
      </w:r>
      <w:r w:rsidRPr="005730B2">
        <w:rPr>
          <w:rFonts w:ascii="Times New Roman" w:hAnsi="Times New Roman" w:cs="Times New Roman"/>
          <w:sz w:val="24"/>
        </w:rPr>
        <w:t xml:space="preserve">demonstration </w:t>
      </w:r>
      <w:r w:rsidR="005730B2" w:rsidRPr="00930E58">
        <w:rPr>
          <w:rFonts w:ascii="Times New Roman" w:hAnsi="Times New Roman" w:cs="Times New Roman"/>
          <w:sz w:val="24"/>
        </w:rPr>
        <w:t xml:space="preserve">of </w:t>
      </w:r>
      <w:r w:rsidRPr="005730B2">
        <w:rPr>
          <w:rFonts w:ascii="Times New Roman" w:hAnsi="Times New Roman" w:cs="Times New Roman"/>
          <w:sz w:val="24"/>
        </w:rPr>
        <w:t xml:space="preserve">skilled reports </w:t>
      </w:r>
    </w:p>
    <w:p w14:paraId="416B5A48" w14:textId="71D30BCE" w:rsidR="002E569F" w:rsidRPr="003B2135" w:rsidRDefault="002E569F" w:rsidP="002E569F">
      <w:pPr>
        <w:jc w:val="both"/>
        <w:rPr>
          <w:rFonts w:ascii="Times New Roman" w:hAnsi="Times New Roman" w:cs="Times New Roman"/>
          <w:sz w:val="24"/>
        </w:rPr>
      </w:pPr>
      <w:r w:rsidRPr="003B2135">
        <w:rPr>
          <w:rFonts w:ascii="Times New Roman" w:hAnsi="Times New Roman" w:cs="Times New Roman"/>
          <w:b/>
          <w:bCs/>
          <w:sz w:val="24"/>
        </w:rPr>
        <w:t>MODE OF LECTURES DELIVERY</w:t>
      </w:r>
      <w:r w:rsidRPr="003B2135">
        <w:rPr>
          <w:rFonts w:ascii="Times New Roman" w:hAnsi="Times New Roman" w:cs="Times New Roman"/>
          <w:sz w:val="24"/>
        </w:rPr>
        <w:t>: Physical and Online/Virtual</w:t>
      </w:r>
    </w:p>
    <w:p w14:paraId="4956D554" w14:textId="6BC09876" w:rsidR="00CB0686" w:rsidRDefault="00CB0686" w:rsidP="002E569F">
      <w:pPr>
        <w:jc w:val="both"/>
        <w:rPr>
          <w:rFonts w:ascii="Times New Roman" w:hAnsi="Times New Roman" w:cs="Times New Roman"/>
          <w:sz w:val="24"/>
        </w:rPr>
      </w:pPr>
      <w:r w:rsidRPr="003B2135">
        <w:rPr>
          <w:rFonts w:ascii="Times New Roman" w:hAnsi="Times New Roman" w:cs="Times New Roman"/>
          <w:b/>
          <w:bCs/>
          <w:sz w:val="24"/>
        </w:rPr>
        <w:t>TUITION</w:t>
      </w:r>
      <w:r w:rsidRPr="003B2135">
        <w:rPr>
          <w:rFonts w:ascii="Times New Roman" w:hAnsi="Times New Roman" w:cs="Times New Roman"/>
          <w:sz w:val="24"/>
        </w:rPr>
        <w:t>:</w:t>
      </w:r>
      <w:r>
        <w:rPr>
          <w:rFonts w:ascii="Times New Roman" w:hAnsi="Times New Roman" w:cs="Times New Roman"/>
          <w:sz w:val="24"/>
        </w:rPr>
        <w:t xml:space="preserve"> To</w:t>
      </w:r>
      <w:r>
        <w:rPr>
          <w:rFonts w:ascii="Times New Roman" w:hAnsi="Times New Roman" w:cs="Times New Roman"/>
          <w:sz w:val="24"/>
        </w:rPr>
        <w:t xml:space="preserve"> be determined</w:t>
      </w:r>
    </w:p>
    <w:p w14:paraId="4E7362CF" w14:textId="3EC6457B" w:rsidR="002E569F" w:rsidRDefault="002E569F" w:rsidP="00CB0686">
      <w:pPr>
        <w:ind w:left="720" w:hanging="720"/>
        <w:jc w:val="both"/>
        <w:rPr>
          <w:rFonts w:ascii="Times New Roman" w:hAnsi="Times New Roman" w:cs="Times New Roman"/>
          <w:sz w:val="24"/>
        </w:rPr>
      </w:pPr>
      <w:r w:rsidRPr="003B2135">
        <w:rPr>
          <w:rFonts w:ascii="Times New Roman" w:hAnsi="Times New Roman" w:cs="Times New Roman"/>
          <w:b/>
          <w:bCs/>
          <w:sz w:val="24"/>
        </w:rPr>
        <w:t>APPLICATION FEE</w:t>
      </w:r>
      <w:r w:rsidRPr="003B2135">
        <w:rPr>
          <w:rFonts w:ascii="Times New Roman" w:hAnsi="Times New Roman" w:cs="Times New Roman"/>
          <w:sz w:val="24"/>
        </w:rPr>
        <w:t xml:space="preserve">: </w:t>
      </w:r>
      <w:r w:rsidR="00CB0686">
        <w:rPr>
          <w:rFonts w:ascii="Times New Roman" w:hAnsi="Times New Roman" w:cs="Times New Roman"/>
          <w:sz w:val="24"/>
        </w:rPr>
        <w:t>To be determined</w:t>
      </w:r>
    </w:p>
    <w:p w14:paraId="3BA27332" w14:textId="77777777" w:rsidR="002E569F" w:rsidRPr="003B2135" w:rsidRDefault="002E569F" w:rsidP="002E569F">
      <w:pPr>
        <w:jc w:val="both"/>
        <w:rPr>
          <w:rFonts w:ascii="Times New Roman" w:hAnsi="Times New Roman" w:cs="Times New Roman"/>
          <w:sz w:val="24"/>
        </w:rPr>
      </w:pPr>
    </w:p>
    <w:p w14:paraId="622A1064" w14:textId="77777777" w:rsidR="002E569F" w:rsidRPr="003B2135" w:rsidRDefault="002E569F" w:rsidP="002E569F">
      <w:pPr>
        <w:jc w:val="both"/>
        <w:rPr>
          <w:rFonts w:ascii="Times New Roman" w:hAnsi="Times New Roman" w:cs="Times New Roman"/>
          <w:b/>
          <w:bCs/>
          <w:sz w:val="24"/>
        </w:rPr>
      </w:pPr>
      <w:r w:rsidRPr="003B2135">
        <w:rPr>
          <w:rFonts w:ascii="Times New Roman" w:hAnsi="Times New Roman" w:cs="Times New Roman"/>
          <w:b/>
          <w:bCs/>
          <w:sz w:val="24"/>
        </w:rPr>
        <w:t>PAYMENT OF FEES PROCEDURES</w:t>
      </w:r>
    </w:p>
    <w:p w14:paraId="02C3B442" w14:textId="53C91177" w:rsidR="002E569F" w:rsidRDefault="002E569F" w:rsidP="002E569F">
      <w:pPr>
        <w:jc w:val="both"/>
        <w:rPr>
          <w:rFonts w:ascii="Times New Roman" w:hAnsi="Times New Roman" w:cs="Times New Roman"/>
          <w:sz w:val="24"/>
        </w:rPr>
      </w:pPr>
      <w:r w:rsidRPr="003B2135">
        <w:rPr>
          <w:rFonts w:ascii="Times New Roman" w:hAnsi="Times New Roman" w:cs="Times New Roman"/>
          <w:sz w:val="24"/>
        </w:rPr>
        <w:t xml:space="preserve">All fees are payable to </w:t>
      </w:r>
      <w:r w:rsidRPr="005730B2">
        <w:rPr>
          <w:rFonts w:ascii="Times New Roman" w:hAnsi="Times New Roman" w:cs="Times New Roman"/>
          <w:sz w:val="24"/>
        </w:rPr>
        <w:t xml:space="preserve">UNILAGCONSULT </w:t>
      </w:r>
      <w:r w:rsidRPr="003B2135">
        <w:rPr>
          <w:rFonts w:ascii="Times New Roman" w:hAnsi="Times New Roman" w:cs="Times New Roman"/>
          <w:sz w:val="24"/>
        </w:rPr>
        <w:t>at First Bank Plc, Account No: 2029937936. It is</w:t>
      </w:r>
      <w:r w:rsidRPr="003B2135">
        <w:rPr>
          <w:rFonts w:ascii="Times New Roman" w:hAnsi="Times New Roman" w:cs="Times New Roman"/>
          <w:sz w:val="24"/>
        </w:rPr>
        <w:br/>
        <w:t xml:space="preserve">important you write the </w:t>
      </w:r>
      <w:proofErr w:type="spellStart"/>
      <w:r w:rsidR="00B62372">
        <w:rPr>
          <w:rFonts w:ascii="Times New Roman" w:hAnsi="Times New Roman" w:cs="Times New Roman"/>
          <w:sz w:val="24"/>
        </w:rPr>
        <w:t>P</w:t>
      </w:r>
      <w:r w:rsidR="00B62372" w:rsidRPr="003B2135">
        <w:rPr>
          <w:rFonts w:ascii="Times New Roman" w:hAnsi="Times New Roman" w:cs="Times New Roman"/>
          <w:sz w:val="24"/>
        </w:rPr>
        <w:t>rogramme</w:t>
      </w:r>
      <w:proofErr w:type="spellEnd"/>
      <w:r w:rsidR="00B62372" w:rsidRPr="003B2135">
        <w:rPr>
          <w:rFonts w:ascii="Times New Roman" w:hAnsi="Times New Roman" w:cs="Times New Roman"/>
          <w:sz w:val="24"/>
        </w:rPr>
        <w:t xml:space="preserve"> </w:t>
      </w:r>
      <w:r w:rsidRPr="003B2135">
        <w:rPr>
          <w:rFonts w:ascii="Times New Roman" w:hAnsi="Times New Roman" w:cs="Times New Roman"/>
          <w:sz w:val="24"/>
        </w:rPr>
        <w:t>Title on the bank teller. Full details of payment procedures are</w:t>
      </w:r>
      <w:r w:rsidRPr="003B2135">
        <w:rPr>
          <w:rFonts w:ascii="Times New Roman" w:hAnsi="Times New Roman" w:cs="Times New Roman"/>
          <w:sz w:val="24"/>
        </w:rPr>
        <w:br/>
        <w:t>available in the UNILAG CONSULT Office.</w:t>
      </w:r>
    </w:p>
    <w:p w14:paraId="28E6F8FB" w14:textId="77777777" w:rsidR="002E569F" w:rsidRPr="003B2135" w:rsidRDefault="002E569F" w:rsidP="002E569F">
      <w:pPr>
        <w:jc w:val="both"/>
        <w:rPr>
          <w:rFonts w:ascii="Times New Roman" w:hAnsi="Times New Roman" w:cs="Times New Roman"/>
          <w:sz w:val="24"/>
        </w:rPr>
      </w:pPr>
    </w:p>
    <w:p w14:paraId="3FEA8715" w14:textId="77777777" w:rsidR="002E569F" w:rsidRPr="003B2135" w:rsidRDefault="002E569F" w:rsidP="002E569F">
      <w:pPr>
        <w:jc w:val="both"/>
        <w:rPr>
          <w:rFonts w:ascii="Times New Roman" w:hAnsi="Times New Roman" w:cs="Times New Roman"/>
          <w:b/>
          <w:bCs/>
          <w:sz w:val="24"/>
        </w:rPr>
      </w:pPr>
      <w:r w:rsidRPr="003B2135">
        <w:rPr>
          <w:rFonts w:ascii="Times New Roman" w:hAnsi="Times New Roman" w:cs="Times New Roman"/>
          <w:b/>
          <w:bCs/>
          <w:sz w:val="24"/>
        </w:rPr>
        <w:t>METHODS OF APPLICATION</w:t>
      </w:r>
    </w:p>
    <w:p w14:paraId="234D0F91" w14:textId="5F8EDDBD" w:rsidR="002E569F" w:rsidRPr="003B2135" w:rsidRDefault="002E569F" w:rsidP="002E569F">
      <w:pPr>
        <w:jc w:val="both"/>
        <w:rPr>
          <w:rFonts w:ascii="Times New Roman" w:hAnsi="Times New Roman" w:cs="Times New Roman"/>
          <w:sz w:val="24"/>
        </w:rPr>
      </w:pPr>
      <w:r w:rsidRPr="003B2135">
        <w:rPr>
          <w:rFonts w:ascii="Times New Roman" w:hAnsi="Times New Roman" w:cs="Times New Roman"/>
          <w:sz w:val="24"/>
        </w:rPr>
        <w:t>Application forms are obtainable from UNILAG Consult, University of Lagos between 8:00a</w:t>
      </w:r>
      <w:r w:rsidR="00B62372">
        <w:rPr>
          <w:rFonts w:ascii="Times New Roman" w:hAnsi="Times New Roman" w:cs="Times New Roman"/>
          <w:sz w:val="24"/>
        </w:rPr>
        <w:t>.</w:t>
      </w:r>
      <w:r w:rsidRPr="003B2135">
        <w:rPr>
          <w:rFonts w:ascii="Times New Roman" w:hAnsi="Times New Roman" w:cs="Times New Roman"/>
          <w:sz w:val="24"/>
        </w:rPr>
        <w:t>m</w:t>
      </w:r>
      <w:r w:rsidR="00B62372">
        <w:rPr>
          <w:rFonts w:ascii="Times New Roman" w:hAnsi="Times New Roman" w:cs="Times New Roman"/>
          <w:sz w:val="24"/>
        </w:rPr>
        <w:t>.</w:t>
      </w:r>
      <w:r w:rsidRPr="003B2135">
        <w:rPr>
          <w:rFonts w:ascii="Times New Roman" w:hAnsi="Times New Roman" w:cs="Times New Roman"/>
          <w:sz w:val="24"/>
        </w:rPr>
        <w:t xml:space="preserve"> and 4:00p</w:t>
      </w:r>
      <w:r w:rsidR="00B62372">
        <w:rPr>
          <w:rFonts w:ascii="Times New Roman" w:hAnsi="Times New Roman" w:cs="Times New Roman"/>
          <w:sz w:val="24"/>
        </w:rPr>
        <w:t>.</w:t>
      </w:r>
      <w:r w:rsidRPr="003B2135">
        <w:rPr>
          <w:rFonts w:ascii="Times New Roman" w:hAnsi="Times New Roman" w:cs="Times New Roman"/>
          <w:sz w:val="24"/>
        </w:rPr>
        <w:t>m</w:t>
      </w:r>
      <w:r w:rsidR="00B62372">
        <w:rPr>
          <w:rFonts w:ascii="Times New Roman" w:hAnsi="Times New Roman" w:cs="Times New Roman"/>
          <w:sz w:val="24"/>
        </w:rPr>
        <w:t>.</w:t>
      </w:r>
      <w:r w:rsidRPr="003B2135">
        <w:rPr>
          <w:rFonts w:ascii="Times New Roman" w:hAnsi="Times New Roman" w:cs="Times New Roman"/>
          <w:sz w:val="24"/>
        </w:rPr>
        <w:t xml:space="preserve"> (Monday-Friday) upon payment of non-refundable fees of Fifteen Thousand Naira (</w:t>
      </w:r>
      <w:r w:rsidRPr="00930E58">
        <w:rPr>
          <w:rFonts w:ascii="Times New Roman" w:hAnsi="Times New Roman" w:cs="Times New Roman"/>
          <w:dstrike/>
          <w:sz w:val="24"/>
        </w:rPr>
        <w:t>N</w:t>
      </w:r>
      <w:r w:rsidRPr="003B2135">
        <w:rPr>
          <w:rFonts w:ascii="Times New Roman" w:hAnsi="Times New Roman" w:cs="Times New Roman"/>
          <w:sz w:val="24"/>
        </w:rPr>
        <w:t xml:space="preserve">15,000) only payable into </w:t>
      </w:r>
      <w:r w:rsidRPr="005730B2">
        <w:rPr>
          <w:rFonts w:ascii="Times New Roman" w:hAnsi="Times New Roman" w:cs="Times New Roman"/>
          <w:sz w:val="24"/>
        </w:rPr>
        <w:t xml:space="preserve">UNILAG CONSULT, </w:t>
      </w:r>
      <w:r w:rsidRPr="003B2135">
        <w:rPr>
          <w:rFonts w:ascii="Times New Roman" w:hAnsi="Times New Roman" w:cs="Times New Roman"/>
          <w:sz w:val="24"/>
        </w:rPr>
        <w:t xml:space="preserve">University of Lagos at First Bank Plc. The application forms could be obtained and completed online through this link </w:t>
      </w:r>
      <w:hyperlink r:id="rId15" w:history="1">
        <w:r w:rsidRPr="003B2135">
          <w:rPr>
            <w:rStyle w:val="Hyperlink"/>
            <w:rFonts w:ascii="Times New Roman" w:hAnsi="Times New Roman" w:cs="Times New Roman"/>
            <w:sz w:val="24"/>
          </w:rPr>
          <w:t>www.unilagconsult.com.ng</w:t>
        </w:r>
      </w:hyperlink>
    </w:p>
    <w:p w14:paraId="5E5AE678" w14:textId="63AFDCAB" w:rsidR="002E569F" w:rsidRPr="003B2135" w:rsidRDefault="002E569F" w:rsidP="002E569F">
      <w:pPr>
        <w:jc w:val="both"/>
        <w:rPr>
          <w:rFonts w:ascii="Times New Roman" w:hAnsi="Times New Roman" w:cs="Times New Roman"/>
          <w:i/>
          <w:iCs/>
          <w:sz w:val="24"/>
        </w:rPr>
      </w:pPr>
      <w:r w:rsidRPr="003B2135">
        <w:rPr>
          <w:rFonts w:ascii="Times New Roman" w:hAnsi="Times New Roman" w:cs="Times New Roman"/>
          <w:i/>
          <w:iCs/>
          <w:sz w:val="24"/>
        </w:rPr>
        <w:t xml:space="preserve">Note: The fees and duration of the courses may vary depending on the </w:t>
      </w:r>
      <w:r w:rsidR="00B62372">
        <w:rPr>
          <w:rFonts w:ascii="Times New Roman" w:hAnsi="Times New Roman" w:cs="Times New Roman"/>
          <w:i/>
          <w:iCs/>
          <w:sz w:val="24"/>
        </w:rPr>
        <w:t>I</w:t>
      </w:r>
      <w:r w:rsidR="00B62372" w:rsidRPr="003B2135">
        <w:rPr>
          <w:rFonts w:ascii="Times New Roman" w:hAnsi="Times New Roman" w:cs="Times New Roman"/>
          <w:i/>
          <w:iCs/>
          <w:sz w:val="24"/>
        </w:rPr>
        <w:t xml:space="preserve">nstitute's </w:t>
      </w:r>
      <w:r w:rsidRPr="003B2135">
        <w:rPr>
          <w:rFonts w:ascii="Times New Roman" w:hAnsi="Times New Roman" w:cs="Times New Roman"/>
          <w:i/>
          <w:iCs/>
          <w:sz w:val="24"/>
        </w:rPr>
        <w:t>policies.</w:t>
      </w:r>
    </w:p>
    <w:p w14:paraId="60487DA8" w14:textId="77777777" w:rsidR="002E569F" w:rsidRPr="008639AD" w:rsidRDefault="002E569F" w:rsidP="002E569F">
      <w:pPr>
        <w:jc w:val="both"/>
        <w:rPr>
          <w:rFonts w:ascii="Times New Roman" w:hAnsi="Times New Roman" w:cs="Times New Roman"/>
          <w:sz w:val="24"/>
        </w:rPr>
      </w:pPr>
    </w:p>
    <w:p w14:paraId="58097DBB" w14:textId="77777777" w:rsidR="002E569F" w:rsidRPr="003B2135" w:rsidRDefault="002E569F" w:rsidP="002E569F">
      <w:pPr>
        <w:jc w:val="both"/>
        <w:rPr>
          <w:rFonts w:ascii="Times New Roman" w:hAnsi="Times New Roman" w:cs="Times New Roman"/>
          <w:b/>
          <w:bCs/>
          <w:sz w:val="24"/>
        </w:rPr>
      </w:pPr>
      <w:r w:rsidRPr="003B2135">
        <w:rPr>
          <w:rFonts w:ascii="Times New Roman" w:hAnsi="Times New Roman" w:cs="Times New Roman"/>
          <w:b/>
          <w:bCs/>
          <w:sz w:val="24"/>
        </w:rPr>
        <w:t>FOR FURTHER INFORMATION, PLEASE CONTACT:</w:t>
      </w:r>
    </w:p>
    <w:p w14:paraId="7F2957C1" w14:textId="77777777" w:rsidR="002E569F" w:rsidRPr="003B2135" w:rsidRDefault="002E569F" w:rsidP="002E569F">
      <w:pPr>
        <w:spacing w:after="0"/>
        <w:jc w:val="both"/>
        <w:rPr>
          <w:rFonts w:ascii="Times New Roman" w:hAnsi="Times New Roman" w:cs="Times New Roman"/>
          <w:b/>
          <w:bCs/>
          <w:sz w:val="24"/>
        </w:rPr>
      </w:pPr>
      <w:r w:rsidRPr="003B2135">
        <w:rPr>
          <w:rFonts w:ascii="Times New Roman" w:hAnsi="Times New Roman" w:cs="Times New Roman"/>
          <w:b/>
          <w:bCs/>
          <w:sz w:val="24"/>
        </w:rPr>
        <w:t>Deputy President,</w:t>
      </w:r>
    </w:p>
    <w:p w14:paraId="70188BBC" w14:textId="3A7F94C0" w:rsidR="002E569F" w:rsidRPr="003B2135" w:rsidRDefault="002E569F" w:rsidP="002E569F">
      <w:pPr>
        <w:spacing w:after="0"/>
        <w:jc w:val="both"/>
        <w:rPr>
          <w:rFonts w:ascii="Times New Roman" w:hAnsi="Times New Roman" w:cs="Times New Roman"/>
          <w:sz w:val="24"/>
        </w:rPr>
      </w:pPr>
      <w:r w:rsidRPr="003B2135">
        <w:rPr>
          <w:rFonts w:ascii="Times New Roman" w:hAnsi="Times New Roman" w:cs="Times New Roman"/>
          <w:sz w:val="24"/>
        </w:rPr>
        <w:t>Institute of Security, Nigeria</w:t>
      </w:r>
      <w:r w:rsidR="00B62372">
        <w:rPr>
          <w:rFonts w:ascii="Times New Roman" w:hAnsi="Times New Roman" w:cs="Times New Roman"/>
          <w:sz w:val="24"/>
        </w:rPr>
        <w:t>,</w:t>
      </w:r>
    </w:p>
    <w:p w14:paraId="78B5989D" w14:textId="179CBCF8" w:rsidR="002E569F" w:rsidRPr="003B2135" w:rsidRDefault="002E569F" w:rsidP="002E569F">
      <w:pPr>
        <w:jc w:val="both"/>
        <w:rPr>
          <w:rFonts w:ascii="Times New Roman" w:hAnsi="Times New Roman" w:cs="Times New Roman"/>
          <w:sz w:val="24"/>
        </w:rPr>
      </w:pPr>
      <w:r w:rsidRPr="003B2135">
        <w:rPr>
          <w:rFonts w:ascii="Times New Roman" w:hAnsi="Times New Roman" w:cs="Times New Roman"/>
          <w:sz w:val="24"/>
        </w:rPr>
        <w:t xml:space="preserve">2 Floor, </w:t>
      </w:r>
      <w:proofErr w:type="spellStart"/>
      <w:r w:rsidRPr="003B2135">
        <w:rPr>
          <w:rFonts w:ascii="Times New Roman" w:hAnsi="Times New Roman" w:cs="Times New Roman"/>
          <w:sz w:val="24"/>
        </w:rPr>
        <w:t>Unilag</w:t>
      </w:r>
      <w:proofErr w:type="spellEnd"/>
      <w:r w:rsidRPr="003B2135">
        <w:rPr>
          <w:rFonts w:ascii="Times New Roman" w:hAnsi="Times New Roman" w:cs="Times New Roman"/>
          <w:sz w:val="24"/>
        </w:rPr>
        <w:t xml:space="preserve"> Consult Office Complex, University of Lagos</w:t>
      </w:r>
      <w:r w:rsidR="00B62372">
        <w:rPr>
          <w:rFonts w:ascii="Times New Roman" w:hAnsi="Times New Roman" w:cs="Times New Roman"/>
          <w:sz w:val="24"/>
        </w:rPr>
        <w:t>.</w:t>
      </w:r>
    </w:p>
    <w:p w14:paraId="69ACBFD6" w14:textId="77777777" w:rsidR="002E569F" w:rsidRPr="003B2135" w:rsidRDefault="002E569F" w:rsidP="002E569F">
      <w:pPr>
        <w:spacing w:after="0"/>
        <w:jc w:val="both"/>
        <w:rPr>
          <w:rFonts w:ascii="Times New Roman" w:hAnsi="Times New Roman" w:cs="Times New Roman"/>
          <w:sz w:val="24"/>
        </w:rPr>
      </w:pPr>
      <w:hyperlink r:id="rId16" w:history="1">
        <w:r w:rsidRPr="003B2135">
          <w:rPr>
            <w:rStyle w:val="Hyperlink"/>
            <w:rFonts w:ascii="Times New Roman" w:hAnsi="Times New Roman" w:cs="Times New Roman"/>
            <w:sz w:val="24"/>
          </w:rPr>
          <w:t>www.instituteofsecurity.ng.org</w:t>
        </w:r>
      </w:hyperlink>
      <w:r w:rsidRPr="003B2135">
        <w:rPr>
          <w:rFonts w:ascii="Times New Roman" w:hAnsi="Times New Roman" w:cs="Times New Roman"/>
          <w:sz w:val="24"/>
        </w:rPr>
        <w:t xml:space="preserve">, </w:t>
      </w:r>
      <w:hyperlink r:id="rId17" w:history="1">
        <w:r w:rsidRPr="003B2135">
          <w:rPr>
            <w:rStyle w:val="Hyperlink"/>
            <w:rFonts w:ascii="Times New Roman" w:hAnsi="Times New Roman" w:cs="Times New Roman"/>
            <w:sz w:val="24"/>
          </w:rPr>
          <w:t>www.instituteofsecurity.com.ng</w:t>
        </w:r>
      </w:hyperlink>
    </w:p>
    <w:p w14:paraId="234857E0" w14:textId="77777777" w:rsidR="002E569F" w:rsidRPr="003B2135" w:rsidRDefault="002E569F" w:rsidP="002E569F">
      <w:pPr>
        <w:jc w:val="both"/>
        <w:rPr>
          <w:rFonts w:ascii="Times New Roman" w:hAnsi="Times New Roman" w:cs="Times New Roman"/>
          <w:sz w:val="24"/>
        </w:rPr>
      </w:pPr>
      <w:hyperlink r:id="rId18" w:history="1">
        <w:r w:rsidRPr="003B2135">
          <w:rPr>
            <w:rStyle w:val="Hyperlink"/>
            <w:rFonts w:ascii="Times New Roman" w:hAnsi="Times New Roman" w:cs="Times New Roman"/>
            <w:sz w:val="24"/>
          </w:rPr>
          <w:t>info@instituteofsecurity.com.ng</w:t>
        </w:r>
      </w:hyperlink>
      <w:r w:rsidRPr="003B2135">
        <w:rPr>
          <w:rFonts w:ascii="Times New Roman" w:hAnsi="Times New Roman" w:cs="Times New Roman"/>
          <w:sz w:val="24"/>
        </w:rPr>
        <w:t xml:space="preserve">, </w:t>
      </w:r>
      <w:hyperlink r:id="rId19" w:history="1">
        <w:r w:rsidRPr="003B2135">
          <w:rPr>
            <w:rStyle w:val="Hyperlink"/>
            <w:rFonts w:ascii="Times New Roman" w:hAnsi="Times New Roman" w:cs="Times New Roman"/>
            <w:sz w:val="24"/>
          </w:rPr>
          <w:t>bayoakinade@yahoo.co.uk</w:t>
        </w:r>
      </w:hyperlink>
    </w:p>
    <w:p w14:paraId="295FEBC4" w14:textId="77777777" w:rsidR="002E569F" w:rsidRPr="003B2135" w:rsidRDefault="002E569F" w:rsidP="002E569F">
      <w:pPr>
        <w:jc w:val="both"/>
        <w:rPr>
          <w:rFonts w:ascii="Times New Roman" w:hAnsi="Times New Roman" w:cs="Times New Roman"/>
          <w:sz w:val="24"/>
        </w:rPr>
      </w:pPr>
      <w:r w:rsidRPr="003B2135">
        <w:rPr>
          <w:rFonts w:ascii="Times New Roman" w:hAnsi="Times New Roman" w:cs="Times New Roman"/>
          <w:b/>
          <w:bCs/>
          <w:sz w:val="24"/>
        </w:rPr>
        <w:t xml:space="preserve">Tel: </w:t>
      </w:r>
      <w:r w:rsidRPr="003B2135">
        <w:rPr>
          <w:rFonts w:ascii="Times New Roman" w:hAnsi="Times New Roman" w:cs="Times New Roman"/>
          <w:sz w:val="24"/>
        </w:rPr>
        <w:t>08022771818, 08033482913, 0804532451, 08033136051, 0817592055</w:t>
      </w:r>
    </w:p>
    <w:p w14:paraId="5FE48B4D" w14:textId="77777777" w:rsidR="002E569F" w:rsidRDefault="002E569F" w:rsidP="002E569F">
      <w:pPr>
        <w:jc w:val="both"/>
        <w:rPr>
          <w:rFonts w:ascii="Times New Roman" w:hAnsi="Times New Roman" w:cs="Times New Roman"/>
          <w:sz w:val="24"/>
        </w:rPr>
      </w:pPr>
    </w:p>
    <w:p w14:paraId="5DC105A7" w14:textId="77777777" w:rsidR="002E569F" w:rsidRDefault="002E569F" w:rsidP="002E569F">
      <w:pPr>
        <w:jc w:val="both"/>
        <w:rPr>
          <w:rFonts w:ascii="Times New Roman" w:hAnsi="Times New Roman" w:cs="Times New Roman"/>
          <w:sz w:val="24"/>
        </w:rPr>
      </w:pPr>
    </w:p>
    <w:p w14:paraId="5102BB19" w14:textId="77777777" w:rsidR="002E569F" w:rsidRDefault="002E569F" w:rsidP="002E569F">
      <w:pPr>
        <w:jc w:val="both"/>
        <w:rPr>
          <w:rFonts w:ascii="Times New Roman" w:hAnsi="Times New Roman" w:cs="Times New Roman"/>
          <w:sz w:val="24"/>
        </w:rPr>
      </w:pPr>
    </w:p>
    <w:p w14:paraId="70D08958" w14:textId="77777777" w:rsidR="002E569F" w:rsidRDefault="002E569F" w:rsidP="002E569F">
      <w:pPr>
        <w:jc w:val="both"/>
        <w:rPr>
          <w:rFonts w:ascii="Times New Roman" w:hAnsi="Times New Roman" w:cs="Times New Roman"/>
          <w:sz w:val="24"/>
        </w:rPr>
      </w:pPr>
    </w:p>
    <w:p w14:paraId="0B31D7F4" w14:textId="77777777" w:rsidR="002E569F" w:rsidRDefault="002E569F" w:rsidP="002E569F">
      <w:pPr>
        <w:jc w:val="both"/>
        <w:rPr>
          <w:rFonts w:ascii="Times New Roman" w:hAnsi="Times New Roman" w:cs="Times New Roman"/>
          <w:sz w:val="24"/>
        </w:rPr>
      </w:pPr>
    </w:p>
    <w:p w14:paraId="12365D2C" w14:textId="77777777" w:rsidR="002E569F" w:rsidRDefault="002E569F" w:rsidP="002E569F">
      <w:pPr>
        <w:jc w:val="both"/>
        <w:rPr>
          <w:rFonts w:ascii="Times New Roman" w:hAnsi="Times New Roman" w:cs="Times New Roman"/>
          <w:sz w:val="24"/>
        </w:rPr>
      </w:pPr>
    </w:p>
    <w:p w14:paraId="4AA116EF" w14:textId="77777777" w:rsidR="002E569F" w:rsidRPr="007F1019" w:rsidRDefault="002E569F" w:rsidP="002E569F">
      <w:pPr>
        <w:jc w:val="center"/>
        <w:rPr>
          <w:rFonts w:ascii="Times New Roman" w:hAnsi="Times New Roman" w:cs="Times New Roman"/>
          <w:b/>
          <w:bCs/>
          <w:sz w:val="28"/>
          <w:szCs w:val="24"/>
        </w:rPr>
      </w:pPr>
      <w:r w:rsidRPr="007F1019">
        <w:rPr>
          <w:rFonts w:ascii="Times New Roman" w:hAnsi="Times New Roman" w:cs="Times New Roman"/>
          <w:b/>
          <w:bCs/>
          <w:sz w:val="28"/>
          <w:szCs w:val="24"/>
        </w:rPr>
        <w:t>INSTITUTE PROFESSIONAL PROGRAMMES</w:t>
      </w:r>
    </w:p>
    <w:p w14:paraId="20F9A046" w14:textId="6E02F021" w:rsidR="002E569F" w:rsidRPr="007F1019" w:rsidRDefault="002E569F" w:rsidP="002E569F">
      <w:pPr>
        <w:jc w:val="center"/>
        <w:rPr>
          <w:rFonts w:ascii="Times New Roman" w:hAnsi="Times New Roman" w:cs="Times New Roman"/>
          <w:b/>
          <w:bCs/>
          <w:sz w:val="24"/>
        </w:rPr>
      </w:pPr>
      <w:r w:rsidRPr="007F1019">
        <w:rPr>
          <w:rFonts w:ascii="Times New Roman" w:hAnsi="Times New Roman" w:cs="Times New Roman"/>
          <w:b/>
          <w:bCs/>
          <w:sz w:val="24"/>
        </w:rPr>
        <w:t xml:space="preserve">ADVANCED </w:t>
      </w:r>
      <w:r w:rsidR="00B62372" w:rsidRPr="00CB0686">
        <w:rPr>
          <w:rFonts w:ascii="Times New Roman" w:hAnsi="Times New Roman" w:cs="Times New Roman"/>
          <w:b/>
          <w:bCs/>
          <w:sz w:val="24"/>
        </w:rPr>
        <w:t xml:space="preserve">SPECIALISED </w:t>
      </w:r>
      <w:r w:rsidRPr="007F1019">
        <w:rPr>
          <w:rFonts w:ascii="Times New Roman" w:hAnsi="Times New Roman" w:cs="Times New Roman"/>
          <w:b/>
          <w:bCs/>
          <w:sz w:val="24"/>
        </w:rPr>
        <w:t xml:space="preserve">PROFESSIONAL DIPLOMA IN THE AREAS OF </w:t>
      </w:r>
      <w:r w:rsidR="00B62372" w:rsidRPr="007F1019">
        <w:rPr>
          <w:rFonts w:ascii="Times New Roman" w:hAnsi="Times New Roman" w:cs="Times New Roman"/>
          <w:b/>
          <w:bCs/>
          <w:sz w:val="24"/>
        </w:rPr>
        <w:t>SPECIALI</w:t>
      </w:r>
      <w:r w:rsidR="00B62372">
        <w:rPr>
          <w:rFonts w:ascii="Times New Roman" w:hAnsi="Times New Roman" w:cs="Times New Roman"/>
          <w:b/>
          <w:bCs/>
          <w:sz w:val="24"/>
        </w:rPr>
        <w:t>S</w:t>
      </w:r>
      <w:r w:rsidR="00B62372" w:rsidRPr="007F1019">
        <w:rPr>
          <w:rFonts w:ascii="Times New Roman" w:hAnsi="Times New Roman" w:cs="Times New Roman"/>
          <w:b/>
          <w:bCs/>
          <w:sz w:val="24"/>
        </w:rPr>
        <w:t xml:space="preserve">ATION </w:t>
      </w:r>
      <w:r w:rsidRPr="007F1019">
        <w:rPr>
          <w:rFonts w:ascii="Times New Roman" w:hAnsi="Times New Roman" w:cs="Times New Roman"/>
          <w:b/>
          <w:bCs/>
          <w:sz w:val="24"/>
        </w:rPr>
        <w:t>IN SECURITY, PROTECTION AND INTELLIGENCE</w:t>
      </w:r>
    </w:p>
    <w:p w14:paraId="238661EB" w14:textId="247F4AB0" w:rsidR="002E569F" w:rsidRDefault="002E569F" w:rsidP="002E569F">
      <w:pPr>
        <w:jc w:val="both"/>
        <w:rPr>
          <w:rFonts w:ascii="Times New Roman" w:hAnsi="Times New Roman" w:cs="Times New Roman"/>
          <w:sz w:val="24"/>
          <w:szCs w:val="24"/>
        </w:rPr>
      </w:pPr>
      <w:r>
        <w:rPr>
          <w:rFonts w:ascii="Times New Roman" w:hAnsi="Times New Roman" w:cs="Times New Roman"/>
          <w:sz w:val="24"/>
          <w:szCs w:val="24"/>
        </w:rPr>
        <w:t>The Professional Development and Certification scheme in security, policing and protection science is relevant and multi-disciplinary in contents, nature and scope. Its pragmatic and rigorous curricula are structured to meet the challenges of security and protection practice</w:t>
      </w:r>
      <w:r>
        <w:rPr>
          <w:rFonts w:ascii="Times New Roman" w:hAnsi="Times New Roman" w:cs="Times New Roman"/>
          <w:b/>
          <w:sz w:val="24"/>
          <w:szCs w:val="24"/>
        </w:rPr>
        <w:t xml:space="preserve">. </w:t>
      </w:r>
      <w:r>
        <w:rPr>
          <w:rFonts w:ascii="Times New Roman" w:hAnsi="Times New Roman" w:cs="Times New Roman"/>
          <w:sz w:val="24"/>
          <w:szCs w:val="24"/>
        </w:rPr>
        <w:t xml:space="preserve">The </w:t>
      </w:r>
      <w:proofErr w:type="spellStart"/>
      <w:r>
        <w:rPr>
          <w:rFonts w:ascii="Times New Roman" w:hAnsi="Times New Roman" w:cs="Times New Roman"/>
          <w:sz w:val="24"/>
          <w:szCs w:val="24"/>
        </w:rPr>
        <w:t>programmes</w:t>
      </w:r>
      <w:proofErr w:type="spellEnd"/>
      <w:r>
        <w:rPr>
          <w:rFonts w:ascii="Times New Roman" w:hAnsi="Times New Roman" w:cs="Times New Roman"/>
          <w:sz w:val="24"/>
          <w:szCs w:val="24"/>
        </w:rPr>
        <w:t xml:space="preserve"> will raise participants’ level of critical thinking, intellectual and professional ability in their chosen areas of </w:t>
      </w:r>
      <w:proofErr w:type="spellStart"/>
      <w:r w:rsidR="00294EA1">
        <w:rPr>
          <w:rFonts w:ascii="Times New Roman" w:hAnsi="Times New Roman" w:cs="Times New Roman"/>
          <w:sz w:val="24"/>
          <w:szCs w:val="24"/>
        </w:rPr>
        <w:t>specialisation</w:t>
      </w:r>
      <w:proofErr w:type="spellEnd"/>
      <w:r>
        <w:rPr>
          <w:rFonts w:ascii="Times New Roman" w:hAnsi="Times New Roman" w:cs="Times New Roman"/>
          <w:sz w:val="24"/>
          <w:szCs w:val="24"/>
        </w:rPr>
        <w:t xml:space="preserve">. The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develop</w:t>
      </w:r>
      <w:r w:rsidR="00294EA1">
        <w:rPr>
          <w:rFonts w:ascii="Times New Roman" w:hAnsi="Times New Roman" w:cs="Times New Roman"/>
          <w:sz w:val="24"/>
          <w:szCs w:val="24"/>
        </w:rPr>
        <w:t>s</w:t>
      </w:r>
      <w:r>
        <w:rPr>
          <w:rFonts w:ascii="Times New Roman" w:hAnsi="Times New Roman" w:cs="Times New Roman"/>
          <w:sz w:val="24"/>
          <w:szCs w:val="24"/>
        </w:rPr>
        <w:t xml:space="preserve"> leadership, problem-solving capabilities, application of principles of </w:t>
      </w:r>
      <w:r w:rsidR="00294EA1">
        <w:rPr>
          <w:rFonts w:ascii="Times New Roman" w:hAnsi="Times New Roman" w:cs="Times New Roman"/>
          <w:sz w:val="24"/>
          <w:szCs w:val="24"/>
        </w:rPr>
        <w:t>security</w:t>
      </w:r>
      <w:r>
        <w:rPr>
          <w:rFonts w:ascii="Times New Roman" w:hAnsi="Times New Roman" w:cs="Times New Roman"/>
          <w:sz w:val="24"/>
          <w:szCs w:val="24"/>
        </w:rPr>
        <w:t xml:space="preserve">, police management and technologies. The </w:t>
      </w:r>
      <w:proofErr w:type="spellStart"/>
      <w:r>
        <w:rPr>
          <w:rFonts w:ascii="Times New Roman" w:hAnsi="Times New Roman" w:cs="Times New Roman"/>
          <w:sz w:val="24"/>
          <w:szCs w:val="24"/>
        </w:rPr>
        <w:t>programmes</w:t>
      </w:r>
      <w:proofErr w:type="spellEnd"/>
      <w:r>
        <w:rPr>
          <w:rFonts w:ascii="Times New Roman" w:hAnsi="Times New Roman" w:cs="Times New Roman"/>
          <w:sz w:val="24"/>
          <w:szCs w:val="24"/>
        </w:rPr>
        <w:t xml:space="preserve"> integrate the theoretical framework of security skills and knowledge with practical problems faced by security, police</w:t>
      </w:r>
      <w:r w:rsidR="00294EA1">
        <w:rPr>
          <w:rFonts w:ascii="Times New Roman" w:hAnsi="Times New Roman" w:cs="Times New Roman"/>
          <w:sz w:val="24"/>
          <w:szCs w:val="24"/>
        </w:rPr>
        <w:t>,</w:t>
      </w:r>
      <w:r>
        <w:rPr>
          <w:rFonts w:ascii="Times New Roman" w:hAnsi="Times New Roman" w:cs="Times New Roman"/>
          <w:sz w:val="24"/>
          <w:szCs w:val="24"/>
        </w:rPr>
        <w:t xml:space="preserve"> protection professionals and decision-makers. The </w:t>
      </w:r>
      <w:proofErr w:type="spellStart"/>
      <w:r>
        <w:rPr>
          <w:rFonts w:ascii="Times New Roman" w:hAnsi="Times New Roman" w:cs="Times New Roman"/>
          <w:sz w:val="24"/>
          <w:szCs w:val="24"/>
        </w:rPr>
        <w:t>programmes</w:t>
      </w:r>
      <w:proofErr w:type="spellEnd"/>
      <w:r>
        <w:rPr>
          <w:rFonts w:ascii="Times New Roman" w:hAnsi="Times New Roman" w:cs="Times New Roman"/>
          <w:sz w:val="24"/>
          <w:szCs w:val="24"/>
        </w:rPr>
        <w:t xml:space="preserve"> consist of lectures, tutorials, educational and professional visits, workshops, case studies, field assignments and reports this. These specialist and highly professional, top-quality </w:t>
      </w:r>
      <w:proofErr w:type="spellStart"/>
      <w:r>
        <w:rPr>
          <w:rFonts w:ascii="Times New Roman" w:hAnsi="Times New Roman" w:cs="Times New Roman"/>
          <w:sz w:val="24"/>
          <w:szCs w:val="24"/>
        </w:rPr>
        <w:t>programmes</w:t>
      </w:r>
      <w:proofErr w:type="spellEnd"/>
      <w:r>
        <w:rPr>
          <w:rFonts w:ascii="Times New Roman" w:hAnsi="Times New Roman" w:cs="Times New Roman"/>
          <w:sz w:val="24"/>
          <w:szCs w:val="24"/>
        </w:rPr>
        <w:t xml:space="preserve"> are judiciary, civil protection force service, correction service and administration personnel. </w:t>
      </w:r>
    </w:p>
    <w:p w14:paraId="75672898" w14:textId="20CB0E95" w:rsidR="002E569F" w:rsidRDefault="002E569F" w:rsidP="002E569F">
      <w:pPr>
        <w:jc w:val="both"/>
        <w:rPr>
          <w:rFonts w:ascii="Times New Roman" w:hAnsi="Times New Roman" w:cs="Times New Roman"/>
          <w:sz w:val="24"/>
          <w:szCs w:val="24"/>
        </w:rPr>
      </w:pPr>
      <w:r>
        <w:rPr>
          <w:rFonts w:ascii="Times New Roman" w:hAnsi="Times New Roman" w:cs="Times New Roman"/>
          <w:sz w:val="24"/>
          <w:szCs w:val="24"/>
        </w:rPr>
        <w:t xml:space="preserve">The Institute provides opportunities for candidates in </w:t>
      </w:r>
      <w:r>
        <w:rPr>
          <w:rFonts w:ascii="Times New Roman" w:hAnsi="Times New Roman" w:cs="Times New Roman"/>
          <w:b/>
          <w:sz w:val="24"/>
          <w:szCs w:val="24"/>
        </w:rPr>
        <w:t>professional membership grade, master</w:t>
      </w:r>
      <w:r w:rsidR="00EB15AA">
        <w:rPr>
          <w:rFonts w:ascii="Times New Roman" w:hAnsi="Times New Roman" w:cs="Times New Roman"/>
          <w:b/>
          <w:sz w:val="24"/>
          <w:szCs w:val="24"/>
        </w:rPr>
        <w:t>’</w:t>
      </w:r>
      <w:r w:rsidR="00294EA1">
        <w:rPr>
          <w:rFonts w:ascii="Times New Roman" w:hAnsi="Times New Roman" w:cs="Times New Roman"/>
          <w:b/>
          <w:sz w:val="24"/>
          <w:szCs w:val="24"/>
        </w:rPr>
        <w:t>s</w:t>
      </w:r>
      <w:r>
        <w:rPr>
          <w:rFonts w:ascii="Times New Roman" w:hAnsi="Times New Roman" w:cs="Times New Roman"/>
          <w:b/>
          <w:sz w:val="24"/>
          <w:szCs w:val="24"/>
        </w:rPr>
        <w:t xml:space="preserve"> degree</w:t>
      </w:r>
      <w:r w:rsidR="00294EA1">
        <w:rPr>
          <w:rFonts w:ascii="Times New Roman" w:hAnsi="Times New Roman" w:cs="Times New Roman"/>
          <w:b/>
          <w:sz w:val="24"/>
          <w:szCs w:val="24"/>
        </w:rPr>
        <w:t>,</w:t>
      </w:r>
      <w:r>
        <w:rPr>
          <w:rFonts w:ascii="Times New Roman" w:hAnsi="Times New Roman" w:cs="Times New Roman"/>
          <w:b/>
          <w:sz w:val="24"/>
          <w:szCs w:val="24"/>
        </w:rPr>
        <w:t xml:space="preserve"> and post graduate diploma </w:t>
      </w:r>
      <w:proofErr w:type="spellStart"/>
      <w:r>
        <w:rPr>
          <w:rFonts w:ascii="Times New Roman" w:hAnsi="Times New Roman" w:cs="Times New Roman"/>
          <w:b/>
          <w:sz w:val="24"/>
          <w:szCs w:val="24"/>
        </w:rPr>
        <w:t>programmes</w:t>
      </w:r>
      <w:proofErr w:type="spellEnd"/>
      <w:r>
        <w:rPr>
          <w:rFonts w:ascii="Times New Roman" w:hAnsi="Times New Roman" w:cs="Times New Roman"/>
          <w:sz w:val="24"/>
          <w:szCs w:val="24"/>
        </w:rPr>
        <w:t xml:space="preserve"> to enrich their professional experience in security, safety and protection science. The </w:t>
      </w:r>
      <w:proofErr w:type="spellStart"/>
      <w:r>
        <w:rPr>
          <w:rFonts w:ascii="Times New Roman" w:hAnsi="Times New Roman" w:cs="Times New Roman"/>
          <w:sz w:val="24"/>
          <w:szCs w:val="24"/>
        </w:rPr>
        <w:t>programmes</w:t>
      </w:r>
      <w:proofErr w:type="spellEnd"/>
      <w:r>
        <w:rPr>
          <w:rFonts w:ascii="Times New Roman" w:hAnsi="Times New Roman" w:cs="Times New Roman"/>
          <w:sz w:val="24"/>
          <w:szCs w:val="24"/>
        </w:rPr>
        <w:t xml:space="preserve"> are designed to deliver strong and credible professional knowledge, skills and practice in their areas of </w:t>
      </w:r>
      <w:proofErr w:type="spellStart"/>
      <w:r w:rsidR="00294EA1">
        <w:rPr>
          <w:rFonts w:ascii="Times New Roman" w:hAnsi="Times New Roman" w:cs="Times New Roman"/>
          <w:sz w:val="24"/>
          <w:szCs w:val="24"/>
        </w:rPr>
        <w:t>specialisation</w:t>
      </w:r>
      <w:proofErr w:type="spellEnd"/>
      <w:r>
        <w:rPr>
          <w:rFonts w:ascii="Times New Roman" w:hAnsi="Times New Roman" w:cs="Times New Roman"/>
          <w:sz w:val="24"/>
          <w:szCs w:val="24"/>
        </w:rPr>
        <w:t xml:space="preserve">. The </w:t>
      </w:r>
      <w:proofErr w:type="spellStart"/>
      <w:r>
        <w:rPr>
          <w:rFonts w:ascii="Times New Roman" w:hAnsi="Times New Roman" w:cs="Times New Roman"/>
          <w:sz w:val="24"/>
          <w:szCs w:val="24"/>
        </w:rPr>
        <w:t>programmes</w:t>
      </w:r>
      <w:proofErr w:type="spellEnd"/>
      <w:r>
        <w:rPr>
          <w:rFonts w:ascii="Times New Roman" w:hAnsi="Times New Roman" w:cs="Times New Roman"/>
          <w:sz w:val="24"/>
          <w:szCs w:val="24"/>
        </w:rPr>
        <w:t xml:space="preserve"> also facilitate the Institutes professional certification scheme after the completion of the masters’ degree </w:t>
      </w:r>
      <w:proofErr w:type="spellStart"/>
      <w:r>
        <w:rPr>
          <w:rFonts w:ascii="Times New Roman" w:hAnsi="Times New Roman" w:cs="Times New Roman"/>
          <w:sz w:val="24"/>
          <w:szCs w:val="24"/>
        </w:rPr>
        <w:t>programmes</w:t>
      </w:r>
      <w:proofErr w:type="spellEnd"/>
      <w:r>
        <w:rPr>
          <w:rFonts w:ascii="Times New Roman" w:hAnsi="Times New Roman" w:cs="Times New Roman"/>
          <w:sz w:val="24"/>
          <w:szCs w:val="24"/>
        </w:rPr>
        <w:t xml:space="preserve">. </w:t>
      </w:r>
      <w:r>
        <w:rPr>
          <w:rFonts w:ascii="Times New Roman" w:hAnsi="Times New Roman" w:cs="Times New Roman"/>
          <w:b/>
          <w:sz w:val="24"/>
          <w:szCs w:val="24"/>
        </w:rPr>
        <w:t xml:space="preserve">The </w:t>
      </w:r>
      <w:proofErr w:type="spellStart"/>
      <w:r>
        <w:rPr>
          <w:rFonts w:ascii="Times New Roman" w:hAnsi="Times New Roman" w:cs="Times New Roman"/>
          <w:b/>
          <w:sz w:val="24"/>
          <w:szCs w:val="24"/>
        </w:rPr>
        <w:t>programmes</w:t>
      </w:r>
      <w:proofErr w:type="spellEnd"/>
      <w:r>
        <w:rPr>
          <w:rFonts w:ascii="Times New Roman" w:hAnsi="Times New Roman" w:cs="Times New Roman"/>
          <w:b/>
          <w:sz w:val="24"/>
          <w:szCs w:val="24"/>
        </w:rPr>
        <w:t xml:space="preserve"> will be run concurrently with Master</w:t>
      </w:r>
      <w:r w:rsidR="00294EA1">
        <w:rPr>
          <w:rFonts w:ascii="Times New Roman" w:hAnsi="Times New Roman" w:cs="Times New Roman"/>
          <w:b/>
          <w:sz w:val="24"/>
          <w:szCs w:val="24"/>
        </w:rPr>
        <w:t>’s</w:t>
      </w:r>
      <w:r>
        <w:rPr>
          <w:rFonts w:ascii="Times New Roman" w:hAnsi="Times New Roman" w:cs="Times New Roman"/>
          <w:b/>
          <w:sz w:val="24"/>
          <w:szCs w:val="24"/>
        </w:rPr>
        <w:t xml:space="preserve"> degree in </w:t>
      </w:r>
      <w:r w:rsidR="00294EA1">
        <w:rPr>
          <w:rFonts w:ascii="Times New Roman" w:hAnsi="Times New Roman" w:cs="Times New Roman"/>
          <w:b/>
          <w:sz w:val="24"/>
          <w:szCs w:val="24"/>
        </w:rPr>
        <w:t xml:space="preserve">Security </w:t>
      </w:r>
      <w:r>
        <w:rPr>
          <w:rFonts w:ascii="Times New Roman" w:hAnsi="Times New Roman" w:cs="Times New Roman"/>
          <w:b/>
          <w:sz w:val="24"/>
          <w:szCs w:val="24"/>
        </w:rPr>
        <w:t>and Intelligence Studies and Police Science and Law Enforcement</w:t>
      </w:r>
      <w:r w:rsidRPr="000C26A6">
        <w:rPr>
          <w:rFonts w:ascii="Times New Roman" w:hAnsi="Times New Roman" w:cs="Times New Roman"/>
          <w:b/>
          <w:sz w:val="24"/>
          <w:szCs w:val="24"/>
        </w:rPr>
        <w:t xml:space="preserve"> </w:t>
      </w:r>
      <w:r>
        <w:rPr>
          <w:rFonts w:ascii="Times New Roman" w:hAnsi="Times New Roman" w:cs="Times New Roman"/>
          <w:b/>
          <w:sz w:val="24"/>
          <w:szCs w:val="24"/>
        </w:rPr>
        <w:t xml:space="preserve">and Post Graduate Diploma. </w:t>
      </w:r>
      <w:r>
        <w:rPr>
          <w:rFonts w:ascii="Times New Roman" w:hAnsi="Times New Roman" w:cs="Times New Roman"/>
          <w:sz w:val="24"/>
          <w:szCs w:val="24"/>
        </w:rPr>
        <w:t xml:space="preserve">Also, the </w:t>
      </w:r>
      <w:proofErr w:type="spellStart"/>
      <w:r>
        <w:rPr>
          <w:rFonts w:ascii="Times New Roman" w:hAnsi="Times New Roman" w:cs="Times New Roman"/>
          <w:sz w:val="24"/>
          <w:szCs w:val="24"/>
        </w:rPr>
        <w:t>programmes</w:t>
      </w:r>
      <w:proofErr w:type="spellEnd"/>
      <w:r>
        <w:rPr>
          <w:rFonts w:ascii="Times New Roman" w:hAnsi="Times New Roman" w:cs="Times New Roman"/>
          <w:sz w:val="24"/>
          <w:szCs w:val="24"/>
        </w:rPr>
        <w:t xml:space="preserve"> will assist the participants to choose project topics from their respective areas of </w:t>
      </w:r>
      <w:proofErr w:type="spellStart"/>
      <w:r w:rsidR="00294EA1">
        <w:rPr>
          <w:rFonts w:ascii="Times New Roman" w:hAnsi="Times New Roman" w:cs="Times New Roman"/>
          <w:sz w:val="24"/>
          <w:szCs w:val="24"/>
        </w:rPr>
        <w:t>specialisation</w:t>
      </w:r>
      <w:proofErr w:type="spellEnd"/>
      <w:r w:rsidR="00294EA1">
        <w:rPr>
          <w:rFonts w:ascii="Times New Roman" w:hAnsi="Times New Roman" w:cs="Times New Roman"/>
          <w:sz w:val="24"/>
          <w:szCs w:val="24"/>
        </w:rPr>
        <w:t xml:space="preserve"> </w:t>
      </w:r>
      <w:r>
        <w:rPr>
          <w:rFonts w:ascii="Times New Roman" w:hAnsi="Times New Roman" w:cs="Times New Roman"/>
          <w:sz w:val="24"/>
          <w:szCs w:val="24"/>
        </w:rPr>
        <w:t>in the master</w:t>
      </w:r>
      <w:r w:rsidR="00294EA1">
        <w:rPr>
          <w:rFonts w:ascii="Times New Roman" w:hAnsi="Times New Roman" w:cs="Times New Roman"/>
          <w:sz w:val="24"/>
          <w:szCs w:val="24"/>
        </w:rPr>
        <w:t>’s</w:t>
      </w:r>
      <w:r>
        <w:rPr>
          <w:rFonts w:ascii="Times New Roman" w:hAnsi="Times New Roman" w:cs="Times New Roman"/>
          <w:sz w:val="24"/>
          <w:szCs w:val="24"/>
        </w:rPr>
        <w:t xml:space="preserve"> degree in security and intelligence studies and police science and law enforcement and </w:t>
      </w:r>
      <w:r w:rsidRPr="00DE2785">
        <w:rPr>
          <w:rFonts w:ascii="Times New Roman" w:hAnsi="Times New Roman" w:cs="Times New Roman"/>
          <w:sz w:val="24"/>
          <w:szCs w:val="24"/>
        </w:rPr>
        <w:t>post graduate diploma</w:t>
      </w:r>
      <w:r>
        <w:rPr>
          <w:rFonts w:ascii="Times New Roman" w:hAnsi="Times New Roman" w:cs="Times New Roman"/>
          <w:sz w:val="24"/>
          <w:szCs w:val="24"/>
        </w:rPr>
        <w:t xml:space="preserve">. At the completion of the </w:t>
      </w:r>
      <w:proofErr w:type="spellStart"/>
      <w:r>
        <w:rPr>
          <w:rFonts w:ascii="Times New Roman" w:hAnsi="Times New Roman" w:cs="Times New Roman"/>
          <w:sz w:val="24"/>
          <w:szCs w:val="24"/>
        </w:rPr>
        <w:t>programmes</w:t>
      </w:r>
      <w:proofErr w:type="spellEnd"/>
      <w:r>
        <w:rPr>
          <w:rFonts w:ascii="Times New Roman" w:hAnsi="Times New Roman" w:cs="Times New Roman"/>
          <w:sz w:val="24"/>
          <w:szCs w:val="24"/>
        </w:rPr>
        <w:t xml:space="preserve"> the students will acquire the requisite intellectual and professional knowledge and skills to make them fully functional and equipped for effective performance in the security, policing and protection industries. </w:t>
      </w:r>
    </w:p>
    <w:p w14:paraId="118D4037" w14:textId="77777777" w:rsidR="002E569F" w:rsidRDefault="002E569F" w:rsidP="002E569F">
      <w:pPr>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AREAS OF SPECIALISATION FOR SPECIAL ADVANCED DIPLOMA IN SECURITY AND RELATED FIELDS </w:t>
      </w:r>
    </w:p>
    <w:p w14:paraId="72E52E28" w14:textId="67C05CD4" w:rsidR="002E569F" w:rsidRDefault="002E569F" w:rsidP="002E569F">
      <w:pPr>
        <w:jc w:val="both"/>
        <w:rPr>
          <w:rFonts w:ascii="Times New Roman" w:hAnsi="Times New Roman" w:cs="Times New Roman"/>
          <w:sz w:val="24"/>
          <w:szCs w:val="24"/>
        </w:rPr>
      </w:pPr>
      <w:r>
        <w:rPr>
          <w:rFonts w:ascii="Times New Roman" w:hAnsi="Times New Roman" w:cs="Times New Roman"/>
          <w:sz w:val="24"/>
          <w:szCs w:val="24"/>
        </w:rPr>
        <w:t>In addition to the master</w:t>
      </w:r>
      <w:r w:rsidR="00EB15AA">
        <w:rPr>
          <w:rFonts w:ascii="Times New Roman" w:hAnsi="Times New Roman" w:cs="Times New Roman"/>
          <w:sz w:val="24"/>
          <w:szCs w:val="24"/>
        </w:rPr>
        <w:t>’s</w:t>
      </w:r>
      <w:r>
        <w:rPr>
          <w:rFonts w:ascii="Times New Roman" w:hAnsi="Times New Roman" w:cs="Times New Roman"/>
          <w:sz w:val="24"/>
          <w:szCs w:val="24"/>
        </w:rPr>
        <w:t xml:space="preserve"> degree </w:t>
      </w:r>
      <w:proofErr w:type="spellStart"/>
      <w:r>
        <w:rPr>
          <w:rFonts w:ascii="Times New Roman" w:hAnsi="Times New Roman" w:cs="Times New Roman"/>
          <w:sz w:val="24"/>
          <w:szCs w:val="24"/>
        </w:rPr>
        <w:t>programmes</w:t>
      </w:r>
      <w:proofErr w:type="spellEnd"/>
      <w:r>
        <w:rPr>
          <w:rFonts w:ascii="Times New Roman" w:hAnsi="Times New Roman" w:cs="Times New Roman"/>
          <w:sz w:val="24"/>
          <w:szCs w:val="24"/>
        </w:rPr>
        <w:t xml:space="preserve">, </w:t>
      </w:r>
      <w:r>
        <w:rPr>
          <w:rFonts w:ascii="Times New Roman" w:hAnsi="Times New Roman" w:cs="Times New Roman"/>
          <w:b/>
          <w:sz w:val="24"/>
          <w:szCs w:val="24"/>
        </w:rPr>
        <w:t xml:space="preserve">every student must offer Advanced </w:t>
      </w:r>
      <w:proofErr w:type="spellStart"/>
      <w:r>
        <w:rPr>
          <w:rFonts w:ascii="Times New Roman" w:hAnsi="Times New Roman" w:cs="Times New Roman"/>
          <w:b/>
          <w:sz w:val="24"/>
          <w:szCs w:val="24"/>
        </w:rPr>
        <w:t>Specialised</w:t>
      </w:r>
      <w:proofErr w:type="spellEnd"/>
      <w:r>
        <w:rPr>
          <w:rFonts w:ascii="Times New Roman" w:hAnsi="Times New Roman" w:cs="Times New Roman"/>
          <w:b/>
          <w:sz w:val="24"/>
          <w:szCs w:val="24"/>
        </w:rPr>
        <w:t xml:space="preserve"> Professional Diploma of the Institute of Security in not more than two areas of </w:t>
      </w:r>
      <w:proofErr w:type="spellStart"/>
      <w:r w:rsidR="00EB15AA">
        <w:rPr>
          <w:rFonts w:ascii="Times New Roman" w:hAnsi="Times New Roman" w:cs="Times New Roman"/>
          <w:b/>
          <w:sz w:val="24"/>
          <w:szCs w:val="24"/>
        </w:rPr>
        <w:t>specialisation</w:t>
      </w:r>
      <w:proofErr w:type="spellEnd"/>
      <w:r w:rsidR="00EB15AA">
        <w:rPr>
          <w:rFonts w:ascii="Times New Roman" w:hAnsi="Times New Roman" w:cs="Times New Roman"/>
          <w:b/>
          <w:sz w:val="24"/>
          <w:szCs w:val="24"/>
        </w:rPr>
        <w:t xml:space="preserve"> </w:t>
      </w:r>
      <w:r>
        <w:rPr>
          <w:rFonts w:ascii="Times New Roman" w:hAnsi="Times New Roman" w:cs="Times New Roman"/>
          <w:b/>
          <w:sz w:val="24"/>
          <w:szCs w:val="24"/>
        </w:rPr>
        <w:t xml:space="preserve">in Security and Protection Sciences. </w:t>
      </w:r>
      <w:r>
        <w:rPr>
          <w:rFonts w:ascii="Times New Roman" w:hAnsi="Times New Roman" w:cs="Times New Roman"/>
          <w:sz w:val="24"/>
          <w:szCs w:val="24"/>
        </w:rPr>
        <w:t xml:space="preserve">Every student will do his project work at the selected areas of </w:t>
      </w:r>
      <w:proofErr w:type="spellStart"/>
      <w:r w:rsidR="00EB15AA">
        <w:rPr>
          <w:rFonts w:ascii="Times New Roman" w:hAnsi="Times New Roman" w:cs="Times New Roman"/>
          <w:sz w:val="24"/>
          <w:szCs w:val="24"/>
        </w:rPr>
        <w:t>specialisation</w:t>
      </w:r>
      <w:proofErr w:type="spellEnd"/>
      <w:r w:rsidR="00EB15AA">
        <w:rPr>
          <w:rFonts w:ascii="Times New Roman" w:hAnsi="Times New Roman" w:cs="Times New Roman"/>
          <w:sz w:val="24"/>
          <w:szCs w:val="24"/>
        </w:rPr>
        <w:t xml:space="preserve"> </w:t>
      </w:r>
      <w:r>
        <w:rPr>
          <w:rFonts w:ascii="Times New Roman" w:hAnsi="Times New Roman" w:cs="Times New Roman"/>
          <w:sz w:val="24"/>
          <w:szCs w:val="24"/>
        </w:rPr>
        <w:t xml:space="preserve">as stated below. The aims of the </w:t>
      </w:r>
      <w:proofErr w:type="spellStart"/>
      <w:r>
        <w:rPr>
          <w:rFonts w:ascii="Times New Roman" w:hAnsi="Times New Roman" w:cs="Times New Roman"/>
          <w:sz w:val="24"/>
          <w:szCs w:val="24"/>
        </w:rPr>
        <w:t>programmes</w:t>
      </w:r>
      <w:proofErr w:type="spellEnd"/>
      <w:r>
        <w:rPr>
          <w:rFonts w:ascii="Times New Roman" w:hAnsi="Times New Roman" w:cs="Times New Roman"/>
          <w:sz w:val="24"/>
          <w:szCs w:val="24"/>
        </w:rPr>
        <w:t xml:space="preserve"> are to train and equip participants with sound knowledge and skills with </w:t>
      </w:r>
      <w:r w:rsidR="00EB15AA">
        <w:rPr>
          <w:rFonts w:ascii="Times New Roman" w:hAnsi="Times New Roman" w:cs="Times New Roman"/>
          <w:sz w:val="24"/>
          <w:szCs w:val="24"/>
        </w:rPr>
        <w:t xml:space="preserve">a </w:t>
      </w:r>
      <w:r>
        <w:rPr>
          <w:rFonts w:ascii="Times New Roman" w:hAnsi="Times New Roman" w:cs="Times New Roman"/>
          <w:sz w:val="24"/>
          <w:szCs w:val="24"/>
        </w:rPr>
        <w:t xml:space="preserve">deep understanding of a broad range </w:t>
      </w:r>
      <w:r w:rsidR="00EB15AA">
        <w:rPr>
          <w:rFonts w:ascii="Times New Roman" w:hAnsi="Times New Roman" w:cs="Times New Roman"/>
          <w:sz w:val="24"/>
          <w:szCs w:val="24"/>
        </w:rPr>
        <w:t xml:space="preserve">of </w:t>
      </w:r>
      <w:r>
        <w:rPr>
          <w:rFonts w:ascii="Times New Roman" w:hAnsi="Times New Roman" w:cs="Times New Roman"/>
          <w:sz w:val="24"/>
          <w:szCs w:val="24"/>
        </w:rPr>
        <w:t xml:space="preserve">advance studies in their chosen areas of </w:t>
      </w:r>
      <w:proofErr w:type="spellStart"/>
      <w:r w:rsidR="00EB15AA">
        <w:rPr>
          <w:rFonts w:ascii="Times New Roman" w:hAnsi="Times New Roman" w:cs="Times New Roman"/>
          <w:sz w:val="24"/>
          <w:szCs w:val="24"/>
        </w:rPr>
        <w:t>specialisation</w:t>
      </w:r>
      <w:proofErr w:type="spellEnd"/>
      <w:r>
        <w:rPr>
          <w:rFonts w:ascii="Times New Roman" w:hAnsi="Times New Roman" w:cs="Times New Roman"/>
          <w:sz w:val="24"/>
          <w:szCs w:val="24"/>
        </w:rPr>
        <w:t>. It will also facilitate areas for research for the projects for master</w:t>
      </w:r>
      <w:r w:rsidR="00EB15AA">
        <w:rPr>
          <w:rFonts w:ascii="Times New Roman" w:hAnsi="Times New Roman" w:cs="Times New Roman"/>
          <w:sz w:val="24"/>
          <w:szCs w:val="24"/>
        </w:rPr>
        <w:t>’s</w:t>
      </w:r>
      <w:r>
        <w:rPr>
          <w:rFonts w:ascii="Times New Roman" w:hAnsi="Times New Roman" w:cs="Times New Roman"/>
          <w:sz w:val="24"/>
          <w:szCs w:val="24"/>
        </w:rPr>
        <w:t xml:space="preserve"> degree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This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enables participants to study a wide range of scholarly and professionally</w:t>
      </w:r>
      <w:r w:rsidR="00EB15AA">
        <w:rPr>
          <w:rFonts w:ascii="Times New Roman" w:hAnsi="Times New Roman" w:cs="Times New Roman"/>
          <w:sz w:val="24"/>
          <w:szCs w:val="24"/>
        </w:rPr>
        <w:t xml:space="preserve"> </w:t>
      </w:r>
      <w:r>
        <w:rPr>
          <w:rFonts w:ascii="Times New Roman" w:hAnsi="Times New Roman" w:cs="Times New Roman"/>
          <w:sz w:val="24"/>
          <w:szCs w:val="24"/>
        </w:rPr>
        <w:t>oriented literature pertinent to security and protection sciences. Also, the participants will acquire</w:t>
      </w:r>
      <w:r w:rsidR="00EB15AA">
        <w:rPr>
          <w:rFonts w:ascii="Times New Roman" w:hAnsi="Times New Roman" w:cs="Times New Roman"/>
          <w:sz w:val="24"/>
          <w:szCs w:val="24"/>
        </w:rPr>
        <w:t xml:space="preserve"> a</w:t>
      </w:r>
      <w:r>
        <w:rPr>
          <w:rFonts w:ascii="Times New Roman" w:hAnsi="Times New Roman" w:cs="Times New Roman"/>
          <w:sz w:val="24"/>
          <w:szCs w:val="24"/>
        </w:rPr>
        <w:t xml:space="preserve"> </w:t>
      </w:r>
      <w:r w:rsidR="00EB15AA">
        <w:rPr>
          <w:rFonts w:ascii="Times New Roman" w:hAnsi="Times New Roman" w:cs="Times New Roman"/>
          <w:sz w:val="24"/>
          <w:szCs w:val="24"/>
        </w:rPr>
        <w:t xml:space="preserve">wide </w:t>
      </w:r>
      <w:r>
        <w:rPr>
          <w:rFonts w:ascii="Times New Roman" w:hAnsi="Times New Roman" w:cs="Times New Roman"/>
          <w:sz w:val="24"/>
          <w:szCs w:val="24"/>
        </w:rPr>
        <w:t>range of research skills and apply these concepts to their professional activities and other security activities.</w:t>
      </w:r>
    </w:p>
    <w:p w14:paraId="5D28ACDD" w14:textId="59B61C76" w:rsidR="002E569F" w:rsidRDefault="002E569F" w:rsidP="002E569F">
      <w:pPr>
        <w:jc w:val="both"/>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programmes</w:t>
      </w:r>
      <w:proofErr w:type="spellEnd"/>
      <w:r>
        <w:rPr>
          <w:rFonts w:ascii="Times New Roman" w:hAnsi="Times New Roman" w:cs="Times New Roman"/>
          <w:sz w:val="24"/>
          <w:szCs w:val="24"/>
        </w:rPr>
        <w:t xml:space="preserve"> will provide advanced studies in security, protection and policing that reflect</w:t>
      </w:r>
      <w:r w:rsidR="00EB15AA">
        <w:rPr>
          <w:rFonts w:ascii="Times New Roman" w:hAnsi="Times New Roman" w:cs="Times New Roman"/>
          <w:sz w:val="24"/>
          <w:szCs w:val="24"/>
        </w:rPr>
        <w:t>s</w:t>
      </w:r>
      <w:r>
        <w:rPr>
          <w:rFonts w:ascii="Times New Roman" w:hAnsi="Times New Roman" w:cs="Times New Roman"/>
          <w:sz w:val="24"/>
          <w:szCs w:val="24"/>
        </w:rPr>
        <w:t xml:space="preserve"> the broad area of research expertise. The nature of individual projects ranges from basic and speculative studies which establish</w:t>
      </w:r>
      <w:r w:rsidR="00EB15AA">
        <w:rPr>
          <w:rFonts w:ascii="Times New Roman" w:hAnsi="Times New Roman" w:cs="Times New Roman"/>
          <w:sz w:val="24"/>
          <w:szCs w:val="24"/>
        </w:rPr>
        <w:t>es</w:t>
      </w:r>
      <w:r>
        <w:rPr>
          <w:rFonts w:ascii="Times New Roman" w:hAnsi="Times New Roman" w:cs="Times New Roman"/>
          <w:sz w:val="24"/>
          <w:szCs w:val="24"/>
        </w:rPr>
        <w:t xml:space="preserve"> new scientific principles in the discipline of security, policing and protection science. It is expected that the projects should be multidisciplinary and interface with relevant discipline. The </w:t>
      </w:r>
      <w:proofErr w:type="spellStart"/>
      <w:r>
        <w:rPr>
          <w:rFonts w:ascii="Times New Roman" w:hAnsi="Times New Roman" w:cs="Times New Roman"/>
          <w:sz w:val="24"/>
          <w:szCs w:val="24"/>
        </w:rPr>
        <w:t>programmes</w:t>
      </w:r>
      <w:proofErr w:type="spellEnd"/>
      <w:r>
        <w:rPr>
          <w:rFonts w:ascii="Times New Roman" w:hAnsi="Times New Roman" w:cs="Times New Roman"/>
          <w:sz w:val="24"/>
          <w:szCs w:val="24"/>
        </w:rPr>
        <w:t xml:space="preserve"> will provide the students with exciting opportunities to pursue research in security, policing and protection science and at the same time be cutting edges of scientific and technological development worldwide. Each graduate of the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will also be awarded </w:t>
      </w:r>
      <w:r w:rsidR="00EB15AA">
        <w:rPr>
          <w:rFonts w:ascii="Times New Roman" w:hAnsi="Times New Roman" w:cs="Times New Roman"/>
          <w:sz w:val="24"/>
          <w:szCs w:val="24"/>
        </w:rPr>
        <w:t xml:space="preserve">an </w:t>
      </w:r>
      <w:r>
        <w:rPr>
          <w:rFonts w:ascii="Times New Roman" w:hAnsi="Times New Roman" w:cs="Times New Roman"/>
          <w:sz w:val="24"/>
          <w:szCs w:val="24"/>
          <w:u w:val="single"/>
        </w:rPr>
        <w:t xml:space="preserve">Advanced </w:t>
      </w:r>
      <w:proofErr w:type="spellStart"/>
      <w:r>
        <w:rPr>
          <w:rFonts w:ascii="Times New Roman" w:hAnsi="Times New Roman" w:cs="Times New Roman"/>
          <w:sz w:val="24"/>
          <w:szCs w:val="24"/>
          <w:u w:val="single"/>
        </w:rPr>
        <w:t>Specialised</w:t>
      </w:r>
      <w:proofErr w:type="spellEnd"/>
      <w:r>
        <w:rPr>
          <w:rFonts w:ascii="Times New Roman" w:hAnsi="Times New Roman" w:cs="Times New Roman"/>
          <w:sz w:val="24"/>
          <w:szCs w:val="24"/>
          <w:u w:val="single"/>
        </w:rPr>
        <w:t xml:space="preserve"> Professional Diploma</w:t>
      </w:r>
      <w:r>
        <w:rPr>
          <w:rFonts w:ascii="Times New Roman" w:hAnsi="Times New Roman" w:cs="Times New Roman"/>
          <w:sz w:val="24"/>
          <w:szCs w:val="24"/>
        </w:rPr>
        <w:t xml:space="preserve"> of the Institute of Security in their respective areas of </w:t>
      </w:r>
      <w:proofErr w:type="spellStart"/>
      <w:r w:rsidR="00EB15AA">
        <w:rPr>
          <w:rFonts w:ascii="Times New Roman" w:hAnsi="Times New Roman" w:cs="Times New Roman"/>
          <w:sz w:val="24"/>
          <w:szCs w:val="24"/>
        </w:rPr>
        <w:t>specialisation</w:t>
      </w:r>
      <w:proofErr w:type="spellEnd"/>
      <w:r>
        <w:rPr>
          <w:rFonts w:ascii="Times New Roman" w:hAnsi="Times New Roman" w:cs="Times New Roman"/>
          <w:sz w:val="24"/>
          <w:szCs w:val="24"/>
        </w:rPr>
        <w:t xml:space="preserve">. </w:t>
      </w:r>
    </w:p>
    <w:p w14:paraId="7C7C8FB2" w14:textId="77777777" w:rsidR="002E569F" w:rsidRDefault="002E569F" w:rsidP="002E569F">
      <w:pPr>
        <w:jc w:val="both"/>
        <w:rPr>
          <w:rFonts w:ascii="Times New Roman" w:hAnsi="Times New Roman" w:cs="Times New Roman"/>
          <w:b/>
          <w:bCs/>
          <w:sz w:val="24"/>
          <w:szCs w:val="24"/>
          <w:u w:val="single"/>
        </w:rPr>
      </w:pPr>
    </w:p>
    <w:p w14:paraId="51A191B4" w14:textId="3A6EC6D7" w:rsidR="002E569F" w:rsidRDefault="002E569F" w:rsidP="002E569F">
      <w:pPr>
        <w:jc w:val="both"/>
        <w:rPr>
          <w:rFonts w:ascii="Times New Roman" w:hAnsi="Times New Roman" w:cs="Times New Roman"/>
          <w:b/>
          <w:bCs/>
          <w:sz w:val="24"/>
          <w:szCs w:val="24"/>
        </w:rPr>
      </w:pPr>
      <w:r>
        <w:rPr>
          <w:rFonts w:ascii="Times New Roman" w:hAnsi="Times New Roman" w:cs="Times New Roman"/>
          <w:b/>
          <w:bCs/>
          <w:sz w:val="24"/>
          <w:szCs w:val="24"/>
        </w:rPr>
        <w:t xml:space="preserve">AREAS OF </w:t>
      </w:r>
      <w:r w:rsidR="00F975AB">
        <w:rPr>
          <w:rFonts w:ascii="Times New Roman" w:hAnsi="Times New Roman" w:cs="Times New Roman"/>
          <w:b/>
          <w:bCs/>
          <w:sz w:val="24"/>
          <w:szCs w:val="24"/>
        </w:rPr>
        <w:t xml:space="preserve">SPECIALISATION </w:t>
      </w:r>
      <w:r>
        <w:rPr>
          <w:rFonts w:ascii="Times New Roman" w:hAnsi="Times New Roman" w:cs="Times New Roman"/>
          <w:b/>
          <w:bCs/>
          <w:sz w:val="24"/>
          <w:szCs w:val="24"/>
        </w:rPr>
        <w:t xml:space="preserve">IN SECURITY DISCIPLINES </w:t>
      </w:r>
    </w:p>
    <w:p w14:paraId="3E5F91EA" w14:textId="7B3F6BEE" w:rsidR="002E569F" w:rsidRDefault="002E569F" w:rsidP="002E569F">
      <w:pPr>
        <w:jc w:val="both"/>
        <w:rPr>
          <w:rFonts w:ascii="Times New Roman" w:hAnsi="Times New Roman" w:cs="Times New Roman"/>
          <w:sz w:val="24"/>
          <w:szCs w:val="24"/>
        </w:rPr>
      </w:pPr>
      <w:r>
        <w:rPr>
          <w:rFonts w:ascii="Times New Roman" w:hAnsi="Times New Roman" w:cs="Times New Roman"/>
          <w:sz w:val="24"/>
          <w:szCs w:val="24"/>
        </w:rPr>
        <w:t xml:space="preserve">The security field is divided into a number of </w:t>
      </w:r>
      <w:proofErr w:type="spellStart"/>
      <w:r w:rsidR="00F975AB">
        <w:rPr>
          <w:rFonts w:ascii="Times New Roman" w:hAnsi="Times New Roman" w:cs="Times New Roman"/>
          <w:sz w:val="24"/>
          <w:szCs w:val="24"/>
        </w:rPr>
        <w:t>specialised</w:t>
      </w:r>
      <w:proofErr w:type="spellEnd"/>
      <w:r w:rsidR="00F975AB">
        <w:rPr>
          <w:rFonts w:ascii="Times New Roman" w:hAnsi="Times New Roman" w:cs="Times New Roman"/>
          <w:sz w:val="24"/>
          <w:szCs w:val="24"/>
        </w:rPr>
        <w:t xml:space="preserve"> </w:t>
      </w:r>
      <w:r>
        <w:rPr>
          <w:rFonts w:ascii="Times New Roman" w:hAnsi="Times New Roman" w:cs="Times New Roman"/>
          <w:sz w:val="24"/>
          <w:szCs w:val="24"/>
        </w:rPr>
        <w:t xml:space="preserve">disciplines. In a large </w:t>
      </w:r>
      <w:proofErr w:type="spellStart"/>
      <w:r w:rsidR="00F975AB">
        <w:rPr>
          <w:rFonts w:ascii="Times New Roman" w:hAnsi="Times New Roman" w:cs="Times New Roman"/>
          <w:sz w:val="24"/>
          <w:szCs w:val="24"/>
        </w:rPr>
        <w:t>organisation</w:t>
      </w:r>
      <w:proofErr w:type="spellEnd"/>
      <w:r w:rsidR="00F975AB">
        <w:rPr>
          <w:rFonts w:ascii="Times New Roman" w:hAnsi="Times New Roman" w:cs="Times New Roman"/>
          <w:sz w:val="24"/>
          <w:szCs w:val="24"/>
        </w:rPr>
        <w:t>,</w:t>
      </w:r>
      <w:r>
        <w:rPr>
          <w:rFonts w:ascii="Times New Roman" w:hAnsi="Times New Roman" w:cs="Times New Roman"/>
          <w:sz w:val="24"/>
          <w:szCs w:val="24"/>
        </w:rPr>
        <w:t xml:space="preserve"> a security professional may work full-time in one of these disciplines. In smaller </w:t>
      </w:r>
      <w:proofErr w:type="spellStart"/>
      <w:r w:rsidR="00F975AB">
        <w:rPr>
          <w:rFonts w:ascii="Times New Roman" w:hAnsi="Times New Roman" w:cs="Times New Roman"/>
          <w:sz w:val="24"/>
          <w:szCs w:val="24"/>
        </w:rPr>
        <w:t>organisations</w:t>
      </w:r>
      <w:proofErr w:type="spellEnd"/>
      <w:r w:rsidR="00F975AB">
        <w:rPr>
          <w:rFonts w:ascii="Times New Roman" w:hAnsi="Times New Roman" w:cs="Times New Roman"/>
          <w:sz w:val="24"/>
          <w:szCs w:val="24"/>
        </w:rPr>
        <w:t>,</w:t>
      </w:r>
      <w:r>
        <w:rPr>
          <w:rFonts w:ascii="Times New Roman" w:hAnsi="Times New Roman" w:cs="Times New Roman"/>
          <w:sz w:val="24"/>
          <w:szCs w:val="24"/>
        </w:rPr>
        <w:t xml:space="preserve"> a security professional may need to have some proficiency in each of them. These disciplines may be found in most of the security specialty areas.</w:t>
      </w:r>
    </w:p>
    <w:p w14:paraId="736D8A95" w14:textId="77777777" w:rsidR="002E569F" w:rsidRDefault="002E569F" w:rsidP="002E569F">
      <w:pPr>
        <w:jc w:val="both"/>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programmes</w:t>
      </w:r>
      <w:proofErr w:type="spellEnd"/>
      <w:r>
        <w:rPr>
          <w:rFonts w:ascii="Times New Roman" w:hAnsi="Times New Roman" w:cs="Times New Roman"/>
          <w:sz w:val="24"/>
          <w:szCs w:val="24"/>
        </w:rPr>
        <w:t xml:space="preserve"> are stated as follows: </w:t>
      </w:r>
    </w:p>
    <w:p w14:paraId="4C6A6865" w14:textId="77777777" w:rsidR="002E569F" w:rsidRDefault="002E569F" w:rsidP="002E569F">
      <w:pPr>
        <w:pStyle w:val="ListParagraph"/>
        <w:numPr>
          <w:ilvl w:val="0"/>
          <w:numId w:val="28"/>
        </w:num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ADVANCED SPECIALISED PROFESSIONAL DIPLOMA IN CRITICAL INFRASTRUCTURE PROTECTION AND INDUSTRIAL SECURITY </w:t>
      </w:r>
    </w:p>
    <w:p w14:paraId="2933C4AF" w14:textId="1E8C6F15" w:rsidR="002E569F" w:rsidRDefault="002E569F" w:rsidP="002E569F">
      <w:pPr>
        <w:jc w:val="both"/>
        <w:rPr>
          <w:rFonts w:ascii="Times New Roman" w:hAnsi="Times New Roman" w:cs="Times New Roman"/>
          <w:sz w:val="24"/>
          <w:szCs w:val="24"/>
        </w:rPr>
      </w:pPr>
      <w:r>
        <w:rPr>
          <w:rFonts w:ascii="Times New Roman" w:hAnsi="Times New Roman" w:cs="Times New Roman"/>
          <w:sz w:val="24"/>
          <w:szCs w:val="24"/>
        </w:rPr>
        <w:t>Modern life is increasingly dependent on a wide-ranging set of functions, systems and asset refer</w:t>
      </w:r>
      <w:r w:rsidR="00DF3DA8">
        <w:rPr>
          <w:rFonts w:ascii="Times New Roman" w:hAnsi="Times New Roman" w:cs="Times New Roman"/>
          <w:sz w:val="24"/>
          <w:szCs w:val="24"/>
        </w:rPr>
        <w:t>red</w:t>
      </w:r>
      <w:r>
        <w:rPr>
          <w:rFonts w:ascii="Times New Roman" w:hAnsi="Times New Roman" w:cs="Times New Roman"/>
          <w:sz w:val="24"/>
          <w:szCs w:val="24"/>
        </w:rPr>
        <w:t xml:space="preserve"> to as infrastructure. This area of </w:t>
      </w:r>
      <w:proofErr w:type="spellStart"/>
      <w:r w:rsidR="00DF3DA8">
        <w:rPr>
          <w:rFonts w:ascii="Times New Roman" w:hAnsi="Times New Roman" w:cs="Times New Roman"/>
          <w:sz w:val="24"/>
          <w:szCs w:val="24"/>
        </w:rPr>
        <w:t>specialisation</w:t>
      </w:r>
      <w:proofErr w:type="spellEnd"/>
      <w:r w:rsidR="00DF3DA8">
        <w:rPr>
          <w:rFonts w:ascii="Times New Roman" w:hAnsi="Times New Roman" w:cs="Times New Roman"/>
          <w:sz w:val="24"/>
          <w:szCs w:val="24"/>
        </w:rPr>
        <w:t xml:space="preserve"> </w:t>
      </w:r>
      <w:r>
        <w:rPr>
          <w:rFonts w:ascii="Times New Roman" w:hAnsi="Times New Roman" w:cs="Times New Roman"/>
          <w:sz w:val="24"/>
          <w:szCs w:val="24"/>
        </w:rPr>
        <w:t xml:space="preserve">provides advanced professional education in theory, design, management of operation of critical Infrastructure protection and industrial security covering protection of lives, property, facilities, utilities and public assets and security management in a variety of public, commercial, industrial and residential settings. The critical infrastructure of a public and private </w:t>
      </w:r>
      <w:proofErr w:type="spellStart"/>
      <w:r>
        <w:rPr>
          <w:rFonts w:ascii="Times New Roman" w:hAnsi="Times New Roman" w:cs="Times New Roman"/>
          <w:sz w:val="24"/>
          <w:szCs w:val="24"/>
        </w:rPr>
        <w:t>organisation</w:t>
      </w:r>
      <w:proofErr w:type="spellEnd"/>
      <w:r>
        <w:rPr>
          <w:rFonts w:ascii="Times New Roman" w:hAnsi="Times New Roman" w:cs="Times New Roman"/>
          <w:sz w:val="24"/>
          <w:szCs w:val="24"/>
        </w:rPr>
        <w:t xml:space="preserve"> assets includes the people, property and information assets. </w:t>
      </w:r>
    </w:p>
    <w:p w14:paraId="420D26D2" w14:textId="47136466" w:rsidR="002E569F" w:rsidRDefault="002E569F" w:rsidP="002E569F">
      <w:pPr>
        <w:jc w:val="both"/>
        <w:rPr>
          <w:rFonts w:ascii="Times New Roman" w:hAnsi="Times New Roman" w:cs="Times New Roman"/>
          <w:sz w:val="24"/>
          <w:szCs w:val="24"/>
        </w:rPr>
      </w:pPr>
      <w:r>
        <w:rPr>
          <w:rFonts w:ascii="Times New Roman" w:hAnsi="Times New Roman" w:cs="Times New Roman"/>
          <w:sz w:val="24"/>
          <w:szCs w:val="24"/>
        </w:rPr>
        <w:t xml:space="preserve">The purpose of this interdisciplinary course is to foster </w:t>
      </w:r>
      <w:r w:rsidR="00F91F71">
        <w:rPr>
          <w:rFonts w:ascii="Times New Roman" w:hAnsi="Times New Roman" w:cs="Times New Roman"/>
          <w:sz w:val="24"/>
          <w:szCs w:val="24"/>
        </w:rPr>
        <w:t xml:space="preserve">an </w:t>
      </w:r>
      <w:r>
        <w:rPr>
          <w:rFonts w:ascii="Times New Roman" w:hAnsi="Times New Roman" w:cs="Times New Roman"/>
          <w:sz w:val="24"/>
          <w:szCs w:val="24"/>
        </w:rPr>
        <w:t xml:space="preserve">in-depth appreciation of the interaction in industrial security and infrastructural protection. The course provides a critical awareness of infrastructure protection and industrial security informed by research at the forefront of the field of security. </w:t>
      </w:r>
    </w:p>
    <w:p w14:paraId="0D971771" w14:textId="6CB13B16" w:rsidR="002E569F" w:rsidRPr="005730B2" w:rsidRDefault="002E569F" w:rsidP="002E569F">
      <w:pPr>
        <w:jc w:val="both"/>
        <w:rPr>
          <w:rFonts w:ascii="Times New Roman" w:hAnsi="Times New Roman" w:cs="Times New Roman"/>
          <w:sz w:val="24"/>
          <w:szCs w:val="24"/>
        </w:rPr>
      </w:pPr>
      <w:r>
        <w:rPr>
          <w:rFonts w:ascii="Times New Roman" w:hAnsi="Times New Roman" w:cs="Times New Roman"/>
          <w:b/>
          <w:bCs/>
          <w:sz w:val="24"/>
          <w:szCs w:val="24"/>
          <w:u w:val="single"/>
        </w:rPr>
        <w:t xml:space="preserve">Critical Infrastructure Protection </w:t>
      </w:r>
      <w:r w:rsidR="00F91F71">
        <w:rPr>
          <w:rFonts w:ascii="Times New Roman" w:hAnsi="Times New Roman" w:cs="Times New Roman"/>
          <w:b/>
          <w:bCs/>
          <w:sz w:val="24"/>
          <w:szCs w:val="24"/>
          <w:u w:val="single"/>
        </w:rPr>
        <w:t xml:space="preserve">Area </w:t>
      </w:r>
      <w:r>
        <w:rPr>
          <w:rFonts w:ascii="Times New Roman" w:hAnsi="Times New Roman" w:cs="Times New Roman"/>
          <w:b/>
          <w:bCs/>
          <w:sz w:val="24"/>
          <w:szCs w:val="24"/>
          <w:u w:val="single"/>
        </w:rPr>
        <w:t xml:space="preserve">of </w:t>
      </w:r>
      <w:proofErr w:type="spellStart"/>
      <w:r w:rsidR="00F91F71">
        <w:rPr>
          <w:rFonts w:ascii="Times New Roman" w:hAnsi="Times New Roman" w:cs="Times New Roman"/>
          <w:b/>
          <w:bCs/>
          <w:sz w:val="24"/>
          <w:szCs w:val="24"/>
          <w:u w:val="single"/>
        </w:rPr>
        <w:t>Specialisation</w:t>
      </w:r>
      <w:proofErr w:type="spellEnd"/>
      <w:r w:rsidR="00F91F71">
        <w:rPr>
          <w:rFonts w:ascii="Times New Roman" w:hAnsi="Times New Roman" w:cs="Times New Roman"/>
          <w:b/>
          <w:bCs/>
          <w:sz w:val="24"/>
          <w:szCs w:val="24"/>
        </w:rPr>
        <w:t xml:space="preserve"> </w:t>
      </w:r>
      <w:r>
        <w:rPr>
          <w:rFonts w:ascii="Times New Roman" w:hAnsi="Times New Roman" w:cs="Times New Roman"/>
          <w:sz w:val="24"/>
          <w:szCs w:val="24"/>
        </w:rPr>
        <w:t xml:space="preserve">is another cross-cutting specialty that has emerged in recent years. Many would describe it as protecting the information systems that control elements of the infrastructure, such as </w:t>
      </w:r>
      <w:r>
        <w:rPr>
          <w:rFonts w:ascii="Times New Roman" w:hAnsi="Times New Roman" w:cs="Times New Roman"/>
          <w:sz w:val="24"/>
          <w:szCs w:val="24"/>
          <w:u w:val="single"/>
        </w:rPr>
        <w:t>petroleum pipelines</w:t>
      </w:r>
      <w:r>
        <w:rPr>
          <w:rFonts w:ascii="Times New Roman" w:hAnsi="Times New Roman" w:cs="Times New Roman"/>
          <w:sz w:val="24"/>
          <w:szCs w:val="24"/>
        </w:rPr>
        <w:t xml:space="preserve">, </w:t>
      </w:r>
      <w:r>
        <w:rPr>
          <w:rFonts w:ascii="Times New Roman" w:hAnsi="Times New Roman" w:cs="Times New Roman"/>
          <w:sz w:val="24"/>
          <w:szCs w:val="24"/>
          <w:u w:val="single"/>
        </w:rPr>
        <w:t>telecommunications systems</w:t>
      </w:r>
      <w:r>
        <w:rPr>
          <w:rFonts w:ascii="Times New Roman" w:hAnsi="Times New Roman" w:cs="Times New Roman"/>
          <w:sz w:val="24"/>
          <w:szCs w:val="24"/>
        </w:rPr>
        <w:t xml:space="preserve">, and nuclear power plants, from terrorist attacks. Others consider it as covering the protection of not only the information systems that operate and control the infrastructure, but the infrastructure itself, whether it be a bridge, a telephone switching </w:t>
      </w:r>
      <w:proofErr w:type="spellStart"/>
      <w:r w:rsidR="006307B2">
        <w:rPr>
          <w:rFonts w:ascii="Times New Roman" w:hAnsi="Times New Roman" w:cs="Times New Roman"/>
          <w:sz w:val="24"/>
          <w:szCs w:val="24"/>
        </w:rPr>
        <w:t>centre</w:t>
      </w:r>
      <w:proofErr w:type="spellEnd"/>
      <w:r w:rsidR="006307B2">
        <w:rPr>
          <w:rFonts w:ascii="Times New Roman" w:hAnsi="Times New Roman" w:cs="Times New Roman"/>
          <w:sz w:val="24"/>
          <w:szCs w:val="24"/>
        </w:rPr>
        <w:t xml:space="preserve"> </w:t>
      </w:r>
      <w:r>
        <w:rPr>
          <w:rFonts w:ascii="Times New Roman" w:hAnsi="Times New Roman" w:cs="Times New Roman"/>
          <w:sz w:val="24"/>
          <w:szCs w:val="24"/>
        </w:rPr>
        <w:t>or a food processing plant</w:t>
      </w:r>
      <w:r w:rsidR="005730B2">
        <w:rPr>
          <w:rFonts w:ascii="Times New Roman" w:hAnsi="Times New Roman" w:cs="Times New Roman"/>
          <w:sz w:val="24"/>
          <w:szCs w:val="24"/>
        </w:rPr>
        <w:t xml:space="preserve"> d</w:t>
      </w:r>
      <w:r w:rsidRPr="005730B2">
        <w:rPr>
          <w:rFonts w:ascii="Times New Roman" w:hAnsi="Times New Roman" w:cs="Times New Roman"/>
          <w:sz w:val="24"/>
          <w:szCs w:val="24"/>
        </w:rPr>
        <w:t>ue to the varying connotations applied to CIP and the extensive scope of the infrastructure.</w:t>
      </w:r>
    </w:p>
    <w:tbl>
      <w:tblPr>
        <w:tblStyle w:val="TableGrid"/>
        <w:tblW w:w="5000" w:type="pct"/>
        <w:tblLook w:val="04A0" w:firstRow="1" w:lastRow="0" w:firstColumn="1" w:lastColumn="0" w:noHBand="0" w:noVBand="1"/>
      </w:tblPr>
      <w:tblGrid>
        <w:gridCol w:w="1504"/>
        <w:gridCol w:w="8218"/>
        <w:gridCol w:w="978"/>
      </w:tblGrid>
      <w:tr w:rsidR="002E569F" w14:paraId="326419B5" w14:textId="77777777" w:rsidTr="003D0B2D">
        <w:tc>
          <w:tcPr>
            <w:tcW w:w="70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6AF2A9" w14:textId="77777777" w:rsidR="002E569F" w:rsidRDefault="002E569F" w:rsidP="003D0B2D">
            <w:pPr>
              <w:jc w:val="both"/>
              <w:rPr>
                <w:rFonts w:ascii="Times New Roman" w:hAnsi="Times New Roman" w:cs="Times New Roman"/>
                <w:b/>
                <w:sz w:val="24"/>
                <w:szCs w:val="24"/>
              </w:rPr>
            </w:pPr>
            <w:r>
              <w:rPr>
                <w:rFonts w:ascii="Times New Roman" w:hAnsi="Times New Roman" w:cs="Times New Roman"/>
                <w:b/>
                <w:sz w:val="24"/>
                <w:szCs w:val="24"/>
              </w:rPr>
              <w:t>CODE</w:t>
            </w:r>
          </w:p>
        </w:tc>
        <w:tc>
          <w:tcPr>
            <w:tcW w:w="38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EC2878" w14:textId="77777777" w:rsidR="002E569F" w:rsidRDefault="002E569F" w:rsidP="003D0B2D">
            <w:pPr>
              <w:jc w:val="center"/>
              <w:rPr>
                <w:rFonts w:ascii="Times New Roman" w:hAnsi="Times New Roman" w:cs="Times New Roman"/>
                <w:b/>
                <w:sz w:val="24"/>
                <w:szCs w:val="24"/>
              </w:rPr>
            </w:pPr>
            <w:r>
              <w:rPr>
                <w:rFonts w:ascii="Times New Roman" w:hAnsi="Times New Roman" w:cs="Times New Roman"/>
                <w:b/>
                <w:sz w:val="24"/>
                <w:szCs w:val="24"/>
              </w:rPr>
              <w:t>COURSE TITLE</w:t>
            </w:r>
          </w:p>
        </w:tc>
        <w:tc>
          <w:tcPr>
            <w:tcW w:w="4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D94CCD" w14:textId="77777777" w:rsidR="002E569F" w:rsidRDefault="002E569F" w:rsidP="003D0B2D">
            <w:pPr>
              <w:jc w:val="both"/>
              <w:rPr>
                <w:rFonts w:ascii="Times New Roman" w:hAnsi="Times New Roman" w:cs="Times New Roman"/>
                <w:b/>
                <w:sz w:val="24"/>
                <w:szCs w:val="24"/>
              </w:rPr>
            </w:pPr>
            <w:r>
              <w:rPr>
                <w:rFonts w:ascii="Times New Roman" w:hAnsi="Times New Roman" w:cs="Times New Roman"/>
                <w:b/>
                <w:sz w:val="24"/>
                <w:szCs w:val="24"/>
              </w:rPr>
              <w:t>UNIT</w:t>
            </w:r>
          </w:p>
        </w:tc>
      </w:tr>
      <w:tr w:rsidR="002E569F" w14:paraId="65F8F389" w14:textId="77777777" w:rsidTr="003D0B2D">
        <w:tc>
          <w:tcPr>
            <w:tcW w:w="70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3B084D" w14:textId="69906EA7" w:rsidR="002E569F" w:rsidRDefault="005730B2" w:rsidP="003D0B2D">
            <w:pPr>
              <w:jc w:val="both"/>
              <w:rPr>
                <w:rFonts w:ascii="Times New Roman" w:hAnsi="Times New Roman" w:cs="Times New Roman"/>
                <w:sz w:val="24"/>
                <w:szCs w:val="24"/>
              </w:rPr>
            </w:pPr>
            <w:r>
              <w:rPr>
                <w:rFonts w:ascii="Times New Roman" w:hAnsi="Times New Roman" w:cs="Times New Roman"/>
                <w:sz w:val="24"/>
                <w:szCs w:val="24"/>
              </w:rPr>
              <w:t>ASDC</w:t>
            </w:r>
            <w:r w:rsidRPr="00CB0686">
              <w:rPr>
                <w:rFonts w:ascii="Times New Roman" w:hAnsi="Times New Roman" w:cs="Times New Roman"/>
                <w:sz w:val="24"/>
                <w:szCs w:val="24"/>
              </w:rPr>
              <w:t>I</w:t>
            </w:r>
            <w:r>
              <w:rPr>
                <w:rFonts w:ascii="Times New Roman" w:hAnsi="Times New Roman" w:cs="Times New Roman"/>
                <w:sz w:val="24"/>
                <w:szCs w:val="24"/>
              </w:rPr>
              <w:t xml:space="preserve"> </w:t>
            </w:r>
            <w:r w:rsidR="002E569F">
              <w:rPr>
                <w:rFonts w:ascii="Times New Roman" w:hAnsi="Times New Roman" w:cs="Times New Roman"/>
                <w:sz w:val="24"/>
                <w:szCs w:val="24"/>
              </w:rPr>
              <w:t>700</w:t>
            </w:r>
          </w:p>
        </w:tc>
        <w:tc>
          <w:tcPr>
            <w:tcW w:w="38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BA39C2"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Critical Infrastructure Protection and Industrial Environment</w:t>
            </w:r>
          </w:p>
        </w:tc>
        <w:tc>
          <w:tcPr>
            <w:tcW w:w="4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467B66"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44248A55" w14:textId="77777777" w:rsidTr="003D0B2D">
        <w:tc>
          <w:tcPr>
            <w:tcW w:w="70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A3B5CC" w14:textId="1A5372EB" w:rsidR="002E569F" w:rsidRDefault="005730B2" w:rsidP="003D0B2D">
            <w:pPr>
              <w:jc w:val="both"/>
              <w:rPr>
                <w:rFonts w:ascii="Times New Roman" w:hAnsi="Times New Roman" w:cs="Times New Roman"/>
                <w:sz w:val="24"/>
                <w:szCs w:val="24"/>
              </w:rPr>
            </w:pPr>
            <w:r w:rsidRPr="00432962">
              <w:rPr>
                <w:rFonts w:ascii="Times New Roman" w:hAnsi="Times New Roman" w:cs="Times New Roman"/>
                <w:sz w:val="24"/>
                <w:szCs w:val="24"/>
              </w:rPr>
              <w:t>ASDC</w:t>
            </w:r>
            <w:r>
              <w:rPr>
                <w:rFonts w:ascii="Times New Roman" w:hAnsi="Times New Roman" w:cs="Times New Roman"/>
                <w:sz w:val="24"/>
                <w:szCs w:val="24"/>
              </w:rPr>
              <w:t>I</w:t>
            </w:r>
            <w:r w:rsidRPr="00432962">
              <w:rPr>
                <w:rFonts w:ascii="Times New Roman" w:hAnsi="Times New Roman" w:cs="Times New Roman"/>
                <w:sz w:val="24"/>
                <w:szCs w:val="24"/>
              </w:rPr>
              <w:t xml:space="preserve"> </w:t>
            </w:r>
            <w:r w:rsidR="002E569F" w:rsidRPr="00432962">
              <w:rPr>
                <w:rFonts w:ascii="Times New Roman" w:hAnsi="Times New Roman" w:cs="Times New Roman"/>
                <w:sz w:val="24"/>
                <w:szCs w:val="24"/>
              </w:rPr>
              <w:t>70</w:t>
            </w:r>
            <w:r w:rsidR="002E569F">
              <w:rPr>
                <w:rFonts w:ascii="Times New Roman" w:hAnsi="Times New Roman" w:cs="Times New Roman"/>
                <w:sz w:val="24"/>
                <w:szCs w:val="24"/>
              </w:rPr>
              <w:t>1</w:t>
            </w:r>
          </w:p>
        </w:tc>
        <w:tc>
          <w:tcPr>
            <w:tcW w:w="38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822396" w14:textId="0E6C7272" w:rsidR="002E569F" w:rsidRDefault="006307B2" w:rsidP="003D0B2D">
            <w:pPr>
              <w:jc w:val="both"/>
              <w:rPr>
                <w:rFonts w:ascii="Times New Roman" w:hAnsi="Times New Roman" w:cs="Times New Roman"/>
                <w:sz w:val="24"/>
                <w:szCs w:val="24"/>
              </w:rPr>
            </w:pPr>
            <w:proofErr w:type="spellStart"/>
            <w:r>
              <w:rPr>
                <w:rFonts w:ascii="Times New Roman" w:hAnsi="Times New Roman" w:cs="Times New Roman"/>
                <w:sz w:val="24"/>
                <w:szCs w:val="24"/>
              </w:rPr>
              <w:t>Privatisation</w:t>
            </w:r>
            <w:proofErr w:type="spellEnd"/>
            <w:r w:rsidR="002E569F">
              <w:rPr>
                <w:rFonts w:ascii="Times New Roman" w:hAnsi="Times New Roman" w:cs="Times New Roman"/>
                <w:sz w:val="24"/>
                <w:szCs w:val="24"/>
              </w:rPr>
              <w:t>: Models and Applications in Private Security</w:t>
            </w:r>
          </w:p>
        </w:tc>
        <w:tc>
          <w:tcPr>
            <w:tcW w:w="4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9BE81E"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6F2C08AB" w14:textId="77777777" w:rsidTr="003D0B2D">
        <w:tc>
          <w:tcPr>
            <w:tcW w:w="70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DBCB00" w14:textId="722F2BEE" w:rsidR="002E569F" w:rsidRDefault="005730B2" w:rsidP="003D0B2D">
            <w:pPr>
              <w:jc w:val="both"/>
              <w:rPr>
                <w:rFonts w:ascii="Times New Roman" w:hAnsi="Times New Roman" w:cs="Times New Roman"/>
                <w:sz w:val="24"/>
                <w:szCs w:val="24"/>
              </w:rPr>
            </w:pPr>
            <w:r w:rsidRPr="00432962">
              <w:rPr>
                <w:rFonts w:ascii="Times New Roman" w:hAnsi="Times New Roman" w:cs="Times New Roman"/>
                <w:sz w:val="24"/>
                <w:szCs w:val="24"/>
              </w:rPr>
              <w:t>ASDC</w:t>
            </w:r>
            <w:r w:rsidRPr="00CB0686">
              <w:rPr>
                <w:rFonts w:ascii="Times New Roman" w:hAnsi="Times New Roman" w:cs="Times New Roman"/>
                <w:sz w:val="24"/>
                <w:szCs w:val="24"/>
              </w:rPr>
              <w:t>I</w:t>
            </w:r>
            <w:r w:rsidRPr="00432962">
              <w:rPr>
                <w:rFonts w:ascii="Times New Roman" w:hAnsi="Times New Roman" w:cs="Times New Roman"/>
                <w:sz w:val="24"/>
                <w:szCs w:val="24"/>
              </w:rPr>
              <w:t xml:space="preserve"> </w:t>
            </w:r>
            <w:r w:rsidR="002E569F" w:rsidRPr="00432962">
              <w:rPr>
                <w:rFonts w:ascii="Times New Roman" w:hAnsi="Times New Roman" w:cs="Times New Roman"/>
                <w:sz w:val="24"/>
                <w:szCs w:val="24"/>
              </w:rPr>
              <w:t>70</w:t>
            </w:r>
            <w:r w:rsidR="002E569F">
              <w:rPr>
                <w:rFonts w:ascii="Times New Roman" w:hAnsi="Times New Roman" w:cs="Times New Roman"/>
                <w:sz w:val="24"/>
                <w:szCs w:val="24"/>
              </w:rPr>
              <w:t>2</w:t>
            </w:r>
          </w:p>
        </w:tc>
        <w:tc>
          <w:tcPr>
            <w:tcW w:w="38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079CF6"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 xml:space="preserve">Protection Management System in Built-Environment </w:t>
            </w:r>
          </w:p>
        </w:tc>
        <w:tc>
          <w:tcPr>
            <w:tcW w:w="4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1D5AAA"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6F2E57C6" w14:textId="77777777" w:rsidTr="003D0B2D">
        <w:tc>
          <w:tcPr>
            <w:tcW w:w="70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556AF5" w14:textId="031EDE31" w:rsidR="002E569F" w:rsidRDefault="005730B2" w:rsidP="003D0B2D">
            <w:pPr>
              <w:jc w:val="both"/>
              <w:rPr>
                <w:rFonts w:ascii="Times New Roman" w:hAnsi="Times New Roman" w:cs="Times New Roman"/>
                <w:sz w:val="24"/>
                <w:szCs w:val="24"/>
              </w:rPr>
            </w:pPr>
            <w:r w:rsidRPr="00432962">
              <w:rPr>
                <w:rFonts w:ascii="Times New Roman" w:hAnsi="Times New Roman" w:cs="Times New Roman"/>
                <w:sz w:val="24"/>
                <w:szCs w:val="24"/>
              </w:rPr>
              <w:t>ASDC</w:t>
            </w:r>
            <w:r w:rsidRPr="00CB0686">
              <w:rPr>
                <w:rFonts w:ascii="Times New Roman" w:hAnsi="Times New Roman" w:cs="Times New Roman"/>
                <w:sz w:val="24"/>
                <w:szCs w:val="24"/>
              </w:rPr>
              <w:t>I</w:t>
            </w:r>
            <w:r w:rsidRPr="00432962">
              <w:rPr>
                <w:rFonts w:ascii="Times New Roman" w:hAnsi="Times New Roman" w:cs="Times New Roman"/>
                <w:sz w:val="24"/>
                <w:szCs w:val="24"/>
              </w:rPr>
              <w:t xml:space="preserve"> </w:t>
            </w:r>
            <w:r w:rsidR="002E569F" w:rsidRPr="00432962">
              <w:rPr>
                <w:rFonts w:ascii="Times New Roman" w:hAnsi="Times New Roman" w:cs="Times New Roman"/>
                <w:sz w:val="24"/>
                <w:szCs w:val="24"/>
              </w:rPr>
              <w:t>70</w:t>
            </w:r>
            <w:r w:rsidR="002E569F">
              <w:rPr>
                <w:rFonts w:ascii="Times New Roman" w:hAnsi="Times New Roman" w:cs="Times New Roman"/>
                <w:sz w:val="24"/>
                <w:szCs w:val="24"/>
              </w:rPr>
              <w:t>3</w:t>
            </w:r>
          </w:p>
        </w:tc>
        <w:tc>
          <w:tcPr>
            <w:tcW w:w="38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F4DC98"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Physical Security and Environmental Design System</w:t>
            </w:r>
          </w:p>
        </w:tc>
        <w:tc>
          <w:tcPr>
            <w:tcW w:w="4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BF97C6"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42687208" w14:textId="77777777" w:rsidTr="003D0B2D">
        <w:tc>
          <w:tcPr>
            <w:tcW w:w="70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EA46C1" w14:textId="05DDE02A" w:rsidR="002E569F" w:rsidRDefault="005730B2" w:rsidP="003D0B2D">
            <w:pPr>
              <w:jc w:val="both"/>
              <w:rPr>
                <w:rFonts w:ascii="Times New Roman" w:hAnsi="Times New Roman" w:cs="Times New Roman"/>
                <w:sz w:val="24"/>
                <w:szCs w:val="24"/>
              </w:rPr>
            </w:pPr>
            <w:r w:rsidRPr="00CB0686">
              <w:rPr>
                <w:rFonts w:ascii="Times New Roman" w:hAnsi="Times New Roman" w:cs="Times New Roman"/>
                <w:sz w:val="24"/>
                <w:szCs w:val="24"/>
              </w:rPr>
              <w:t xml:space="preserve">ASDCI </w:t>
            </w:r>
            <w:r w:rsidR="002E569F" w:rsidRPr="00432962">
              <w:rPr>
                <w:rFonts w:ascii="Times New Roman" w:hAnsi="Times New Roman" w:cs="Times New Roman"/>
                <w:sz w:val="24"/>
                <w:szCs w:val="24"/>
              </w:rPr>
              <w:t>70</w:t>
            </w:r>
            <w:r w:rsidR="002E569F">
              <w:rPr>
                <w:rFonts w:ascii="Times New Roman" w:hAnsi="Times New Roman" w:cs="Times New Roman"/>
                <w:sz w:val="24"/>
                <w:szCs w:val="24"/>
              </w:rPr>
              <w:t>4</w:t>
            </w:r>
          </w:p>
        </w:tc>
        <w:tc>
          <w:tcPr>
            <w:tcW w:w="38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A955D2"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Contemporary Issues in Security Management</w:t>
            </w:r>
          </w:p>
        </w:tc>
        <w:tc>
          <w:tcPr>
            <w:tcW w:w="4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4E2EDC"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05F6A0E4" w14:textId="77777777" w:rsidTr="003D0B2D">
        <w:tc>
          <w:tcPr>
            <w:tcW w:w="70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EB7B04" w14:textId="5C76EB54" w:rsidR="002E569F" w:rsidRDefault="005730B2" w:rsidP="003D0B2D">
            <w:pPr>
              <w:jc w:val="both"/>
              <w:rPr>
                <w:rFonts w:ascii="Times New Roman" w:hAnsi="Times New Roman" w:cs="Times New Roman"/>
                <w:sz w:val="24"/>
                <w:szCs w:val="24"/>
              </w:rPr>
            </w:pPr>
            <w:r w:rsidRPr="00432962">
              <w:rPr>
                <w:rFonts w:ascii="Times New Roman" w:hAnsi="Times New Roman" w:cs="Times New Roman"/>
                <w:sz w:val="24"/>
                <w:szCs w:val="24"/>
              </w:rPr>
              <w:t>ASDC</w:t>
            </w:r>
            <w:r w:rsidRPr="00CB0686">
              <w:rPr>
                <w:rFonts w:ascii="Times New Roman" w:hAnsi="Times New Roman" w:cs="Times New Roman"/>
                <w:sz w:val="24"/>
                <w:szCs w:val="24"/>
              </w:rPr>
              <w:t>I</w:t>
            </w:r>
            <w:r w:rsidRPr="00432962">
              <w:rPr>
                <w:rFonts w:ascii="Times New Roman" w:hAnsi="Times New Roman" w:cs="Times New Roman"/>
                <w:sz w:val="24"/>
                <w:szCs w:val="24"/>
              </w:rPr>
              <w:t xml:space="preserve"> </w:t>
            </w:r>
            <w:r w:rsidR="002E569F" w:rsidRPr="00432962">
              <w:rPr>
                <w:rFonts w:ascii="Times New Roman" w:hAnsi="Times New Roman" w:cs="Times New Roman"/>
                <w:sz w:val="24"/>
                <w:szCs w:val="24"/>
              </w:rPr>
              <w:t>70</w:t>
            </w:r>
            <w:r w:rsidR="002E569F">
              <w:rPr>
                <w:rFonts w:ascii="Times New Roman" w:hAnsi="Times New Roman" w:cs="Times New Roman"/>
                <w:sz w:val="24"/>
                <w:szCs w:val="24"/>
              </w:rPr>
              <w:t>5</w:t>
            </w:r>
          </w:p>
        </w:tc>
        <w:tc>
          <w:tcPr>
            <w:tcW w:w="38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DB27B0"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Legal Regulatory and Administrative Issues in Security Management</w:t>
            </w:r>
          </w:p>
        </w:tc>
        <w:tc>
          <w:tcPr>
            <w:tcW w:w="4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8E5F9C"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1AE35CB1" w14:textId="77777777" w:rsidTr="003D0B2D">
        <w:tc>
          <w:tcPr>
            <w:tcW w:w="70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870DAA" w14:textId="52356182" w:rsidR="002E569F" w:rsidRDefault="005730B2" w:rsidP="003D0B2D">
            <w:pPr>
              <w:jc w:val="both"/>
              <w:rPr>
                <w:rFonts w:ascii="Times New Roman" w:hAnsi="Times New Roman" w:cs="Times New Roman"/>
                <w:sz w:val="24"/>
                <w:szCs w:val="24"/>
              </w:rPr>
            </w:pPr>
            <w:r w:rsidRPr="00432962">
              <w:rPr>
                <w:rFonts w:ascii="Times New Roman" w:hAnsi="Times New Roman" w:cs="Times New Roman"/>
                <w:sz w:val="24"/>
                <w:szCs w:val="24"/>
              </w:rPr>
              <w:t>ASDC</w:t>
            </w:r>
            <w:r w:rsidRPr="00CB0686">
              <w:rPr>
                <w:rFonts w:ascii="Times New Roman" w:hAnsi="Times New Roman" w:cs="Times New Roman"/>
                <w:sz w:val="24"/>
                <w:szCs w:val="24"/>
              </w:rPr>
              <w:t>I</w:t>
            </w:r>
            <w:r w:rsidRPr="00432962">
              <w:rPr>
                <w:rFonts w:ascii="Times New Roman" w:hAnsi="Times New Roman" w:cs="Times New Roman"/>
                <w:sz w:val="24"/>
                <w:szCs w:val="24"/>
              </w:rPr>
              <w:t xml:space="preserve"> </w:t>
            </w:r>
            <w:r w:rsidR="002E569F" w:rsidRPr="00432962">
              <w:rPr>
                <w:rFonts w:ascii="Times New Roman" w:hAnsi="Times New Roman" w:cs="Times New Roman"/>
                <w:sz w:val="24"/>
                <w:szCs w:val="24"/>
              </w:rPr>
              <w:t>70</w:t>
            </w:r>
            <w:r w:rsidR="002E569F">
              <w:rPr>
                <w:rFonts w:ascii="Times New Roman" w:hAnsi="Times New Roman" w:cs="Times New Roman"/>
                <w:sz w:val="24"/>
                <w:szCs w:val="24"/>
              </w:rPr>
              <w:t>6</w:t>
            </w:r>
          </w:p>
        </w:tc>
        <w:tc>
          <w:tcPr>
            <w:tcW w:w="38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240D80"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 xml:space="preserve">Industrial Hazards and Health Security </w:t>
            </w:r>
          </w:p>
        </w:tc>
        <w:tc>
          <w:tcPr>
            <w:tcW w:w="4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2699B4"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430A9531" w14:textId="77777777" w:rsidTr="003D0B2D">
        <w:tc>
          <w:tcPr>
            <w:tcW w:w="70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67C506" w14:textId="3EA1880A" w:rsidR="002E569F" w:rsidRDefault="005730B2" w:rsidP="003D0B2D">
            <w:pPr>
              <w:jc w:val="both"/>
              <w:rPr>
                <w:rFonts w:ascii="Times New Roman" w:hAnsi="Times New Roman" w:cs="Times New Roman"/>
                <w:sz w:val="24"/>
                <w:szCs w:val="24"/>
              </w:rPr>
            </w:pPr>
            <w:r w:rsidRPr="00432962">
              <w:rPr>
                <w:rFonts w:ascii="Times New Roman" w:hAnsi="Times New Roman" w:cs="Times New Roman"/>
                <w:sz w:val="24"/>
                <w:szCs w:val="24"/>
              </w:rPr>
              <w:t>ASDC</w:t>
            </w:r>
            <w:r w:rsidRPr="00CB0686">
              <w:rPr>
                <w:rFonts w:ascii="Times New Roman" w:hAnsi="Times New Roman" w:cs="Times New Roman"/>
                <w:sz w:val="24"/>
                <w:szCs w:val="24"/>
              </w:rPr>
              <w:t>I</w:t>
            </w:r>
            <w:r w:rsidRPr="00432962">
              <w:rPr>
                <w:rFonts w:ascii="Times New Roman" w:hAnsi="Times New Roman" w:cs="Times New Roman"/>
                <w:sz w:val="24"/>
                <w:szCs w:val="24"/>
              </w:rPr>
              <w:t xml:space="preserve"> </w:t>
            </w:r>
            <w:r w:rsidR="002E569F" w:rsidRPr="00432962">
              <w:rPr>
                <w:rFonts w:ascii="Times New Roman" w:hAnsi="Times New Roman" w:cs="Times New Roman"/>
                <w:sz w:val="24"/>
                <w:szCs w:val="24"/>
              </w:rPr>
              <w:t>70</w:t>
            </w:r>
            <w:r w:rsidR="002E569F">
              <w:rPr>
                <w:rFonts w:ascii="Times New Roman" w:hAnsi="Times New Roman" w:cs="Times New Roman"/>
                <w:sz w:val="24"/>
                <w:szCs w:val="24"/>
              </w:rPr>
              <w:t>7</w:t>
            </w:r>
          </w:p>
        </w:tc>
        <w:tc>
          <w:tcPr>
            <w:tcW w:w="38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FE3F09"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 xml:space="preserve">Leadership Management and Diplomacy </w:t>
            </w:r>
          </w:p>
        </w:tc>
        <w:tc>
          <w:tcPr>
            <w:tcW w:w="4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C51D87"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7DE38B66" w14:textId="77777777" w:rsidTr="003D0B2D">
        <w:tc>
          <w:tcPr>
            <w:tcW w:w="70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0A47C7" w14:textId="67E59EE2" w:rsidR="002E569F" w:rsidRDefault="005730B2" w:rsidP="003D0B2D">
            <w:pPr>
              <w:jc w:val="both"/>
              <w:rPr>
                <w:rFonts w:ascii="Times New Roman" w:hAnsi="Times New Roman" w:cs="Times New Roman"/>
                <w:sz w:val="24"/>
                <w:szCs w:val="24"/>
              </w:rPr>
            </w:pPr>
            <w:r w:rsidRPr="00432962">
              <w:rPr>
                <w:rFonts w:ascii="Times New Roman" w:hAnsi="Times New Roman" w:cs="Times New Roman"/>
                <w:sz w:val="24"/>
                <w:szCs w:val="24"/>
              </w:rPr>
              <w:t>ASDC</w:t>
            </w:r>
            <w:r w:rsidRPr="00CB0686">
              <w:rPr>
                <w:rFonts w:ascii="Times New Roman" w:hAnsi="Times New Roman" w:cs="Times New Roman"/>
                <w:sz w:val="24"/>
                <w:szCs w:val="24"/>
              </w:rPr>
              <w:t>I</w:t>
            </w:r>
            <w:r w:rsidRPr="00432962">
              <w:rPr>
                <w:rFonts w:ascii="Times New Roman" w:hAnsi="Times New Roman" w:cs="Times New Roman"/>
                <w:sz w:val="24"/>
                <w:szCs w:val="24"/>
              </w:rPr>
              <w:t xml:space="preserve"> </w:t>
            </w:r>
            <w:r w:rsidR="002E569F" w:rsidRPr="00432962">
              <w:rPr>
                <w:rFonts w:ascii="Times New Roman" w:hAnsi="Times New Roman" w:cs="Times New Roman"/>
                <w:sz w:val="24"/>
                <w:szCs w:val="24"/>
              </w:rPr>
              <w:t>70</w:t>
            </w:r>
            <w:r w:rsidR="002E569F">
              <w:rPr>
                <w:rFonts w:ascii="Times New Roman" w:hAnsi="Times New Roman" w:cs="Times New Roman"/>
                <w:sz w:val="24"/>
                <w:szCs w:val="24"/>
              </w:rPr>
              <w:t>8</w:t>
            </w:r>
          </w:p>
        </w:tc>
        <w:tc>
          <w:tcPr>
            <w:tcW w:w="38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706201"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 xml:space="preserve">Facilities Management and Infrastructure Protection </w:t>
            </w:r>
          </w:p>
        </w:tc>
        <w:tc>
          <w:tcPr>
            <w:tcW w:w="4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6C897F"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20F572CB" w14:textId="77777777" w:rsidTr="003D0B2D">
        <w:tc>
          <w:tcPr>
            <w:tcW w:w="70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67C616" w14:textId="02C03412" w:rsidR="002E569F" w:rsidRDefault="005730B2" w:rsidP="003D0B2D">
            <w:pPr>
              <w:jc w:val="both"/>
              <w:rPr>
                <w:rFonts w:ascii="Times New Roman" w:hAnsi="Times New Roman" w:cs="Times New Roman"/>
                <w:sz w:val="24"/>
                <w:szCs w:val="24"/>
              </w:rPr>
            </w:pPr>
            <w:r w:rsidRPr="00432962">
              <w:rPr>
                <w:rFonts w:ascii="Times New Roman" w:hAnsi="Times New Roman" w:cs="Times New Roman"/>
                <w:sz w:val="24"/>
                <w:szCs w:val="24"/>
              </w:rPr>
              <w:t>ASDC</w:t>
            </w:r>
            <w:r w:rsidRPr="00CB0686">
              <w:rPr>
                <w:rFonts w:ascii="Times New Roman" w:hAnsi="Times New Roman" w:cs="Times New Roman"/>
                <w:sz w:val="24"/>
                <w:szCs w:val="24"/>
              </w:rPr>
              <w:t>I</w:t>
            </w:r>
            <w:r w:rsidRPr="00432962">
              <w:rPr>
                <w:rFonts w:ascii="Times New Roman" w:hAnsi="Times New Roman" w:cs="Times New Roman"/>
                <w:sz w:val="24"/>
                <w:szCs w:val="24"/>
              </w:rPr>
              <w:t xml:space="preserve"> </w:t>
            </w:r>
            <w:r w:rsidR="002E569F" w:rsidRPr="00432962">
              <w:rPr>
                <w:rFonts w:ascii="Times New Roman" w:hAnsi="Times New Roman" w:cs="Times New Roman"/>
                <w:sz w:val="24"/>
                <w:szCs w:val="24"/>
              </w:rPr>
              <w:t>70</w:t>
            </w:r>
            <w:r w:rsidR="002E569F">
              <w:rPr>
                <w:rFonts w:ascii="Times New Roman" w:hAnsi="Times New Roman" w:cs="Times New Roman"/>
                <w:sz w:val="24"/>
                <w:szCs w:val="24"/>
              </w:rPr>
              <w:t>9</w:t>
            </w:r>
          </w:p>
        </w:tc>
        <w:tc>
          <w:tcPr>
            <w:tcW w:w="38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27018D"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 xml:space="preserve">Ethical Standards in Security Practice </w:t>
            </w:r>
          </w:p>
        </w:tc>
        <w:tc>
          <w:tcPr>
            <w:tcW w:w="4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73439B"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2</w:t>
            </w:r>
          </w:p>
        </w:tc>
      </w:tr>
    </w:tbl>
    <w:p w14:paraId="0341954A" w14:textId="77777777" w:rsidR="002E569F" w:rsidRDefault="002E569F" w:rsidP="002E569F">
      <w:pPr>
        <w:jc w:val="both"/>
        <w:rPr>
          <w:rFonts w:ascii="Times New Roman" w:hAnsi="Times New Roman" w:cs="Times New Roman"/>
          <w:sz w:val="24"/>
          <w:szCs w:val="24"/>
        </w:rPr>
      </w:pPr>
    </w:p>
    <w:p w14:paraId="0608EC90" w14:textId="77777777" w:rsidR="002E569F" w:rsidRDefault="002E569F" w:rsidP="002E569F">
      <w:pPr>
        <w:pStyle w:val="ListParagraph"/>
        <w:numPr>
          <w:ilvl w:val="0"/>
          <w:numId w:val="28"/>
        </w:numPr>
        <w:spacing w:line="276" w:lineRule="auto"/>
        <w:jc w:val="both"/>
        <w:rPr>
          <w:rFonts w:ascii="Times New Roman" w:hAnsi="Times New Roman" w:cs="Times New Roman"/>
          <w:b/>
          <w:sz w:val="24"/>
          <w:szCs w:val="24"/>
        </w:rPr>
      </w:pPr>
      <w:r>
        <w:rPr>
          <w:rFonts w:ascii="Times New Roman" w:hAnsi="Times New Roman" w:cs="Times New Roman"/>
          <w:b/>
          <w:sz w:val="24"/>
          <w:szCs w:val="24"/>
        </w:rPr>
        <w:t>ADVANCED SPECIALISED PROFESSIONAL DIPLOMA IN EMERGENCY SECURITY, CRISIS AND HAZARD MANAGEMENT</w:t>
      </w:r>
    </w:p>
    <w:p w14:paraId="1F67F807" w14:textId="3B030EAE" w:rsidR="002E569F" w:rsidRDefault="00F833AC" w:rsidP="002E569F">
      <w:pPr>
        <w:jc w:val="both"/>
        <w:rPr>
          <w:rFonts w:ascii="Times New Roman" w:hAnsi="Times New Roman" w:cs="Times New Roman"/>
          <w:sz w:val="24"/>
          <w:szCs w:val="24"/>
        </w:rPr>
      </w:pPr>
      <w:r>
        <w:rPr>
          <w:rFonts w:ascii="Times New Roman" w:hAnsi="Times New Roman" w:cs="Times New Roman"/>
          <w:sz w:val="24"/>
          <w:szCs w:val="24"/>
        </w:rPr>
        <w:t xml:space="preserve">This </w:t>
      </w:r>
      <w:r w:rsidR="002E569F">
        <w:rPr>
          <w:rFonts w:ascii="Times New Roman" w:hAnsi="Times New Roman" w:cs="Times New Roman"/>
          <w:sz w:val="24"/>
          <w:szCs w:val="24"/>
        </w:rPr>
        <w:t xml:space="preserve">special professional </w:t>
      </w:r>
      <w:r>
        <w:rPr>
          <w:rFonts w:ascii="Times New Roman" w:hAnsi="Times New Roman" w:cs="Times New Roman"/>
          <w:sz w:val="24"/>
          <w:szCs w:val="24"/>
        </w:rPr>
        <w:t xml:space="preserve">course </w:t>
      </w:r>
      <w:r w:rsidR="002E569F">
        <w:rPr>
          <w:rFonts w:ascii="Times New Roman" w:hAnsi="Times New Roman" w:cs="Times New Roman"/>
          <w:sz w:val="24"/>
          <w:szCs w:val="24"/>
        </w:rPr>
        <w:t xml:space="preserve">covers emergency security, crisis, hazard management and fire protection. It provides advanced professional education in theory, design, management and operation of fire, public safety and emergency management systems. The </w:t>
      </w:r>
      <w:proofErr w:type="spellStart"/>
      <w:r>
        <w:rPr>
          <w:rFonts w:ascii="Times New Roman" w:hAnsi="Times New Roman" w:cs="Times New Roman"/>
          <w:sz w:val="24"/>
          <w:szCs w:val="24"/>
        </w:rPr>
        <w:t>specialisation</w:t>
      </w:r>
      <w:proofErr w:type="spellEnd"/>
      <w:r>
        <w:rPr>
          <w:rFonts w:ascii="Times New Roman" w:hAnsi="Times New Roman" w:cs="Times New Roman"/>
          <w:sz w:val="24"/>
          <w:szCs w:val="24"/>
        </w:rPr>
        <w:t xml:space="preserve"> </w:t>
      </w:r>
      <w:r w:rsidR="002E569F">
        <w:rPr>
          <w:rFonts w:ascii="Times New Roman" w:hAnsi="Times New Roman" w:cs="Times New Roman"/>
          <w:sz w:val="24"/>
          <w:szCs w:val="24"/>
        </w:rPr>
        <w:t xml:space="preserve">covers emergency management including practice of strategic and operational planning for response. The purpose of this interdisciplinary course is to foster </w:t>
      </w:r>
      <w:r>
        <w:rPr>
          <w:rFonts w:ascii="Times New Roman" w:hAnsi="Times New Roman" w:cs="Times New Roman"/>
          <w:sz w:val="24"/>
          <w:szCs w:val="24"/>
        </w:rPr>
        <w:t xml:space="preserve">an </w:t>
      </w:r>
      <w:r w:rsidR="002E569F">
        <w:rPr>
          <w:rFonts w:ascii="Times New Roman" w:hAnsi="Times New Roman" w:cs="Times New Roman"/>
          <w:sz w:val="24"/>
          <w:szCs w:val="24"/>
        </w:rPr>
        <w:t>in-</w:t>
      </w:r>
      <w:r w:rsidR="002E569F">
        <w:rPr>
          <w:rFonts w:ascii="Times New Roman" w:hAnsi="Times New Roman" w:cs="Times New Roman"/>
          <w:sz w:val="24"/>
          <w:szCs w:val="24"/>
        </w:rPr>
        <w:lastRenderedPageBreak/>
        <w:t xml:space="preserve">depth appreciation of the interaction in emergency security, crisis and hazard management. The course provides a critical awareness of emergency security informed by research at the forefront of the field of emergency security. </w:t>
      </w:r>
    </w:p>
    <w:tbl>
      <w:tblPr>
        <w:tblStyle w:val="TableGrid"/>
        <w:tblW w:w="5000" w:type="pct"/>
        <w:tblLook w:val="04A0" w:firstRow="1" w:lastRow="0" w:firstColumn="1" w:lastColumn="0" w:noHBand="0" w:noVBand="1"/>
      </w:tblPr>
      <w:tblGrid>
        <w:gridCol w:w="1674"/>
        <w:gridCol w:w="7939"/>
        <w:gridCol w:w="1087"/>
      </w:tblGrid>
      <w:tr w:rsidR="002E569F" w14:paraId="0D467927" w14:textId="77777777" w:rsidTr="003D0B2D">
        <w:tc>
          <w:tcPr>
            <w:tcW w:w="7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A2F95A" w14:textId="77777777" w:rsidR="002E569F" w:rsidRDefault="002E569F" w:rsidP="003D0B2D">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CODE</w:t>
            </w:r>
          </w:p>
        </w:tc>
        <w:tc>
          <w:tcPr>
            <w:tcW w:w="37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44D3F6" w14:textId="77777777" w:rsidR="002E569F" w:rsidRDefault="002E569F" w:rsidP="003D0B2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COURSE TITLE</w:t>
            </w:r>
          </w:p>
        </w:tc>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479ED" w14:textId="77777777" w:rsidR="002E569F" w:rsidRDefault="002E569F" w:rsidP="003D0B2D">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UNIT</w:t>
            </w:r>
          </w:p>
        </w:tc>
      </w:tr>
      <w:tr w:rsidR="002E569F" w14:paraId="4FD5F31A" w14:textId="77777777" w:rsidTr="003D0B2D">
        <w:tc>
          <w:tcPr>
            <w:tcW w:w="78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A290FA"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ASDE 700</w:t>
            </w:r>
          </w:p>
        </w:tc>
        <w:tc>
          <w:tcPr>
            <w:tcW w:w="37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A0AF6B"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Emergency Management: Preparedness &amp; Response</w:t>
            </w:r>
          </w:p>
        </w:tc>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768B97"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5D71BE8C" w14:textId="77777777" w:rsidTr="003D0B2D">
        <w:tc>
          <w:tcPr>
            <w:tcW w:w="78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DBFEB7" w14:textId="77777777" w:rsidR="002E569F" w:rsidRDefault="002E569F" w:rsidP="003D0B2D">
            <w:pPr>
              <w:pStyle w:val="ListParagraph"/>
              <w:ind w:left="0"/>
              <w:jc w:val="both"/>
              <w:rPr>
                <w:rFonts w:ascii="Times New Roman" w:hAnsi="Times New Roman" w:cs="Times New Roman"/>
                <w:sz w:val="24"/>
                <w:szCs w:val="24"/>
              </w:rPr>
            </w:pPr>
            <w:r w:rsidRPr="008F236C">
              <w:rPr>
                <w:rFonts w:ascii="Times New Roman" w:hAnsi="Times New Roman" w:cs="Times New Roman"/>
                <w:sz w:val="24"/>
                <w:szCs w:val="24"/>
              </w:rPr>
              <w:t>ASDE 70</w:t>
            </w:r>
            <w:r>
              <w:rPr>
                <w:rFonts w:ascii="Times New Roman" w:hAnsi="Times New Roman" w:cs="Times New Roman"/>
                <w:sz w:val="24"/>
                <w:szCs w:val="24"/>
              </w:rPr>
              <w:t>1</w:t>
            </w:r>
          </w:p>
        </w:tc>
        <w:tc>
          <w:tcPr>
            <w:tcW w:w="37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C79D40"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Fire Protection, Prevention and Emergency Response</w:t>
            </w:r>
          </w:p>
        </w:tc>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E89A3C"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2B40DF08" w14:textId="77777777" w:rsidTr="003D0B2D">
        <w:tc>
          <w:tcPr>
            <w:tcW w:w="78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A7D706" w14:textId="77777777" w:rsidR="002E569F" w:rsidRDefault="002E569F" w:rsidP="003D0B2D">
            <w:pPr>
              <w:pStyle w:val="ListParagraph"/>
              <w:ind w:left="0"/>
              <w:jc w:val="both"/>
              <w:rPr>
                <w:rFonts w:ascii="Times New Roman" w:hAnsi="Times New Roman" w:cs="Times New Roman"/>
                <w:sz w:val="24"/>
                <w:szCs w:val="24"/>
              </w:rPr>
            </w:pPr>
            <w:r w:rsidRPr="008F236C">
              <w:rPr>
                <w:rFonts w:ascii="Times New Roman" w:hAnsi="Times New Roman" w:cs="Times New Roman"/>
                <w:sz w:val="24"/>
                <w:szCs w:val="24"/>
              </w:rPr>
              <w:t>ASDE 70</w:t>
            </w:r>
            <w:r>
              <w:rPr>
                <w:rFonts w:ascii="Times New Roman" w:hAnsi="Times New Roman" w:cs="Times New Roman"/>
                <w:sz w:val="24"/>
                <w:szCs w:val="24"/>
              </w:rPr>
              <w:t>2</w:t>
            </w:r>
          </w:p>
        </w:tc>
        <w:tc>
          <w:tcPr>
            <w:tcW w:w="37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F0FD0A"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Environment Protection and Disaster Management</w:t>
            </w:r>
          </w:p>
        </w:tc>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2825D9"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3E1E4481" w14:textId="77777777" w:rsidTr="003D0B2D">
        <w:tc>
          <w:tcPr>
            <w:tcW w:w="78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B910A4" w14:textId="77777777" w:rsidR="002E569F" w:rsidRDefault="002E569F" w:rsidP="003D0B2D">
            <w:pPr>
              <w:pStyle w:val="ListParagraph"/>
              <w:ind w:left="0"/>
              <w:jc w:val="both"/>
              <w:rPr>
                <w:rFonts w:ascii="Times New Roman" w:hAnsi="Times New Roman" w:cs="Times New Roman"/>
                <w:sz w:val="24"/>
                <w:szCs w:val="24"/>
              </w:rPr>
            </w:pPr>
            <w:r w:rsidRPr="008F236C">
              <w:rPr>
                <w:rFonts w:ascii="Times New Roman" w:hAnsi="Times New Roman" w:cs="Times New Roman"/>
                <w:sz w:val="24"/>
                <w:szCs w:val="24"/>
              </w:rPr>
              <w:t>ASDE 70</w:t>
            </w:r>
            <w:r>
              <w:rPr>
                <w:rFonts w:ascii="Times New Roman" w:hAnsi="Times New Roman" w:cs="Times New Roman"/>
                <w:sz w:val="24"/>
                <w:szCs w:val="24"/>
              </w:rPr>
              <w:t>3</w:t>
            </w:r>
          </w:p>
        </w:tc>
        <w:tc>
          <w:tcPr>
            <w:tcW w:w="37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C06282"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Natural and Man-Made Disaster: Prevention and Responses</w:t>
            </w:r>
          </w:p>
        </w:tc>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8FE3AE"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6B0309F6" w14:textId="77777777" w:rsidTr="003D0B2D">
        <w:tc>
          <w:tcPr>
            <w:tcW w:w="78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36EED8" w14:textId="77777777" w:rsidR="002E569F" w:rsidRDefault="002E569F" w:rsidP="003D0B2D">
            <w:pPr>
              <w:pStyle w:val="ListParagraph"/>
              <w:ind w:left="0"/>
              <w:jc w:val="both"/>
              <w:rPr>
                <w:rFonts w:ascii="Times New Roman" w:hAnsi="Times New Roman" w:cs="Times New Roman"/>
                <w:sz w:val="24"/>
                <w:szCs w:val="24"/>
              </w:rPr>
            </w:pPr>
            <w:r w:rsidRPr="008F236C">
              <w:rPr>
                <w:rFonts w:ascii="Times New Roman" w:hAnsi="Times New Roman" w:cs="Times New Roman"/>
                <w:sz w:val="24"/>
                <w:szCs w:val="24"/>
              </w:rPr>
              <w:t>ASDE 70</w:t>
            </w:r>
            <w:r>
              <w:rPr>
                <w:rFonts w:ascii="Times New Roman" w:hAnsi="Times New Roman" w:cs="Times New Roman"/>
                <w:sz w:val="24"/>
                <w:szCs w:val="24"/>
              </w:rPr>
              <w:t>4</w:t>
            </w:r>
          </w:p>
        </w:tc>
        <w:tc>
          <w:tcPr>
            <w:tcW w:w="37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75901D"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Civil Disobedience, Urban Violence and </w:t>
            </w:r>
            <w:r w:rsidRPr="005730B2">
              <w:rPr>
                <w:rFonts w:ascii="Times New Roman" w:hAnsi="Times New Roman" w:cs="Times New Roman"/>
                <w:sz w:val="24"/>
                <w:szCs w:val="24"/>
              </w:rPr>
              <w:t>Dissent</w:t>
            </w:r>
          </w:p>
        </w:tc>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26727D"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6333A9E1" w14:textId="77777777" w:rsidTr="003D0B2D">
        <w:tc>
          <w:tcPr>
            <w:tcW w:w="78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A21993" w14:textId="77777777" w:rsidR="002E569F" w:rsidRDefault="002E569F" w:rsidP="003D0B2D">
            <w:pPr>
              <w:pStyle w:val="ListParagraph"/>
              <w:ind w:left="0"/>
              <w:jc w:val="both"/>
              <w:rPr>
                <w:rFonts w:ascii="Times New Roman" w:hAnsi="Times New Roman" w:cs="Times New Roman"/>
                <w:sz w:val="24"/>
                <w:szCs w:val="24"/>
              </w:rPr>
            </w:pPr>
            <w:r w:rsidRPr="008F236C">
              <w:rPr>
                <w:rFonts w:ascii="Times New Roman" w:hAnsi="Times New Roman" w:cs="Times New Roman"/>
                <w:sz w:val="24"/>
                <w:szCs w:val="24"/>
              </w:rPr>
              <w:t>ASDE 70</w:t>
            </w:r>
            <w:r>
              <w:rPr>
                <w:rFonts w:ascii="Times New Roman" w:hAnsi="Times New Roman" w:cs="Times New Roman"/>
                <w:sz w:val="24"/>
                <w:szCs w:val="24"/>
              </w:rPr>
              <w:t>5</w:t>
            </w:r>
          </w:p>
        </w:tc>
        <w:tc>
          <w:tcPr>
            <w:tcW w:w="37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BC1C4E"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Risk Analysis, Threat Assessment and Vulnerabilities</w:t>
            </w:r>
          </w:p>
        </w:tc>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96B892"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350A05AC" w14:textId="77777777" w:rsidTr="003D0B2D">
        <w:tc>
          <w:tcPr>
            <w:tcW w:w="78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090BB5" w14:textId="77777777" w:rsidR="002E569F" w:rsidRDefault="002E569F" w:rsidP="003D0B2D">
            <w:pPr>
              <w:pStyle w:val="ListParagraph"/>
              <w:ind w:left="0"/>
              <w:jc w:val="both"/>
              <w:rPr>
                <w:rFonts w:ascii="Times New Roman" w:hAnsi="Times New Roman" w:cs="Times New Roman"/>
                <w:sz w:val="24"/>
                <w:szCs w:val="24"/>
              </w:rPr>
            </w:pPr>
            <w:r w:rsidRPr="008F236C">
              <w:rPr>
                <w:rFonts w:ascii="Times New Roman" w:hAnsi="Times New Roman" w:cs="Times New Roman"/>
                <w:sz w:val="24"/>
                <w:szCs w:val="24"/>
              </w:rPr>
              <w:t>ASDE 70</w:t>
            </w:r>
            <w:r>
              <w:rPr>
                <w:rFonts w:ascii="Times New Roman" w:hAnsi="Times New Roman" w:cs="Times New Roman"/>
                <w:sz w:val="24"/>
                <w:szCs w:val="24"/>
              </w:rPr>
              <w:t>6</w:t>
            </w:r>
          </w:p>
        </w:tc>
        <w:tc>
          <w:tcPr>
            <w:tcW w:w="37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12F8F9"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Management and Leadership Skills </w:t>
            </w:r>
          </w:p>
        </w:tc>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E6103F"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5C088FEF" w14:textId="77777777" w:rsidTr="003D0B2D">
        <w:tc>
          <w:tcPr>
            <w:tcW w:w="78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886795" w14:textId="77777777" w:rsidR="002E569F" w:rsidRDefault="002E569F" w:rsidP="003D0B2D">
            <w:pPr>
              <w:pStyle w:val="ListParagraph"/>
              <w:ind w:left="0"/>
              <w:jc w:val="both"/>
              <w:rPr>
                <w:rFonts w:ascii="Times New Roman" w:hAnsi="Times New Roman" w:cs="Times New Roman"/>
                <w:sz w:val="24"/>
                <w:szCs w:val="24"/>
              </w:rPr>
            </w:pPr>
            <w:r w:rsidRPr="008F236C">
              <w:rPr>
                <w:rFonts w:ascii="Times New Roman" w:hAnsi="Times New Roman" w:cs="Times New Roman"/>
                <w:sz w:val="24"/>
                <w:szCs w:val="24"/>
              </w:rPr>
              <w:t>ASDE 70</w:t>
            </w:r>
            <w:r>
              <w:rPr>
                <w:rFonts w:ascii="Times New Roman" w:hAnsi="Times New Roman" w:cs="Times New Roman"/>
                <w:sz w:val="24"/>
                <w:szCs w:val="24"/>
              </w:rPr>
              <w:t>7</w:t>
            </w:r>
          </w:p>
        </w:tc>
        <w:tc>
          <w:tcPr>
            <w:tcW w:w="37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FA9FA2"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Trauma System and Medical Intelligence </w:t>
            </w:r>
          </w:p>
        </w:tc>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CB0841"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69451D94" w14:textId="77777777" w:rsidTr="003D0B2D">
        <w:tc>
          <w:tcPr>
            <w:tcW w:w="78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86BA5C" w14:textId="77777777" w:rsidR="002E569F" w:rsidRDefault="002E569F" w:rsidP="003D0B2D">
            <w:pPr>
              <w:pStyle w:val="ListParagraph"/>
              <w:ind w:left="0"/>
              <w:jc w:val="both"/>
              <w:rPr>
                <w:rFonts w:ascii="Times New Roman" w:hAnsi="Times New Roman" w:cs="Times New Roman"/>
                <w:sz w:val="24"/>
                <w:szCs w:val="24"/>
              </w:rPr>
            </w:pPr>
            <w:r w:rsidRPr="008F236C">
              <w:rPr>
                <w:rFonts w:ascii="Times New Roman" w:hAnsi="Times New Roman" w:cs="Times New Roman"/>
                <w:sz w:val="24"/>
                <w:szCs w:val="24"/>
              </w:rPr>
              <w:t>ASDE 70</w:t>
            </w:r>
            <w:r>
              <w:rPr>
                <w:rFonts w:ascii="Times New Roman" w:hAnsi="Times New Roman" w:cs="Times New Roman"/>
                <w:sz w:val="24"/>
                <w:szCs w:val="24"/>
              </w:rPr>
              <w:t>8</w:t>
            </w:r>
          </w:p>
        </w:tc>
        <w:tc>
          <w:tcPr>
            <w:tcW w:w="37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A842E5"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Occupational Hazards and Accident Prevention </w:t>
            </w:r>
          </w:p>
        </w:tc>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1B457A"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461647E6" w14:textId="77777777" w:rsidTr="003D0B2D">
        <w:tc>
          <w:tcPr>
            <w:tcW w:w="78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8CA2D1" w14:textId="77777777" w:rsidR="002E569F" w:rsidRDefault="002E569F" w:rsidP="003D0B2D">
            <w:pPr>
              <w:pStyle w:val="ListParagraph"/>
              <w:ind w:left="0"/>
              <w:jc w:val="both"/>
              <w:rPr>
                <w:rFonts w:ascii="Times New Roman" w:hAnsi="Times New Roman" w:cs="Times New Roman"/>
                <w:sz w:val="24"/>
                <w:szCs w:val="24"/>
              </w:rPr>
            </w:pPr>
            <w:r w:rsidRPr="008F236C">
              <w:rPr>
                <w:rFonts w:ascii="Times New Roman" w:hAnsi="Times New Roman" w:cs="Times New Roman"/>
                <w:sz w:val="24"/>
                <w:szCs w:val="24"/>
              </w:rPr>
              <w:t>ASDE 70</w:t>
            </w:r>
            <w:r>
              <w:rPr>
                <w:rFonts w:ascii="Times New Roman" w:hAnsi="Times New Roman" w:cs="Times New Roman"/>
                <w:sz w:val="24"/>
                <w:szCs w:val="24"/>
              </w:rPr>
              <w:t>9</w:t>
            </w:r>
          </w:p>
        </w:tc>
        <w:tc>
          <w:tcPr>
            <w:tcW w:w="37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4EDC8D"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Industrial and Domestic Hazard Prevention </w:t>
            </w:r>
          </w:p>
        </w:tc>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700901"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bl>
    <w:p w14:paraId="5FD128E8" w14:textId="77777777" w:rsidR="002E569F" w:rsidRDefault="002E569F" w:rsidP="002E569F">
      <w:pPr>
        <w:jc w:val="both"/>
        <w:rPr>
          <w:rFonts w:ascii="Times New Roman" w:hAnsi="Times New Roman" w:cs="Times New Roman"/>
          <w:sz w:val="24"/>
          <w:szCs w:val="24"/>
        </w:rPr>
      </w:pPr>
    </w:p>
    <w:p w14:paraId="761B2AC3" w14:textId="77777777" w:rsidR="002E569F" w:rsidRDefault="002E569F" w:rsidP="002E569F">
      <w:pPr>
        <w:pStyle w:val="ListParagraph"/>
        <w:numPr>
          <w:ilvl w:val="0"/>
          <w:numId w:val="28"/>
        </w:numPr>
        <w:spacing w:line="276" w:lineRule="auto"/>
        <w:jc w:val="both"/>
        <w:rPr>
          <w:rFonts w:ascii="Times New Roman" w:hAnsi="Times New Roman" w:cs="Times New Roman"/>
          <w:b/>
          <w:sz w:val="24"/>
          <w:szCs w:val="24"/>
        </w:rPr>
      </w:pPr>
      <w:r>
        <w:rPr>
          <w:rFonts w:ascii="Times New Roman" w:hAnsi="Times New Roman" w:cs="Times New Roman"/>
          <w:b/>
          <w:sz w:val="24"/>
          <w:szCs w:val="24"/>
        </w:rPr>
        <w:t>ADVANCED SPECIALISED PROFESSIONAL DIPLOMA IN TRANSPORT SECURITY AND BORDER PROTECTION</w:t>
      </w:r>
    </w:p>
    <w:p w14:paraId="0B447CEB" w14:textId="7F5702AC" w:rsidR="002E569F" w:rsidRDefault="002E569F" w:rsidP="002E569F">
      <w:pPr>
        <w:jc w:val="both"/>
        <w:rPr>
          <w:rFonts w:ascii="Times New Roman" w:hAnsi="Times New Roman" w:cs="Times New Roman"/>
          <w:sz w:val="24"/>
          <w:szCs w:val="24"/>
        </w:rPr>
      </w:pPr>
      <w:r>
        <w:rPr>
          <w:rFonts w:ascii="Times New Roman" w:hAnsi="Times New Roman" w:cs="Times New Roman"/>
          <w:sz w:val="24"/>
          <w:szCs w:val="24"/>
        </w:rPr>
        <w:t xml:space="preserve">This area of </w:t>
      </w:r>
      <w:proofErr w:type="spellStart"/>
      <w:r w:rsidR="00F833AC">
        <w:rPr>
          <w:rFonts w:ascii="Times New Roman" w:hAnsi="Times New Roman" w:cs="Times New Roman"/>
          <w:sz w:val="24"/>
          <w:szCs w:val="24"/>
        </w:rPr>
        <w:t>specialisation</w:t>
      </w:r>
      <w:proofErr w:type="spellEnd"/>
      <w:r w:rsidR="00F833AC">
        <w:rPr>
          <w:rFonts w:ascii="Times New Roman" w:hAnsi="Times New Roman" w:cs="Times New Roman"/>
          <w:sz w:val="24"/>
          <w:szCs w:val="24"/>
        </w:rPr>
        <w:t xml:space="preserve"> </w:t>
      </w:r>
      <w:r>
        <w:rPr>
          <w:rFonts w:ascii="Times New Roman" w:hAnsi="Times New Roman" w:cs="Times New Roman"/>
          <w:sz w:val="24"/>
          <w:szCs w:val="24"/>
        </w:rPr>
        <w:t xml:space="preserve">covers in-depth security in transport systems comprising road, rail, water and air as terminals and intermodal system. Border enforcement is a core element of security to control illegal migration with police border patrol, immigration and customs and border protection, Territorial Conflict and Cross Border Issues and International Trade Environment will be examined. This course develops skills in critical analysis, creative thinking and individual research initiatives. The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is designed for students who wish to </w:t>
      </w:r>
      <w:r w:rsidRPr="005730B2">
        <w:rPr>
          <w:rFonts w:ascii="Times New Roman" w:hAnsi="Times New Roman" w:cs="Times New Roman"/>
          <w:sz w:val="24"/>
          <w:szCs w:val="24"/>
        </w:rPr>
        <w:t xml:space="preserve">go on to </w:t>
      </w:r>
      <w:r>
        <w:rPr>
          <w:rFonts w:ascii="Times New Roman" w:hAnsi="Times New Roman" w:cs="Times New Roman"/>
          <w:sz w:val="24"/>
          <w:szCs w:val="24"/>
        </w:rPr>
        <w:t>individual research in transport security, border protection, immigration and customs services.</w:t>
      </w:r>
    </w:p>
    <w:p w14:paraId="5D79036F" w14:textId="6EB979B3" w:rsidR="002E569F" w:rsidRDefault="002E569F" w:rsidP="002E569F">
      <w:pPr>
        <w:jc w:val="both"/>
        <w:rPr>
          <w:rFonts w:ascii="Times New Roman" w:hAnsi="Times New Roman" w:cs="Times New Roman"/>
          <w:sz w:val="24"/>
          <w:szCs w:val="24"/>
        </w:rPr>
      </w:pPr>
      <w:r>
        <w:rPr>
          <w:rFonts w:ascii="Times New Roman" w:hAnsi="Times New Roman" w:cs="Times New Roman"/>
          <w:sz w:val="24"/>
          <w:szCs w:val="24"/>
        </w:rPr>
        <w:t xml:space="preserve">Security in the transportation industry extends throughout all passenger and cargo modes including aviation, trucking, buses, railroads, and maritime. It is further differentiated in asset based and non-based carriers, infrastructure, shippers, receivers, tourism, and business </w:t>
      </w:r>
      <w:proofErr w:type="spellStart"/>
      <w:r>
        <w:rPr>
          <w:rFonts w:ascii="Times New Roman" w:hAnsi="Times New Roman" w:cs="Times New Roman"/>
          <w:sz w:val="24"/>
          <w:szCs w:val="24"/>
        </w:rPr>
        <w:t>travel</w:t>
      </w:r>
      <w:r w:rsidR="00F833AC">
        <w:rPr>
          <w:rFonts w:ascii="Times New Roman" w:hAnsi="Times New Roman" w:cs="Times New Roman"/>
          <w:sz w:val="24"/>
          <w:szCs w:val="24"/>
        </w:rPr>
        <w:t>l</w:t>
      </w:r>
      <w:r>
        <w:rPr>
          <w:rFonts w:ascii="Times New Roman" w:hAnsi="Times New Roman" w:cs="Times New Roman"/>
          <w:sz w:val="24"/>
          <w:szCs w:val="24"/>
        </w:rPr>
        <w:t>ers</w:t>
      </w:r>
      <w:proofErr w:type="spellEnd"/>
      <w:r>
        <w:rPr>
          <w:rFonts w:ascii="Times New Roman" w:hAnsi="Times New Roman" w:cs="Times New Roman"/>
          <w:sz w:val="24"/>
          <w:szCs w:val="24"/>
        </w:rPr>
        <w:t xml:space="preserve">. Infrastructure includes seaports, airports, airplane </w:t>
      </w:r>
      <w:proofErr w:type="spellStart"/>
      <w:r>
        <w:rPr>
          <w:rFonts w:ascii="Times New Roman" w:hAnsi="Times New Roman" w:cs="Times New Roman"/>
          <w:sz w:val="24"/>
          <w:szCs w:val="24"/>
        </w:rPr>
        <w:t>hangers</w:t>
      </w:r>
      <w:proofErr w:type="spellEnd"/>
      <w:r>
        <w:rPr>
          <w:rFonts w:ascii="Times New Roman" w:hAnsi="Times New Roman" w:cs="Times New Roman"/>
          <w:sz w:val="24"/>
          <w:szCs w:val="24"/>
        </w:rPr>
        <w:t>, warehouses, passenger terminals</w:t>
      </w:r>
      <w:r w:rsidR="00F833AC">
        <w:rPr>
          <w:rFonts w:ascii="Times New Roman" w:hAnsi="Times New Roman" w:cs="Times New Roman"/>
          <w:sz w:val="24"/>
          <w:szCs w:val="24"/>
        </w:rPr>
        <w:t>,</w:t>
      </w:r>
      <w:r>
        <w:rPr>
          <w:rFonts w:ascii="Times New Roman" w:hAnsi="Times New Roman" w:cs="Times New Roman"/>
          <w:sz w:val="24"/>
          <w:szCs w:val="24"/>
        </w:rPr>
        <w:t xml:space="preserve"> highways, and intermodal container transfer facilities. It is a multi-faceted and challenging </w:t>
      </w:r>
      <w:proofErr w:type="spellStart"/>
      <w:r>
        <w:rPr>
          <w:rFonts w:ascii="Times New Roman" w:hAnsi="Times New Roman" w:cs="Times New Roman"/>
          <w:sz w:val="24"/>
          <w:szCs w:val="24"/>
        </w:rPr>
        <w:t>endeavo</w:t>
      </w:r>
      <w:r w:rsidR="00F833AC">
        <w:rPr>
          <w:rFonts w:ascii="Times New Roman" w:hAnsi="Times New Roman" w:cs="Times New Roman"/>
          <w:sz w:val="24"/>
          <w:szCs w:val="24"/>
        </w:rPr>
        <w:t>u</w:t>
      </w:r>
      <w:r>
        <w:rPr>
          <w:rFonts w:ascii="Times New Roman" w:hAnsi="Times New Roman" w:cs="Times New Roman"/>
          <w:sz w:val="24"/>
          <w:szCs w:val="24"/>
        </w:rPr>
        <w:t>r</w:t>
      </w:r>
      <w:proofErr w:type="spellEnd"/>
      <w:r>
        <w:rPr>
          <w:rFonts w:ascii="Times New Roman" w:hAnsi="Times New Roman" w:cs="Times New Roman"/>
          <w:sz w:val="24"/>
          <w:szCs w:val="24"/>
        </w:rPr>
        <w:t xml:space="preserve"> that touches the core of our economy — our transportation system. Today, terrorism and cargo theft present a greater threat within our global supply chain than any time in recent history. Passengers feel the tension of heightened security. Airlines and airports are heightening security to prevent terrorist acts. Ports and terminals are taking steps to control access. Railroads and trucking companies are implementing security policies that mitigate risk. Sophisticated cargo theft occurs in all modes. Transportation security professionals are challenged with the requirement to protect critical transportation infrastructure without hindering the free flow of commerce and passengers. This industry employs professionals in both government and private sector </w:t>
      </w:r>
      <w:proofErr w:type="spellStart"/>
      <w:r w:rsidR="00F833AC">
        <w:rPr>
          <w:rFonts w:ascii="Times New Roman" w:hAnsi="Times New Roman" w:cs="Times New Roman"/>
          <w:sz w:val="24"/>
          <w:szCs w:val="24"/>
        </w:rPr>
        <w:t>organisations</w:t>
      </w:r>
      <w:proofErr w:type="spellEnd"/>
      <w:r>
        <w:rPr>
          <w:rFonts w:ascii="Times New Roman" w:hAnsi="Times New Roman" w:cs="Times New Roman"/>
          <w:sz w:val="24"/>
          <w:szCs w:val="24"/>
        </w:rPr>
        <w:t xml:space="preserve">. </w:t>
      </w:r>
    </w:p>
    <w:tbl>
      <w:tblPr>
        <w:tblStyle w:val="TableGrid"/>
        <w:tblW w:w="5000" w:type="pct"/>
        <w:tblLook w:val="04A0" w:firstRow="1" w:lastRow="0" w:firstColumn="1" w:lastColumn="0" w:noHBand="0" w:noVBand="1"/>
      </w:tblPr>
      <w:tblGrid>
        <w:gridCol w:w="1712"/>
        <w:gridCol w:w="7875"/>
        <w:gridCol w:w="1113"/>
      </w:tblGrid>
      <w:tr w:rsidR="002E569F" w14:paraId="14947ADA" w14:textId="77777777" w:rsidTr="003D0B2D">
        <w:tc>
          <w:tcPr>
            <w:tcW w:w="8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859EC8" w14:textId="77777777" w:rsidR="002E569F" w:rsidRDefault="002E569F" w:rsidP="003D0B2D">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CODE</w:t>
            </w:r>
          </w:p>
        </w:tc>
        <w:tc>
          <w:tcPr>
            <w:tcW w:w="368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290FE2" w14:textId="77777777" w:rsidR="002E569F" w:rsidRDefault="002E569F" w:rsidP="003D0B2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COUSRE TITLE</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5337E6" w14:textId="77777777" w:rsidR="002E569F" w:rsidRDefault="002E569F" w:rsidP="003D0B2D">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UNIT</w:t>
            </w:r>
          </w:p>
        </w:tc>
      </w:tr>
      <w:tr w:rsidR="002E569F" w14:paraId="60193922" w14:textId="77777777" w:rsidTr="003D0B2D">
        <w:tc>
          <w:tcPr>
            <w:tcW w:w="8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39C042" w14:textId="77777777" w:rsidR="002E569F" w:rsidRDefault="002E569F" w:rsidP="003D0B2D">
            <w:pPr>
              <w:pStyle w:val="ListParagraph"/>
              <w:ind w:left="0"/>
              <w:jc w:val="both"/>
              <w:rPr>
                <w:rFonts w:ascii="Times New Roman" w:hAnsi="Times New Roman" w:cs="Times New Roman"/>
                <w:sz w:val="24"/>
                <w:szCs w:val="24"/>
              </w:rPr>
            </w:pPr>
            <w:r w:rsidRPr="00094678">
              <w:rPr>
                <w:rFonts w:ascii="Times New Roman" w:hAnsi="Times New Roman" w:cs="Times New Roman"/>
                <w:sz w:val="24"/>
                <w:szCs w:val="24"/>
              </w:rPr>
              <w:t>ASDT 70</w:t>
            </w:r>
            <w:r>
              <w:rPr>
                <w:rFonts w:ascii="Times New Roman" w:hAnsi="Times New Roman" w:cs="Times New Roman"/>
                <w:sz w:val="24"/>
                <w:szCs w:val="24"/>
              </w:rPr>
              <w:t>1</w:t>
            </w:r>
          </w:p>
        </w:tc>
        <w:tc>
          <w:tcPr>
            <w:tcW w:w="368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916D43"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Transportation Systems and Infrastructure Protection</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19492E"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15ED3F86" w14:textId="77777777" w:rsidTr="003D0B2D">
        <w:tc>
          <w:tcPr>
            <w:tcW w:w="8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B1BBDF" w14:textId="77777777" w:rsidR="002E569F" w:rsidRDefault="002E569F" w:rsidP="003D0B2D">
            <w:pPr>
              <w:pStyle w:val="ListParagraph"/>
              <w:ind w:left="0"/>
              <w:jc w:val="both"/>
              <w:rPr>
                <w:rFonts w:ascii="Times New Roman" w:hAnsi="Times New Roman" w:cs="Times New Roman"/>
                <w:sz w:val="24"/>
                <w:szCs w:val="24"/>
              </w:rPr>
            </w:pPr>
            <w:r w:rsidRPr="00094678">
              <w:rPr>
                <w:rFonts w:ascii="Times New Roman" w:hAnsi="Times New Roman" w:cs="Times New Roman"/>
                <w:sz w:val="24"/>
                <w:szCs w:val="24"/>
              </w:rPr>
              <w:t>ASDT 70</w:t>
            </w:r>
            <w:r>
              <w:rPr>
                <w:rFonts w:ascii="Times New Roman" w:hAnsi="Times New Roman" w:cs="Times New Roman"/>
                <w:sz w:val="24"/>
                <w:szCs w:val="24"/>
              </w:rPr>
              <w:t>2</w:t>
            </w:r>
          </w:p>
        </w:tc>
        <w:tc>
          <w:tcPr>
            <w:tcW w:w="368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8130C8"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Security Management in Ports and Terminal Stations</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39292B"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03817235" w14:textId="77777777" w:rsidTr="003D0B2D">
        <w:tc>
          <w:tcPr>
            <w:tcW w:w="8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AAB68B" w14:textId="77777777" w:rsidR="002E569F" w:rsidRDefault="002E569F" w:rsidP="003D0B2D">
            <w:pPr>
              <w:pStyle w:val="ListParagraph"/>
              <w:ind w:left="0"/>
              <w:jc w:val="both"/>
              <w:rPr>
                <w:rFonts w:ascii="Times New Roman" w:hAnsi="Times New Roman" w:cs="Times New Roman"/>
                <w:sz w:val="24"/>
                <w:szCs w:val="24"/>
              </w:rPr>
            </w:pPr>
            <w:r w:rsidRPr="00094678">
              <w:rPr>
                <w:rFonts w:ascii="Times New Roman" w:hAnsi="Times New Roman" w:cs="Times New Roman"/>
                <w:sz w:val="24"/>
                <w:szCs w:val="24"/>
              </w:rPr>
              <w:t>ASDT 70</w:t>
            </w:r>
            <w:r>
              <w:rPr>
                <w:rFonts w:ascii="Times New Roman" w:hAnsi="Times New Roman" w:cs="Times New Roman"/>
                <w:sz w:val="24"/>
                <w:szCs w:val="24"/>
              </w:rPr>
              <w:t>3</w:t>
            </w:r>
          </w:p>
        </w:tc>
        <w:tc>
          <w:tcPr>
            <w:tcW w:w="368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29DB8C"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Immigration and Customs Services</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D856AA"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1D103C00" w14:textId="77777777" w:rsidTr="003D0B2D">
        <w:tc>
          <w:tcPr>
            <w:tcW w:w="8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070272" w14:textId="77777777" w:rsidR="002E569F" w:rsidRDefault="002E569F" w:rsidP="003D0B2D">
            <w:pPr>
              <w:pStyle w:val="ListParagraph"/>
              <w:ind w:left="0"/>
              <w:jc w:val="both"/>
              <w:rPr>
                <w:rFonts w:ascii="Times New Roman" w:hAnsi="Times New Roman" w:cs="Times New Roman"/>
                <w:sz w:val="24"/>
                <w:szCs w:val="24"/>
              </w:rPr>
            </w:pPr>
            <w:r w:rsidRPr="00094678">
              <w:rPr>
                <w:rFonts w:ascii="Times New Roman" w:hAnsi="Times New Roman" w:cs="Times New Roman"/>
                <w:sz w:val="24"/>
                <w:szCs w:val="24"/>
              </w:rPr>
              <w:t>ASDT 70</w:t>
            </w:r>
            <w:r>
              <w:rPr>
                <w:rFonts w:ascii="Times New Roman" w:hAnsi="Times New Roman" w:cs="Times New Roman"/>
                <w:sz w:val="24"/>
                <w:szCs w:val="24"/>
              </w:rPr>
              <w:t>4</w:t>
            </w:r>
          </w:p>
        </w:tc>
        <w:tc>
          <w:tcPr>
            <w:tcW w:w="368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F582D0"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Territorial Conflicts and Cross-Border Issues</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A856A1"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3A85505B" w14:textId="77777777" w:rsidTr="003D0B2D">
        <w:tc>
          <w:tcPr>
            <w:tcW w:w="8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DA99DB" w14:textId="77777777" w:rsidR="002E569F" w:rsidRDefault="002E569F" w:rsidP="003D0B2D">
            <w:pPr>
              <w:pStyle w:val="ListParagraph"/>
              <w:ind w:left="0"/>
              <w:jc w:val="both"/>
              <w:rPr>
                <w:rFonts w:ascii="Times New Roman" w:hAnsi="Times New Roman" w:cs="Times New Roman"/>
                <w:sz w:val="24"/>
                <w:szCs w:val="24"/>
              </w:rPr>
            </w:pPr>
            <w:r w:rsidRPr="00094678">
              <w:rPr>
                <w:rFonts w:ascii="Times New Roman" w:hAnsi="Times New Roman" w:cs="Times New Roman"/>
                <w:sz w:val="24"/>
                <w:szCs w:val="24"/>
              </w:rPr>
              <w:t>ASDT 70</w:t>
            </w:r>
            <w:r>
              <w:rPr>
                <w:rFonts w:ascii="Times New Roman" w:hAnsi="Times New Roman" w:cs="Times New Roman"/>
                <w:sz w:val="24"/>
                <w:szCs w:val="24"/>
              </w:rPr>
              <w:t>5</w:t>
            </w:r>
          </w:p>
        </w:tc>
        <w:tc>
          <w:tcPr>
            <w:tcW w:w="368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4D0F78"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Distribution Network and Warehouse Security </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574F2E"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4FC10D6C" w14:textId="77777777" w:rsidTr="003D0B2D">
        <w:tc>
          <w:tcPr>
            <w:tcW w:w="8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689930" w14:textId="77777777" w:rsidR="002E569F" w:rsidRDefault="002E569F" w:rsidP="003D0B2D">
            <w:pPr>
              <w:pStyle w:val="ListParagraph"/>
              <w:ind w:left="0"/>
              <w:jc w:val="both"/>
              <w:rPr>
                <w:rFonts w:ascii="Times New Roman" w:hAnsi="Times New Roman" w:cs="Times New Roman"/>
                <w:sz w:val="24"/>
                <w:szCs w:val="24"/>
              </w:rPr>
            </w:pPr>
            <w:r w:rsidRPr="00094678">
              <w:rPr>
                <w:rFonts w:ascii="Times New Roman" w:hAnsi="Times New Roman" w:cs="Times New Roman"/>
                <w:sz w:val="24"/>
                <w:szCs w:val="24"/>
              </w:rPr>
              <w:t>ASDT 70</w:t>
            </w:r>
            <w:r>
              <w:rPr>
                <w:rFonts w:ascii="Times New Roman" w:hAnsi="Times New Roman" w:cs="Times New Roman"/>
                <w:sz w:val="24"/>
                <w:szCs w:val="24"/>
              </w:rPr>
              <w:t>6</w:t>
            </w:r>
          </w:p>
        </w:tc>
        <w:tc>
          <w:tcPr>
            <w:tcW w:w="368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C99004"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International Law and Border Disputes Issues</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A6D187"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3EAA5508" w14:textId="77777777" w:rsidTr="003D0B2D">
        <w:tc>
          <w:tcPr>
            <w:tcW w:w="8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2CB8DC" w14:textId="77777777" w:rsidR="002E569F" w:rsidRDefault="002E569F" w:rsidP="003D0B2D">
            <w:pPr>
              <w:pStyle w:val="ListParagraph"/>
              <w:ind w:left="0"/>
              <w:jc w:val="both"/>
              <w:rPr>
                <w:rFonts w:ascii="Times New Roman" w:hAnsi="Times New Roman" w:cs="Times New Roman"/>
                <w:sz w:val="24"/>
                <w:szCs w:val="24"/>
              </w:rPr>
            </w:pPr>
            <w:r w:rsidRPr="00094678">
              <w:rPr>
                <w:rFonts w:ascii="Times New Roman" w:hAnsi="Times New Roman" w:cs="Times New Roman"/>
                <w:sz w:val="24"/>
                <w:szCs w:val="24"/>
              </w:rPr>
              <w:t>ASDT 70</w:t>
            </w:r>
            <w:r>
              <w:rPr>
                <w:rFonts w:ascii="Times New Roman" w:hAnsi="Times New Roman" w:cs="Times New Roman"/>
                <w:sz w:val="24"/>
                <w:szCs w:val="24"/>
              </w:rPr>
              <w:t>7</w:t>
            </w:r>
          </w:p>
        </w:tc>
        <w:tc>
          <w:tcPr>
            <w:tcW w:w="368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BC947C"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Aviation Security and Airport Facilities Protection </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99143D"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1D77E06D" w14:textId="77777777" w:rsidTr="003D0B2D">
        <w:tc>
          <w:tcPr>
            <w:tcW w:w="8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8CEAD3" w14:textId="77777777" w:rsidR="002E569F" w:rsidRDefault="002E569F" w:rsidP="003D0B2D">
            <w:pPr>
              <w:pStyle w:val="ListParagraph"/>
              <w:ind w:left="0"/>
              <w:jc w:val="both"/>
              <w:rPr>
                <w:rFonts w:ascii="Times New Roman" w:hAnsi="Times New Roman" w:cs="Times New Roman"/>
                <w:sz w:val="24"/>
                <w:szCs w:val="24"/>
              </w:rPr>
            </w:pPr>
            <w:r w:rsidRPr="00094678">
              <w:rPr>
                <w:rFonts w:ascii="Times New Roman" w:hAnsi="Times New Roman" w:cs="Times New Roman"/>
                <w:sz w:val="24"/>
                <w:szCs w:val="24"/>
              </w:rPr>
              <w:t>ASDT 70</w:t>
            </w:r>
            <w:r>
              <w:rPr>
                <w:rFonts w:ascii="Times New Roman" w:hAnsi="Times New Roman" w:cs="Times New Roman"/>
                <w:sz w:val="24"/>
                <w:szCs w:val="24"/>
              </w:rPr>
              <w:t>8</w:t>
            </w:r>
          </w:p>
        </w:tc>
        <w:tc>
          <w:tcPr>
            <w:tcW w:w="368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196F1A"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Maritime Transport Security and Infrastructure Protection </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C8191A"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1CFA4713" w14:textId="77777777" w:rsidTr="003D0B2D">
        <w:tc>
          <w:tcPr>
            <w:tcW w:w="8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E9713E" w14:textId="77777777" w:rsidR="002E569F" w:rsidRDefault="002E569F" w:rsidP="003D0B2D">
            <w:pPr>
              <w:pStyle w:val="ListParagraph"/>
              <w:ind w:left="0"/>
              <w:jc w:val="both"/>
              <w:rPr>
                <w:rFonts w:ascii="Times New Roman" w:hAnsi="Times New Roman" w:cs="Times New Roman"/>
                <w:sz w:val="24"/>
                <w:szCs w:val="24"/>
              </w:rPr>
            </w:pPr>
            <w:r w:rsidRPr="00094678">
              <w:rPr>
                <w:rFonts w:ascii="Times New Roman" w:hAnsi="Times New Roman" w:cs="Times New Roman"/>
                <w:sz w:val="24"/>
                <w:szCs w:val="24"/>
              </w:rPr>
              <w:lastRenderedPageBreak/>
              <w:t>ASDT 70</w:t>
            </w:r>
            <w:r>
              <w:rPr>
                <w:rFonts w:ascii="Times New Roman" w:hAnsi="Times New Roman" w:cs="Times New Roman"/>
                <w:sz w:val="24"/>
                <w:szCs w:val="24"/>
              </w:rPr>
              <w:t>9</w:t>
            </w:r>
          </w:p>
        </w:tc>
        <w:tc>
          <w:tcPr>
            <w:tcW w:w="368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AA217B"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Public Road Transport Security </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D329E1"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5F204604" w14:textId="77777777" w:rsidTr="003D0B2D">
        <w:tc>
          <w:tcPr>
            <w:tcW w:w="8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856F6F" w14:textId="77777777" w:rsidR="002E569F" w:rsidRDefault="002E569F" w:rsidP="003D0B2D">
            <w:pPr>
              <w:pStyle w:val="ListParagraph"/>
              <w:ind w:left="0"/>
              <w:jc w:val="both"/>
              <w:rPr>
                <w:rFonts w:ascii="Times New Roman" w:hAnsi="Times New Roman" w:cs="Times New Roman"/>
                <w:sz w:val="24"/>
                <w:szCs w:val="24"/>
              </w:rPr>
            </w:pPr>
            <w:r w:rsidRPr="00094678">
              <w:rPr>
                <w:rFonts w:ascii="Times New Roman" w:hAnsi="Times New Roman" w:cs="Times New Roman"/>
                <w:sz w:val="24"/>
                <w:szCs w:val="24"/>
              </w:rPr>
              <w:t>ASDT 7</w:t>
            </w:r>
            <w:r>
              <w:rPr>
                <w:rFonts w:ascii="Times New Roman" w:hAnsi="Times New Roman" w:cs="Times New Roman"/>
                <w:sz w:val="24"/>
                <w:szCs w:val="24"/>
              </w:rPr>
              <w:t>10</w:t>
            </w:r>
          </w:p>
        </w:tc>
        <w:tc>
          <w:tcPr>
            <w:tcW w:w="368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10C366"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Railway Security and Infrastructure Protection </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25043D"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bl>
    <w:p w14:paraId="742AE795" w14:textId="77777777" w:rsidR="002E569F" w:rsidRDefault="002E569F" w:rsidP="002E569F">
      <w:pPr>
        <w:jc w:val="both"/>
        <w:rPr>
          <w:rFonts w:ascii="Times New Roman" w:hAnsi="Times New Roman" w:cs="Times New Roman"/>
          <w:sz w:val="24"/>
          <w:szCs w:val="24"/>
        </w:rPr>
      </w:pPr>
    </w:p>
    <w:p w14:paraId="2D03410E" w14:textId="77777777" w:rsidR="002E569F" w:rsidRDefault="002E569F" w:rsidP="002E569F">
      <w:pPr>
        <w:pStyle w:val="ListParagraph"/>
        <w:numPr>
          <w:ilvl w:val="0"/>
          <w:numId w:val="28"/>
        </w:numPr>
        <w:spacing w:line="276" w:lineRule="auto"/>
        <w:jc w:val="both"/>
        <w:rPr>
          <w:rFonts w:ascii="Times New Roman" w:hAnsi="Times New Roman" w:cs="Times New Roman"/>
          <w:sz w:val="24"/>
          <w:szCs w:val="24"/>
        </w:rPr>
      </w:pPr>
      <w:r>
        <w:rPr>
          <w:rFonts w:ascii="Times New Roman" w:hAnsi="Times New Roman" w:cs="Times New Roman"/>
          <w:b/>
          <w:sz w:val="24"/>
          <w:szCs w:val="24"/>
        </w:rPr>
        <w:t xml:space="preserve">ADVANCED SPECIALISED PROFESSIONAL DIPLOMA IN LAW ENFORCEMENT AND CRIMINAL JUSTICE </w:t>
      </w:r>
    </w:p>
    <w:p w14:paraId="70E38EB9" w14:textId="05DA3C5C" w:rsidR="002E569F" w:rsidRDefault="002E569F" w:rsidP="002E569F">
      <w:pPr>
        <w:jc w:val="both"/>
        <w:rPr>
          <w:rFonts w:ascii="Times New Roman" w:hAnsi="Times New Roman" w:cs="Times New Roman"/>
          <w:sz w:val="24"/>
          <w:szCs w:val="24"/>
        </w:rPr>
      </w:pPr>
      <w:r>
        <w:rPr>
          <w:rFonts w:ascii="Times New Roman" w:hAnsi="Times New Roman" w:cs="Times New Roman"/>
          <w:sz w:val="24"/>
          <w:szCs w:val="24"/>
        </w:rPr>
        <w:t xml:space="preserve">This area of </w:t>
      </w:r>
      <w:proofErr w:type="spellStart"/>
      <w:r w:rsidR="007D1CAB">
        <w:rPr>
          <w:rFonts w:ascii="Times New Roman" w:hAnsi="Times New Roman" w:cs="Times New Roman"/>
          <w:sz w:val="24"/>
          <w:szCs w:val="24"/>
        </w:rPr>
        <w:t>specialisation</w:t>
      </w:r>
      <w:proofErr w:type="spellEnd"/>
      <w:r w:rsidR="007D1CAB">
        <w:rPr>
          <w:rFonts w:ascii="Times New Roman" w:hAnsi="Times New Roman" w:cs="Times New Roman"/>
          <w:sz w:val="24"/>
          <w:szCs w:val="24"/>
        </w:rPr>
        <w:t xml:space="preserve"> </w:t>
      </w:r>
      <w:r>
        <w:rPr>
          <w:rFonts w:ascii="Times New Roman" w:hAnsi="Times New Roman" w:cs="Times New Roman"/>
          <w:sz w:val="24"/>
          <w:szCs w:val="24"/>
        </w:rPr>
        <w:t xml:space="preserve">provides students with an understanding of principles and practice of criminal justice and law enforcement. The core of the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major </w:t>
      </w:r>
      <w:r w:rsidR="007D1CAB">
        <w:rPr>
          <w:rFonts w:ascii="Times New Roman" w:hAnsi="Times New Roman" w:cs="Times New Roman"/>
          <w:sz w:val="24"/>
          <w:szCs w:val="24"/>
        </w:rPr>
        <w:t xml:space="preserve">on </w:t>
      </w:r>
      <w:r>
        <w:rPr>
          <w:rFonts w:ascii="Times New Roman" w:hAnsi="Times New Roman" w:cs="Times New Roman"/>
          <w:sz w:val="24"/>
          <w:szCs w:val="24"/>
        </w:rPr>
        <w:t xml:space="preserve">works and theories of criminology, policing, corrections, judicial studies and policy analysis. The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offers a multidisciplinary approach to examine and acquire </w:t>
      </w:r>
      <w:proofErr w:type="spellStart"/>
      <w:r>
        <w:rPr>
          <w:rFonts w:ascii="Times New Roman" w:hAnsi="Times New Roman" w:cs="Times New Roman"/>
          <w:sz w:val="24"/>
          <w:szCs w:val="24"/>
        </w:rPr>
        <w:t>specialised</w:t>
      </w:r>
      <w:proofErr w:type="spellEnd"/>
      <w:r>
        <w:rPr>
          <w:rFonts w:ascii="Times New Roman" w:hAnsi="Times New Roman" w:cs="Times New Roman"/>
          <w:sz w:val="24"/>
          <w:szCs w:val="24"/>
        </w:rPr>
        <w:t xml:space="preserve"> knowledge of both in-depth case studies and broad trends which will encourage research within</w:t>
      </w:r>
      <w:r w:rsidR="007D1CAB">
        <w:rPr>
          <w:rFonts w:ascii="Times New Roman" w:hAnsi="Times New Roman" w:cs="Times New Roman"/>
          <w:sz w:val="24"/>
          <w:szCs w:val="24"/>
        </w:rPr>
        <w:t xml:space="preserve"> the</w:t>
      </w:r>
      <w:r>
        <w:rPr>
          <w:rFonts w:ascii="Times New Roman" w:hAnsi="Times New Roman" w:cs="Times New Roman"/>
          <w:sz w:val="24"/>
          <w:szCs w:val="24"/>
        </w:rPr>
        <w:t xml:space="preserve"> interdisciplinary framework of area of studies in law enforcement and criminal justice </w:t>
      </w:r>
      <w:r w:rsidR="007D1CAB">
        <w:rPr>
          <w:rFonts w:ascii="Times New Roman" w:hAnsi="Times New Roman" w:cs="Times New Roman"/>
          <w:sz w:val="24"/>
          <w:szCs w:val="24"/>
        </w:rPr>
        <w:t>administration</w:t>
      </w:r>
      <w:r>
        <w:rPr>
          <w:rFonts w:ascii="Times New Roman" w:hAnsi="Times New Roman" w:cs="Times New Roman"/>
          <w:sz w:val="24"/>
          <w:szCs w:val="24"/>
        </w:rPr>
        <w:t>. It provides law enforcement personnel with skills and experience in researching and solving practical problems within the law enforcement and criminal justice administration. Students will be encouraged to conduct original research on real-world problems for law enforcement and security agencies.</w:t>
      </w:r>
    </w:p>
    <w:tbl>
      <w:tblPr>
        <w:tblStyle w:val="TableGrid"/>
        <w:tblW w:w="5000" w:type="pct"/>
        <w:tblLook w:val="04A0" w:firstRow="1" w:lastRow="0" w:firstColumn="1" w:lastColumn="0" w:noHBand="0" w:noVBand="1"/>
      </w:tblPr>
      <w:tblGrid>
        <w:gridCol w:w="1541"/>
        <w:gridCol w:w="7815"/>
        <w:gridCol w:w="1344"/>
      </w:tblGrid>
      <w:tr w:rsidR="002E569F" w14:paraId="77A4880F" w14:textId="77777777" w:rsidTr="003D0B2D">
        <w:tc>
          <w:tcPr>
            <w:tcW w:w="7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E74AD6" w14:textId="77777777" w:rsidR="002E569F" w:rsidRDefault="002E569F" w:rsidP="003D0B2D">
            <w:pPr>
              <w:jc w:val="both"/>
              <w:rPr>
                <w:rFonts w:ascii="Times New Roman" w:hAnsi="Times New Roman" w:cs="Times New Roman"/>
                <w:b/>
                <w:sz w:val="24"/>
                <w:szCs w:val="24"/>
              </w:rPr>
            </w:pPr>
            <w:r>
              <w:rPr>
                <w:rFonts w:ascii="Times New Roman" w:hAnsi="Times New Roman" w:cs="Times New Roman"/>
                <w:b/>
                <w:sz w:val="24"/>
                <w:szCs w:val="24"/>
              </w:rPr>
              <w:t>CODE</w:t>
            </w:r>
          </w:p>
        </w:tc>
        <w:tc>
          <w:tcPr>
            <w:tcW w:w="36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2EE8DC" w14:textId="77777777" w:rsidR="002E569F" w:rsidRDefault="002E569F" w:rsidP="003D0B2D">
            <w:pPr>
              <w:jc w:val="center"/>
              <w:rPr>
                <w:rFonts w:ascii="Times New Roman" w:hAnsi="Times New Roman" w:cs="Times New Roman"/>
                <w:b/>
                <w:sz w:val="24"/>
                <w:szCs w:val="24"/>
              </w:rPr>
            </w:pPr>
            <w:r>
              <w:rPr>
                <w:rFonts w:ascii="Times New Roman" w:hAnsi="Times New Roman" w:cs="Times New Roman"/>
                <w:b/>
                <w:sz w:val="24"/>
                <w:szCs w:val="24"/>
              </w:rPr>
              <w:t>COUSRE TITLE</w:t>
            </w:r>
          </w:p>
        </w:tc>
        <w:tc>
          <w:tcPr>
            <w:tcW w:w="6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A7EFBA" w14:textId="77777777" w:rsidR="002E569F" w:rsidRDefault="002E569F" w:rsidP="003D0B2D">
            <w:pPr>
              <w:jc w:val="both"/>
              <w:rPr>
                <w:rFonts w:ascii="Times New Roman" w:hAnsi="Times New Roman" w:cs="Times New Roman"/>
                <w:b/>
                <w:sz w:val="24"/>
                <w:szCs w:val="24"/>
              </w:rPr>
            </w:pPr>
            <w:r>
              <w:rPr>
                <w:rFonts w:ascii="Times New Roman" w:hAnsi="Times New Roman" w:cs="Times New Roman"/>
                <w:b/>
                <w:sz w:val="24"/>
                <w:szCs w:val="24"/>
              </w:rPr>
              <w:t>UNIT</w:t>
            </w:r>
          </w:p>
        </w:tc>
      </w:tr>
      <w:tr w:rsidR="002E569F" w14:paraId="1B5B43E4" w14:textId="77777777" w:rsidTr="003D0B2D">
        <w:tc>
          <w:tcPr>
            <w:tcW w:w="7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04B150" w14:textId="77777777" w:rsidR="002E569F" w:rsidRDefault="002E569F" w:rsidP="003D0B2D">
            <w:pPr>
              <w:jc w:val="both"/>
              <w:rPr>
                <w:rFonts w:ascii="Times New Roman" w:hAnsi="Times New Roman" w:cs="Times New Roman"/>
                <w:b/>
                <w:sz w:val="24"/>
                <w:szCs w:val="24"/>
              </w:rPr>
            </w:pPr>
            <w:r>
              <w:rPr>
                <w:rFonts w:ascii="Times New Roman" w:hAnsi="Times New Roman" w:cs="Times New Roman"/>
                <w:sz w:val="24"/>
                <w:szCs w:val="24"/>
              </w:rPr>
              <w:t>ASDL 700</w:t>
            </w:r>
          </w:p>
        </w:tc>
        <w:tc>
          <w:tcPr>
            <w:tcW w:w="36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1352A9"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Criminology and Criminal Justice Systems</w:t>
            </w:r>
          </w:p>
        </w:tc>
        <w:tc>
          <w:tcPr>
            <w:tcW w:w="6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56D5F8"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4DDADD17" w14:textId="77777777" w:rsidTr="003D0B2D">
        <w:tc>
          <w:tcPr>
            <w:tcW w:w="7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484F88" w14:textId="77777777" w:rsidR="002E569F" w:rsidRDefault="002E569F" w:rsidP="003D0B2D">
            <w:pPr>
              <w:jc w:val="both"/>
              <w:rPr>
                <w:rFonts w:ascii="Times New Roman" w:hAnsi="Times New Roman" w:cs="Times New Roman"/>
                <w:b/>
                <w:sz w:val="24"/>
                <w:szCs w:val="24"/>
              </w:rPr>
            </w:pPr>
            <w:r>
              <w:rPr>
                <w:rFonts w:ascii="Times New Roman" w:hAnsi="Times New Roman" w:cs="Times New Roman"/>
                <w:sz w:val="24"/>
                <w:szCs w:val="24"/>
              </w:rPr>
              <w:t xml:space="preserve">ASDL </w:t>
            </w:r>
            <w:r w:rsidRPr="008F236C">
              <w:rPr>
                <w:rFonts w:ascii="Times New Roman" w:hAnsi="Times New Roman" w:cs="Times New Roman"/>
                <w:sz w:val="24"/>
                <w:szCs w:val="24"/>
              </w:rPr>
              <w:t>70</w:t>
            </w:r>
            <w:r>
              <w:rPr>
                <w:rFonts w:ascii="Times New Roman" w:hAnsi="Times New Roman" w:cs="Times New Roman"/>
                <w:sz w:val="24"/>
                <w:szCs w:val="24"/>
              </w:rPr>
              <w:t>1</w:t>
            </w:r>
          </w:p>
        </w:tc>
        <w:tc>
          <w:tcPr>
            <w:tcW w:w="36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1FD5BE"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Public, Private and Community Security Systems</w:t>
            </w:r>
          </w:p>
        </w:tc>
        <w:tc>
          <w:tcPr>
            <w:tcW w:w="6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57C2D8"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5656AA5F" w14:textId="77777777" w:rsidTr="003D0B2D">
        <w:tc>
          <w:tcPr>
            <w:tcW w:w="7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60A8AD" w14:textId="77777777" w:rsidR="002E569F" w:rsidRDefault="002E569F" w:rsidP="003D0B2D">
            <w:pPr>
              <w:jc w:val="both"/>
              <w:rPr>
                <w:rFonts w:ascii="Times New Roman" w:hAnsi="Times New Roman" w:cs="Times New Roman"/>
                <w:b/>
                <w:sz w:val="24"/>
                <w:szCs w:val="24"/>
              </w:rPr>
            </w:pPr>
            <w:r>
              <w:rPr>
                <w:rFonts w:ascii="Times New Roman" w:hAnsi="Times New Roman" w:cs="Times New Roman"/>
                <w:sz w:val="24"/>
                <w:szCs w:val="24"/>
              </w:rPr>
              <w:t xml:space="preserve">ASDL </w:t>
            </w:r>
            <w:r w:rsidRPr="008F236C">
              <w:rPr>
                <w:rFonts w:ascii="Times New Roman" w:hAnsi="Times New Roman" w:cs="Times New Roman"/>
                <w:sz w:val="24"/>
                <w:szCs w:val="24"/>
              </w:rPr>
              <w:t>70</w:t>
            </w:r>
            <w:r>
              <w:rPr>
                <w:rFonts w:ascii="Times New Roman" w:hAnsi="Times New Roman" w:cs="Times New Roman"/>
                <w:sz w:val="24"/>
                <w:szCs w:val="24"/>
              </w:rPr>
              <w:t>2</w:t>
            </w:r>
          </w:p>
        </w:tc>
        <w:tc>
          <w:tcPr>
            <w:tcW w:w="36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33CF35"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Intelligence and Surveillance Systems</w:t>
            </w:r>
          </w:p>
        </w:tc>
        <w:tc>
          <w:tcPr>
            <w:tcW w:w="6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A126B5"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6D734FE1" w14:textId="77777777" w:rsidTr="003D0B2D">
        <w:tc>
          <w:tcPr>
            <w:tcW w:w="7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D2D654" w14:textId="77777777" w:rsidR="002E569F" w:rsidRDefault="002E569F" w:rsidP="003D0B2D">
            <w:pPr>
              <w:jc w:val="both"/>
              <w:rPr>
                <w:rFonts w:ascii="Times New Roman" w:hAnsi="Times New Roman" w:cs="Times New Roman"/>
                <w:b/>
                <w:sz w:val="24"/>
                <w:szCs w:val="24"/>
              </w:rPr>
            </w:pPr>
            <w:r>
              <w:rPr>
                <w:rFonts w:ascii="Times New Roman" w:hAnsi="Times New Roman" w:cs="Times New Roman"/>
                <w:sz w:val="24"/>
                <w:szCs w:val="24"/>
              </w:rPr>
              <w:t xml:space="preserve">ASDL </w:t>
            </w:r>
            <w:r w:rsidRPr="008F236C">
              <w:rPr>
                <w:rFonts w:ascii="Times New Roman" w:hAnsi="Times New Roman" w:cs="Times New Roman"/>
                <w:sz w:val="24"/>
                <w:szCs w:val="24"/>
              </w:rPr>
              <w:t>70</w:t>
            </w:r>
            <w:r>
              <w:rPr>
                <w:rFonts w:ascii="Times New Roman" w:hAnsi="Times New Roman" w:cs="Times New Roman"/>
                <w:sz w:val="24"/>
                <w:szCs w:val="24"/>
              </w:rPr>
              <w:t>3</w:t>
            </w:r>
          </w:p>
        </w:tc>
        <w:tc>
          <w:tcPr>
            <w:tcW w:w="36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7529DD"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Predictive Policing, Digital Forensics and Urban Violence</w:t>
            </w:r>
          </w:p>
        </w:tc>
        <w:tc>
          <w:tcPr>
            <w:tcW w:w="6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D3B27D"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12EE0FE8" w14:textId="77777777" w:rsidTr="003D0B2D">
        <w:tc>
          <w:tcPr>
            <w:tcW w:w="7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CC6F48" w14:textId="77777777" w:rsidR="002E569F" w:rsidRDefault="002E569F" w:rsidP="003D0B2D">
            <w:pPr>
              <w:jc w:val="both"/>
              <w:rPr>
                <w:rFonts w:ascii="Times New Roman" w:hAnsi="Times New Roman" w:cs="Times New Roman"/>
                <w:b/>
                <w:sz w:val="24"/>
                <w:szCs w:val="24"/>
              </w:rPr>
            </w:pPr>
            <w:r>
              <w:rPr>
                <w:rFonts w:ascii="Times New Roman" w:hAnsi="Times New Roman" w:cs="Times New Roman"/>
                <w:sz w:val="24"/>
                <w:szCs w:val="24"/>
              </w:rPr>
              <w:t xml:space="preserve">ASDL </w:t>
            </w:r>
            <w:r w:rsidRPr="008F236C">
              <w:rPr>
                <w:rFonts w:ascii="Times New Roman" w:hAnsi="Times New Roman" w:cs="Times New Roman"/>
                <w:sz w:val="24"/>
                <w:szCs w:val="24"/>
              </w:rPr>
              <w:t>70</w:t>
            </w:r>
            <w:r>
              <w:rPr>
                <w:rFonts w:ascii="Times New Roman" w:hAnsi="Times New Roman" w:cs="Times New Roman"/>
                <w:sz w:val="24"/>
                <w:szCs w:val="24"/>
              </w:rPr>
              <w:t>4</w:t>
            </w:r>
          </w:p>
        </w:tc>
        <w:tc>
          <w:tcPr>
            <w:tcW w:w="36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D629CB"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Problem–Oriented Policing and Crime-Mapping</w:t>
            </w:r>
          </w:p>
        </w:tc>
        <w:tc>
          <w:tcPr>
            <w:tcW w:w="6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0E4EB3"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772AAA58" w14:textId="77777777" w:rsidTr="003D0B2D">
        <w:tc>
          <w:tcPr>
            <w:tcW w:w="7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E4F9E4" w14:textId="77777777" w:rsidR="002E569F" w:rsidRDefault="002E569F" w:rsidP="003D0B2D">
            <w:pPr>
              <w:jc w:val="both"/>
              <w:rPr>
                <w:rFonts w:ascii="Times New Roman" w:hAnsi="Times New Roman" w:cs="Times New Roman"/>
                <w:b/>
                <w:sz w:val="24"/>
                <w:szCs w:val="24"/>
              </w:rPr>
            </w:pPr>
            <w:r>
              <w:rPr>
                <w:rFonts w:ascii="Times New Roman" w:hAnsi="Times New Roman" w:cs="Times New Roman"/>
                <w:sz w:val="24"/>
                <w:szCs w:val="24"/>
              </w:rPr>
              <w:t xml:space="preserve">ASDL </w:t>
            </w:r>
            <w:r w:rsidRPr="008F236C">
              <w:rPr>
                <w:rFonts w:ascii="Times New Roman" w:hAnsi="Times New Roman" w:cs="Times New Roman"/>
                <w:sz w:val="24"/>
                <w:szCs w:val="24"/>
              </w:rPr>
              <w:t>70</w:t>
            </w:r>
            <w:r>
              <w:rPr>
                <w:rFonts w:ascii="Times New Roman" w:hAnsi="Times New Roman" w:cs="Times New Roman"/>
                <w:sz w:val="24"/>
                <w:szCs w:val="24"/>
              </w:rPr>
              <w:t>5</w:t>
            </w:r>
          </w:p>
        </w:tc>
        <w:tc>
          <w:tcPr>
            <w:tcW w:w="36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538C06"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Digital Forensics and Criminal Investigation</w:t>
            </w:r>
          </w:p>
        </w:tc>
        <w:tc>
          <w:tcPr>
            <w:tcW w:w="6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2FA71C"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51CE29AD" w14:textId="77777777" w:rsidTr="003D0B2D">
        <w:tc>
          <w:tcPr>
            <w:tcW w:w="7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D5F59E"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 xml:space="preserve">ASDL </w:t>
            </w:r>
            <w:r w:rsidRPr="008F236C">
              <w:rPr>
                <w:rFonts w:ascii="Times New Roman" w:hAnsi="Times New Roman" w:cs="Times New Roman"/>
                <w:sz w:val="24"/>
                <w:szCs w:val="24"/>
              </w:rPr>
              <w:t>70</w:t>
            </w:r>
            <w:r>
              <w:rPr>
                <w:rFonts w:ascii="Times New Roman" w:hAnsi="Times New Roman" w:cs="Times New Roman"/>
                <w:sz w:val="24"/>
                <w:szCs w:val="24"/>
              </w:rPr>
              <w:t>6</w:t>
            </w:r>
          </w:p>
        </w:tc>
        <w:tc>
          <w:tcPr>
            <w:tcW w:w="36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3C8DC8"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 xml:space="preserve">Fundamentals of Criminology and Criminal Justice System </w:t>
            </w:r>
          </w:p>
        </w:tc>
        <w:tc>
          <w:tcPr>
            <w:tcW w:w="6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181443"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4D215181" w14:textId="77777777" w:rsidTr="003D0B2D">
        <w:tc>
          <w:tcPr>
            <w:tcW w:w="7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1BBCB"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 xml:space="preserve">ASDL </w:t>
            </w:r>
            <w:r w:rsidRPr="008F236C">
              <w:rPr>
                <w:rFonts w:ascii="Times New Roman" w:hAnsi="Times New Roman" w:cs="Times New Roman"/>
                <w:sz w:val="24"/>
                <w:szCs w:val="24"/>
              </w:rPr>
              <w:t>70</w:t>
            </w:r>
            <w:r>
              <w:rPr>
                <w:rFonts w:ascii="Times New Roman" w:hAnsi="Times New Roman" w:cs="Times New Roman"/>
                <w:sz w:val="24"/>
                <w:szCs w:val="24"/>
              </w:rPr>
              <w:t>7</w:t>
            </w:r>
          </w:p>
        </w:tc>
        <w:tc>
          <w:tcPr>
            <w:tcW w:w="36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2E54CE"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 xml:space="preserve">Criminal Laws and Procedures </w:t>
            </w:r>
          </w:p>
        </w:tc>
        <w:tc>
          <w:tcPr>
            <w:tcW w:w="6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7838A2"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0C3F1038" w14:textId="77777777" w:rsidTr="003D0B2D">
        <w:tc>
          <w:tcPr>
            <w:tcW w:w="7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40939D"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 xml:space="preserve">ASDL </w:t>
            </w:r>
            <w:r w:rsidRPr="008F236C">
              <w:rPr>
                <w:rFonts w:ascii="Times New Roman" w:hAnsi="Times New Roman" w:cs="Times New Roman"/>
                <w:sz w:val="24"/>
                <w:szCs w:val="24"/>
              </w:rPr>
              <w:t>70</w:t>
            </w:r>
            <w:r>
              <w:rPr>
                <w:rFonts w:ascii="Times New Roman" w:hAnsi="Times New Roman" w:cs="Times New Roman"/>
                <w:sz w:val="24"/>
                <w:szCs w:val="24"/>
              </w:rPr>
              <w:t>8</w:t>
            </w:r>
          </w:p>
        </w:tc>
        <w:tc>
          <w:tcPr>
            <w:tcW w:w="36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BA807" w14:textId="77777777" w:rsidR="002E569F" w:rsidRDefault="002E569F" w:rsidP="003D0B2D">
            <w:pPr>
              <w:jc w:val="both"/>
              <w:rPr>
                <w:rFonts w:ascii="Times New Roman" w:hAnsi="Times New Roman" w:cs="Times New Roman"/>
                <w:sz w:val="24"/>
                <w:szCs w:val="24"/>
              </w:rPr>
            </w:pPr>
            <w:proofErr w:type="spellStart"/>
            <w:r>
              <w:rPr>
                <w:rFonts w:ascii="Times New Roman" w:hAnsi="Times New Roman" w:cs="Times New Roman"/>
                <w:sz w:val="24"/>
                <w:szCs w:val="24"/>
              </w:rPr>
              <w:t>Organisational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Behaviour</w:t>
            </w:r>
            <w:proofErr w:type="spellEnd"/>
            <w:r>
              <w:rPr>
                <w:rFonts w:ascii="Times New Roman" w:hAnsi="Times New Roman" w:cs="Times New Roman"/>
                <w:sz w:val="24"/>
                <w:szCs w:val="24"/>
              </w:rPr>
              <w:t xml:space="preserve"> and Human Resources in Policing </w:t>
            </w:r>
          </w:p>
        </w:tc>
        <w:tc>
          <w:tcPr>
            <w:tcW w:w="6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1A0504"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4CAC8B7A" w14:textId="77777777" w:rsidTr="003D0B2D">
        <w:tc>
          <w:tcPr>
            <w:tcW w:w="7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5DFCCC"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 xml:space="preserve">ASDL </w:t>
            </w:r>
            <w:r w:rsidRPr="008F236C">
              <w:rPr>
                <w:rFonts w:ascii="Times New Roman" w:hAnsi="Times New Roman" w:cs="Times New Roman"/>
                <w:sz w:val="24"/>
                <w:szCs w:val="24"/>
              </w:rPr>
              <w:t>70</w:t>
            </w:r>
            <w:r>
              <w:rPr>
                <w:rFonts w:ascii="Times New Roman" w:hAnsi="Times New Roman" w:cs="Times New Roman"/>
                <w:sz w:val="24"/>
                <w:szCs w:val="24"/>
              </w:rPr>
              <w:t>9</w:t>
            </w:r>
          </w:p>
        </w:tc>
        <w:tc>
          <w:tcPr>
            <w:tcW w:w="36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B810C0"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 xml:space="preserve">Terrorism, Counter Terrorism and Politics </w:t>
            </w:r>
          </w:p>
        </w:tc>
        <w:tc>
          <w:tcPr>
            <w:tcW w:w="6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676C24"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2</w:t>
            </w:r>
          </w:p>
        </w:tc>
      </w:tr>
    </w:tbl>
    <w:p w14:paraId="126F9E77" w14:textId="77777777" w:rsidR="002E569F" w:rsidRDefault="002E569F" w:rsidP="002E569F">
      <w:pPr>
        <w:spacing w:line="240" w:lineRule="auto"/>
        <w:jc w:val="both"/>
        <w:rPr>
          <w:rFonts w:ascii="Times New Roman" w:hAnsi="Times New Roman" w:cs="Times New Roman"/>
          <w:b/>
          <w:sz w:val="24"/>
          <w:szCs w:val="24"/>
        </w:rPr>
      </w:pPr>
    </w:p>
    <w:p w14:paraId="5F1EF838" w14:textId="77777777" w:rsidR="002E569F" w:rsidRDefault="002E569F" w:rsidP="002E569F">
      <w:pPr>
        <w:pStyle w:val="ListParagraph"/>
        <w:numPr>
          <w:ilvl w:val="0"/>
          <w:numId w:val="28"/>
        </w:num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ADVANCED SPECIALISED PROFESSIONAL DIPLOMA IN FORENSIC ACCOUNTING AND CRIMINAL INTELLIGENCE </w:t>
      </w:r>
    </w:p>
    <w:p w14:paraId="42257700" w14:textId="5EC6FB1C" w:rsidR="002E569F" w:rsidRDefault="002E569F" w:rsidP="002E569F">
      <w:pPr>
        <w:spacing w:line="240" w:lineRule="auto"/>
        <w:jc w:val="both"/>
        <w:rPr>
          <w:rFonts w:ascii="Times New Roman" w:hAnsi="Times New Roman" w:cs="Times New Roman"/>
          <w:sz w:val="24"/>
          <w:szCs w:val="24"/>
        </w:rPr>
      </w:pPr>
      <w:r w:rsidRPr="005730B2">
        <w:rPr>
          <w:rFonts w:ascii="Times New Roman" w:hAnsi="Times New Roman" w:cs="Times New Roman"/>
          <w:sz w:val="24"/>
          <w:szCs w:val="24"/>
        </w:rPr>
        <w:t xml:space="preserve">This Advanced </w:t>
      </w:r>
      <w:proofErr w:type="spellStart"/>
      <w:r w:rsidR="007D1CAB" w:rsidRPr="005730B2">
        <w:rPr>
          <w:rFonts w:ascii="Times New Roman" w:hAnsi="Times New Roman" w:cs="Times New Roman"/>
          <w:sz w:val="24"/>
          <w:szCs w:val="24"/>
        </w:rPr>
        <w:t>specialisation</w:t>
      </w:r>
      <w:proofErr w:type="spellEnd"/>
      <w:r w:rsidR="007D1CAB" w:rsidRPr="005730B2">
        <w:rPr>
          <w:rFonts w:ascii="Times New Roman" w:hAnsi="Times New Roman" w:cs="Times New Roman"/>
          <w:sz w:val="24"/>
          <w:szCs w:val="24"/>
        </w:rPr>
        <w:t xml:space="preserve"> focuses</w:t>
      </w:r>
      <w:r w:rsidR="007D1CAB">
        <w:rPr>
          <w:rFonts w:ascii="Times New Roman" w:hAnsi="Times New Roman" w:cs="Times New Roman"/>
          <w:sz w:val="24"/>
          <w:szCs w:val="24"/>
        </w:rPr>
        <w:t xml:space="preserve"> </w:t>
      </w:r>
      <w:r>
        <w:rPr>
          <w:rFonts w:ascii="Times New Roman" w:hAnsi="Times New Roman" w:cs="Times New Roman"/>
          <w:sz w:val="24"/>
          <w:szCs w:val="24"/>
        </w:rPr>
        <w:t>on criminalistics analysis, forensic accounting, fraud examination, forensic investigation in financial and economic crimes including litigation support, investigative accounting, criminal intelligence matters, regulatory and compliance in insurance claims, matrimonial disputes and expert witnesses. It provides advanced education for criminal investigators, crime administrators and managers with skills and experience in researching and solving practical problems in criminal investigation. Students will be encouraged to conduct original research on real-world problems.</w:t>
      </w:r>
    </w:p>
    <w:tbl>
      <w:tblPr>
        <w:tblStyle w:val="TableGrid"/>
        <w:tblW w:w="5000" w:type="pct"/>
        <w:tblLook w:val="04A0" w:firstRow="1" w:lastRow="0" w:firstColumn="1" w:lastColumn="0" w:noHBand="0" w:noVBand="1"/>
      </w:tblPr>
      <w:tblGrid>
        <w:gridCol w:w="1669"/>
        <w:gridCol w:w="7471"/>
        <w:gridCol w:w="1560"/>
      </w:tblGrid>
      <w:tr w:rsidR="002E569F" w14:paraId="430D0FB0" w14:textId="77777777" w:rsidTr="003D0B2D">
        <w:tc>
          <w:tcPr>
            <w:tcW w:w="78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53221A" w14:textId="77777777" w:rsidR="002E569F" w:rsidRDefault="002E569F" w:rsidP="003D0B2D">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 xml:space="preserve"> CODE</w:t>
            </w:r>
          </w:p>
        </w:tc>
        <w:tc>
          <w:tcPr>
            <w:tcW w:w="34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5016E3" w14:textId="77777777" w:rsidR="002E569F" w:rsidRDefault="002E569F" w:rsidP="003D0B2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COURSE TITLE</w:t>
            </w:r>
          </w:p>
        </w:tc>
        <w:tc>
          <w:tcPr>
            <w:tcW w:w="7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8ADB55" w14:textId="77777777" w:rsidR="002E569F" w:rsidRDefault="002E569F" w:rsidP="003D0B2D">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UNITS</w:t>
            </w:r>
          </w:p>
        </w:tc>
      </w:tr>
      <w:tr w:rsidR="002E569F" w14:paraId="5E85CB6E" w14:textId="77777777" w:rsidTr="003D0B2D">
        <w:tc>
          <w:tcPr>
            <w:tcW w:w="78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1FBB89"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ASDF 700</w:t>
            </w:r>
          </w:p>
        </w:tc>
        <w:tc>
          <w:tcPr>
            <w:tcW w:w="34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6A667D"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Forensics, Criminalistics and Transnational Crimes</w:t>
            </w:r>
          </w:p>
        </w:tc>
        <w:tc>
          <w:tcPr>
            <w:tcW w:w="7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EA9C94"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1B6AD495" w14:textId="77777777" w:rsidTr="003D0B2D">
        <w:tc>
          <w:tcPr>
            <w:tcW w:w="78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DA29DB" w14:textId="77777777" w:rsidR="002E569F" w:rsidRDefault="002E569F" w:rsidP="003D0B2D">
            <w:pPr>
              <w:pStyle w:val="ListParagraph"/>
              <w:ind w:left="0"/>
              <w:jc w:val="both"/>
              <w:rPr>
                <w:rFonts w:ascii="Times New Roman" w:hAnsi="Times New Roman" w:cs="Times New Roman"/>
                <w:sz w:val="24"/>
                <w:szCs w:val="24"/>
              </w:rPr>
            </w:pPr>
            <w:r w:rsidRPr="004964D1">
              <w:rPr>
                <w:rFonts w:ascii="Times New Roman" w:hAnsi="Times New Roman" w:cs="Times New Roman"/>
                <w:sz w:val="24"/>
                <w:szCs w:val="24"/>
              </w:rPr>
              <w:t>ASDF 70</w:t>
            </w:r>
            <w:r>
              <w:rPr>
                <w:rFonts w:ascii="Times New Roman" w:hAnsi="Times New Roman" w:cs="Times New Roman"/>
                <w:sz w:val="24"/>
                <w:szCs w:val="24"/>
              </w:rPr>
              <w:t>1</w:t>
            </w:r>
          </w:p>
        </w:tc>
        <w:tc>
          <w:tcPr>
            <w:tcW w:w="34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8489CE"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Advanced Financial Reporting and Analysis</w:t>
            </w:r>
          </w:p>
        </w:tc>
        <w:tc>
          <w:tcPr>
            <w:tcW w:w="7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A7761C"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28F6D47D" w14:textId="77777777" w:rsidTr="003D0B2D">
        <w:tc>
          <w:tcPr>
            <w:tcW w:w="78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6A2BBF" w14:textId="77777777" w:rsidR="002E569F" w:rsidRDefault="002E569F" w:rsidP="003D0B2D">
            <w:pPr>
              <w:pStyle w:val="ListParagraph"/>
              <w:ind w:left="0"/>
              <w:jc w:val="both"/>
              <w:rPr>
                <w:rFonts w:ascii="Times New Roman" w:hAnsi="Times New Roman" w:cs="Times New Roman"/>
                <w:sz w:val="24"/>
                <w:szCs w:val="24"/>
              </w:rPr>
            </w:pPr>
            <w:r w:rsidRPr="004964D1">
              <w:rPr>
                <w:rFonts w:ascii="Times New Roman" w:hAnsi="Times New Roman" w:cs="Times New Roman"/>
                <w:sz w:val="24"/>
                <w:szCs w:val="24"/>
              </w:rPr>
              <w:t>ASDF 70</w:t>
            </w:r>
            <w:r>
              <w:rPr>
                <w:rFonts w:ascii="Times New Roman" w:hAnsi="Times New Roman" w:cs="Times New Roman"/>
                <w:sz w:val="24"/>
                <w:szCs w:val="24"/>
              </w:rPr>
              <w:t>2</w:t>
            </w:r>
          </w:p>
        </w:tc>
        <w:tc>
          <w:tcPr>
            <w:tcW w:w="34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1D3380"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Criminal Investigation, Crime Tracing and Tracking </w:t>
            </w:r>
          </w:p>
        </w:tc>
        <w:tc>
          <w:tcPr>
            <w:tcW w:w="7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4D8BBE"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2A63010A" w14:textId="77777777" w:rsidTr="003D0B2D">
        <w:tc>
          <w:tcPr>
            <w:tcW w:w="78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42786F" w14:textId="77777777" w:rsidR="002E569F" w:rsidRDefault="002E569F" w:rsidP="003D0B2D">
            <w:pPr>
              <w:pStyle w:val="ListParagraph"/>
              <w:ind w:left="0"/>
              <w:jc w:val="both"/>
              <w:rPr>
                <w:rFonts w:ascii="Times New Roman" w:hAnsi="Times New Roman" w:cs="Times New Roman"/>
                <w:sz w:val="24"/>
                <w:szCs w:val="24"/>
              </w:rPr>
            </w:pPr>
            <w:r w:rsidRPr="004964D1">
              <w:rPr>
                <w:rFonts w:ascii="Times New Roman" w:hAnsi="Times New Roman" w:cs="Times New Roman"/>
                <w:sz w:val="24"/>
                <w:szCs w:val="24"/>
              </w:rPr>
              <w:t>ASDF 70</w:t>
            </w:r>
            <w:r>
              <w:rPr>
                <w:rFonts w:ascii="Times New Roman" w:hAnsi="Times New Roman" w:cs="Times New Roman"/>
                <w:sz w:val="24"/>
                <w:szCs w:val="24"/>
              </w:rPr>
              <w:t>3</w:t>
            </w:r>
          </w:p>
        </w:tc>
        <w:tc>
          <w:tcPr>
            <w:tcW w:w="34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12F691"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Forensic Accounting and Criminal Investigation  </w:t>
            </w:r>
          </w:p>
        </w:tc>
        <w:tc>
          <w:tcPr>
            <w:tcW w:w="7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89F404"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7FDFA355" w14:textId="77777777" w:rsidTr="003D0B2D">
        <w:tc>
          <w:tcPr>
            <w:tcW w:w="78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2BB054" w14:textId="77777777" w:rsidR="002E569F" w:rsidRDefault="002E569F" w:rsidP="003D0B2D">
            <w:pPr>
              <w:pStyle w:val="ListParagraph"/>
              <w:ind w:left="0"/>
              <w:jc w:val="both"/>
              <w:rPr>
                <w:rFonts w:ascii="Times New Roman" w:hAnsi="Times New Roman" w:cs="Times New Roman"/>
                <w:sz w:val="24"/>
                <w:szCs w:val="24"/>
              </w:rPr>
            </w:pPr>
            <w:r w:rsidRPr="004964D1">
              <w:rPr>
                <w:rFonts w:ascii="Times New Roman" w:hAnsi="Times New Roman" w:cs="Times New Roman"/>
                <w:sz w:val="24"/>
                <w:szCs w:val="24"/>
              </w:rPr>
              <w:t>ASDF 70</w:t>
            </w:r>
            <w:r>
              <w:rPr>
                <w:rFonts w:ascii="Times New Roman" w:hAnsi="Times New Roman" w:cs="Times New Roman"/>
                <w:sz w:val="24"/>
                <w:szCs w:val="24"/>
              </w:rPr>
              <w:t>4</w:t>
            </w:r>
          </w:p>
        </w:tc>
        <w:tc>
          <w:tcPr>
            <w:tcW w:w="34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185C3C"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Cyber Crimes Investigation and Digital Forensics</w:t>
            </w:r>
          </w:p>
        </w:tc>
        <w:tc>
          <w:tcPr>
            <w:tcW w:w="7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973BD7"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112F22F0" w14:textId="77777777" w:rsidTr="003D0B2D">
        <w:tc>
          <w:tcPr>
            <w:tcW w:w="78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89FA60" w14:textId="77777777" w:rsidR="002E569F" w:rsidRDefault="002E569F" w:rsidP="003D0B2D">
            <w:pPr>
              <w:pStyle w:val="ListParagraph"/>
              <w:ind w:left="0"/>
              <w:jc w:val="both"/>
              <w:rPr>
                <w:rFonts w:ascii="Times New Roman" w:hAnsi="Times New Roman" w:cs="Times New Roman"/>
                <w:sz w:val="24"/>
                <w:szCs w:val="24"/>
              </w:rPr>
            </w:pPr>
            <w:r w:rsidRPr="004964D1">
              <w:rPr>
                <w:rFonts w:ascii="Times New Roman" w:hAnsi="Times New Roman" w:cs="Times New Roman"/>
                <w:sz w:val="24"/>
                <w:szCs w:val="24"/>
              </w:rPr>
              <w:t>ASDF 70</w:t>
            </w:r>
            <w:r>
              <w:rPr>
                <w:rFonts w:ascii="Times New Roman" w:hAnsi="Times New Roman" w:cs="Times New Roman"/>
                <w:sz w:val="24"/>
                <w:szCs w:val="24"/>
              </w:rPr>
              <w:t>5</w:t>
            </w:r>
          </w:p>
        </w:tc>
        <w:tc>
          <w:tcPr>
            <w:tcW w:w="34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571083"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Forensic Psychology and Personal Identification</w:t>
            </w:r>
          </w:p>
        </w:tc>
        <w:tc>
          <w:tcPr>
            <w:tcW w:w="7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21510C"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504D2BD3" w14:textId="77777777" w:rsidTr="003D0B2D">
        <w:tc>
          <w:tcPr>
            <w:tcW w:w="78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5C020A" w14:textId="77777777" w:rsidR="002E569F" w:rsidRDefault="002E569F" w:rsidP="003D0B2D">
            <w:pPr>
              <w:pStyle w:val="ListParagraph"/>
              <w:ind w:left="0"/>
              <w:jc w:val="both"/>
              <w:rPr>
                <w:rFonts w:ascii="Times New Roman" w:hAnsi="Times New Roman" w:cs="Times New Roman"/>
                <w:sz w:val="24"/>
                <w:szCs w:val="24"/>
              </w:rPr>
            </w:pPr>
            <w:r w:rsidRPr="004964D1">
              <w:rPr>
                <w:rFonts w:ascii="Times New Roman" w:hAnsi="Times New Roman" w:cs="Times New Roman"/>
                <w:sz w:val="24"/>
                <w:szCs w:val="24"/>
              </w:rPr>
              <w:t>ASDF 70</w:t>
            </w:r>
            <w:r>
              <w:rPr>
                <w:rFonts w:ascii="Times New Roman" w:hAnsi="Times New Roman" w:cs="Times New Roman"/>
                <w:sz w:val="24"/>
                <w:szCs w:val="24"/>
              </w:rPr>
              <w:t>6</w:t>
            </w:r>
          </w:p>
        </w:tc>
        <w:tc>
          <w:tcPr>
            <w:tcW w:w="34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C723F4"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Human Intelligence, Crime Detection and Investigation </w:t>
            </w:r>
          </w:p>
        </w:tc>
        <w:tc>
          <w:tcPr>
            <w:tcW w:w="7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BB3E2D"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4AC8610B" w14:textId="77777777" w:rsidTr="003D0B2D">
        <w:trPr>
          <w:trHeight w:val="233"/>
        </w:trPr>
        <w:tc>
          <w:tcPr>
            <w:tcW w:w="78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971193" w14:textId="77777777" w:rsidR="002E569F" w:rsidRDefault="002E569F" w:rsidP="003D0B2D">
            <w:pPr>
              <w:pStyle w:val="ListParagraph"/>
              <w:ind w:left="0"/>
              <w:jc w:val="both"/>
              <w:rPr>
                <w:rFonts w:ascii="Times New Roman" w:hAnsi="Times New Roman" w:cs="Times New Roman"/>
                <w:sz w:val="24"/>
                <w:szCs w:val="24"/>
              </w:rPr>
            </w:pPr>
            <w:r w:rsidRPr="004964D1">
              <w:rPr>
                <w:rFonts w:ascii="Times New Roman" w:hAnsi="Times New Roman" w:cs="Times New Roman"/>
                <w:sz w:val="24"/>
                <w:szCs w:val="24"/>
              </w:rPr>
              <w:t>ASDF 70</w:t>
            </w:r>
            <w:r>
              <w:rPr>
                <w:rFonts w:ascii="Times New Roman" w:hAnsi="Times New Roman" w:cs="Times New Roman"/>
                <w:sz w:val="24"/>
                <w:szCs w:val="24"/>
              </w:rPr>
              <w:t>7</w:t>
            </w:r>
          </w:p>
        </w:tc>
        <w:tc>
          <w:tcPr>
            <w:tcW w:w="34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89F8AA"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Courtroom Presentation, Logical Analysis and Legal Framework </w:t>
            </w:r>
          </w:p>
        </w:tc>
        <w:tc>
          <w:tcPr>
            <w:tcW w:w="7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155771"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20BE9FD2" w14:textId="77777777" w:rsidTr="003D0B2D">
        <w:trPr>
          <w:trHeight w:val="215"/>
        </w:trPr>
        <w:tc>
          <w:tcPr>
            <w:tcW w:w="78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3FB86B" w14:textId="77777777" w:rsidR="002E569F" w:rsidRDefault="002E569F" w:rsidP="003D0B2D">
            <w:pPr>
              <w:pStyle w:val="ListParagraph"/>
              <w:ind w:left="0"/>
              <w:jc w:val="both"/>
              <w:rPr>
                <w:rFonts w:ascii="Times New Roman" w:hAnsi="Times New Roman" w:cs="Times New Roman"/>
                <w:sz w:val="24"/>
                <w:szCs w:val="24"/>
              </w:rPr>
            </w:pPr>
            <w:r w:rsidRPr="004964D1">
              <w:rPr>
                <w:rFonts w:ascii="Times New Roman" w:hAnsi="Times New Roman" w:cs="Times New Roman"/>
                <w:sz w:val="24"/>
                <w:szCs w:val="24"/>
              </w:rPr>
              <w:t>ASDF 70</w:t>
            </w:r>
            <w:r>
              <w:rPr>
                <w:rFonts w:ascii="Times New Roman" w:hAnsi="Times New Roman" w:cs="Times New Roman"/>
                <w:sz w:val="24"/>
                <w:szCs w:val="24"/>
              </w:rPr>
              <w:t>8</w:t>
            </w:r>
          </w:p>
        </w:tc>
        <w:tc>
          <w:tcPr>
            <w:tcW w:w="34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2970C"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Inspection, Oversight and Independent Reputations</w:t>
            </w:r>
          </w:p>
        </w:tc>
        <w:tc>
          <w:tcPr>
            <w:tcW w:w="7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B96759"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42D3DA7F" w14:textId="77777777" w:rsidTr="003D0B2D">
        <w:trPr>
          <w:trHeight w:val="107"/>
        </w:trPr>
        <w:tc>
          <w:tcPr>
            <w:tcW w:w="78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05F0A3" w14:textId="77777777" w:rsidR="002E569F" w:rsidRDefault="002E569F" w:rsidP="003D0B2D">
            <w:pPr>
              <w:pStyle w:val="ListParagraph"/>
              <w:ind w:left="0"/>
              <w:jc w:val="both"/>
              <w:rPr>
                <w:rFonts w:ascii="Times New Roman" w:hAnsi="Times New Roman" w:cs="Times New Roman"/>
                <w:sz w:val="24"/>
                <w:szCs w:val="24"/>
              </w:rPr>
            </w:pPr>
            <w:r w:rsidRPr="004964D1">
              <w:rPr>
                <w:rFonts w:ascii="Times New Roman" w:hAnsi="Times New Roman" w:cs="Times New Roman"/>
                <w:sz w:val="24"/>
                <w:szCs w:val="24"/>
              </w:rPr>
              <w:t>ASDF 70</w:t>
            </w:r>
            <w:r>
              <w:rPr>
                <w:rFonts w:ascii="Times New Roman" w:hAnsi="Times New Roman" w:cs="Times New Roman"/>
                <w:sz w:val="24"/>
                <w:szCs w:val="24"/>
              </w:rPr>
              <w:t>9</w:t>
            </w:r>
          </w:p>
        </w:tc>
        <w:tc>
          <w:tcPr>
            <w:tcW w:w="34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ED83A5"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Ethics, Integrity and Accountability </w:t>
            </w:r>
          </w:p>
        </w:tc>
        <w:tc>
          <w:tcPr>
            <w:tcW w:w="7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E01008"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bl>
    <w:p w14:paraId="547220F0" w14:textId="77777777" w:rsidR="002E569F" w:rsidRDefault="002E569F" w:rsidP="002E569F">
      <w:pPr>
        <w:spacing w:line="240" w:lineRule="auto"/>
        <w:jc w:val="both"/>
        <w:rPr>
          <w:rFonts w:ascii="Times New Roman" w:hAnsi="Times New Roman" w:cs="Times New Roman"/>
          <w:sz w:val="24"/>
          <w:szCs w:val="24"/>
        </w:rPr>
      </w:pPr>
    </w:p>
    <w:p w14:paraId="3966791F" w14:textId="77777777" w:rsidR="002E569F" w:rsidRDefault="002E569F" w:rsidP="002E569F">
      <w:pPr>
        <w:pStyle w:val="ListParagraph"/>
        <w:numPr>
          <w:ilvl w:val="0"/>
          <w:numId w:val="28"/>
        </w:numPr>
        <w:spacing w:line="24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t xml:space="preserve">ADVANCED SPECIALISED PROFESSIONAL DIPLOMA IN POLITICAL AND PARLIAMENTARY SECURITY </w:t>
      </w:r>
    </w:p>
    <w:p w14:paraId="2B415D40" w14:textId="129C52C4" w:rsidR="002E569F" w:rsidRDefault="002E569F" w:rsidP="002E569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This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is to provide </w:t>
      </w:r>
      <w:r w:rsidR="005E021A">
        <w:rPr>
          <w:rFonts w:ascii="Times New Roman" w:hAnsi="Times New Roman" w:cs="Times New Roman"/>
          <w:sz w:val="24"/>
          <w:szCs w:val="24"/>
        </w:rPr>
        <w:t xml:space="preserve">an </w:t>
      </w:r>
      <w:r>
        <w:rPr>
          <w:rFonts w:ascii="Times New Roman" w:hAnsi="Times New Roman" w:cs="Times New Roman"/>
          <w:sz w:val="24"/>
          <w:szCs w:val="24"/>
        </w:rPr>
        <w:t>overview of</w:t>
      </w:r>
      <w:r w:rsidR="005E021A">
        <w:rPr>
          <w:rFonts w:ascii="Times New Roman" w:hAnsi="Times New Roman" w:cs="Times New Roman"/>
          <w:sz w:val="24"/>
          <w:szCs w:val="24"/>
        </w:rPr>
        <w:t xml:space="preserve"> the</w:t>
      </w:r>
      <w:r>
        <w:rPr>
          <w:rFonts w:ascii="Times New Roman" w:hAnsi="Times New Roman" w:cs="Times New Roman"/>
          <w:sz w:val="24"/>
          <w:szCs w:val="24"/>
        </w:rPr>
        <w:t xml:space="preserve"> security aspects of politics, public policy, local government and parliamentary administration. The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will encourage and develop the practical skills which will enable students to engage in active participatory social and political interaction and security aspects. This course includes election management, monitoring and forensics, urban violence, political violence. The course integrates an understanding of research design and strategic</w:t>
      </w:r>
      <w:r w:rsidR="005E021A">
        <w:rPr>
          <w:rFonts w:ascii="Times New Roman" w:hAnsi="Times New Roman" w:cs="Times New Roman"/>
          <w:sz w:val="24"/>
          <w:szCs w:val="24"/>
        </w:rPr>
        <w:t xml:space="preserve"> management</w:t>
      </w:r>
      <w:r>
        <w:rPr>
          <w:rFonts w:ascii="Times New Roman" w:hAnsi="Times New Roman" w:cs="Times New Roman"/>
          <w:sz w:val="24"/>
          <w:szCs w:val="24"/>
        </w:rPr>
        <w:t xml:space="preserve"> in political and electoral security. The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gives students broadly based theoretical knowledge and skills required in governance, parliaments, government agencies and departments. </w:t>
      </w:r>
    </w:p>
    <w:p w14:paraId="05A32291" w14:textId="022038AE" w:rsidR="002E569F" w:rsidRDefault="002E569F" w:rsidP="002E569F">
      <w:pPr>
        <w:spacing w:line="240" w:lineRule="auto"/>
        <w:jc w:val="both"/>
        <w:rPr>
          <w:rFonts w:ascii="Times New Roman" w:hAnsi="Times New Roman" w:cs="Times New Roman"/>
          <w:sz w:val="24"/>
          <w:szCs w:val="24"/>
        </w:rPr>
      </w:pPr>
      <w:r>
        <w:rPr>
          <w:rFonts w:ascii="Times New Roman" w:hAnsi="Times New Roman" w:cs="Times New Roman"/>
          <w:sz w:val="24"/>
          <w:szCs w:val="24"/>
        </w:rPr>
        <w:t>The course covers public order, national security, general control of executive, legislative a</w:t>
      </w:r>
      <w:r w:rsidR="005E021A">
        <w:rPr>
          <w:rFonts w:ascii="Times New Roman" w:hAnsi="Times New Roman" w:cs="Times New Roman"/>
          <w:sz w:val="24"/>
          <w:szCs w:val="24"/>
        </w:rPr>
        <w:t>n</w:t>
      </w:r>
      <w:r>
        <w:rPr>
          <w:rFonts w:ascii="Times New Roman" w:hAnsi="Times New Roman" w:cs="Times New Roman"/>
          <w:sz w:val="24"/>
          <w:szCs w:val="24"/>
        </w:rPr>
        <w:t xml:space="preserve">d judicial arms of the government. </w:t>
      </w:r>
    </w:p>
    <w:tbl>
      <w:tblPr>
        <w:tblStyle w:val="TableGrid"/>
        <w:tblW w:w="5000" w:type="pct"/>
        <w:tblLook w:val="04A0" w:firstRow="1" w:lastRow="0" w:firstColumn="1" w:lastColumn="0" w:noHBand="0" w:noVBand="1"/>
      </w:tblPr>
      <w:tblGrid>
        <w:gridCol w:w="1669"/>
        <w:gridCol w:w="7471"/>
        <w:gridCol w:w="1560"/>
      </w:tblGrid>
      <w:tr w:rsidR="002E569F" w14:paraId="3C0DD29C" w14:textId="77777777" w:rsidTr="003D0B2D">
        <w:tc>
          <w:tcPr>
            <w:tcW w:w="78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71BEA2" w14:textId="77777777" w:rsidR="002E569F" w:rsidRDefault="002E569F" w:rsidP="003D0B2D">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CODE</w:t>
            </w:r>
          </w:p>
        </w:tc>
        <w:tc>
          <w:tcPr>
            <w:tcW w:w="34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AB4244" w14:textId="77777777" w:rsidR="002E569F" w:rsidRDefault="002E569F" w:rsidP="003D0B2D">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COURSE TITLE</w:t>
            </w:r>
          </w:p>
        </w:tc>
        <w:tc>
          <w:tcPr>
            <w:tcW w:w="7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19F661" w14:textId="77777777" w:rsidR="002E569F" w:rsidRDefault="002E569F" w:rsidP="003D0B2D">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UNITS</w:t>
            </w:r>
          </w:p>
        </w:tc>
      </w:tr>
      <w:tr w:rsidR="002E569F" w14:paraId="4BC5B83E" w14:textId="77777777" w:rsidTr="003D0B2D">
        <w:tc>
          <w:tcPr>
            <w:tcW w:w="78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558FAC"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ASDP 700</w:t>
            </w:r>
          </w:p>
        </w:tc>
        <w:tc>
          <w:tcPr>
            <w:tcW w:w="34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75B3FE"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Constitutional Framework, Rights and Liberties</w:t>
            </w:r>
          </w:p>
        </w:tc>
        <w:tc>
          <w:tcPr>
            <w:tcW w:w="7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6F083"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66DE61AC" w14:textId="77777777" w:rsidTr="003D0B2D">
        <w:tc>
          <w:tcPr>
            <w:tcW w:w="78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39F684" w14:textId="77777777" w:rsidR="002E569F" w:rsidRDefault="002E569F" w:rsidP="003D0B2D">
            <w:pPr>
              <w:pStyle w:val="ListParagraph"/>
              <w:ind w:left="0"/>
              <w:jc w:val="both"/>
              <w:rPr>
                <w:rFonts w:ascii="Times New Roman" w:hAnsi="Times New Roman" w:cs="Times New Roman"/>
                <w:sz w:val="24"/>
                <w:szCs w:val="24"/>
              </w:rPr>
            </w:pPr>
            <w:r w:rsidRPr="00090FFC">
              <w:rPr>
                <w:rFonts w:ascii="Times New Roman" w:hAnsi="Times New Roman" w:cs="Times New Roman"/>
                <w:sz w:val="24"/>
                <w:szCs w:val="24"/>
              </w:rPr>
              <w:t>ASDP 70</w:t>
            </w:r>
            <w:r>
              <w:rPr>
                <w:rFonts w:ascii="Times New Roman" w:hAnsi="Times New Roman" w:cs="Times New Roman"/>
                <w:sz w:val="24"/>
                <w:szCs w:val="24"/>
              </w:rPr>
              <w:t>1</w:t>
            </w:r>
          </w:p>
        </w:tc>
        <w:tc>
          <w:tcPr>
            <w:tcW w:w="34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B3178B"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Electoral Forensics and Electoral Malpractice</w:t>
            </w:r>
          </w:p>
        </w:tc>
        <w:tc>
          <w:tcPr>
            <w:tcW w:w="7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9B176B"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15EF9B46" w14:textId="77777777" w:rsidTr="003D0B2D">
        <w:tc>
          <w:tcPr>
            <w:tcW w:w="78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602B6" w14:textId="77777777" w:rsidR="002E569F" w:rsidRDefault="002E569F" w:rsidP="003D0B2D">
            <w:pPr>
              <w:pStyle w:val="ListParagraph"/>
              <w:ind w:left="0"/>
              <w:jc w:val="both"/>
              <w:rPr>
                <w:rFonts w:ascii="Times New Roman" w:hAnsi="Times New Roman" w:cs="Times New Roman"/>
                <w:sz w:val="24"/>
                <w:szCs w:val="24"/>
              </w:rPr>
            </w:pPr>
            <w:r w:rsidRPr="00090FFC">
              <w:rPr>
                <w:rFonts w:ascii="Times New Roman" w:hAnsi="Times New Roman" w:cs="Times New Roman"/>
                <w:sz w:val="24"/>
                <w:szCs w:val="24"/>
              </w:rPr>
              <w:t>ASDP 70</w:t>
            </w:r>
            <w:r>
              <w:rPr>
                <w:rFonts w:ascii="Times New Roman" w:hAnsi="Times New Roman" w:cs="Times New Roman"/>
                <w:sz w:val="24"/>
                <w:szCs w:val="24"/>
              </w:rPr>
              <w:t>2</w:t>
            </w:r>
          </w:p>
        </w:tc>
        <w:tc>
          <w:tcPr>
            <w:tcW w:w="34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B2EA4B"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Security Issues in Governance and Statecraft</w:t>
            </w:r>
          </w:p>
        </w:tc>
        <w:tc>
          <w:tcPr>
            <w:tcW w:w="7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D30190"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18BC45C1" w14:textId="77777777" w:rsidTr="003D0B2D">
        <w:tc>
          <w:tcPr>
            <w:tcW w:w="78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249B7B" w14:textId="77777777" w:rsidR="002E569F" w:rsidRDefault="002E569F" w:rsidP="003D0B2D">
            <w:pPr>
              <w:pStyle w:val="ListParagraph"/>
              <w:ind w:left="0"/>
              <w:jc w:val="both"/>
              <w:rPr>
                <w:rFonts w:ascii="Times New Roman" w:hAnsi="Times New Roman" w:cs="Times New Roman"/>
                <w:sz w:val="24"/>
                <w:szCs w:val="24"/>
              </w:rPr>
            </w:pPr>
            <w:r w:rsidRPr="00090FFC">
              <w:rPr>
                <w:rFonts w:ascii="Times New Roman" w:hAnsi="Times New Roman" w:cs="Times New Roman"/>
                <w:sz w:val="24"/>
                <w:szCs w:val="24"/>
              </w:rPr>
              <w:t>ASDP 70</w:t>
            </w:r>
            <w:r>
              <w:rPr>
                <w:rFonts w:ascii="Times New Roman" w:hAnsi="Times New Roman" w:cs="Times New Roman"/>
                <w:sz w:val="24"/>
                <w:szCs w:val="24"/>
              </w:rPr>
              <w:t>3</w:t>
            </w:r>
          </w:p>
        </w:tc>
        <w:tc>
          <w:tcPr>
            <w:tcW w:w="34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6D895D"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Diplomacy and International Law </w:t>
            </w:r>
          </w:p>
        </w:tc>
        <w:tc>
          <w:tcPr>
            <w:tcW w:w="7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3B79CC"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16EFD724" w14:textId="77777777" w:rsidTr="003D0B2D">
        <w:tc>
          <w:tcPr>
            <w:tcW w:w="78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CCAAE6" w14:textId="77777777" w:rsidR="002E569F" w:rsidRDefault="002E569F" w:rsidP="003D0B2D">
            <w:pPr>
              <w:pStyle w:val="ListParagraph"/>
              <w:ind w:left="0"/>
              <w:jc w:val="both"/>
              <w:rPr>
                <w:rFonts w:ascii="Times New Roman" w:hAnsi="Times New Roman" w:cs="Times New Roman"/>
                <w:sz w:val="24"/>
                <w:szCs w:val="24"/>
              </w:rPr>
            </w:pPr>
            <w:r w:rsidRPr="00090FFC">
              <w:rPr>
                <w:rFonts w:ascii="Times New Roman" w:hAnsi="Times New Roman" w:cs="Times New Roman"/>
                <w:sz w:val="24"/>
                <w:szCs w:val="24"/>
              </w:rPr>
              <w:t>ASDP 70</w:t>
            </w:r>
            <w:r>
              <w:rPr>
                <w:rFonts w:ascii="Times New Roman" w:hAnsi="Times New Roman" w:cs="Times New Roman"/>
                <w:sz w:val="24"/>
                <w:szCs w:val="24"/>
              </w:rPr>
              <w:t>4</w:t>
            </w:r>
          </w:p>
        </w:tc>
        <w:tc>
          <w:tcPr>
            <w:tcW w:w="34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C4EC5C"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International Security and Intelligence-Gathering</w:t>
            </w:r>
          </w:p>
        </w:tc>
        <w:tc>
          <w:tcPr>
            <w:tcW w:w="7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AC3EBF"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0411ECA4" w14:textId="77777777" w:rsidTr="003D0B2D">
        <w:tc>
          <w:tcPr>
            <w:tcW w:w="78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1D4AEF" w14:textId="77777777" w:rsidR="002E569F" w:rsidRDefault="002E569F" w:rsidP="003D0B2D">
            <w:pPr>
              <w:pStyle w:val="ListParagraph"/>
              <w:ind w:left="0"/>
              <w:jc w:val="both"/>
              <w:rPr>
                <w:rFonts w:ascii="Times New Roman" w:hAnsi="Times New Roman" w:cs="Times New Roman"/>
                <w:sz w:val="24"/>
                <w:szCs w:val="24"/>
              </w:rPr>
            </w:pPr>
            <w:r w:rsidRPr="00090FFC">
              <w:rPr>
                <w:rFonts w:ascii="Times New Roman" w:hAnsi="Times New Roman" w:cs="Times New Roman"/>
                <w:sz w:val="24"/>
                <w:szCs w:val="24"/>
              </w:rPr>
              <w:t>ASDP 70</w:t>
            </w:r>
            <w:r>
              <w:rPr>
                <w:rFonts w:ascii="Times New Roman" w:hAnsi="Times New Roman" w:cs="Times New Roman"/>
                <w:sz w:val="24"/>
                <w:szCs w:val="24"/>
              </w:rPr>
              <w:t>5</w:t>
            </w:r>
          </w:p>
        </w:tc>
        <w:tc>
          <w:tcPr>
            <w:tcW w:w="34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D077E9"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Election Security and Conflict Prevention</w:t>
            </w:r>
          </w:p>
        </w:tc>
        <w:tc>
          <w:tcPr>
            <w:tcW w:w="7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94EB40"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3158FA11" w14:textId="77777777" w:rsidTr="003D0B2D">
        <w:tc>
          <w:tcPr>
            <w:tcW w:w="78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B002C1" w14:textId="77777777" w:rsidR="002E569F" w:rsidRDefault="002E569F" w:rsidP="003D0B2D">
            <w:pPr>
              <w:pStyle w:val="ListParagraph"/>
              <w:ind w:left="0"/>
              <w:jc w:val="both"/>
              <w:rPr>
                <w:rFonts w:ascii="Times New Roman" w:hAnsi="Times New Roman" w:cs="Times New Roman"/>
                <w:sz w:val="24"/>
                <w:szCs w:val="24"/>
              </w:rPr>
            </w:pPr>
            <w:r w:rsidRPr="00090FFC">
              <w:rPr>
                <w:rFonts w:ascii="Times New Roman" w:hAnsi="Times New Roman" w:cs="Times New Roman"/>
                <w:sz w:val="24"/>
                <w:szCs w:val="24"/>
              </w:rPr>
              <w:t>ASDP 70</w:t>
            </w:r>
            <w:r>
              <w:rPr>
                <w:rFonts w:ascii="Times New Roman" w:hAnsi="Times New Roman" w:cs="Times New Roman"/>
                <w:sz w:val="24"/>
                <w:szCs w:val="24"/>
              </w:rPr>
              <w:t>6</w:t>
            </w:r>
          </w:p>
        </w:tc>
        <w:tc>
          <w:tcPr>
            <w:tcW w:w="34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668247"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Law, Inspection and Oversight </w:t>
            </w:r>
          </w:p>
        </w:tc>
        <w:tc>
          <w:tcPr>
            <w:tcW w:w="7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A0A14D"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60AEFAE2" w14:textId="77777777" w:rsidTr="003D0B2D">
        <w:tc>
          <w:tcPr>
            <w:tcW w:w="78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7E1D1E" w14:textId="77777777" w:rsidR="002E569F" w:rsidRDefault="002E569F" w:rsidP="003D0B2D">
            <w:pPr>
              <w:pStyle w:val="ListParagraph"/>
              <w:ind w:left="0"/>
              <w:jc w:val="both"/>
              <w:rPr>
                <w:rFonts w:ascii="Times New Roman" w:hAnsi="Times New Roman" w:cs="Times New Roman"/>
                <w:sz w:val="24"/>
                <w:szCs w:val="24"/>
              </w:rPr>
            </w:pPr>
            <w:r w:rsidRPr="00090FFC">
              <w:rPr>
                <w:rFonts w:ascii="Times New Roman" w:hAnsi="Times New Roman" w:cs="Times New Roman"/>
                <w:sz w:val="24"/>
                <w:szCs w:val="24"/>
              </w:rPr>
              <w:t>ASDP 70</w:t>
            </w:r>
            <w:r>
              <w:rPr>
                <w:rFonts w:ascii="Times New Roman" w:hAnsi="Times New Roman" w:cs="Times New Roman"/>
                <w:sz w:val="24"/>
                <w:szCs w:val="24"/>
              </w:rPr>
              <w:t>7</w:t>
            </w:r>
          </w:p>
        </w:tc>
        <w:tc>
          <w:tcPr>
            <w:tcW w:w="34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2FD18E"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Fraud, Abuse, Waste and Corruption </w:t>
            </w:r>
          </w:p>
        </w:tc>
        <w:tc>
          <w:tcPr>
            <w:tcW w:w="7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86FD45"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3B988257" w14:textId="77777777" w:rsidTr="003D0B2D">
        <w:tc>
          <w:tcPr>
            <w:tcW w:w="78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DBA07F" w14:textId="77777777" w:rsidR="002E569F" w:rsidRDefault="002E569F" w:rsidP="003D0B2D">
            <w:pPr>
              <w:pStyle w:val="ListParagraph"/>
              <w:ind w:left="0"/>
              <w:jc w:val="both"/>
              <w:rPr>
                <w:rFonts w:ascii="Times New Roman" w:hAnsi="Times New Roman" w:cs="Times New Roman"/>
                <w:sz w:val="24"/>
                <w:szCs w:val="24"/>
              </w:rPr>
            </w:pPr>
            <w:r w:rsidRPr="00090FFC">
              <w:rPr>
                <w:rFonts w:ascii="Times New Roman" w:hAnsi="Times New Roman" w:cs="Times New Roman"/>
                <w:sz w:val="24"/>
                <w:szCs w:val="24"/>
              </w:rPr>
              <w:t>ASDP 70</w:t>
            </w:r>
            <w:r>
              <w:rPr>
                <w:rFonts w:ascii="Times New Roman" w:hAnsi="Times New Roman" w:cs="Times New Roman"/>
                <w:sz w:val="24"/>
                <w:szCs w:val="24"/>
              </w:rPr>
              <w:t>8</w:t>
            </w:r>
          </w:p>
        </w:tc>
        <w:tc>
          <w:tcPr>
            <w:tcW w:w="34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A8ED4D"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Ethical and Legal Environment in Public Institutions </w:t>
            </w:r>
          </w:p>
        </w:tc>
        <w:tc>
          <w:tcPr>
            <w:tcW w:w="7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A4492F"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2D722F08" w14:textId="77777777" w:rsidTr="003D0B2D">
        <w:tc>
          <w:tcPr>
            <w:tcW w:w="78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CD1D84" w14:textId="77777777" w:rsidR="002E569F" w:rsidRDefault="002E569F" w:rsidP="003D0B2D">
            <w:pPr>
              <w:pStyle w:val="ListParagraph"/>
              <w:ind w:left="0"/>
              <w:jc w:val="both"/>
              <w:rPr>
                <w:rFonts w:ascii="Times New Roman" w:hAnsi="Times New Roman" w:cs="Times New Roman"/>
                <w:sz w:val="24"/>
                <w:szCs w:val="24"/>
              </w:rPr>
            </w:pPr>
            <w:r w:rsidRPr="00090FFC">
              <w:rPr>
                <w:rFonts w:ascii="Times New Roman" w:hAnsi="Times New Roman" w:cs="Times New Roman"/>
                <w:sz w:val="24"/>
                <w:szCs w:val="24"/>
              </w:rPr>
              <w:t>ASDP 70</w:t>
            </w:r>
            <w:r>
              <w:rPr>
                <w:rFonts w:ascii="Times New Roman" w:hAnsi="Times New Roman" w:cs="Times New Roman"/>
                <w:sz w:val="24"/>
                <w:szCs w:val="24"/>
              </w:rPr>
              <w:t>9</w:t>
            </w:r>
          </w:p>
        </w:tc>
        <w:tc>
          <w:tcPr>
            <w:tcW w:w="34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F24FF5"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Administrative Law and Reputations </w:t>
            </w:r>
          </w:p>
        </w:tc>
        <w:tc>
          <w:tcPr>
            <w:tcW w:w="7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F23F47"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30E972AF" w14:textId="77777777" w:rsidTr="003D0B2D">
        <w:tc>
          <w:tcPr>
            <w:tcW w:w="78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830E24" w14:textId="77777777" w:rsidR="002E569F" w:rsidRDefault="002E569F" w:rsidP="003D0B2D">
            <w:pPr>
              <w:pStyle w:val="ListParagraph"/>
              <w:ind w:left="0"/>
              <w:jc w:val="both"/>
              <w:rPr>
                <w:rFonts w:ascii="Times New Roman" w:hAnsi="Times New Roman" w:cs="Times New Roman"/>
                <w:sz w:val="24"/>
                <w:szCs w:val="24"/>
              </w:rPr>
            </w:pPr>
            <w:r w:rsidRPr="00090FFC">
              <w:rPr>
                <w:rFonts w:ascii="Times New Roman" w:hAnsi="Times New Roman" w:cs="Times New Roman"/>
                <w:sz w:val="24"/>
                <w:szCs w:val="24"/>
              </w:rPr>
              <w:t>ASDP 7</w:t>
            </w:r>
            <w:r>
              <w:rPr>
                <w:rFonts w:ascii="Times New Roman" w:hAnsi="Times New Roman" w:cs="Times New Roman"/>
                <w:sz w:val="24"/>
                <w:szCs w:val="24"/>
              </w:rPr>
              <w:t>10</w:t>
            </w:r>
          </w:p>
        </w:tc>
        <w:tc>
          <w:tcPr>
            <w:tcW w:w="34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C23274"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Computer Applications in Public Policing and Management </w:t>
            </w:r>
          </w:p>
        </w:tc>
        <w:tc>
          <w:tcPr>
            <w:tcW w:w="7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164888"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bl>
    <w:p w14:paraId="06E15EEC" w14:textId="77777777" w:rsidR="002E569F" w:rsidRDefault="002E569F" w:rsidP="002E569F">
      <w:pPr>
        <w:spacing w:line="240" w:lineRule="auto"/>
        <w:jc w:val="both"/>
        <w:rPr>
          <w:rFonts w:ascii="Times New Roman" w:hAnsi="Times New Roman" w:cs="Times New Roman"/>
          <w:sz w:val="24"/>
          <w:szCs w:val="24"/>
        </w:rPr>
      </w:pPr>
    </w:p>
    <w:p w14:paraId="0F0331D2" w14:textId="77777777" w:rsidR="002E569F" w:rsidRDefault="002E569F" w:rsidP="002E569F">
      <w:pPr>
        <w:pStyle w:val="ListParagraph"/>
        <w:numPr>
          <w:ilvl w:val="0"/>
          <w:numId w:val="28"/>
        </w:numPr>
        <w:spacing w:line="240" w:lineRule="auto"/>
        <w:ind w:left="720" w:hanging="630"/>
        <w:jc w:val="both"/>
        <w:rPr>
          <w:rFonts w:ascii="Times New Roman" w:hAnsi="Times New Roman" w:cs="Times New Roman"/>
          <w:b/>
          <w:sz w:val="24"/>
          <w:szCs w:val="24"/>
        </w:rPr>
      </w:pPr>
      <w:r>
        <w:rPr>
          <w:rFonts w:ascii="Times New Roman" w:hAnsi="Times New Roman" w:cs="Times New Roman"/>
          <w:b/>
          <w:sz w:val="24"/>
          <w:szCs w:val="24"/>
        </w:rPr>
        <w:t>ADVANCED SPECIALISED PROFESSIONAL DIPLOMA IN COUNTER-TERRORISM AND CRIMINAL INTELLIGENCE</w:t>
      </w:r>
    </w:p>
    <w:p w14:paraId="089AED9B" w14:textId="06CACE98" w:rsidR="002E569F" w:rsidRDefault="002E569F" w:rsidP="002E569F">
      <w:pPr>
        <w:spacing w:line="240" w:lineRule="auto"/>
        <w:ind w:left="90"/>
        <w:jc w:val="both"/>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specialised</w:t>
      </w:r>
      <w:proofErr w:type="spellEnd"/>
      <w:r>
        <w:rPr>
          <w:rFonts w:ascii="Times New Roman" w:hAnsi="Times New Roman" w:cs="Times New Roman"/>
          <w:sz w:val="24"/>
          <w:szCs w:val="24"/>
        </w:rPr>
        <w:t xml:space="preserve"> professional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in Terrorism and Counter-Terrorism aims to bridge the capacity gap and improve the readiness of operations by </w:t>
      </w:r>
      <w:r w:rsidR="005E021A">
        <w:rPr>
          <w:rFonts w:ascii="Times New Roman" w:hAnsi="Times New Roman" w:cs="Times New Roman"/>
          <w:sz w:val="24"/>
          <w:szCs w:val="24"/>
        </w:rPr>
        <w:t>security personnel</w:t>
      </w:r>
      <w:r>
        <w:rPr>
          <w:rFonts w:ascii="Times New Roman" w:hAnsi="Times New Roman" w:cs="Times New Roman"/>
          <w:sz w:val="24"/>
          <w:szCs w:val="24"/>
        </w:rPr>
        <w:t xml:space="preserve">. This will help to develop the expertise, skills and attitude of all relevant stakeholders involved in the fight against counter-terrorism. The course covers theories and concepts that underpin terrorism. It will cover </w:t>
      </w:r>
      <w:r w:rsidR="005E021A">
        <w:rPr>
          <w:rFonts w:ascii="Times New Roman" w:hAnsi="Times New Roman" w:cs="Times New Roman"/>
          <w:sz w:val="24"/>
          <w:szCs w:val="24"/>
        </w:rPr>
        <w:t xml:space="preserve">legal </w:t>
      </w:r>
      <w:r>
        <w:rPr>
          <w:rFonts w:ascii="Times New Roman" w:hAnsi="Times New Roman" w:cs="Times New Roman"/>
          <w:sz w:val="24"/>
          <w:szCs w:val="24"/>
        </w:rPr>
        <w:t>and human rights that promote co</w:t>
      </w:r>
      <w:r w:rsidR="005E021A">
        <w:rPr>
          <w:rFonts w:ascii="Times New Roman" w:hAnsi="Times New Roman" w:cs="Times New Roman"/>
          <w:sz w:val="24"/>
          <w:szCs w:val="24"/>
        </w:rPr>
        <w:t>unter-</w:t>
      </w:r>
      <w:r>
        <w:rPr>
          <w:rFonts w:ascii="Times New Roman" w:hAnsi="Times New Roman" w:cs="Times New Roman"/>
          <w:sz w:val="24"/>
          <w:szCs w:val="24"/>
        </w:rPr>
        <w:t xml:space="preserve">terrorism including tools and strategies of counter-terrorism. The course will improve interagency and international co-operation and inter linkages between </w:t>
      </w:r>
      <w:proofErr w:type="spellStart"/>
      <w:r w:rsidR="005E021A">
        <w:rPr>
          <w:rFonts w:ascii="Times New Roman" w:hAnsi="Times New Roman" w:cs="Times New Roman"/>
          <w:sz w:val="24"/>
          <w:szCs w:val="24"/>
        </w:rPr>
        <w:t>organised</w:t>
      </w:r>
      <w:proofErr w:type="spellEnd"/>
      <w:r w:rsidR="005E021A">
        <w:rPr>
          <w:rFonts w:ascii="Times New Roman" w:hAnsi="Times New Roman" w:cs="Times New Roman"/>
          <w:sz w:val="24"/>
          <w:szCs w:val="24"/>
        </w:rPr>
        <w:t xml:space="preserve"> </w:t>
      </w:r>
      <w:r>
        <w:rPr>
          <w:rFonts w:ascii="Times New Roman" w:hAnsi="Times New Roman" w:cs="Times New Roman"/>
          <w:sz w:val="24"/>
          <w:szCs w:val="24"/>
        </w:rPr>
        <w:t xml:space="preserve">crime and terrorism. The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provides a common focus for a unique mix </w:t>
      </w:r>
      <w:r w:rsidR="005E021A">
        <w:rPr>
          <w:rFonts w:ascii="Times New Roman" w:hAnsi="Times New Roman" w:cs="Times New Roman"/>
          <w:sz w:val="24"/>
          <w:szCs w:val="24"/>
        </w:rPr>
        <w:t>of</w:t>
      </w:r>
      <w:r>
        <w:rPr>
          <w:rFonts w:ascii="Times New Roman" w:hAnsi="Times New Roman" w:cs="Times New Roman"/>
          <w:sz w:val="24"/>
          <w:szCs w:val="24"/>
        </w:rPr>
        <w:t xml:space="preserve"> research interests in terrorism. The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will focus </w:t>
      </w:r>
      <w:r w:rsidR="005E021A">
        <w:rPr>
          <w:rFonts w:ascii="Times New Roman" w:hAnsi="Times New Roman" w:cs="Times New Roman"/>
          <w:sz w:val="24"/>
          <w:szCs w:val="24"/>
        </w:rPr>
        <w:t>on</w:t>
      </w:r>
      <w:r>
        <w:rPr>
          <w:rFonts w:ascii="Times New Roman" w:hAnsi="Times New Roman" w:cs="Times New Roman"/>
          <w:sz w:val="24"/>
          <w:szCs w:val="24"/>
        </w:rPr>
        <w:t xml:space="preserve"> terrorism and security discipline-based research as applied to the practice of counter</w:t>
      </w:r>
      <w:r w:rsidR="005E021A">
        <w:rPr>
          <w:rFonts w:ascii="Times New Roman" w:hAnsi="Times New Roman" w:cs="Times New Roman"/>
          <w:sz w:val="24"/>
          <w:szCs w:val="24"/>
        </w:rPr>
        <w:t>-</w:t>
      </w:r>
      <w:r>
        <w:rPr>
          <w:rFonts w:ascii="Times New Roman" w:hAnsi="Times New Roman" w:cs="Times New Roman"/>
          <w:sz w:val="24"/>
          <w:szCs w:val="24"/>
        </w:rPr>
        <w:t>terrorism and stability.</w:t>
      </w:r>
    </w:p>
    <w:tbl>
      <w:tblPr>
        <w:tblStyle w:val="TableGrid"/>
        <w:tblW w:w="5000" w:type="pct"/>
        <w:tblLook w:val="04A0" w:firstRow="1" w:lastRow="0" w:firstColumn="1" w:lastColumn="0" w:noHBand="0" w:noVBand="1"/>
      </w:tblPr>
      <w:tblGrid>
        <w:gridCol w:w="1757"/>
        <w:gridCol w:w="7796"/>
        <w:gridCol w:w="1147"/>
      </w:tblGrid>
      <w:tr w:rsidR="002E569F" w14:paraId="7FD2E8BB" w14:textId="77777777" w:rsidTr="003D0B2D">
        <w:tc>
          <w:tcPr>
            <w:tcW w:w="8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99FC25" w14:textId="77777777" w:rsidR="002E569F" w:rsidRDefault="002E569F" w:rsidP="003D0B2D">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CODE</w:t>
            </w:r>
          </w:p>
        </w:tc>
        <w:tc>
          <w:tcPr>
            <w:tcW w:w="364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6AF10E" w14:textId="77777777" w:rsidR="002E569F" w:rsidRDefault="002E569F" w:rsidP="003D0B2D">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 xml:space="preserve">COURSE TITLE </w:t>
            </w:r>
          </w:p>
        </w:tc>
        <w:tc>
          <w:tcPr>
            <w:tcW w:w="5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AE8937" w14:textId="77777777" w:rsidR="002E569F" w:rsidRDefault="002E569F" w:rsidP="003D0B2D">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UNITS</w:t>
            </w:r>
          </w:p>
        </w:tc>
      </w:tr>
      <w:tr w:rsidR="002E569F" w14:paraId="11BF41B5" w14:textId="77777777" w:rsidTr="003D0B2D">
        <w:tc>
          <w:tcPr>
            <w:tcW w:w="8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374166"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ASDC 700</w:t>
            </w:r>
          </w:p>
        </w:tc>
        <w:tc>
          <w:tcPr>
            <w:tcW w:w="364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D4BC73" w14:textId="63EB47E5"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Theories and Concepts of Terrorism and Counter-</w:t>
            </w:r>
            <w:r w:rsidR="00CB0686">
              <w:rPr>
                <w:rFonts w:ascii="Times New Roman" w:hAnsi="Times New Roman" w:cs="Times New Roman"/>
                <w:sz w:val="24"/>
                <w:szCs w:val="24"/>
              </w:rPr>
              <w:t>t</w:t>
            </w:r>
            <w:r>
              <w:rPr>
                <w:rFonts w:ascii="Times New Roman" w:hAnsi="Times New Roman" w:cs="Times New Roman"/>
                <w:sz w:val="24"/>
                <w:szCs w:val="24"/>
              </w:rPr>
              <w:t>errorism</w:t>
            </w:r>
          </w:p>
        </w:tc>
        <w:tc>
          <w:tcPr>
            <w:tcW w:w="5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4E4BCF"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0F145E74" w14:textId="77777777" w:rsidTr="003D0B2D">
        <w:tc>
          <w:tcPr>
            <w:tcW w:w="8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4879D1"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ASDC</w:t>
            </w:r>
            <w:r w:rsidRPr="008F7CF1">
              <w:rPr>
                <w:rFonts w:ascii="Times New Roman" w:hAnsi="Times New Roman" w:cs="Times New Roman"/>
                <w:sz w:val="24"/>
                <w:szCs w:val="24"/>
              </w:rPr>
              <w:t xml:space="preserve"> 70</w:t>
            </w:r>
            <w:r>
              <w:rPr>
                <w:rFonts w:ascii="Times New Roman" w:hAnsi="Times New Roman" w:cs="Times New Roman"/>
                <w:sz w:val="24"/>
                <w:szCs w:val="24"/>
              </w:rPr>
              <w:t>1</w:t>
            </w:r>
          </w:p>
        </w:tc>
        <w:tc>
          <w:tcPr>
            <w:tcW w:w="364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76488E"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Liberties, Human Rights and Constitution</w:t>
            </w:r>
          </w:p>
        </w:tc>
        <w:tc>
          <w:tcPr>
            <w:tcW w:w="5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CA2C5A"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28A6934B" w14:textId="77777777" w:rsidTr="003D0B2D">
        <w:tc>
          <w:tcPr>
            <w:tcW w:w="8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782EE2"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ASDC</w:t>
            </w:r>
            <w:r w:rsidRPr="008F7CF1">
              <w:rPr>
                <w:rFonts w:ascii="Times New Roman" w:hAnsi="Times New Roman" w:cs="Times New Roman"/>
                <w:sz w:val="24"/>
                <w:szCs w:val="24"/>
              </w:rPr>
              <w:t xml:space="preserve"> 70</w:t>
            </w:r>
            <w:r>
              <w:rPr>
                <w:rFonts w:ascii="Times New Roman" w:hAnsi="Times New Roman" w:cs="Times New Roman"/>
                <w:sz w:val="24"/>
                <w:szCs w:val="24"/>
              </w:rPr>
              <w:t>2</w:t>
            </w:r>
          </w:p>
        </w:tc>
        <w:tc>
          <w:tcPr>
            <w:tcW w:w="364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AB440E"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Terrorism and Weapons of Mass Destruction</w:t>
            </w:r>
          </w:p>
        </w:tc>
        <w:tc>
          <w:tcPr>
            <w:tcW w:w="5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5EB085"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1FA35407" w14:textId="77777777" w:rsidTr="003D0B2D">
        <w:tc>
          <w:tcPr>
            <w:tcW w:w="8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6D67D6"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ASDC</w:t>
            </w:r>
            <w:r w:rsidRPr="008F7CF1">
              <w:rPr>
                <w:rFonts w:ascii="Times New Roman" w:hAnsi="Times New Roman" w:cs="Times New Roman"/>
                <w:sz w:val="24"/>
                <w:szCs w:val="24"/>
              </w:rPr>
              <w:t xml:space="preserve"> 70</w:t>
            </w:r>
            <w:r>
              <w:rPr>
                <w:rFonts w:ascii="Times New Roman" w:hAnsi="Times New Roman" w:cs="Times New Roman"/>
                <w:sz w:val="24"/>
                <w:szCs w:val="24"/>
              </w:rPr>
              <w:t>3</w:t>
            </w:r>
          </w:p>
        </w:tc>
        <w:tc>
          <w:tcPr>
            <w:tcW w:w="364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353594"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Intelligence, Terrorism and Politics </w:t>
            </w:r>
          </w:p>
        </w:tc>
        <w:tc>
          <w:tcPr>
            <w:tcW w:w="5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552CC5"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029758B3" w14:textId="77777777" w:rsidTr="003D0B2D">
        <w:tc>
          <w:tcPr>
            <w:tcW w:w="8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DB5331"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ASDC</w:t>
            </w:r>
            <w:r w:rsidRPr="008F7CF1">
              <w:rPr>
                <w:rFonts w:ascii="Times New Roman" w:hAnsi="Times New Roman" w:cs="Times New Roman"/>
                <w:sz w:val="24"/>
                <w:szCs w:val="24"/>
              </w:rPr>
              <w:t xml:space="preserve"> 70</w:t>
            </w:r>
            <w:r>
              <w:rPr>
                <w:rFonts w:ascii="Times New Roman" w:hAnsi="Times New Roman" w:cs="Times New Roman"/>
                <w:sz w:val="24"/>
                <w:szCs w:val="24"/>
              </w:rPr>
              <w:t>4</w:t>
            </w:r>
          </w:p>
        </w:tc>
        <w:tc>
          <w:tcPr>
            <w:tcW w:w="364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135B4E"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Criminal Intelligence and Policing Terrorism</w:t>
            </w:r>
          </w:p>
        </w:tc>
        <w:tc>
          <w:tcPr>
            <w:tcW w:w="5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A268B2"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4FF6017D" w14:textId="77777777" w:rsidTr="003D0B2D">
        <w:tc>
          <w:tcPr>
            <w:tcW w:w="8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326AF3"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ASDC</w:t>
            </w:r>
            <w:r w:rsidRPr="008F7CF1">
              <w:rPr>
                <w:rFonts w:ascii="Times New Roman" w:hAnsi="Times New Roman" w:cs="Times New Roman"/>
                <w:sz w:val="24"/>
                <w:szCs w:val="24"/>
              </w:rPr>
              <w:t xml:space="preserve"> 70</w:t>
            </w:r>
            <w:r>
              <w:rPr>
                <w:rFonts w:ascii="Times New Roman" w:hAnsi="Times New Roman" w:cs="Times New Roman"/>
                <w:sz w:val="24"/>
                <w:szCs w:val="24"/>
              </w:rPr>
              <w:t>5</w:t>
            </w:r>
          </w:p>
        </w:tc>
        <w:tc>
          <w:tcPr>
            <w:tcW w:w="364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3DAE4B" w14:textId="6744F6E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Media and Counter-</w:t>
            </w:r>
            <w:r w:rsidR="00CB0686">
              <w:rPr>
                <w:rFonts w:ascii="Times New Roman" w:hAnsi="Times New Roman" w:cs="Times New Roman"/>
                <w:sz w:val="24"/>
                <w:szCs w:val="24"/>
              </w:rPr>
              <w:t>t</w:t>
            </w:r>
            <w:r>
              <w:rPr>
                <w:rFonts w:ascii="Times New Roman" w:hAnsi="Times New Roman" w:cs="Times New Roman"/>
                <w:sz w:val="24"/>
                <w:szCs w:val="24"/>
              </w:rPr>
              <w:t>errorism</w:t>
            </w:r>
          </w:p>
        </w:tc>
        <w:tc>
          <w:tcPr>
            <w:tcW w:w="5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543EB2"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0180BFC7" w14:textId="77777777" w:rsidTr="003D0B2D">
        <w:tc>
          <w:tcPr>
            <w:tcW w:w="8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A3F58C"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ASDC</w:t>
            </w:r>
            <w:r w:rsidRPr="008F7CF1">
              <w:rPr>
                <w:rFonts w:ascii="Times New Roman" w:hAnsi="Times New Roman" w:cs="Times New Roman"/>
                <w:sz w:val="24"/>
                <w:szCs w:val="24"/>
              </w:rPr>
              <w:t xml:space="preserve"> 70</w:t>
            </w:r>
            <w:r>
              <w:rPr>
                <w:rFonts w:ascii="Times New Roman" w:hAnsi="Times New Roman" w:cs="Times New Roman"/>
                <w:sz w:val="24"/>
                <w:szCs w:val="24"/>
              </w:rPr>
              <w:t>6</w:t>
            </w:r>
          </w:p>
        </w:tc>
        <w:tc>
          <w:tcPr>
            <w:tcW w:w="364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0FCD3B" w14:textId="2D6462C1"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Criminology of </w:t>
            </w:r>
            <w:r w:rsidR="004929EE">
              <w:rPr>
                <w:rFonts w:ascii="Times New Roman" w:hAnsi="Times New Roman" w:cs="Times New Roman"/>
                <w:sz w:val="24"/>
                <w:szCs w:val="24"/>
              </w:rPr>
              <w:t xml:space="preserve">Terrorism </w:t>
            </w:r>
          </w:p>
        </w:tc>
        <w:tc>
          <w:tcPr>
            <w:tcW w:w="5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413451"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4E8E517D" w14:textId="77777777" w:rsidTr="003D0B2D">
        <w:tc>
          <w:tcPr>
            <w:tcW w:w="8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49D92F"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ASDC</w:t>
            </w:r>
            <w:r w:rsidRPr="008F7CF1">
              <w:rPr>
                <w:rFonts w:ascii="Times New Roman" w:hAnsi="Times New Roman" w:cs="Times New Roman"/>
                <w:sz w:val="24"/>
                <w:szCs w:val="24"/>
              </w:rPr>
              <w:t xml:space="preserve"> 70</w:t>
            </w:r>
            <w:r>
              <w:rPr>
                <w:rFonts w:ascii="Times New Roman" w:hAnsi="Times New Roman" w:cs="Times New Roman"/>
                <w:sz w:val="24"/>
                <w:szCs w:val="24"/>
              </w:rPr>
              <w:t>7</w:t>
            </w:r>
          </w:p>
        </w:tc>
        <w:tc>
          <w:tcPr>
            <w:tcW w:w="364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1DBA25"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Collection of Intelligence and Terrorism </w:t>
            </w:r>
          </w:p>
        </w:tc>
        <w:tc>
          <w:tcPr>
            <w:tcW w:w="5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7AC2C2"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5A3ABB7E" w14:textId="77777777" w:rsidTr="003D0B2D">
        <w:tc>
          <w:tcPr>
            <w:tcW w:w="8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D8FE0E"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ASDC</w:t>
            </w:r>
            <w:r w:rsidRPr="008F7CF1">
              <w:rPr>
                <w:rFonts w:ascii="Times New Roman" w:hAnsi="Times New Roman" w:cs="Times New Roman"/>
                <w:sz w:val="24"/>
                <w:szCs w:val="24"/>
              </w:rPr>
              <w:t xml:space="preserve"> 70</w:t>
            </w:r>
            <w:r>
              <w:rPr>
                <w:rFonts w:ascii="Times New Roman" w:hAnsi="Times New Roman" w:cs="Times New Roman"/>
                <w:sz w:val="24"/>
                <w:szCs w:val="24"/>
              </w:rPr>
              <w:t>8</w:t>
            </w:r>
          </w:p>
        </w:tc>
        <w:tc>
          <w:tcPr>
            <w:tcW w:w="364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972A2A" w14:textId="7F2D4F2A"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Urban Terrorism, Hostage Situations and </w:t>
            </w:r>
            <w:proofErr w:type="spellStart"/>
            <w:r w:rsidR="004929EE">
              <w:rPr>
                <w:rFonts w:ascii="Times New Roman" w:hAnsi="Times New Roman" w:cs="Times New Roman"/>
                <w:sz w:val="24"/>
                <w:szCs w:val="24"/>
              </w:rPr>
              <w:t>Extremising</w:t>
            </w:r>
            <w:proofErr w:type="spellEnd"/>
          </w:p>
        </w:tc>
        <w:tc>
          <w:tcPr>
            <w:tcW w:w="5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39673F"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6C0148F6" w14:textId="77777777" w:rsidTr="003D0B2D">
        <w:tc>
          <w:tcPr>
            <w:tcW w:w="8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37C849"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lastRenderedPageBreak/>
              <w:t>ASDC</w:t>
            </w:r>
            <w:r w:rsidRPr="008F7CF1">
              <w:rPr>
                <w:rFonts w:ascii="Times New Roman" w:hAnsi="Times New Roman" w:cs="Times New Roman"/>
                <w:sz w:val="24"/>
                <w:szCs w:val="24"/>
              </w:rPr>
              <w:t xml:space="preserve"> 70</w:t>
            </w:r>
            <w:r>
              <w:rPr>
                <w:rFonts w:ascii="Times New Roman" w:hAnsi="Times New Roman" w:cs="Times New Roman"/>
                <w:sz w:val="24"/>
                <w:szCs w:val="24"/>
              </w:rPr>
              <w:t>9</w:t>
            </w:r>
          </w:p>
        </w:tc>
        <w:tc>
          <w:tcPr>
            <w:tcW w:w="364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0B677E" w14:textId="0DBB6019" w:rsidR="002E569F" w:rsidRDefault="004929EE" w:rsidP="003D0B2D">
            <w:pPr>
              <w:pStyle w:val="ListParagraph"/>
              <w:ind w:left="0"/>
              <w:jc w:val="both"/>
              <w:rPr>
                <w:rFonts w:ascii="Times New Roman" w:hAnsi="Times New Roman" w:cs="Times New Roman"/>
                <w:sz w:val="24"/>
                <w:szCs w:val="24"/>
              </w:rPr>
            </w:pPr>
            <w:proofErr w:type="spellStart"/>
            <w:r>
              <w:rPr>
                <w:rFonts w:ascii="Times New Roman" w:hAnsi="Times New Roman" w:cs="Times New Roman"/>
                <w:sz w:val="24"/>
                <w:szCs w:val="24"/>
              </w:rPr>
              <w:t>Radicalisation</w:t>
            </w:r>
            <w:proofErr w:type="spellEnd"/>
            <w:r w:rsidR="002E569F">
              <w:rPr>
                <w:rFonts w:ascii="Times New Roman" w:hAnsi="Times New Roman" w:cs="Times New Roman"/>
                <w:sz w:val="24"/>
                <w:szCs w:val="24"/>
              </w:rPr>
              <w:t xml:space="preserve">, </w:t>
            </w:r>
            <w:proofErr w:type="spellStart"/>
            <w:r>
              <w:rPr>
                <w:rFonts w:ascii="Times New Roman" w:hAnsi="Times New Roman" w:cs="Times New Roman"/>
                <w:sz w:val="24"/>
                <w:szCs w:val="24"/>
              </w:rPr>
              <w:t>Extremising</w:t>
            </w:r>
            <w:proofErr w:type="spellEnd"/>
            <w:r>
              <w:rPr>
                <w:rFonts w:ascii="Times New Roman" w:hAnsi="Times New Roman" w:cs="Times New Roman"/>
                <w:sz w:val="24"/>
                <w:szCs w:val="24"/>
              </w:rPr>
              <w:t xml:space="preserve"> </w:t>
            </w:r>
            <w:r w:rsidR="002E569F">
              <w:rPr>
                <w:rFonts w:ascii="Times New Roman" w:hAnsi="Times New Roman" w:cs="Times New Roman"/>
                <w:sz w:val="24"/>
                <w:szCs w:val="24"/>
              </w:rPr>
              <w:t xml:space="preserve">and Insurgency </w:t>
            </w:r>
          </w:p>
        </w:tc>
        <w:tc>
          <w:tcPr>
            <w:tcW w:w="5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8E37D8"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2C2D86BA" w14:textId="77777777" w:rsidTr="003D0B2D">
        <w:tc>
          <w:tcPr>
            <w:tcW w:w="8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58EA00"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ASDC</w:t>
            </w:r>
            <w:r w:rsidRPr="008F7CF1">
              <w:rPr>
                <w:rFonts w:ascii="Times New Roman" w:hAnsi="Times New Roman" w:cs="Times New Roman"/>
                <w:sz w:val="24"/>
                <w:szCs w:val="24"/>
              </w:rPr>
              <w:t xml:space="preserve"> 7</w:t>
            </w:r>
            <w:r>
              <w:rPr>
                <w:rFonts w:ascii="Times New Roman" w:hAnsi="Times New Roman" w:cs="Times New Roman"/>
                <w:sz w:val="24"/>
                <w:szCs w:val="24"/>
              </w:rPr>
              <w:t>1</w:t>
            </w:r>
            <w:r w:rsidRPr="008F7CF1">
              <w:rPr>
                <w:rFonts w:ascii="Times New Roman" w:hAnsi="Times New Roman" w:cs="Times New Roman"/>
                <w:sz w:val="24"/>
                <w:szCs w:val="24"/>
              </w:rPr>
              <w:t>0</w:t>
            </w:r>
          </w:p>
        </w:tc>
        <w:tc>
          <w:tcPr>
            <w:tcW w:w="364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15B360"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Security, Foreigners and Terrorism </w:t>
            </w:r>
          </w:p>
        </w:tc>
        <w:tc>
          <w:tcPr>
            <w:tcW w:w="5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8F5E9E"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4181DCD6" w14:textId="77777777" w:rsidTr="003D0B2D">
        <w:tc>
          <w:tcPr>
            <w:tcW w:w="8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96514E"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ASDC</w:t>
            </w:r>
            <w:r w:rsidRPr="008F7CF1">
              <w:rPr>
                <w:rFonts w:ascii="Times New Roman" w:hAnsi="Times New Roman" w:cs="Times New Roman"/>
                <w:sz w:val="24"/>
                <w:szCs w:val="24"/>
              </w:rPr>
              <w:t xml:space="preserve"> 7</w:t>
            </w:r>
            <w:r>
              <w:rPr>
                <w:rFonts w:ascii="Times New Roman" w:hAnsi="Times New Roman" w:cs="Times New Roman"/>
                <w:sz w:val="24"/>
                <w:szCs w:val="24"/>
              </w:rPr>
              <w:t>11</w:t>
            </w:r>
          </w:p>
        </w:tc>
        <w:tc>
          <w:tcPr>
            <w:tcW w:w="364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B9FEF8"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Internal Security and Terrorism </w:t>
            </w:r>
          </w:p>
        </w:tc>
        <w:tc>
          <w:tcPr>
            <w:tcW w:w="5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773D91"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bl>
    <w:p w14:paraId="2E01CC91" w14:textId="77777777" w:rsidR="002E569F" w:rsidRDefault="002E569F" w:rsidP="002E569F">
      <w:pPr>
        <w:spacing w:line="240" w:lineRule="auto"/>
        <w:jc w:val="both"/>
        <w:rPr>
          <w:rFonts w:ascii="Times New Roman" w:hAnsi="Times New Roman" w:cs="Times New Roman"/>
          <w:sz w:val="24"/>
          <w:szCs w:val="24"/>
        </w:rPr>
      </w:pPr>
    </w:p>
    <w:p w14:paraId="1611B3D1" w14:textId="77777777" w:rsidR="002E569F" w:rsidRDefault="002E569F" w:rsidP="002E569F">
      <w:pPr>
        <w:spacing w:line="240" w:lineRule="auto"/>
        <w:jc w:val="both"/>
        <w:rPr>
          <w:rFonts w:ascii="Times New Roman" w:hAnsi="Times New Roman" w:cs="Times New Roman"/>
          <w:sz w:val="24"/>
          <w:szCs w:val="24"/>
        </w:rPr>
      </w:pPr>
    </w:p>
    <w:p w14:paraId="402C03EF" w14:textId="77777777" w:rsidR="002E569F" w:rsidRDefault="002E569F" w:rsidP="002E569F">
      <w:pPr>
        <w:spacing w:line="240" w:lineRule="auto"/>
        <w:jc w:val="both"/>
        <w:rPr>
          <w:rFonts w:ascii="Times New Roman" w:hAnsi="Times New Roman" w:cs="Times New Roman"/>
          <w:sz w:val="24"/>
          <w:szCs w:val="24"/>
        </w:rPr>
      </w:pPr>
    </w:p>
    <w:p w14:paraId="739FCBB3" w14:textId="77777777" w:rsidR="002E569F" w:rsidRDefault="002E569F" w:rsidP="002E569F">
      <w:pPr>
        <w:pStyle w:val="ListParagraph"/>
        <w:numPr>
          <w:ilvl w:val="0"/>
          <w:numId w:val="28"/>
        </w:num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ADVANCED SPECIALISED PROFESSIONAL DIPLOMA IN HEALTHCARE SECURITY, AND SAFETY MANAGEMENT </w:t>
      </w:r>
    </w:p>
    <w:p w14:paraId="54569719" w14:textId="45CB0F42" w:rsidR="002E569F" w:rsidRDefault="002E569F" w:rsidP="002E569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offers fascinating insights into different aspects of occupational safety, health security and </w:t>
      </w:r>
      <w:r w:rsidR="00406BB7">
        <w:rPr>
          <w:rFonts w:ascii="Times New Roman" w:hAnsi="Times New Roman" w:cs="Times New Roman"/>
          <w:sz w:val="24"/>
          <w:szCs w:val="24"/>
        </w:rPr>
        <w:t xml:space="preserve">emergency </w:t>
      </w:r>
      <w:r>
        <w:rPr>
          <w:rFonts w:ascii="Times New Roman" w:hAnsi="Times New Roman" w:cs="Times New Roman"/>
          <w:sz w:val="24"/>
          <w:szCs w:val="24"/>
        </w:rPr>
        <w:t>planning. This is a professional-</w:t>
      </w:r>
      <w:r w:rsidR="00406BB7">
        <w:rPr>
          <w:rFonts w:ascii="Times New Roman" w:hAnsi="Times New Roman" w:cs="Times New Roman"/>
          <w:sz w:val="24"/>
          <w:szCs w:val="24"/>
        </w:rPr>
        <w:t xml:space="preserve">oriented </w:t>
      </w:r>
      <w:r>
        <w:rPr>
          <w:rFonts w:ascii="Times New Roman" w:hAnsi="Times New Roman" w:cs="Times New Roman"/>
          <w:sz w:val="24"/>
          <w:szCs w:val="24"/>
        </w:rPr>
        <w:t xml:space="preserve">and interdisciplinary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which equip students with </w:t>
      </w:r>
      <w:r w:rsidR="00406BB7">
        <w:rPr>
          <w:rFonts w:ascii="Times New Roman" w:hAnsi="Times New Roman" w:cs="Times New Roman"/>
          <w:sz w:val="24"/>
          <w:szCs w:val="24"/>
        </w:rPr>
        <w:t xml:space="preserve">a </w:t>
      </w:r>
      <w:r>
        <w:rPr>
          <w:rFonts w:ascii="Times New Roman" w:hAnsi="Times New Roman" w:cs="Times New Roman"/>
          <w:sz w:val="24"/>
          <w:szCs w:val="24"/>
        </w:rPr>
        <w:t xml:space="preserve">wide range of safety health and protection </w:t>
      </w:r>
      <w:r w:rsidR="00406BB7">
        <w:rPr>
          <w:rFonts w:ascii="Times New Roman" w:hAnsi="Times New Roman" w:cs="Times New Roman"/>
          <w:sz w:val="24"/>
          <w:szCs w:val="24"/>
        </w:rPr>
        <w:t>careers</w:t>
      </w:r>
      <w:r>
        <w:rPr>
          <w:rFonts w:ascii="Times New Roman" w:hAnsi="Times New Roman" w:cs="Times New Roman"/>
          <w:sz w:val="24"/>
          <w:szCs w:val="24"/>
        </w:rPr>
        <w:t xml:space="preserve">. The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examines </w:t>
      </w:r>
      <w:r w:rsidR="00406BB7">
        <w:rPr>
          <w:rFonts w:ascii="Times New Roman" w:hAnsi="Times New Roman" w:cs="Times New Roman"/>
          <w:sz w:val="24"/>
          <w:szCs w:val="24"/>
        </w:rPr>
        <w:t xml:space="preserve">the </w:t>
      </w:r>
      <w:r>
        <w:rPr>
          <w:rFonts w:ascii="Times New Roman" w:hAnsi="Times New Roman" w:cs="Times New Roman"/>
          <w:sz w:val="24"/>
          <w:szCs w:val="24"/>
        </w:rPr>
        <w:t xml:space="preserve">fundamentals of health, safety and environmental protection and management. It is structured around causes of accidents, toxic, waste product and hazard. The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will focus on developing and applying advanced analytical techniques to </w:t>
      </w:r>
      <w:r w:rsidRPr="005730B2">
        <w:rPr>
          <w:rFonts w:ascii="Times New Roman" w:hAnsi="Times New Roman" w:cs="Times New Roman"/>
          <w:sz w:val="24"/>
          <w:szCs w:val="24"/>
        </w:rPr>
        <w:t>saline</w:t>
      </w:r>
      <w:r w:rsidRPr="00930E58">
        <w:rPr>
          <w:rFonts w:ascii="Times New Roman" w:hAnsi="Times New Roman" w:cs="Times New Roman"/>
          <w:color w:val="EE0000"/>
          <w:sz w:val="24"/>
          <w:szCs w:val="24"/>
        </w:rPr>
        <w:t xml:space="preserve"> </w:t>
      </w:r>
      <w:r>
        <w:rPr>
          <w:rFonts w:ascii="Times New Roman" w:hAnsi="Times New Roman" w:cs="Times New Roman"/>
          <w:sz w:val="24"/>
          <w:szCs w:val="24"/>
        </w:rPr>
        <w:t xml:space="preserve">occupational health and safety problems. </w:t>
      </w:r>
    </w:p>
    <w:p w14:paraId="18EF8AB4" w14:textId="1A153337" w:rsidR="002E569F" w:rsidRDefault="002E569F" w:rsidP="002E569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Security in the healthcare industry provides opportunities not only in hospitals, but also in long-term care facilities, clinics, and nursing homes. The healthcare industry is a multi-faceted, challenging field, which includes dealing with immobile, unconscious, emotionally disturbed and distraught patients and their families. and providing security to </w:t>
      </w:r>
      <w:r>
        <w:rPr>
          <w:rFonts w:ascii="Times New Roman" w:hAnsi="Times New Roman" w:cs="Times New Roman"/>
          <w:sz w:val="24"/>
          <w:szCs w:val="24"/>
          <w:u w:val="single"/>
        </w:rPr>
        <w:t>gift shops</w:t>
      </w:r>
      <w:r>
        <w:rPr>
          <w:rFonts w:ascii="Times New Roman" w:hAnsi="Times New Roman" w:cs="Times New Roman"/>
          <w:sz w:val="24"/>
          <w:szCs w:val="24"/>
        </w:rPr>
        <w:t xml:space="preserve">, </w:t>
      </w:r>
      <w:r>
        <w:rPr>
          <w:rFonts w:ascii="Times New Roman" w:hAnsi="Times New Roman" w:cs="Times New Roman"/>
          <w:sz w:val="24"/>
          <w:szCs w:val="24"/>
          <w:u w:val="single"/>
        </w:rPr>
        <w:t>cafeterias</w:t>
      </w:r>
      <w:r>
        <w:rPr>
          <w:rFonts w:ascii="Times New Roman" w:hAnsi="Times New Roman" w:cs="Times New Roman"/>
          <w:sz w:val="24"/>
          <w:szCs w:val="24"/>
        </w:rPr>
        <w:t xml:space="preserve">, </w:t>
      </w:r>
      <w:r>
        <w:rPr>
          <w:rFonts w:ascii="Times New Roman" w:hAnsi="Times New Roman" w:cs="Times New Roman"/>
          <w:sz w:val="24"/>
          <w:szCs w:val="24"/>
          <w:u w:val="single"/>
        </w:rPr>
        <w:t>parking</w:t>
      </w:r>
      <w:r>
        <w:rPr>
          <w:rFonts w:ascii="Times New Roman" w:hAnsi="Times New Roman" w:cs="Times New Roman"/>
          <w:sz w:val="24"/>
          <w:szCs w:val="24"/>
        </w:rPr>
        <w:t xml:space="preserve"> </w:t>
      </w:r>
      <w:r>
        <w:rPr>
          <w:rFonts w:ascii="Times New Roman" w:hAnsi="Times New Roman" w:cs="Times New Roman"/>
          <w:sz w:val="24"/>
          <w:szCs w:val="24"/>
          <w:u w:val="single"/>
        </w:rPr>
        <w:t>lots</w:t>
      </w:r>
      <w:r>
        <w:rPr>
          <w:rFonts w:ascii="Times New Roman" w:hAnsi="Times New Roman" w:cs="Times New Roman"/>
          <w:sz w:val="24"/>
          <w:szCs w:val="24"/>
        </w:rPr>
        <w:t xml:space="preserve">, </w:t>
      </w:r>
      <w:r>
        <w:rPr>
          <w:rFonts w:ascii="Times New Roman" w:hAnsi="Times New Roman" w:cs="Times New Roman"/>
          <w:sz w:val="24"/>
          <w:szCs w:val="24"/>
          <w:u w:val="single"/>
        </w:rPr>
        <w:t>pharmacies</w:t>
      </w:r>
      <w:r>
        <w:rPr>
          <w:rFonts w:ascii="Times New Roman" w:hAnsi="Times New Roman" w:cs="Times New Roman"/>
          <w:sz w:val="24"/>
          <w:szCs w:val="24"/>
        </w:rPr>
        <w:t xml:space="preserve">, and </w:t>
      </w:r>
      <w:r>
        <w:rPr>
          <w:rFonts w:ascii="Times New Roman" w:hAnsi="Times New Roman" w:cs="Times New Roman"/>
          <w:sz w:val="24"/>
          <w:szCs w:val="24"/>
          <w:u w:val="single"/>
        </w:rPr>
        <w:t>emergency departments</w:t>
      </w:r>
      <w:r>
        <w:rPr>
          <w:rFonts w:ascii="Times New Roman" w:hAnsi="Times New Roman" w:cs="Times New Roman"/>
          <w:sz w:val="24"/>
          <w:szCs w:val="24"/>
        </w:rPr>
        <w:t xml:space="preserve">. Employee investigation plays a substantial </w:t>
      </w:r>
      <w:r w:rsidR="00406BB7">
        <w:rPr>
          <w:rFonts w:ascii="Times New Roman" w:hAnsi="Times New Roman" w:cs="Times New Roman"/>
          <w:sz w:val="24"/>
          <w:szCs w:val="24"/>
        </w:rPr>
        <w:t xml:space="preserve">role </w:t>
      </w:r>
      <w:r>
        <w:rPr>
          <w:rFonts w:ascii="Times New Roman" w:hAnsi="Times New Roman" w:cs="Times New Roman"/>
          <w:sz w:val="24"/>
          <w:szCs w:val="24"/>
        </w:rPr>
        <w:t xml:space="preserve">in asset protection. The work environment is oriented toward </w:t>
      </w:r>
      <w:r>
        <w:rPr>
          <w:rFonts w:ascii="Times New Roman" w:hAnsi="Times New Roman" w:cs="Times New Roman"/>
          <w:sz w:val="24"/>
          <w:szCs w:val="24"/>
          <w:u w:val="single"/>
        </w:rPr>
        <w:t>patient protection and service</w:t>
      </w:r>
      <w:r>
        <w:rPr>
          <w:rFonts w:ascii="Times New Roman" w:hAnsi="Times New Roman" w:cs="Times New Roman"/>
          <w:sz w:val="24"/>
          <w:szCs w:val="24"/>
        </w:rPr>
        <w:t xml:space="preserve">, and may also include safety and </w:t>
      </w:r>
      <w:r>
        <w:rPr>
          <w:rFonts w:ascii="Times New Roman" w:hAnsi="Times New Roman" w:cs="Times New Roman"/>
          <w:sz w:val="24"/>
          <w:szCs w:val="24"/>
          <w:u w:val="single"/>
        </w:rPr>
        <w:t>community emergency</w:t>
      </w:r>
      <w:r>
        <w:rPr>
          <w:rFonts w:ascii="Times New Roman" w:hAnsi="Times New Roman" w:cs="Times New Roman"/>
          <w:sz w:val="24"/>
          <w:szCs w:val="24"/>
        </w:rPr>
        <w:t xml:space="preserve"> management. Security opportunities may include being a security supervisor. security director, or public relations person in charge of interacting with the medical community as well as patients. </w:t>
      </w:r>
    </w:p>
    <w:tbl>
      <w:tblPr>
        <w:tblStyle w:val="TableGrid"/>
        <w:tblW w:w="5000" w:type="pct"/>
        <w:tblLook w:val="04A0" w:firstRow="1" w:lastRow="0" w:firstColumn="1" w:lastColumn="0" w:noHBand="0" w:noVBand="1"/>
      </w:tblPr>
      <w:tblGrid>
        <w:gridCol w:w="1507"/>
        <w:gridCol w:w="8213"/>
        <w:gridCol w:w="980"/>
      </w:tblGrid>
      <w:tr w:rsidR="002E569F" w14:paraId="45F5A68B" w14:textId="77777777" w:rsidTr="003D0B2D">
        <w:tc>
          <w:tcPr>
            <w:tcW w:w="70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A8CF18" w14:textId="77777777" w:rsidR="002E569F" w:rsidRDefault="002E569F" w:rsidP="003D0B2D">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CODE</w:t>
            </w:r>
          </w:p>
        </w:tc>
        <w:tc>
          <w:tcPr>
            <w:tcW w:w="38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1D8BEF" w14:textId="77777777" w:rsidR="002E569F" w:rsidRDefault="002E569F" w:rsidP="003D0B2D">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COURSE TITLE</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8E1CD9" w14:textId="77777777" w:rsidR="002E569F" w:rsidRDefault="002E569F" w:rsidP="003D0B2D">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UNIT</w:t>
            </w:r>
          </w:p>
        </w:tc>
      </w:tr>
      <w:tr w:rsidR="002E569F" w14:paraId="7920BE54" w14:textId="77777777" w:rsidTr="003D0B2D">
        <w:tc>
          <w:tcPr>
            <w:tcW w:w="70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030A1E"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ASDHS 700</w:t>
            </w:r>
          </w:p>
        </w:tc>
        <w:tc>
          <w:tcPr>
            <w:tcW w:w="38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A8291F"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Occupational Safety and Health Security: Policies and Issues</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3E466E"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556783E3" w14:textId="77777777" w:rsidTr="003D0B2D">
        <w:tc>
          <w:tcPr>
            <w:tcW w:w="70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328A95" w14:textId="77777777" w:rsidR="002E569F" w:rsidRDefault="002E569F" w:rsidP="003D0B2D">
            <w:pPr>
              <w:pStyle w:val="ListParagraph"/>
              <w:ind w:left="0"/>
              <w:jc w:val="both"/>
              <w:rPr>
                <w:rFonts w:ascii="Times New Roman" w:hAnsi="Times New Roman" w:cs="Times New Roman"/>
                <w:sz w:val="24"/>
                <w:szCs w:val="24"/>
              </w:rPr>
            </w:pPr>
            <w:r w:rsidRPr="00A01D5B">
              <w:rPr>
                <w:rFonts w:ascii="Times New Roman" w:hAnsi="Times New Roman" w:cs="Times New Roman"/>
                <w:sz w:val="24"/>
                <w:szCs w:val="24"/>
              </w:rPr>
              <w:t>ASDHS 70</w:t>
            </w:r>
            <w:r>
              <w:rPr>
                <w:rFonts w:ascii="Times New Roman" w:hAnsi="Times New Roman" w:cs="Times New Roman"/>
                <w:sz w:val="24"/>
                <w:szCs w:val="24"/>
              </w:rPr>
              <w:t>1</w:t>
            </w:r>
          </w:p>
        </w:tc>
        <w:tc>
          <w:tcPr>
            <w:tcW w:w="38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FB6FE3"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Occupational Hazards and Risk Management Strategies  </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0037BF"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77231BE8" w14:textId="77777777" w:rsidTr="003D0B2D">
        <w:tc>
          <w:tcPr>
            <w:tcW w:w="70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3B6BB6" w14:textId="77777777" w:rsidR="002E569F" w:rsidRDefault="002E569F" w:rsidP="003D0B2D">
            <w:pPr>
              <w:pStyle w:val="ListParagraph"/>
              <w:ind w:left="0"/>
              <w:jc w:val="both"/>
              <w:rPr>
                <w:rFonts w:ascii="Times New Roman" w:hAnsi="Times New Roman" w:cs="Times New Roman"/>
                <w:sz w:val="24"/>
                <w:szCs w:val="24"/>
              </w:rPr>
            </w:pPr>
            <w:r w:rsidRPr="00A01D5B">
              <w:rPr>
                <w:rFonts w:ascii="Times New Roman" w:hAnsi="Times New Roman" w:cs="Times New Roman"/>
                <w:sz w:val="24"/>
                <w:szCs w:val="24"/>
              </w:rPr>
              <w:t>ASDHS 70</w:t>
            </w:r>
            <w:r>
              <w:rPr>
                <w:rFonts w:ascii="Times New Roman" w:hAnsi="Times New Roman" w:cs="Times New Roman"/>
                <w:sz w:val="24"/>
                <w:szCs w:val="24"/>
              </w:rPr>
              <w:t>2</w:t>
            </w:r>
          </w:p>
        </w:tc>
        <w:tc>
          <w:tcPr>
            <w:tcW w:w="38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A01390"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Public Health and Industrial Hygiene </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1B4B44"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3F40585A" w14:textId="77777777" w:rsidTr="003D0B2D">
        <w:tc>
          <w:tcPr>
            <w:tcW w:w="70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F299EE" w14:textId="77777777" w:rsidR="002E569F" w:rsidRDefault="002E569F" w:rsidP="003D0B2D">
            <w:pPr>
              <w:pStyle w:val="ListParagraph"/>
              <w:ind w:left="0"/>
              <w:jc w:val="both"/>
              <w:rPr>
                <w:rFonts w:ascii="Times New Roman" w:hAnsi="Times New Roman" w:cs="Times New Roman"/>
                <w:sz w:val="24"/>
                <w:szCs w:val="24"/>
              </w:rPr>
            </w:pPr>
            <w:r w:rsidRPr="00A01D5B">
              <w:rPr>
                <w:rFonts w:ascii="Times New Roman" w:hAnsi="Times New Roman" w:cs="Times New Roman"/>
                <w:sz w:val="24"/>
                <w:szCs w:val="24"/>
              </w:rPr>
              <w:t>ASDHS 70</w:t>
            </w:r>
            <w:r>
              <w:rPr>
                <w:rFonts w:ascii="Times New Roman" w:hAnsi="Times New Roman" w:cs="Times New Roman"/>
                <w:sz w:val="24"/>
                <w:szCs w:val="24"/>
              </w:rPr>
              <w:t>3</w:t>
            </w:r>
          </w:p>
        </w:tc>
        <w:tc>
          <w:tcPr>
            <w:tcW w:w="38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0802AC"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Contamination, Decontamination and Food Terrorism</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5B57B4"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0DB2621F" w14:textId="77777777" w:rsidTr="003D0B2D">
        <w:tc>
          <w:tcPr>
            <w:tcW w:w="70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8A44DF" w14:textId="77777777" w:rsidR="002E569F" w:rsidRDefault="002E569F" w:rsidP="003D0B2D">
            <w:pPr>
              <w:pStyle w:val="ListParagraph"/>
              <w:ind w:left="0"/>
              <w:jc w:val="both"/>
              <w:rPr>
                <w:rFonts w:ascii="Times New Roman" w:hAnsi="Times New Roman" w:cs="Times New Roman"/>
                <w:sz w:val="24"/>
                <w:szCs w:val="24"/>
              </w:rPr>
            </w:pPr>
            <w:r w:rsidRPr="00A01D5B">
              <w:rPr>
                <w:rFonts w:ascii="Times New Roman" w:hAnsi="Times New Roman" w:cs="Times New Roman"/>
                <w:sz w:val="24"/>
                <w:szCs w:val="24"/>
              </w:rPr>
              <w:t>ASDHS 70</w:t>
            </w:r>
            <w:r>
              <w:rPr>
                <w:rFonts w:ascii="Times New Roman" w:hAnsi="Times New Roman" w:cs="Times New Roman"/>
                <w:sz w:val="24"/>
                <w:szCs w:val="24"/>
              </w:rPr>
              <w:t>4</w:t>
            </w:r>
          </w:p>
        </w:tc>
        <w:tc>
          <w:tcPr>
            <w:tcW w:w="38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80E020"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Hazardous Substance, Safety Management and Health</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22FF8B"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401EC290" w14:textId="77777777" w:rsidTr="003D0B2D">
        <w:tc>
          <w:tcPr>
            <w:tcW w:w="70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6B04F3" w14:textId="77777777" w:rsidR="002E569F" w:rsidRDefault="002E569F" w:rsidP="003D0B2D">
            <w:pPr>
              <w:pStyle w:val="ListParagraph"/>
              <w:ind w:left="0"/>
              <w:jc w:val="both"/>
              <w:rPr>
                <w:rFonts w:ascii="Times New Roman" w:hAnsi="Times New Roman" w:cs="Times New Roman"/>
                <w:sz w:val="24"/>
                <w:szCs w:val="24"/>
              </w:rPr>
            </w:pPr>
            <w:r w:rsidRPr="00A01D5B">
              <w:rPr>
                <w:rFonts w:ascii="Times New Roman" w:hAnsi="Times New Roman" w:cs="Times New Roman"/>
                <w:sz w:val="24"/>
                <w:szCs w:val="24"/>
              </w:rPr>
              <w:t>ASDHS 70</w:t>
            </w:r>
            <w:r>
              <w:rPr>
                <w:rFonts w:ascii="Times New Roman" w:hAnsi="Times New Roman" w:cs="Times New Roman"/>
                <w:sz w:val="24"/>
                <w:szCs w:val="24"/>
              </w:rPr>
              <w:t>5</w:t>
            </w:r>
          </w:p>
        </w:tc>
        <w:tc>
          <w:tcPr>
            <w:tcW w:w="38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A98EE9"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Safety Regulations and Laws</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DC2FB3"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02026E19" w14:textId="77777777" w:rsidTr="003D0B2D">
        <w:tc>
          <w:tcPr>
            <w:tcW w:w="70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1AF4A9" w14:textId="77777777" w:rsidR="002E569F" w:rsidRDefault="002E569F" w:rsidP="003D0B2D">
            <w:pPr>
              <w:pStyle w:val="ListParagraph"/>
              <w:ind w:left="0"/>
              <w:jc w:val="both"/>
              <w:rPr>
                <w:rFonts w:ascii="Times New Roman" w:hAnsi="Times New Roman" w:cs="Times New Roman"/>
                <w:sz w:val="24"/>
                <w:szCs w:val="24"/>
              </w:rPr>
            </w:pPr>
            <w:r w:rsidRPr="00A01D5B">
              <w:rPr>
                <w:rFonts w:ascii="Times New Roman" w:hAnsi="Times New Roman" w:cs="Times New Roman"/>
                <w:sz w:val="24"/>
                <w:szCs w:val="24"/>
              </w:rPr>
              <w:t>ASDHS 70</w:t>
            </w:r>
            <w:r>
              <w:rPr>
                <w:rFonts w:ascii="Times New Roman" w:hAnsi="Times New Roman" w:cs="Times New Roman"/>
                <w:sz w:val="24"/>
                <w:szCs w:val="24"/>
              </w:rPr>
              <w:t>6</w:t>
            </w:r>
          </w:p>
        </w:tc>
        <w:tc>
          <w:tcPr>
            <w:tcW w:w="38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28FC3E"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Public Health and Epidemical Approach </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61B250"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025BCAF9" w14:textId="77777777" w:rsidTr="003D0B2D">
        <w:tc>
          <w:tcPr>
            <w:tcW w:w="70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46700D" w14:textId="77777777" w:rsidR="002E569F" w:rsidRDefault="002E569F" w:rsidP="003D0B2D">
            <w:pPr>
              <w:pStyle w:val="ListParagraph"/>
              <w:ind w:left="0"/>
              <w:jc w:val="both"/>
              <w:rPr>
                <w:rFonts w:ascii="Times New Roman" w:hAnsi="Times New Roman" w:cs="Times New Roman"/>
                <w:sz w:val="24"/>
                <w:szCs w:val="24"/>
              </w:rPr>
            </w:pPr>
            <w:r w:rsidRPr="00A01D5B">
              <w:rPr>
                <w:rFonts w:ascii="Times New Roman" w:hAnsi="Times New Roman" w:cs="Times New Roman"/>
                <w:sz w:val="24"/>
                <w:szCs w:val="24"/>
              </w:rPr>
              <w:t>ASDHS 70</w:t>
            </w:r>
            <w:r>
              <w:rPr>
                <w:rFonts w:ascii="Times New Roman" w:hAnsi="Times New Roman" w:cs="Times New Roman"/>
                <w:sz w:val="24"/>
                <w:szCs w:val="24"/>
              </w:rPr>
              <w:t>7</w:t>
            </w:r>
          </w:p>
        </w:tc>
        <w:tc>
          <w:tcPr>
            <w:tcW w:w="38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457AB1"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Forensic Mental Health Counselling </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80AC39"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0AAF2306" w14:textId="77777777" w:rsidTr="003D0B2D">
        <w:tc>
          <w:tcPr>
            <w:tcW w:w="70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8651C8" w14:textId="77777777" w:rsidR="002E569F" w:rsidRDefault="002E569F" w:rsidP="003D0B2D">
            <w:pPr>
              <w:pStyle w:val="ListParagraph"/>
              <w:ind w:left="0"/>
              <w:jc w:val="both"/>
              <w:rPr>
                <w:rFonts w:ascii="Times New Roman" w:hAnsi="Times New Roman" w:cs="Times New Roman"/>
                <w:sz w:val="24"/>
                <w:szCs w:val="24"/>
              </w:rPr>
            </w:pPr>
            <w:r w:rsidRPr="00A01D5B">
              <w:rPr>
                <w:rFonts w:ascii="Times New Roman" w:hAnsi="Times New Roman" w:cs="Times New Roman"/>
                <w:sz w:val="24"/>
                <w:szCs w:val="24"/>
              </w:rPr>
              <w:t>ASDHS 70</w:t>
            </w:r>
            <w:r>
              <w:rPr>
                <w:rFonts w:ascii="Times New Roman" w:hAnsi="Times New Roman" w:cs="Times New Roman"/>
                <w:sz w:val="24"/>
                <w:szCs w:val="24"/>
              </w:rPr>
              <w:t>8</w:t>
            </w:r>
          </w:p>
        </w:tc>
        <w:tc>
          <w:tcPr>
            <w:tcW w:w="38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FC164A"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Alcoholism and Substance Abuse </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EFDAF2"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5E14D2F9" w14:textId="77777777" w:rsidTr="003D0B2D">
        <w:tc>
          <w:tcPr>
            <w:tcW w:w="70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DF5DFD" w14:textId="77777777" w:rsidR="002E569F" w:rsidRDefault="002E569F" w:rsidP="003D0B2D">
            <w:pPr>
              <w:pStyle w:val="ListParagraph"/>
              <w:ind w:left="0"/>
              <w:jc w:val="both"/>
              <w:rPr>
                <w:rFonts w:ascii="Times New Roman" w:hAnsi="Times New Roman" w:cs="Times New Roman"/>
                <w:sz w:val="24"/>
                <w:szCs w:val="24"/>
              </w:rPr>
            </w:pPr>
            <w:r w:rsidRPr="00A01D5B">
              <w:rPr>
                <w:rFonts w:ascii="Times New Roman" w:hAnsi="Times New Roman" w:cs="Times New Roman"/>
                <w:sz w:val="24"/>
                <w:szCs w:val="24"/>
              </w:rPr>
              <w:t>ASDHS 70</w:t>
            </w:r>
            <w:r>
              <w:rPr>
                <w:rFonts w:ascii="Times New Roman" w:hAnsi="Times New Roman" w:cs="Times New Roman"/>
                <w:sz w:val="24"/>
                <w:szCs w:val="24"/>
              </w:rPr>
              <w:t>9</w:t>
            </w:r>
          </w:p>
        </w:tc>
        <w:tc>
          <w:tcPr>
            <w:tcW w:w="38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25B7AF"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Health and Safety Education </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048952"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5A0BDF80" w14:textId="77777777" w:rsidTr="003D0B2D">
        <w:tc>
          <w:tcPr>
            <w:tcW w:w="70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EE7F89" w14:textId="77777777" w:rsidR="002E569F" w:rsidRDefault="002E569F" w:rsidP="003D0B2D">
            <w:pPr>
              <w:pStyle w:val="ListParagraph"/>
              <w:ind w:left="0"/>
              <w:jc w:val="both"/>
              <w:rPr>
                <w:rFonts w:ascii="Times New Roman" w:hAnsi="Times New Roman" w:cs="Times New Roman"/>
                <w:sz w:val="24"/>
                <w:szCs w:val="24"/>
              </w:rPr>
            </w:pPr>
            <w:r w:rsidRPr="00A01D5B">
              <w:rPr>
                <w:rFonts w:ascii="Times New Roman" w:hAnsi="Times New Roman" w:cs="Times New Roman"/>
                <w:sz w:val="24"/>
                <w:szCs w:val="24"/>
              </w:rPr>
              <w:t>ASDHS 7</w:t>
            </w:r>
            <w:r>
              <w:rPr>
                <w:rFonts w:ascii="Times New Roman" w:hAnsi="Times New Roman" w:cs="Times New Roman"/>
                <w:sz w:val="24"/>
                <w:szCs w:val="24"/>
              </w:rPr>
              <w:t>1</w:t>
            </w:r>
            <w:r w:rsidRPr="00A01D5B">
              <w:rPr>
                <w:rFonts w:ascii="Times New Roman" w:hAnsi="Times New Roman" w:cs="Times New Roman"/>
                <w:sz w:val="24"/>
                <w:szCs w:val="24"/>
              </w:rPr>
              <w:t>0</w:t>
            </w:r>
          </w:p>
        </w:tc>
        <w:tc>
          <w:tcPr>
            <w:tcW w:w="38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9F85E2"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Security in Healthcare Institutions </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E00426"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bl>
    <w:p w14:paraId="148A0619" w14:textId="77777777" w:rsidR="002E569F" w:rsidRDefault="002E569F" w:rsidP="002E569F">
      <w:pPr>
        <w:spacing w:line="240" w:lineRule="auto"/>
        <w:jc w:val="both"/>
        <w:rPr>
          <w:rFonts w:ascii="Times New Roman" w:hAnsi="Times New Roman" w:cs="Times New Roman"/>
          <w:sz w:val="24"/>
          <w:szCs w:val="24"/>
        </w:rPr>
      </w:pPr>
    </w:p>
    <w:p w14:paraId="0E18A355" w14:textId="77777777" w:rsidR="002E569F" w:rsidRDefault="002E569F" w:rsidP="002E569F">
      <w:pPr>
        <w:pStyle w:val="ListParagraph"/>
        <w:numPr>
          <w:ilvl w:val="0"/>
          <w:numId w:val="28"/>
        </w:numPr>
        <w:spacing w:line="240" w:lineRule="auto"/>
        <w:jc w:val="both"/>
        <w:rPr>
          <w:rFonts w:ascii="Times New Roman" w:hAnsi="Times New Roman" w:cs="Times New Roman"/>
          <w:b/>
          <w:sz w:val="24"/>
          <w:szCs w:val="24"/>
        </w:rPr>
      </w:pPr>
      <w:r>
        <w:rPr>
          <w:rFonts w:ascii="Times New Roman" w:hAnsi="Times New Roman" w:cs="Times New Roman"/>
          <w:b/>
          <w:sz w:val="24"/>
          <w:szCs w:val="24"/>
        </w:rPr>
        <w:t>ADVANCED SPECIALISED PROFESSIONAL DIPLOMA IN INTELLIGENCE, DIGITAL FORENSICS AND INFORMATION SECURITY</w:t>
      </w:r>
    </w:p>
    <w:p w14:paraId="623EBAD6" w14:textId="1BD4F3B9" w:rsidR="002E569F" w:rsidRDefault="002E569F" w:rsidP="002E569F">
      <w:pPr>
        <w:spacing w:line="240" w:lineRule="auto"/>
        <w:jc w:val="both"/>
        <w:rPr>
          <w:rFonts w:ascii="Times New Roman" w:hAnsi="Times New Roman" w:cs="Times New Roman"/>
          <w:sz w:val="24"/>
          <w:szCs w:val="24"/>
        </w:rPr>
      </w:pPr>
      <w:r>
        <w:rPr>
          <w:rFonts w:ascii="Times New Roman" w:hAnsi="Times New Roman" w:cs="Times New Roman"/>
          <w:sz w:val="24"/>
          <w:szCs w:val="24"/>
        </w:rPr>
        <w:t>Information Systems Security (ISS) is an important and constantly growing security career field which reflects today's reliance on data communications</w:t>
      </w:r>
      <w:r w:rsidR="00694B01">
        <w:rPr>
          <w:rFonts w:ascii="Times New Roman" w:hAnsi="Times New Roman" w:cs="Times New Roman"/>
          <w:sz w:val="24"/>
          <w:szCs w:val="24"/>
        </w:rPr>
        <w:t>,</w:t>
      </w:r>
      <w:r>
        <w:rPr>
          <w:rFonts w:ascii="Times New Roman" w:hAnsi="Times New Roman" w:cs="Times New Roman"/>
          <w:sz w:val="24"/>
          <w:szCs w:val="24"/>
        </w:rPr>
        <w:t xml:space="preserve"> the Internet</w:t>
      </w:r>
      <w:r w:rsidR="00694B01">
        <w:rPr>
          <w:rFonts w:ascii="Times New Roman" w:hAnsi="Times New Roman" w:cs="Times New Roman"/>
          <w:sz w:val="24"/>
          <w:szCs w:val="24"/>
        </w:rPr>
        <w:t>,</w:t>
      </w:r>
      <w:r>
        <w:rPr>
          <w:rFonts w:ascii="Times New Roman" w:hAnsi="Times New Roman" w:cs="Times New Roman"/>
          <w:sz w:val="24"/>
          <w:szCs w:val="24"/>
        </w:rPr>
        <w:t xml:space="preserve"> and e-commerce. Systems security professionals are responsible for safeguarding hardware</w:t>
      </w:r>
      <w:r w:rsidR="00694B01">
        <w:rPr>
          <w:rFonts w:ascii="Times New Roman" w:hAnsi="Times New Roman" w:cs="Times New Roman"/>
          <w:sz w:val="24"/>
          <w:szCs w:val="24"/>
        </w:rPr>
        <w:t>,</w:t>
      </w:r>
      <w:r>
        <w:rPr>
          <w:rFonts w:ascii="Times New Roman" w:hAnsi="Times New Roman" w:cs="Times New Roman"/>
          <w:sz w:val="24"/>
          <w:szCs w:val="24"/>
        </w:rPr>
        <w:t xml:space="preserve"> software applications and business processes while ensuring that </w:t>
      </w:r>
      <w:proofErr w:type="spellStart"/>
      <w:r w:rsidR="00694B01">
        <w:rPr>
          <w:rFonts w:ascii="Times New Roman" w:hAnsi="Times New Roman" w:cs="Times New Roman"/>
          <w:sz w:val="24"/>
          <w:szCs w:val="24"/>
        </w:rPr>
        <w:t>authorised</w:t>
      </w:r>
      <w:proofErr w:type="spellEnd"/>
      <w:r w:rsidR="00694B01">
        <w:rPr>
          <w:rFonts w:ascii="Times New Roman" w:hAnsi="Times New Roman" w:cs="Times New Roman"/>
          <w:sz w:val="24"/>
          <w:szCs w:val="24"/>
        </w:rPr>
        <w:t xml:space="preserve"> </w:t>
      </w:r>
      <w:r>
        <w:rPr>
          <w:rFonts w:ascii="Times New Roman" w:hAnsi="Times New Roman" w:cs="Times New Roman"/>
          <w:sz w:val="24"/>
          <w:szCs w:val="24"/>
        </w:rPr>
        <w:t>users comply with established security policies and procedures. Depending on their assignments</w:t>
      </w:r>
      <w:r w:rsidR="00694B01">
        <w:rPr>
          <w:rFonts w:ascii="Times New Roman" w:hAnsi="Times New Roman" w:cs="Times New Roman"/>
          <w:sz w:val="24"/>
          <w:szCs w:val="24"/>
        </w:rPr>
        <w:t>,</w:t>
      </w:r>
      <w:r>
        <w:rPr>
          <w:rFonts w:ascii="Times New Roman" w:hAnsi="Times New Roman" w:cs="Times New Roman"/>
          <w:sz w:val="24"/>
          <w:szCs w:val="24"/>
        </w:rPr>
        <w:t xml:space="preserve"> systems security professionals will also be directly or indirectly responsible for the business continuity and disaster recovery plans of their </w:t>
      </w:r>
      <w:proofErr w:type="spellStart"/>
      <w:r w:rsidR="00694B01">
        <w:rPr>
          <w:rFonts w:ascii="Times New Roman" w:hAnsi="Times New Roman" w:cs="Times New Roman"/>
          <w:sz w:val="24"/>
          <w:szCs w:val="24"/>
        </w:rPr>
        <w:t>organisations</w:t>
      </w:r>
      <w:proofErr w:type="spellEnd"/>
      <w:r>
        <w:rPr>
          <w:rFonts w:ascii="Times New Roman" w:hAnsi="Times New Roman" w:cs="Times New Roman"/>
          <w:sz w:val="24"/>
          <w:szCs w:val="24"/>
        </w:rPr>
        <w:t xml:space="preserve">. The technical complexity of systems security requires a thorough knowledge of threats against computer operations. networking (including TCP/IP, UDP and ICMP protocols), and internal and network perimeter defenses. Systems security professionals are expected to understand common </w:t>
      </w:r>
      <w:r>
        <w:rPr>
          <w:rFonts w:ascii="Times New Roman" w:hAnsi="Times New Roman" w:cs="Times New Roman"/>
          <w:sz w:val="24"/>
          <w:szCs w:val="24"/>
        </w:rPr>
        <w:lastRenderedPageBreak/>
        <w:t>defenses such as firewalls</w:t>
      </w:r>
      <w:r w:rsidR="00694B01">
        <w:rPr>
          <w:rFonts w:ascii="Times New Roman" w:hAnsi="Times New Roman" w:cs="Times New Roman"/>
          <w:sz w:val="24"/>
          <w:szCs w:val="24"/>
        </w:rPr>
        <w:t>,</w:t>
      </w:r>
      <w:r>
        <w:rPr>
          <w:rFonts w:ascii="Times New Roman" w:hAnsi="Times New Roman" w:cs="Times New Roman"/>
          <w:sz w:val="24"/>
          <w:szCs w:val="24"/>
        </w:rPr>
        <w:t xml:space="preserve"> intrusion detection/prevention</w:t>
      </w:r>
      <w:r w:rsidR="00694B01">
        <w:rPr>
          <w:rFonts w:ascii="Times New Roman" w:hAnsi="Times New Roman" w:cs="Times New Roman"/>
          <w:sz w:val="24"/>
          <w:szCs w:val="24"/>
        </w:rPr>
        <w:t>,</w:t>
      </w:r>
      <w:r>
        <w:rPr>
          <w:rFonts w:ascii="Times New Roman" w:hAnsi="Times New Roman" w:cs="Times New Roman"/>
          <w:sz w:val="24"/>
          <w:szCs w:val="24"/>
        </w:rPr>
        <w:t xml:space="preserve"> anti-virus</w:t>
      </w:r>
      <w:r w:rsidR="00694B01">
        <w:rPr>
          <w:rFonts w:ascii="Times New Roman" w:hAnsi="Times New Roman" w:cs="Times New Roman"/>
          <w:sz w:val="24"/>
          <w:szCs w:val="24"/>
        </w:rPr>
        <w:t>,</w:t>
      </w:r>
      <w:r>
        <w:rPr>
          <w:rFonts w:ascii="Times New Roman" w:hAnsi="Times New Roman" w:cs="Times New Roman"/>
          <w:sz w:val="24"/>
          <w:szCs w:val="24"/>
        </w:rPr>
        <w:t xml:space="preserve"> router access control lists and methods to control attacks across all seven </w:t>
      </w:r>
      <w:r w:rsidRPr="005730B2">
        <w:rPr>
          <w:rFonts w:ascii="Times New Roman" w:hAnsi="Times New Roman" w:cs="Times New Roman"/>
          <w:sz w:val="24"/>
          <w:szCs w:val="24"/>
        </w:rPr>
        <w:t>lavers</w:t>
      </w:r>
      <w:r>
        <w:rPr>
          <w:rFonts w:ascii="Times New Roman" w:hAnsi="Times New Roman" w:cs="Times New Roman"/>
          <w:sz w:val="24"/>
          <w:szCs w:val="24"/>
        </w:rPr>
        <w:t xml:space="preserve"> of the ISO Open Systems </w:t>
      </w:r>
      <w:r w:rsidR="00694B01">
        <w:rPr>
          <w:rFonts w:ascii="Times New Roman" w:hAnsi="Times New Roman" w:cs="Times New Roman"/>
          <w:sz w:val="24"/>
          <w:szCs w:val="24"/>
        </w:rPr>
        <w:t xml:space="preserve">Interconnect </w:t>
      </w:r>
      <w:r>
        <w:rPr>
          <w:rFonts w:ascii="Times New Roman" w:hAnsi="Times New Roman" w:cs="Times New Roman"/>
          <w:sz w:val="24"/>
          <w:szCs w:val="24"/>
        </w:rPr>
        <w:t xml:space="preserve">(OSI) models. Systems security professionals will find opportunities in both commercial and </w:t>
      </w:r>
      <w:r w:rsidR="00694B01">
        <w:rPr>
          <w:rFonts w:ascii="Times New Roman" w:hAnsi="Times New Roman" w:cs="Times New Roman"/>
          <w:sz w:val="24"/>
          <w:szCs w:val="24"/>
        </w:rPr>
        <w:t xml:space="preserve">government </w:t>
      </w:r>
      <w:proofErr w:type="spellStart"/>
      <w:r w:rsidR="00694B01">
        <w:rPr>
          <w:rFonts w:ascii="Times New Roman" w:hAnsi="Times New Roman" w:cs="Times New Roman"/>
          <w:sz w:val="24"/>
          <w:szCs w:val="24"/>
        </w:rPr>
        <w:t>organisations</w:t>
      </w:r>
      <w:proofErr w:type="spellEnd"/>
      <w:r>
        <w:rPr>
          <w:rFonts w:ascii="Times New Roman" w:hAnsi="Times New Roman" w:cs="Times New Roman"/>
          <w:sz w:val="24"/>
          <w:szCs w:val="24"/>
        </w:rPr>
        <w:t xml:space="preserve">: most </w:t>
      </w:r>
      <w:r w:rsidR="00694B01">
        <w:rPr>
          <w:rFonts w:ascii="Times New Roman" w:hAnsi="Times New Roman" w:cs="Times New Roman"/>
          <w:sz w:val="24"/>
          <w:szCs w:val="24"/>
        </w:rPr>
        <w:t xml:space="preserve">government </w:t>
      </w:r>
      <w:r>
        <w:rPr>
          <w:rFonts w:ascii="Times New Roman" w:hAnsi="Times New Roman" w:cs="Times New Roman"/>
          <w:sz w:val="24"/>
          <w:szCs w:val="24"/>
        </w:rPr>
        <w:t xml:space="preserve">opportunities will require a security clearance appropriate to the sensitivity of the </w:t>
      </w:r>
      <w:proofErr w:type="spellStart"/>
      <w:r w:rsidR="00694B01">
        <w:rPr>
          <w:rFonts w:ascii="Times New Roman" w:hAnsi="Times New Roman" w:cs="Times New Roman"/>
          <w:sz w:val="24"/>
          <w:szCs w:val="24"/>
        </w:rPr>
        <w:t>organisation</w:t>
      </w:r>
      <w:proofErr w:type="spellEnd"/>
      <w:r w:rsidR="00694B01">
        <w:rPr>
          <w:rFonts w:ascii="Times New Roman" w:hAnsi="Times New Roman" w:cs="Times New Roman"/>
          <w:sz w:val="24"/>
          <w:szCs w:val="24"/>
        </w:rPr>
        <w:t xml:space="preserve"> </w:t>
      </w:r>
      <w:r>
        <w:rPr>
          <w:rFonts w:ascii="Times New Roman" w:hAnsi="Times New Roman" w:cs="Times New Roman"/>
          <w:sz w:val="24"/>
          <w:szCs w:val="24"/>
        </w:rPr>
        <w:t>and data processed.</w:t>
      </w:r>
    </w:p>
    <w:p w14:paraId="1B927E1C" w14:textId="50917D57" w:rsidR="002E569F" w:rsidRPr="00930E58" w:rsidRDefault="002E569F" w:rsidP="002E569F">
      <w:pPr>
        <w:spacing w:line="240" w:lineRule="auto"/>
        <w:jc w:val="both"/>
        <w:rPr>
          <w:rFonts w:ascii="Times New Roman" w:hAnsi="Times New Roman" w:cs="Times New Roman"/>
          <w:color w:val="EE0000"/>
          <w:sz w:val="24"/>
          <w:szCs w:val="24"/>
        </w:rPr>
      </w:pPr>
      <w:r>
        <w:rPr>
          <w:rFonts w:ascii="Times New Roman" w:hAnsi="Times New Roman" w:cs="Times New Roman"/>
          <w:sz w:val="24"/>
          <w:szCs w:val="24"/>
        </w:rPr>
        <w:t xml:space="preserve">This </w:t>
      </w:r>
      <w:proofErr w:type="spellStart"/>
      <w:r>
        <w:rPr>
          <w:rFonts w:ascii="Times New Roman" w:hAnsi="Times New Roman" w:cs="Times New Roman"/>
          <w:sz w:val="24"/>
          <w:szCs w:val="24"/>
        </w:rPr>
        <w:t>specialised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has been designed to expose </w:t>
      </w:r>
      <w:r w:rsidR="00694B01">
        <w:rPr>
          <w:rFonts w:ascii="Times New Roman" w:hAnsi="Times New Roman" w:cs="Times New Roman"/>
          <w:sz w:val="24"/>
          <w:szCs w:val="24"/>
        </w:rPr>
        <w:t xml:space="preserve">the </w:t>
      </w:r>
      <w:r>
        <w:rPr>
          <w:rFonts w:ascii="Times New Roman" w:hAnsi="Times New Roman" w:cs="Times New Roman"/>
          <w:sz w:val="24"/>
          <w:szCs w:val="24"/>
        </w:rPr>
        <w:t xml:space="preserve">best practices in </w:t>
      </w:r>
      <w:r w:rsidR="00694B01">
        <w:rPr>
          <w:rFonts w:ascii="Times New Roman" w:hAnsi="Times New Roman" w:cs="Times New Roman"/>
          <w:sz w:val="24"/>
          <w:szCs w:val="24"/>
        </w:rPr>
        <w:t xml:space="preserve">a </w:t>
      </w:r>
      <w:r>
        <w:rPr>
          <w:rFonts w:ascii="Times New Roman" w:hAnsi="Times New Roman" w:cs="Times New Roman"/>
          <w:sz w:val="24"/>
          <w:szCs w:val="24"/>
        </w:rPr>
        <w:t xml:space="preserve">variety of innovative methods in digital forensics and information security. Security administrators and managers will apply concepts and skills of information management, strategic security concepts in digital environment. Practical application of theories through experimental approaches and simulations will be interspersed throughout the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w:t>
      </w:r>
      <w:r w:rsidRPr="005730B2">
        <w:rPr>
          <w:rFonts w:ascii="Times New Roman" w:hAnsi="Times New Roman" w:cs="Times New Roman"/>
          <w:sz w:val="24"/>
          <w:szCs w:val="24"/>
        </w:rPr>
        <w:t>The predictive policing and information security aim at enhancing the effectiveness of security personnel in the collection, collation, correlation, analysis and dissemination of information with the specific aim of promoting situational awareness and improving decision-making in security operations.</w:t>
      </w:r>
    </w:p>
    <w:p w14:paraId="5DFCADE5" w14:textId="7E19B47C" w:rsidR="002E569F" w:rsidRDefault="002E569F" w:rsidP="002E569F">
      <w:pPr>
        <w:spacing w:line="240" w:lineRule="auto"/>
        <w:jc w:val="both"/>
        <w:rPr>
          <w:rFonts w:ascii="Times New Roman" w:hAnsi="Times New Roman" w:cs="Times New Roman"/>
          <w:sz w:val="24"/>
          <w:szCs w:val="24"/>
        </w:rPr>
      </w:pPr>
      <w:r>
        <w:rPr>
          <w:rFonts w:ascii="Times New Roman" w:hAnsi="Times New Roman" w:cs="Times New Roman"/>
          <w:b/>
          <w:bCs/>
          <w:sz w:val="24"/>
          <w:szCs w:val="24"/>
        </w:rPr>
        <w:t>Information Systems Security</w:t>
      </w:r>
      <w:r>
        <w:rPr>
          <w:rFonts w:ascii="Times New Roman" w:hAnsi="Times New Roman" w:cs="Times New Roman"/>
          <w:sz w:val="24"/>
          <w:szCs w:val="24"/>
        </w:rPr>
        <w:t xml:space="preserve"> involves maintaining confidentiality</w:t>
      </w:r>
      <w:r w:rsidR="00694B01">
        <w:rPr>
          <w:rFonts w:ascii="Times New Roman" w:hAnsi="Times New Roman" w:cs="Times New Roman"/>
          <w:sz w:val="24"/>
          <w:szCs w:val="24"/>
        </w:rPr>
        <w:t>,</w:t>
      </w:r>
      <w:r>
        <w:rPr>
          <w:rFonts w:ascii="Times New Roman" w:hAnsi="Times New Roman" w:cs="Times New Roman"/>
          <w:sz w:val="24"/>
          <w:szCs w:val="24"/>
        </w:rPr>
        <w:t xml:space="preserve"> reliability and availability of data created, stored</w:t>
      </w:r>
      <w:r w:rsidR="00694B01">
        <w:rPr>
          <w:rFonts w:ascii="Times New Roman" w:hAnsi="Times New Roman" w:cs="Times New Roman"/>
          <w:sz w:val="24"/>
          <w:szCs w:val="24"/>
        </w:rPr>
        <w:t>,</w:t>
      </w:r>
      <w:r>
        <w:rPr>
          <w:rFonts w:ascii="Times New Roman" w:hAnsi="Times New Roman" w:cs="Times New Roman"/>
          <w:sz w:val="24"/>
          <w:szCs w:val="24"/>
        </w:rPr>
        <w:t xml:space="preserve"> processed and/or transmitted via automated information systems. Information systems security personnel develop procedures and safeguards to protect against hackers and other </w:t>
      </w:r>
      <w:proofErr w:type="spellStart"/>
      <w:r w:rsidR="00694B01">
        <w:rPr>
          <w:rFonts w:ascii="Times New Roman" w:hAnsi="Times New Roman" w:cs="Times New Roman"/>
          <w:sz w:val="24"/>
          <w:szCs w:val="24"/>
        </w:rPr>
        <w:t>unauthorised</w:t>
      </w:r>
      <w:proofErr w:type="spellEnd"/>
      <w:r w:rsidR="00694B01">
        <w:rPr>
          <w:rFonts w:ascii="Times New Roman" w:hAnsi="Times New Roman" w:cs="Times New Roman"/>
          <w:sz w:val="24"/>
          <w:szCs w:val="24"/>
        </w:rPr>
        <w:t xml:space="preserve"> </w:t>
      </w:r>
      <w:r>
        <w:rPr>
          <w:rFonts w:ascii="Times New Roman" w:hAnsi="Times New Roman" w:cs="Times New Roman"/>
          <w:sz w:val="24"/>
          <w:szCs w:val="24"/>
        </w:rPr>
        <w:t>efforts to access data, viruses, and a number of other threats to information systems.</w:t>
      </w:r>
    </w:p>
    <w:tbl>
      <w:tblPr>
        <w:tblStyle w:val="TableGrid"/>
        <w:tblW w:w="5000" w:type="pct"/>
        <w:tblLook w:val="04A0" w:firstRow="1" w:lastRow="0" w:firstColumn="1" w:lastColumn="0" w:noHBand="0" w:noVBand="1"/>
      </w:tblPr>
      <w:tblGrid>
        <w:gridCol w:w="1670"/>
        <w:gridCol w:w="7909"/>
        <w:gridCol w:w="1121"/>
      </w:tblGrid>
      <w:tr w:rsidR="002E569F" w14:paraId="2345784B" w14:textId="77777777" w:rsidTr="003D0B2D">
        <w:tc>
          <w:tcPr>
            <w:tcW w:w="78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A80D19" w14:textId="77777777" w:rsidR="002E569F" w:rsidRDefault="002E569F" w:rsidP="003D0B2D">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CODE</w:t>
            </w:r>
          </w:p>
        </w:tc>
        <w:tc>
          <w:tcPr>
            <w:tcW w:w="369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0B48ED" w14:textId="77777777" w:rsidR="002E569F" w:rsidRDefault="002E569F" w:rsidP="003D0B2D">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 xml:space="preserve">COURSE TITLE </w:t>
            </w:r>
          </w:p>
        </w:tc>
        <w:tc>
          <w:tcPr>
            <w:tcW w:w="5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F9ABED" w14:textId="77777777" w:rsidR="002E569F" w:rsidRDefault="002E569F" w:rsidP="003D0B2D">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UNIT</w:t>
            </w:r>
          </w:p>
        </w:tc>
      </w:tr>
      <w:tr w:rsidR="002E569F" w14:paraId="5C5FB5C2" w14:textId="77777777" w:rsidTr="003D0B2D">
        <w:tc>
          <w:tcPr>
            <w:tcW w:w="78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249CE1"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ASDI 700</w:t>
            </w:r>
          </w:p>
        </w:tc>
        <w:tc>
          <w:tcPr>
            <w:tcW w:w="369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A33018"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Intelligence Gathering and Surveillance </w:t>
            </w:r>
          </w:p>
        </w:tc>
        <w:tc>
          <w:tcPr>
            <w:tcW w:w="5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78BFB7"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5719300C" w14:textId="77777777" w:rsidTr="003D0B2D">
        <w:tc>
          <w:tcPr>
            <w:tcW w:w="78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CCAAFE" w14:textId="77777777" w:rsidR="002E569F" w:rsidRDefault="002E569F" w:rsidP="003D0B2D">
            <w:pPr>
              <w:pStyle w:val="ListParagraph"/>
              <w:ind w:left="0"/>
              <w:jc w:val="both"/>
              <w:rPr>
                <w:rFonts w:ascii="Times New Roman" w:hAnsi="Times New Roman" w:cs="Times New Roman"/>
                <w:sz w:val="24"/>
                <w:szCs w:val="24"/>
              </w:rPr>
            </w:pPr>
            <w:r w:rsidRPr="00057A28">
              <w:rPr>
                <w:rFonts w:ascii="Times New Roman" w:hAnsi="Times New Roman" w:cs="Times New Roman"/>
                <w:sz w:val="24"/>
                <w:szCs w:val="24"/>
              </w:rPr>
              <w:t>ASDI 70</w:t>
            </w:r>
            <w:r>
              <w:rPr>
                <w:rFonts w:ascii="Times New Roman" w:hAnsi="Times New Roman" w:cs="Times New Roman"/>
                <w:sz w:val="24"/>
                <w:szCs w:val="24"/>
              </w:rPr>
              <w:t>1</w:t>
            </w:r>
          </w:p>
        </w:tc>
        <w:tc>
          <w:tcPr>
            <w:tcW w:w="369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C8B21B"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Cybercrime and Digital Forensics </w:t>
            </w:r>
          </w:p>
        </w:tc>
        <w:tc>
          <w:tcPr>
            <w:tcW w:w="5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659BDC"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6215020B" w14:textId="77777777" w:rsidTr="003D0B2D">
        <w:tc>
          <w:tcPr>
            <w:tcW w:w="78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51020" w14:textId="77777777" w:rsidR="002E569F" w:rsidRDefault="002E569F" w:rsidP="003D0B2D">
            <w:pPr>
              <w:pStyle w:val="ListParagraph"/>
              <w:ind w:left="0"/>
              <w:jc w:val="both"/>
              <w:rPr>
                <w:rFonts w:ascii="Times New Roman" w:hAnsi="Times New Roman" w:cs="Times New Roman"/>
                <w:sz w:val="24"/>
                <w:szCs w:val="24"/>
              </w:rPr>
            </w:pPr>
            <w:r w:rsidRPr="00057A28">
              <w:rPr>
                <w:rFonts w:ascii="Times New Roman" w:hAnsi="Times New Roman" w:cs="Times New Roman"/>
                <w:sz w:val="24"/>
                <w:szCs w:val="24"/>
              </w:rPr>
              <w:t>ASDI 70</w:t>
            </w:r>
            <w:r>
              <w:rPr>
                <w:rFonts w:ascii="Times New Roman" w:hAnsi="Times New Roman" w:cs="Times New Roman"/>
                <w:sz w:val="24"/>
                <w:szCs w:val="24"/>
              </w:rPr>
              <w:t>2</w:t>
            </w:r>
          </w:p>
        </w:tc>
        <w:tc>
          <w:tcPr>
            <w:tcW w:w="369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589EAC"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Vulnerabilities, Threat and Risks Management</w:t>
            </w:r>
          </w:p>
        </w:tc>
        <w:tc>
          <w:tcPr>
            <w:tcW w:w="5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CC20D8"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1BB548BA" w14:textId="77777777" w:rsidTr="003D0B2D">
        <w:tc>
          <w:tcPr>
            <w:tcW w:w="78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FC3856" w14:textId="77777777" w:rsidR="002E569F" w:rsidRDefault="002E569F" w:rsidP="003D0B2D">
            <w:pPr>
              <w:pStyle w:val="ListParagraph"/>
              <w:ind w:left="0"/>
              <w:jc w:val="both"/>
              <w:rPr>
                <w:rFonts w:ascii="Times New Roman" w:hAnsi="Times New Roman" w:cs="Times New Roman"/>
                <w:sz w:val="24"/>
                <w:szCs w:val="24"/>
              </w:rPr>
            </w:pPr>
            <w:r w:rsidRPr="00057A28">
              <w:rPr>
                <w:rFonts w:ascii="Times New Roman" w:hAnsi="Times New Roman" w:cs="Times New Roman"/>
                <w:sz w:val="24"/>
                <w:szCs w:val="24"/>
              </w:rPr>
              <w:t>ASDI 70</w:t>
            </w:r>
            <w:r>
              <w:rPr>
                <w:rFonts w:ascii="Times New Roman" w:hAnsi="Times New Roman" w:cs="Times New Roman"/>
                <w:sz w:val="24"/>
                <w:szCs w:val="24"/>
              </w:rPr>
              <w:t>3</w:t>
            </w:r>
          </w:p>
        </w:tc>
        <w:tc>
          <w:tcPr>
            <w:tcW w:w="369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0A1B01"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Cyber Security and Information Security </w:t>
            </w:r>
          </w:p>
        </w:tc>
        <w:tc>
          <w:tcPr>
            <w:tcW w:w="5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BAAE16"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7A40737F" w14:textId="77777777" w:rsidTr="003D0B2D">
        <w:tc>
          <w:tcPr>
            <w:tcW w:w="78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B3CD08" w14:textId="77777777" w:rsidR="002E569F" w:rsidRDefault="002E569F" w:rsidP="003D0B2D">
            <w:pPr>
              <w:pStyle w:val="ListParagraph"/>
              <w:ind w:left="0"/>
              <w:jc w:val="both"/>
              <w:rPr>
                <w:rFonts w:ascii="Times New Roman" w:hAnsi="Times New Roman" w:cs="Times New Roman"/>
                <w:sz w:val="24"/>
                <w:szCs w:val="24"/>
              </w:rPr>
            </w:pPr>
            <w:r w:rsidRPr="00057A28">
              <w:rPr>
                <w:rFonts w:ascii="Times New Roman" w:hAnsi="Times New Roman" w:cs="Times New Roman"/>
                <w:sz w:val="24"/>
                <w:szCs w:val="24"/>
              </w:rPr>
              <w:t>ASDI 70</w:t>
            </w:r>
            <w:r>
              <w:rPr>
                <w:rFonts w:ascii="Times New Roman" w:hAnsi="Times New Roman" w:cs="Times New Roman"/>
                <w:sz w:val="24"/>
                <w:szCs w:val="24"/>
              </w:rPr>
              <w:t>4</w:t>
            </w:r>
          </w:p>
        </w:tc>
        <w:tc>
          <w:tcPr>
            <w:tcW w:w="369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CD6DFE"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Information Management and Strategic Decision-Making </w:t>
            </w:r>
          </w:p>
        </w:tc>
        <w:tc>
          <w:tcPr>
            <w:tcW w:w="5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018B0D"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425FC0D3" w14:textId="77777777" w:rsidTr="003D0B2D">
        <w:tc>
          <w:tcPr>
            <w:tcW w:w="78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9BC00E" w14:textId="77777777" w:rsidR="002E569F" w:rsidRDefault="002E569F" w:rsidP="003D0B2D">
            <w:pPr>
              <w:pStyle w:val="ListParagraph"/>
              <w:ind w:left="0"/>
              <w:jc w:val="both"/>
              <w:rPr>
                <w:rFonts w:ascii="Times New Roman" w:hAnsi="Times New Roman" w:cs="Times New Roman"/>
                <w:sz w:val="24"/>
                <w:szCs w:val="24"/>
              </w:rPr>
            </w:pPr>
            <w:r w:rsidRPr="00057A28">
              <w:rPr>
                <w:rFonts w:ascii="Times New Roman" w:hAnsi="Times New Roman" w:cs="Times New Roman"/>
                <w:sz w:val="24"/>
                <w:szCs w:val="24"/>
              </w:rPr>
              <w:t>ASDI 70</w:t>
            </w:r>
            <w:r>
              <w:rPr>
                <w:rFonts w:ascii="Times New Roman" w:hAnsi="Times New Roman" w:cs="Times New Roman"/>
                <w:sz w:val="24"/>
                <w:szCs w:val="24"/>
              </w:rPr>
              <w:t>5</w:t>
            </w:r>
          </w:p>
        </w:tc>
        <w:tc>
          <w:tcPr>
            <w:tcW w:w="369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23A8BD"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Human Intelligence and Criminal Investigation</w:t>
            </w:r>
          </w:p>
        </w:tc>
        <w:tc>
          <w:tcPr>
            <w:tcW w:w="5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0D115B"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79CDDC40" w14:textId="77777777" w:rsidTr="003D0B2D">
        <w:tc>
          <w:tcPr>
            <w:tcW w:w="78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7546A6" w14:textId="77777777" w:rsidR="002E569F" w:rsidRDefault="002E569F" w:rsidP="003D0B2D">
            <w:pPr>
              <w:pStyle w:val="ListParagraph"/>
              <w:ind w:left="0"/>
              <w:jc w:val="both"/>
              <w:rPr>
                <w:rFonts w:ascii="Times New Roman" w:hAnsi="Times New Roman" w:cs="Times New Roman"/>
                <w:sz w:val="24"/>
                <w:szCs w:val="24"/>
              </w:rPr>
            </w:pPr>
            <w:r w:rsidRPr="00057A28">
              <w:rPr>
                <w:rFonts w:ascii="Times New Roman" w:hAnsi="Times New Roman" w:cs="Times New Roman"/>
                <w:sz w:val="24"/>
                <w:szCs w:val="24"/>
              </w:rPr>
              <w:t>ASDI 70</w:t>
            </w:r>
            <w:r>
              <w:rPr>
                <w:rFonts w:ascii="Times New Roman" w:hAnsi="Times New Roman" w:cs="Times New Roman"/>
                <w:sz w:val="24"/>
                <w:szCs w:val="24"/>
              </w:rPr>
              <w:t>6</w:t>
            </w:r>
          </w:p>
        </w:tc>
        <w:tc>
          <w:tcPr>
            <w:tcW w:w="369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245301"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Elements of Cybercrime and Nigerian Law </w:t>
            </w:r>
          </w:p>
        </w:tc>
        <w:tc>
          <w:tcPr>
            <w:tcW w:w="5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911B37"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243C0902" w14:textId="77777777" w:rsidTr="003D0B2D">
        <w:tc>
          <w:tcPr>
            <w:tcW w:w="78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878A32" w14:textId="77777777" w:rsidR="002E569F" w:rsidRDefault="002E569F" w:rsidP="003D0B2D">
            <w:pPr>
              <w:pStyle w:val="ListParagraph"/>
              <w:ind w:left="0"/>
              <w:jc w:val="both"/>
              <w:rPr>
                <w:rFonts w:ascii="Times New Roman" w:hAnsi="Times New Roman" w:cs="Times New Roman"/>
                <w:sz w:val="24"/>
                <w:szCs w:val="24"/>
              </w:rPr>
            </w:pPr>
            <w:r w:rsidRPr="00057A28">
              <w:rPr>
                <w:rFonts w:ascii="Times New Roman" w:hAnsi="Times New Roman" w:cs="Times New Roman"/>
                <w:sz w:val="24"/>
                <w:szCs w:val="24"/>
              </w:rPr>
              <w:t>ASDI 70</w:t>
            </w:r>
            <w:r>
              <w:rPr>
                <w:rFonts w:ascii="Times New Roman" w:hAnsi="Times New Roman" w:cs="Times New Roman"/>
                <w:sz w:val="24"/>
                <w:szCs w:val="24"/>
              </w:rPr>
              <w:t>7</w:t>
            </w:r>
          </w:p>
        </w:tc>
        <w:tc>
          <w:tcPr>
            <w:tcW w:w="369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CD7F40"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Cybercrime, Law Enforcement and Technology </w:t>
            </w:r>
          </w:p>
        </w:tc>
        <w:tc>
          <w:tcPr>
            <w:tcW w:w="5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9780FB"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00364D29" w14:textId="77777777" w:rsidTr="003D0B2D">
        <w:tc>
          <w:tcPr>
            <w:tcW w:w="78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253D1" w14:textId="77777777" w:rsidR="002E569F" w:rsidRDefault="002E569F" w:rsidP="003D0B2D">
            <w:pPr>
              <w:pStyle w:val="ListParagraph"/>
              <w:ind w:left="0"/>
              <w:jc w:val="both"/>
              <w:rPr>
                <w:rFonts w:ascii="Times New Roman" w:hAnsi="Times New Roman" w:cs="Times New Roman"/>
                <w:sz w:val="24"/>
                <w:szCs w:val="24"/>
              </w:rPr>
            </w:pPr>
            <w:r w:rsidRPr="00057A28">
              <w:rPr>
                <w:rFonts w:ascii="Times New Roman" w:hAnsi="Times New Roman" w:cs="Times New Roman"/>
                <w:sz w:val="24"/>
                <w:szCs w:val="24"/>
              </w:rPr>
              <w:t>ASDI 70</w:t>
            </w:r>
            <w:r>
              <w:rPr>
                <w:rFonts w:ascii="Times New Roman" w:hAnsi="Times New Roman" w:cs="Times New Roman"/>
                <w:sz w:val="24"/>
                <w:szCs w:val="24"/>
              </w:rPr>
              <w:t>8</w:t>
            </w:r>
          </w:p>
        </w:tc>
        <w:tc>
          <w:tcPr>
            <w:tcW w:w="369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C63458"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Digital Forensics and Criminal Justice System </w:t>
            </w:r>
          </w:p>
        </w:tc>
        <w:tc>
          <w:tcPr>
            <w:tcW w:w="5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D2EF61"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448385D9" w14:textId="77777777" w:rsidTr="003D0B2D">
        <w:tc>
          <w:tcPr>
            <w:tcW w:w="78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3AC71B" w14:textId="77777777" w:rsidR="002E569F" w:rsidRDefault="002E569F" w:rsidP="003D0B2D">
            <w:pPr>
              <w:pStyle w:val="ListParagraph"/>
              <w:ind w:left="0"/>
              <w:jc w:val="both"/>
              <w:rPr>
                <w:rFonts w:ascii="Times New Roman" w:hAnsi="Times New Roman" w:cs="Times New Roman"/>
                <w:sz w:val="24"/>
                <w:szCs w:val="24"/>
              </w:rPr>
            </w:pPr>
            <w:r w:rsidRPr="00057A28">
              <w:rPr>
                <w:rFonts w:ascii="Times New Roman" w:hAnsi="Times New Roman" w:cs="Times New Roman"/>
                <w:sz w:val="24"/>
                <w:szCs w:val="24"/>
              </w:rPr>
              <w:t>ASDI 70</w:t>
            </w:r>
            <w:r>
              <w:rPr>
                <w:rFonts w:ascii="Times New Roman" w:hAnsi="Times New Roman" w:cs="Times New Roman"/>
                <w:sz w:val="24"/>
                <w:szCs w:val="24"/>
              </w:rPr>
              <w:t>9</w:t>
            </w:r>
          </w:p>
        </w:tc>
        <w:tc>
          <w:tcPr>
            <w:tcW w:w="369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F52CE6"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Information Security Management and Security Service </w:t>
            </w:r>
          </w:p>
        </w:tc>
        <w:tc>
          <w:tcPr>
            <w:tcW w:w="5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C876D5"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bl>
    <w:p w14:paraId="04B29FB7" w14:textId="77777777" w:rsidR="002E569F" w:rsidRDefault="002E569F" w:rsidP="002E569F">
      <w:pPr>
        <w:spacing w:line="240" w:lineRule="auto"/>
        <w:jc w:val="both"/>
        <w:rPr>
          <w:rFonts w:ascii="Times New Roman" w:hAnsi="Times New Roman" w:cs="Times New Roman"/>
          <w:sz w:val="24"/>
          <w:szCs w:val="24"/>
        </w:rPr>
      </w:pPr>
    </w:p>
    <w:p w14:paraId="53A5E6B4" w14:textId="77777777" w:rsidR="002E569F" w:rsidRDefault="002E569F" w:rsidP="002E569F">
      <w:pPr>
        <w:pStyle w:val="ListParagraph"/>
        <w:numPr>
          <w:ilvl w:val="0"/>
          <w:numId w:val="28"/>
        </w:numPr>
        <w:spacing w:line="24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t xml:space="preserve">ADVANCED SPECIALISED PROFESSIONAL DIPLOMA IN HUMAN AND SOCIAL SECURITY </w:t>
      </w:r>
    </w:p>
    <w:p w14:paraId="1E905C36" w14:textId="60E7F169" w:rsidR="002E569F" w:rsidRDefault="002E569F" w:rsidP="002E569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specialised</w:t>
      </w:r>
      <w:proofErr w:type="spellEnd"/>
      <w:r>
        <w:rPr>
          <w:rFonts w:ascii="Times New Roman" w:hAnsi="Times New Roman" w:cs="Times New Roman"/>
          <w:sz w:val="24"/>
          <w:szCs w:val="24"/>
        </w:rPr>
        <w:t xml:space="preserve"> in human and social security, the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has been designed to expose best practices </w:t>
      </w:r>
      <w:r w:rsidRPr="005730B2">
        <w:rPr>
          <w:rFonts w:ascii="Times New Roman" w:hAnsi="Times New Roman" w:cs="Times New Roman"/>
          <w:sz w:val="24"/>
          <w:szCs w:val="24"/>
        </w:rPr>
        <w:t xml:space="preserve">in </w:t>
      </w:r>
      <w:r w:rsidR="005730B2">
        <w:rPr>
          <w:rFonts w:ascii="Times New Roman" w:hAnsi="Times New Roman" w:cs="Times New Roman"/>
          <w:sz w:val="24"/>
          <w:szCs w:val="24"/>
        </w:rPr>
        <w:t xml:space="preserve">a </w:t>
      </w:r>
      <w:r>
        <w:rPr>
          <w:rFonts w:ascii="Times New Roman" w:hAnsi="Times New Roman" w:cs="Times New Roman"/>
          <w:sz w:val="24"/>
          <w:szCs w:val="24"/>
        </w:rPr>
        <w:t xml:space="preserve">variety of innovative methods in security in various human and social environments, practical application of theories through experimental approaches. </w:t>
      </w:r>
    </w:p>
    <w:p w14:paraId="232E4EC6" w14:textId="6E5DF6F5" w:rsidR="002E569F" w:rsidRDefault="002E569F" w:rsidP="002E569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is unique because it combines progressive learning at the leading edge of knowledge in Human and Social Security. The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enables students to study</w:t>
      </w:r>
      <w:r w:rsidR="003E4BF9">
        <w:rPr>
          <w:rFonts w:ascii="Times New Roman" w:hAnsi="Times New Roman" w:cs="Times New Roman"/>
          <w:sz w:val="24"/>
          <w:szCs w:val="24"/>
        </w:rPr>
        <w:t xml:space="preserve"> the</w:t>
      </w:r>
      <w:r>
        <w:rPr>
          <w:rFonts w:ascii="Times New Roman" w:hAnsi="Times New Roman" w:cs="Times New Roman"/>
          <w:sz w:val="24"/>
          <w:szCs w:val="24"/>
        </w:rPr>
        <w:t xml:space="preserve"> security aspects of human and social </w:t>
      </w:r>
      <w:proofErr w:type="spellStart"/>
      <w:r w:rsidR="00B10D23">
        <w:rPr>
          <w:rFonts w:ascii="Times New Roman" w:hAnsi="Times New Roman" w:cs="Times New Roman"/>
          <w:sz w:val="24"/>
          <w:szCs w:val="24"/>
        </w:rPr>
        <w:t>organisations</w:t>
      </w:r>
      <w:proofErr w:type="spellEnd"/>
      <w:r w:rsidR="00B10D23">
        <w:rPr>
          <w:rFonts w:ascii="Times New Roman" w:hAnsi="Times New Roman" w:cs="Times New Roman"/>
          <w:sz w:val="24"/>
          <w:szCs w:val="24"/>
        </w:rPr>
        <w:t xml:space="preserve"> </w:t>
      </w:r>
      <w:r>
        <w:rPr>
          <w:rFonts w:ascii="Times New Roman" w:hAnsi="Times New Roman" w:cs="Times New Roman"/>
          <w:sz w:val="24"/>
          <w:szCs w:val="24"/>
        </w:rPr>
        <w:t xml:space="preserve">including healthcare institutions, </w:t>
      </w:r>
      <w:proofErr w:type="spellStart"/>
      <w:r>
        <w:rPr>
          <w:rFonts w:ascii="Times New Roman" w:hAnsi="Times New Roman" w:cs="Times New Roman"/>
          <w:sz w:val="24"/>
          <w:szCs w:val="24"/>
        </w:rPr>
        <w:t>Neighbourhood</w:t>
      </w:r>
      <w:proofErr w:type="spellEnd"/>
      <w:r>
        <w:rPr>
          <w:rFonts w:ascii="Times New Roman" w:hAnsi="Times New Roman" w:cs="Times New Roman"/>
          <w:sz w:val="24"/>
          <w:szCs w:val="24"/>
        </w:rPr>
        <w:t xml:space="preserve"> and community security, Tourism and </w:t>
      </w:r>
      <w:r w:rsidR="001F7CDE">
        <w:rPr>
          <w:rFonts w:ascii="Times New Roman" w:hAnsi="Times New Roman" w:cs="Times New Roman"/>
          <w:sz w:val="24"/>
          <w:szCs w:val="24"/>
        </w:rPr>
        <w:t xml:space="preserve">cultural </w:t>
      </w:r>
      <w:r>
        <w:rPr>
          <w:rFonts w:ascii="Times New Roman" w:hAnsi="Times New Roman" w:cs="Times New Roman"/>
          <w:sz w:val="24"/>
          <w:szCs w:val="24"/>
        </w:rPr>
        <w:t>security, hotel and hospitality security and agricultural and rural environment. The course modules are aimed at developing knowledge and skills in fundamental security and protection science. Participants will be encouraged to develop skills in relation to practical research and decision making in human and social security.</w:t>
      </w:r>
    </w:p>
    <w:tbl>
      <w:tblPr>
        <w:tblStyle w:val="TableGrid"/>
        <w:tblW w:w="5000" w:type="pct"/>
        <w:tblLook w:val="04A0" w:firstRow="1" w:lastRow="0" w:firstColumn="1" w:lastColumn="0" w:noHBand="0" w:noVBand="1"/>
      </w:tblPr>
      <w:tblGrid>
        <w:gridCol w:w="1761"/>
        <w:gridCol w:w="7830"/>
        <w:gridCol w:w="1109"/>
      </w:tblGrid>
      <w:tr w:rsidR="002E569F" w14:paraId="4EC3C9E5" w14:textId="77777777" w:rsidTr="003D0B2D">
        <w:tc>
          <w:tcPr>
            <w:tcW w:w="82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90BC86" w14:textId="77777777" w:rsidR="002E569F" w:rsidRDefault="002E569F" w:rsidP="003D0B2D">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CODE</w:t>
            </w:r>
          </w:p>
        </w:tc>
        <w:tc>
          <w:tcPr>
            <w:tcW w:w="365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9D3C2B" w14:textId="77777777" w:rsidR="002E569F" w:rsidRDefault="002E569F" w:rsidP="003D0B2D">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COURSE TITLE</w:t>
            </w:r>
          </w:p>
        </w:tc>
        <w:tc>
          <w:tcPr>
            <w:tcW w:w="5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1A0F25" w14:textId="77777777" w:rsidR="002E569F" w:rsidRDefault="002E569F" w:rsidP="003D0B2D">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UNIT</w:t>
            </w:r>
          </w:p>
        </w:tc>
      </w:tr>
      <w:tr w:rsidR="002E569F" w14:paraId="2E9B52A2" w14:textId="77777777" w:rsidTr="003D0B2D">
        <w:tc>
          <w:tcPr>
            <w:tcW w:w="82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252CA9"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ASDH 700</w:t>
            </w:r>
          </w:p>
        </w:tc>
        <w:tc>
          <w:tcPr>
            <w:tcW w:w="365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2F1A66"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Security in Places of Worship</w:t>
            </w:r>
          </w:p>
        </w:tc>
        <w:tc>
          <w:tcPr>
            <w:tcW w:w="5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148E14"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590E3085" w14:textId="77777777" w:rsidTr="003D0B2D">
        <w:tc>
          <w:tcPr>
            <w:tcW w:w="82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BDE1A1" w14:textId="77777777" w:rsidR="002E569F" w:rsidRDefault="002E569F" w:rsidP="003D0B2D">
            <w:pPr>
              <w:pStyle w:val="ListParagraph"/>
              <w:ind w:left="0"/>
              <w:jc w:val="both"/>
              <w:rPr>
                <w:rFonts w:ascii="Times New Roman" w:hAnsi="Times New Roman" w:cs="Times New Roman"/>
                <w:sz w:val="24"/>
                <w:szCs w:val="24"/>
              </w:rPr>
            </w:pPr>
            <w:r w:rsidRPr="00BA166D">
              <w:rPr>
                <w:rFonts w:ascii="Times New Roman" w:hAnsi="Times New Roman" w:cs="Times New Roman"/>
                <w:sz w:val="24"/>
                <w:szCs w:val="24"/>
              </w:rPr>
              <w:t>ASDH 70</w:t>
            </w:r>
            <w:r>
              <w:rPr>
                <w:rFonts w:ascii="Times New Roman" w:hAnsi="Times New Roman" w:cs="Times New Roman"/>
                <w:sz w:val="24"/>
                <w:szCs w:val="24"/>
              </w:rPr>
              <w:t>1</w:t>
            </w:r>
          </w:p>
        </w:tc>
        <w:tc>
          <w:tcPr>
            <w:tcW w:w="365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85899E"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Security in Educational and Healthcare Institutions</w:t>
            </w:r>
          </w:p>
        </w:tc>
        <w:tc>
          <w:tcPr>
            <w:tcW w:w="5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FD7214"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1F08513B" w14:textId="77777777" w:rsidTr="003D0B2D">
        <w:tc>
          <w:tcPr>
            <w:tcW w:w="82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68548E" w14:textId="77777777" w:rsidR="002E569F" w:rsidRDefault="002E569F" w:rsidP="003D0B2D">
            <w:pPr>
              <w:pStyle w:val="ListParagraph"/>
              <w:ind w:left="0"/>
              <w:jc w:val="both"/>
              <w:rPr>
                <w:rFonts w:ascii="Times New Roman" w:hAnsi="Times New Roman" w:cs="Times New Roman"/>
                <w:sz w:val="24"/>
                <w:szCs w:val="24"/>
              </w:rPr>
            </w:pPr>
            <w:r w:rsidRPr="00BA166D">
              <w:rPr>
                <w:rFonts w:ascii="Times New Roman" w:hAnsi="Times New Roman" w:cs="Times New Roman"/>
                <w:sz w:val="24"/>
                <w:szCs w:val="24"/>
              </w:rPr>
              <w:t>ASDH 70</w:t>
            </w:r>
            <w:r>
              <w:rPr>
                <w:rFonts w:ascii="Times New Roman" w:hAnsi="Times New Roman" w:cs="Times New Roman"/>
                <w:sz w:val="24"/>
                <w:szCs w:val="24"/>
              </w:rPr>
              <w:t>2</w:t>
            </w:r>
          </w:p>
        </w:tc>
        <w:tc>
          <w:tcPr>
            <w:tcW w:w="365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809731"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Social Security and Development</w:t>
            </w:r>
          </w:p>
        </w:tc>
        <w:tc>
          <w:tcPr>
            <w:tcW w:w="5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34F0D8"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7806228A" w14:textId="77777777" w:rsidTr="003D0B2D">
        <w:tc>
          <w:tcPr>
            <w:tcW w:w="82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211835" w14:textId="77777777" w:rsidR="002E569F" w:rsidRDefault="002E569F" w:rsidP="003D0B2D">
            <w:pPr>
              <w:pStyle w:val="ListParagraph"/>
              <w:ind w:left="0"/>
              <w:jc w:val="both"/>
              <w:rPr>
                <w:rFonts w:ascii="Times New Roman" w:hAnsi="Times New Roman" w:cs="Times New Roman"/>
                <w:sz w:val="24"/>
                <w:szCs w:val="24"/>
              </w:rPr>
            </w:pPr>
            <w:r w:rsidRPr="00BA166D">
              <w:rPr>
                <w:rFonts w:ascii="Times New Roman" w:hAnsi="Times New Roman" w:cs="Times New Roman"/>
                <w:sz w:val="24"/>
                <w:szCs w:val="24"/>
              </w:rPr>
              <w:t>ASDH 70</w:t>
            </w:r>
            <w:r>
              <w:rPr>
                <w:rFonts w:ascii="Times New Roman" w:hAnsi="Times New Roman" w:cs="Times New Roman"/>
                <w:sz w:val="24"/>
                <w:szCs w:val="24"/>
              </w:rPr>
              <w:t>3</w:t>
            </w:r>
          </w:p>
        </w:tc>
        <w:tc>
          <w:tcPr>
            <w:tcW w:w="365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AA5F94"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Tourism, Cultural Festivity and Hotel Security</w:t>
            </w:r>
          </w:p>
        </w:tc>
        <w:tc>
          <w:tcPr>
            <w:tcW w:w="5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217EB1"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6B966028" w14:textId="77777777" w:rsidTr="003D0B2D">
        <w:tc>
          <w:tcPr>
            <w:tcW w:w="82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680AF6" w14:textId="77777777" w:rsidR="002E569F" w:rsidRDefault="002E569F" w:rsidP="003D0B2D">
            <w:pPr>
              <w:pStyle w:val="ListParagraph"/>
              <w:ind w:left="0"/>
              <w:jc w:val="both"/>
              <w:rPr>
                <w:rFonts w:ascii="Times New Roman" w:hAnsi="Times New Roman" w:cs="Times New Roman"/>
                <w:sz w:val="24"/>
                <w:szCs w:val="24"/>
              </w:rPr>
            </w:pPr>
            <w:r w:rsidRPr="00BA166D">
              <w:rPr>
                <w:rFonts w:ascii="Times New Roman" w:hAnsi="Times New Roman" w:cs="Times New Roman"/>
                <w:sz w:val="24"/>
                <w:szCs w:val="24"/>
              </w:rPr>
              <w:t>ASDH 70</w:t>
            </w:r>
            <w:r>
              <w:rPr>
                <w:rFonts w:ascii="Times New Roman" w:hAnsi="Times New Roman" w:cs="Times New Roman"/>
                <w:sz w:val="24"/>
                <w:szCs w:val="24"/>
              </w:rPr>
              <w:t>4</w:t>
            </w:r>
          </w:p>
        </w:tc>
        <w:tc>
          <w:tcPr>
            <w:tcW w:w="365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79388A"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Human Security and Development</w:t>
            </w:r>
          </w:p>
        </w:tc>
        <w:tc>
          <w:tcPr>
            <w:tcW w:w="5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7AD04F"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0EEC5C2E" w14:textId="77777777" w:rsidTr="003D0B2D">
        <w:tc>
          <w:tcPr>
            <w:tcW w:w="82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F3C94F" w14:textId="77777777" w:rsidR="002E569F" w:rsidRDefault="002E569F" w:rsidP="003D0B2D">
            <w:pPr>
              <w:pStyle w:val="ListParagraph"/>
              <w:ind w:left="0"/>
              <w:jc w:val="both"/>
              <w:rPr>
                <w:rFonts w:ascii="Times New Roman" w:hAnsi="Times New Roman" w:cs="Times New Roman"/>
                <w:sz w:val="24"/>
                <w:szCs w:val="24"/>
              </w:rPr>
            </w:pPr>
            <w:r w:rsidRPr="00BA166D">
              <w:rPr>
                <w:rFonts w:ascii="Times New Roman" w:hAnsi="Times New Roman" w:cs="Times New Roman"/>
                <w:sz w:val="24"/>
                <w:szCs w:val="24"/>
              </w:rPr>
              <w:lastRenderedPageBreak/>
              <w:t>ASDH 70</w:t>
            </w:r>
            <w:r>
              <w:rPr>
                <w:rFonts w:ascii="Times New Roman" w:hAnsi="Times New Roman" w:cs="Times New Roman"/>
                <w:sz w:val="24"/>
                <w:szCs w:val="24"/>
              </w:rPr>
              <w:t>5</w:t>
            </w:r>
          </w:p>
        </w:tc>
        <w:tc>
          <w:tcPr>
            <w:tcW w:w="365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7E8908" w14:textId="77777777" w:rsidR="002E569F" w:rsidRDefault="002E569F" w:rsidP="003D0B2D">
            <w:pPr>
              <w:pStyle w:val="ListParagraph"/>
              <w:ind w:left="0"/>
              <w:jc w:val="both"/>
              <w:rPr>
                <w:rFonts w:ascii="Times New Roman" w:hAnsi="Times New Roman" w:cs="Times New Roman"/>
                <w:sz w:val="24"/>
                <w:szCs w:val="24"/>
              </w:rPr>
            </w:pPr>
            <w:proofErr w:type="spellStart"/>
            <w:r>
              <w:rPr>
                <w:rFonts w:ascii="Times New Roman" w:hAnsi="Times New Roman" w:cs="Times New Roman"/>
                <w:sz w:val="24"/>
                <w:szCs w:val="24"/>
              </w:rPr>
              <w:t>Neighbourhood</w:t>
            </w:r>
            <w:proofErr w:type="spellEnd"/>
            <w:r>
              <w:rPr>
                <w:rFonts w:ascii="Times New Roman" w:hAnsi="Times New Roman" w:cs="Times New Roman"/>
                <w:sz w:val="24"/>
                <w:szCs w:val="24"/>
              </w:rPr>
              <w:t xml:space="preserve"> and Community Security</w:t>
            </w:r>
          </w:p>
        </w:tc>
        <w:tc>
          <w:tcPr>
            <w:tcW w:w="5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5BCDA0"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66214D41" w14:textId="77777777" w:rsidTr="003D0B2D">
        <w:tc>
          <w:tcPr>
            <w:tcW w:w="82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98F727" w14:textId="77777777" w:rsidR="002E569F" w:rsidRDefault="002E569F" w:rsidP="003D0B2D">
            <w:pPr>
              <w:pStyle w:val="ListParagraph"/>
              <w:ind w:left="0"/>
              <w:jc w:val="both"/>
              <w:rPr>
                <w:rFonts w:ascii="Times New Roman" w:hAnsi="Times New Roman" w:cs="Times New Roman"/>
                <w:sz w:val="24"/>
                <w:szCs w:val="24"/>
              </w:rPr>
            </w:pPr>
            <w:r w:rsidRPr="00BA166D">
              <w:rPr>
                <w:rFonts w:ascii="Times New Roman" w:hAnsi="Times New Roman" w:cs="Times New Roman"/>
                <w:sz w:val="24"/>
                <w:szCs w:val="24"/>
              </w:rPr>
              <w:t>ASDH 70</w:t>
            </w:r>
            <w:r>
              <w:rPr>
                <w:rFonts w:ascii="Times New Roman" w:hAnsi="Times New Roman" w:cs="Times New Roman"/>
                <w:sz w:val="24"/>
                <w:szCs w:val="24"/>
              </w:rPr>
              <w:t>6</w:t>
            </w:r>
          </w:p>
        </w:tc>
        <w:tc>
          <w:tcPr>
            <w:tcW w:w="365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4E4D9D"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Security in Special Events </w:t>
            </w:r>
          </w:p>
        </w:tc>
        <w:tc>
          <w:tcPr>
            <w:tcW w:w="51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044D96"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2E20CCBA" w14:textId="77777777" w:rsidTr="003D0B2D">
        <w:tc>
          <w:tcPr>
            <w:tcW w:w="82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9DA7AF" w14:textId="77777777" w:rsidR="002E569F" w:rsidRDefault="002E569F" w:rsidP="003D0B2D">
            <w:pPr>
              <w:pStyle w:val="ListParagraph"/>
              <w:ind w:left="0"/>
              <w:jc w:val="both"/>
              <w:rPr>
                <w:rFonts w:ascii="Times New Roman" w:hAnsi="Times New Roman" w:cs="Times New Roman"/>
                <w:sz w:val="24"/>
                <w:szCs w:val="24"/>
              </w:rPr>
            </w:pPr>
            <w:r w:rsidRPr="00BA166D">
              <w:rPr>
                <w:rFonts w:ascii="Times New Roman" w:hAnsi="Times New Roman" w:cs="Times New Roman"/>
                <w:sz w:val="24"/>
                <w:szCs w:val="24"/>
              </w:rPr>
              <w:t>ASDH 70</w:t>
            </w:r>
            <w:r>
              <w:rPr>
                <w:rFonts w:ascii="Times New Roman" w:hAnsi="Times New Roman" w:cs="Times New Roman"/>
                <w:sz w:val="24"/>
                <w:szCs w:val="24"/>
              </w:rPr>
              <w:t>7</w:t>
            </w:r>
          </w:p>
        </w:tc>
        <w:tc>
          <w:tcPr>
            <w:tcW w:w="365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369BBA"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Close Protection and Dignitaries’ Security </w:t>
            </w:r>
          </w:p>
        </w:tc>
        <w:tc>
          <w:tcPr>
            <w:tcW w:w="51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00D610"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576C3915" w14:textId="77777777" w:rsidTr="003D0B2D">
        <w:tc>
          <w:tcPr>
            <w:tcW w:w="82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5AB5CA" w14:textId="77777777" w:rsidR="002E569F" w:rsidRDefault="002E569F" w:rsidP="003D0B2D">
            <w:pPr>
              <w:pStyle w:val="ListParagraph"/>
              <w:ind w:left="0"/>
              <w:jc w:val="both"/>
              <w:rPr>
                <w:rFonts w:ascii="Times New Roman" w:hAnsi="Times New Roman" w:cs="Times New Roman"/>
                <w:sz w:val="24"/>
                <w:szCs w:val="24"/>
              </w:rPr>
            </w:pPr>
            <w:r w:rsidRPr="00BA166D">
              <w:rPr>
                <w:rFonts w:ascii="Times New Roman" w:hAnsi="Times New Roman" w:cs="Times New Roman"/>
                <w:sz w:val="24"/>
                <w:szCs w:val="24"/>
              </w:rPr>
              <w:t>ASDH 70</w:t>
            </w:r>
            <w:r>
              <w:rPr>
                <w:rFonts w:ascii="Times New Roman" w:hAnsi="Times New Roman" w:cs="Times New Roman"/>
                <w:sz w:val="24"/>
                <w:szCs w:val="24"/>
              </w:rPr>
              <w:t>8</w:t>
            </w:r>
          </w:p>
        </w:tc>
        <w:tc>
          <w:tcPr>
            <w:tcW w:w="365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FCE565"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Human and Public Relations </w:t>
            </w:r>
          </w:p>
        </w:tc>
        <w:tc>
          <w:tcPr>
            <w:tcW w:w="51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F91374"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1086689F" w14:textId="77777777" w:rsidTr="003D0B2D">
        <w:tc>
          <w:tcPr>
            <w:tcW w:w="82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D6C2DA" w14:textId="77777777" w:rsidR="002E569F" w:rsidRDefault="002E569F" w:rsidP="003D0B2D">
            <w:pPr>
              <w:pStyle w:val="ListParagraph"/>
              <w:ind w:left="0"/>
              <w:jc w:val="both"/>
              <w:rPr>
                <w:rFonts w:ascii="Times New Roman" w:hAnsi="Times New Roman" w:cs="Times New Roman"/>
                <w:sz w:val="24"/>
                <w:szCs w:val="24"/>
              </w:rPr>
            </w:pPr>
            <w:r w:rsidRPr="00BA166D">
              <w:rPr>
                <w:rFonts w:ascii="Times New Roman" w:hAnsi="Times New Roman" w:cs="Times New Roman"/>
                <w:sz w:val="24"/>
                <w:szCs w:val="24"/>
              </w:rPr>
              <w:t>ASDH 70</w:t>
            </w:r>
            <w:r>
              <w:rPr>
                <w:rFonts w:ascii="Times New Roman" w:hAnsi="Times New Roman" w:cs="Times New Roman"/>
                <w:sz w:val="24"/>
                <w:szCs w:val="24"/>
              </w:rPr>
              <w:t>9</w:t>
            </w:r>
          </w:p>
        </w:tc>
        <w:tc>
          <w:tcPr>
            <w:tcW w:w="365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FE186F"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Management Services and Strategic Planning </w:t>
            </w:r>
          </w:p>
        </w:tc>
        <w:tc>
          <w:tcPr>
            <w:tcW w:w="51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FC4240"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bl>
    <w:p w14:paraId="0F68474C" w14:textId="77777777" w:rsidR="002E569F" w:rsidRDefault="002E569F" w:rsidP="002E569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E83F68B" w14:textId="77777777" w:rsidR="002E569F" w:rsidRDefault="002E569F" w:rsidP="002E569F">
      <w:pPr>
        <w:pStyle w:val="ListParagraph"/>
        <w:numPr>
          <w:ilvl w:val="0"/>
          <w:numId w:val="28"/>
        </w:numPr>
        <w:spacing w:line="24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t>ADVANCED SPECIALISED PROFESSIONAL DIPLOMA IN INTERNATIONAL SECURITY, DIPLOMACY AND INTELLIGENCE</w:t>
      </w:r>
    </w:p>
    <w:p w14:paraId="1795F45C" w14:textId="2B523164" w:rsidR="002E569F" w:rsidRDefault="002E569F" w:rsidP="002E569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is designed to provide a broad understanding of diplomacy, international negotiation approaches, preventive and cultural diplomacy and intelligence. It covers practical diplomacy and practical creative, experimental exploratory and interdisciplinary aspects of internal security diplomacy and intelligence as instrument of security and peace. The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examines the role of strategic intelligence </w:t>
      </w:r>
      <w:proofErr w:type="spellStart"/>
      <w:r w:rsidR="001F7CDE">
        <w:rPr>
          <w:rFonts w:ascii="Times New Roman" w:hAnsi="Times New Roman" w:cs="Times New Roman"/>
          <w:sz w:val="24"/>
          <w:szCs w:val="24"/>
        </w:rPr>
        <w:t>utilising</w:t>
      </w:r>
      <w:proofErr w:type="spellEnd"/>
      <w:r w:rsidR="001F7CDE">
        <w:rPr>
          <w:rFonts w:ascii="Times New Roman" w:hAnsi="Times New Roman" w:cs="Times New Roman"/>
          <w:sz w:val="24"/>
          <w:szCs w:val="24"/>
        </w:rPr>
        <w:t xml:space="preserve"> </w:t>
      </w:r>
      <w:r>
        <w:rPr>
          <w:rFonts w:ascii="Times New Roman" w:hAnsi="Times New Roman" w:cs="Times New Roman"/>
          <w:sz w:val="24"/>
          <w:szCs w:val="24"/>
        </w:rPr>
        <w:t xml:space="preserve">contemporary cases </w:t>
      </w:r>
      <w:r w:rsidR="001F7CDE">
        <w:rPr>
          <w:rFonts w:ascii="Times New Roman" w:hAnsi="Times New Roman" w:cs="Times New Roman"/>
          <w:sz w:val="24"/>
          <w:szCs w:val="24"/>
        </w:rPr>
        <w:t xml:space="preserve">which </w:t>
      </w:r>
      <w:r>
        <w:rPr>
          <w:rFonts w:ascii="Times New Roman" w:hAnsi="Times New Roman" w:cs="Times New Roman"/>
          <w:sz w:val="24"/>
          <w:szCs w:val="24"/>
        </w:rPr>
        <w:t xml:space="preserve">focuses on distinct dimensions of strategic intelligence. The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investigates how nations </w:t>
      </w:r>
      <w:proofErr w:type="spellStart"/>
      <w:r w:rsidR="001F7CDE">
        <w:rPr>
          <w:rFonts w:ascii="Times New Roman" w:hAnsi="Times New Roman" w:cs="Times New Roman"/>
          <w:sz w:val="24"/>
          <w:szCs w:val="24"/>
        </w:rPr>
        <w:t>utilise</w:t>
      </w:r>
      <w:proofErr w:type="spellEnd"/>
      <w:r w:rsidR="001F7CDE">
        <w:rPr>
          <w:rFonts w:ascii="Times New Roman" w:hAnsi="Times New Roman" w:cs="Times New Roman"/>
          <w:sz w:val="24"/>
          <w:szCs w:val="24"/>
        </w:rPr>
        <w:t xml:space="preserve"> </w:t>
      </w:r>
      <w:r>
        <w:rPr>
          <w:rFonts w:ascii="Times New Roman" w:hAnsi="Times New Roman" w:cs="Times New Roman"/>
          <w:sz w:val="24"/>
          <w:szCs w:val="24"/>
        </w:rPr>
        <w:t xml:space="preserve">covert information and information capacities as active means to promote their foreign policy goals in this context. </w:t>
      </w:r>
    </w:p>
    <w:tbl>
      <w:tblPr>
        <w:tblStyle w:val="TableGrid"/>
        <w:tblW w:w="5000" w:type="pct"/>
        <w:tblLook w:val="04A0" w:firstRow="1" w:lastRow="0" w:firstColumn="1" w:lastColumn="0" w:noHBand="0" w:noVBand="1"/>
      </w:tblPr>
      <w:tblGrid>
        <w:gridCol w:w="1652"/>
        <w:gridCol w:w="7939"/>
        <w:gridCol w:w="1109"/>
      </w:tblGrid>
      <w:tr w:rsidR="002E569F" w14:paraId="3D80A4B4" w14:textId="77777777" w:rsidTr="003D0B2D">
        <w:tc>
          <w:tcPr>
            <w:tcW w:w="7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CC3A4C" w14:textId="77777777" w:rsidR="002E569F" w:rsidRDefault="002E569F" w:rsidP="003D0B2D">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 xml:space="preserve">CODE </w:t>
            </w:r>
          </w:p>
        </w:tc>
        <w:tc>
          <w:tcPr>
            <w:tcW w:w="37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E55D63" w14:textId="77777777" w:rsidR="002E569F" w:rsidRDefault="002E569F" w:rsidP="003D0B2D">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COURSE TITLE</w:t>
            </w:r>
          </w:p>
        </w:tc>
        <w:tc>
          <w:tcPr>
            <w:tcW w:w="5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3C6879" w14:textId="77777777" w:rsidR="002E569F" w:rsidRDefault="002E569F" w:rsidP="003D0B2D">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UNIT</w:t>
            </w:r>
          </w:p>
        </w:tc>
      </w:tr>
      <w:tr w:rsidR="002E569F" w14:paraId="65FE1A2F" w14:textId="77777777" w:rsidTr="003D0B2D">
        <w:tc>
          <w:tcPr>
            <w:tcW w:w="77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3B5074"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ASDID 700 </w:t>
            </w:r>
          </w:p>
        </w:tc>
        <w:tc>
          <w:tcPr>
            <w:tcW w:w="37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8A3B6B" w14:textId="54EECE35"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Diplomacy, International Security and </w:t>
            </w:r>
            <w:r w:rsidR="001F7CDE">
              <w:rPr>
                <w:rFonts w:ascii="Times New Roman" w:hAnsi="Times New Roman" w:cs="Times New Roman"/>
                <w:sz w:val="24"/>
                <w:szCs w:val="24"/>
              </w:rPr>
              <w:t xml:space="preserve">Strategic Thoughts </w:t>
            </w:r>
          </w:p>
        </w:tc>
        <w:tc>
          <w:tcPr>
            <w:tcW w:w="5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166A70"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0F2E5925" w14:textId="77777777" w:rsidTr="003D0B2D">
        <w:tc>
          <w:tcPr>
            <w:tcW w:w="77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3F728F" w14:textId="77777777" w:rsidR="002E569F" w:rsidRDefault="002E569F" w:rsidP="003D0B2D">
            <w:pPr>
              <w:pStyle w:val="ListParagraph"/>
              <w:ind w:left="0"/>
              <w:jc w:val="both"/>
              <w:rPr>
                <w:rFonts w:ascii="Times New Roman" w:hAnsi="Times New Roman" w:cs="Times New Roman"/>
                <w:sz w:val="24"/>
                <w:szCs w:val="24"/>
              </w:rPr>
            </w:pPr>
            <w:r w:rsidRPr="00B434A9">
              <w:rPr>
                <w:rFonts w:ascii="Times New Roman" w:hAnsi="Times New Roman" w:cs="Times New Roman"/>
                <w:sz w:val="24"/>
                <w:szCs w:val="24"/>
              </w:rPr>
              <w:t>ASDID 70</w:t>
            </w:r>
            <w:r>
              <w:rPr>
                <w:rFonts w:ascii="Times New Roman" w:hAnsi="Times New Roman" w:cs="Times New Roman"/>
                <w:sz w:val="24"/>
                <w:szCs w:val="24"/>
              </w:rPr>
              <w:t>1</w:t>
            </w:r>
          </w:p>
        </w:tc>
        <w:tc>
          <w:tcPr>
            <w:tcW w:w="37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AD0F4"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International Security and Intelligence Gathering </w:t>
            </w:r>
          </w:p>
        </w:tc>
        <w:tc>
          <w:tcPr>
            <w:tcW w:w="5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CF2E42"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78CE8259" w14:textId="77777777" w:rsidTr="003D0B2D">
        <w:tc>
          <w:tcPr>
            <w:tcW w:w="77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1E98A4" w14:textId="77777777" w:rsidR="002E569F" w:rsidRDefault="002E569F" w:rsidP="003D0B2D">
            <w:pPr>
              <w:pStyle w:val="ListParagraph"/>
              <w:ind w:left="0"/>
              <w:jc w:val="both"/>
              <w:rPr>
                <w:rFonts w:ascii="Times New Roman" w:hAnsi="Times New Roman" w:cs="Times New Roman"/>
                <w:sz w:val="24"/>
                <w:szCs w:val="24"/>
              </w:rPr>
            </w:pPr>
            <w:r w:rsidRPr="00B434A9">
              <w:rPr>
                <w:rFonts w:ascii="Times New Roman" w:hAnsi="Times New Roman" w:cs="Times New Roman"/>
                <w:sz w:val="24"/>
                <w:szCs w:val="24"/>
              </w:rPr>
              <w:t>ASDID 70</w:t>
            </w:r>
            <w:r>
              <w:rPr>
                <w:rFonts w:ascii="Times New Roman" w:hAnsi="Times New Roman" w:cs="Times New Roman"/>
                <w:sz w:val="24"/>
                <w:szCs w:val="24"/>
              </w:rPr>
              <w:t>2</w:t>
            </w:r>
          </w:p>
        </w:tc>
        <w:tc>
          <w:tcPr>
            <w:tcW w:w="37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D287E6" w14:textId="6869B579"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Espionage, Sabotage and Subversion: and Counter-</w:t>
            </w:r>
            <w:r w:rsidR="005730B2">
              <w:rPr>
                <w:rFonts w:ascii="Times New Roman" w:hAnsi="Times New Roman" w:cs="Times New Roman"/>
                <w:sz w:val="24"/>
                <w:szCs w:val="24"/>
              </w:rPr>
              <w:t xml:space="preserve">terrorism </w:t>
            </w:r>
          </w:p>
        </w:tc>
        <w:tc>
          <w:tcPr>
            <w:tcW w:w="5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B43E80"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32A1BD78" w14:textId="77777777" w:rsidTr="003D0B2D">
        <w:tc>
          <w:tcPr>
            <w:tcW w:w="77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6B85F9" w14:textId="77777777" w:rsidR="002E569F" w:rsidRDefault="002E569F" w:rsidP="003D0B2D">
            <w:pPr>
              <w:pStyle w:val="ListParagraph"/>
              <w:ind w:left="0"/>
              <w:jc w:val="both"/>
              <w:rPr>
                <w:rFonts w:ascii="Times New Roman" w:hAnsi="Times New Roman" w:cs="Times New Roman"/>
                <w:sz w:val="24"/>
                <w:szCs w:val="24"/>
              </w:rPr>
            </w:pPr>
            <w:r w:rsidRPr="00B434A9">
              <w:rPr>
                <w:rFonts w:ascii="Times New Roman" w:hAnsi="Times New Roman" w:cs="Times New Roman"/>
                <w:sz w:val="24"/>
                <w:szCs w:val="24"/>
              </w:rPr>
              <w:t>ASDID 70</w:t>
            </w:r>
            <w:r>
              <w:rPr>
                <w:rFonts w:ascii="Times New Roman" w:hAnsi="Times New Roman" w:cs="Times New Roman"/>
                <w:sz w:val="24"/>
                <w:szCs w:val="24"/>
              </w:rPr>
              <w:t>3</w:t>
            </w:r>
          </w:p>
        </w:tc>
        <w:tc>
          <w:tcPr>
            <w:tcW w:w="37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FF5BD4"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Conflict Management, Peace Building and Preventive Security </w:t>
            </w:r>
          </w:p>
        </w:tc>
        <w:tc>
          <w:tcPr>
            <w:tcW w:w="5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729A99"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7164A8CC" w14:textId="77777777" w:rsidTr="003D0B2D">
        <w:tc>
          <w:tcPr>
            <w:tcW w:w="77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EE6EED" w14:textId="77777777" w:rsidR="002E569F" w:rsidRDefault="002E569F" w:rsidP="003D0B2D">
            <w:pPr>
              <w:pStyle w:val="ListParagraph"/>
              <w:ind w:left="0"/>
              <w:jc w:val="both"/>
              <w:rPr>
                <w:rFonts w:ascii="Times New Roman" w:hAnsi="Times New Roman" w:cs="Times New Roman"/>
                <w:sz w:val="24"/>
                <w:szCs w:val="24"/>
              </w:rPr>
            </w:pPr>
            <w:r w:rsidRPr="00B434A9">
              <w:rPr>
                <w:rFonts w:ascii="Times New Roman" w:hAnsi="Times New Roman" w:cs="Times New Roman"/>
                <w:sz w:val="24"/>
                <w:szCs w:val="24"/>
              </w:rPr>
              <w:t>ASDID 70</w:t>
            </w:r>
            <w:r>
              <w:rPr>
                <w:rFonts w:ascii="Times New Roman" w:hAnsi="Times New Roman" w:cs="Times New Roman"/>
                <w:sz w:val="24"/>
                <w:szCs w:val="24"/>
              </w:rPr>
              <w:t>4</w:t>
            </w:r>
          </w:p>
        </w:tc>
        <w:tc>
          <w:tcPr>
            <w:tcW w:w="37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2234C5"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Surveillance, Intelligence and Predictive Policing </w:t>
            </w:r>
          </w:p>
        </w:tc>
        <w:tc>
          <w:tcPr>
            <w:tcW w:w="5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4F25A9"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4980AA9A" w14:textId="77777777" w:rsidTr="003D0B2D">
        <w:tc>
          <w:tcPr>
            <w:tcW w:w="77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AC833C" w14:textId="77777777" w:rsidR="002E569F" w:rsidRDefault="002E569F" w:rsidP="003D0B2D">
            <w:pPr>
              <w:pStyle w:val="ListParagraph"/>
              <w:ind w:left="0"/>
              <w:jc w:val="both"/>
              <w:rPr>
                <w:rFonts w:ascii="Times New Roman" w:hAnsi="Times New Roman" w:cs="Times New Roman"/>
                <w:sz w:val="24"/>
                <w:szCs w:val="24"/>
              </w:rPr>
            </w:pPr>
            <w:r w:rsidRPr="00B434A9">
              <w:rPr>
                <w:rFonts w:ascii="Times New Roman" w:hAnsi="Times New Roman" w:cs="Times New Roman"/>
                <w:sz w:val="24"/>
                <w:szCs w:val="24"/>
              </w:rPr>
              <w:t>ASDID 70</w:t>
            </w:r>
            <w:r>
              <w:rPr>
                <w:rFonts w:ascii="Times New Roman" w:hAnsi="Times New Roman" w:cs="Times New Roman"/>
                <w:sz w:val="24"/>
                <w:szCs w:val="24"/>
              </w:rPr>
              <w:t>5</w:t>
            </w:r>
          </w:p>
        </w:tc>
        <w:tc>
          <w:tcPr>
            <w:tcW w:w="37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3368A5"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United Nations Instruments and Diplomatic Communication </w:t>
            </w:r>
          </w:p>
        </w:tc>
        <w:tc>
          <w:tcPr>
            <w:tcW w:w="5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423F3C"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50F039CE" w14:textId="77777777" w:rsidTr="003D0B2D">
        <w:tc>
          <w:tcPr>
            <w:tcW w:w="77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1DAC8F" w14:textId="77777777" w:rsidR="002E569F" w:rsidRDefault="002E569F" w:rsidP="003D0B2D">
            <w:pPr>
              <w:pStyle w:val="ListParagraph"/>
              <w:ind w:left="0"/>
              <w:jc w:val="both"/>
              <w:rPr>
                <w:rFonts w:ascii="Times New Roman" w:hAnsi="Times New Roman" w:cs="Times New Roman"/>
                <w:sz w:val="24"/>
                <w:szCs w:val="24"/>
              </w:rPr>
            </w:pPr>
            <w:r w:rsidRPr="00B434A9">
              <w:rPr>
                <w:rFonts w:ascii="Times New Roman" w:hAnsi="Times New Roman" w:cs="Times New Roman"/>
                <w:sz w:val="24"/>
                <w:szCs w:val="24"/>
              </w:rPr>
              <w:t>ASDID 70</w:t>
            </w:r>
            <w:r>
              <w:rPr>
                <w:rFonts w:ascii="Times New Roman" w:hAnsi="Times New Roman" w:cs="Times New Roman"/>
                <w:sz w:val="24"/>
                <w:szCs w:val="24"/>
              </w:rPr>
              <w:t>6</w:t>
            </w:r>
          </w:p>
        </w:tc>
        <w:tc>
          <w:tcPr>
            <w:tcW w:w="37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71E940"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Intelligence and Communication Strategy </w:t>
            </w:r>
          </w:p>
        </w:tc>
        <w:tc>
          <w:tcPr>
            <w:tcW w:w="5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0E2D65"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077C9434" w14:textId="77777777" w:rsidTr="003D0B2D">
        <w:tc>
          <w:tcPr>
            <w:tcW w:w="77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E683EE" w14:textId="77777777" w:rsidR="002E569F" w:rsidRDefault="002E569F" w:rsidP="003D0B2D">
            <w:pPr>
              <w:pStyle w:val="ListParagraph"/>
              <w:ind w:left="0"/>
              <w:jc w:val="both"/>
              <w:rPr>
                <w:rFonts w:ascii="Times New Roman" w:hAnsi="Times New Roman" w:cs="Times New Roman"/>
                <w:sz w:val="24"/>
                <w:szCs w:val="24"/>
              </w:rPr>
            </w:pPr>
            <w:r w:rsidRPr="00B434A9">
              <w:rPr>
                <w:rFonts w:ascii="Times New Roman" w:hAnsi="Times New Roman" w:cs="Times New Roman"/>
                <w:sz w:val="24"/>
                <w:szCs w:val="24"/>
              </w:rPr>
              <w:t>ASDID 70</w:t>
            </w:r>
            <w:r>
              <w:rPr>
                <w:rFonts w:ascii="Times New Roman" w:hAnsi="Times New Roman" w:cs="Times New Roman"/>
                <w:sz w:val="24"/>
                <w:szCs w:val="24"/>
              </w:rPr>
              <w:t>7</w:t>
            </w:r>
          </w:p>
        </w:tc>
        <w:tc>
          <w:tcPr>
            <w:tcW w:w="37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60111C"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Security Culture and International Relations </w:t>
            </w:r>
          </w:p>
        </w:tc>
        <w:tc>
          <w:tcPr>
            <w:tcW w:w="51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7D3C3C"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1B5F2DC3" w14:textId="77777777" w:rsidTr="003D0B2D">
        <w:tc>
          <w:tcPr>
            <w:tcW w:w="77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4E5087" w14:textId="77777777" w:rsidR="002E569F" w:rsidRDefault="002E569F" w:rsidP="003D0B2D">
            <w:pPr>
              <w:pStyle w:val="ListParagraph"/>
              <w:ind w:left="0"/>
              <w:jc w:val="both"/>
              <w:rPr>
                <w:rFonts w:ascii="Times New Roman" w:hAnsi="Times New Roman" w:cs="Times New Roman"/>
                <w:sz w:val="24"/>
                <w:szCs w:val="24"/>
              </w:rPr>
            </w:pPr>
            <w:r w:rsidRPr="00B434A9">
              <w:rPr>
                <w:rFonts w:ascii="Times New Roman" w:hAnsi="Times New Roman" w:cs="Times New Roman"/>
                <w:sz w:val="24"/>
                <w:szCs w:val="24"/>
              </w:rPr>
              <w:t>ASDID 70</w:t>
            </w:r>
            <w:r>
              <w:rPr>
                <w:rFonts w:ascii="Times New Roman" w:hAnsi="Times New Roman" w:cs="Times New Roman"/>
                <w:sz w:val="24"/>
                <w:szCs w:val="24"/>
              </w:rPr>
              <w:t>8</w:t>
            </w:r>
          </w:p>
        </w:tc>
        <w:tc>
          <w:tcPr>
            <w:tcW w:w="37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742961"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Cultural and Public Diplomacy </w:t>
            </w:r>
          </w:p>
        </w:tc>
        <w:tc>
          <w:tcPr>
            <w:tcW w:w="51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643C04"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53694B95" w14:textId="77777777" w:rsidTr="003D0B2D">
        <w:tc>
          <w:tcPr>
            <w:tcW w:w="77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6B502F" w14:textId="77777777" w:rsidR="002E569F" w:rsidRDefault="002E569F" w:rsidP="003D0B2D">
            <w:pPr>
              <w:pStyle w:val="ListParagraph"/>
              <w:ind w:left="0"/>
              <w:jc w:val="both"/>
              <w:rPr>
                <w:rFonts w:ascii="Times New Roman" w:hAnsi="Times New Roman" w:cs="Times New Roman"/>
                <w:sz w:val="24"/>
                <w:szCs w:val="24"/>
              </w:rPr>
            </w:pPr>
            <w:r w:rsidRPr="00B434A9">
              <w:rPr>
                <w:rFonts w:ascii="Times New Roman" w:hAnsi="Times New Roman" w:cs="Times New Roman"/>
                <w:sz w:val="24"/>
                <w:szCs w:val="24"/>
              </w:rPr>
              <w:t>ASDID 70</w:t>
            </w:r>
            <w:r>
              <w:rPr>
                <w:rFonts w:ascii="Times New Roman" w:hAnsi="Times New Roman" w:cs="Times New Roman"/>
                <w:sz w:val="24"/>
                <w:szCs w:val="24"/>
              </w:rPr>
              <w:t>9</w:t>
            </w:r>
          </w:p>
        </w:tc>
        <w:tc>
          <w:tcPr>
            <w:tcW w:w="37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EFD359"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Communication Skills and Democratic Environment </w:t>
            </w:r>
          </w:p>
        </w:tc>
        <w:tc>
          <w:tcPr>
            <w:tcW w:w="51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8BC09D"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bl>
    <w:p w14:paraId="09857969" w14:textId="77777777" w:rsidR="002E569F" w:rsidRDefault="002E569F" w:rsidP="002E569F">
      <w:pPr>
        <w:spacing w:line="240" w:lineRule="auto"/>
        <w:jc w:val="both"/>
        <w:rPr>
          <w:rFonts w:ascii="Times New Roman" w:hAnsi="Times New Roman" w:cs="Times New Roman"/>
          <w:sz w:val="24"/>
          <w:szCs w:val="24"/>
        </w:rPr>
      </w:pPr>
    </w:p>
    <w:p w14:paraId="608F624C" w14:textId="77777777" w:rsidR="002E569F" w:rsidRDefault="002E569F" w:rsidP="002E569F">
      <w:pPr>
        <w:pStyle w:val="ListParagraph"/>
        <w:numPr>
          <w:ilvl w:val="0"/>
          <w:numId w:val="28"/>
        </w:numPr>
        <w:spacing w:line="24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t xml:space="preserve">ADVANCED SPECIALISED PROFESSIONAL DIPLOMA IN CRIMINALISTICS, FORENSIC SCIENCE AND SECURITY INVESTIGATION  </w:t>
      </w:r>
    </w:p>
    <w:p w14:paraId="77BADD71" w14:textId="206B42FB" w:rsidR="002E569F" w:rsidRDefault="002E569F" w:rsidP="002E569F">
      <w:pPr>
        <w:jc w:val="both"/>
        <w:rPr>
          <w:rFonts w:ascii="Times New Roman" w:hAnsi="Times New Roman" w:cs="Times New Roman"/>
          <w:bCs/>
          <w:sz w:val="24"/>
          <w:szCs w:val="24"/>
        </w:rPr>
      </w:pPr>
      <w:r>
        <w:rPr>
          <w:rFonts w:ascii="Times New Roman" w:hAnsi="Times New Roman" w:cs="Times New Roman"/>
          <w:bCs/>
          <w:sz w:val="24"/>
          <w:szCs w:val="24"/>
        </w:rPr>
        <w:t xml:space="preserve">The process of investigation is an important function in both the public and private sectors. It is a very broad field and includes many sub-specialties. Background investigation is an important aspect and involves gathering information used to determine the level of trust that should be granted to an individual. In the case of an </w:t>
      </w:r>
      <w:proofErr w:type="spellStart"/>
      <w:r w:rsidR="008138D9">
        <w:rPr>
          <w:rFonts w:ascii="Times New Roman" w:hAnsi="Times New Roman" w:cs="Times New Roman"/>
          <w:bCs/>
          <w:sz w:val="24"/>
          <w:szCs w:val="24"/>
        </w:rPr>
        <w:t>organisation</w:t>
      </w:r>
      <w:proofErr w:type="spellEnd"/>
      <w:r>
        <w:rPr>
          <w:rFonts w:ascii="Times New Roman" w:hAnsi="Times New Roman" w:cs="Times New Roman"/>
          <w:bCs/>
          <w:sz w:val="24"/>
          <w:szCs w:val="24"/>
        </w:rPr>
        <w:t>, the term “due diligence” is generally used and is usually performed prior to a merger, acquisition, or establishment of a significant business agreement. In the commercial sector, investigators determine the facts in cases of theft, employee misconduct, computer system abuse, sabotage, threats, and potential workplace violence. They also</w:t>
      </w:r>
      <w:r w:rsidRPr="005730B2">
        <w:rPr>
          <w:rFonts w:ascii="Times New Roman" w:hAnsi="Times New Roman" w:cs="Times New Roman"/>
          <w:bCs/>
          <w:sz w:val="24"/>
          <w:szCs w:val="24"/>
        </w:rPr>
        <w:t xml:space="preserve"> ferret </w:t>
      </w:r>
      <w:r>
        <w:rPr>
          <w:rFonts w:ascii="Times New Roman" w:hAnsi="Times New Roman" w:cs="Times New Roman"/>
          <w:bCs/>
          <w:sz w:val="24"/>
          <w:szCs w:val="24"/>
        </w:rPr>
        <w:t xml:space="preserve">out fraud, waste, abuse, financial mismanagement and corporate ethics violations. Investigators use a variety of tools and techniques such as interviewing, evidence collection and processing, physical and technical surveillance, computer forensics, database searches and crime-analysis algorithms. Like most security measures, an effective investigations </w:t>
      </w:r>
      <w:proofErr w:type="spellStart"/>
      <w:r>
        <w:rPr>
          <w:rFonts w:ascii="Times New Roman" w:hAnsi="Times New Roman" w:cs="Times New Roman"/>
          <w:bCs/>
          <w:sz w:val="24"/>
          <w:szCs w:val="24"/>
        </w:rPr>
        <w:t>program</w:t>
      </w:r>
      <w:r w:rsidR="008138D9">
        <w:rPr>
          <w:rFonts w:ascii="Times New Roman" w:hAnsi="Times New Roman" w:cs="Times New Roman"/>
          <w:bCs/>
          <w:sz w:val="24"/>
          <w:szCs w:val="24"/>
        </w:rPr>
        <w:t>me</w:t>
      </w:r>
      <w:proofErr w:type="spellEnd"/>
      <w:r>
        <w:rPr>
          <w:rFonts w:ascii="Times New Roman" w:hAnsi="Times New Roman" w:cs="Times New Roman"/>
          <w:bCs/>
          <w:sz w:val="24"/>
          <w:szCs w:val="24"/>
        </w:rPr>
        <w:t xml:space="preserve"> serves both as a deterrent to crime and </w:t>
      </w:r>
      <w:r w:rsidRPr="005730B2">
        <w:rPr>
          <w:rFonts w:ascii="Times New Roman" w:hAnsi="Times New Roman" w:cs="Times New Roman"/>
          <w:bCs/>
          <w:sz w:val="24"/>
          <w:szCs w:val="24"/>
        </w:rPr>
        <w:t xml:space="preserve">a response once a </w:t>
      </w:r>
      <w:r>
        <w:rPr>
          <w:rFonts w:ascii="Times New Roman" w:hAnsi="Times New Roman" w:cs="Times New Roman"/>
          <w:bCs/>
          <w:sz w:val="24"/>
          <w:szCs w:val="24"/>
        </w:rPr>
        <w:t xml:space="preserve">crime has been committed. </w:t>
      </w:r>
    </w:p>
    <w:tbl>
      <w:tblPr>
        <w:tblStyle w:val="TableGrid"/>
        <w:tblW w:w="5000" w:type="pct"/>
        <w:tblLook w:val="04A0" w:firstRow="1" w:lastRow="0" w:firstColumn="1" w:lastColumn="0" w:noHBand="0" w:noVBand="1"/>
      </w:tblPr>
      <w:tblGrid>
        <w:gridCol w:w="1652"/>
        <w:gridCol w:w="7939"/>
        <w:gridCol w:w="1109"/>
      </w:tblGrid>
      <w:tr w:rsidR="002E569F" w14:paraId="6B3D99E2" w14:textId="77777777" w:rsidTr="003D0B2D">
        <w:tc>
          <w:tcPr>
            <w:tcW w:w="7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CE1E1A" w14:textId="77777777" w:rsidR="002E569F" w:rsidRDefault="002E569F" w:rsidP="003D0B2D">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 xml:space="preserve">CODE </w:t>
            </w:r>
          </w:p>
        </w:tc>
        <w:tc>
          <w:tcPr>
            <w:tcW w:w="37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65B492" w14:textId="77777777" w:rsidR="002E569F" w:rsidRDefault="002E569F" w:rsidP="003D0B2D">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COURSE TITLE</w:t>
            </w:r>
          </w:p>
        </w:tc>
        <w:tc>
          <w:tcPr>
            <w:tcW w:w="5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CD18D0" w14:textId="77777777" w:rsidR="002E569F" w:rsidRDefault="002E569F" w:rsidP="003D0B2D">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UNIT</w:t>
            </w:r>
          </w:p>
        </w:tc>
      </w:tr>
      <w:tr w:rsidR="002E569F" w14:paraId="47819BE2" w14:textId="77777777" w:rsidTr="003D0B2D">
        <w:tc>
          <w:tcPr>
            <w:tcW w:w="77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456764" w14:textId="77777777" w:rsidR="002E569F" w:rsidRDefault="002E569F" w:rsidP="003D0B2D">
            <w:pPr>
              <w:pStyle w:val="ListParagraph"/>
              <w:ind w:left="0"/>
              <w:jc w:val="both"/>
              <w:rPr>
                <w:rFonts w:ascii="Times New Roman" w:hAnsi="Times New Roman" w:cs="Times New Roman"/>
                <w:sz w:val="24"/>
                <w:szCs w:val="24"/>
              </w:rPr>
            </w:pPr>
            <w:r w:rsidRPr="00930E58">
              <w:rPr>
                <w:rFonts w:ascii="Times New Roman" w:hAnsi="Times New Roman" w:cs="Times New Roman"/>
                <w:color w:val="EE0000"/>
                <w:sz w:val="24"/>
                <w:szCs w:val="24"/>
              </w:rPr>
              <w:t>ADDCT</w:t>
            </w:r>
            <w:r>
              <w:rPr>
                <w:rFonts w:ascii="Times New Roman" w:hAnsi="Times New Roman" w:cs="Times New Roman"/>
                <w:sz w:val="24"/>
                <w:szCs w:val="24"/>
              </w:rPr>
              <w:t xml:space="preserve"> 700</w:t>
            </w:r>
          </w:p>
        </w:tc>
        <w:tc>
          <w:tcPr>
            <w:tcW w:w="37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9C3D92"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Crime Scene Technology, Investigation and Management  </w:t>
            </w:r>
          </w:p>
        </w:tc>
        <w:tc>
          <w:tcPr>
            <w:tcW w:w="5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F2E67F"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30C79E3C" w14:textId="77777777" w:rsidTr="003D0B2D">
        <w:tc>
          <w:tcPr>
            <w:tcW w:w="77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460FC8" w14:textId="77777777" w:rsidR="002E569F" w:rsidRDefault="002E569F" w:rsidP="003D0B2D">
            <w:pPr>
              <w:pStyle w:val="ListParagraph"/>
              <w:ind w:left="0"/>
              <w:jc w:val="both"/>
              <w:rPr>
                <w:rFonts w:ascii="Times New Roman" w:hAnsi="Times New Roman" w:cs="Times New Roman"/>
                <w:sz w:val="24"/>
                <w:szCs w:val="24"/>
              </w:rPr>
            </w:pPr>
            <w:r w:rsidRPr="00930E58">
              <w:rPr>
                <w:rFonts w:ascii="Times New Roman" w:hAnsi="Times New Roman" w:cs="Times New Roman"/>
                <w:color w:val="EE0000"/>
                <w:sz w:val="24"/>
                <w:szCs w:val="24"/>
              </w:rPr>
              <w:t>ADDCT</w:t>
            </w:r>
            <w:r w:rsidRPr="007676A0">
              <w:rPr>
                <w:rFonts w:ascii="Times New Roman" w:hAnsi="Times New Roman" w:cs="Times New Roman"/>
                <w:sz w:val="24"/>
                <w:szCs w:val="24"/>
              </w:rPr>
              <w:t xml:space="preserve"> 70</w:t>
            </w:r>
            <w:r>
              <w:rPr>
                <w:rFonts w:ascii="Times New Roman" w:hAnsi="Times New Roman" w:cs="Times New Roman"/>
                <w:sz w:val="24"/>
                <w:szCs w:val="24"/>
              </w:rPr>
              <w:t>1</w:t>
            </w:r>
          </w:p>
        </w:tc>
        <w:tc>
          <w:tcPr>
            <w:tcW w:w="37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D84DF6" w14:textId="58464FA8"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Fingerprinting and </w:t>
            </w:r>
            <w:r w:rsidR="005730B2">
              <w:rPr>
                <w:rFonts w:ascii="Times New Roman" w:hAnsi="Times New Roman" w:cs="Times New Roman"/>
                <w:sz w:val="24"/>
                <w:szCs w:val="24"/>
              </w:rPr>
              <w:t xml:space="preserve">other </w:t>
            </w:r>
            <w:r>
              <w:rPr>
                <w:rFonts w:ascii="Times New Roman" w:hAnsi="Times New Roman" w:cs="Times New Roman"/>
                <w:sz w:val="24"/>
                <w:szCs w:val="24"/>
              </w:rPr>
              <w:t>Impression</w:t>
            </w:r>
          </w:p>
        </w:tc>
        <w:tc>
          <w:tcPr>
            <w:tcW w:w="5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33BC32"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608CD31A" w14:textId="77777777" w:rsidTr="003D0B2D">
        <w:tc>
          <w:tcPr>
            <w:tcW w:w="77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0E35FE" w14:textId="77777777" w:rsidR="002E569F" w:rsidRDefault="002E569F" w:rsidP="003D0B2D">
            <w:pPr>
              <w:pStyle w:val="ListParagraph"/>
              <w:ind w:left="0"/>
              <w:jc w:val="both"/>
              <w:rPr>
                <w:rFonts w:ascii="Times New Roman" w:hAnsi="Times New Roman" w:cs="Times New Roman"/>
                <w:sz w:val="24"/>
                <w:szCs w:val="24"/>
              </w:rPr>
            </w:pPr>
            <w:r w:rsidRPr="00930E58">
              <w:rPr>
                <w:rFonts w:ascii="Times New Roman" w:hAnsi="Times New Roman" w:cs="Times New Roman"/>
                <w:color w:val="EE0000"/>
                <w:sz w:val="24"/>
                <w:szCs w:val="24"/>
              </w:rPr>
              <w:t>ADDCT</w:t>
            </w:r>
            <w:r w:rsidRPr="007676A0">
              <w:rPr>
                <w:rFonts w:ascii="Times New Roman" w:hAnsi="Times New Roman" w:cs="Times New Roman"/>
                <w:sz w:val="24"/>
                <w:szCs w:val="24"/>
              </w:rPr>
              <w:t xml:space="preserve"> 70</w:t>
            </w:r>
            <w:r>
              <w:rPr>
                <w:rFonts w:ascii="Times New Roman" w:hAnsi="Times New Roman" w:cs="Times New Roman"/>
                <w:sz w:val="24"/>
                <w:szCs w:val="24"/>
              </w:rPr>
              <w:t>2</w:t>
            </w:r>
          </w:p>
        </w:tc>
        <w:tc>
          <w:tcPr>
            <w:tcW w:w="37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3A3514"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Forensic Ballistics, Weapons and Ammunition </w:t>
            </w:r>
          </w:p>
        </w:tc>
        <w:tc>
          <w:tcPr>
            <w:tcW w:w="5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31801"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63FA4306" w14:textId="77777777" w:rsidTr="003D0B2D">
        <w:tc>
          <w:tcPr>
            <w:tcW w:w="77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8B664A" w14:textId="77777777" w:rsidR="002E569F" w:rsidRDefault="002E569F" w:rsidP="003D0B2D">
            <w:pPr>
              <w:pStyle w:val="ListParagraph"/>
              <w:ind w:left="0"/>
              <w:jc w:val="both"/>
              <w:rPr>
                <w:rFonts w:ascii="Times New Roman" w:hAnsi="Times New Roman" w:cs="Times New Roman"/>
                <w:sz w:val="24"/>
                <w:szCs w:val="24"/>
              </w:rPr>
            </w:pPr>
            <w:r w:rsidRPr="00930E58">
              <w:rPr>
                <w:rFonts w:ascii="Times New Roman" w:hAnsi="Times New Roman" w:cs="Times New Roman"/>
                <w:color w:val="EE0000"/>
                <w:sz w:val="24"/>
                <w:szCs w:val="24"/>
              </w:rPr>
              <w:t>ADDCT</w:t>
            </w:r>
            <w:r w:rsidRPr="007676A0">
              <w:rPr>
                <w:rFonts w:ascii="Times New Roman" w:hAnsi="Times New Roman" w:cs="Times New Roman"/>
                <w:sz w:val="24"/>
                <w:szCs w:val="24"/>
              </w:rPr>
              <w:t xml:space="preserve"> 70</w:t>
            </w:r>
            <w:r>
              <w:rPr>
                <w:rFonts w:ascii="Times New Roman" w:hAnsi="Times New Roman" w:cs="Times New Roman"/>
                <w:sz w:val="24"/>
                <w:szCs w:val="24"/>
              </w:rPr>
              <w:t>3</w:t>
            </w:r>
          </w:p>
        </w:tc>
        <w:tc>
          <w:tcPr>
            <w:tcW w:w="37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DFD032"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Motor Vehicle Crimes Investigation </w:t>
            </w:r>
          </w:p>
        </w:tc>
        <w:tc>
          <w:tcPr>
            <w:tcW w:w="5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42C130"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78701864" w14:textId="77777777" w:rsidTr="003D0B2D">
        <w:tc>
          <w:tcPr>
            <w:tcW w:w="77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EA2F4C" w14:textId="77777777" w:rsidR="002E569F" w:rsidRDefault="002E569F" w:rsidP="003D0B2D">
            <w:pPr>
              <w:pStyle w:val="ListParagraph"/>
              <w:ind w:left="0"/>
              <w:jc w:val="both"/>
              <w:rPr>
                <w:rFonts w:ascii="Times New Roman" w:hAnsi="Times New Roman" w:cs="Times New Roman"/>
                <w:sz w:val="24"/>
                <w:szCs w:val="24"/>
              </w:rPr>
            </w:pPr>
            <w:r w:rsidRPr="00930E58">
              <w:rPr>
                <w:rFonts w:ascii="Times New Roman" w:hAnsi="Times New Roman" w:cs="Times New Roman"/>
                <w:color w:val="EE0000"/>
                <w:sz w:val="24"/>
                <w:szCs w:val="24"/>
              </w:rPr>
              <w:lastRenderedPageBreak/>
              <w:t>ADDCT</w:t>
            </w:r>
            <w:r w:rsidRPr="007676A0">
              <w:rPr>
                <w:rFonts w:ascii="Times New Roman" w:hAnsi="Times New Roman" w:cs="Times New Roman"/>
                <w:sz w:val="24"/>
                <w:szCs w:val="24"/>
              </w:rPr>
              <w:t xml:space="preserve"> 70</w:t>
            </w:r>
            <w:r>
              <w:rPr>
                <w:rFonts w:ascii="Times New Roman" w:hAnsi="Times New Roman" w:cs="Times New Roman"/>
                <w:sz w:val="24"/>
                <w:szCs w:val="24"/>
              </w:rPr>
              <w:t>4</w:t>
            </w:r>
          </w:p>
        </w:tc>
        <w:tc>
          <w:tcPr>
            <w:tcW w:w="37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254296"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Metabolism, Molecular Biology and Microbial Forensics</w:t>
            </w:r>
          </w:p>
        </w:tc>
        <w:tc>
          <w:tcPr>
            <w:tcW w:w="5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785560"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61DEC0A9" w14:textId="77777777" w:rsidTr="003D0B2D">
        <w:tc>
          <w:tcPr>
            <w:tcW w:w="77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64B055" w14:textId="77777777" w:rsidR="002E569F" w:rsidRDefault="002E569F" w:rsidP="003D0B2D">
            <w:pPr>
              <w:pStyle w:val="ListParagraph"/>
              <w:ind w:left="0"/>
              <w:jc w:val="both"/>
              <w:rPr>
                <w:rFonts w:ascii="Times New Roman" w:hAnsi="Times New Roman" w:cs="Times New Roman"/>
                <w:sz w:val="24"/>
                <w:szCs w:val="24"/>
              </w:rPr>
            </w:pPr>
            <w:r w:rsidRPr="00930E58">
              <w:rPr>
                <w:rFonts w:ascii="Times New Roman" w:hAnsi="Times New Roman" w:cs="Times New Roman"/>
                <w:color w:val="EE0000"/>
                <w:sz w:val="24"/>
                <w:szCs w:val="24"/>
              </w:rPr>
              <w:t>ADDCT</w:t>
            </w:r>
            <w:r w:rsidRPr="007676A0">
              <w:rPr>
                <w:rFonts w:ascii="Times New Roman" w:hAnsi="Times New Roman" w:cs="Times New Roman"/>
                <w:sz w:val="24"/>
                <w:szCs w:val="24"/>
              </w:rPr>
              <w:t xml:space="preserve"> 70</w:t>
            </w:r>
            <w:r>
              <w:rPr>
                <w:rFonts w:ascii="Times New Roman" w:hAnsi="Times New Roman" w:cs="Times New Roman"/>
                <w:sz w:val="24"/>
                <w:szCs w:val="24"/>
              </w:rPr>
              <w:t>5</w:t>
            </w:r>
          </w:p>
        </w:tc>
        <w:tc>
          <w:tcPr>
            <w:tcW w:w="37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CD9E65"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Criminal </w:t>
            </w:r>
            <w:proofErr w:type="spellStart"/>
            <w:r>
              <w:rPr>
                <w:rFonts w:ascii="Times New Roman" w:hAnsi="Times New Roman" w:cs="Times New Roman"/>
                <w:sz w:val="24"/>
                <w:szCs w:val="24"/>
              </w:rPr>
              <w:t>Behaviour</w:t>
            </w:r>
            <w:proofErr w:type="spellEnd"/>
            <w:r>
              <w:rPr>
                <w:rFonts w:ascii="Times New Roman" w:hAnsi="Times New Roman" w:cs="Times New Roman"/>
                <w:sz w:val="24"/>
                <w:szCs w:val="24"/>
              </w:rPr>
              <w:t xml:space="preserve">, Trial and Litigation </w:t>
            </w:r>
          </w:p>
        </w:tc>
        <w:tc>
          <w:tcPr>
            <w:tcW w:w="5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4269B9"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4B8EC456" w14:textId="77777777" w:rsidTr="003D0B2D">
        <w:tc>
          <w:tcPr>
            <w:tcW w:w="77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92074F" w14:textId="77777777" w:rsidR="002E569F" w:rsidRDefault="002E569F" w:rsidP="003D0B2D">
            <w:pPr>
              <w:pStyle w:val="ListParagraph"/>
              <w:ind w:left="0"/>
              <w:jc w:val="both"/>
              <w:rPr>
                <w:rFonts w:ascii="Times New Roman" w:hAnsi="Times New Roman" w:cs="Times New Roman"/>
                <w:sz w:val="24"/>
                <w:szCs w:val="24"/>
              </w:rPr>
            </w:pPr>
            <w:r w:rsidRPr="00930E58">
              <w:rPr>
                <w:rFonts w:ascii="Times New Roman" w:hAnsi="Times New Roman" w:cs="Times New Roman"/>
                <w:color w:val="EE0000"/>
                <w:sz w:val="24"/>
                <w:szCs w:val="24"/>
              </w:rPr>
              <w:t xml:space="preserve">ADDCT </w:t>
            </w:r>
            <w:r w:rsidRPr="007676A0">
              <w:rPr>
                <w:rFonts w:ascii="Times New Roman" w:hAnsi="Times New Roman" w:cs="Times New Roman"/>
                <w:sz w:val="24"/>
                <w:szCs w:val="24"/>
              </w:rPr>
              <w:t>70</w:t>
            </w:r>
            <w:r>
              <w:rPr>
                <w:rFonts w:ascii="Times New Roman" w:hAnsi="Times New Roman" w:cs="Times New Roman"/>
                <w:sz w:val="24"/>
                <w:szCs w:val="24"/>
              </w:rPr>
              <w:t>6</w:t>
            </w:r>
          </w:p>
        </w:tc>
        <w:tc>
          <w:tcPr>
            <w:tcW w:w="37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2F3B77"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Courtroom Presentation of Scientific Evidence</w:t>
            </w:r>
          </w:p>
        </w:tc>
        <w:tc>
          <w:tcPr>
            <w:tcW w:w="5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090EEF"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5E6D3891" w14:textId="77777777" w:rsidTr="003D0B2D">
        <w:tc>
          <w:tcPr>
            <w:tcW w:w="77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0EE518" w14:textId="77777777" w:rsidR="002E569F" w:rsidRDefault="002E569F" w:rsidP="003D0B2D">
            <w:pPr>
              <w:pStyle w:val="ListParagraph"/>
              <w:ind w:left="0"/>
              <w:jc w:val="both"/>
              <w:rPr>
                <w:rFonts w:ascii="Times New Roman" w:hAnsi="Times New Roman" w:cs="Times New Roman"/>
                <w:sz w:val="24"/>
                <w:szCs w:val="24"/>
              </w:rPr>
            </w:pPr>
            <w:r w:rsidRPr="00930E58">
              <w:rPr>
                <w:rFonts w:ascii="Times New Roman" w:hAnsi="Times New Roman" w:cs="Times New Roman"/>
                <w:color w:val="EE0000"/>
                <w:sz w:val="24"/>
                <w:szCs w:val="24"/>
              </w:rPr>
              <w:t>ADDCT</w:t>
            </w:r>
            <w:r w:rsidRPr="007676A0">
              <w:rPr>
                <w:rFonts w:ascii="Times New Roman" w:hAnsi="Times New Roman" w:cs="Times New Roman"/>
                <w:sz w:val="24"/>
                <w:szCs w:val="24"/>
              </w:rPr>
              <w:t xml:space="preserve"> 70</w:t>
            </w:r>
            <w:r>
              <w:rPr>
                <w:rFonts w:ascii="Times New Roman" w:hAnsi="Times New Roman" w:cs="Times New Roman"/>
                <w:sz w:val="24"/>
                <w:szCs w:val="24"/>
              </w:rPr>
              <w:t>7</w:t>
            </w:r>
          </w:p>
        </w:tc>
        <w:tc>
          <w:tcPr>
            <w:tcW w:w="37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7798FE"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Crime Records and Tracking </w:t>
            </w:r>
          </w:p>
        </w:tc>
        <w:tc>
          <w:tcPr>
            <w:tcW w:w="51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3528DB"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20435B6F" w14:textId="77777777" w:rsidTr="003D0B2D">
        <w:tc>
          <w:tcPr>
            <w:tcW w:w="77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1FF8CE" w14:textId="77777777" w:rsidR="002E569F" w:rsidRDefault="002E569F" w:rsidP="003D0B2D">
            <w:pPr>
              <w:pStyle w:val="ListParagraph"/>
              <w:ind w:left="0"/>
              <w:jc w:val="both"/>
              <w:rPr>
                <w:rFonts w:ascii="Times New Roman" w:hAnsi="Times New Roman" w:cs="Times New Roman"/>
                <w:sz w:val="24"/>
                <w:szCs w:val="24"/>
              </w:rPr>
            </w:pPr>
            <w:r w:rsidRPr="00930E58">
              <w:rPr>
                <w:rFonts w:ascii="Times New Roman" w:hAnsi="Times New Roman" w:cs="Times New Roman"/>
                <w:color w:val="EE0000"/>
                <w:sz w:val="24"/>
                <w:szCs w:val="24"/>
              </w:rPr>
              <w:t>ADDCT</w:t>
            </w:r>
            <w:r w:rsidRPr="007676A0">
              <w:rPr>
                <w:rFonts w:ascii="Times New Roman" w:hAnsi="Times New Roman" w:cs="Times New Roman"/>
                <w:sz w:val="24"/>
                <w:szCs w:val="24"/>
              </w:rPr>
              <w:t xml:space="preserve"> 70</w:t>
            </w:r>
            <w:r>
              <w:rPr>
                <w:rFonts w:ascii="Times New Roman" w:hAnsi="Times New Roman" w:cs="Times New Roman"/>
                <w:sz w:val="24"/>
                <w:szCs w:val="24"/>
              </w:rPr>
              <w:t>8</w:t>
            </w:r>
          </w:p>
        </w:tc>
        <w:tc>
          <w:tcPr>
            <w:tcW w:w="37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98C06B"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Biometric Identification </w:t>
            </w:r>
          </w:p>
        </w:tc>
        <w:tc>
          <w:tcPr>
            <w:tcW w:w="51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1A8A96"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3D9617A0" w14:textId="77777777" w:rsidTr="003D0B2D">
        <w:tc>
          <w:tcPr>
            <w:tcW w:w="77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177AFA" w14:textId="77777777" w:rsidR="002E569F" w:rsidRDefault="002E569F" w:rsidP="003D0B2D">
            <w:pPr>
              <w:pStyle w:val="ListParagraph"/>
              <w:ind w:left="0"/>
              <w:jc w:val="both"/>
              <w:rPr>
                <w:rFonts w:ascii="Times New Roman" w:hAnsi="Times New Roman" w:cs="Times New Roman"/>
                <w:sz w:val="24"/>
                <w:szCs w:val="24"/>
              </w:rPr>
            </w:pPr>
            <w:r w:rsidRPr="00930E58">
              <w:rPr>
                <w:rFonts w:ascii="Times New Roman" w:hAnsi="Times New Roman" w:cs="Times New Roman"/>
                <w:color w:val="EE0000"/>
                <w:sz w:val="24"/>
                <w:szCs w:val="24"/>
              </w:rPr>
              <w:t>ADDCT</w:t>
            </w:r>
            <w:r w:rsidRPr="007676A0">
              <w:rPr>
                <w:rFonts w:ascii="Times New Roman" w:hAnsi="Times New Roman" w:cs="Times New Roman"/>
                <w:sz w:val="24"/>
                <w:szCs w:val="24"/>
              </w:rPr>
              <w:t xml:space="preserve"> 70</w:t>
            </w:r>
            <w:r>
              <w:rPr>
                <w:rFonts w:ascii="Times New Roman" w:hAnsi="Times New Roman" w:cs="Times New Roman"/>
                <w:sz w:val="24"/>
                <w:szCs w:val="24"/>
              </w:rPr>
              <w:t>9</w:t>
            </w:r>
          </w:p>
        </w:tc>
        <w:tc>
          <w:tcPr>
            <w:tcW w:w="37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D5B7DD"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Forensic Documentation </w:t>
            </w:r>
          </w:p>
        </w:tc>
        <w:tc>
          <w:tcPr>
            <w:tcW w:w="51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FB7A78"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6896A675" w14:textId="77777777" w:rsidTr="003D0B2D">
        <w:tc>
          <w:tcPr>
            <w:tcW w:w="77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151A49" w14:textId="77777777" w:rsidR="002E569F" w:rsidRDefault="002E569F" w:rsidP="003D0B2D">
            <w:pPr>
              <w:pStyle w:val="ListParagraph"/>
              <w:ind w:left="0"/>
              <w:jc w:val="both"/>
              <w:rPr>
                <w:rFonts w:ascii="Times New Roman" w:hAnsi="Times New Roman" w:cs="Times New Roman"/>
                <w:sz w:val="24"/>
                <w:szCs w:val="24"/>
              </w:rPr>
            </w:pPr>
            <w:r w:rsidRPr="00930E58">
              <w:rPr>
                <w:rFonts w:ascii="Times New Roman" w:hAnsi="Times New Roman" w:cs="Times New Roman"/>
                <w:color w:val="EE0000"/>
                <w:sz w:val="24"/>
                <w:szCs w:val="24"/>
              </w:rPr>
              <w:t>ADDCT</w:t>
            </w:r>
            <w:r w:rsidRPr="007676A0">
              <w:rPr>
                <w:rFonts w:ascii="Times New Roman" w:hAnsi="Times New Roman" w:cs="Times New Roman"/>
                <w:sz w:val="24"/>
                <w:szCs w:val="24"/>
              </w:rPr>
              <w:t xml:space="preserve"> 7</w:t>
            </w:r>
            <w:r>
              <w:rPr>
                <w:rFonts w:ascii="Times New Roman" w:hAnsi="Times New Roman" w:cs="Times New Roman"/>
                <w:sz w:val="24"/>
                <w:szCs w:val="24"/>
              </w:rPr>
              <w:t>1</w:t>
            </w:r>
            <w:r w:rsidRPr="007676A0">
              <w:rPr>
                <w:rFonts w:ascii="Times New Roman" w:hAnsi="Times New Roman" w:cs="Times New Roman"/>
                <w:sz w:val="24"/>
                <w:szCs w:val="24"/>
              </w:rPr>
              <w:t>0</w:t>
            </w:r>
          </w:p>
        </w:tc>
        <w:tc>
          <w:tcPr>
            <w:tcW w:w="37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9E2F19"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Information and Communication Technology </w:t>
            </w:r>
          </w:p>
        </w:tc>
        <w:tc>
          <w:tcPr>
            <w:tcW w:w="51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819DFC"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bl>
    <w:p w14:paraId="767CD581" w14:textId="77777777" w:rsidR="002E569F" w:rsidRDefault="002E569F" w:rsidP="002E569F">
      <w:pPr>
        <w:spacing w:line="240" w:lineRule="auto"/>
        <w:jc w:val="both"/>
        <w:rPr>
          <w:rFonts w:ascii="Times New Roman" w:hAnsi="Times New Roman" w:cs="Times New Roman"/>
          <w:b/>
          <w:sz w:val="24"/>
          <w:szCs w:val="24"/>
        </w:rPr>
      </w:pPr>
    </w:p>
    <w:p w14:paraId="2E17B17F" w14:textId="77777777" w:rsidR="002E569F" w:rsidRDefault="002E569F" w:rsidP="002E569F">
      <w:pPr>
        <w:spacing w:line="240" w:lineRule="auto"/>
        <w:jc w:val="both"/>
        <w:rPr>
          <w:rFonts w:ascii="Times New Roman" w:hAnsi="Times New Roman" w:cs="Times New Roman"/>
          <w:b/>
          <w:sz w:val="24"/>
          <w:szCs w:val="24"/>
        </w:rPr>
      </w:pPr>
    </w:p>
    <w:p w14:paraId="5E0123E3" w14:textId="77777777" w:rsidR="002E569F" w:rsidRDefault="002E569F" w:rsidP="002E569F">
      <w:pPr>
        <w:spacing w:line="240" w:lineRule="auto"/>
        <w:jc w:val="both"/>
        <w:rPr>
          <w:rFonts w:ascii="Times New Roman" w:hAnsi="Times New Roman" w:cs="Times New Roman"/>
          <w:b/>
          <w:sz w:val="24"/>
          <w:szCs w:val="24"/>
        </w:rPr>
      </w:pPr>
    </w:p>
    <w:p w14:paraId="6CCA91A1" w14:textId="77777777" w:rsidR="002E569F" w:rsidRDefault="002E569F" w:rsidP="002E569F">
      <w:pPr>
        <w:pStyle w:val="ListParagraph"/>
        <w:numPr>
          <w:ilvl w:val="0"/>
          <w:numId w:val="28"/>
        </w:num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ADVANCED SPECIALISED PROFESSIONAL DIPLOMA IN SECURITY MANAGEMENT IN RELIGIOUS AND WORSHIP CENTRES  </w:t>
      </w:r>
    </w:p>
    <w:p w14:paraId="3241C959" w14:textId="34F7FF82" w:rsidR="002E569F" w:rsidRPr="005730B2" w:rsidRDefault="002E569F" w:rsidP="002E569F">
      <w:pPr>
        <w:jc w:val="both"/>
        <w:rPr>
          <w:rFonts w:ascii="Times New Roman" w:hAnsi="Times New Roman" w:cs="Times New Roman"/>
          <w:bCs/>
          <w:sz w:val="24"/>
          <w:szCs w:val="24"/>
        </w:rPr>
      </w:pPr>
      <w:r>
        <w:rPr>
          <w:rFonts w:ascii="Times New Roman" w:hAnsi="Times New Roman" w:cs="Times New Roman"/>
          <w:bCs/>
          <w:sz w:val="24"/>
          <w:szCs w:val="24"/>
        </w:rPr>
        <w:t xml:space="preserve">The </w:t>
      </w:r>
      <w:proofErr w:type="spellStart"/>
      <w:r>
        <w:rPr>
          <w:rFonts w:ascii="Times New Roman" w:hAnsi="Times New Roman" w:cs="Times New Roman"/>
          <w:bCs/>
          <w:sz w:val="24"/>
          <w:szCs w:val="24"/>
        </w:rPr>
        <w:t>programme</w:t>
      </w:r>
      <w:proofErr w:type="spellEnd"/>
      <w:r>
        <w:rPr>
          <w:rFonts w:ascii="Times New Roman" w:hAnsi="Times New Roman" w:cs="Times New Roman"/>
          <w:bCs/>
          <w:sz w:val="24"/>
          <w:szCs w:val="24"/>
        </w:rPr>
        <w:t xml:space="preserve"> deals with the protection of places of worship. The </w:t>
      </w:r>
      <w:proofErr w:type="spellStart"/>
      <w:r>
        <w:rPr>
          <w:rFonts w:ascii="Times New Roman" w:hAnsi="Times New Roman" w:cs="Times New Roman"/>
          <w:bCs/>
          <w:sz w:val="24"/>
          <w:szCs w:val="24"/>
        </w:rPr>
        <w:t>programme</w:t>
      </w:r>
      <w:proofErr w:type="spellEnd"/>
      <w:r>
        <w:rPr>
          <w:rFonts w:ascii="Times New Roman" w:hAnsi="Times New Roman" w:cs="Times New Roman"/>
          <w:bCs/>
          <w:sz w:val="24"/>
          <w:szCs w:val="24"/>
        </w:rPr>
        <w:t xml:space="preserve"> highlights security principles and practice of security in places of worship. The </w:t>
      </w:r>
      <w:proofErr w:type="spellStart"/>
      <w:r>
        <w:rPr>
          <w:rFonts w:ascii="Times New Roman" w:hAnsi="Times New Roman" w:cs="Times New Roman"/>
          <w:bCs/>
          <w:sz w:val="24"/>
          <w:szCs w:val="24"/>
        </w:rPr>
        <w:t>programme</w:t>
      </w:r>
      <w:proofErr w:type="spellEnd"/>
      <w:r>
        <w:rPr>
          <w:rFonts w:ascii="Times New Roman" w:hAnsi="Times New Roman" w:cs="Times New Roman"/>
          <w:bCs/>
          <w:sz w:val="24"/>
          <w:szCs w:val="24"/>
        </w:rPr>
        <w:t xml:space="preserve"> is designed to help clergy</w:t>
      </w:r>
      <w:r w:rsidR="007A405B">
        <w:rPr>
          <w:rFonts w:ascii="Times New Roman" w:hAnsi="Times New Roman" w:cs="Times New Roman"/>
          <w:bCs/>
          <w:sz w:val="24"/>
          <w:szCs w:val="24"/>
        </w:rPr>
        <w:t>,</w:t>
      </w:r>
      <w:r>
        <w:rPr>
          <w:rFonts w:ascii="Times New Roman" w:hAnsi="Times New Roman" w:cs="Times New Roman"/>
          <w:bCs/>
          <w:sz w:val="24"/>
          <w:szCs w:val="24"/>
        </w:rPr>
        <w:t xml:space="preserve"> laity and crime specialists to implement effective and efficient security and safety measures in religious </w:t>
      </w:r>
      <w:proofErr w:type="spellStart"/>
      <w:r>
        <w:rPr>
          <w:rFonts w:ascii="Times New Roman" w:hAnsi="Times New Roman" w:cs="Times New Roman"/>
          <w:bCs/>
          <w:sz w:val="24"/>
          <w:szCs w:val="24"/>
        </w:rPr>
        <w:t>organisations</w:t>
      </w:r>
      <w:proofErr w:type="spellEnd"/>
      <w:r>
        <w:rPr>
          <w:rFonts w:ascii="Times New Roman" w:hAnsi="Times New Roman" w:cs="Times New Roman"/>
          <w:bCs/>
          <w:sz w:val="24"/>
          <w:szCs w:val="24"/>
        </w:rPr>
        <w:t xml:space="preserve"> </w:t>
      </w:r>
      <w:r w:rsidRPr="005730B2">
        <w:rPr>
          <w:rFonts w:ascii="Times New Roman" w:hAnsi="Times New Roman" w:cs="Times New Roman"/>
          <w:bCs/>
          <w:sz w:val="24"/>
          <w:szCs w:val="24"/>
        </w:rPr>
        <w:t xml:space="preserve">properly and </w:t>
      </w:r>
      <w:proofErr w:type="spellStart"/>
      <w:r w:rsidR="005730B2">
        <w:rPr>
          <w:rFonts w:ascii="Times New Roman" w:hAnsi="Times New Roman" w:cs="Times New Roman"/>
          <w:bCs/>
          <w:sz w:val="24"/>
          <w:szCs w:val="24"/>
        </w:rPr>
        <w:t>and</w:t>
      </w:r>
      <w:proofErr w:type="spellEnd"/>
      <w:r w:rsidR="005730B2">
        <w:rPr>
          <w:rFonts w:ascii="Times New Roman" w:hAnsi="Times New Roman" w:cs="Times New Roman"/>
          <w:bCs/>
          <w:sz w:val="24"/>
          <w:szCs w:val="24"/>
        </w:rPr>
        <w:t xml:space="preserve"> in a well-</w:t>
      </w:r>
      <w:r w:rsidRPr="005730B2">
        <w:rPr>
          <w:rFonts w:ascii="Times New Roman" w:hAnsi="Times New Roman" w:cs="Times New Roman"/>
          <w:bCs/>
          <w:sz w:val="24"/>
          <w:szCs w:val="24"/>
        </w:rPr>
        <w:t>administered</w:t>
      </w:r>
      <w:r w:rsidR="005730B2">
        <w:rPr>
          <w:rFonts w:ascii="Times New Roman" w:hAnsi="Times New Roman" w:cs="Times New Roman"/>
          <w:bCs/>
          <w:sz w:val="24"/>
          <w:szCs w:val="24"/>
        </w:rPr>
        <w:t xml:space="preserve"> manner</w:t>
      </w:r>
      <w:r w:rsidRPr="005730B2">
        <w:rPr>
          <w:rFonts w:ascii="Times New Roman" w:hAnsi="Times New Roman" w:cs="Times New Roman"/>
          <w:bCs/>
          <w:sz w:val="24"/>
          <w:szCs w:val="24"/>
        </w:rPr>
        <w:t xml:space="preserve">. </w:t>
      </w:r>
    </w:p>
    <w:p w14:paraId="20D6188D" w14:textId="1C6ACEC7" w:rsidR="002E569F" w:rsidRDefault="002E569F" w:rsidP="002E569F">
      <w:pPr>
        <w:jc w:val="both"/>
        <w:rPr>
          <w:rFonts w:ascii="Times New Roman" w:hAnsi="Times New Roman" w:cs="Times New Roman"/>
          <w:bCs/>
          <w:sz w:val="24"/>
          <w:szCs w:val="24"/>
        </w:rPr>
      </w:pPr>
      <w:r>
        <w:rPr>
          <w:rFonts w:ascii="Times New Roman" w:hAnsi="Times New Roman" w:cs="Times New Roman"/>
          <w:bCs/>
          <w:sz w:val="24"/>
          <w:szCs w:val="24"/>
        </w:rPr>
        <w:t xml:space="preserve">Security and safety </w:t>
      </w:r>
      <w:proofErr w:type="spellStart"/>
      <w:r>
        <w:rPr>
          <w:rFonts w:ascii="Times New Roman" w:hAnsi="Times New Roman" w:cs="Times New Roman"/>
          <w:bCs/>
          <w:sz w:val="24"/>
          <w:szCs w:val="24"/>
        </w:rPr>
        <w:t>programmes</w:t>
      </w:r>
      <w:proofErr w:type="spellEnd"/>
      <w:r>
        <w:rPr>
          <w:rFonts w:ascii="Times New Roman" w:hAnsi="Times New Roman" w:cs="Times New Roman"/>
          <w:bCs/>
          <w:sz w:val="24"/>
          <w:szCs w:val="24"/>
        </w:rPr>
        <w:t xml:space="preserve"> can enhance worship conditions rather than </w:t>
      </w:r>
      <w:r w:rsidRPr="005730B2">
        <w:rPr>
          <w:rFonts w:ascii="Times New Roman" w:hAnsi="Times New Roman" w:cs="Times New Roman"/>
          <w:bCs/>
          <w:sz w:val="24"/>
          <w:szCs w:val="24"/>
        </w:rPr>
        <w:t xml:space="preserve">detraction </w:t>
      </w:r>
      <w:r>
        <w:rPr>
          <w:rFonts w:ascii="Times New Roman" w:hAnsi="Times New Roman" w:cs="Times New Roman"/>
          <w:bCs/>
          <w:sz w:val="24"/>
          <w:szCs w:val="24"/>
        </w:rPr>
        <w:t xml:space="preserve">from the religious activities’ sessions. </w:t>
      </w:r>
    </w:p>
    <w:p w14:paraId="50789C0F" w14:textId="04717D88" w:rsidR="002E569F" w:rsidRDefault="002E569F" w:rsidP="002E569F">
      <w:pPr>
        <w:jc w:val="both"/>
        <w:rPr>
          <w:rFonts w:ascii="Times New Roman" w:hAnsi="Times New Roman" w:cs="Times New Roman"/>
          <w:bCs/>
          <w:sz w:val="24"/>
          <w:szCs w:val="24"/>
        </w:rPr>
      </w:pPr>
      <w:r>
        <w:rPr>
          <w:rFonts w:ascii="Times New Roman" w:hAnsi="Times New Roman" w:cs="Times New Roman"/>
          <w:bCs/>
          <w:sz w:val="24"/>
          <w:szCs w:val="24"/>
        </w:rPr>
        <w:t xml:space="preserve">The </w:t>
      </w:r>
      <w:proofErr w:type="spellStart"/>
      <w:r>
        <w:rPr>
          <w:rFonts w:ascii="Times New Roman" w:hAnsi="Times New Roman" w:cs="Times New Roman"/>
          <w:bCs/>
          <w:sz w:val="24"/>
          <w:szCs w:val="24"/>
        </w:rPr>
        <w:t>programme</w:t>
      </w:r>
      <w:proofErr w:type="spellEnd"/>
      <w:r>
        <w:rPr>
          <w:rFonts w:ascii="Times New Roman" w:hAnsi="Times New Roman" w:cs="Times New Roman"/>
          <w:bCs/>
          <w:sz w:val="24"/>
          <w:szCs w:val="24"/>
        </w:rPr>
        <w:t xml:space="preserve"> exposes church administrators, officials</w:t>
      </w:r>
      <w:r w:rsidR="005730B2">
        <w:rPr>
          <w:rFonts w:ascii="Times New Roman" w:hAnsi="Times New Roman" w:cs="Times New Roman"/>
          <w:bCs/>
          <w:sz w:val="24"/>
          <w:szCs w:val="24"/>
        </w:rPr>
        <w:t>,</w:t>
      </w:r>
      <w:r>
        <w:rPr>
          <w:rFonts w:ascii="Times New Roman" w:hAnsi="Times New Roman" w:cs="Times New Roman"/>
          <w:bCs/>
          <w:sz w:val="24"/>
          <w:szCs w:val="24"/>
        </w:rPr>
        <w:t xml:space="preserve"> and </w:t>
      </w:r>
      <w:r w:rsidR="006D5FFA">
        <w:rPr>
          <w:rFonts w:ascii="Times New Roman" w:hAnsi="Times New Roman" w:cs="Times New Roman"/>
          <w:bCs/>
          <w:sz w:val="24"/>
          <w:szCs w:val="24"/>
        </w:rPr>
        <w:t xml:space="preserve">the </w:t>
      </w:r>
      <w:r>
        <w:rPr>
          <w:rFonts w:ascii="Times New Roman" w:hAnsi="Times New Roman" w:cs="Times New Roman"/>
          <w:bCs/>
          <w:sz w:val="24"/>
          <w:szCs w:val="24"/>
        </w:rPr>
        <w:t xml:space="preserve">general public to effective and efficient implementation of </w:t>
      </w:r>
      <w:r w:rsidRPr="005730B2">
        <w:rPr>
          <w:rFonts w:ascii="Times New Roman" w:hAnsi="Times New Roman" w:cs="Times New Roman"/>
          <w:bCs/>
          <w:sz w:val="24"/>
          <w:szCs w:val="24"/>
        </w:rPr>
        <w:t>security policies</w:t>
      </w:r>
      <w:r w:rsidR="005730B2" w:rsidRPr="00930E58">
        <w:rPr>
          <w:rFonts w:ascii="Times New Roman" w:hAnsi="Times New Roman" w:cs="Times New Roman"/>
          <w:bCs/>
          <w:sz w:val="24"/>
          <w:szCs w:val="24"/>
        </w:rPr>
        <w:t xml:space="preserve">, </w:t>
      </w:r>
      <w:r w:rsidRPr="005730B2">
        <w:rPr>
          <w:rFonts w:ascii="Times New Roman" w:hAnsi="Times New Roman" w:cs="Times New Roman"/>
          <w:bCs/>
          <w:sz w:val="24"/>
          <w:szCs w:val="24"/>
        </w:rPr>
        <w:t xml:space="preserve">procedures and </w:t>
      </w:r>
      <w:proofErr w:type="spellStart"/>
      <w:r w:rsidRPr="005730B2">
        <w:rPr>
          <w:rFonts w:ascii="Times New Roman" w:hAnsi="Times New Roman" w:cs="Times New Roman"/>
          <w:bCs/>
          <w:sz w:val="24"/>
          <w:szCs w:val="24"/>
        </w:rPr>
        <w:t>programmes</w:t>
      </w:r>
      <w:proofErr w:type="spellEnd"/>
      <w:r w:rsidRPr="005730B2">
        <w:rPr>
          <w:rFonts w:ascii="Times New Roman" w:hAnsi="Times New Roman" w:cs="Times New Roman"/>
          <w:bCs/>
          <w:sz w:val="24"/>
          <w:szCs w:val="24"/>
        </w:rPr>
        <w:t xml:space="preserve">. </w:t>
      </w:r>
    </w:p>
    <w:p w14:paraId="3E07C630" w14:textId="66C048EF" w:rsidR="002E569F" w:rsidRPr="005730B2" w:rsidRDefault="002E569F" w:rsidP="002E569F">
      <w:p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This area of </w:t>
      </w:r>
      <w:proofErr w:type="spellStart"/>
      <w:r w:rsidR="000C16CE">
        <w:rPr>
          <w:rFonts w:ascii="Times New Roman" w:hAnsi="Times New Roman" w:cs="Times New Roman"/>
          <w:sz w:val="24"/>
          <w:szCs w:val="24"/>
        </w:rPr>
        <w:t>specialisation</w:t>
      </w:r>
      <w:proofErr w:type="spellEnd"/>
      <w:r w:rsidR="000C16CE">
        <w:rPr>
          <w:rFonts w:ascii="Times New Roman" w:hAnsi="Times New Roman" w:cs="Times New Roman"/>
          <w:sz w:val="24"/>
          <w:szCs w:val="24"/>
        </w:rPr>
        <w:t xml:space="preserve"> </w:t>
      </w:r>
      <w:r>
        <w:rPr>
          <w:rFonts w:ascii="Times New Roman" w:hAnsi="Times New Roman" w:cs="Times New Roman"/>
          <w:sz w:val="24"/>
          <w:szCs w:val="24"/>
        </w:rPr>
        <w:t xml:space="preserve">offers comprehensive study of security and safety issues in </w:t>
      </w:r>
      <w:r w:rsidRPr="00CB0686">
        <w:rPr>
          <w:rFonts w:ascii="Times New Roman" w:hAnsi="Times New Roman" w:cs="Times New Roman"/>
          <w:sz w:val="24"/>
          <w:szCs w:val="24"/>
        </w:rPr>
        <w:t>religious place</w:t>
      </w:r>
      <w:r w:rsidR="00CB0686" w:rsidRPr="00CB0686">
        <w:rPr>
          <w:rFonts w:ascii="Times New Roman" w:hAnsi="Times New Roman" w:cs="Times New Roman"/>
          <w:sz w:val="24"/>
          <w:szCs w:val="24"/>
        </w:rPr>
        <w:t>s</w:t>
      </w:r>
      <w:r w:rsidRPr="00CB0686">
        <w:rPr>
          <w:rFonts w:ascii="Times New Roman" w:hAnsi="Times New Roman" w:cs="Times New Roman"/>
          <w:sz w:val="24"/>
          <w:szCs w:val="24"/>
        </w:rPr>
        <w:t xml:space="preserve"> of worship. </w:t>
      </w:r>
      <w:r>
        <w:rPr>
          <w:rFonts w:ascii="Times New Roman" w:hAnsi="Times New Roman" w:cs="Times New Roman"/>
          <w:sz w:val="24"/>
          <w:szCs w:val="24"/>
        </w:rPr>
        <w:t xml:space="preserve">The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is designed to address incessant criminal and terrorist attacks against religious places of worship. </w:t>
      </w:r>
      <w:r w:rsidRPr="005730B2">
        <w:rPr>
          <w:rFonts w:ascii="Times New Roman" w:hAnsi="Times New Roman" w:cs="Times New Roman"/>
          <w:sz w:val="24"/>
          <w:szCs w:val="24"/>
        </w:rPr>
        <w:t xml:space="preserve">The </w:t>
      </w:r>
      <w:proofErr w:type="spellStart"/>
      <w:r w:rsidRPr="005730B2">
        <w:rPr>
          <w:rFonts w:ascii="Times New Roman" w:hAnsi="Times New Roman" w:cs="Times New Roman"/>
          <w:sz w:val="24"/>
          <w:szCs w:val="24"/>
        </w:rPr>
        <w:t>programme</w:t>
      </w:r>
      <w:proofErr w:type="spellEnd"/>
      <w:r w:rsidRPr="005730B2">
        <w:rPr>
          <w:rFonts w:ascii="Times New Roman" w:hAnsi="Times New Roman" w:cs="Times New Roman"/>
          <w:sz w:val="24"/>
          <w:szCs w:val="24"/>
        </w:rPr>
        <w:t xml:space="preserve"> has been developed to enhance the ability of those engaged in various services in place</w:t>
      </w:r>
      <w:r w:rsidR="005730B2">
        <w:rPr>
          <w:rFonts w:ascii="Times New Roman" w:hAnsi="Times New Roman" w:cs="Times New Roman"/>
          <w:sz w:val="24"/>
          <w:szCs w:val="24"/>
        </w:rPr>
        <w:t>s</w:t>
      </w:r>
      <w:r w:rsidRPr="005730B2">
        <w:rPr>
          <w:rFonts w:ascii="Times New Roman" w:hAnsi="Times New Roman" w:cs="Times New Roman"/>
          <w:sz w:val="24"/>
          <w:szCs w:val="24"/>
        </w:rPr>
        <w:t xml:space="preserve"> of worship. </w:t>
      </w:r>
    </w:p>
    <w:p w14:paraId="4B4AF801" w14:textId="0CCB4A80" w:rsidR="002E569F" w:rsidRPr="00D7510F" w:rsidRDefault="002E569F" w:rsidP="002E569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students will be exposed to the knowledge of security and safety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in religious place of worship. The emphasis of this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is on conceptual and practical issues related to the </w:t>
      </w:r>
      <w:r w:rsidRPr="00D7510F">
        <w:rPr>
          <w:rFonts w:ascii="Times New Roman" w:hAnsi="Times New Roman" w:cs="Times New Roman"/>
          <w:sz w:val="24"/>
          <w:szCs w:val="24"/>
        </w:rPr>
        <w:t xml:space="preserve">containing </w:t>
      </w:r>
      <w:r w:rsidR="000C16CE" w:rsidRPr="00D7510F">
        <w:rPr>
          <w:rFonts w:ascii="Times New Roman" w:hAnsi="Times New Roman" w:cs="Times New Roman"/>
          <w:sz w:val="24"/>
          <w:szCs w:val="24"/>
        </w:rPr>
        <w:t xml:space="preserve">of </w:t>
      </w:r>
      <w:r w:rsidRPr="00D7510F">
        <w:rPr>
          <w:rFonts w:ascii="Times New Roman" w:hAnsi="Times New Roman" w:cs="Times New Roman"/>
          <w:sz w:val="24"/>
          <w:szCs w:val="24"/>
        </w:rPr>
        <w:t xml:space="preserve">professional development of personnel in the places of worship. </w:t>
      </w:r>
    </w:p>
    <w:tbl>
      <w:tblPr>
        <w:tblStyle w:val="TableGrid"/>
        <w:tblW w:w="5000" w:type="pct"/>
        <w:tblLook w:val="04A0" w:firstRow="1" w:lastRow="0" w:firstColumn="1" w:lastColumn="0" w:noHBand="0" w:noVBand="1"/>
      </w:tblPr>
      <w:tblGrid>
        <w:gridCol w:w="1652"/>
        <w:gridCol w:w="7939"/>
        <w:gridCol w:w="1109"/>
      </w:tblGrid>
      <w:tr w:rsidR="002E569F" w14:paraId="46871564" w14:textId="77777777" w:rsidTr="003D0B2D">
        <w:tc>
          <w:tcPr>
            <w:tcW w:w="7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190CAB" w14:textId="77777777" w:rsidR="002E569F" w:rsidRDefault="002E569F" w:rsidP="003D0B2D">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 xml:space="preserve">CODE </w:t>
            </w:r>
          </w:p>
        </w:tc>
        <w:tc>
          <w:tcPr>
            <w:tcW w:w="37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07A87A" w14:textId="77777777" w:rsidR="002E569F" w:rsidRDefault="002E569F" w:rsidP="003D0B2D">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COURSE TITLE</w:t>
            </w:r>
          </w:p>
        </w:tc>
        <w:tc>
          <w:tcPr>
            <w:tcW w:w="5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D73E89" w14:textId="77777777" w:rsidR="002E569F" w:rsidRDefault="002E569F" w:rsidP="003D0B2D">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UNIT</w:t>
            </w:r>
          </w:p>
        </w:tc>
      </w:tr>
      <w:tr w:rsidR="002E569F" w14:paraId="35A1CFEC" w14:textId="77777777" w:rsidTr="003D0B2D">
        <w:tc>
          <w:tcPr>
            <w:tcW w:w="77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4C6E7A"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ASDRW 700</w:t>
            </w:r>
          </w:p>
        </w:tc>
        <w:tc>
          <w:tcPr>
            <w:tcW w:w="37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370D4B"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Fundamentals of Religion and Places of Worship</w:t>
            </w:r>
          </w:p>
        </w:tc>
        <w:tc>
          <w:tcPr>
            <w:tcW w:w="5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05E152"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4161DDDA" w14:textId="77777777" w:rsidTr="003D0B2D">
        <w:tc>
          <w:tcPr>
            <w:tcW w:w="77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B24F01" w14:textId="77777777" w:rsidR="002E569F" w:rsidRDefault="002E569F" w:rsidP="003D0B2D">
            <w:pPr>
              <w:pStyle w:val="ListParagraph"/>
              <w:ind w:left="0"/>
              <w:jc w:val="both"/>
              <w:rPr>
                <w:rFonts w:ascii="Times New Roman" w:hAnsi="Times New Roman" w:cs="Times New Roman"/>
                <w:sz w:val="24"/>
                <w:szCs w:val="24"/>
              </w:rPr>
            </w:pPr>
            <w:r w:rsidRPr="000414A9">
              <w:rPr>
                <w:rFonts w:ascii="Times New Roman" w:hAnsi="Times New Roman" w:cs="Times New Roman"/>
                <w:sz w:val="24"/>
                <w:szCs w:val="24"/>
              </w:rPr>
              <w:t>ASDRW 70</w:t>
            </w:r>
            <w:r>
              <w:rPr>
                <w:rFonts w:ascii="Times New Roman" w:hAnsi="Times New Roman" w:cs="Times New Roman"/>
                <w:sz w:val="24"/>
                <w:szCs w:val="24"/>
              </w:rPr>
              <w:t>1</w:t>
            </w:r>
          </w:p>
        </w:tc>
        <w:tc>
          <w:tcPr>
            <w:tcW w:w="37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8D8AAB"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Framework for Security and Safety in Places of Worship</w:t>
            </w:r>
          </w:p>
        </w:tc>
        <w:tc>
          <w:tcPr>
            <w:tcW w:w="5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0D8988"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1C6DB4C4" w14:textId="77777777" w:rsidTr="003D0B2D">
        <w:tc>
          <w:tcPr>
            <w:tcW w:w="77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88DDEB" w14:textId="77777777" w:rsidR="002E569F" w:rsidRDefault="002E569F" w:rsidP="003D0B2D">
            <w:pPr>
              <w:pStyle w:val="ListParagraph"/>
              <w:ind w:left="0"/>
              <w:jc w:val="both"/>
              <w:rPr>
                <w:rFonts w:ascii="Times New Roman" w:hAnsi="Times New Roman" w:cs="Times New Roman"/>
                <w:sz w:val="24"/>
                <w:szCs w:val="24"/>
              </w:rPr>
            </w:pPr>
            <w:r w:rsidRPr="000414A9">
              <w:rPr>
                <w:rFonts w:ascii="Times New Roman" w:hAnsi="Times New Roman" w:cs="Times New Roman"/>
                <w:sz w:val="24"/>
                <w:szCs w:val="24"/>
              </w:rPr>
              <w:t>ASDRW 70</w:t>
            </w:r>
            <w:r>
              <w:rPr>
                <w:rFonts w:ascii="Times New Roman" w:hAnsi="Times New Roman" w:cs="Times New Roman"/>
                <w:sz w:val="24"/>
                <w:szCs w:val="24"/>
              </w:rPr>
              <w:t>2</w:t>
            </w:r>
          </w:p>
        </w:tc>
        <w:tc>
          <w:tcPr>
            <w:tcW w:w="37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B66586"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Physical Security in Places of Worship</w:t>
            </w:r>
          </w:p>
        </w:tc>
        <w:tc>
          <w:tcPr>
            <w:tcW w:w="5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61A7C2"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45390ED8" w14:textId="77777777" w:rsidTr="003D0B2D">
        <w:tc>
          <w:tcPr>
            <w:tcW w:w="77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BC7D46" w14:textId="77777777" w:rsidR="002E569F" w:rsidRDefault="002E569F" w:rsidP="003D0B2D">
            <w:pPr>
              <w:pStyle w:val="ListParagraph"/>
              <w:ind w:left="0"/>
              <w:jc w:val="both"/>
              <w:rPr>
                <w:rFonts w:ascii="Times New Roman" w:hAnsi="Times New Roman" w:cs="Times New Roman"/>
                <w:sz w:val="24"/>
                <w:szCs w:val="24"/>
              </w:rPr>
            </w:pPr>
            <w:r w:rsidRPr="000414A9">
              <w:rPr>
                <w:rFonts w:ascii="Times New Roman" w:hAnsi="Times New Roman" w:cs="Times New Roman"/>
                <w:sz w:val="24"/>
                <w:szCs w:val="24"/>
              </w:rPr>
              <w:t>ASDRW 70</w:t>
            </w:r>
            <w:r>
              <w:rPr>
                <w:rFonts w:ascii="Times New Roman" w:hAnsi="Times New Roman" w:cs="Times New Roman"/>
                <w:sz w:val="24"/>
                <w:szCs w:val="24"/>
              </w:rPr>
              <w:t>3</w:t>
            </w:r>
          </w:p>
        </w:tc>
        <w:tc>
          <w:tcPr>
            <w:tcW w:w="37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1EB780"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Threats, Vulnerability and Risks in Places of Worship </w:t>
            </w:r>
          </w:p>
        </w:tc>
        <w:tc>
          <w:tcPr>
            <w:tcW w:w="5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7297DF"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17690CEA" w14:textId="77777777" w:rsidTr="003D0B2D">
        <w:tc>
          <w:tcPr>
            <w:tcW w:w="77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FB3D3A" w14:textId="77777777" w:rsidR="002E569F" w:rsidRDefault="002E569F" w:rsidP="003D0B2D">
            <w:pPr>
              <w:pStyle w:val="ListParagraph"/>
              <w:ind w:left="0"/>
              <w:jc w:val="both"/>
              <w:rPr>
                <w:rFonts w:ascii="Times New Roman" w:hAnsi="Times New Roman" w:cs="Times New Roman"/>
                <w:sz w:val="24"/>
                <w:szCs w:val="24"/>
              </w:rPr>
            </w:pPr>
            <w:r w:rsidRPr="000414A9">
              <w:rPr>
                <w:rFonts w:ascii="Times New Roman" w:hAnsi="Times New Roman" w:cs="Times New Roman"/>
                <w:sz w:val="24"/>
                <w:szCs w:val="24"/>
              </w:rPr>
              <w:t>ASDRW 70</w:t>
            </w:r>
            <w:r>
              <w:rPr>
                <w:rFonts w:ascii="Times New Roman" w:hAnsi="Times New Roman" w:cs="Times New Roman"/>
                <w:sz w:val="24"/>
                <w:szCs w:val="24"/>
              </w:rPr>
              <w:t>4</w:t>
            </w:r>
          </w:p>
        </w:tc>
        <w:tc>
          <w:tcPr>
            <w:tcW w:w="37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689BDC"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Security Planning and Religious Places of Worship</w:t>
            </w:r>
          </w:p>
        </w:tc>
        <w:tc>
          <w:tcPr>
            <w:tcW w:w="5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300CD4"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0841F87F" w14:textId="77777777" w:rsidTr="003D0B2D">
        <w:tc>
          <w:tcPr>
            <w:tcW w:w="77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213610" w14:textId="77777777" w:rsidR="002E569F" w:rsidRDefault="002E569F" w:rsidP="003D0B2D">
            <w:pPr>
              <w:pStyle w:val="ListParagraph"/>
              <w:ind w:left="0"/>
              <w:jc w:val="both"/>
              <w:rPr>
                <w:rFonts w:ascii="Times New Roman" w:hAnsi="Times New Roman" w:cs="Times New Roman"/>
                <w:sz w:val="24"/>
                <w:szCs w:val="24"/>
              </w:rPr>
            </w:pPr>
            <w:r w:rsidRPr="000414A9">
              <w:rPr>
                <w:rFonts w:ascii="Times New Roman" w:hAnsi="Times New Roman" w:cs="Times New Roman"/>
                <w:sz w:val="24"/>
                <w:szCs w:val="24"/>
              </w:rPr>
              <w:t>ASDRW 70</w:t>
            </w:r>
            <w:r>
              <w:rPr>
                <w:rFonts w:ascii="Times New Roman" w:hAnsi="Times New Roman" w:cs="Times New Roman"/>
                <w:sz w:val="24"/>
                <w:szCs w:val="24"/>
              </w:rPr>
              <w:t>5</w:t>
            </w:r>
          </w:p>
        </w:tc>
        <w:tc>
          <w:tcPr>
            <w:tcW w:w="37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23E178"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Emergency Planning and Preparedness in Places of Worship</w:t>
            </w:r>
          </w:p>
        </w:tc>
        <w:tc>
          <w:tcPr>
            <w:tcW w:w="5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8DBABE"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6F3DCD00" w14:textId="77777777" w:rsidTr="003D0B2D">
        <w:tc>
          <w:tcPr>
            <w:tcW w:w="77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E6E226" w14:textId="77777777" w:rsidR="002E569F" w:rsidRDefault="002E569F" w:rsidP="003D0B2D">
            <w:pPr>
              <w:pStyle w:val="ListParagraph"/>
              <w:ind w:left="0"/>
              <w:jc w:val="both"/>
              <w:rPr>
                <w:rFonts w:ascii="Times New Roman" w:hAnsi="Times New Roman" w:cs="Times New Roman"/>
                <w:sz w:val="24"/>
                <w:szCs w:val="24"/>
              </w:rPr>
            </w:pPr>
            <w:r w:rsidRPr="000414A9">
              <w:rPr>
                <w:rFonts w:ascii="Times New Roman" w:hAnsi="Times New Roman" w:cs="Times New Roman"/>
                <w:sz w:val="24"/>
                <w:szCs w:val="24"/>
              </w:rPr>
              <w:t>ASDRW 70</w:t>
            </w:r>
            <w:r>
              <w:rPr>
                <w:rFonts w:ascii="Times New Roman" w:hAnsi="Times New Roman" w:cs="Times New Roman"/>
                <w:sz w:val="24"/>
                <w:szCs w:val="24"/>
              </w:rPr>
              <w:t>6</w:t>
            </w:r>
          </w:p>
        </w:tc>
        <w:tc>
          <w:tcPr>
            <w:tcW w:w="37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7EA69E"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Security Architecture in Places of worship </w:t>
            </w:r>
          </w:p>
        </w:tc>
        <w:tc>
          <w:tcPr>
            <w:tcW w:w="51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CADAEF"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34D47142" w14:textId="77777777" w:rsidTr="003D0B2D">
        <w:tc>
          <w:tcPr>
            <w:tcW w:w="77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EE7276" w14:textId="77777777" w:rsidR="002E569F" w:rsidRDefault="002E569F" w:rsidP="003D0B2D">
            <w:pPr>
              <w:pStyle w:val="ListParagraph"/>
              <w:ind w:left="0"/>
              <w:jc w:val="both"/>
              <w:rPr>
                <w:rFonts w:ascii="Times New Roman" w:hAnsi="Times New Roman" w:cs="Times New Roman"/>
                <w:sz w:val="24"/>
                <w:szCs w:val="24"/>
              </w:rPr>
            </w:pPr>
            <w:r w:rsidRPr="000414A9">
              <w:rPr>
                <w:rFonts w:ascii="Times New Roman" w:hAnsi="Times New Roman" w:cs="Times New Roman"/>
                <w:sz w:val="24"/>
                <w:szCs w:val="24"/>
              </w:rPr>
              <w:t>ASDRW 70</w:t>
            </w:r>
            <w:r>
              <w:rPr>
                <w:rFonts w:ascii="Times New Roman" w:hAnsi="Times New Roman" w:cs="Times New Roman"/>
                <w:sz w:val="24"/>
                <w:szCs w:val="24"/>
              </w:rPr>
              <w:t>7</w:t>
            </w:r>
          </w:p>
        </w:tc>
        <w:tc>
          <w:tcPr>
            <w:tcW w:w="37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A9DD47"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Security Systems in Places of Worship </w:t>
            </w:r>
          </w:p>
        </w:tc>
        <w:tc>
          <w:tcPr>
            <w:tcW w:w="51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9AC069"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7DC57005" w14:textId="77777777" w:rsidTr="003D0B2D">
        <w:tc>
          <w:tcPr>
            <w:tcW w:w="77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09C738" w14:textId="77777777" w:rsidR="002E569F" w:rsidRDefault="002E569F" w:rsidP="003D0B2D">
            <w:pPr>
              <w:pStyle w:val="ListParagraph"/>
              <w:ind w:left="0"/>
              <w:jc w:val="both"/>
              <w:rPr>
                <w:rFonts w:ascii="Times New Roman" w:hAnsi="Times New Roman" w:cs="Times New Roman"/>
                <w:sz w:val="24"/>
                <w:szCs w:val="24"/>
              </w:rPr>
            </w:pPr>
            <w:r w:rsidRPr="000414A9">
              <w:rPr>
                <w:rFonts w:ascii="Times New Roman" w:hAnsi="Times New Roman" w:cs="Times New Roman"/>
                <w:sz w:val="24"/>
                <w:szCs w:val="24"/>
              </w:rPr>
              <w:t>ASDRW 70</w:t>
            </w:r>
            <w:r>
              <w:rPr>
                <w:rFonts w:ascii="Times New Roman" w:hAnsi="Times New Roman" w:cs="Times New Roman"/>
                <w:sz w:val="24"/>
                <w:szCs w:val="24"/>
              </w:rPr>
              <w:t>8</w:t>
            </w:r>
          </w:p>
        </w:tc>
        <w:tc>
          <w:tcPr>
            <w:tcW w:w="37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2C8BCD"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Building Community Readiness and Resilient Security Strategies </w:t>
            </w:r>
          </w:p>
        </w:tc>
        <w:tc>
          <w:tcPr>
            <w:tcW w:w="51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FC3D39"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bl>
    <w:p w14:paraId="1A67787D" w14:textId="77777777" w:rsidR="002E569F" w:rsidRDefault="002E569F" w:rsidP="002E569F">
      <w:pPr>
        <w:pStyle w:val="Style1"/>
        <w:spacing w:after="160"/>
        <w:ind w:right="72"/>
        <w:rPr>
          <w:spacing w:val="2"/>
        </w:rPr>
      </w:pPr>
    </w:p>
    <w:p w14:paraId="0E8612E1" w14:textId="68AEB759" w:rsidR="002E569F" w:rsidRDefault="002E569F" w:rsidP="002E569F">
      <w:pPr>
        <w:pStyle w:val="ListParagraph"/>
        <w:numPr>
          <w:ilvl w:val="0"/>
          <w:numId w:val="28"/>
        </w:num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 ADVANCED </w:t>
      </w:r>
      <w:r w:rsidR="00FB2CBA">
        <w:rPr>
          <w:rFonts w:ascii="Times New Roman" w:hAnsi="Times New Roman" w:cs="Times New Roman"/>
          <w:b/>
          <w:sz w:val="24"/>
          <w:szCs w:val="24"/>
        </w:rPr>
        <w:t xml:space="preserve">SPECIALISED </w:t>
      </w:r>
      <w:r>
        <w:rPr>
          <w:rFonts w:ascii="Times New Roman" w:hAnsi="Times New Roman" w:cs="Times New Roman"/>
          <w:b/>
          <w:sz w:val="24"/>
          <w:szCs w:val="24"/>
        </w:rPr>
        <w:t xml:space="preserve">DIPLOMA IN CLOSE PROTECTION AND DIGNITARIES’ SECURITY </w:t>
      </w:r>
    </w:p>
    <w:p w14:paraId="488EEF72" w14:textId="11BCCA1F" w:rsidR="002E569F" w:rsidRDefault="002E569F" w:rsidP="002E569F">
      <w:pPr>
        <w:jc w:val="both"/>
        <w:rPr>
          <w:rFonts w:ascii="Times New Roman" w:hAnsi="Times New Roman" w:cs="Times New Roman"/>
          <w:b/>
          <w:sz w:val="24"/>
          <w:szCs w:val="24"/>
        </w:rPr>
      </w:pPr>
      <w:r>
        <w:rPr>
          <w:rFonts w:ascii="Times New Roman" w:hAnsi="Times New Roman" w:cs="Times New Roman"/>
          <w:bCs/>
          <w:sz w:val="24"/>
          <w:szCs w:val="24"/>
        </w:rPr>
        <w:t xml:space="preserve">The aim of the training is to establish the fundamentals of close protection and dignitaries’ security coupled with effective crowd control in the security industry. The training covers a wide spectrum of activities taking into </w:t>
      </w:r>
      <w:r>
        <w:rPr>
          <w:rFonts w:ascii="Times New Roman" w:hAnsi="Times New Roman" w:cs="Times New Roman"/>
          <w:bCs/>
          <w:sz w:val="24"/>
          <w:szCs w:val="24"/>
        </w:rPr>
        <w:lastRenderedPageBreak/>
        <w:t xml:space="preserve">consideration the core elements of personal security and executive protection operating worldwide in a multinational, multicultural and multifunctional environment. The </w:t>
      </w:r>
      <w:proofErr w:type="spellStart"/>
      <w:r>
        <w:rPr>
          <w:rFonts w:ascii="Times New Roman" w:hAnsi="Times New Roman" w:cs="Times New Roman"/>
          <w:bCs/>
          <w:sz w:val="24"/>
          <w:szCs w:val="24"/>
        </w:rPr>
        <w:t>programme</w:t>
      </w:r>
      <w:proofErr w:type="spellEnd"/>
      <w:r>
        <w:rPr>
          <w:rFonts w:ascii="Times New Roman" w:hAnsi="Times New Roman" w:cs="Times New Roman"/>
          <w:bCs/>
          <w:sz w:val="24"/>
          <w:szCs w:val="24"/>
        </w:rPr>
        <w:t xml:space="preserve"> facilitates security personnel in such a complicated, vulnerable and volatile environment. The professional close protection and dignitaries’ security specialist must be trained taking into account the entire volatile political, social, economic and cultural environment ensuring attainment of international standards.</w:t>
      </w:r>
    </w:p>
    <w:p w14:paraId="2E84BA9D" w14:textId="45110697" w:rsidR="002E569F" w:rsidRDefault="002E569F" w:rsidP="002E569F">
      <w:pPr>
        <w:jc w:val="both"/>
        <w:rPr>
          <w:rFonts w:ascii="Times New Roman" w:hAnsi="Times New Roman" w:cs="Times New Roman"/>
          <w:bCs/>
          <w:sz w:val="24"/>
          <w:szCs w:val="24"/>
        </w:rPr>
      </w:pPr>
      <w:r>
        <w:rPr>
          <w:rFonts w:ascii="Times New Roman" w:hAnsi="Times New Roman" w:cs="Times New Roman"/>
          <w:bCs/>
          <w:sz w:val="24"/>
          <w:szCs w:val="24"/>
        </w:rPr>
        <w:t xml:space="preserve">The close protection and dignitaries’ security </w:t>
      </w:r>
      <w:proofErr w:type="spellStart"/>
      <w:r>
        <w:rPr>
          <w:rFonts w:ascii="Times New Roman" w:hAnsi="Times New Roman" w:cs="Times New Roman"/>
          <w:bCs/>
          <w:sz w:val="24"/>
          <w:szCs w:val="24"/>
        </w:rPr>
        <w:t>programme</w:t>
      </w:r>
      <w:proofErr w:type="spellEnd"/>
      <w:r>
        <w:rPr>
          <w:rFonts w:ascii="Times New Roman" w:hAnsi="Times New Roman" w:cs="Times New Roman"/>
          <w:bCs/>
          <w:sz w:val="24"/>
          <w:szCs w:val="24"/>
        </w:rPr>
        <w:t xml:space="preserve"> is based on the following </w:t>
      </w:r>
      <w:r w:rsidR="00CB0686">
        <w:rPr>
          <w:rFonts w:ascii="Times New Roman" w:hAnsi="Times New Roman" w:cs="Times New Roman"/>
          <w:bCs/>
          <w:sz w:val="24"/>
          <w:szCs w:val="24"/>
        </w:rPr>
        <w:t>factors:</w:t>
      </w:r>
    </w:p>
    <w:p w14:paraId="34F7D67A" w14:textId="12A2B33F" w:rsidR="002E569F" w:rsidRDefault="002E569F" w:rsidP="002E569F">
      <w:pPr>
        <w:pStyle w:val="ListParagraph"/>
        <w:numPr>
          <w:ilvl w:val="0"/>
          <w:numId w:val="29"/>
        </w:numPr>
        <w:spacing w:line="256" w:lineRule="auto"/>
        <w:jc w:val="both"/>
        <w:rPr>
          <w:rFonts w:ascii="Times New Roman" w:hAnsi="Times New Roman" w:cs="Times New Roman"/>
          <w:bCs/>
          <w:sz w:val="24"/>
          <w:szCs w:val="24"/>
        </w:rPr>
      </w:pPr>
      <w:r>
        <w:rPr>
          <w:rFonts w:ascii="Times New Roman" w:hAnsi="Times New Roman" w:cs="Times New Roman"/>
          <w:bCs/>
          <w:sz w:val="24"/>
          <w:szCs w:val="24"/>
        </w:rPr>
        <w:t xml:space="preserve">Application of internationally </w:t>
      </w:r>
      <w:proofErr w:type="spellStart"/>
      <w:r w:rsidR="00701C05">
        <w:rPr>
          <w:rFonts w:ascii="Times New Roman" w:hAnsi="Times New Roman" w:cs="Times New Roman"/>
          <w:bCs/>
          <w:sz w:val="24"/>
          <w:szCs w:val="24"/>
        </w:rPr>
        <w:t>recognised</w:t>
      </w:r>
      <w:proofErr w:type="spellEnd"/>
      <w:r w:rsidR="00701C05">
        <w:rPr>
          <w:rFonts w:ascii="Times New Roman" w:hAnsi="Times New Roman" w:cs="Times New Roman"/>
          <w:bCs/>
          <w:sz w:val="24"/>
          <w:szCs w:val="24"/>
        </w:rPr>
        <w:t xml:space="preserve"> </w:t>
      </w:r>
      <w:r>
        <w:rPr>
          <w:rFonts w:ascii="Times New Roman" w:hAnsi="Times New Roman" w:cs="Times New Roman"/>
          <w:bCs/>
          <w:sz w:val="24"/>
          <w:szCs w:val="24"/>
        </w:rPr>
        <w:t>standards</w:t>
      </w:r>
      <w:r w:rsidR="00701C05">
        <w:rPr>
          <w:rFonts w:ascii="Times New Roman" w:hAnsi="Times New Roman" w:cs="Times New Roman"/>
          <w:bCs/>
          <w:sz w:val="24"/>
          <w:szCs w:val="24"/>
        </w:rPr>
        <w:t>.</w:t>
      </w:r>
    </w:p>
    <w:p w14:paraId="22EBDE10" w14:textId="75427BA6" w:rsidR="002E569F" w:rsidRDefault="002E569F" w:rsidP="002E569F">
      <w:pPr>
        <w:pStyle w:val="ListParagraph"/>
        <w:numPr>
          <w:ilvl w:val="0"/>
          <w:numId w:val="29"/>
        </w:numPr>
        <w:spacing w:line="256" w:lineRule="auto"/>
        <w:jc w:val="both"/>
        <w:rPr>
          <w:rFonts w:ascii="Times New Roman" w:hAnsi="Times New Roman" w:cs="Times New Roman"/>
          <w:bCs/>
          <w:sz w:val="24"/>
          <w:szCs w:val="24"/>
        </w:rPr>
      </w:pPr>
      <w:r>
        <w:rPr>
          <w:rFonts w:ascii="Times New Roman" w:hAnsi="Times New Roman" w:cs="Times New Roman"/>
          <w:bCs/>
          <w:sz w:val="24"/>
          <w:szCs w:val="24"/>
        </w:rPr>
        <w:t>Meeting local requirements, conditions and standards</w:t>
      </w:r>
      <w:r w:rsidR="00701C05">
        <w:rPr>
          <w:rFonts w:ascii="Times New Roman" w:hAnsi="Times New Roman" w:cs="Times New Roman"/>
          <w:bCs/>
          <w:sz w:val="24"/>
          <w:szCs w:val="24"/>
        </w:rPr>
        <w:t>.</w:t>
      </w:r>
    </w:p>
    <w:p w14:paraId="4DB2DA30" w14:textId="5343E164" w:rsidR="002E569F" w:rsidRDefault="002E569F" w:rsidP="002E569F">
      <w:pPr>
        <w:pStyle w:val="ListParagraph"/>
        <w:numPr>
          <w:ilvl w:val="0"/>
          <w:numId w:val="29"/>
        </w:numPr>
        <w:spacing w:line="256" w:lineRule="auto"/>
        <w:jc w:val="both"/>
        <w:rPr>
          <w:rFonts w:ascii="Times New Roman" w:hAnsi="Times New Roman" w:cs="Times New Roman"/>
          <w:bCs/>
          <w:sz w:val="24"/>
          <w:szCs w:val="24"/>
        </w:rPr>
      </w:pPr>
      <w:r>
        <w:rPr>
          <w:rFonts w:ascii="Times New Roman" w:hAnsi="Times New Roman" w:cs="Times New Roman"/>
          <w:bCs/>
          <w:sz w:val="24"/>
          <w:szCs w:val="24"/>
        </w:rPr>
        <w:t>Adopting innovative techniques and technologies in executive protection</w:t>
      </w:r>
      <w:r w:rsidR="00701C05">
        <w:rPr>
          <w:rFonts w:ascii="Times New Roman" w:hAnsi="Times New Roman" w:cs="Times New Roman"/>
          <w:bCs/>
          <w:sz w:val="24"/>
          <w:szCs w:val="24"/>
        </w:rPr>
        <w:t>.</w:t>
      </w:r>
    </w:p>
    <w:p w14:paraId="61693D20" w14:textId="71AA21E6" w:rsidR="002E569F" w:rsidRDefault="002E569F" w:rsidP="002E569F">
      <w:pPr>
        <w:pStyle w:val="ListParagraph"/>
        <w:numPr>
          <w:ilvl w:val="0"/>
          <w:numId w:val="29"/>
        </w:numPr>
        <w:spacing w:line="256" w:lineRule="auto"/>
        <w:jc w:val="both"/>
        <w:rPr>
          <w:rFonts w:ascii="Times New Roman" w:hAnsi="Times New Roman" w:cs="Times New Roman"/>
          <w:bCs/>
          <w:sz w:val="24"/>
          <w:szCs w:val="24"/>
        </w:rPr>
      </w:pPr>
      <w:r>
        <w:rPr>
          <w:rFonts w:ascii="Times New Roman" w:hAnsi="Times New Roman" w:cs="Times New Roman"/>
          <w:bCs/>
          <w:sz w:val="24"/>
          <w:szCs w:val="24"/>
        </w:rPr>
        <w:t xml:space="preserve">Updating </w:t>
      </w:r>
      <w:proofErr w:type="spellStart"/>
      <w:r>
        <w:rPr>
          <w:rFonts w:ascii="Times New Roman" w:hAnsi="Times New Roman" w:cs="Times New Roman"/>
          <w:bCs/>
          <w:sz w:val="24"/>
          <w:szCs w:val="24"/>
        </w:rPr>
        <w:t>programme</w:t>
      </w:r>
      <w:proofErr w:type="spellEnd"/>
      <w:r>
        <w:rPr>
          <w:rFonts w:ascii="Times New Roman" w:hAnsi="Times New Roman" w:cs="Times New Roman"/>
          <w:bCs/>
          <w:sz w:val="24"/>
          <w:szCs w:val="24"/>
        </w:rPr>
        <w:t xml:space="preserve"> to cover new requirements and technologies applied to protection and security industry</w:t>
      </w:r>
      <w:r w:rsidR="00701C05">
        <w:rPr>
          <w:rFonts w:ascii="Times New Roman" w:hAnsi="Times New Roman" w:cs="Times New Roman"/>
          <w:bCs/>
          <w:sz w:val="24"/>
          <w:szCs w:val="24"/>
        </w:rPr>
        <w:t>.</w:t>
      </w:r>
    </w:p>
    <w:p w14:paraId="1D5ADEBA" w14:textId="77777777" w:rsidR="002E569F" w:rsidRDefault="002E569F" w:rsidP="002E569F">
      <w:pPr>
        <w:pStyle w:val="ListParagraph"/>
        <w:numPr>
          <w:ilvl w:val="0"/>
          <w:numId w:val="29"/>
        </w:numPr>
        <w:spacing w:line="256" w:lineRule="auto"/>
        <w:jc w:val="both"/>
        <w:rPr>
          <w:rFonts w:ascii="Times New Roman" w:hAnsi="Times New Roman" w:cs="Times New Roman"/>
          <w:bCs/>
          <w:sz w:val="24"/>
          <w:szCs w:val="24"/>
        </w:rPr>
      </w:pPr>
      <w:r>
        <w:rPr>
          <w:rFonts w:ascii="Times New Roman" w:hAnsi="Times New Roman" w:cs="Times New Roman"/>
          <w:bCs/>
          <w:sz w:val="24"/>
          <w:szCs w:val="24"/>
        </w:rPr>
        <w:t>Establishment of uniform operational standards through training.</w:t>
      </w:r>
    </w:p>
    <w:p w14:paraId="421F40D7" w14:textId="77777777" w:rsidR="002E569F" w:rsidRDefault="002E569F" w:rsidP="002E569F">
      <w:pPr>
        <w:pStyle w:val="ListParagraph"/>
        <w:spacing w:line="256" w:lineRule="auto"/>
        <w:jc w:val="both"/>
        <w:rPr>
          <w:rFonts w:ascii="Times New Roman" w:hAnsi="Times New Roman" w:cs="Times New Roman"/>
          <w:bCs/>
          <w:sz w:val="24"/>
          <w:szCs w:val="24"/>
        </w:rPr>
      </w:pPr>
    </w:p>
    <w:tbl>
      <w:tblPr>
        <w:tblStyle w:val="TableGrid"/>
        <w:tblW w:w="5000" w:type="pct"/>
        <w:tblLook w:val="04A0" w:firstRow="1" w:lastRow="0" w:firstColumn="1" w:lastColumn="0" w:noHBand="0" w:noVBand="1"/>
      </w:tblPr>
      <w:tblGrid>
        <w:gridCol w:w="1652"/>
        <w:gridCol w:w="7939"/>
        <w:gridCol w:w="1109"/>
      </w:tblGrid>
      <w:tr w:rsidR="002E569F" w14:paraId="249D33DF" w14:textId="77777777" w:rsidTr="003D0B2D">
        <w:tc>
          <w:tcPr>
            <w:tcW w:w="7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074595" w14:textId="77777777" w:rsidR="002E569F" w:rsidRDefault="002E569F" w:rsidP="003D0B2D">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 xml:space="preserve">CODE </w:t>
            </w:r>
          </w:p>
        </w:tc>
        <w:tc>
          <w:tcPr>
            <w:tcW w:w="37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0537EC" w14:textId="77777777" w:rsidR="002E569F" w:rsidRDefault="002E569F" w:rsidP="003D0B2D">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COURSE TITLE</w:t>
            </w:r>
          </w:p>
        </w:tc>
        <w:tc>
          <w:tcPr>
            <w:tcW w:w="5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3F4DEB" w14:textId="77777777" w:rsidR="002E569F" w:rsidRDefault="002E569F" w:rsidP="003D0B2D">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UNIT</w:t>
            </w:r>
          </w:p>
        </w:tc>
      </w:tr>
      <w:tr w:rsidR="002E569F" w14:paraId="0E057027" w14:textId="77777777" w:rsidTr="003D0B2D">
        <w:tc>
          <w:tcPr>
            <w:tcW w:w="77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DBC376"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ASDOP 700</w:t>
            </w:r>
          </w:p>
        </w:tc>
        <w:tc>
          <w:tcPr>
            <w:tcW w:w="37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E64A5A" w14:textId="06C34345" w:rsidR="002E569F" w:rsidRDefault="002E569F" w:rsidP="003D0B2D">
            <w:pPr>
              <w:spacing w:line="256" w:lineRule="auto"/>
              <w:jc w:val="both"/>
              <w:rPr>
                <w:rFonts w:ascii="Times New Roman" w:hAnsi="Times New Roman" w:cs="Times New Roman"/>
                <w:bCs/>
                <w:sz w:val="24"/>
                <w:szCs w:val="24"/>
              </w:rPr>
            </w:pPr>
            <w:r>
              <w:rPr>
                <w:rFonts w:ascii="Times New Roman" w:hAnsi="Times New Roman" w:cs="Times New Roman"/>
                <w:bCs/>
                <w:sz w:val="24"/>
                <w:szCs w:val="24"/>
              </w:rPr>
              <w:t xml:space="preserve">Close Protection and Dignitaries Security: Principles and </w:t>
            </w:r>
            <w:r w:rsidR="00701C05">
              <w:rPr>
                <w:rFonts w:ascii="Times New Roman" w:hAnsi="Times New Roman" w:cs="Times New Roman"/>
                <w:bCs/>
                <w:sz w:val="24"/>
                <w:szCs w:val="24"/>
              </w:rPr>
              <w:t>Practice</w:t>
            </w:r>
          </w:p>
        </w:tc>
        <w:tc>
          <w:tcPr>
            <w:tcW w:w="5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BF3949"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41049BE8" w14:textId="77777777" w:rsidTr="003D0B2D">
        <w:tc>
          <w:tcPr>
            <w:tcW w:w="77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AC385A" w14:textId="77777777" w:rsidR="002E569F" w:rsidRDefault="002E569F" w:rsidP="003D0B2D">
            <w:pPr>
              <w:pStyle w:val="ListParagraph"/>
              <w:ind w:left="0"/>
              <w:jc w:val="both"/>
              <w:rPr>
                <w:rFonts w:ascii="Times New Roman" w:hAnsi="Times New Roman" w:cs="Times New Roman"/>
                <w:sz w:val="24"/>
                <w:szCs w:val="24"/>
              </w:rPr>
            </w:pPr>
            <w:r w:rsidRPr="001F794C">
              <w:rPr>
                <w:rFonts w:ascii="Times New Roman" w:hAnsi="Times New Roman" w:cs="Times New Roman"/>
                <w:sz w:val="24"/>
                <w:szCs w:val="24"/>
              </w:rPr>
              <w:t>ASDOP 70</w:t>
            </w:r>
            <w:r>
              <w:rPr>
                <w:rFonts w:ascii="Times New Roman" w:hAnsi="Times New Roman" w:cs="Times New Roman"/>
                <w:sz w:val="24"/>
                <w:szCs w:val="24"/>
              </w:rPr>
              <w:t>1</w:t>
            </w:r>
          </w:p>
        </w:tc>
        <w:tc>
          <w:tcPr>
            <w:tcW w:w="37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FA804E" w14:textId="77777777" w:rsidR="002E569F" w:rsidRDefault="002E569F" w:rsidP="003D0B2D">
            <w:pPr>
              <w:spacing w:line="256" w:lineRule="auto"/>
              <w:jc w:val="both"/>
              <w:rPr>
                <w:rFonts w:ascii="Times New Roman" w:hAnsi="Times New Roman" w:cs="Times New Roman"/>
                <w:bCs/>
                <w:sz w:val="24"/>
                <w:szCs w:val="24"/>
              </w:rPr>
            </w:pPr>
            <w:r>
              <w:rPr>
                <w:rFonts w:ascii="Times New Roman" w:hAnsi="Times New Roman" w:cs="Times New Roman"/>
                <w:bCs/>
                <w:sz w:val="24"/>
                <w:szCs w:val="24"/>
              </w:rPr>
              <w:t>Surveillance, Intelligence and Threats Analysis</w:t>
            </w:r>
          </w:p>
        </w:tc>
        <w:tc>
          <w:tcPr>
            <w:tcW w:w="5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18FF3E"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6F298A9B" w14:textId="77777777" w:rsidTr="003D0B2D">
        <w:tc>
          <w:tcPr>
            <w:tcW w:w="77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DDD777" w14:textId="77777777" w:rsidR="002E569F" w:rsidRDefault="002E569F" w:rsidP="003D0B2D">
            <w:pPr>
              <w:pStyle w:val="ListParagraph"/>
              <w:ind w:left="0"/>
              <w:jc w:val="both"/>
              <w:rPr>
                <w:rFonts w:ascii="Times New Roman" w:hAnsi="Times New Roman" w:cs="Times New Roman"/>
                <w:sz w:val="24"/>
                <w:szCs w:val="24"/>
              </w:rPr>
            </w:pPr>
            <w:r w:rsidRPr="001F794C">
              <w:rPr>
                <w:rFonts w:ascii="Times New Roman" w:hAnsi="Times New Roman" w:cs="Times New Roman"/>
                <w:sz w:val="24"/>
                <w:szCs w:val="24"/>
              </w:rPr>
              <w:t>ASDOP 70</w:t>
            </w:r>
            <w:r>
              <w:rPr>
                <w:rFonts w:ascii="Times New Roman" w:hAnsi="Times New Roman" w:cs="Times New Roman"/>
                <w:sz w:val="24"/>
                <w:szCs w:val="24"/>
              </w:rPr>
              <w:t>2</w:t>
            </w:r>
          </w:p>
        </w:tc>
        <w:tc>
          <w:tcPr>
            <w:tcW w:w="37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9FD550" w14:textId="77777777" w:rsidR="002E569F" w:rsidRDefault="002E569F" w:rsidP="003D0B2D">
            <w:pPr>
              <w:spacing w:line="256" w:lineRule="auto"/>
              <w:jc w:val="both"/>
              <w:rPr>
                <w:rFonts w:ascii="Times New Roman" w:hAnsi="Times New Roman" w:cs="Times New Roman"/>
                <w:bCs/>
                <w:sz w:val="24"/>
                <w:szCs w:val="24"/>
              </w:rPr>
            </w:pPr>
            <w:r>
              <w:rPr>
                <w:rFonts w:ascii="Times New Roman" w:hAnsi="Times New Roman" w:cs="Times New Roman"/>
                <w:bCs/>
                <w:sz w:val="24"/>
                <w:szCs w:val="24"/>
              </w:rPr>
              <w:t>Laws and Legislation Related to Close Protection</w:t>
            </w:r>
          </w:p>
        </w:tc>
        <w:tc>
          <w:tcPr>
            <w:tcW w:w="5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C712D1"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16ABCEF5" w14:textId="77777777" w:rsidTr="003D0B2D">
        <w:tc>
          <w:tcPr>
            <w:tcW w:w="77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B73C5E" w14:textId="77777777" w:rsidR="002E569F" w:rsidRDefault="002E569F" w:rsidP="003D0B2D">
            <w:pPr>
              <w:pStyle w:val="ListParagraph"/>
              <w:ind w:left="0"/>
              <w:jc w:val="both"/>
              <w:rPr>
                <w:rFonts w:ascii="Times New Roman" w:hAnsi="Times New Roman" w:cs="Times New Roman"/>
                <w:sz w:val="24"/>
                <w:szCs w:val="24"/>
              </w:rPr>
            </w:pPr>
            <w:r w:rsidRPr="001F794C">
              <w:rPr>
                <w:rFonts w:ascii="Times New Roman" w:hAnsi="Times New Roman" w:cs="Times New Roman"/>
                <w:sz w:val="24"/>
                <w:szCs w:val="24"/>
              </w:rPr>
              <w:t>ASDOP 70</w:t>
            </w:r>
            <w:r>
              <w:rPr>
                <w:rFonts w:ascii="Times New Roman" w:hAnsi="Times New Roman" w:cs="Times New Roman"/>
                <w:sz w:val="24"/>
                <w:szCs w:val="24"/>
              </w:rPr>
              <w:t>3</w:t>
            </w:r>
          </w:p>
        </w:tc>
        <w:tc>
          <w:tcPr>
            <w:tcW w:w="37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93B6E5" w14:textId="77777777" w:rsidR="002E569F" w:rsidRDefault="002E569F" w:rsidP="003D0B2D">
            <w:pPr>
              <w:spacing w:line="256" w:lineRule="auto"/>
              <w:jc w:val="both"/>
              <w:rPr>
                <w:rFonts w:ascii="Times New Roman" w:hAnsi="Times New Roman" w:cs="Times New Roman"/>
                <w:bCs/>
                <w:sz w:val="24"/>
                <w:szCs w:val="24"/>
              </w:rPr>
            </w:pPr>
            <w:r>
              <w:rPr>
                <w:rFonts w:ascii="Times New Roman" w:hAnsi="Times New Roman" w:cs="Times New Roman"/>
                <w:bCs/>
                <w:sz w:val="24"/>
                <w:szCs w:val="24"/>
              </w:rPr>
              <w:t xml:space="preserve">Close Protection and Physical Security </w:t>
            </w:r>
          </w:p>
        </w:tc>
        <w:tc>
          <w:tcPr>
            <w:tcW w:w="5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DC3361"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1AEBE974" w14:textId="77777777" w:rsidTr="003D0B2D">
        <w:tc>
          <w:tcPr>
            <w:tcW w:w="77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2F41C1" w14:textId="77777777" w:rsidR="002E569F" w:rsidRDefault="002E569F" w:rsidP="003D0B2D">
            <w:pPr>
              <w:pStyle w:val="ListParagraph"/>
              <w:ind w:left="0"/>
              <w:jc w:val="both"/>
              <w:rPr>
                <w:rFonts w:ascii="Times New Roman" w:hAnsi="Times New Roman" w:cs="Times New Roman"/>
                <w:sz w:val="24"/>
                <w:szCs w:val="24"/>
              </w:rPr>
            </w:pPr>
            <w:r w:rsidRPr="001F794C">
              <w:rPr>
                <w:rFonts w:ascii="Times New Roman" w:hAnsi="Times New Roman" w:cs="Times New Roman"/>
                <w:sz w:val="24"/>
                <w:szCs w:val="24"/>
              </w:rPr>
              <w:t>ASDOP 70</w:t>
            </w:r>
            <w:r>
              <w:rPr>
                <w:rFonts w:ascii="Times New Roman" w:hAnsi="Times New Roman" w:cs="Times New Roman"/>
                <w:sz w:val="24"/>
                <w:szCs w:val="24"/>
              </w:rPr>
              <w:t>4</w:t>
            </w:r>
          </w:p>
        </w:tc>
        <w:tc>
          <w:tcPr>
            <w:tcW w:w="37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FA5E29" w14:textId="51363504" w:rsidR="002E569F" w:rsidRDefault="002E569F" w:rsidP="003D0B2D">
            <w:pPr>
              <w:spacing w:line="256" w:lineRule="auto"/>
              <w:jc w:val="both"/>
              <w:rPr>
                <w:rFonts w:ascii="Times New Roman" w:hAnsi="Times New Roman" w:cs="Times New Roman"/>
                <w:bCs/>
                <w:sz w:val="24"/>
                <w:szCs w:val="24"/>
              </w:rPr>
            </w:pPr>
            <w:r>
              <w:rPr>
                <w:rFonts w:ascii="Times New Roman" w:hAnsi="Times New Roman" w:cs="Times New Roman"/>
                <w:bCs/>
                <w:sz w:val="24"/>
                <w:szCs w:val="24"/>
              </w:rPr>
              <w:t xml:space="preserve">Close and Personal Protection: </w:t>
            </w:r>
            <w:r w:rsidR="00BE020A">
              <w:rPr>
                <w:rFonts w:ascii="Times New Roman" w:hAnsi="Times New Roman" w:cs="Times New Roman"/>
                <w:bCs/>
                <w:sz w:val="24"/>
                <w:szCs w:val="24"/>
              </w:rPr>
              <w:t xml:space="preserve">Problems </w:t>
            </w:r>
            <w:r>
              <w:rPr>
                <w:rFonts w:ascii="Times New Roman" w:hAnsi="Times New Roman" w:cs="Times New Roman"/>
                <w:bCs/>
                <w:sz w:val="24"/>
                <w:szCs w:val="24"/>
              </w:rPr>
              <w:t xml:space="preserve">and </w:t>
            </w:r>
            <w:r w:rsidR="00BE020A">
              <w:rPr>
                <w:rFonts w:ascii="Times New Roman" w:hAnsi="Times New Roman" w:cs="Times New Roman"/>
                <w:bCs/>
                <w:sz w:val="24"/>
                <w:szCs w:val="24"/>
              </w:rPr>
              <w:t>Challenges</w:t>
            </w:r>
          </w:p>
        </w:tc>
        <w:tc>
          <w:tcPr>
            <w:tcW w:w="5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FB0497"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1740E831" w14:textId="77777777" w:rsidTr="003D0B2D">
        <w:tc>
          <w:tcPr>
            <w:tcW w:w="77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67BD63" w14:textId="77777777" w:rsidR="002E569F" w:rsidRDefault="002E569F" w:rsidP="003D0B2D">
            <w:pPr>
              <w:pStyle w:val="ListParagraph"/>
              <w:ind w:left="0"/>
              <w:jc w:val="both"/>
              <w:rPr>
                <w:rFonts w:ascii="Times New Roman" w:hAnsi="Times New Roman" w:cs="Times New Roman"/>
                <w:sz w:val="24"/>
                <w:szCs w:val="24"/>
              </w:rPr>
            </w:pPr>
            <w:r w:rsidRPr="001F794C">
              <w:rPr>
                <w:rFonts w:ascii="Times New Roman" w:hAnsi="Times New Roman" w:cs="Times New Roman"/>
                <w:sz w:val="24"/>
                <w:szCs w:val="24"/>
              </w:rPr>
              <w:t>ASDOP 70</w:t>
            </w:r>
            <w:r>
              <w:rPr>
                <w:rFonts w:ascii="Times New Roman" w:hAnsi="Times New Roman" w:cs="Times New Roman"/>
                <w:sz w:val="24"/>
                <w:szCs w:val="24"/>
              </w:rPr>
              <w:t>5</w:t>
            </w:r>
          </w:p>
        </w:tc>
        <w:tc>
          <w:tcPr>
            <w:tcW w:w="37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D96C4A" w14:textId="77777777" w:rsidR="002E569F" w:rsidRDefault="002E569F" w:rsidP="003D0B2D">
            <w:pPr>
              <w:spacing w:line="256" w:lineRule="auto"/>
              <w:jc w:val="both"/>
              <w:rPr>
                <w:rFonts w:ascii="Times New Roman" w:hAnsi="Times New Roman" w:cs="Times New Roman"/>
                <w:bCs/>
                <w:sz w:val="24"/>
                <w:szCs w:val="24"/>
              </w:rPr>
            </w:pPr>
            <w:r>
              <w:rPr>
                <w:rFonts w:ascii="Times New Roman" w:hAnsi="Times New Roman" w:cs="Times New Roman"/>
                <w:bCs/>
                <w:sz w:val="24"/>
                <w:szCs w:val="24"/>
              </w:rPr>
              <w:t>Close Protection, Technology and Communications System</w:t>
            </w:r>
          </w:p>
        </w:tc>
        <w:tc>
          <w:tcPr>
            <w:tcW w:w="5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1C06E2"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4E4D3C85" w14:textId="77777777" w:rsidTr="003D0B2D">
        <w:tc>
          <w:tcPr>
            <w:tcW w:w="77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185C58" w14:textId="77777777" w:rsidR="002E569F" w:rsidRDefault="002E569F" w:rsidP="003D0B2D">
            <w:pPr>
              <w:pStyle w:val="ListParagraph"/>
              <w:ind w:left="0"/>
              <w:jc w:val="both"/>
              <w:rPr>
                <w:rFonts w:ascii="Times New Roman" w:hAnsi="Times New Roman" w:cs="Times New Roman"/>
                <w:sz w:val="24"/>
                <w:szCs w:val="24"/>
              </w:rPr>
            </w:pPr>
            <w:r w:rsidRPr="001F794C">
              <w:rPr>
                <w:rFonts w:ascii="Times New Roman" w:hAnsi="Times New Roman" w:cs="Times New Roman"/>
                <w:sz w:val="24"/>
                <w:szCs w:val="24"/>
              </w:rPr>
              <w:t>ASDOP 70</w:t>
            </w:r>
            <w:r>
              <w:rPr>
                <w:rFonts w:ascii="Times New Roman" w:hAnsi="Times New Roman" w:cs="Times New Roman"/>
                <w:sz w:val="24"/>
                <w:szCs w:val="24"/>
              </w:rPr>
              <w:t>6</w:t>
            </w:r>
          </w:p>
        </w:tc>
        <w:tc>
          <w:tcPr>
            <w:tcW w:w="37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9B6CD1" w14:textId="77777777" w:rsidR="002E569F" w:rsidRDefault="002E569F" w:rsidP="003D0B2D">
            <w:pPr>
              <w:spacing w:line="256" w:lineRule="auto"/>
              <w:jc w:val="both"/>
              <w:rPr>
                <w:rFonts w:ascii="Times New Roman" w:hAnsi="Times New Roman" w:cs="Times New Roman"/>
                <w:bCs/>
                <w:sz w:val="24"/>
                <w:szCs w:val="24"/>
              </w:rPr>
            </w:pPr>
            <w:r>
              <w:rPr>
                <w:rFonts w:ascii="Times New Roman" w:hAnsi="Times New Roman" w:cs="Times New Roman"/>
                <w:bCs/>
                <w:sz w:val="24"/>
                <w:szCs w:val="24"/>
              </w:rPr>
              <w:t xml:space="preserve">Crowd Dynamics and Management </w:t>
            </w:r>
          </w:p>
        </w:tc>
        <w:tc>
          <w:tcPr>
            <w:tcW w:w="5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AA6764"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4A8AA6ED" w14:textId="77777777" w:rsidTr="003D0B2D">
        <w:tc>
          <w:tcPr>
            <w:tcW w:w="77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17A851" w14:textId="77777777" w:rsidR="002E569F" w:rsidRDefault="002E569F" w:rsidP="003D0B2D">
            <w:pPr>
              <w:pStyle w:val="ListParagraph"/>
              <w:ind w:left="0"/>
              <w:jc w:val="both"/>
              <w:rPr>
                <w:rFonts w:ascii="Times New Roman" w:hAnsi="Times New Roman" w:cs="Times New Roman"/>
                <w:sz w:val="24"/>
                <w:szCs w:val="24"/>
              </w:rPr>
            </w:pPr>
            <w:r w:rsidRPr="001F794C">
              <w:rPr>
                <w:rFonts w:ascii="Times New Roman" w:hAnsi="Times New Roman" w:cs="Times New Roman"/>
                <w:sz w:val="24"/>
                <w:szCs w:val="24"/>
              </w:rPr>
              <w:t>ASDOP 70</w:t>
            </w:r>
            <w:r>
              <w:rPr>
                <w:rFonts w:ascii="Times New Roman" w:hAnsi="Times New Roman" w:cs="Times New Roman"/>
                <w:sz w:val="24"/>
                <w:szCs w:val="24"/>
              </w:rPr>
              <w:t>7</w:t>
            </w:r>
          </w:p>
        </w:tc>
        <w:tc>
          <w:tcPr>
            <w:tcW w:w="37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A0D16B" w14:textId="77777777" w:rsidR="002E569F" w:rsidRDefault="002E569F" w:rsidP="003D0B2D">
            <w:pPr>
              <w:spacing w:line="256" w:lineRule="auto"/>
              <w:jc w:val="both"/>
              <w:rPr>
                <w:rFonts w:ascii="Times New Roman" w:hAnsi="Times New Roman" w:cs="Times New Roman"/>
                <w:bCs/>
                <w:sz w:val="24"/>
                <w:szCs w:val="24"/>
              </w:rPr>
            </w:pPr>
            <w:r>
              <w:rPr>
                <w:rFonts w:ascii="Times New Roman" w:hAnsi="Times New Roman" w:cs="Times New Roman"/>
                <w:bCs/>
                <w:sz w:val="24"/>
                <w:szCs w:val="24"/>
              </w:rPr>
              <w:t xml:space="preserve">Interpersonal Relationship and Time Management </w:t>
            </w:r>
          </w:p>
        </w:tc>
        <w:tc>
          <w:tcPr>
            <w:tcW w:w="51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8EACDF"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52106100" w14:textId="77777777" w:rsidTr="003D0B2D">
        <w:tc>
          <w:tcPr>
            <w:tcW w:w="77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32A99D" w14:textId="77777777" w:rsidR="002E569F" w:rsidRDefault="002E569F" w:rsidP="003D0B2D">
            <w:pPr>
              <w:pStyle w:val="ListParagraph"/>
              <w:ind w:left="0"/>
              <w:jc w:val="both"/>
              <w:rPr>
                <w:rFonts w:ascii="Times New Roman" w:hAnsi="Times New Roman" w:cs="Times New Roman"/>
                <w:sz w:val="24"/>
                <w:szCs w:val="24"/>
              </w:rPr>
            </w:pPr>
            <w:r w:rsidRPr="001F794C">
              <w:rPr>
                <w:rFonts w:ascii="Times New Roman" w:hAnsi="Times New Roman" w:cs="Times New Roman"/>
                <w:sz w:val="24"/>
                <w:szCs w:val="24"/>
              </w:rPr>
              <w:t>ASDOP 70</w:t>
            </w:r>
            <w:r>
              <w:rPr>
                <w:rFonts w:ascii="Times New Roman" w:hAnsi="Times New Roman" w:cs="Times New Roman"/>
                <w:sz w:val="24"/>
                <w:szCs w:val="24"/>
              </w:rPr>
              <w:t>8</w:t>
            </w:r>
          </w:p>
        </w:tc>
        <w:tc>
          <w:tcPr>
            <w:tcW w:w="37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A1CBDE" w14:textId="77777777" w:rsidR="002E569F" w:rsidRDefault="002E569F" w:rsidP="003D0B2D">
            <w:pPr>
              <w:spacing w:line="256" w:lineRule="auto"/>
              <w:jc w:val="both"/>
              <w:rPr>
                <w:rFonts w:ascii="Times New Roman" w:hAnsi="Times New Roman" w:cs="Times New Roman"/>
                <w:bCs/>
                <w:sz w:val="24"/>
                <w:szCs w:val="24"/>
              </w:rPr>
            </w:pPr>
            <w:r>
              <w:rPr>
                <w:rFonts w:ascii="Times New Roman" w:hAnsi="Times New Roman" w:cs="Times New Roman"/>
                <w:bCs/>
                <w:sz w:val="24"/>
                <w:szCs w:val="24"/>
              </w:rPr>
              <w:t xml:space="preserve">Maintenance of Peace and Social Order </w:t>
            </w:r>
          </w:p>
        </w:tc>
        <w:tc>
          <w:tcPr>
            <w:tcW w:w="51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16E9B3"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6641677A" w14:textId="77777777" w:rsidTr="003D0B2D">
        <w:tc>
          <w:tcPr>
            <w:tcW w:w="77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662932" w14:textId="77777777" w:rsidR="002E569F" w:rsidRDefault="002E569F" w:rsidP="003D0B2D">
            <w:pPr>
              <w:pStyle w:val="ListParagraph"/>
              <w:ind w:left="0"/>
              <w:jc w:val="both"/>
              <w:rPr>
                <w:rFonts w:ascii="Times New Roman" w:hAnsi="Times New Roman" w:cs="Times New Roman"/>
                <w:sz w:val="24"/>
                <w:szCs w:val="24"/>
              </w:rPr>
            </w:pPr>
            <w:r w:rsidRPr="001F794C">
              <w:rPr>
                <w:rFonts w:ascii="Times New Roman" w:hAnsi="Times New Roman" w:cs="Times New Roman"/>
                <w:sz w:val="24"/>
                <w:szCs w:val="24"/>
              </w:rPr>
              <w:t>ASDOP 70</w:t>
            </w:r>
            <w:r>
              <w:rPr>
                <w:rFonts w:ascii="Times New Roman" w:hAnsi="Times New Roman" w:cs="Times New Roman"/>
                <w:sz w:val="24"/>
                <w:szCs w:val="24"/>
              </w:rPr>
              <w:t>9</w:t>
            </w:r>
          </w:p>
        </w:tc>
        <w:tc>
          <w:tcPr>
            <w:tcW w:w="37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474818" w14:textId="77777777" w:rsidR="002E569F" w:rsidRDefault="002E569F" w:rsidP="003D0B2D">
            <w:pPr>
              <w:spacing w:line="256" w:lineRule="auto"/>
              <w:jc w:val="both"/>
              <w:rPr>
                <w:rFonts w:ascii="Times New Roman" w:hAnsi="Times New Roman" w:cs="Times New Roman"/>
                <w:bCs/>
                <w:sz w:val="24"/>
                <w:szCs w:val="24"/>
              </w:rPr>
            </w:pPr>
            <w:r>
              <w:rPr>
                <w:rFonts w:ascii="Times New Roman" w:hAnsi="Times New Roman" w:cs="Times New Roman"/>
                <w:bCs/>
                <w:sz w:val="24"/>
                <w:szCs w:val="24"/>
              </w:rPr>
              <w:t xml:space="preserve">Terrorism, and Public Order </w:t>
            </w:r>
          </w:p>
        </w:tc>
        <w:tc>
          <w:tcPr>
            <w:tcW w:w="51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A58DE5"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60DFC413" w14:textId="77777777" w:rsidTr="003D0B2D">
        <w:tc>
          <w:tcPr>
            <w:tcW w:w="77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2B92A0" w14:textId="77777777" w:rsidR="002E569F" w:rsidRDefault="002E569F" w:rsidP="003D0B2D">
            <w:pPr>
              <w:pStyle w:val="ListParagraph"/>
              <w:ind w:left="0"/>
              <w:jc w:val="both"/>
              <w:rPr>
                <w:rFonts w:ascii="Times New Roman" w:hAnsi="Times New Roman" w:cs="Times New Roman"/>
                <w:sz w:val="24"/>
                <w:szCs w:val="24"/>
              </w:rPr>
            </w:pPr>
            <w:r w:rsidRPr="001F794C">
              <w:rPr>
                <w:rFonts w:ascii="Times New Roman" w:hAnsi="Times New Roman" w:cs="Times New Roman"/>
                <w:sz w:val="24"/>
                <w:szCs w:val="24"/>
              </w:rPr>
              <w:t>ASDOP 7</w:t>
            </w:r>
            <w:r>
              <w:rPr>
                <w:rFonts w:ascii="Times New Roman" w:hAnsi="Times New Roman" w:cs="Times New Roman"/>
                <w:sz w:val="24"/>
                <w:szCs w:val="24"/>
              </w:rPr>
              <w:t>1</w:t>
            </w:r>
            <w:r w:rsidRPr="001F794C">
              <w:rPr>
                <w:rFonts w:ascii="Times New Roman" w:hAnsi="Times New Roman" w:cs="Times New Roman"/>
                <w:sz w:val="24"/>
                <w:szCs w:val="24"/>
              </w:rPr>
              <w:t>0</w:t>
            </w:r>
          </w:p>
        </w:tc>
        <w:tc>
          <w:tcPr>
            <w:tcW w:w="37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A50621" w14:textId="77777777" w:rsidR="002E569F" w:rsidRDefault="002E569F" w:rsidP="003D0B2D">
            <w:pPr>
              <w:spacing w:line="256" w:lineRule="auto"/>
              <w:jc w:val="both"/>
              <w:rPr>
                <w:rFonts w:ascii="Times New Roman" w:hAnsi="Times New Roman" w:cs="Times New Roman"/>
                <w:bCs/>
                <w:sz w:val="24"/>
                <w:szCs w:val="24"/>
              </w:rPr>
            </w:pPr>
            <w:r>
              <w:rPr>
                <w:rFonts w:ascii="Times New Roman" w:hAnsi="Times New Roman" w:cs="Times New Roman"/>
                <w:bCs/>
                <w:sz w:val="24"/>
                <w:szCs w:val="24"/>
              </w:rPr>
              <w:t xml:space="preserve">Team Building and Stress Management </w:t>
            </w:r>
          </w:p>
        </w:tc>
        <w:tc>
          <w:tcPr>
            <w:tcW w:w="51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E8D928"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bl>
    <w:p w14:paraId="0371EB77" w14:textId="77777777" w:rsidR="002E569F" w:rsidRDefault="002E569F" w:rsidP="002E569F">
      <w:pPr>
        <w:spacing w:line="240" w:lineRule="auto"/>
        <w:jc w:val="both"/>
        <w:rPr>
          <w:rFonts w:ascii="Times New Roman" w:hAnsi="Times New Roman" w:cs="Times New Roman"/>
          <w:sz w:val="24"/>
          <w:szCs w:val="24"/>
        </w:rPr>
      </w:pPr>
    </w:p>
    <w:p w14:paraId="4462F08C" w14:textId="77777777" w:rsidR="002E569F" w:rsidRDefault="002E569F" w:rsidP="002E569F">
      <w:pPr>
        <w:pStyle w:val="ListParagraph"/>
        <w:numPr>
          <w:ilvl w:val="0"/>
          <w:numId w:val="28"/>
        </w:numPr>
        <w:spacing w:line="276" w:lineRule="auto"/>
        <w:jc w:val="both"/>
        <w:rPr>
          <w:rFonts w:ascii="Times New Roman" w:hAnsi="Times New Roman" w:cs="Times New Roman"/>
          <w:b/>
          <w:sz w:val="24"/>
          <w:szCs w:val="24"/>
        </w:rPr>
      </w:pPr>
      <w:r w:rsidRPr="003A0B24">
        <w:rPr>
          <w:rFonts w:ascii="Times New Roman" w:hAnsi="Times New Roman" w:cs="Times New Roman"/>
          <w:b/>
          <w:bCs/>
          <w:sz w:val="24"/>
          <w:szCs w:val="24"/>
          <w:u w:val="single"/>
        </w:rPr>
        <w:t xml:space="preserve">ADVANCED SPECIALISED PROFESSIONAL DIPLOMA </w:t>
      </w:r>
      <w:r>
        <w:rPr>
          <w:rFonts w:ascii="Times New Roman" w:hAnsi="Times New Roman" w:cs="Times New Roman"/>
          <w:b/>
          <w:bCs/>
          <w:sz w:val="24"/>
          <w:szCs w:val="24"/>
          <w:u w:val="single"/>
        </w:rPr>
        <w:t>IN PREVENTIVE SECURITY, DIPLOMACY AND LEADERSHIP</w:t>
      </w:r>
    </w:p>
    <w:p w14:paraId="22B30D2B" w14:textId="77777777" w:rsidR="002E569F" w:rsidRDefault="002E569F" w:rsidP="002E569F">
      <w:pPr>
        <w:jc w:val="both"/>
        <w:rPr>
          <w:rFonts w:ascii="Times New Roman" w:hAnsi="Times New Roman" w:cs="Times New Roman"/>
          <w:bCs/>
          <w:sz w:val="24"/>
          <w:szCs w:val="24"/>
        </w:rPr>
      </w:pPr>
      <w:r>
        <w:rPr>
          <w:rFonts w:ascii="Times New Roman" w:hAnsi="Times New Roman" w:cs="Times New Roman"/>
          <w:bCs/>
          <w:sz w:val="24"/>
          <w:szCs w:val="24"/>
        </w:rPr>
        <w:t xml:space="preserve">The </w:t>
      </w:r>
      <w:proofErr w:type="spellStart"/>
      <w:r>
        <w:rPr>
          <w:rFonts w:ascii="Times New Roman" w:hAnsi="Times New Roman" w:cs="Times New Roman"/>
          <w:bCs/>
          <w:sz w:val="24"/>
          <w:szCs w:val="24"/>
        </w:rPr>
        <w:t>programme</w:t>
      </w:r>
      <w:proofErr w:type="spellEnd"/>
      <w:r>
        <w:rPr>
          <w:rFonts w:ascii="Times New Roman" w:hAnsi="Times New Roman" w:cs="Times New Roman"/>
          <w:bCs/>
          <w:sz w:val="24"/>
          <w:szCs w:val="24"/>
        </w:rPr>
        <w:t xml:space="preserve"> provides an overview of security management, diplomacy and leadership and their importance in today’s global and best practices. </w:t>
      </w:r>
    </w:p>
    <w:p w14:paraId="4A0CEA16" w14:textId="4A7F9A60" w:rsidR="002E569F" w:rsidRDefault="002E569F" w:rsidP="002E569F">
      <w:pPr>
        <w:jc w:val="both"/>
        <w:rPr>
          <w:rFonts w:ascii="Times New Roman" w:hAnsi="Times New Roman" w:cs="Times New Roman"/>
          <w:bCs/>
          <w:sz w:val="24"/>
          <w:szCs w:val="24"/>
        </w:rPr>
      </w:pPr>
      <w:r>
        <w:rPr>
          <w:rFonts w:ascii="Times New Roman" w:hAnsi="Times New Roman" w:cs="Times New Roman"/>
          <w:bCs/>
          <w:sz w:val="24"/>
          <w:szCs w:val="24"/>
        </w:rPr>
        <w:t xml:space="preserve">This </w:t>
      </w:r>
      <w:proofErr w:type="spellStart"/>
      <w:r>
        <w:rPr>
          <w:rFonts w:ascii="Times New Roman" w:hAnsi="Times New Roman" w:cs="Times New Roman"/>
          <w:bCs/>
          <w:sz w:val="24"/>
          <w:szCs w:val="24"/>
        </w:rPr>
        <w:t>programme</w:t>
      </w:r>
      <w:proofErr w:type="spellEnd"/>
      <w:r>
        <w:rPr>
          <w:rFonts w:ascii="Times New Roman" w:hAnsi="Times New Roman" w:cs="Times New Roman"/>
          <w:bCs/>
          <w:sz w:val="24"/>
          <w:szCs w:val="24"/>
        </w:rPr>
        <w:t xml:space="preserve"> is designed to help professionals in the fields of security management, diplomacy and leadership in </w:t>
      </w:r>
      <w:proofErr w:type="spellStart"/>
      <w:r>
        <w:rPr>
          <w:rFonts w:ascii="Times New Roman" w:hAnsi="Times New Roman" w:cs="Times New Roman"/>
          <w:bCs/>
          <w:sz w:val="24"/>
          <w:szCs w:val="24"/>
        </w:rPr>
        <w:t>organisations</w:t>
      </w:r>
      <w:proofErr w:type="spellEnd"/>
      <w:r>
        <w:rPr>
          <w:rFonts w:ascii="Times New Roman" w:hAnsi="Times New Roman" w:cs="Times New Roman"/>
          <w:bCs/>
          <w:sz w:val="24"/>
          <w:szCs w:val="24"/>
        </w:rPr>
        <w:t xml:space="preserve">. The </w:t>
      </w:r>
      <w:proofErr w:type="spellStart"/>
      <w:r>
        <w:rPr>
          <w:rFonts w:ascii="Times New Roman" w:hAnsi="Times New Roman" w:cs="Times New Roman"/>
          <w:bCs/>
          <w:sz w:val="24"/>
          <w:szCs w:val="24"/>
        </w:rPr>
        <w:t>programme</w:t>
      </w:r>
      <w:proofErr w:type="spellEnd"/>
      <w:r>
        <w:rPr>
          <w:rFonts w:ascii="Times New Roman" w:hAnsi="Times New Roman" w:cs="Times New Roman"/>
          <w:bCs/>
          <w:sz w:val="24"/>
          <w:szCs w:val="24"/>
        </w:rPr>
        <w:t xml:space="preserve"> will up-skill the participants and provide them with the necessary expertise to meet with the</w:t>
      </w:r>
      <w:r w:rsidR="007F5E8B">
        <w:rPr>
          <w:rFonts w:ascii="Times New Roman" w:hAnsi="Times New Roman" w:cs="Times New Roman"/>
          <w:bCs/>
          <w:sz w:val="24"/>
          <w:szCs w:val="24"/>
        </w:rPr>
        <w:t xml:space="preserve"> </w:t>
      </w:r>
      <w:r w:rsidR="00D7510F">
        <w:rPr>
          <w:rFonts w:ascii="Times New Roman" w:hAnsi="Times New Roman" w:cs="Times New Roman"/>
          <w:bCs/>
          <w:sz w:val="24"/>
          <w:szCs w:val="24"/>
        </w:rPr>
        <w:t>curr</w:t>
      </w:r>
      <w:r w:rsidR="007F5E8B">
        <w:rPr>
          <w:rFonts w:ascii="Times New Roman" w:hAnsi="Times New Roman" w:cs="Times New Roman"/>
          <w:bCs/>
          <w:sz w:val="24"/>
          <w:szCs w:val="24"/>
        </w:rPr>
        <w:t>ent</w:t>
      </w:r>
      <w:r>
        <w:rPr>
          <w:rFonts w:ascii="Times New Roman" w:hAnsi="Times New Roman" w:cs="Times New Roman"/>
          <w:bCs/>
          <w:sz w:val="24"/>
          <w:szCs w:val="24"/>
        </w:rPr>
        <w:t xml:space="preserve"> security challenges and challenges of the future. The </w:t>
      </w:r>
      <w:proofErr w:type="spellStart"/>
      <w:r>
        <w:rPr>
          <w:rFonts w:ascii="Times New Roman" w:hAnsi="Times New Roman" w:cs="Times New Roman"/>
          <w:bCs/>
          <w:sz w:val="24"/>
          <w:szCs w:val="24"/>
        </w:rPr>
        <w:t>programme</w:t>
      </w:r>
      <w:proofErr w:type="spellEnd"/>
      <w:r>
        <w:rPr>
          <w:rFonts w:ascii="Times New Roman" w:hAnsi="Times New Roman" w:cs="Times New Roman"/>
          <w:bCs/>
          <w:sz w:val="24"/>
          <w:szCs w:val="24"/>
        </w:rPr>
        <w:t xml:space="preserve"> helps professionals working in various fields of security to ensure that security services are created and delivered based on a total</w:t>
      </w:r>
      <w:r w:rsidR="007F5E8B">
        <w:rPr>
          <w:rFonts w:ascii="Times New Roman" w:hAnsi="Times New Roman" w:cs="Times New Roman"/>
          <w:bCs/>
          <w:sz w:val="24"/>
          <w:szCs w:val="24"/>
        </w:rPr>
        <w:t>ly</w:t>
      </w:r>
      <w:r>
        <w:rPr>
          <w:rFonts w:ascii="Times New Roman" w:hAnsi="Times New Roman" w:cs="Times New Roman"/>
          <w:bCs/>
          <w:sz w:val="24"/>
          <w:szCs w:val="24"/>
        </w:rPr>
        <w:t xml:space="preserve"> systematic view. The </w:t>
      </w:r>
      <w:proofErr w:type="spellStart"/>
      <w:r>
        <w:rPr>
          <w:rFonts w:ascii="Times New Roman" w:hAnsi="Times New Roman" w:cs="Times New Roman"/>
          <w:bCs/>
          <w:sz w:val="24"/>
          <w:szCs w:val="24"/>
        </w:rPr>
        <w:t>programme</w:t>
      </w:r>
      <w:proofErr w:type="spellEnd"/>
      <w:r>
        <w:rPr>
          <w:rFonts w:ascii="Times New Roman" w:hAnsi="Times New Roman" w:cs="Times New Roman"/>
          <w:bCs/>
          <w:sz w:val="24"/>
          <w:szCs w:val="24"/>
        </w:rPr>
        <w:t xml:space="preserve"> aims to provide professionals with the knowledge and skills needed to be an effective security manager in </w:t>
      </w:r>
      <w:proofErr w:type="spellStart"/>
      <w:r>
        <w:rPr>
          <w:rFonts w:ascii="Times New Roman" w:hAnsi="Times New Roman" w:cs="Times New Roman"/>
          <w:bCs/>
          <w:sz w:val="24"/>
          <w:szCs w:val="24"/>
        </w:rPr>
        <w:t>organisations</w:t>
      </w:r>
      <w:proofErr w:type="spellEnd"/>
      <w:r>
        <w:rPr>
          <w:rFonts w:ascii="Times New Roman" w:hAnsi="Times New Roman" w:cs="Times New Roman"/>
          <w:bCs/>
          <w:sz w:val="24"/>
          <w:szCs w:val="24"/>
        </w:rPr>
        <w:t xml:space="preserve"> equipping participants with a basic understanding of the </w:t>
      </w:r>
      <w:proofErr w:type="spellStart"/>
      <w:r>
        <w:rPr>
          <w:rFonts w:ascii="Times New Roman" w:hAnsi="Times New Roman" w:cs="Times New Roman"/>
          <w:bCs/>
          <w:sz w:val="24"/>
          <w:szCs w:val="24"/>
        </w:rPr>
        <w:t>organisational</w:t>
      </w:r>
      <w:proofErr w:type="spellEnd"/>
      <w:r>
        <w:rPr>
          <w:rFonts w:ascii="Times New Roman" w:hAnsi="Times New Roman" w:cs="Times New Roman"/>
          <w:bCs/>
          <w:sz w:val="24"/>
          <w:szCs w:val="24"/>
        </w:rPr>
        <w:t xml:space="preserve"> operations, how they are managed and analytical techniques that can be applied to decision making in security processes, management, diplomacy and leadership. </w:t>
      </w:r>
    </w:p>
    <w:tbl>
      <w:tblPr>
        <w:tblStyle w:val="TableGrid"/>
        <w:tblW w:w="5000" w:type="pct"/>
        <w:tblLook w:val="04A0" w:firstRow="1" w:lastRow="0" w:firstColumn="1" w:lastColumn="0" w:noHBand="0" w:noVBand="1"/>
      </w:tblPr>
      <w:tblGrid>
        <w:gridCol w:w="1652"/>
        <w:gridCol w:w="7939"/>
        <w:gridCol w:w="1109"/>
      </w:tblGrid>
      <w:tr w:rsidR="002E569F" w14:paraId="0E5B2B05" w14:textId="77777777" w:rsidTr="003D0B2D">
        <w:tc>
          <w:tcPr>
            <w:tcW w:w="7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7D220F" w14:textId="77777777" w:rsidR="002E569F" w:rsidRDefault="002E569F" w:rsidP="003D0B2D">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 xml:space="preserve">CODE </w:t>
            </w:r>
          </w:p>
        </w:tc>
        <w:tc>
          <w:tcPr>
            <w:tcW w:w="37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909203" w14:textId="77777777" w:rsidR="002E569F" w:rsidRDefault="002E569F" w:rsidP="003D0B2D">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COURSE TITLE</w:t>
            </w:r>
          </w:p>
        </w:tc>
        <w:tc>
          <w:tcPr>
            <w:tcW w:w="5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3E3A9C" w14:textId="77777777" w:rsidR="002E569F" w:rsidRDefault="002E569F" w:rsidP="003D0B2D">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UNIT</w:t>
            </w:r>
          </w:p>
        </w:tc>
      </w:tr>
      <w:tr w:rsidR="002E569F" w14:paraId="1BAE6CB5" w14:textId="77777777" w:rsidTr="003D0B2D">
        <w:tc>
          <w:tcPr>
            <w:tcW w:w="7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8E2912"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ASDPD 700</w:t>
            </w:r>
          </w:p>
        </w:tc>
        <w:tc>
          <w:tcPr>
            <w:tcW w:w="37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CA719B" w14:textId="279CAD1A" w:rsidR="002E569F" w:rsidRDefault="002E569F" w:rsidP="003D0B2D">
            <w:pPr>
              <w:spacing w:line="256" w:lineRule="auto"/>
              <w:jc w:val="both"/>
              <w:rPr>
                <w:rFonts w:ascii="Times New Roman" w:hAnsi="Times New Roman" w:cs="Times New Roman"/>
                <w:bCs/>
                <w:sz w:val="24"/>
                <w:szCs w:val="24"/>
              </w:rPr>
            </w:pPr>
            <w:r>
              <w:rPr>
                <w:rFonts w:ascii="Times New Roman" w:hAnsi="Times New Roman" w:cs="Times New Roman"/>
                <w:bCs/>
                <w:sz w:val="24"/>
                <w:szCs w:val="24"/>
              </w:rPr>
              <w:t xml:space="preserve">Security Policies, Objectives and </w:t>
            </w:r>
            <w:r w:rsidR="00D861B1">
              <w:rPr>
                <w:rFonts w:ascii="Times New Roman" w:hAnsi="Times New Roman" w:cs="Times New Roman"/>
                <w:bCs/>
                <w:sz w:val="24"/>
                <w:szCs w:val="24"/>
              </w:rPr>
              <w:t>Tasks</w:t>
            </w:r>
          </w:p>
        </w:tc>
        <w:tc>
          <w:tcPr>
            <w:tcW w:w="5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750785"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6A5A2B41" w14:textId="77777777" w:rsidTr="003D0B2D">
        <w:tc>
          <w:tcPr>
            <w:tcW w:w="77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8D2B1B" w14:textId="77777777" w:rsidR="002E569F" w:rsidRDefault="002E569F" w:rsidP="003D0B2D">
            <w:pPr>
              <w:pStyle w:val="ListParagraph"/>
              <w:ind w:left="0"/>
              <w:jc w:val="both"/>
              <w:rPr>
                <w:rFonts w:ascii="Times New Roman" w:hAnsi="Times New Roman" w:cs="Times New Roman"/>
                <w:sz w:val="24"/>
                <w:szCs w:val="24"/>
              </w:rPr>
            </w:pPr>
            <w:r w:rsidRPr="00906C19">
              <w:rPr>
                <w:rFonts w:ascii="Times New Roman" w:hAnsi="Times New Roman" w:cs="Times New Roman"/>
                <w:sz w:val="24"/>
                <w:szCs w:val="24"/>
              </w:rPr>
              <w:t>ASDPD 70</w:t>
            </w:r>
            <w:r>
              <w:rPr>
                <w:rFonts w:ascii="Times New Roman" w:hAnsi="Times New Roman" w:cs="Times New Roman"/>
                <w:sz w:val="24"/>
                <w:szCs w:val="24"/>
              </w:rPr>
              <w:t>1</w:t>
            </w:r>
          </w:p>
        </w:tc>
        <w:tc>
          <w:tcPr>
            <w:tcW w:w="37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B6BFE" w14:textId="40A97F55" w:rsidR="002E569F" w:rsidRDefault="002E569F" w:rsidP="003D0B2D">
            <w:pPr>
              <w:spacing w:line="256" w:lineRule="auto"/>
              <w:jc w:val="both"/>
              <w:rPr>
                <w:rFonts w:ascii="Times New Roman" w:hAnsi="Times New Roman" w:cs="Times New Roman"/>
                <w:bCs/>
                <w:sz w:val="24"/>
                <w:szCs w:val="24"/>
              </w:rPr>
            </w:pPr>
            <w:r>
              <w:rPr>
                <w:rFonts w:ascii="Times New Roman" w:hAnsi="Times New Roman" w:cs="Times New Roman"/>
                <w:bCs/>
                <w:sz w:val="24"/>
                <w:szCs w:val="24"/>
              </w:rPr>
              <w:t xml:space="preserve">Security Environments and </w:t>
            </w:r>
            <w:proofErr w:type="spellStart"/>
            <w:r w:rsidR="00D861B1">
              <w:rPr>
                <w:rFonts w:ascii="Times New Roman" w:hAnsi="Times New Roman" w:cs="Times New Roman"/>
                <w:bCs/>
                <w:sz w:val="24"/>
                <w:szCs w:val="24"/>
              </w:rPr>
              <w:t>Organisation</w:t>
            </w:r>
            <w:proofErr w:type="spellEnd"/>
            <w:r w:rsidR="00D861B1">
              <w:rPr>
                <w:rFonts w:ascii="Times New Roman" w:hAnsi="Times New Roman" w:cs="Times New Roman"/>
                <w:bCs/>
                <w:sz w:val="24"/>
                <w:szCs w:val="24"/>
              </w:rPr>
              <w:t xml:space="preserve"> </w:t>
            </w:r>
          </w:p>
        </w:tc>
        <w:tc>
          <w:tcPr>
            <w:tcW w:w="5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2AF086"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281DC129" w14:textId="77777777" w:rsidTr="003D0B2D">
        <w:tc>
          <w:tcPr>
            <w:tcW w:w="77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3A5001" w14:textId="77777777" w:rsidR="002E569F" w:rsidRDefault="002E569F" w:rsidP="003D0B2D">
            <w:pPr>
              <w:pStyle w:val="ListParagraph"/>
              <w:ind w:left="0"/>
              <w:jc w:val="both"/>
              <w:rPr>
                <w:rFonts w:ascii="Times New Roman" w:hAnsi="Times New Roman" w:cs="Times New Roman"/>
                <w:sz w:val="24"/>
                <w:szCs w:val="24"/>
              </w:rPr>
            </w:pPr>
            <w:r w:rsidRPr="00906C19">
              <w:rPr>
                <w:rFonts w:ascii="Times New Roman" w:hAnsi="Times New Roman" w:cs="Times New Roman"/>
                <w:sz w:val="24"/>
                <w:szCs w:val="24"/>
              </w:rPr>
              <w:t>ASDPD 70</w:t>
            </w:r>
            <w:r>
              <w:rPr>
                <w:rFonts w:ascii="Times New Roman" w:hAnsi="Times New Roman" w:cs="Times New Roman"/>
                <w:sz w:val="24"/>
                <w:szCs w:val="24"/>
              </w:rPr>
              <w:t>2</w:t>
            </w:r>
          </w:p>
        </w:tc>
        <w:tc>
          <w:tcPr>
            <w:tcW w:w="37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1C05B6"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bCs/>
                <w:sz w:val="24"/>
                <w:szCs w:val="24"/>
              </w:rPr>
              <w:t>Security Threats, Vulnerabilities and Risk Assessment</w:t>
            </w:r>
          </w:p>
        </w:tc>
        <w:tc>
          <w:tcPr>
            <w:tcW w:w="5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13FEAB"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4CA77670" w14:textId="77777777" w:rsidTr="003D0B2D">
        <w:tc>
          <w:tcPr>
            <w:tcW w:w="77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880FF9" w14:textId="77777777" w:rsidR="002E569F" w:rsidRDefault="002E569F" w:rsidP="003D0B2D">
            <w:pPr>
              <w:pStyle w:val="ListParagraph"/>
              <w:ind w:left="0"/>
              <w:jc w:val="both"/>
              <w:rPr>
                <w:rFonts w:ascii="Times New Roman" w:hAnsi="Times New Roman" w:cs="Times New Roman"/>
                <w:sz w:val="24"/>
                <w:szCs w:val="24"/>
              </w:rPr>
            </w:pPr>
            <w:r w:rsidRPr="00906C19">
              <w:rPr>
                <w:rFonts w:ascii="Times New Roman" w:hAnsi="Times New Roman" w:cs="Times New Roman"/>
                <w:sz w:val="24"/>
                <w:szCs w:val="24"/>
              </w:rPr>
              <w:t>ASDPD 70</w:t>
            </w:r>
            <w:r>
              <w:rPr>
                <w:rFonts w:ascii="Times New Roman" w:hAnsi="Times New Roman" w:cs="Times New Roman"/>
                <w:sz w:val="24"/>
                <w:szCs w:val="24"/>
              </w:rPr>
              <w:t>3</w:t>
            </w:r>
          </w:p>
        </w:tc>
        <w:tc>
          <w:tcPr>
            <w:tcW w:w="37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D98146" w14:textId="77777777" w:rsidR="002E569F" w:rsidRDefault="002E569F" w:rsidP="003D0B2D">
            <w:pPr>
              <w:spacing w:line="256" w:lineRule="auto"/>
              <w:jc w:val="both"/>
              <w:rPr>
                <w:rFonts w:ascii="Times New Roman" w:hAnsi="Times New Roman" w:cs="Times New Roman"/>
                <w:bCs/>
                <w:sz w:val="24"/>
                <w:szCs w:val="24"/>
              </w:rPr>
            </w:pPr>
            <w:r>
              <w:rPr>
                <w:rFonts w:ascii="Times New Roman" w:hAnsi="Times New Roman" w:cs="Times New Roman"/>
                <w:bCs/>
                <w:sz w:val="24"/>
                <w:szCs w:val="24"/>
              </w:rPr>
              <w:t xml:space="preserve">Physical and Electronic Security </w:t>
            </w:r>
          </w:p>
        </w:tc>
        <w:tc>
          <w:tcPr>
            <w:tcW w:w="5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412EA6"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4F0C6AE6" w14:textId="77777777" w:rsidTr="003D0B2D">
        <w:tc>
          <w:tcPr>
            <w:tcW w:w="77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778240" w14:textId="77777777" w:rsidR="002E569F" w:rsidRDefault="002E569F" w:rsidP="003D0B2D">
            <w:pPr>
              <w:pStyle w:val="ListParagraph"/>
              <w:ind w:left="0"/>
              <w:jc w:val="both"/>
              <w:rPr>
                <w:rFonts w:ascii="Times New Roman" w:hAnsi="Times New Roman" w:cs="Times New Roman"/>
                <w:sz w:val="24"/>
                <w:szCs w:val="24"/>
              </w:rPr>
            </w:pPr>
            <w:r w:rsidRPr="00906C19">
              <w:rPr>
                <w:rFonts w:ascii="Times New Roman" w:hAnsi="Times New Roman" w:cs="Times New Roman"/>
                <w:sz w:val="24"/>
                <w:szCs w:val="24"/>
              </w:rPr>
              <w:t>ASDPD 70</w:t>
            </w:r>
            <w:r>
              <w:rPr>
                <w:rFonts w:ascii="Times New Roman" w:hAnsi="Times New Roman" w:cs="Times New Roman"/>
                <w:sz w:val="24"/>
                <w:szCs w:val="24"/>
              </w:rPr>
              <w:t>4</w:t>
            </w:r>
          </w:p>
        </w:tc>
        <w:tc>
          <w:tcPr>
            <w:tcW w:w="37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CCA9BE" w14:textId="77777777" w:rsidR="002E569F" w:rsidRDefault="002E569F" w:rsidP="003D0B2D">
            <w:pPr>
              <w:spacing w:line="256" w:lineRule="auto"/>
              <w:jc w:val="both"/>
              <w:rPr>
                <w:rFonts w:ascii="Times New Roman" w:hAnsi="Times New Roman" w:cs="Times New Roman"/>
                <w:bCs/>
                <w:sz w:val="24"/>
                <w:szCs w:val="24"/>
              </w:rPr>
            </w:pPr>
            <w:r>
              <w:rPr>
                <w:rFonts w:ascii="Times New Roman" w:hAnsi="Times New Roman" w:cs="Times New Roman"/>
                <w:bCs/>
                <w:sz w:val="24"/>
                <w:szCs w:val="24"/>
              </w:rPr>
              <w:t xml:space="preserve">Surveillance and Intelligence </w:t>
            </w:r>
          </w:p>
        </w:tc>
        <w:tc>
          <w:tcPr>
            <w:tcW w:w="5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98A55A"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74EC26C0" w14:textId="77777777" w:rsidTr="003D0B2D">
        <w:tc>
          <w:tcPr>
            <w:tcW w:w="77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6DE767" w14:textId="77777777" w:rsidR="002E569F" w:rsidRDefault="002E569F" w:rsidP="003D0B2D">
            <w:pPr>
              <w:pStyle w:val="ListParagraph"/>
              <w:ind w:left="0"/>
              <w:jc w:val="both"/>
              <w:rPr>
                <w:rFonts w:ascii="Times New Roman" w:hAnsi="Times New Roman" w:cs="Times New Roman"/>
                <w:sz w:val="24"/>
                <w:szCs w:val="24"/>
              </w:rPr>
            </w:pPr>
            <w:r w:rsidRPr="00906C19">
              <w:rPr>
                <w:rFonts w:ascii="Times New Roman" w:hAnsi="Times New Roman" w:cs="Times New Roman"/>
                <w:sz w:val="24"/>
                <w:szCs w:val="24"/>
              </w:rPr>
              <w:lastRenderedPageBreak/>
              <w:t>ASDPD 70</w:t>
            </w:r>
            <w:r>
              <w:rPr>
                <w:rFonts w:ascii="Times New Roman" w:hAnsi="Times New Roman" w:cs="Times New Roman"/>
                <w:sz w:val="24"/>
                <w:szCs w:val="24"/>
              </w:rPr>
              <w:t>5</w:t>
            </w:r>
          </w:p>
        </w:tc>
        <w:tc>
          <w:tcPr>
            <w:tcW w:w="37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5318D5" w14:textId="77777777" w:rsidR="002E569F" w:rsidRDefault="002E569F" w:rsidP="003D0B2D">
            <w:pPr>
              <w:spacing w:line="256" w:lineRule="auto"/>
              <w:jc w:val="both"/>
              <w:rPr>
                <w:rFonts w:ascii="Times New Roman" w:hAnsi="Times New Roman" w:cs="Times New Roman"/>
                <w:bCs/>
                <w:sz w:val="24"/>
                <w:szCs w:val="24"/>
              </w:rPr>
            </w:pPr>
            <w:r>
              <w:rPr>
                <w:rFonts w:ascii="Times New Roman" w:hAnsi="Times New Roman" w:cs="Times New Roman"/>
                <w:bCs/>
                <w:sz w:val="24"/>
                <w:szCs w:val="24"/>
              </w:rPr>
              <w:t xml:space="preserve">Security, Quality Management and Diplomacy </w:t>
            </w:r>
          </w:p>
          <w:p w14:paraId="6FEC88FB" w14:textId="77777777" w:rsidR="002E569F" w:rsidRDefault="002E569F" w:rsidP="003D0B2D">
            <w:pPr>
              <w:spacing w:line="256" w:lineRule="auto"/>
              <w:jc w:val="both"/>
              <w:rPr>
                <w:rFonts w:ascii="Times New Roman" w:hAnsi="Times New Roman" w:cs="Times New Roman"/>
                <w:bCs/>
                <w:sz w:val="24"/>
                <w:szCs w:val="24"/>
              </w:rPr>
            </w:pPr>
          </w:p>
        </w:tc>
        <w:tc>
          <w:tcPr>
            <w:tcW w:w="5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4FEAB6"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4CA8461D" w14:textId="77777777" w:rsidTr="003D0B2D">
        <w:tc>
          <w:tcPr>
            <w:tcW w:w="77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977D67" w14:textId="77777777" w:rsidR="002E569F" w:rsidRDefault="002E569F" w:rsidP="003D0B2D">
            <w:pPr>
              <w:pStyle w:val="ListParagraph"/>
              <w:ind w:left="0"/>
              <w:jc w:val="both"/>
              <w:rPr>
                <w:rFonts w:ascii="Times New Roman" w:hAnsi="Times New Roman" w:cs="Times New Roman"/>
                <w:sz w:val="24"/>
                <w:szCs w:val="24"/>
              </w:rPr>
            </w:pPr>
            <w:r w:rsidRPr="00906C19">
              <w:rPr>
                <w:rFonts w:ascii="Times New Roman" w:hAnsi="Times New Roman" w:cs="Times New Roman"/>
                <w:sz w:val="24"/>
                <w:szCs w:val="24"/>
              </w:rPr>
              <w:t>ASDPD 70</w:t>
            </w:r>
            <w:r>
              <w:rPr>
                <w:rFonts w:ascii="Times New Roman" w:hAnsi="Times New Roman" w:cs="Times New Roman"/>
                <w:sz w:val="24"/>
                <w:szCs w:val="24"/>
              </w:rPr>
              <w:t>6</w:t>
            </w:r>
          </w:p>
        </w:tc>
        <w:tc>
          <w:tcPr>
            <w:tcW w:w="37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B29064" w14:textId="77777777" w:rsidR="002E569F" w:rsidRDefault="002E569F" w:rsidP="003D0B2D">
            <w:pPr>
              <w:spacing w:line="256" w:lineRule="auto"/>
              <w:jc w:val="both"/>
              <w:rPr>
                <w:rFonts w:ascii="Times New Roman" w:hAnsi="Times New Roman" w:cs="Times New Roman"/>
                <w:bCs/>
                <w:sz w:val="24"/>
                <w:szCs w:val="24"/>
              </w:rPr>
            </w:pPr>
            <w:r>
              <w:rPr>
                <w:rFonts w:ascii="Times New Roman" w:hAnsi="Times New Roman" w:cs="Times New Roman"/>
                <w:bCs/>
                <w:sz w:val="24"/>
                <w:szCs w:val="24"/>
              </w:rPr>
              <w:t>Security Documentation and Management Systems</w:t>
            </w:r>
          </w:p>
        </w:tc>
        <w:tc>
          <w:tcPr>
            <w:tcW w:w="51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5A1A1A"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39C5AABF" w14:textId="77777777" w:rsidTr="003D0B2D">
        <w:tc>
          <w:tcPr>
            <w:tcW w:w="77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96AB3C" w14:textId="77777777" w:rsidR="002E569F" w:rsidRDefault="002E569F" w:rsidP="003D0B2D">
            <w:pPr>
              <w:pStyle w:val="ListParagraph"/>
              <w:ind w:left="0"/>
              <w:jc w:val="both"/>
              <w:rPr>
                <w:rFonts w:ascii="Times New Roman" w:hAnsi="Times New Roman" w:cs="Times New Roman"/>
                <w:sz w:val="24"/>
                <w:szCs w:val="24"/>
              </w:rPr>
            </w:pPr>
            <w:r w:rsidRPr="00906C19">
              <w:rPr>
                <w:rFonts w:ascii="Times New Roman" w:hAnsi="Times New Roman" w:cs="Times New Roman"/>
                <w:sz w:val="24"/>
                <w:szCs w:val="24"/>
              </w:rPr>
              <w:t>ASDPD 70</w:t>
            </w:r>
            <w:r>
              <w:rPr>
                <w:rFonts w:ascii="Times New Roman" w:hAnsi="Times New Roman" w:cs="Times New Roman"/>
                <w:sz w:val="24"/>
                <w:szCs w:val="24"/>
              </w:rPr>
              <w:t>7</w:t>
            </w:r>
          </w:p>
        </w:tc>
        <w:tc>
          <w:tcPr>
            <w:tcW w:w="37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3421CC" w14:textId="77777777" w:rsidR="002E569F" w:rsidRDefault="002E569F" w:rsidP="003D0B2D">
            <w:pPr>
              <w:spacing w:line="256" w:lineRule="auto"/>
              <w:jc w:val="both"/>
              <w:rPr>
                <w:rFonts w:ascii="Times New Roman" w:hAnsi="Times New Roman" w:cs="Times New Roman"/>
                <w:bCs/>
                <w:sz w:val="24"/>
                <w:szCs w:val="24"/>
              </w:rPr>
            </w:pPr>
            <w:r>
              <w:rPr>
                <w:rFonts w:ascii="Times New Roman" w:hAnsi="Times New Roman" w:cs="Times New Roman"/>
                <w:bCs/>
                <w:sz w:val="24"/>
                <w:szCs w:val="24"/>
              </w:rPr>
              <w:t xml:space="preserve">Leadership and Diplomacy </w:t>
            </w:r>
          </w:p>
        </w:tc>
        <w:tc>
          <w:tcPr>
            <w:tcW w:w="5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015278"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44102A0A" w14:textId="77777777" w:rsidTr="003D0B2D">
        <w:tc>
          <w:tcPr>
            <w:tcW w:w="77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344377" w14:textId="77777777" w:rsidR="002E569F" w:rsidRDefault="002E569F" w:rsidP="003D0B2D">
            <w:pPr>
              <w:pStyle w:val="ListParagraph"/>
              <w:ind w:left="0"/>
              <w:jc w:val="both"/>
              <w:rPr>
                <w:rFonts w:ascii="Times New Roman" w:hAnsi="Times New Roman" w:cs="Times New Roman"/>
                <w:sz w:val="24"/>
                <w:szCs w:val="24"/>
              </w:rPr>
            </w:pPr>
            <w:r w:rsidRPr="00906C19">
              <w:rPr>
                <w:rFonts w:ascii="Times New Roman" w:hAnsi="Times New Roman" w:cs="Times New Roman"/>
                <w:sz w:val="24"/>
                <w:szCs w:val="24"/>
              </w:rPr>
              <w:t>ASDPD 70</w:t>
            </w:r>
            <w:r>
              <w:rPr>
                <w:rFonts w:ascii="Times New Roman" w:hAnsi="Times New Roman" w:cs="Times New Roman"/>
                <w:sz w:val="24"/>
                <w:szCs w:val="24"/>
              </w:rPr>
              <w:t>8</w:t>
            </w:r>
          </w:p>
        </w:tc>
        <w:tc>
          <w:tcPr>
            <w:tcW w:w="37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0D2384" w14:textId="77777777" w:rsidR="002E569F" w:rsidRDefault="002E569F" w:rsidP="003D0B2D">
            <w:pPr>
              <w:spacing w:line="256" w:lineRule="auto"/>
              <w:jc w:val="both"/>
              <w:rPr>
                <w:rFonts w:ascii="Times New Roman" w:hAnsi="Times New Roman" w:cs="Times New Roman"/>
                <w:bCs/>
                <w:sz w:val="24"/>
                <w:szCs w:val="24"/>
              </w:rPr>
            </w:pPr>
            <w:r>
              <w:rPr>
                <w:rFonts w:ascii="Times New Roman" w:hAnsi="Times New Roman" w:cs="Times New Roman"/>
                <w:bCs/>
                <w:sz w:val="24"/>
                <w:szCs w:val="24"/>
              </w:rPr>
              <w:t xml:space="preserve">Communication Skills and Diplomacy </w:t>
            </w:r>
          </w:p>
        </w:tc>
        <w:tc>
          <w:tcPr>
            <w:tcW w:w="5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185F62"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3F3C3CB5" w14:textId="77777777" w:rsidTr="003D0B2D">
        <w:tc>
          <w:tcPr>
            <w:tcW w:w="77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2989A4" w14:textId="77777777" w:rsidR="002E569F" w:rsidRDefault="002E569F" w:rsidP="003D0B2D">
            <w:pPr>
              <w:pStyle w:val="ListParagraph"/>
              <w:ind w:left="0"/>
              <w:jc w:val="both"/>
              <w:rPr>
                <w:rFonts w:ascii="Times New Roman" w:hAnsi="Times New Roman" w:cs="Times New Roman"/>
                <w:sz w:val="24"/>
                <w:szCs w:val="24"/>
              </w:rPr>
            </w:pPr>
            <w:r w:rsidRPr="00906C19">
              <w:rPr>
                <w:rFonts w:ascii="Times New Roman" w:hAnsi="Times New Roman" w:cs="Times New Roman"/>
                <w:sz w:val="24"/>
                <w:szCs w:val="24"/>
              </w:rPr>
              <w:t>ASDPD 70</w:t>
            </w:r>
            <w:r>
              <w:rPr>
                <w:rFonts w:ascii="Times New Roman" w:hAnsi="Times New Roman" w:cs="Times New Roman"/>
                <w:sz w:val="24"/>
                <w:szCs w:val="24"/>
              </w:rPr>
              <w:t>9</w:t>
            </w:r>
          </w:p>
        </w:tc>
        <w:tc>
          <w:tcPr>
            <w:tcW w:w="37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922169" w14:textId="77777777" w:rsidR="002E569F" w:rsidRDefault="002E569F" w:rsidP="003D0B2D">
            <w:pPr>
              <w:spacing w:line="256"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Behavioural</w:t>
            </w:r>
            <w:proofErr w:type="spellEnd"/>
            <w:r>
              <w:rPr>
                <w:rFonts w:ascii="Times New Roman" w:hAnsi="Times New Roman" w:cs="Times New Roman"/>
                <w:bCs/>
                <w:sz w:val="24"/>
                <w:szCs w:val="24"/>
              </w:rPr>
              <w:t xml:space="preserve"> Issues and Security Challenges </w:t>
            </w:r>
          </w:p>
        </w:tc>
        <w:tc>
          <w:tcPr>
            <w:tcW w:w="5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1881E6"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604181A2" w14:textId="77777777" w:rsidTr="003D0B2D">
        <w:tc>
          <w:tcPr>
            <w:tcW w:w="77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F1B1AA" w14:textId="77777777" w:rsidR="002E569F" w:rsidRDefault="002E569F" w:rsidP="003D0B2D">
            <w:pPr>
              <w:pStyle w:val="ListParagraph"/>
              <w:ind w:left="0"/>
              <w:jc w:val="both"/>
              <w:rPr>
                <w:rFonts w:ascii="Times New Roman" w:hAnsi="Times New Roman" w:cs="Times New Roman"/>
                <w:sz w:val="24"/>
                <w:szCs w:val="24"/>
              </w:rPr>
            </w:pPr>
            <w:r w:rsidRPr="00906C19">
              <w:rPr>
                <w:rFonts w:ascii="Times New Roman" w:hAnsi="Times New Roman" w:cs="Times New Roman"/>
                <w:sz w:val="24"/>
                <w:szCs w:val="24"/>
              </w:rPr>
              <w:t>ASDPD 7</w:t>
            </w:r>
            <w:r>
              <w:rPr>
                <w:rFonts w:ascii="Times New Roman" w:hAnsi="Times New Roman" w:cs="Times New Roman"/>
                <w:sz w:val="24"/>
                <w:szCs w:val="24"/>
              </w:rPr>
              <w:t>10</w:t>
            </w:r>
          </w:p>
        </w:tc>
        <w:tc>
          <w:tcPr>
            <w:tcW w:w="37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398C4B" w14:textId="77777777" w:rsidR="002E569F" w:rsidRDefault="002E569F" w:rsidP="003D0B2D">
            <w:pPr>
              <w:spacing w:line="256" w:lineRule="auto"/>
              <w:jc w:val="both"/>
              <w:rPr>
                <w:rFonts w:ascii="Times New Roman" w:hAnsi="Times New Roman" w:cs="Times New Roman"/>
                <w:bCs/>
                <w:sz w:val="24"/>
                <w:szCs w:val="24"/>
              </w:rPr>
            </w:pPr>
            <w:r>
              <w:rPr>
                <w:rFonts w:ascii="Times New Roman" w:hAnsi="Times New Roman" w:cs="Times New Roman"/>
                <w:bCs/>
                <w:sz w:val="24"/>
                <w:szCs w:val="24"/>
              </w:rPr>
              <w:t xml:space="preserve">Ethical and Legal Environment Service Management </w:t>
            </w:r>
          </w:p>
        </w:tc>
        <w:tc>
          <w:tcPr>
            <w:tcW w:w="51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C7E24E" w14:textId="77777777" w:rsidR="002E569F" w:rsidRDefault="002E569F" w:rsidP="003D0B2D">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bl>
    <w:p w14:paraId="4C16FFA3" w14:textId="77777777" w:rsidR="002E569F" w:rsidRDefault="002E569F" w:rsidP="002E569F">
      <w:pPr>
        <w:rPr>
          <w:rFonts w:ascii="Times New Roman" w:hAnsi="Times New Roman" w:cs="Times New Roman"/>
          <w:b/>
          <w:sz w:val="24"/>
          <w:szCs w:val="24"/>
          <w:u w:val="single"/>
        </w:rPr>
      </w:pPr>
    </w:p>
    <w:p w14:paraId="2959FD9D" w14:textId="77777777" w:rsidR="002E569F" w:rsidRDefault="002E569F" w:rsidP="002E569F">
      <w:pPr>
        <w:pStyle w:val="ListParagraph"/>
        <w:numPr>
          <w:ilvl w:val="0"/>
          <w:numId w:val="28"/>
        </w:numPr>
        <w:spacing w:line="276" w:lineRule="auto"/>
        <w:jc w:val="both"/>
        <w:rPr>
          <w:rFonts w:ascii="Times New Roman" w:hAnsi="Times New Roman" w:cs="Times New Roman"/>
          <w:b/>
          <w:sz w:val="24"/>
          <w:szCs w:val="24"/>
        </w:rPr>
      </w:pPr>
      <w:r>
        <w:rPr>
          <w:rFonts w:ascii="Times New Roman" w:hAnsi="Times New Roman" w:cs="Times New Roman"/>
          <w:b/>
          <w:sz w:val="24"/>
          <w:szCs w:val="24"/>
          <w:u w:val="single"/>
        </w:rPr>
        <w:t xml:space="preserve">ADVANCED SPECIALISED DIPLOMA IN PROTECTIVE INTELLIGENCE AND PRIVATE INVESTIGATION </w:t>
      </w:r>
    </w:p>
    <w:p w14:paraId="7C632B00" w14:textId="77777777" w:rsidR="002E569F" w:rsidRPr="00D7510F" w:rsidRDefault="002E569F" w:rsidP="002E569F">
      <w:pPr>
        <w:jc w:val="both"/>
        <w:rPr>
          <w:rFonts w:ascii="Times New Roman" w:hAnsi="Times New Roman" w:cs="Times New Roman"/>
          <w:sz w:val="24"/>
          <w:szCs w:val="24"/>
        </w:rPr>
      </w:pPr>
      <w:r>
        <w:rPr>
          <w:rFonts w:ascii="Times New Roman" w:hAnsi="Times New Roman" w:cs="Times New Roman"/>
          <w:sz w:val="24"/>
          <w:szCs w:val="24"/>
        </w:rPr>
        <w:t xml:space="preserve">Security Professionals, Protective Intelligence and Investigation Specialists are able to carry out their mission of physical protection and personnel security thoroughly only with the use of extensive intelligence collection and </w:t>
      </w:r>
      <w:r w:rsidRPr="00D7510F">
        <w:rPr>
          <w:rFonts w:ascii="Times New Roman" w:hAnsi="Times New Roman" w:cs="Times New Roman"/>
          <w:sz w:val="24"/>
          <w:szCs w:val="24"/>
        </w:rPr>
        <w:t xml:space="preserve">sophisticated investigative skills. </w:t>
      </w:r>
    </w:p>
    <w:p w14:paraId="03759D55" w14:textId="6A4A4599" w:rsidR="002E569F" w:rsidRDefault="002E569F" w:rsidP="002E569F">
      <w:pPr>
        <w:jc w:val="both"/>
        <w:rPr>
          <w:rFonts w:ascii="Times New Roman" w:hAnsi="Times New Roman" w:cs="Times New Roman"/>
          <w:sz w:val="24"/>
          <w:szCs w:val="24"/>
        </w:rPr>
      </w:pPr>
      <w:r w:rsidRPr="00D7510F">
        <w:rPr>
          <w:rFonts w:ascii="Times New Roman" w:hAnsi="Times New Roman" w:cs="Times New Roman"/>
          <w:sz w:val="24"/>
          <w:szCs w:val="24"/>
        </w:rPr>
        <w:t xml:space="preserve">This </w:t>
      </w:r>
      <w:proofErr w:type="spellStart"/>
      <w:r w:rsidRPr="00D7510F">
        <w:rPr>
          <w:rFonts w:ascii="Times New Roman" w:hAnsi="Times New Roman" w:cs="Times New Roman"/>
          <w:sz w:val="24"/>
          <w:szCs w:val="24"/>
        </w:rPr>
        <w:t>programme</w:t>
      </w:r>
      <w:proofErr w:type="spellEnd"/>
      <w:r w:rsidRPr="00D7510F">
        <w:rPr>
          <w:rFonts w:ascii="Times New Roman" w:hAnsi="Times New Roman" w:cs="Times New Roman"/>
          <w:sz w:val="24"/>
          <w:szCs w:val="24"/>
        </w:rPr>
        <w:t xml:space="preserve"> is aimed at training students in the full range of technical skills relative to intelligence collection, analysis operations competitor, intelligence and investigation. The </w:t>
      </w:r>
      <w:r>
        <w:rPr>
          <w:rFonts w:ascii="Times New Roman" w:hAnsi="Times New Roman" w:cs="Times New Roman"/>
          <w:sz w:val="24"/>
          <w:szCs w:val="24"/>
        </w:rPr>
        <w:t>student will learn the use, application and countermeasures to every form of electronic and mechanical surveillance techniques. They will learn the intelligence collection</w:t>
      </w:r>
      <w:r w:rsidRPr="00D7510F">
        <w:rPr>
          <w:rFonts w:ascii="Times New Roman" w:hAnsi="Times New Roman" w:cs="Times New Roman"/>
          <w:sz w:val="24"/>
          <w:szCs w:val="24"/>
        </w:rPr>
        <w:t>, both clandestine and o</w:t>
      </w:r>
      <w:r w:rsidR="00D7510F">
        <w:rPr>
          <w:rFonts w:ascii="Times New Roman" w:hAnsi="Times New Roman" w:cs="Times New Roman"/>
          <w:sz w:val="24"/>
          <w:szCs w:val="24"/>
        </w:rPr>
        <w:t>th</w:t>
      </w:r>
      <w:r w:rsidRPr="00D7510F">
        <w:rPr>
          <w:rFonts w:ascii="Times New Roman" w:hAnsi="Times New Roman" w:cs="Times New Roman"/>
          <w:sz w:val="24"/>
          <w:szCs w:val="24"/>
        </w:rPr>
        <w:t>er techniques</w:t>
      </w:r>
      <w:r>
        <w:rPr>
          <w:rFonts w:ascii="Times New Roman" w:hAnsi="Times New Roman" w:cs="Times New Roman"/>
          <w:sz w:val="24"/>
          <w:szCs w:val="24"/>
        </w:rPr>
        <w:t xml:space="preserve">, video and audio surveillance as well as electronic tracking technology. </w:t>
      </w:r>
    </w:p>
    <w:p w14:paraId="522182F2" w14:textId="3E5CE981" w:rsidR="002E569F" w:rsidRDefault="002E569F" w:rsidP="002E569F">
      <w:pPr>
        <w:jc w:val="both"/>
        <w:rPr>
          <w:rFonts w:ascii="Times New Roman" w:hAnsi="Times New Roman" w:cs="Times New Roman"/>
          <w:sz w:val="24"/>
          <w:szCs w:val="24"/>
        </w:rPr>
      </w:pPr>
      <w:r>
        <w:rPr>
          <w:rFonts w:ascii="Times New Roman" w:hAnsi="Times New Roman" w:cs="Times New Roman"/>
          <w:sz w:val="24"/>
          <w:szCs w:val="24"/>
        </w:rPr>
        <w:t xml:space="preserve">The student will learn how to use the computer to collect vital information, surf the internet for data on a worldwide basis and he or she will </w:t>
      </w:r>
      <w:proofErr w:type="spellStart"/>
      <w:r w:rsidR="00A7173B">
        <w:rPr>
          <w:rFonts w:ascii="Times New Roman" w:hAnsi="Times New Roman" w:cs="Times New Roman"/>
          <w:sz w:val="24"/>
          <w:szCs w:val="24"/>
        </w:rPr>
        <w:t>realise</w:t>
      </w:r>
      <w:proofErr w:type="spellEnd"/>
      <w:r w:rsidR="00A7173B">
        <w:rPr>
          <w:rFonts w:ascii="Times New Roman" w:hAnsi="Times New Roman" w:cs="Times New Roman"/>
          <w:sz w:val="24"/>
          <w:szCs w:val="24"/>
        </w:rPr>
        <w:t xml:space="preserve"> </w:t>
      </w:r>
      <w:r>
        <w:rPr>
          <w:rFonts w:ascii="Times New Roman" w:hAnsi="Times New Roman" w:cs="Times New Roman"/>
          <w:sz w:val="24"/>
          <w:szCs w:val="24"/>
        </w:rPr>
        <w:t xml:space="preserve">the importance of effective internal security </w:t>
      </w:r>
      <w:proofErr w:type="spellStart"/>
      <w:r>
        <w:rPr>
          <w:rFonts w:ascii="Times New Roman" w:hAnsi="Times New Roman" w:cs="Times New Roman"/>
          <w:sz w:val="24"/>
          <w:szCs w:val="24"/>
        </w:rPr>
        <w:t>defence</w:t>
      </w:r>
      <w:proofErr w:type="spellEnd"/>
      <w:r>
        <w:rPr>
          <w:rFonts w:ascii="Times New Roman" w:hAnsi="Times New Roman" w:cs="Times New Roman"/>
          <w:sz w:val="24"/>
          <w:szCs w:val="24"/>
        </w:rPr>
        <w:t>.</w:t>
      </w:r>
    </w:p>
    <w:tbl>
      <w:tblPr>
        <w:tblStyle w:val="TableGrid"/>
        <w:tblW w:w="5000" w:type="pct"/>
        <w:tblLook w:val="04A0" w:firstRow="1" w:lastRow="0" w:firstColumn="1" w:lastColumn="0" w:noHBand="0" w:noVBand="1"/>
      </w:tblPr>
      <w:tblGrid>
        <w:gridCol w:w="2071"/>
        <w:gridCol w:w="7670"/>
        <w:gridCol w:w="959"/>
      </w:tblGrid>
      <w:tr w:rsidR="002E569F" w14:paraId="56C7AE39"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A9592D" w14:textId="77777777" w:rsidR="002E569F" w:rsidRDefault="002E569F" w:rsidP="003D0B2D">
            <w:pPr>
              <w:jc w:val="both"/>
              <w:rPr>
                <w:rFonts w:ascii="Times New Roman" w:hAnsi="Times New Roman" w:cs="Times New Roman"/>
                <w:b/>
                <w:sz w:val="24"/>
                <w:szCs w:val="24"/>
              </w:rPr>
            </w:pPr>
            <w:r>
              <w:rPr>
                <w:rFonts w:ascii="Times New Roman" w:hAnsi="Times New Roman" w:cs="Times New Roman"/>
                <w:b/>
                <w:sz w:val="24"/>
                <w:szCs w:val="24"/>
              </w:rPr>
              <w:t>Course Code</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CEF653" w14:textId="77777777" w:rsidR="002E569F" w:rsidRDefault="002E569F" w:rsidP="003D0B2D">
            <w:pPr>
              <w:jc w:val="center"/>
              <w:rPr>
                <w:rFonts w:ascii="Times New Roman" w:hAnsi="Times New Roman" w:cs="Times New Roman"/>
                <w:b/>
                <w:sz w:val="24"/>
                <w:szCs w:val="24"/>
              </w:rPr>
            </w:pPr>
            <w:r>
              <w:rPr>
                <w:rFonts w:ascii="Times New Roman" w:hAnsi="Times New Roman" w:cs="Times New Roman"/>
                <w:b/>
                <w:sz w:val="24"/>
                <w:szCs w:val="24"/>
              </w:rPr>
              <w:t>Course Title</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CCCC56" w14:textId="77777777" w:rsidR="002E569F" w:rsidRDefault="002E569F" w:rsidP="003D0B2D">
            <w:pPr>
              <w:jc w:val="both"/>
              <w:rPr>
                <w:rFonts w:ascii="Times New Roman" w:hAnsi="Times New Roman" w:cs="Times New Roman"/>
                <w:b/>
                <w:bCs/>
                <w:sz w:val="24"/>
                <w:szCs w:val="24"/>
              </w:rPr>
            </w:pPr>
            <w:r>
              <w:rPr>
                <w:rFonts w:ascii="Times New Roman" w:hAnsi="Times New Roman" w:cs="Times New Roman"/>
                <w:b/>
                <w:bCs/>
                <w:sz w:val="24"/>
                <w:szCs w:val="24"/>
              </w:rPr>
              <w:t>Unit</w:t>
            </w:r>
          </w:p>
        </w:tc>
      </w:tr>
      <w:tr w:rsidR="002E569F" w14:paraId="3792C4C7"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739646"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ASDPI 700</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58E5E6" w14:textId="0D76DB6C"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 xml:space="preserve">Intelligence </w:t>
            </w:r>
            <w:r w:rsidR="00A7173B">
              <w:rPr>
                <w:rFonts w:ascii="Times New Roman" w:hAnsi="Times New Roman" w:cs="Times New Roman"/>
                <w:sz w:val="24"/>
                <w:szCs w:val="24"/>
              </w:rPr>
              <w:t xml:space="preserve">Collection </w:t>
            </w:r>
            <w:r>
              <w:rPr>
                <w:rFonts w:ascii="Times New Roman" w:hAnsi="Times New Roman" w:cs="Times New Roman"/>
                <w:sz w:val="24"/>
                <w:szCs w:val="24"/>
              </w:rPr>
              <w:t xml:space="preserve">and Analysis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78AD07"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349F8E46"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93DAF7" w14:textId="77777777" w:rsidR="002E569F" w:rsidRDefault="002E569F" w:rsidP="003D0B2D">
            <w:pPr>
              <w:jc w:val="both"/>
              <w:rPr>
                <w:rFonts w:ascii="Times New Roman" w:hAnsi="Times New Roman" w:cs="Times New Roman"/>
                <w:sz w:val="24"/>
                <w:szCs w:val="24"/>
              </w:rPr>
            </w:pPr>
            <w:r w:rsidRPr="00C32A64">
              <w:rPr>
                <w:rFonts w:ascii="Times New Roman" w:hAnsi="Times New Roman" w:cs="Times New Roman"/>
                <w:sz w:val="24"/>
                <w:szCs w:val="24"/>
              </w:rPr>
              <w:t>ASDPI 70</w:t>
            </w:r>
            <w:r>
              <w:rPr>
                <w:rFonts w:ascii="Times New Roman" w:hAnsi="Times New Roman" w:cs="Times New Roman"/>
                <w:sz w:val="24"/>
                <w:szCs w:val="24"/>
              </w:rPr>
              <w:t>1</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43F2F3" w14:textId="2FF44301"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 xml:space="preserve">Surveillance </w:t>
            </w:r>
            <w:r w:rsidR="00A7173B">
              <w:rPr>
                <w:rFonts w:ascii="Times New Roman" w:hAnsi="Times New Roman" w:cs="Times New Roman"/>
                <w:sz w:val="24"/>
                <w:szCs w:val="24"/>
              </w:rPr>
              <w:t xml:space="preserve">Methods </w:t>
            </w:r>
            <w:r>
              <w:rPr>
                <w:rFonts w:ascii="Times New Roman" w:hAnsi="Times New Roman" w:cs="Times New Roman"/>
                <w:sz w:val="24"/>
                <w:szCs w:val="24"/>
              </w:rPr>
              <w:t xml:space="preserve">and </w:t>
            </w:r>
            <w:r w:rsidR="00A7173B">
              <w:rPr>
                <w:rFonts w:ascii="Times New Roman" w:hAnsi="Times New Roman" w:cs="Times New Roman"/>
                <w:sz w:val="24"/>
                <w:szCs w:val="24"/>
              </w:rPr>
              <w:t xml:space="preserve">Electronic Countermeasures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CC171D"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7402727F"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21EBFE" w14:textId="77777777" w:rsidR="002E569F" w:rsidRDefault="002E569F" w:rsidP="003D0B2D">
            <w:pPr>
              <w:jc w:val="both"/>
              <w:rPr>
                <w:rFonts w:ascii="Times New Roman" w:hAnsi="Times New Roman" w:cs="Times New Roman"/>
                <w:sz w:val="24"/>
                <w:szCs w:val="24"/>
              </w:rPr>
            </w:pPr>
            <w:r w:rsidRPr="00C32A64">
              <w:rPr>
                <w:rFonts w:ascii="Times New Roman" w:hAnsi="Times New Roman" w:cs="Times New Roman"/>
                <w:sz w:val="24"/>
                <w:szCs w:val="24"/>
              </w:rPr>
              <w:t>ASDPI 70</w:t>
            </w:r>
            <w:r>
              <w:rPr>
                <w:rFonts w:ascii="Times New Roman" w:hAnsi="Times New Roman" w:cs="Times New Roman"/>
                <w:sz w:val="24"/>
                <w:szCs w:val="24"/>
              </w:rPr>
              <w:t>2</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6763EF"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 xml:space="preserve">Competitor Intelligence Collection and Security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71C0E9"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6CF34727"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EF79C2" w14:textId="77777777" w:rsidR="002E569F" w:rsidRDefault="002E569F" w:rsidP="003D0B2D">
            <w:pPr>
              <w:jc w:val="both"/>
              <w:rPr>
                <w:rFonts w:ascii="Times New Roman" w:hAnsi="Times New Roman" w:cs="Times New Roman"/>
                <w:sz w:val="24"/>
                <w:szCs w:val="24"/>
              </w:rPr>
            </w:pPr>
            <w:r w:rsidRPr="00C32A64">
              <w:rPr>
                <w:rFonts w:ascii="Times New Roman" w:hAnsi="Times New Roman" w:cs="Times New Roman"/>
                <w:sz w:val="24"/>
                <w:szCs w:val="24"/>
              </w:rPr>
              <w:t>ASDPI 70</w:t>
            </w:r>
            <w:r>
              <w:rPr>
                <w:rFonts w:ascii="Times New Roman" w:hAnsi="Times New Roman" w:cs="Times New Roman"/>
                <w:sz w:val="24"/>
                <w:szCs w:val="24"/>
              </w:rPr>
              <w:t>3</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1ED8A0"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 xml:space="preserve">Electronic Tracking Technology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694119"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27298155"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FD92BC" w14:textId="77777777" w:rsidR="002E569F" w:rsidRDefault="002E569F" w:rsidP="003D0B2D">
            <w:pPr>
              <w:jc w:val="both"/>
              <w:rPr>
                <w:rFonts w:ascii="Times New Roman" w:hAnsi="Times New Roman" w:cs="Times New Roman"/>
                <w:sz w:val="24"/>
                <w:szCs w:val="24"/>
              </w:rPr>
            </w:pPr>
            <w:r w:rsidRPr="00C32A64">
              <w:rPr>
                <w:rFonts w:ascii="Times New Roman" w:hAnsi="Times New Roman" w:cs="Times New Roman"/>
                <w:sz w:val="24"/>
                <w:szCs w:val="24"/>
              </w:rPr>
              <w:t>ASDPI 70</w:t>
            </w:r>
            <w:r>
              <w:rPr>
                <w:rFonts w:ascii="Times New Roman" w:hAnsi="Times New Roman" w:cs="Times New Roman"/>
                <w:sz w:val="24"/>
                <w:szCs w:val="24"/>
              </w:rPr>
              <w:t>4</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F321F8"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Principle &amp; Practice of Investigation</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6B019B"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2528904C"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53748A" w14:textId="77777777" w:rsidR="002E569F" w:rsidRDefault="002E569F" w:rsidP="003D0B2D">
            <w:pPr>
              <w:jc w:val="both"/>
              <w:rPr>
                <w:rFonts w:ascii="Times New Roman" w:hAnsi="Times New Roman" w:cs="Times New Roman"/>
                <w:sz w:val="24"/>
                <w:szCs w:val="24"/>
              </w:rPr>
            </w:pPr>
            <w:r w:rsidRPr="00C32A64">
              <w:rPr>
                <w:rFonts w:ascii="Times New Roman" w:hAnsi="Times New Roman" w:cs="Times New Roman"/>
                <w:sz w:val="24"/>
                <w:szCs w:val="24"/>
              </w:rPr>
              <w:t>ASDPI 70</w:t>
            </w:r>
            <w:r>
              <w:rPr>
                <w:rFonts w:ascii="Times New Roman" w:hAnsi="Times New Roman" w:cs="Times New Roman"/>
                <w:sz w:val="24"/>
                <w:szCs w:val="24"/>
              </w:rPr>
              <w:t>5</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AACA17"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Legal Aspects of Private Security and Investigation</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17CD37"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4D91248F"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347ADE" w14:textId="77777777" w:rsidR="002E569F" w:rsidRDefault="002E569F" w:rsidP="003D0B2D">
            <w:pPr>
              <w:jc w:val="both"/>
              <w:rPr>
                <w:rFonts w:ascii="Times New Roman" w:hAnsi="Times New Roman" w:cs="Times New Roman"/>
                <w:sz w:val="24"/>
                <w:szCs w:val="24"/>
              </w:rPr>
            </w:pPr>
            <w:r w:rsidRPr="00C32A64">
              <w:rPr>
                <w:rFonts w:ascii="Times New Roman" w:hAnsi="Times New Roman" w:cs="Times New Roman"/>
                <w:sz w:val="24"/>
                <w:szCs w:val="24"/>
              </w:rPr>
              <w:t>ASDPI 70</w:t>
            </w:r>
            <w:r>
              <w:rPr>
                <w:rFonts w:ascii="Times New Roman" w:hAnsi="Times New Roman" w:cs="Times New Roman"/>
                <w:sz w:val="24"/>
                <w:szCs w:val="24"/>
              </w:rPr>
              <w:t>6</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5A6686"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Evidence Collection and Preservation</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1BEE48"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2336BFFD" w14:textId="77777777" w:rsidTr="003D0B2D">
        <w:trPr>
          <w:trHeight w:val="197"/>
        </w:trPr>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346B13" w14:textId="77777777" w:rsidR="002E569F" w:rsidRDefault="002E569F" w:rsidP="003D0B2D">
            <w:pPr>
              <w:jc w:val="both"/>
              <w:rPr>
                <w:rFonts w:ascii="Times New Roman" w:hAnsi="Times New Roman" w:cs="Times New Roman"/>
                <w:sz w:val="24"/>
                <w:szCs w:val="24"/>
              </w:rPr>
            </w:pPr>
            <w:r w:rsidRPr="00C32A64">
              <w:rPr>
                <w:rFonts w:ascii="Times New Roman" w:hAnsi="Times New Roman" w:cs="Times New Roman"/>
                <w:sz w:val="24"/>
                <w:szCs w:val="24"/>
              </w:rPr>
              <w:t>ASDPI 70</w:t>
            </w:r>
            <w:r>
              <w:rPr>
                <w:rFonts w:ascii="Times New Roman" w:hAnsi="Times New Roman" w:cs="Times New Roman"/>
                <w:sz w:val="24"/>
                <w:szCs w:val="24"/>
              </w:rPr>
              <w:t>7</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FC8BAB"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 xml:space="preserve">Interview and Interrogation: Principles and Practices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87222B"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00ADAEAA"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7003C3" w14:textId="77777777" w:rsidR="002E569F" w:rsidRDefault="002E569F" w:rsidP="003D0B2D">
            <w:pPr>
              <w:jc w:val="both"/>
              <w:rPr>
                <w:rFonts w:ascii="Times New Roman" w:hAnsi="Times New Roman" w:cs="Times New Roman"/>
                <w:sz w:val="24"/>
                <w:szCs w:val="24"/>
              </w:rPr>
            </w:pPr>
            <w:r w:rsidRPr="00C32A64">
              <w:rPr>
                <w:rFonts w:ascii="Times New Roman" w:hAnsi="Times New Roman" w:cs="Times New Roman"/>
                <w:sz w:val="24"/>
                <w:szCs w:val="24"/>
              </w:rPr>
              <w:t>ASDPI 70</w:t>
            </w:r>
            <w:r>
              <w:rPr>
                <w:rFonts w:ascii="Times New Roman" w:hAnsi="Times New Roman" w:cs="Times New Roman"/>
                <w:sz w:val="24"/>
                <w:szCs w:val="24"/>
              </w:rPr>
              <w:t>8</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4D01D2"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Internal Security and Predictive Policing</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4B8EAF"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31396437"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125021" w14:textId="77777777" w:rsidR="002E569F" w:rsidRDefault="002E569F" w:rsidP="003D0B2D">
            <w:pPr>
              <w:jc w:val="both"/>
              <w:rPr>
                <w:rFonts w:ascii="Times New Roman" w:hAnsi="Times New Roman" w:cs="Times New Roman"/>
                <w:sz w:val="24"/>
                <w:szCs w:val="24"/>
              </w:rPr>
            </w:pPr>
            <w:r w:rsidRPr="00C32A64">
              <w:rPr>
                <w:rFonts w:ascii="Times New Roman" w:hAnsi="Times New Roman" w:cs="Times New Roman"/>
                <w:sz w:val="24"/>
                <w:szCs w:val="24"/>
              </w:rPr>
              <w:t>ASDPI 70</w:t>
            </w:r>
            <w:r>
              <w:rPr>
                <w:rFonts w:ascii="Times New Roman" w:hAnsi="Times New Roman" w:cs="Times New Roman"/>
                <w:sz w:val="24"/>
                <w:szCs w:val="24"/>
              </w:rPr>
              <w:t>9</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98C773"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Computer Intelligence Collection and Security</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28545F"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2</w:t>
            </w:r>
          </w:p>
        </w:tc>
      </w:tr>
    </w:tbl>
    <w:p w14:paraId="01C66DCF" w14:textId="77777777" w:rsidR="002E569F" w:rsidRDefault="002E569F" w:rsidP="002E569F">
      <w:pPr>
        <w:jc w:val="both"/>
        <w:rPr>
          <w:rFonts w:ascii="Times New Roman" w:hAnsi="Times New Roman" w:cs="Times New Roman"/>
          <w:sz w:val="24"/>
          <w:szCs w:val="24"/>
        </w:rPr>
      </w:pPr>
    </w:p>
    <w:p w14:paraId="346F5589" w14:textId="77777777" w:rsidR="002E569F" w:rsidRDefault="002E569F" w:rsidP="002E569F">
      <w:pPr>
        <w:pStyle w:val="ListParagraph"/>
        <w:numPr>
          <w:ilvl w:val="0"/>
          <w:numId w:val="28"/>
        </w:numPr>
        <w:spacing w:line="276" w:lineRule="auto"/>
        <w:jc w:val="both"/>
        <w:rPr>
          <w:rFonts w:ascii="Times New Roman" w:hAnsi="Times New Roman" w:cs="Times New Roman"/>
          <w:b/>
          <w:sz w:val="24"/>
          <w:szCs w:val="24"/>
        </w:rPr>
      </w:pPr>
      <w:r>
        <w:rPr>
          <w:rFonts w:ascii="Times New Roman" w:hAnsi="Times New Roman" w:cs="Times New Roman"/>
          <w:b/>
          <w:bCs/>
          <w:sz w:val="24"/>
          <w:szCs w:val="24"/>
          <w:u w:val="single"/>
        </w:rPr>
        <w:t>ADV</w:t>
      </w:r>
      <w:r>
        <w:rPr>
          <w:rFonts w:ascii="Times New Roman" w:hAnsi="Times New Roman" w:cs="Times New Roman"/>
          <w:b/>
          <w:sz w:val="24"/>
          <w:szCs w:val="24"/>
          <w:u w:val="single"/>
        </w:rPr>
        <w:t xml:space="preserve">ANCED SPECIALISED DIPLOMA IN AGROTERRORISM, FOOD SECURITY AND INTELLIGENCE </w:t>
      </w:r>
    </w:p>
    <w:p w14:paraId="2E3134DD" w14:textId="48BB37BB" w:rsidR="002E569F" w:rsidRDefault="002E569F" w:rsidP="002E569F">
      <w:pPr>
        <w:jc w:val="both"/>
        <w:rPr>
          <w:rFonts w:ascii="Times New Roman" w:hAnsi="Times New Roman" w:cs="Times New Roman"/>
          <w:bCs/>
          <w:sz w:val="24"/>
          <w:szCs w:val="24"/>
        </w:rPr>
      </w:pPr>
      <w:r>
        <w:rPr>
          <w:rFonts w:ascii="Times New Roman" w:hAnsi="Times New Roman" w:cs="Times New Roman"/>
          <w:bCs/>
          <w:sz w:val="24"/>
          <w:szCs w:val="24"/>
        </w:rPr>
        <w:t xml:space="preserve">This </w:t>
      </w:r>
      <w:proofErr w:type="spellStart"/>
      <w:r>
        <w:rPr>
          <w:rFonts w:ascii="Times New Roman" w:hAnsi="Times New Roman" w:cs="Times New Roman"/>
          <w:bCs/>
          <w:sz w:val="24"/>
          <w:szCs w:val="24"/>
        </w:rPr>
        <w:t>programme</w:t>
      </w:r>
      <w:proofErr w:type="spellEnd"/>
      <w:r>
        <w:rPr>
          <w:rFonts w:ascii="Times New Roman" w:hAnsi="Times New Roman" w:cs="Times New Roman"/>
          <w:bCs/>
          <w:sz w:val="24"/>
          <w:szCs w:val="24"/>
        </w:rPr>
        <w:t xml:space="preserve"> is designed to provide a comprehensive overview of food security, agroterrorism and intelligence and various international, national and local examples </w:t>
      </w:r>
      <w:r w:rsidR="00650BB7">
        <w:rPr>
          <w:rFonts w:ascii="Times New Roman" w:hAnsi="Times New Roman" w:cs="Times New Roman"/>
          <w:bCs/>
          <w:sz w:val="24"/>
          <w:szCs w:val="24"/>
        </w:rPr>
        <w:t xml:space="preserve">for a </w:t>
      </w:r>
      <w:r>
        <w:rPr>
          <w:rFonts w:ascii="Times New Roman" w:hAnsi="Times New Roman" w:cs="Times New Roman"/>
          <w:bCs/>
          <w:sz w:val="24"/>
          <w:szCs w:val="24"/>
        </w:rPr>
        <w:t xml:space="preserve">better </w:t>
      </w:r>
      <w:r w:rsidRPr="00650BB7">
        <w:rPr>
          <w:rFonts w:ascii="Times New Roman" w:hAnsi="Times New Roman" w:cs="Times New Roman"/>
          <w:bCs/>
          <w:sz w:val="24"/>
          <w:szCs w:val="24"/>
        </w:rPr>
        <w:t xml:space="preserve">understanding of </w:t>
      </w:r>
      <w:r>
        <w:rPr>
          <w:rFonts w:ascii="Times New Roman" w:hAnsi="Times New Roman" w:cs="Times New Roman"/>
          <w:bCs/>
          <w:sz w:val="24"/>
          <w:szCs w:val="24"/>
        </w:rPr>
        <w:t xml:space="preserve">this complex problem. This </w:t>
      </w:r>
      <w:proofErr w:type="spellStart"/>
      <w:r>
        <w:rPr>
          <w:rFonts w:ascii="Times New Roman" w:hAnsi="Times New Roman" w:cs="Times New Roman"/>
          <w:bCs/>
          <w:sz w:val="24"/>
          <w:szCs w:val="24"/>
        </w:rPr>
        <w:t>programme</w:t>
      </w:r>
      <w:proofErr w:type="spellEnd"/>
      <w:r>
        <w:rPr>
          <w:rFonts w:ascii="Times New Roman" w:hAnsi="Times New Roman" w:cs="Times New Roman"/>
          <w:bCs/>
          <w:sz w:val="24"/>
          <w:szCs w:val="24"/>
        </w:rPr>
        <w:t xml:space="preserve"> focuses on converting theory and awareness pragmatic strategies to help practitioners develop informed responses to the threat of terrorism and food system.</w:t>
      </w:r>
    </w:p>
    <w:p w14:paraId="30C5CB14" w14:textId="6893AE9F" w:rsidR="002E569F" w:rsidRDefault="002E569F" w:rsidP="002E569F">
      <w:pPr>
        <w:jc w:val="both"/>
        <w:rPr>
          <w:rFonts w:ascii="Times New Roman" w:hAnsi="Times New Roman" w:cs="Times New Roman"/>
          <w:bCs/>
          <w:sz w:val="24"/>
          <w:szCs w:val="24"/>
        </w:rPr>
      </w:pPr>
      <w:r>
        <w:rPr>
          <w:rFonts w:ascii="Times New Roman" w:hAnsi="Times New Roman" w:cs="Times New Roman"/>
          <w:bCs/>
          <w:sz w:val="24"/>
          <w:szCs w:val="24"/>
        </w:rPr>
        <w:t xml:space="preserve">The </w:t>
      </w:r>
      <w:proofErr w:type="spellStart"/>
      <w:r>
        <w:rPr>
          <w:rFonts w:ascii="Times New Roman" w:hAnsi="Times New Roman" w:cs="Times New Roman"/>
          <w:bCs/>
          <w:sz w:val="24"/>
          <w:szCs w:val="24"/>
        </w:rPr>
        <w:t>programme</w:t>
      </w:r>
      <w:proofErr w:type="spellEnd"/>
      <w:r>
        <w:rPr>
          <w:rFonts w:ascii="Times New Roman" w:hAnsi="Times New Roman" w:cs="Times New Roman"/>
          <w:bCs/>
          <w:sz w:val="24"/>
          <w:szCs w:val="24"/>
        </w:rPr>
        <w:t xml:space="preserve"> will </w:t>
      </w:r>
      <w:r w:rsidR="00650BB7">
        <w:rPr>
          <w:rFonts w:ascii="Times New Roman" w:hAnsi="Times New Roman" w:cs="Times New Roman"/>
          <w:bCs/>
          <w:sz w:val="24"/>
          <w:szCs w:val="24"/>
        </w:rPr>
        <w:t>lay</w:t>
      </w:r>
      <w:r w:rsidR="00650BB7" w:rsidRPr="00650BB7">
        <w:rPr>
          <w:rFonts w:ascii="Times New Roman" w:hAnsi="Times New Roman" w:cs="Times New Roman"/>
          <w:bCs/>
          <w:sz w:val="24"/>
          <w:szCs w:val="24"/>
        </w:rPr>
        <w:t xml:space="preserve"> </w:t>
      </w:r>
      <w:r>
        <w:rPr>
          <w:rFonts w:ascii="Times New Roman" w:hAnsi="Times New Roman" w:cs="Times New Roman"/>
          <w:bCs/>
          <w:sz w:val="24"/>
          <w:szCs w:val="24"/>
        </w:rPr>
        <w:t>emphasis on the public, private and legal responses to threats and specific skills designed to help participants respond strategically to real situation emergencies.</w:t>
      </w:r>
    </w:p>
    <w:p w14:paraId="2F0C96B8" w14:textId="77777777" w:rsidR="002E569F" w:rsidRDefault="002E569F" w:rsidP="002E569F">
      <w:pPr>
        <w:jc w:val="both"/>
        <w:rPr>
          <w:rFonts w:ascii="Times New Roman" w:hAnsi="Times New Roman" w:cs="Times New Roman"/>
          <w:bCs/>
          <w:sz w:val="24"/>
          <w:szCs w:val="24"/>
        </w:rPr>
      </w:pPr>
      <w:r>
        <w:rPr>
          <w:rFonts w:ascii="Times New Roman" w:hAnsi="Times New Roman" w:cs="Times New Roman"/>
          <w:bCs/>
          <w:sz w:val="24"/>
          <w:szCs w:val="24"/>
        </w:rPr>
        <w:t>Participants will apply their knowledge and skills to develop specific plans at local level to enhance public awareness and local security and safety.</w:t>
      </w:r>
    </w:p>
    <w:p w14:paraId="10FEE7E0" w14:textId="07A8F75A" w:rsidR="002E569F" w:rsidRDefault="002E569F" w:rsidP="002E569F">
      <w:pPr>
        <w:jc w:val="both"/>
        <w:rPr>
          <w:rFonts w:ascii="Times New Roman" w:hAnsi="Times New Roman" w:cs="Times New Roman"/>
          <w:bCs/>
          <w:sz w:val="24"/>
          <w:szCs w:val="24"/>
        </w:rPr>
      </w:pPr>
      <w:r>
        <w:rPr>
          <w:rFonts w:ascii="Times New Roman" w:hAnsi="Times New Roman" w:cs="Times New Roman"/>
          <w:bCs/>
          <w:sz w:val="24"/>
          <w:szCs w:val="24"/>
        </w:rPr>
        <w:lastRenderedPageBreak/>
        <w:t>This course strengthens frontline responders' capability to prevent, mitigate, detect, respond to and recover from attacks and disasters on agriculture and food system</w:t>
      </w:r>
      <w:r w:rsidR="00A3561C">
        <w:rPr>
          <w:rFonts w:ascii="Times New Roman" w:hAnsi="Times New Roman" w:cs="Times New Roman"/>
          <w:bCs/>
          <w:sz w:val="24"/>
          <w:szCs w:val="24"/>
        </w:rPr>
        <w:t>s</w:t>
      </w:r>
      <w:r>
        <w:rPr>
          <w:rFonts w:ascii="Times New Roman" w:hAnsi="Times New Roman" w:cs="Times New Roman"/>
          <w:bCs/>
          <w:sz w:val="24"/>
          <w:szCs w:val="24"/>
        </w:rPr>
        <w:t>.</w:t>
      </w:r>
    </w:p>
    <w:tbl>
      <w:tblPr>
        <w:tblStyle w:val="TableGrid"/>
        <w:tblW w:w="5000" w:type="pct"/>
        <w:tblLook w:val="04A0" w:firstRow="1" w:lastRow="0" w:firstColumn="1" w:lastColumn="0" w:noHBand="0" w:noVBand="1"/>
      </w:tblPr>
      <w:tblGrid>
        <w:gridCol w:w="2071"/>
        <w:gridCol w:w="7670"/>
        <w:gridCol w:w="959"/>
      </w:tblGrid>
      <w:tr w:rsidR="002E569F" w14:paraId="2DAEC445"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124219" w14:textId="77777777" w:rsidR="002E569F" w:rsidRDefault="002E569F" w:rsidP="003D0B2D">
            <w:pPr>
              <w:jc w:val="both"/>
              <w:rPr>
                <w:rFonts w:ascii="Times New Roman" w:hAnsi="Times New Roman" w:cs="Times New Roman"/>
                <w:b/>
                <w:sz w:val="24"/>
                <w:szCs w:val="24"/>
              </w:rPr>
            </w:pPr>
            <w:r>
              <w:rPr>
                <w:rFonts w:ascii="Times New Roman" w:hAnsi="Times New Roman" w:cs="Times New Roman"/>
                <w:b/>
                <w:sz w:val="24"/>
                <w:szCs w:val="24"/>
              </w:rPr>
              <w:t>Course Code</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7E8060" w14:textId="77777777" w:rsidR="002E569F" w:rsidRDefault="002E569F" w:rsidP="003D0B2D">
            <w:pPr>
              <w:jc w:val="center"/>
              <w:rPr>
                <w:rFonts w:ascii="Times New Roman" w:hAnsi="Times New Roman" w:cs="Times New Roman"/>
                <w:b/>
                <w:sz w:val="24"/>
                <w:szCs w:val="24"/>
              </w:rPr>
            </w:pPr>
            <w:r>
              <w:rPr>
                <w:rFonts w:ascii="Times New Roman" w:hAnsi="Times New Roman" w:cs="Times New Roman"/>
                <w:b/>
                <w:sz w:val="24"/>
                <w:szCs w:val="24"/>
              </w:rPr>
              <w:t>Course Title</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0FC96A" w14:textId="77777777" w:rsidR="002E569F" w:rsidRDefault="002E569F" w:rsidP="003D0B2D">
            <w:pPr>
              <w:jc w:val="both"/>
              <w:rPr>
                <w:rFonts w:ascii="Times New Roman" w:hAnsi="Times New Roman" w:cs="Times New Roman"/>
                <w:b/>
                <w:bCs/>
                <w:sz w:val="24"/>
                <w:szCs w:val="24"/>
              </w:rPr>
            </w:pPr>
            <w:r>
              <w:rPr>
                <w:rFonts w:ascii="Times New Roman" w:hAnsi="Times New Roman" w:cs="Times New Roman"/>
                <w:b/>
                <w:bCs/>
                <w:sz w:val="24"/>
                <w:szCs w:val="24"/>
              </w:rPr>
              <w:t>Unit</w:t>
            </w:r>
          </w:p>
        </w:tc>
      </w:tr>
      <w:tr w:rsidR="002E569F" w14:paraId="6DEBC6BF"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AC5FF6"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 xml:space="preserve">ASDFS 700 </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EA327E" w14:textId="77777777" w:rsidR="002E569F" w:rsidRDefault="002E569F" w:rsidP="003D0B2D">
            <w:pPr>
              <w:jc w:val="both"/>
              <w:rPr>
                <w:rFonts w:ascii="Times New Roman" w:hAnsi="Times New Roman" w:cs="Times New Roman"/>
                <w:sz w:val="24"/>
                <w:szCs w:val="24"/>
              </w:rPr>
            </w:pPr>
            <w:proofErr w:type="spellStart"/>
            <w:r>
              <w:rPr>
                <w:rFonts w:ascii="Times New Roman" w:hAnsi="Times New Roman" w:cs="Times New Roman"/>
                <w:sz w:val="24"/>
                <w:szCs w:val="24"/>
              </w:rPr>
              <w:t>Agro</w:t>
            </w:r>
            <w:proofErr w:type="spellEnd"/>
            <w:r>
              <w:rPr>
                <w:rFonts w:ascii="Times New Roman" w:hAnsi="Times New Roman" w:cs="Times New Roman"/>
                <w:sz w:val="24"/>
                <w:szCs w:val="24"/>
              </w:rPr>
              <w:t xml:space="preserve">-Security, Bioterrorism and Intelligence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9FC23F"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3F73E167"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3481C1" w14:textId="77777777" w:rsidR="002E569F" w:rsidRDefault="002E569F" w:rsidP="003D0B2D">
            <w:pPr>
              <w:jc w:val="both"/>
              <w:rPr>
                <w:rFonts w:ascii="Times New Roman" w:hAnsi="Times New Roman" w:cs="Times New Roman"/>
                <w:sz w:val="24"/>
                <w:szCs w:val="24"/>
              </w:rPr>
            </w:pPr>
            <w:r w:rsidRPr="00A0299F">
              <w:rPr>
                <w:rFonts w:ascii="Times New Roman" w:hAnsi="Times New Roman" w:cs="Times New Roman"/>
                <w:sz w:val="24"/>
                <w:szCs w:val="24"/>
              </w:rPr>
              <w:t>ASDFS 70</w:t>
            </w:r>
            <w:r>
              <w:rPr>
                <w:rFonts w:ascii="Times New Roman" w:hAnsi="Times New Roman" w:cs="Times New Roman"/>
                <w:sz w:val="24"/>
                <w:szCs w:val="24"/>
              </w:rPr>
              <w:t>1</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628009"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 xml:space="preserve">Food Security and Urban Development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D6B894"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74D96A18"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9B0BE0" w14:textId="77777777" w:rsidR="002E569F" w:rsidRDefault="002E569F" w:rsidP="003D0B2D">
            <w:pPr>
              <w:jc w:val="both"/>
              <w:rPr>
                <w:rFonts w:ascii="Times New Roman" w:hAnsi="Times New Roman" w:cs="Times New Roman"/>
                <w:sz w:val="24"/>
                <w:szCs w:val="24"/>
              </w:rPr>
            </w:pPr>
            <w:r w:rsidRPr="00A0299F">
              <w:rPr>
                <w:rFonts w:ascii="Times New Roman" w:hAnsi="Times New Roman" w:cs="Times New Roman"/>
                <w:sz w:val="24"/>
                <w:szCs w:val="24"/>
              </w:rPr>
              <w:t>ASDFS 70</w:t>
            </w:r>
            <w:r>
              <w:rPr>
                <w:rFonts w:ascii="Times New Roman" w:hAnsi="Times New Roman" w:cs="Times New Roman"/>
                <w:sz w:val="24"/>
                <w:szCs w:val="24"/>
              </w:rPr>
              <w:t>2</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2379F2"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 xml:space="preserve">Water Security and Health Issues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0A367E"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56C07225"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C81154" w14:textId="77777777" w:rsidR="002E569F" w:rsidRDefault="002E569F" w:rsidP="003D0B2D">
            <w:pPr>
              <w:jc w:val="both"/>
              <w:rPr>
                <w:rFonts w:ascii="Times New Roman" w:hAnsi="Times New Roman" w:cs="Times New Roman"/>
                <w:sz w:val="24"/>
                <w:szCs w:val="24"/>
              </w:rPr>
            </w:pPr>
            <w:r w:rsidRPr="00A0299F">
              <w:rPr>
                <w:rFonts w:ascii="Times New Roman" w:hAnsi="Times New Roman" w:cs="Times New Roman"/>
                <w:sz w:val="24"/>
                <w:szCs w:val="24"/>
              </w:rPr>
              <w:t>ASDFS 70</w:t>
            </w:r>
            <w:r>
              <w:rPr>
                <w:rFonts w:ascii="Times New Roman" w:hAnsi="Times New Roman" w:cs="Times New Roman"/>
                <w:sz w:val="24"/>
                <w:szCs w:val="24"/>
              </w:rPr>
              <w:t>3</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4DB209"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 xml:space="preserve">Threats, Vulnerabilities and Risks in Agricultural Industry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B3DA09"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2EE780EA"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E7DE58" w14:textId="77777777" w:rsidR="002E569F" w:rsidRDefault="002E569F" w:rsidP="003D0B2D">
            <w:pPr>
              <w:jc w:val="both"/>
              <w:rPr>
                <w:rFonts w:ascii="Times New Roman" w:hAnsi="Times New Roman" w:cs="Times New Roman"/>
                <w:sz w:val="24"/>
                <w:szCs w:val="24"/>
              </w:rPr>
            </w:pPr>
            <w:r w:rsidRPr="00A0299F">
              <w:rPr>
                <w:rFonts w:ascii="Times New Roman" w:hAnsi="Times New Roman" w:cs="Times New Roman"/>
                <w:sz w:val="24"/>
                <w:szCs w:val="24"/>
              </w:rPr>
              <w:t>ASDFS 70</w:t>
            </w:r>
            <w:r>
              <w:rPr>
                <w:rFonts w:ascii="Times New Roman" w:hAnsi="Times New Roman" w:cs="Times New Roman"/>
                <w:sz w:val="24"/>
                <w:szCs w:val="24"/>
              </w:rPr>
              <w:t>4</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4994D5"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 xml:space="preserve">Security Analysis and Agroterrorism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DF986E"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797BF198"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495965" w14:textId="77777777" w:rsidR="002E569F" w:rsidRDefault="002E569F" w:rsidP="003D0B2D">
            <w:pPr>
              <w:jc w:val="both"/>
              <w:rPr>
                <w:rFonts w:ascii="Times New Roman" w:hAnsi="Times New Roman" w:cs="Times New Roman"/>
                <w:sz w:val="24"/>
                <w:szCs w:val="24"/>
              </w:rPr>
            </w:pPr>
            <w:r w:rsidRPr="00A0299F">
              <w:rPr>
                <w:rFonts w:ascii="Times New Roman" w:hAnsi="Times New Roman" w:cs="Times New Roman"/>
                <w:sz w:val="24"/>
                <w:szCs w:val="24"/>
              </w:rPr>
              <w:t>ASDFS 70</w:t>
            </w:r>
            <w:r>
              <w:rPr>
                <w:rFonts w:ascii="Times New Roman" w:hAnsi="Times New Roman" w:cs="Times New Roman"/>
                <w:sz w:val="24"/>
                <w:szCs w:val="24"/>
              </w:rPr>
              <w:t>5</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F716A3"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 xml:space="preserve">Bioterrorism, Food Contamination and Drug Control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2C45BA"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75EBD5D9"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F04C55" w14:textId="77777777" w:rsidR="002E569F" w:rsidRDefault="002E569F" w:rsidP="003D0B2D">
            <w:pPr>
              <w:jc w:val="both"/>
              <w:rPr>
                <w:rFonts w:ascii="Times New Roman" w:hAnsi="Times New Roman" w:cs="Times New Roman"/>
                <w:sz w:val="24"/>
                <w:szCs w:val="24"/>
              </w:rPr>
            </w:pPr>
            <w:r w:rsidRPr="00A0299F">
              <w:rPr>
                <w:rFonts w:ascii="Times New Roman" w:hAnsi="Times New Roman" w:cs="Times New Roman"/>
                <w:sz w:val="24"/>
                <w:szCs w:val="24"/>
              </w:rPr>
              <w:t>ASDFS 70</w:t>
            </w:r>
            <w:r>
              <w:rPr>
                <w:rFonts w:ascii="Times New Roman" w:hAnsi="Times New Roman" w:cs="Times New Roman"/>
                <w:sz w:val="24"/>
                <w:szCs w:val="24"/>
              </w:rPr>
              <w:t>6</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AD12F2"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 xml:space="preserve">Agricultural and Rural Crime Prevention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BCC55A"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1DFD9D1E"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77E2F6" w14:textId="77777777" w:rsidR="002E569F" w:rsidRDefault="002E569F" w:rsidP="003D0B2D">
            <w:pPr>
              <w:jc w:val="both"/>
              <w:rPr>
                <w:rFonts w:ascii="Times New Roman" w:hAnsi="Times New Roman" w:cs="Times New Roman"/>
                <w:sz w:val="24"/>
                <w:szCs w:val="24"/>
              </w:rPr>
            </w:pPr>
            <w:r w:rsidRPr="00A0299F">
              <w:rPr>
                <w:rFonts w:ascii="Times New Roman" w:hAnsi="Times New Roman" w:cs="Times New Roman"/>
                <w:sz w:val="24"/>
                <w:szCs w:val="24"/>
              </w:rPr>
              <w:t>ASDFS 70</w:t>
            </w:r>
            <w:r>
              <w:rPr>
                <w:rFonts w:ascii="Times New Roman" w:hAnsi="Times New Roman" w:cs="Times New Roman"/>
                <w:sz w:val="24"/>
                <w:szCs w:val="24"/>
              </w:rPr>
              <w:t>7</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4ADE64"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 xml:space="preserve">Law Enforcement Agencies: </w:t>
            </w:r>
            <w:proofErr w:type="spellStart"/>
            <w:r>
              <w:rPr>
                <w:rFonts w:ascii="Times New Roman" w:hAnsi="Times New Roman" w:cs="Times New Roman"/>
                <w:sz w:val="24"/>
                <w:szCs w:val="24"/>
              </w:rPr>
              <w:t>Agro</w:t>
            </w:r>
            <w:proofErr w:type="spellEnd"/>
            <w:r>
              <w:rPr>
                <w:rFonts w:ascii="Times New Roman" w:hAnsi="Times New Roman" w:cs="Times New Roman"/>
                <w:sz w:val="24"/>
                <w:szCs w:val="24"/>
              </w:rPr>
              <w:t xml:space="preserve">-Security and Bioterrorism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42993E"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014FE497"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814737" w14:textId="77777777" w:rsidR="002E569F" w:rsidRDefault="002E569F" w:rsidP="003D0B2D">
            <w:pPr>
              <w:jc w:val="both"/>
              <w:rPr>
                <w:rFonts w:ascii="Times New Roman" w:hAnsi="Times New Roman" w:cs="Times New Roman"/>
                <w:sz w:val="24"/>
                <w:szCs w:val="24"/>
              </w:rPr>
            </w:pPr>
            <w:r w:rsidRPr="00A0299F">
              <w:rPr>
                <w:rFonts w:ascii="Times New Roman" w:hAnsi="Times New Roman" w:cs="Times New Roman"/>
                <w:sz w:val="24"/>
                <w:szCs w:val="24"/>
              </w:rPr>
              <w:t>ASDFS 70</w:t>
            </w:r>
            <w:r>
              <w:rPr>
                <w:rFonts w:ascii="Times New Roman" w:hAnsi="Times New Roman" w:cs="Times New Roman"/>
                <w:sz w:val="24"/>
                <w:szCs w:val="24"/>
              </w:rPr>
              <w:t>8</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95CF1C"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 xml:space="preserve">Community Security and </w:t>
            </w:r>
            <w:proofErr w:type="spellStart"/>
            <w:r>
              <w:rPr>
                <w:rFonts w:ascii="Times New Roman" w:hAnsi="Times New Roman" w:cs="Times New Roman"/>
                <w:sz w:val="24"/>
                <w:szCs w:val="24"/>
              </w:rPr>
              <w:t>Neighbourhood</w:t>
            </w:r>
            <w:proofErr w:type="spellEnd"/>
            <w:r>
              <w:rPr>
                <w:rFonts w:ascii="Times New Roman" w:hAnsi="Times New Roman" w:cs="Times New Roman"/>
                <w:sz w:val="24"/>
                <w:szCs w:val="24"/>
              </w:rPr>
              <w:t xml:space="preserve"> Policing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3765F9"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3E3139CA"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013451" w14:textId="77777777" w:rsidR="002E569F" w:rsidRDefault="002E569F" w:rsidP="003D0B2D">
            <w:pPr>
              <w:jc w:val="both"/>
              <w:rPr>
                <w:rFonts w:ascii="Times New Roman" w:hAnsi="Times New Roman" w:cs="Times New Roman"/>
                <w:sz w:val="24"/>
                <w:szCs w:val="24"/>
              </w:rPr>
            </w:pPr>
            <w:r w:rsidRPr="00A0299F">
              <w:rPr>
                <w:rFonts w:ascii="Times New Roman" w:hAnsi="Times New Roman" w:cs="Times New Roman"/>
                <w:sz w:val="24"/>
                <w:szCs w:val="24"/>
              </w:rPr>
              <w:t>ASDFS 70</w:t>
            </w:r>
            <w:r>
              <w:rPr>
                <w:rFonts w:ascii="Times New Roman" w:hAnsi="Times New Roman" w:cs="Times New Roman"/>
                <w:sz w:val="24"/>
                <w:szCs w:val="24"/>
              </w:rPr>
              <w:t>9</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4101DC"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 xml:space="preserve">Occupational Safety and Health Security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F132A9"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2</w:t>
            </w:r>
          </w:p>
        </w:tc>
      </w:tr>
    </w:tbl>
    <w:p w14:paraId="0182BD4C" w14:textId="77777777" w:rsidR="002E569F" w:rsidRDefault="002E569F" w:rsidP="002E569F">
      <w:pPr>
        <w:spacing w:line="240" w:lineRule="auto"/>
        <w:jc w:val="both"/>
        <w:rPr>
          <w:rFonts w:ascii="Times New Roman" w:hAnsi="Times New Roman" w:cs="Times New Roman"/>
          <w:sz w:val="24"/>
          <w:szCs w:val="24"/>
        </w:rPr>
      </w:pPr>
    </w:p>
    <w:p w14:paraId="0FA4C7F5" w14:textId="77777777" w:rsidR="002E569F" w:rsidRDefault="002E569F" w:rsidP="002E569F">
      <w:pPr>
        <w:pStyle w:val="ListParagraph"/>
        <w:numPr>
          <w:ilvl w:val="0"/>
          <w:numId w:val="28"/>
        </w:numPr>
        <w:spacing w:line="276" w:lineRule="auto"/>
        <w:jc w:val="both"/>
        <w:rPr>
          <w:rFonts w:ascii="Times New Roman" w:hAnsi="Times New Roman" w:cs="Times New Roman"/>
          <w:b/>
          <w:sz w:val="24"/>
          <w:szCs w:val="24"/>
        </w:rPr>
      </w:pPr>
      <w:r>
        <w:rPr>
          <w:rFonts w:ascii="Times New Roman" w:hAnsi="Times New Roman" w:cs="Times New Roman"/>
          <w:b/>
          <w:bCs/>
          <w:sz w:val="24"/>
          <w:szCs w:val="24"/>
          <w:u w:val="single"/>
        </w:rPr>
        <w:t>ADV</w:t>
      </w:r>
      <w:r>
        <w:rPr>
          <w:rFonts w:ascii="Times New Roman" w:hAnsi="Times New Roman" w:cs="Times New Roman"/>
          <w:b/>
          <w:sz w:val="24"/>
          <w:szCs w:val="24"/>
          <w:u w:val="single"/>
        </w:rPr>
        <w:t xml:space="preserve">ANCED SPECIALISED DIPLOMA IN SECURITY MANAGEMENT IN SPECIAL EVENTS, HUMAN AND SOCIAL ORGANISATIONS </w:t>
      </w:r>
    </w:p>
    <w:p w14:paraId="3F97B016" w14:textId="049EFA75" w:rsidR="002E569F" w:rsidRDefault="002E569F" w:rsidP="002E569F">
      <w:pPr>
        <w:jc w:val="both"/>
        <w:rPr>
          <w:rFonts w:ascii="Times New Roman" w:hAnsi="Times New Roman" w:cs="Times New Roman"/>
          <w:bCs/>
          <w:sz w:val="24"/>
          <w:szCs w:val="24"/>
        </w:rPr>
      </w:pPr>
      <w:r>
        <w:rPr>
          <w:rFonts w:ascii="Times New Roman" w:hAnsi="Times New Roman" w:cs="Times New Roman"/>
          <w:bCs/>
          <w:sz w:val="24"/>
          <w:szCs w:val="24"/>
        </w:rPr>
        <w:t>Since the terrorist attacks in 2001, the lodging industry has increased its interest in, and dedicated additional resources to, the security function. Hotel owners and property managers are</w:t>
      </w:r>
      <w:r w:rsidRPr="00930E58">
        <w:rPr>
          <w:rFonts w:ascii="Times New Roman" w:hAnsi="Times New Roman" w:cs="Times New Roman"/>
          <w:bCs/>
          <w:color w:val="EE0000"/>
          <w:sz w:val="24"/>
          <w:szCs w:val="24"/>
        </w:rPr>
        <w:t xml:space="preserve"> </w:t>
      </w:r>
      <w:r w:rsidRPr="0083154C">
        <w:rPr>
          <w:rFonts w:ascii="Times New Roman" w:hAnsi="Times New Roman" w:cs="Times New Roman"/>
          <w:bCs/>
          <w:sz w:val="24"/>
          <w:szCs w:val="24"/>
        </w:rPr>
        <w:t>cognizant</w:t>
      </w:r>
      <w:r w:rsidRPr="00930E58">
        <w:rPr>
          <w:rFonts w:ascii="Times New Roman" w:hAnsi="Times New Roman" w:cs="Times New Roman"/>
          <w:bCs/>
          <w:color w:val="EE0000"/>
          <w:sz w:val="24"/>
          <w:szCs w:val="24"/>
        </w:rPr>
        <w:t xml:space="preserve"> </w:t>
      </w:r>
      <w:r>
        <w:rPr>
          <w:rFonts w:ascii="Times New Roman" w:hAnsi="Times New Roman" w:cs="Times New Roman"/>
          <w:bCs/>
          <w:sz w:val="24"/>
          <w:szCs w:val="24"/>
        </w:rPr>
        <w:t xml:space="preserve">of the need to protect their guests and assets, in order to have their properties perceived as safe havens. To meet this need, there is increased emphasis on recruiting and hiring knowledgeable security professionals. Lodging security's primary focus is on the protection of life, </w:t>
      </w:r>
      <w:r w:rsidR="00AF59D0">
        <w:rPr>
          <w:rFonts w:ascii="Times New Roman" w:hAnsi="Times New Roman" w:cs="Times New Roman"/>
          <w:bCs/>
          <w:sz w:val="24"/>
          <w:szCs w:val="24"/>
        </w:rPr>
        <w:t xml:space="preserve">and </w:t>
      </w:r>
      <w:r>
        <w:rPr>
          <w:rFonts w:ascii="Times New Roman" w:hAnsi="Times New Roman" w:cs="Times New Roman"/>
          <w:bCs/>
          <w:sz w:val="24"/>
          <w:szCs w:val="24"/>
        </w:rPr>
        <w:t>secondarily, the protection of assets. Hotel security positions generally pay well and include excellent benefits. The work environment is professional, demanding and complex, while routine responsibilities include extensive interaction with guests and employees. The industry is slowly rising from its post-September 11, 2001, slump and the outlook, in general, looks promising with career opportunities continuing to expand.</w:t>
      </w:r>
    </w:p>
    <w:tbl>
      <w:tblPr>
        <w:tblStyle w:val="TableGrid"/>
        <w:tblW w:w="5000" w:type="pct"/>
        <w:tblLook w:val="04A0" w:firstRow="1" w:lastRow="0" w:firstColumn="1" w:lastColumn="0" w:noHBand="0" w:noVBand="1"/>
      </w:tblPr>
      <w:tblGrid>
        <w:gridCol w:w="2071"/>
        <w:gridCol w:w="7670"/>
        <w:gridCol w:w="959"/>
      </w:tblGrid>
      <w:tr w:rsidR="002E569F" w14:paraId="2FF644BB"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4B162B" w14:textId="77777777" w:rsidR="002E569F" w:rsidRDefault="002E569F" w:rsidP="003D0B2D">
            <w:pPr>
              <w:jc w:val="both"/>
              <w:rPr>
                <w:rFonts w:ascii="Times New Roman" w:hAnsi="Times New Roman" w:cs="Times New Roman"/>
                <w:b/>
                <w:sz w:val="24"/>
                <w:szCs w:val="24"/>
              </w:rPr>
            </w:pPr>
            <w:r>
              <w:rPr>
                <w:rFonts w:ascii="Times New Roman" w:hAnsi="Times New Roman" w:cs="Times New Roman"/>
                <w:b/>
                <w:sz w:val="24"/>
                <w:szCs w:val="24"/>
              </w:rPr>
              <w:t>Course Code</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9E4D6F" w14:textId="77777777" w:rsidR="002E569F" w:rsidRDefault="002E569F" w:rsidP="003D0B2D">
            <w:pPr>
              <w:jc w:val="center"/>
              <w:rPr>
                <w:rFonts w:ascii="Times New Roman" w:hAnsi="Times New Roman" w:cs="Times New Roman"/>
                <w:b/>
                <w:sz w:val="24"/>
                <w:szCs w:val="24"/>
              </w:rPr>
            </w:pPr>
            <w:r>
              <w:rPr>
                <w:rFonts w:ascii="Times New Roman" w:hAnsi="Times New Roman" w:cs="Times New Roman"/>
                <w:b/>
                <w:sz w:val="24"/>
                <w:szCs w:val="24"/>
              </w:rPr>
              <w:t>Course Title</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0D5EB0" w14:textId="77777777" w:rsidR="002E569F" w:rsidRDefault="002E569F" w:rsidP="003D0B2D">
            <w:pPr>
              <w:jc w:val="both"/>
              <w:rPr>
                <w:rFonts w:ascii="Times New Roman" w:hAnsi="Times New Roman" w:cs="Times New Roman"/>
                <w:b/>
                <w:bCs/>
                <w:sz w:val="24"/>
                <w:szCs w:val="24"/>
              </w:rPr>
            </w:pPr>
            <w:r>
              <w:rPr>
                <w:rFonts w:ascii="Times New Roman" w:hAnsi="Times New Roman" w:cs="Times New Roman"/>
                <w:b/>
                <w:bCs/>
                <w:sz w:val="24"/>
                <w:szCs w:val="24"/>
              </w:rPr>
              <w:t>Unit</w:t>
            </w:r>
          </w:p>
        </w:tc>
      </w:tr>
      <w:tr w:rsidR="002E569F" w14:paraId="1491DCF5"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B775A8"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 xml:space="preserve">ASDSE 700 </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295897"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 xml:space="preserve">Basic Planning and Management of Special Events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387949"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02FBDB91"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D66B03" w14:textId="77777777" w:rsidR="002E569F" w:rsidRDefault="002E569F" w:rsidP="003D0B2D">
            <w:pPr>
              <w:jc w:val="both"/>
              <w:rPr>
                <w:rFonts w:ascii="Times New Roman" w:hAnsi="Times New Roman" w:cs="Times New Roman"/>
                <w:sz w:val="24"/>
                <w:szCs w:val="24"/>
              </w:rPr>
            </w:pPr>
            <w:r w:rsidRPr="00D27A0B">
              <w:rPr>
                <w:rFonts w:ascii="Times New Roman" w:hAnsi="Times New Roman" w:cs="Times New Roman"/>
                <w:sz w:val="24"/>
                <w:szCs w:val="24"/>
              </w:rPr>
              <w:t>ASDSE 70</w:t>
            </w:r>
            <w:r>
              <w:rPr>
                <w:rFonts w:ascii="Times New Roman" w:hAnsi="Times New Roman" w:cs="Times New Roman"/>
                <w:sz w:val="24"/>
                <w:szCs w:val="24"/>
              </w:rPr>
              <w:t>1</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D41AEB"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 xml:space="preserve">Strategic Security and Executive Protection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19987E"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1CEEC7BA"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22E939" w14:textId="77777777" w:rsidR="002E569F" w:rsidRDefault="002E569F" w:rsidP="003D0B2D">
            <w:pPr>
              <w:jc w:val="both"/>
              <w:rPr>
                <w:rFonts w:ascii="Times New Roman" w:hAnsi="Times New Roman" w:cs="Times New Roman"/>
                <w:sz w:val="24"/>
                <w:szCs w:val="24"/>
              </w:rPr>
            </w:pPr>
            <w:r w:rsidRPr="00D27A0B">
              <w:rPr>
                <w:rFonts w:ascii="Times New Roman" w:hAnsi="Times New Roman" w:cs="Times New Roman"/>
                <w:sz w:val="24"/>
                <w:szCs w:val="24"/>
              </w:rPr>
              <w:t>ASDSE 70</w:t>
            </w:r>
            <w:r>
              <w:rPr>
                <w:rFonts w:ascii="Times New Roman" w:hAnsi="Times New Roman" w:cs="Times New Roman"/>
                <w:sz w:val="24"/>
                <w:szCs w:val="24"/>
              </w:rPr>
              <w:t>2</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59F53E"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 xml:space="preserve">Decision Analysis and Risk Management in Security Management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222B95"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5EC6897C"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70E0D2" w14:textId="77777777" w:rsidR="002E569F" w:rsidRDefault="002E569F" w:rsidP="003D0B2D">
            <w:pPr>
              <w:jc w:val="both"/>
              <w:rPr>
                <w:rFonts w:ascii="Times New Roman" w:hAnsi="Times New Roman" w:cs="Times New Roman"/>
                <w:sz w:val="24"/>
                <w:szCs w:val="24"/>
              </w:rPr>
            </w:pPr>
            <w:r w:rsidRPr="00D27A0B">
              <w:rPr>
                <w:rFonts w:ascii="Times New Roman" w:hAnsi="Times New Roman" w:cs="Times New Roman"/>
                <w:sz w:val="24"/>
                <w:szCs w:val="24"/>
              </w:rPr>
              <w:t>ASDSE 70</w:t>
            </w:r>
            <w:r>
              <w:rPr>
                <w:rFonts w:ascii="Times New Roman" w:hAnsi="Times New Roman" w:cs="Times New Roman"/>
                <w:sz w:val="24"/>
                <w:szCs w:val="24"/>
              </w:rPr>
              <w:t>3</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6D9F3E"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 xml:space="preserve">Professional Performance and Control Planning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830E41"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4B3DD0BF"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954AE5" w14:textId="77777777" w:rsidR="002E569F" w:rsidRDefault="002E569F" w:rsidP="003D0B2D">
            <w:pPr>
              <w:jc w:val="both"/>
              <w:rPr>
                <w:rFonts w:ascii="Times New Roman" w:hAnsi="Times New Roman" w:cs="Times New Roman"/>
                <w:sz w:val="24"/>
                <w:szCs w:val="24"/>
              </w:rPr>
            </w:pPr>
            <w:r w:rsidRPr="00D27A0B">
              <w:rPr>
                <w:rFonts w:ascii="Times New Roman" w:hAnsi="Times New Roman" w:cs="Times New Roman"/>
                <w:sz w:val="24"/>
                <w:szCs w:val="24"/>
              </w:rPr>
              <w:t>ASDSE 70</w:t>
            </w:r>
            <w:r>
              <w:rPr>
                <w:rFonts w:ascii="Times New Roman" w:hAnsi="Times New Roman" w:cs="Times New Roman"/>
                <w:sz w:val="24"/>
                <w:szCs w:val="24"/>
              </w:rPr>
              <w:t>4</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66D56F"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Critical Infrastructure Protection</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16DD8B"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4C9D92E0"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7E1285" w14:textId="77777777" w:rsidR="002E569F" w:rsidRDefault="002E569F" w:rsidP="003D0B2D">
            <w:pPr>
              <w:jc w:val="both"/>
              <w:rPr>
                <w:rFonts w:ascii="Times New Roman" w:hAnsi="Times New Roman" w:cs="Times New Roman"/>
                <w:sz w:val="24"/>
                <w:szCs w:val="24"/>
              </w:rPr>
            </w:pPr>
            <w:r w:rsidRPr="00D27A0B">
              <w:rPr>
                <w:rFonts w:ascii="Times New Roman" w:hAnsi="Times New Roman" w:cs="Times New Roman"/>
                <w:sz w:val="24"/>
                <w:szCs w:val="24"/>
              </w:rPr>
              <w:t>ASDSE 70</w:t>
            </w:r>
            <w:r>
              <w:rPr>
                <w:rFonts w:ascii="Times New Roman" w:hAnsi="Times New Roman" w:cs="Times New Roman"/>
                <w:sz w:val="24"/>
                <w:szCs w:val="24"/>
              </w:rPr>
              <w:t>5</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9937B6"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 xml:space="preserve">Social and Human Security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FAE7DA"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6CB797A0"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187ECE" w14:textId="77777777" w:rsidR="002E569F" w:rsidRDefault="002E569F" w:rsidP="003D0B2D">
            <w:pPr>
              <w:jc w:val="both"/>
              <w:rPr>
                <w:rFonts w:ascii="Times New Roman" w:hAnsi="Times New Roman" w:cs="Times New Roman"/>
                <w:sz w:val="24"/>
                <w:szCs w:val="24"/>
              </w:rPr>
            </w:pPr>
            <w:r w:rsidRPr="00D27A0B">
              <w:rPr>
                <w:rFonts w:ascii="Times New Roman" w:hAnsi="Times New Roman" w:cs="Times New Roman"/>
                <w:sz w:val="24"/>
                <w:szCs w:val="24"/>
              </w:rPr>
              <w:t>ASDSE 70</w:t>
            </w:r>
            <w:r>
              <w:rPr>
                <w:rFonts w:ascii="Times New Roman" w:hAnsi="Times New Roman" w:cs="Times New Roman"/>
                <w:sz w:val="24"/>
                <w:szCs w:val="24"/>
              </w:rPr>
              <w:t>6</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C58019"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 xml:space="preserve">Fundamentals of Safety and Accident Prevention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D02211"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2CBAA3F8"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40D0D5" w14:textId="77777777" w:rsidR="002E569F" w:rsidRDefault="002E569F" w:rsidP="003D0B2D">
            <w:pPr>
              <w:jc w:val="both"/>
              <w:rPr>
                <w:rFonts w:ascii="Times New Roman" w:hAnsi="Times New Roman" w:cs="Times New Roman"/>
                <w:sz w:val="24"/>
                <w:szCs w:val="24"/>
              </w:rPr>
            </w:pPr>
            <w:r w:rsidRPr="00D27A0B">
              <w:rPr>
                <w:rFonts w:ascii="Times New Roman" w:hAnsi="Times New Roman" w:cs="Times New Roman"/>
                <w:sz w:val="24"/>
                <w:szCs w:val="24"/>
              </w:rPr>
              <w:t>ASDSE 70</w:t>
            </w:r>
            <w:r>
              <w:rPr>
                <w:rFonts w:ascii="Times New Roman" w:hAnsi="Times New Roman" w:cs="Times New Roman"/>
                <w:sz w:val="24"/>
                <w:szCs w:val="24"/>
              </w:rPr>
              <w:t>7</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985107"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 xml:space="preserve">Communication Technology and Internal Security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691E43"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447ED211"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311A58" w14:textId="77777777" w:rsidR="002E569F" w:rsidRDefault="002E569F" w:rsidP="003D0B2D">
            <w:pPr>
              <w:jc w:val="both"/>
              <w:rPr>
                <w:rFonts w:ascii="Times New Roman" w:hAnsi="Times New Roman" w:cs="Times New Roman"/>
                <w:sz w:val="24"/>
                <w:szCs w:val="24"/>
              </w:rPr>
            </w:pPr>
            <w:r w:rsidRPr="00D27A0B">
              <w:rPr>
                <w:rFonts w:ascii="Times New Roman" w:hAnsi="Times New Roman" w:cs="Times New Roman"/>
                <w:sz w:val="24"/>
                <w:szCs w:val="24"/>
              </w:rPr>
              <w:t>ASDSE 70</w:t>
            </w:r>
            <w:r>
              <w:rPr>
                <w:rFonts w:ascii="Times New Roman" w:hAnsi="Times New Roman" w:cs="Times New Roman"/>
                <w:sz w:val="24"/>
                <w:szCs w:val="24"/>
              </w:rPr>
              <w:t>8</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CC4CC0"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 xml:space="preserve">Protective Intelligence and Private Investigation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A95716"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7D06EE75"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4D9F4E" w14:textId="77777777" w:rsidR="002E569F" w:rsidRDefault="002E569F" w:rsidP="003D0B2D">
            <w:pPr>
              <w:jc w:val="both"/>
              <w:rPr>
                <w:rFonts w:ascii="Times New Roman" w:hAnsi="Times New Roman" w:cs="Times New Roman"/>
                <w:sz w:val="24"/>
                <w:szCs w:val="24"/>
              </w:rPr>
            </w:pPr>
            <w:r w:rsidRPr="00D27A0B">
              <w:rPr>
                <w:rFonts w:ascii="Times New Roman" w:hAnsi="Times New Roman" w:cs="Times New Roman"/>
                <w:sz w:val="24"/>
                <w:szCs w:val="24"/>
              </w:rPr>
              <w:t>ASDSE 70</w:t>
            </w:r>
            <w:r>
              <w:rPr>
                <w:rFonts w:ascii="Times New Roman" w:hAnsi="Times New Roman" w:cs="Times New Roman"/>
                <w:sz w:val="24"/>
                <w:szCs w:val="24"/>
              </w:rPr>
              <w:t>9</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E557F7"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 xml:space="preserve">Peace and Conflict Prevention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6C7666"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2</w:t>
            </w:r>
          </w:p>
        </w:tc>
      </w:tr>
    </w:tbl>
    <w:p w14:paraId="0DF702AE" w14:textId="77777777" w:rsidR="002E569F" w:rsidRDefault="002E569F" w:rsidP="002E569F">
      <w:pPr>
        <w:rPr>
          <w:rFonts w:ascii="Times New Roman" w:hAnsi="Times New Roman" w:cs="Times New Roman"/>
          <w:b/>
          <w:sz w:val="24"/>
          <w:szCs w:val="24"/>
          <w:u w:val="single"/>
        </w:rPr>
      </w:pPr>
    </w:p>
    <w:p w14:paraId="582E9092" w14:textId="77777777" w:rsidR="002E569F" w:rsidRDefault="002E569F" w:rsidP="002E569F">
      <w:pPr>
        <w:pStyle w:val="ListParagraph"/>
        <w:numPr>
          <w:ilvl w:val="0"/>
          <w:numId w:val="28"/>
        </w:numPr>
        <w:spacing w:line="276" w:lineRule="auto"/>
        <w:jc w:val="both"/>
        <w:rPr>
          <w:rFonts w:ascii="Times New Roman" w:hAnsi="Times New Roman" w:cs="Times New Roman"/>
          <w:b/>
          <w:sz w:val="24"/>
          <w:szCs w:val="24"/>
        </w:rPr>
      </w:pPr>
      <w:r>
        <w:rPr>
          <w:rFonts w:ascii="Times New Roman" w:hAnsi="Times New Roman" w:cs="Times New Roman"/>
          <w:b/>
          <w:bCs/>
          <w:sz w:val="24"/>
          <w:szCs w:val="24"/>
          <w:u w:val="single"/>
        </w:rPr>
        <w:t>ADV</w:t>
      </w:r>
      <w:r>
        <w:rPr>
          <w:rFonts w:ascii="Times New Roman" w:hAnsi="Times New Roman" w:cs="Times New Roman"/>
          <w:b/>
          <w:sz w:val="24"/>
          <w:szCs w:val="24"/>
          <w:u w:val="single"/>
        </w:rPr>
        <w:t xml:space="preserve">ANCED SPECIALISED DIPLOMA IN SECURITY MANAGEMENT IN TOURISM, HOSPITALITY AND CULTURAL EVENTS </w:t>
      </w:r>
    </w:p>
    <w:p w14:paraId="0D6D1632" w14:textId="61FB152C" w:rsidR="002E569F" w:rsidRDefault="002E569F" w:rsidP="002E569F">
      <w:pPr>
        <w:jc w:val="both"/>
        <w:rPr>
          <w:rFonts w:ascii="Times New Roman" w:hAnsi="Times New Roman" w:cs="Times New Roman"/>
          <w:bCs/>
          <w:sz w:val="24"/>
          <w:szCs w:val="24"/>
        </w:rPr>
      </w:pPr>
      <w:r>
        <w:rPr>
          <w:rFonts w:ascii="Times New Roman" w:hAnsi="Times New Roman" w:cs="Times New Roman"/>
          <w:bCs/>
          <w:sz w:val="24"/>
          <w:szCs w:val="24"/>
        </w:rPr>
        <w:t xml:space="preserve">The tourism and hospitality management </w:t>
      </w:r>
      <w:proofErr w:type="spellStart"/>
      <w:r>
        <w:rPr>
          <w:rFonts w:ascii="Times New Roman" w:hAnsi="Times New Roman" w:cs="Times New Roman"/>
          <w:bCs/>
          <w:sz w:val="24"/>
          <w:szCs w:val="24"/>
        </w:rPr>
        <w:t>programme</w:t>
      </w:r>
      <w:proofErr w:type="spellEnd"/>
      <w:r>
        <w:rPr>
          <w:rFonts w:ascii="Times New Roman" w:hAnsi="Times New Roman" w:cs="Times New Roman"/>
          <w:bCs/>
          <w:sz w:val="24"/>
          <w:szCs w:val="24"/>
        </w:rPr>
        <w:t xml:space="preserve"> aims to develop a broad understanding of </w:t>
      </w:r>
      <w:r w:rsidR="00DA046C">
        <w:rPr>
          <w:rFonts w:ascii="Times New Roman" w:hAnsi="Times New Roman" w:cs="Times New Roman"/>
          <w:bCs/>
          <w:sz w:val="24"/>
          <w:szCs w:val="24"/>
        </w:rPr>
        <w:t xml:space="preserve">the </w:t>
      </w:r>
      <w:r>
        <w:rPr>
          <w:rFonts w:ascii="Times New Roman" w:hAnsi="Times New Roman" w:cs="Times New Roman"/>
          <w:bCs/>
          <w:sz w:val="24"/>
          <w:szCs w:val="24"/>
        </w:rPr>
        <w:t>range of management and practices they apply in the tourism, cultural heritage hospitality industry and cultural security.</w:t>
      </w:r>
    </w:p>
    <w:p w14:paraId="2CF937E2" w14:textId="49BF7AB9" w:rsidR="002E569F" w:rsidRDefault="002E569F" w:rsidP="002E569F">
      <w:pPr>
        <w:jc w:val="both"/>
        <w:rPr>
          <w:rFonts w:ascii="Times New Roman" w:hAnsi="Times New Roman" w:cs="Times New Roman"/>
          <w:bCs/>
          <w:sz w:val="24"/>
          <w:szCs w:val="24"/>
        </w:rPr>
      </w:pPr>
      <w:r>
        <w:rPr>
          <w:rFonts w:ascii="Times New Roman" w:hAnsi="Times New Roman" w:cs="Times New Roman"/>
          <w:bCs/>
          <w:sz w:val="24"/>
          <w:szCs w:val="24"/>
        </w:rPr>
        <w:t xml:space="preserve">The </w:t>
      </w:r>
      <w:proofErr w:type="spellStart"/>
      <w:r>
        <w:rPr>
          <w:rFonts w:ascii="Times New Roman" w:hAnsi="Times New Roman" w:cs="Times New Roman"/>
          <w:bCs/>
          <w:sz w:val="24"/>
          <w:szCs w:val="24"/>
        </w:rPr>
        <w:t>programme</w:t>
      </w:r>
      <w:proofErr w:type="spellEnd"/>
      <w:r>
        <w:rPr>
          <w:rFonts w:ascii="Times New Roman" w:hAnsi="Times New Roman" w:cs="Times New Roman"/>
          <w:bCs/>
          <w:sz w:val="24"/>
          <w:szCs w:val="24"/>
        </w:rPr>
        <w:t xml:space="preserve"> is to expose the planners and managers of these events to security and safety aspects of the sector. The </w:t>
      </w:r>
      <w:proofErr w:type="spellStart"/>
      <w:r>
        <w:rPr>
          <w:rFonts w:ascii="Times New Roman" w:hAnsi="Times New Roman" w:cs="Times New Roman"/>
          <w:bCs/>
          <w:sz w:val="24"/>
          <w:szCs w:val="24"/>
        </w:rPr>
        <w:t>programme</w:t>
      </w:r>
      <w:proofErr w:type="spellEnd"/>
      <w:r>
        <w:rPr>
          <w:rFonts w:ascii="Times New Roman" w:hAnsi="Times New Roman" w:cs="Times New Roman"/>
          <w:bCs/>
          <w:sz w:val="24"/>
          <w:szCs w:val="24"/>
        </w:rPr>
        <w:t xml:space="preserve"> will deal with security and safety designs of </w:t>
      </w:r>
      <w:r w:rsidR="00DA046C">
        <w:rPr>
          <w:rFonts w:ascii="Times New Roman" w:hAnsi="Times New Roman" w:cs="Times New Roman"/>
          <w:bCs/>
          <w:sz w:val="24"/>
          <w:szCs w:val="24"/>
        </w:rPr>
        <w:t xml:space="preserve">the </w:t>
      </w:r>
      <w:r>
        <w:rPr>
          <w:rFonts w:ascii="Times New Roman" w:hAnsi="Times New Roman" w:cs="Times New Roman"/>
          <w:bCs/>
          <w:sz w:val="24"/>
          <w:szCs w:val="24"/>
        </w:rPr>
        <w:t xml:space="preserve">physical environment, fire safety and </w:t>
      </w:r>
      <w:r>
        <w:rPr>
          <w:rFonts w:ascii="Times New Roman" w:hAnsi="Times New Roman" w:cs="Times New Roman"/>
          <w:bCs/>
          <w:sz w:val="24"/>
          <w:szCs w:val="24"/>
        </w:rPr>
        <w:lastRenderedPageBreak/>
        <w:t xml:space="preserve">protection, traffic and transport security, access control, crowd control, aggressive </w:t>
      </w:r>
      <w:proofErr w:type="spellStart"/>
      <w:r>
        <w:rPr>
          <w:rFonts w:ascii="Times New Roman" w:hAnsi="Times New Roman" w:cs="Times New Roman"/>
          <w:bCs/>
          <w:sz w:val="24"/>
          <w:szCs w:val="24"/>
        </w:rPr>
        <w:t>behavio</w:t>
      </w:r>
      <w:r w:rsidR="00DA046C">
        <w:rPr>
          <w:rFonts w:ascii="Times New Roman" w:hAnsi="Times New Roman" w:cs="Times New Roman"/>
          <w:bCs/>
          <w:sz w:val="24"/>
          <w:szCs w:val="24"/>
        </w:rPr>
        <w:t>u</w:t>
      </w:r>
      <w:r>
        <w:rPr>
          <w:rFonts w:ascii="Times New Roman" w:hAnsi="Times New Roman" w:cs="Times New Roman"/>
          <w:bCs/>
          <w:sz w:val="24"/>
          <w:szCs w:val="24"/>
        </w:rPr>
        <w:t>r</w:t>
      </w:r>
      <w:proofErr w:type="spellEnd"/>
      <w:r>
        <w:rPr>
          <w:rFonts w:ascii="Times New Roman" w:hAnsi="Times New Roman" w:cs="Times New Roman"/>
          <w:bCs/>
          <w:sz w:val="24"/>
          <w:szCs w:val="24"/>
        </w:rPr>
        <w:t xml:space="preserve"> and gangsterism, substance abuse, control terrorism and VIP Protection.</w:t>
      </w:r>
    </w:p>
    <w:p w14:paraId="6FE1AA06" w14:textId="25DE7A46" w:rsidR="002E569F" w:rsidRDefault="002E569F" w:rsidP="002E569F">
      <w:pPr>
        <w:jc w:val="both"/>
        <w:rPr>
          <w:rFonts w:ascii="Times New Roman" w:hAnsi="Times New Roman" w:cs="Times New Roman"/>
          <w:bCs/>
          <w:sz w:val="24"/>
          <w:szCs w:val="24"/>
        </w:rPr>
      </w:pPr>
      <w:r>
        <w:rPr>
          <w:rFonts w:ascii="Times New Roman" w:hAnsi="Times New Roman" w:cs="Times New Roman"/>
          <w:bCs/>
          <w:sz w:val="24"/>
          <w:szCs w:val="24"/>
        </w:rPr>
        <w:t xml:space="preserve">This </w:t>
      </w:r>
      <w:proofErr w:type="spellStart"/>
      <w:r>
        <w:rPr>
          <w:rFonts w:ascii="Times New Roman" w:hAnsi="Times New Roman" w:cs="Times New Roman"/>
          <w:bCs/>
          <w:sz w:val="24"/>
          <w:szCs w:val="24"/>
        </w:rPr>
        <w:t>programme</w:t>
      </w:r>
      <w:proofErr w:type="spellEnd"/>
      <w:r>
        <w:rPr>
          <w:rFonts w:ascii="Times New Roman" w:hAnsi="Times New Roman" w:cs="Times New Roman"/>
          <w:bCs/>
          <w:sz w:val="24"/>
          <w:szCs w:val="24"/>
        </w:rPr>
        <w:t xml:space="preserve"> is designed to enable participants to develop a systematic understanding and a critical awareness of the managerial security and safety issues that face tourism</w:t>
      </w:r>
      <w:r w:rsidR="00DA046C">
        <w:rPr>
          <w:rFonts w:ascii="Times New Roman" w:hAnsi="Times New Roman" w:cs="Times New Roman"/>
          <w:bCs/>
          <w:sz w:val="24"/>
          <w:szCs w:val="24"/>
        </w:rPr>
        <w:t>,</w:t>
      </w:r>
      <w:r>
        <w:rPr>
          <w:rFonts w:ascii="Times New Roman" w:hAnsi="Times New Roman" w:cs="Times New Roman"/>
          <w:bCs/>
          <w:sz w:val="24"/>
          <w:szCs w:val="24"/>
        </w:rPr>
        <w:t xml:space="preserve"> cultural heritage and hospitality industry. </w:t>
      </w:r>
    </w:p>
    <w:tbl>
      <w:tblPr>
        <w:tblStyle w:val="TableGrid"/>
        <w:tblW w:w="5000" w:type="pct"/>
        <w:tblLook w:val="04A0" w:firstRow="1" w:lastRow="0" w:firstColumn="1" w:lastColumn="0" w:noHBand="0" w:noVBand="1"/>
      </w:tblPr>
      <w:tblGrid>
        <w:gridCol w:w="2071"/>
        <w:gridCol w:w="7670"/>
        <w:gridCol w:w="959"/>
      </w:tblGrid>
      <w:tr w:rsidR="002E569F" w14:paraId="0EB8A96F"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44889D" w14:textId="77777777" w:rsidR="002E569F" w:rsidRDefault="002E569F" w:rsidP="003D0B2D">
            <w:pPr>
              <w:jc w:val="both"/>
              <w:rPr>
                <w:rFonts w:ascii="Times New Roman" w:hAnsi="Times New Roman" w:cs="Times New Roman"/>
                <w:b/>
                <w:sz w:val="24"/>
                <w:szCs w:val="24"/>
              </w:rPr>
            </w:pPr>
            <w:r>
              <w:rPr>
                <w:rFonts w:ascii="Times New Roman" w:hAnsi="Times New Roman" w:cs="Times New Roman"/>
                <w:b/>
                <w:sz w:val="24"/>
                <w:szCs w:val="24"/>
              </w:rPr>
              <w:t>Course Code</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39C02F" w14:textId="77777777" w:rsidR="002E569F" w:rsidRDefault="002E569F" w:rsidP="003D0B2D">
            <w:pPr>
              <w:jc w:val="center"/>
              <w:rPr>
                <w:rFonts w:ascii="Times New Roman" w:hAnsi="Times New Roman" w:cs="Times New Roman"/>
                <w:b/>
                <w:sz w:val="24"/>
                <w:szCs w:val="24"/>
              </w:rPr>
            </w:pPr>
            <w:r>
              <w:rPr>
                <w:rFonts w:ascii="Times New Roman" w:hAnsi="Times New Roman" w:cs="Times New Roman"/>
                <w:b/>
                <w:sz w:val="24"/>
                <w:szCs w:val="24"/>
              </w:rPr>
              <w:t>Course Title</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8E9A0D" w14:textId="77777777" w:rsidR="002E569F" w:rsidRDefault="002E569F" w:rsidP="003D0B2D">
            <w:pPr>
              <w:jc w:val="both"/>
              <w:rPr>
                <w:rFonts w:ascii="Times New Roman" w:hAnsi="Times New Roman" w:cs="Times New Roman"/>
                <w:b/>
                <w:bCs/>
                <w:sz w:val="24"/>
                <w:szCs w:val="24"/>
              </w:rPr>
            </w:pPr>
            <w:r>
              <w:rPr>
                <w:rFonts w:ascii="Times New Roman" w:hAnsi="Times New Roman" w:cs="Times New Roman"/>
                <w:b/>
                <w:bCs/>
                <w:sz w:val="24"/>
                <w:szCs w:val="24"/>
              </w:rPr>
              <w:t>Unit</w:t>
            </w:r>
          </w:p>
        </w:tc>
      </w:tr>
      <w:tr w:rsidR="002E569F" w14:paraId="46A69434"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48D074"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 xml:space="preserve">ASDTH 700 </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71D6C5"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 xml:space="preserve">Basic Planning and Management of Special Events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491B3C"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6AC1D9DE"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906CB3" w14:textId="77777777" w:rsidR="002E569F" w:rsidRDefault="002E569F" w:rsidP="003D0B2D">
            <w:pPr>
              <w:jc w:val="both"/>
              <w:rPr>
                <w:rFonts w:ascii="Times New Roman" w:hAnsi="Times New Roman" w:cs="Times New Roman"/>
                <w:sz w:val="24"/>
                <w:szCs w:val="24"/>
              </w:rPr>
            </w:pPr>
            <w:r w:rsidRPr="00553ABA">
              <w:rPr>
                <w:rFonts w:ascii="Times New Roman" w:hAnsi="Times New Roman" w:cs="Times New Roman"/>
                <w:sz w:val="24"/>
                <w:szCs w:val="24"/>
              </w:rPr>
              <w:t>ASDTH 70</w:t>
            </w:r>
            <w:r>
              <w:rPr>
                <w:rFonts w:ascii="Times New Roman" w:hAnsi="Times New Roman" w:cs="Times New Roman"/>
                <w:sz w:val="24"/>
                <w:szCs w:val="24"/>
              </w:rPr>
              <w:t>1</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A6F8C0"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Dignitaries Security &amp; Executive Protection</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A1C2FB"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043F8995"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D00CD1" w14:textId="77777777" w:rsidR="002E569F" w:rsidRDefault="002E569F" w:rsidP="003D0B2D">
            <w:pPr>
              <w:jc w:val="both"/>
              <w:rPr>
                <w:rFonts w:ascii="Times New Roman" w:hAnsi="Times New Roman" w:cs="Times New Roman"/>
                <w:sz w:val="24"/>
                <w:szCs w:val="24"/>
              </w:rPr>
            </w:pPr>
            <w:r w:rsidRPr="00553ABA">
              <w:rPr>
                <w:rFonts w:ascii="Times New Roman" w:hAnsi="Times New Roman" w:cs="Times New Roman"/>
                <w:sz w:val="24"/>
                <w:szCs w:val="24"/>
              </w:rPr>
              <w:t>ASDTH 70</w:t>
            </w:r>
            <w:r>
              <w:rPr>
                <w:rFonts w:ascii="Times New Roman" w:hAnsi="Times New Roman" w:cs="Times New Roman"/>
                <w:sz w:val="24"/>
                <w:szCs w:val="24"/>
              </w:rPr>
              <w:t>2</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88685F"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 xml:space="preserve">Management of Special Events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18D210"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525509AB"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8DBD79" w14:textId="77777777" w:rsidR="002E569F" w:rsidRDefault="002E569F" w:rsidP="003D0B2D">
            <w:pPr>
              <w:jc w:val="both"/>
              <w:rPr>
                <w:rFonts w:ascii="Times New Roman" w:hAnsi="Times New Roman" w:cs="Times New Roman"/>
                <w:sz w:val="24"/>
                <w:szCs w:val="24"/>
              </w:rPr>
            </w:pPr>
            <w:r w:rsidRPr="00553ABA">
              <w:rPr>
                <w:rFonts w:ascii="Times New Roman" w:hAnsi="Times New Roman" w:cs="Times New Roman"/>
                <w:sz w:val="24"/>
                <w:szCs w:val="24"/>
              </w:rPr>
              <w:t>ASDTH 70</w:t>
            </w:r>
            <w:r>
              <w:rPr>
                <w:rFonts w:ascii="Times New Roman" w:hAnsi="Times New Roman" w:cs="Times New Roman"/>
                <w:sz w:val="24"/>
                <w:szCs w:val="24"/>
              </w:rPr>
              <w:t>3</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AA821B"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Security in Tourism, Heritage-Cultural and Sports Events</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4E13A8"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31D758A8"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60C5B5" w14:textId="77777777" w:rsidR="002E569F" w:rsidRDefault="002E569F" w:rsidP="003D0B2D">
            <w:pPr>
              <w:jc w:val="both"/>
              <w:rPr>
                <w:rFonts w:ascii="Times New Roman" w:hAnsi="Times New Roman" w:cs="Times New Roman"/>
                <w:sz w:val="24"/>
                <w:szCs w:val="24"/>
              </w:rPr>
            </w:pPr>
            <w:r w:rsidRPr="00553ABA">
              <w:rPr>
                <w:rFonts w:ascii="Times New Roman" w:hAnsi="Times New Roman" w:cs="Times New Roman"/>
                <w:sz w:val="24"/>
                <w:szCs w:val="24"/>
              </w:rPr>
              <w:t>ASDTH 70</w:t>
            </w:r>
            <w:r>
              <w:rPr>
                <w:rFonts w:ascii="Times New Roman" w:hAnsi="Times New Roman" w:cs="Times New Roman"/>
                <w:sz w:val="24"/>
                <w:szCs w:val="24"/>
              </w:rPr>
              <w:t>4</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8D6966"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Access Control &amp; Search System in Special Events</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11542F"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60508CAA"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70E6BF" w14:textId="77777777" w:rsidR="002E569F" w:rsidRDefault="002E569F" w:rsidP="003D0B2D">
            <w:pPr>
              <w:jc w:val="both"/>
              <w:rPr>
                <w:rFonts w:ascii="Times New Roman" w:hAnsi="Times New Roman" w:cs="Times New Roman"/>
                <w:sz w:val="24"/>
                <w:szCs w:val="24"/>
              </w:rPr>
            </w:pPr>
            <w:r w:rsidRPr="00553ABA">
              <w:rPr>
                <w:rFonts w:ascii="Times New Roman" w:hAnsi="Times New Roman" w:cs="Times New Roman"/>
                <w:sz w:val="24"/>
                <w:szCs w:val="24"/>
              </w:rPr>
              <w:t>ASDTH 70</w:t>
            </w:r>
            <w:r>
              <w:rPr>
                <w:rFonts w:ascii="Times New Roman" w:hAnsi="Times New Roman" w:cs="Times New Roman"/>
                <w:sz w:val="24"/>
                <w:szCs w:val="24"/>
              </w:rPr>
              <w:t>5</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50EC53"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 xml:space="preserve"> Crowd and Processing Controls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871C2C"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2FA46576"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3136F1" w14:textId="77777777" w:rsidR="002E569F" w:rsidRDefault="002E569F" w:rsidP="003D0B2D">
            <w:pPr>
              <w:jc w:val="both"/>
              <w:rPr>
                <w:rFonts w:ascii="Times New Roman" w:hAnsi="Times New Roman" w:cs="Times New Roman"/>
                <w:sz w:val="24"/>
                <w:szCs w:val="24"/>
              </w:rPr>
            </w:pPr>
            <w:r w:rsidRPr="00553ABA">
              <w:rPr>
                <w:rFonts w:ascii="Times New Roman" w:hAnsi="Times New Roman" w:cs="Times New Roman"/>
                <w:sz w:val="24"/>
                <w:szCs w:val="24"/>
              </w:rPr>
              <w:t>ASDTH 70</w:t>
            </w:r>
            <w:r>
              <w:rPr>
                <w:rFonts w:ascii="Times New Roman" w:hAnsi="Times New Roman" w:cs="Times New Roman"/>
                <w:sz w:val="24"/>
                <w:szCs w:val="24"/>
              </w:rPr>
              <w:t>6</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158595"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 xml:space="preserve">Security in Hospitality Industry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B26A4A"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26297E6C"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D52BC5" w14:textId="77777777" w:rsidR="002E569F" w:rsidRDefault="002E569F" w:rsidP="003D0B2D">
            <w:pPr>
              <w:jc w:val="both"/>
              <w:rPr>
                <w:rFonts w:ascii="Times New Roman" w:hAnsi="Times New Roman" w:cs="Times New Roman"/>
                <w:sz w:val="24"/>
                <w:szCs w:val="24"/>
              </w:rPr>
            </w:pPr>
            <w:r w:rsidRPr="00553ABA">
              <w:rPr>
                <w:rFonts w:ascii="Times New Roman" w:hAnsi="Times New Roman" w:cs="Times New Roman"/>
                <w:sz w:val="24"/>
                <w:szCs w:val="24"/>
              </w:rPr>
              <w:t>ASDTH 70</w:t>
            </w:r>
            <w:r>
              <w:rPr>
                <w:rFonts w:ascii="Times New Roman" w:hAnsi="Times New Roman" w:cs="Times New Roman"/>
                <w:sz w:val="24"/>
                <w:szCs w:val="24"/>
              </w:rPr>
              <w:t>7</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FCFE7C" w14:textId="78681B70"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Terrorism and Counter-</w:t>
            </w:r>
            <w:r w:rsidR="0083154C">
              <w:rPr>
                <w:rFonts w:ascii="Times New Roman" w:hAnsi="Times New Roman" w:cs="Times New Roman"/>
                <w:sz w:val="24"/>
                <w:szCs w:val="24"/>
              </w:rPr>
              <w:t>terrorism</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BB8D53"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1659208F"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E3C3D6" w14:textId="77777777" w:rsidR="002E569F" w:rsidRDefault="002E569F" w:rsidP="003D0B2D">
            <w:pPr>
              <w:jc w:val="both"/>
              <w:rPr>
                <w:rFonts w:ascii="Times New Roman" w:hAnsi="Times New Roman" w:cs="Times New Roman"/>
                <w:sz w:val="24"/>
                <w:szCs w:val="24"/>
              </w:rPr>
            </w:pPr>
            <w:r w:rsidRPr="00553ABA">
              <w:rPr>
                <w:rFonts w:ascii="Times New Roman" w:hAnsi="Times New Roman" w:cs="Times New Roman"/>
                <w:sz w:val="24"/>
                <w:szCs w:val="24"/>
              </w:rPr>
              <w:t>ASDTH 70</w:t>
            </w:r>
            <w:r>
              <w:rPr>
                <w:rFonts w:ascii="Times New Roman" w:hAnsi="Times New Roman" w:cs="Times New Roman"/>
                <w:sz w:val="24"/>
                <w:szCs w:val="24"/>
              </w:rPr>
              <w:t>8</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DCB0F9"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 xml:space="preserve">Communication Technology and Physical Security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7E1E32"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72D7B47F"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42D0DB" w14:textId="77777777" w:rsidR="002E569F" w:rsidRDefault="002E569F" w:rsidP="003D0B2D">
            <w:pPr>
              <w:jc w:val="both"/>
              <w:rPr>
                <w:rFonts w:ascii="Times New Roman" w:hAnsi="Times New Roman" w:cs="Times New Roman"/>
                <w:sz w:val="24"/>
                <w:szCs w:val="24"/>
              </w:rPr>
            </w:pPr>
            <w:r w:rsidRPr="00553ABA">
              <w:rPr>
                <w:rFonts w:ascii="Times New Roman" w:hAnsi="Times New Roman" w:cs="Times New Roman"/>
                <w:sz w:val="24"/>
                <w:szCs w:val="24"/>
              </w:rPr>
              <w:t>ASDTH 70</w:t>
            </w:r>
            <w:r>
              <w:rPr>
                <w:rFonts w:ascii="Times New Roman" w:hAnsi="Times New Roman" w:cs="Times New Roman"/>
                <w:sz w:val="24"/>
                <w:szCs w:val="24"/>
              </w:rPr>
              <w:t>9</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5369A1"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 xml:space="preserve">Cultural Diplomacy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0819EF"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7D7E3E65"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3461B3" w14:textId="77777777" w:rsidR="002E569F" w:rsidRDefault="002E569F" w:rsidP="003D0B2D">
            <w:pPr>
              <w:jc w:val="both"/>
              <w:rPr>
                <w:rFonts w:ascii="Times New Roman" w:hAnsi="Times New Roman" w:cs="Times New Roman"/>
                <w:sz w:val="24"/>
                <w:szCs w:val="24"/>
              </w:rPr>
            </w:pPr>
            <w:r w:rsidRPr="00553ABA">
              <w:rPr>
                <w:rFonts w:ascii="Times New Roman" w:hAnsi="Times New Roman" w:cs="Times New Roman"/>
                <w:sz w:val="24"/>
                <w:szCs w:val="24"/>
              </w:rPr>
              <w:t>ASDTH 7</w:t>
            </w:r>
            <w:r>
              <w:rPr>
                <w:rFonts w:ascii="Times New Roman" w:hAnsi="Times New Roman" w:cs="Times New Roman"/>
                <w:sz w:val="24"/>
                <w:szCs w:val="24"/>
              </w:rPr>
              <w:t>1</w:t>
            </w:r>
            <w:r w:rsidRPr="00553ABA">
              <w:rPr>
                <w:rFonts w:ascii="Times New Roman" w:hAnsi="Times New Roman" w:cs="Times New Roman"/>
                <w:sz w:val="24"/>
                <w:szCs w:val="24"/>
              </w:rPr>
              <w:t>0</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94E9B7"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 xml:space="preserve">Tourism Planning and Policies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D6FB95"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131E7245"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2C9C87" w14:textId="77777777" w:rsidR="002E569F" w:rsidRDefault="002E569F" w:rsidP="003D0B2D">
            <w:pPr>
              <w:jc w:val="both"/>
              <w:rPr>
                <w:rFonts w:ascii="Times New Roman" w:hAnsi="Times New Roman" w:cs="Times New Roman"/>
                <w:sz w:val="24"/>
                <w:szCs w:val="24"/>
              </w:rPr>
            </w:pPr>
            <w:r w:rsidRPr="00553ABA">
              <w:rPr>
                <w:rFonts w:ascii="Times New Roman" w:hAnsi="Times New Roman" w:cs="Times New Roman"/>
                <w:sz w:val="24"/>
                <w:szCs w:val="24"/>
              </w:rPr>
              <w:t>ASDTH 7</w:t>
            </w:r>
            <w:r>
              <w:rPr>
                <w:rFonts w:ascii="Times New Roman" w:hAnsi="Times New Roman" w:cs="Times New Roman"/>
                <w:sz w:val="24"/>
                <w:szCs w:val="24"/>
              </w:rPr>
              <w:t>11</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7DE05B"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 xml:space="preserve">Gangsterism and Urban </w:t>
            </w:r>
            <w:proofErr w:type="spellStart"/>
            <w:r>
              <w:rPr>
                <w:rFonts w:ascii="Times New Roman" w:hAnsi="Times New Roman" w:cs="Times New Roman"/>
                <w:sz w:val="24"/>
                <w:szCs w:val="24"/>
              </w:rPr>
              <w:t>Centres</w:t>
            </w:r>
            <w:proofErr w:type="spellEnd"/>
            <w:r>
              <w:rPr>
                <w:rFonts w:ascii="Times New Roman" w:hAnsi="Times New Roman" w:cs="Times New Roman"/>
                <w:sz w:val="24"/>
                <w:szCs w:val="24"/>
              </w:rPr>
              <w:t xml:space="preserve">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14B989"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2</w:t>
            </w:r>
          </w:p>
        </w:tc>
      </w:tr>
    </w:tbl>
    <w:p w14:paraId="12128F12" w14:textId="77777777" w:rsidR="002E569F" w:rsidRDefault="002E569F" w:rsidP="002E569F">
      <w:pPr>
        <w:spacing w:line="240" w:lineRule="auto"/>
        <w:jc w:val="both"/>
        <w:rPr>
          <w:rFonts w:ascii="Times New Roman" w:hAnsi="Times New Roman" w:cs="Times New Roman"/>
          <w:sz w:val="24"/>
          <w:szCs w:val="24"/>
        </w:rPr>
      </w:pPr>
    </w:p>
    <w:p w14:paraId="6D0767E3" w14:textId="77777777" w:rsidR="002E569F" w:rsidRDefault="002E569F" w:rsidP="002E569F">
      <w:pPr>
        <w:pStyle w:val="ListParagraph"/>
        <w:numPr>
          <w:ilvl w:val="0"/>
          <w:numId w:val="28"/>
        </w:numPr>
        <w:spacing w:line="276" w:lineRule="auto"/>
        <w:jc w:val="both"/>
        <w:rPr>
          <w:rFonts w:ascii="Times New Roman" w:hAnsi="Times New Roman" w:cs="Times New Roman"/>
          <w:b/>
          <w:sz w:val="24"/>
          <w:szCs w:val="24"/>
        </w:rPr>
      </w:pPr>
      <w:r>
        <w:rPr>
          <w:rFonts w:ascii="Times New Roman" w:hAnsi="Times New Roman" w:cs="Times New Roman"/>
          <w:b/>
          <w:bCs/>
          <w:sz w:val="24"/>
          <w:szCs w:val="24"/>
          <w:u w:val="single"/>
        </w:rPr>
        <w:t>ADV</w:t>
      </w:r>
      <w:r>
        <w:rPr>
          <w:rFonts w:ascii="Times New Roman" w:hAnsi="Times New Roman" w:cs="Times New Roman"/>
          <w:b/>
          <w:sz w:val="24"/>
          <w:szCs w:val="24"/>
          <w:u w:val="single"/>
        </w:rPr>
        <w:t xml:space="preserve">ANCED SPECIALISED DIPLOMA IN SECURITY IN EDUCATIONAL INSTITUTIONS </w:t>
      </w:r>
    </w:p>
    <w:p w14:paraId="50295674" w14:textId="621E58E9" w:rsidR="002E569F" w:rsidRDefault="002E569F" w:rsidP="002E569F">
      <w:pPr>
        <w:jc w:val="both"/>
        <w:rPr>
          <w:rFonts w:ascii="Times New Roman" w:hAnsi="Times New Roman" w:cs="Times New Roman"/>
          <w:bCs/>
          <w:sz w:val="24"/>
          <w:szCs w:val="24"/>
        </w:rPr>
      </w:pPr>
      <w:r>
        <w:rPr>
          <w:rFonts w:ascii="Times New Roman" w:hAnsi="Times New Roman" w:cs="Times New Roman"/>
          <w:bCs/>
          <w:sz w:val="24"/>
          <w:szCs w:val="24"/>
        </w:rPr>
        <w:t xml:space="preserve">The primary objective of an educational institution security </w:t>
      </w:r>
      <w:proofErr w:type="spellStart"/>
      <w:r>
        <w:rPr>
          <w:rFonts w:ascii="Times New Roman" w:hAnsi="Times New Roman" w:cs="Times New Roman"/>
          <w:bCs/>
          <w:sz w:val="24"/>
          <w:szCs w:val="24"/>
        </w:rPr>
        <w:t>program</w:t>
      </w:r>
      <w:r w:rsidR="00856F77">
        <w:rPr>
          <w:rFonts w:ascii="Times New Roman" w:hAnsi="Times New Roman" w:cs="Times New Roman"/>
          <w:bCs/>
          <w:sz w:val="24"/>
          <w:szCs w:val="24"/>
        </w:rPr>
        <w:t>me</w:t>
      </w:r>
      <w:proofErr w:type="spellEnd"/>
      <w:r>
        <w:rPr>
          <w:rFonts w:ascii="Times New Roman" w:hAnsi="Times New Roman" w:cs="Times New Roman"/>
          <w:bCs/>
          <w:sz w:val="24"/>
          <w:szCs w:val="24"/>
        </w:rPr>
        <w:t xml:space="preserve"> is to educate the campus community on the potential for crime both on and off-campus. The central themes of a campus crime prevention </w:t>
      </w:r>
      <w:proofErr w:type="spellStart"/>
      <w:r>
        <w:rPr>
          <w:rFonts w:ascii="Times New Roman" w:hAnsi="Times New Roman" w:cs="Times New Roman"/>
          <w:bCs/>
          <w:sz w:val="24"/>
          <w:szCs w:val="24"/>
        </w:rPr>
        <w:t>program</w:t>
      </w:r>
      <w:r w:rsidR="00856F77">
        <w:rPr>
          <w:rFonts w:ascii="Times New Roman" w:hAnsi="Times New Roman" w:cs="Times New Roman"/>
          <w:bCs/>
          <w:sz w:val="24"/>
          <w:szCs w:val="24"/>
        </w:rPr>
        <w:t>me</w:t>
      </w:r>
      <w:proofErr w:type="spellEnd"/>
      <w:r>
        <w:rPr>
          <w:rFonts w:ascii="Times New Roman" w:hAnsi="Times New Roman" w:cs="Times New Roman"/>
          <w:bCs/>
          <w:sz w:val="24"/>
          <w:szCs w:val="24"/>
        </w:rPr>
        <w:t xml:space="preserve"> are awareness</w:t>
      </w:r>
      <w:r w:rsidR="00856F77">
        <w:rPr>
          <w:rFonts w:ascii="Times New Roman" w:hAnsi="Times New Roman" w:cs="Times New Roman"/>
          <w:bCs/>
          <w:sz w:val="24"/>
          <w:szCs w:val="24"/>
        </w:rPr>
        <w:t>,</w:t>
      </w:r>
      <w:r>
        <w:rPr>
          <w:rFonts w:ascii="Times New Roman" w:hAnsi="Times New Roman" w:cs="Times New Roman"/>
          <w:bCs/>
          <w:sz w:val="24"/>
          <w:szCs w:val="24"/>
        </w:rPr>
        <w:t xml:space="preserve"> self-protection and prevention. Educational institution security has been a growing concern throughout the 1990s. With increasing publicity about campus crime</w:t>
      </w:r>
      <w:r w:rsidR="00856F77">
        <w:rPr>
          <w:rFonts w:ascii="Times New Roman" w:hAnsi="Times New Roman" w:cs="Times New Roman"/>
          <w:bCs/>
          <w:sz w:val="24"/>
          <w:szCs w:val="24"/>
        </w:rPr>
        <w:t>,</w:t>
      </w:r>
      <w:r>
        <w:rPr>
          <w:rFonts w:ascii="Times New Roman" w:hAnsi="Times New Roman" w:cs="Times New Roman"/>
          <w:bCs/>
          <w:sz w:val="24"/>
          <w:szCs w:val="24"/>
        </w:rPr>
        <w:t xml:space="preserve"> it is likely that the trend will continue. The level of violence on and around educational institutions has brought about a need for security at public and private educational institutions at both the elementary and secondary school levels. Many educational institutions operate a commissioned police department which makes police academy training or law enforcement certification a requirement. Interested college students can often </w:t>
      </w:r>
      <w:r w:rsidRPr="0083154C">
        <w:rPr>
          <w:rFonts w:ascii="Times New Roman" w:hAnsi="Times New Roman" w:cs="Times New Roman"/>
          <w:bCs/>
          <w:sz w:val="24"/>
          <w:szCs w:val="24"/>
        </w:rPr>
        <w:t xml:space="preserve">enter </w:t>
      </w:r>
      <w:r>
        <w:rPr>
          <w:rFonts w:ascii="Times New Roman" w:hAnsi="Times New Roman" w:cs="Times New Roman"/>
          <w:bCs/>
          <w:sz w:val="24"/>
          <w:szCs w:val="24"/>
        </w:rPr>
        <w:t>this field by working for campus security departments on a part-time basis.</w:t>
      </w:r>
    </w:p>
    <w:p w14:paraId="5CE6806C" w14:textId="77777777" w:rsidR="002E569F" w:rsidRDefault="002E569F" w:rsidP="002E569F">
      <w:pPr>
        <w:jc w:val="both"/>
        <w:rPr>
          <w:rFonts w:ascii="Times New Roman" w:hAnsi="Times New Roman" w:cs="Times New Roman"/>
          <w:bCs/>
          <w:sz w:val="24"/>
          <w:szCs w:val="24"/>
        </w:rPr>
      </w:pPr>
      <w:r>
        <w:rPr>
          <w:rFonts w:ascii="Times New Roman" w:hAnsi="Times New Roman" w:cs="Times New Roman"/>
          <w:bCs/>
          <w:sz w:val="24"/>
          <w:szCs w:val="24"/>
        </w:rPr>
        <w:t xml:space="preserve">The </w:t>
      </w:r>
      <w:proofErr w:type="spellStart"/>
      <w:r>
        <w:rPr>
          <w:rFonts w:ascii="Times New Roman" w:hAnsi="Times New Roman" w:cs="Times New Roman"/>
          <w:bCs/>
          <w:sz w:val="24"/>
          <w:szCs w:val="24"/>
        </w:rPr>
        <w:t>programme</w:t>
      </w:r>
      <w:proofErr w:type="spellEnd"/>
      <w:r>
        <w:rPr>
          <w:rFonts w:ascii="Times New Roman" w:hAnsi="Times New Roman" w:cs="Times New Roman"/>
          <w:bCs/>
          <w:sz w:val="24"/>
          <w:szCs w:val="24"/>
        </w:rPr>
        <w:t xml:space="preserve"> is designed to address security threats and vulnerabilities in educational institutions at various levels including infrastructure, students, staff and visitors’ protection. </w:t>
      </w:r>
    </w:p>
    <w:p w14:paraId="11D998BD" w14:textId="2B2EB4CA" w:rsidR="002E569F" w:rsidRDefault="002E569F" w:rsidP="002E569F">
      <w:pPr>
        <w:jc w:val="both"/>
        <w:rPr>
          <w:rFonts w:ascii="Times New Roman" w:hAnsi="Times New Roman" w:cs="Times New Roman"/>
          <w:bCs/>
          <w:sz w:val="24"/>
          <w:szCs w:val="24"/>
        </w:rPr>
      </w:pPr>
      <w:r>
        <w:rPr>
          <w:rFonts w:ascii="Times New Roman" w:hAnsi="Times New Roman" w:cs="Times New Roman"/>
          <w:bCs/>
          <w:sz w:val="24"/>
          <w:szCs w:val="24"/>
        </w:rPr>
        <w:t xml:space="preserve">The participants will be exposed to strategic techniques and skills in addressing security and safety issues in </w:t>
      </w:r>
      <w:r w:rsidR="00856F77">
        <w:rPr>
          <w:rFonts w:ascii="Times New Roman" w:hAnsi="Times New Roman" w:cs="Times New Roman"/>
          <w:bCs/>
          <w:sz w:val="24"/>
          <w:szCs w:val="24"/>
        </w:rPr>
        <w:t xml:space="preserve">the </w:t>
      </w:r>
      <w:r>
        <w:rPr>
          <w:rFonts w:ascii="Times New Roman" w:hAnsi="Times New Roman" w:cs="Times New Roman"/>
          <w:bCs/>
          <w:sz w:val="24"/>
          <w:szCs w:val="24"/>
        </w:rPr>
        <w:t xml:space="preserve">school environment. Security and schools’ administrators must be thoroughly familiar with the principles and practices of security and safety management of educational institutions. The course is designed for security professionals in educational institutions. </w:t>
      </w:r>
    </w:p>
    <w:tbl>
      <w:tblPr>
        <w:tblStyle w:val="TableGrid"/>
        <w:tblW w:w="5000" w:type="pct"/>
        <w:tblLook w:val="04A0" w:firstRow="1" w:lastRow="0" w:firstColumn="1" w:lastColumn="0" w:noHBand="0" w:noVBand="1"/>
      </w:tblPr>
      <w:tblGrid>
        <w:gridCol w:w="2071"/>
        <w:gridCol w:w="7670"/>
        <w:gridCol w:w="959"/>
      </w:tblGrid>
      <w:tr w:rsidR="002E569F" w14:paraId="1643B055"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C5348B" w14:textId="77777777" w:rsidR="002E569F" w:rsidRDefault="002E569F" w:rsidP="003D0B2D">
            <w:pPr>
              <w:jc w:val="both"/>
              <w:rPr>
                <w:rFonts w:ascii="Times New Roman" w:hAnsi="Times New Roman" w:cs="Times New Roman"/>
                <w:b/>
                <w:sz w:val="24"/>
                <w:szCs w:val="24"/>
              </w:rPr>
            </w:pPr>
            <w:r>
              <w:rPr>
                <w:rFonts w:ascii="Times New Roman" w:hAnsi="Times New Roman" w:cs="Times New Roman"/>
                <w:b/>
                <w:sz w:val="24"/>
                <w:szCs w:val="24"/>
              </w:rPr>
              <w:t>Course Code</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7DA6F1" w14:textId="77777777" w:rsidR="002E569F" w:rsidRDefault="002E569F" w:rsidP="003D0B2D">
            <w:pPr>
              <w:jc w:val="center"/>
              <w:rPr>
                <w:rFonts w:ascii="Times New Roman" w:hAnsi="Times New Roman" w:cs="Times New Roman"/>
                <w:b/>
                <w:sz w:val="24"/>
                <w:szCs w:val="24"/>
              </w:rPr>
            </w:pPr>
            <w:r>
              <w:rPr>
                <w:rFonts w:ascii="Times New Roman" w:hAnsi="Times New Roman" w:cs="Times New Roman"/>
                <w:b/>
                <w:sz w:val="24"/>
                <w:szCs w:val="24"/>
              </w:rPr>
              <w:t>Course Title</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7A3B5A" w14:textId="77777777" w:rsidR="002E569F" w:rsidRDefault="002E569F" w:rsidP="003D0B2D">
            <w:pPr>
              <w:jc w:val="both"/>
              <w:rPr>
                <w:rFonts w:ascii="Times New Roman" w:hAnsi="Times New Roman" w:cs="Times New Roman"/>
                <w:b/>
                <w:bCs/>
                <w:sz w:val="24"/>
                <w:szCs w:val="24"/>
              </w:rPr>
            </w:pPr>
            <w:r>
              <w:rPr>
                <w:rFonts w:ascii="Times New Roman" w:hAnsi="Times New Roman" w:cs="Times New Roman"/>
                <w:b/>
                <w:bCs/>
                <w:sz w:val="24"/>
                <w:szCs w:val="24"/>
              </w:rPr>
              <w:t>Unit</w:t>
            </w:r>
          </w:p>
        </w:tc>
      </w:tr>
      <w:tr w:rsidR="002E569F" w14:paraId="0BF49D20"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D06F0B"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 xml:space="preserve">ASDEI 700 </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40BB63"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 xml:space="preserve">Security in Educational Environment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6175E4"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6B80B5BA"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3C88B3" w14:textId="77777777" w:rsidR="002E569F" w:rsidRDefault="002E569F" w:rsidP="003D0B2D">
            <w:pPr>
              <w:jc w:val="both"/>
              <w:rPr>
                <w:rFonts w:ascii="Times New Roman" w:hAnsi="Times New Roman" w:cs="Times New Roman"/>
                <w:sz w:val="24"/>
                <w:szCs w:val="24"/>
              </w:rPr>
            </w:pPr>
            <w:r w:rsidRPr="006B0BB5">
              <w:rPr>
                <w:rFonts w:ascii="Times New Roman" w:hAnsi="Times New Roman" w:cs="Times New Roman"/>
                <w:sz w:val="24"/>
                <w:szCs w:val="24"/>
              </w:rPr>
              <w:t>ASDEI 70</w:t>
            </w:r>
            <w:r>
              <w:rPr>
                <w:rFonts w:ascii="Times New Roman" w:hAnsi="Times New Roman" w:cs="Times New Roman"/>
                <w:sz w:val="24"/>
                <w:szCs w:val="24"/>
              </w:rPr>
              <w:t>1</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551E16"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Schools Sports Festivals and Security Control</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6FEA6B"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74AB2ED0"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C89CE0" w14:textId="77777777" w:rsidR="002E569F" w:rsidRDefault="002E569F" w:rsidP="003D0B2D">
            <w:pPr>
              <w:jc w:val="both"/>
              <w:rPr>
                <w:rFonts w:ascii="Times New Roman" w:hAnsi="Times New Roman" w:cs="Times New Roman"/>
                <w:sz w:val="24"/>
                <w:szCs w:val="24"/>
              </w:rPr>
            </w:pPr>
            <w:r w:rsidRPr="006B0BB5">
              <w:rPr>
                <w:rFonts w:ascii="Times New Roman" w:hAnsi="Times New Roman" w:cs="Times New Roman"/>
                <w:sz w:val="24"/>
                <w:szCs w:val="24"/>
              </w:rPr>
              <w:t>ASDEI 70</w:t>
            </w:r>
            <w:r>
              <w:rPr>
                <w:rFonts w:ascii="Times New Roman" w:hAnsi="Times New Roman" w:cs="Times New Roman"/>
                <w:sz w:val="24"/>
                <w:szCs w:val="24"/>
              </w:rPr>
              <w:t>2</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372468" w14:textId="39DA77FC"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 xml:space="preserve">Cultism and Gangsterism Educational Environment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7C53E5"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0AB2AFF2"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2FE25D" w14:textId="77777777" w:rsidR="002E569F" w:rsidRPr="0083154C" w:rsidRDefault="002E569F" w:rsidP="003D0B2D">
            <w:pPr>
              <w:jc w:val="both"/>
              <w:rPr>
                <w:rFonts w:ascii="Times New Roman" w:hAnsi="Times New Roman" w:cs="Times New Roman"/>
                <w:sz w:val="24"/>
                <w:szCs w:val="24"/>
              </w:rPr>
            </w:pPr>
            <w:r w:rsidRPr="0083154C">
              <w:rPr>
                <w:rFonts w:ascii="Times New Roman" w:hAnsi="Times New Roman" w:cs="Times New Roman"/>
                <w:sz w:val="24"/>
                <w:szCs w:val="24"/>
              </w:rPr>
              <w:t>ASDEI 703</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0BECEA" w14:textId="7C8B9E06" w:rsidR="002E569F" w:rsidRPr="0083154C" w:rsidRDefault="002E569F" w:rsidP="003D0B2D">
            <w:pPr>
              <w:jc w:val="both"/>
              <w:rPr>
                <w:rFonts w:ascii="Times New Roman" w:hAnsi="Times New Roman" w:cs="Times New Roman"/>
                <w:sz w:val="24"/>
                <w:szCs w:val="24"/>
              </w:rPr>
            </w:pPr>
            <w:r w:rsidRPr="0083154C">
              <w:rPr>
                <w:rFonts w:ascii="Times New Roman" w:hAnsi="Times New Roman" w:cs="Times New Roman"/>
                <w:sz w:val="24"/>
                <w:szCs w:val="24"/>
              </w:rPr>
              <w:t>Terrorism and Counter-</w:t>
            </w:r>
            <w:r w:rsidR="0083154C">
              <w:rPr>
                <w:rFonts w:ascii="Times New Roman" w:hAnsi="Times New Roman" w:cs="Times New Roman"/>
                <w:sz w:val="24"/>
                <w:szCs w:val="24"/>
              </w:rPr>
              <w:t>t</w:t>
            </w:r>
            <w:r w:rsidR="0083154C" w:rsidRPr="0083154C">
              <w:rPr>
                <w:rFonts w:ascii="Times New Roman" w:hAnsi="Times New Roman" w:cs="Times New Roman"/>
                <w:sz w:val="24"/>
                <w:szCs w:val="24"/>
              </w:rPr>
              <w:t xml:space="preserve">errorism </w:t>
            </w:r>
            <w:r w:rsidRPr="0083154C">
              <w:rPr>
                <w:rFonts w:ascii="Times New Roman" w:hAnsi="Times New Roman" w:cs="Times New Roman"/>
                <w:sz w:val="24"/>
                <w:szCs w:val="24"/>
              </w:rPr>
              <w:t xml:space="preserve">in Educational Environment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8CB2C3" w14:textId="77777777" w:rsidR="002E569F" w:rsidRPr="00930E58" w:rsidRDefault="002E569F" w:rsidP="003D0B2D">
            <w:pPr>
              <w:jc w:val="both"/>
              <w:rPr>
                <w:rFonts w:ascii="Times New Roman" w:hAnsi="Times New Roman" w:cs="Times New Roman"/>
                <w:color w:val="EE0000"/>
                <w:sz w:val="24"/>
                <w:szCs w:val="24"/>
              </w:rPr>
            </w:pPr>
            <w:r w:rsidRPr="0083154C">
              <w:rPr>
                <w:rFonts w:ascii="Times New Roman" w:hAnsi="Times New Roman" w:cs="Times New Roman"/>
                <w:sz w:val="24"/>
                <w:szCs w:val="24"/>
              </w:rPr>
              <w:t>2</w:t>
            </w:r>
          </w:p>
        </w:tc>
      </w:tr>
      <w:tr w:rsidR="002E569F" w14:paraId="1C1B5607"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1486DF" w14:textId="77777777" w:rsidR="002E569F" w:rsidRDefault="002E569F" w:rsidP="003D0B2D">
            <w:pPr>
              <w:jc w:val="both"/>
              <w:rPr>
                <w:rFonts w:ascii="Times New Roman" w:hAnsi="Times New Roman" w:cs="Times New Roman"/>
                <w:sz w:val="24"/>
                <w:szCs w:val="24"/>
              </w:rPr>
            </w:pPr>
            <w:r w:rsidRPr="006B0BB5">
              <w:rPr>
                <w:rFonts w:ascii="Times New Roman" w:hAnsi="Times New Roman" w:cs="Times New Roman"/>
                <w:sz w:val="24"/>
                <w:szCs w:val="24"/>
              </w:rPr>
              <w:t>ASDEI 70</w:t>
            </w:r>
            <w:r>
              <w:rPr>
                <w:rFonts w:ascii="Times New Roman" w:hAnsi="Times New Roman" w:cs="Times New Roman"/>
                <w:sz w:val="24"/>
                <w:szCs w:val="24"/>
              </w:rPr>
              <w:t>4</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86D615"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 xml:space="preserve">Physical Security in Educational Environment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CF9888"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7473A438"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BFFBFE" w14:textId="77777777" w:rsidR="002E569F" w:rsidRDefault="002E569F" w:rsidP="003D0B2D">
            <w:pPr>
              <w:jc w:val="both"/>
              <w:rPr>
                <w:rFonts w:ascii="Times New Roman" w:hAnsi="Times New Roman" w:cs="Times New Roman"/>
                <w:sz w:val="24"/>
                <w:szCs w:val="24"/>
              </w:rPr>
            </w:pPr>
            <w:r w:rsidRPr="006B0BB5">
              <w:rPr>
                <w:rFonts w:ascii="Times New Roman" w:hAnsi="Times New Roman" w:cs="Times New Roman"/>
                <w:sz w:val="24"/>
                <w:szCs w:val="24"/>
              </w:rPr>
              <w:t>ASDEI 70</w:t>
            </w:r>
            <w:r>
              <w:rPr>
                <w:rFonts w:ascii="Times New Roman" w:hAnsi="Times New Roman" w:cs="Times New Roman"/>
                <w:sz w:val="24"/>
                <w:szCs w:val="24"/>
              </w:rPr>
              <w:t>5</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333AFA"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 xml:space="preserve">Security Technologies in Educational Institutions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6A84C1"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58EC51E4"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6FFCD2" w14:textId="77777777" w:rsidR="002E569F" w:rsidRDefault="002E569F" w:rsidP="003D0B2D">
            <w:pPr>
              <w:jc w:val="both"/>
              <w:rPr>
                <w:rFonts w:ascii="Times New Roman" w:hAnsi="Times New Roman" w:cs="Times New Roman"/>
                <w:sz w:val="24"/>
                <w:szCs w:val="24"/>
              </w:rPr>
            </w:pPr>
            <w:r w:rsidRPr="006B0BB5">
              <w:rPr>
                <w:rFonts w:ascii="Times New Roman" w:hAnsi="Times New Roman" w:cs="Times New Roman"/>
                <w:sz w:val="24"/>
                <w:szCs w:val="24"/>
              </w:rPr>
              <w:t>ASDEI 70</w:t>
            </w:r>
            <w:r>
              <w:rPr>
                <w:rFonts w:ascii="Times New Roman" w:hAnsi="Times New Roman" w:cs="Times New Roman"/>
                <w:sz w:val="24"/>
                <w:szCs w:val="24"/>
              </w:rPr>
              <w:t>6</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42BD29"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 xml:space="preserve">Intelligence and Private Security Investigation in Educational Institutions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5FA28F"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6B9C95B5"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0E8119" w14:textId="77777777" w:rsidR="002E569F" w:rsidRDefault="002E569F" w:rsidP="003D0B2D">
            <w:pPr>
              <w:jc w:val="both"/>
              <w:rPr>
                <w:rFonts w:ascii="Times New Roman" w:hAnsi="Times New Roman" w:cs="Times New Roman"/>
                <w:sz w:val="24"/>
                <w:szCs w:val="24"/>
              </w:rPr>
            </w:pPr>
            <w:r w:rsidRPr="006B0BB5">
              <w:rPr>
                <w:rFonts w:ascii="Times New Roman" w:hAnsi="Times New Roman" w:cs="Times New Roman"/>
                <w:sz w:val="24"/>
                <w:szCs w:val="24"/>
              </w:rPr>
              <w:t>ASDEI 70</w:t>
            </w:r>
            <w:r>
              <w:rPr>
                <w:rFonts w:ascii="Times New Roman" w:hAnsi="Times New Roman" w:cs="Times New Roman"/>
                <w:sz w:val="24"/>
                <w:szCs w:val="24"/>
              </w:rPr>
              <w:t>7</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7BA427"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 xml:space="preserve">Legal &amp; Ethical Issues in Educational Institutions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55409E"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1E99B55B"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283650" w14:textId="77777777" w:rsidR="002E569F" w:rsidRPr="0083154C" w:rsidRDefault="002E569F" w:rsidP="003D0B2D">
            <w:pPr>
              <w:jc w:val="both"/>
              <w:rPr>
                <w:rFonts w:ascii="Times New Roman" w:hAnsi="Times New Roman" w:cs="Times New Roman"/>
                <w:sz w:val="24"/>
                <w:szCs w:val="24"/>
              </w:rPr>
            </w:pPr>
            <w:r w:rsidRPr="0083154C">
              <w:rPr>
                <w:rFonts w:ascii="Times New Roman" w:hAnsi="Times New Roman" w:cs="Times New Roman"/>
                <w:sz w:val="24"/>
                <w:szCs w:val="24"/>
              </w:rPr>
              <w:lastRenderedPageBreak/>
              <w:t>ASDEI 708</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B89B1E" w14:textId="133A554D" w:rsidR="002E569F" w:rsidRPr="0083154C" w:rsidRDefault="002E569F" w:rsidP="003D0B2D">
            <w:pPr>
              <w:jc w:val="both"/>
              <w:rPr>
                <w:rFonts w:ascii="Times New Roman" w:hAnsi="Times New Roman" w:cs="Times New Roman"/>
                <w:sz w:val="24"/>
                <w:szCs w:val="24"/>
              </w:rPr>
            </w:pPr>
            <w:r w:rsidRPr="0083154C">
              <w:rPr>
                <w:rFonts w:ascii="Times New Roman" w:hAnsi="Times New Roman" w:cs="Times New Roman"/>
                <w:sz w:val="24"/>
                <w:szCs w:val="24"/>
              </w:rPr>
              <w:t>Terrorism and Counter-</w:t>
            </w:r>
            <w:r w:rsidR="0083154C" w:rsidRPr="00930E58">
              <w:rPr>
                <w:rFonts w:ascii="Times New Roman" w:hAnsi="Times New Roman" w:cs="Times New Roman"/>
                <w:sz w:val="24"/>
                <w:szCs w:val="24"/>
              </w:rPr>
              <w:t>t</w:t>
            </w:r>
            <w:r w:rsidR="0083154C" w:rsidRPr="0083154C">
              <w:rPr>
                <w:rFonts w:ascii="Times New Roman" w:hAnsi="Times New Roman" w:cs="Times New Roman"/>
                <w:sz w:val="24"/>
                <w:szCs w:val="24"/>
              </w:rPr>
              <w:t xml:space="preserve">errorism </w:t>
            </w:r>
            <w:r w:rsidRPr="0083154C">
              <w:rPr>
                <w:rFonts w:ascii="Times New Roman" w:hAnsi="Times New Roman" w:cs="Times New Roman"/>
                <w:sz w:val="24"/>
                <w:szCs w:val="24"/>
              </w:rPr>
              <w:t>in Educational Institutions</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2391B5" w14:textId="77777777" w:rsidR="002E569F" w:rsidRPr="0083154C" w:rsidRDefault="002E569F" w:rsidP="003D0B2D">
            <w:pPr>
              <w:jc w:val="both"/>
              <w:rPr>
                <w:rFonts w:ascii="Times New Roman" w:hAnsi="Times New Roman" w:cs="Times New Roman"/>
                <w:sz w:val="24"/>
                <w:szCs w:val="24"/>
              </w:rPr>
            </w:pPr>
            <w:r w:rsidRPr="0083154C">
              <w:rPr>
                <w:rFonts w:ascii="Times New Roman" w:hAnsi="Times New Roman" w:cs="Times New Roman"/>
                <w:sz w:val="24"/>
                <w:szCs w:val="24"/>
              </w:rPr>
              <w:t>2</w:t>
            </w:r>
          </w:p>
        </w:tc>
      </w:tr>
    </w:tbl>
    <w:p w14:paraId="09CF2D6B" w14:textId="77777777" w:rsidR="002E569F" w:rsidRDefault="002E569F" w:rsidP="002E569F">
      <w:pPr>
        <w:spacing w:line="240" w:lineRule="auto"/>
        <w:jc w:val="both"/>
        <w:rPr>
          <w:rFonts w:ascii="Times New Roman" w:hAnsi="Times New Roman" w:cs="Times New Roman"/>
          <w:sz w:val="24"/>
          <w:szCs w:val="24"/>
        </w:rPr>
      </w:pPr>
    </w:p>
    <w:p w14:paraId="6C0E0EAD" w14:textId="77777777" w:rsidR="002E569F" w:rsidRDefault="002E569F" w:rsidP="002E569F">
      <w:pPr>
        <w:pStyle w:val="ListParagraph"/>
        <w:numPr>
          <w:ilvl w:val="0"/>
          <w:numId w:val="28"/>
        </w:numPr>
        <w:spacing w:line="276" w:lineRule="auto"/>
        <w:jc w:val="both"/>
        <w:rPr>
          <w:rFonts w:ascii="Times New Roman" w:hAnsi="Times New Roman" w:cs="Times New Roman"/>
          <w:b/>
          <w:sz w:val="24"/>
          <w:szCs w:val="24"/>
        </w:rPr>
      </w:pPr>
      <w:r>
        <w:rPr>
          <w:rFonts w:ascii="Times New Roman" w:hAnsi="Times New Roman" w:cs="Times New Roman"/>
          <w:b/>
          <w:bCs/>
          <w:sz w:val="24"/>
          <w:szCs w:val="24"/>
          <w:u w:val="single"/>
        </w:rPr>
        <w:t>ADV</w:t>
      </w:r>
      <w:r>
        <w:rPr>
          <w:rFonts w:ascii="Times New Roman" w:hAnsi="Times New Roman" w:cs="Times New Roman"/>
          <w:b/>
          <w:sz w:val="24"/>
          <w:szCs w:val="24"/>
          <w:u w:val="single"/>
        </w:rPr>
        <w:t xml:space="preserve">ANCED SPECIALISED DIPLOMA IN COMMUNITY SECURITY, NEIGHBOURHOOD AND PLURAL POLICING  </w:t>
      </w:r>
    </w:p>
    <w:p w14:paraId="7255F483" w14:textId="0F70339A" w:rsidR="002E569F" w:rsidRDefault="002E569F" w:rsidP="002E569F">
      <w:pPr>
        <w:jc w:val="both"/>
        <w:rPr>
          <w:rFonts w:ascii="Times New Roman" w:hAnsi="Times New Roman" w:cs="Times New Roman"/>
          <w:bCs/>
          <w:sz w:val="24"/>
          <w:szCs w:val="24"/>
        </w:rPr>
      </w:pPr>
      <w:r>
        <w:rPr>
          <w:rFonts w:ascii="Times New Roman" w:hAnsi="Times New Roman" w:cs="Times New Roman"/>
          <w:bCs/>
          <w:sz w:val="24"/>
          <w:szCs w:val="24"/>
        </w:rPr>
        <w:t xml:space="preserve">The </w:t>
      </w:r>
      <w:proofErr w:type="spellStart"/>
      <w:r>
        <w:rPr>
          <w:rFonts w:ascii="Times New Roman" w:hAnsi="Times New Roman" w:cs="Times New Roman"/>
          <w:bCs/>
          <w:sz w:val="24"/>
          <w:szCs w:val="24"/>
        </w:rPr>
        <w:t>programme</w:t>
      </w:r>
      <w:proofErr w:type="spellEnd"/>
      <w:r>
        <w:rPr>
          <w:rFonts w:ascii="Times New Roman" w:hAnsi="Times New Roman" w:cs="Times New Roman"/>
          <w:bCs/>
          <w:sz w:val="24"/>
          <w:szCs w:val="24"/>
        </w:rPr>
        <w:t xml:space="preserve"> deals with the principles and practice</w:t>
      </w:r>
      <w:r w:rsidR="0065020F">
        <w:rPr>
          <w:rFonts w:ascii="Times New Roman" w:hAnsi="Times New Roman" w:cs="Times New Roman"/>
          <w:bCs/>
          <w:sz w:val="24"/>
          <w:szCs w:val="24"/>
        </w:rPr>
        <w:t>s</w:t>
      </w:r>
      <w:r>
        <w:rPr>
          <w:rFonts w:ascii="Times New Roman" w:hAnsi="Times New Roman" w:cs="Times New Roman"/>
          <w:bCs/>
          <w:sz w:val="24"/>
          <w:szCs w:val="24"/>
        </w:rPr>
        <w:t xml:space="preserve"> of community security, </w:t>
      </w:r>
      <w:proofErr w:type="spellStart"/>
      <w:r>
        <w:rPr>
          <w:rFonts w:ascii="Times New Roman" w:hAnsi="Times New Roman" w:cs="Times New Roman"/>
          <w:bCs/>
          <w:sz w:val="24"/>
          <w:szCs w:val="24"/>
        </w:rPr>
        <w:t>neighbour</w:t>
      </w:r>
      <w:r w:rsidR="0065020F">
        <w:rPr>
          <w:rFonts w:ascii="Times New Roman" w:hAnsi="Times New Roman" w:cs="Times New Roman"/>
          <w:bCs/>
          <w:sz w:val="24"/>
          <w:szCs w:val="24"/>
        </w:rPr>
        <w:t>hood</w:t>
      </w:r>
      <w:proofErr w:type="spellEnd"/>
      <w:r>
        <w:rPr>
          <w:rFonts w:ascii="Times New Roman" w:hAnsi="Times New Roman" w:cs="Times New Roman"/>
          <w:bCs/>
          <w:sz w:val="24"/>
          <w:szCs w:val="24"/>
        </w:rPr>
        <w:t xml:space="preserve"> and plural policing and covers the following areas: </w:t>
      </w:r>
    </w:p>
    <w:p w14:paraId="6692348E" w14:textId="77777777" w:rsidR="002E569F" w:rsidRDefault="002E569F" w:rsidP="002E569F">
      <w:pPr>
        <w:pStyle w:val="ListParagraph"/>
        <w:numPr>
          <w:ilvl w:val="0"/>
          <w:numId w:val="30"/>
        </w:numPr>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Basic elements of security and policing. </w:t>
      </w:r>
    </w:p>
    <w:p w14:paraId="11F72C3E" w14:textId="77777777" w:rsidR="002E569F" w:rsidRDefault="002E569F" w:rsidP="002E569F">
      <w:pPr>
        <w:pStyle w:val="ListParagraph"/>
        <w:numPr>
          <w:ilvl w:val="0"/>
          <w:numId w:val="30"/>
        </w:numPr>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Understanding community security and policing. </w:t>
      </w:r>
    </w:p>
    <w:p w14:paraId="5268F547" w14:textId="77777777" w:rsidR="002E569F" w:rsidRDefault="002E569F" w:rsidP="002E569F">
      <w:pPr>
        <w:pStyle w:val="ListParagraph"/>
        <w:numPr>
          <w:ilvl w:val="0"/>
          <w:numId w:val="30"/>
        </w:numPr>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Plural policing and private security. </w:t>
      </w:r>
    </w:p>
    <w:p w14:paraId="1F968BD2" w14:textId="77777777" w:rsidR="002E569F" w:rsidRDefault="002E569F" w:rsidP="002E569F">
      <w:pPr>
        <w:pStyle w:val="ListParagraph"/>
        <w:numPr>
          <w:ilvl w:val="0"/>
          <w:numId w:val="30"/>
        </w:numPr>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Local security community militia groups. </w:t>
      </w:r>
    </w:p>
    <w:p w14:paraId="6D7EC7C2" w14:textId="649FAC0B" w:rsidR="002E569F" w:rsidRDefault="002E569F" w:rsidP="002E569F">
      <w:pPr>
        <w:pStyle w:val="ListParagraph"/>
        <w:numPr>
          <w:ilvl w:val="0"/>
          <w:numId w:val="30"/>
        </w:numPr>
        <w:spacing w:line="276"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Neighbourhood</w:t>
      </w:r>
      <w:proofErr w:type="spellEnd"/>
      <w:r>
        <w:rPr>
          <w:rFonts w:ascii="Times New Roman" w:hAnsi="Times New Roman" w:cs="Times New Roman"/>
          <w:bCs/>
          <w:sz w:val="24"/>
          <w:szCs w:val="24"/>
        </w:rPr>
        <w:t xml:space="preserve"> protection and policing</w:t>
      </w:r>
      <w:r w:rsidR="00F95B14">
        <w:rPr>
          <w:rFonts w:ascii="Times New Roman" w:hAnsi="Times New Roman" w:cs="Times New Roman"/>
          <w:bCs/>
          <w:sz w:val="24"/>
          <w:szCs w:val="24"/>
        </w:rPr>
        <w:t>.</w:t>
      </w:r>
      <w:r>
        <w:rPr>
          <w:rFonts w:ascii="Times New Roman" w:hAnsi="Times New Roman" w:cs="Times New Roman"/>
          <w:bCs/>
          <w:sz w:val="24"/>
          <w:szCs w:val="24"/>
        </w:rPr>
        <w:t xml:space="preserve"> </w:t>
      </w:r>
    </w:p>
    <w:p w14:paraId="33C260D4" w14:textId="33C9656D" w:rsidR="002E569F" w:rsidRDefault="002E569F" w:rsidP="002E569F">
      <w:pPr>
        <w:jc w:val="both"/>
        <w:rPr>
          <w:rFonts w:ascii="Times New Roman" w:hAnsi="Times New Roman" w:cs="Times New Roman"/>
          <w:bCs/>
          <w:sz w:val="24"/>
          <w:szCs w:val="24"/>
        </w:rPr>
      </w:pPr>
      <w:r w:rsidRPr="0083154C">
        <w:rPr>
          <w:rFonts w:ascii="Times New Roman" w:hAnsi="Times New Roman" w:cs="Times New Roman"/>
          <w:bCs/>
          <w:sz w:val="24"/>
          <w:szCs w:val="24"/>
        </w:rPr>
        <w:t xml:space="preserve">Plural policing in urban and rural areas </w:t>
      </w:r>
      <w:r w:rsidR="0083154C" w:rsidRPr="00930E58">
        <w:rPr>
          <w:rFonts w:ascii="Times New Roman" w:hAnsi="Times New Roman" w:cs="Times New Roman"/>
          <w:bCs/>
          <w:sz w:val="24"/>
          <w:szCs w:val="24"/>
        </w:rPr>
        <w:t>can</w:t>
      </w:r>
      <w:r w:rsidR="0083154C" w:rsidRPr="0083154C">
        <w:rPr>
          <w:rFonts w:ascii="Times New Roman" w:hAnsi="Times New Roman" w:cs="Times New Roman"/>
          <w:bCs/>
          <w:sz w:val="24"/>
          <w:szCs w:val="24"/>
        </w:rPr>
        <w:t xml:space="preserve"> </w:t>
      </w:r>
      <w:r w:rsidRPr="0083154C">
        <w:rPr>
          <w:rFonts w:ascii="Times New Roman" w:hAnsi="Times New Roman" w:cs="Times New Roman"/>
          <w:bCs/>
          <w:sz w:val="24"/>
          <w:szCs w:val="24"/>
        </w:rPr>
        <w:t>consequently solve the problems of insecurity in the country.</w:t>
      </w:r>
      <w:r>
        <w:rPr>
          <w:rFonts w:ascii="Times New Roman" w:hAnsi="Times New Roman" w:cs="Times New Roman"/>
          <w:bCs/>
          <w:sz w:val="24"/>
          <w:szCs w:val="24"/>
        </w:rPr>
        <w:t xml:space="preserve"> The need for </w:t>
      </w:r>
      <w:proofErr w:type="spellStart"/>
      <w:r w:rsidR="00F95B14">
        <w:rPr>
          <w:rFonts w:ascii="Times New Roman" w:hAnsi="Times New Roman" w:cs="Times New Roman"/>
          <w:bCs/>
          <w:sz w:val="24"/>
          <w:szCs w:val="24"/>
        </w:rPr>
        <w:t>professionalisation</w:t>
      </w:r>
      <w:proofErr w:type="spellEnd"/>
      <w:r w:rsidR="00F95B14">
        <w:rPr>
          <w:rFonts w:ascii="Times New Roman" w:hAnsi="Times New Roman" w:cs="Times New Roman"/>
          <w:bCs/>
          <w:sz w:val="24"/>
          <w:szCs w:val="24"/>
        </w:rPr>
        <w:t xml:space="preserve"> </w:t>
      </w:r>
      <w:r>
        <w:rPr>
          <w:rFonts w:ascii="Times New Roman" w:hAnsi="Times New Roman" w:cs="Times New Roman"/>
          <w:bCs/>
          <w:sz w:val="24"/>
          <w:szCs w:val="24"/>
        </w:rPr>
        <w:t xml:space="preserve">of security and policing at all levels is considered to be a great weapon in </w:t>
      </w:r>
      <w:r w:rsidR="00056D7D">
        <w:rPr>
          <w:rFonts w:ascii="Times New Roman" w:hAnsi="Times New Roman" w:cs="Times New Roman"/>
          <w:bCs/>
          <w:sz w:val="24"/>
          <w:szCs w:val="24"/>
        </w:rPr>
        <w:t xml:space="preserve">delivery </w:t>
      </w:r>
      <w:r>
        <w:rPr>
          <w:rFonts w:ascii="Times New Roman" w:hAnsi="Times New Roman" w:cs="Times New Roman"/>
          <w:bCs/>
          <w:sz w:val="24"/>
          <w:szCs w:val="24"/>
        </w:rPr>
        <w:t xml:space="preserve">of security service. </w:t>
      </w:r>
    </w:p>
    <w:p w14:paraId="43096887" w14:textId="77777777" w:rsidR="002E569F" w:rsidRDefault="002E569F" w:rsidP="002E569F">
      <w:pPr>
        <w:jc w:val="both"/>
        <w:rPr>
          <w:rFonts w:ascii="Times New Roman" w:hAnsi="Times New Roman" w:cs="Times New Roman"/>
          <w:bCs/>
          <w:sz w:val="24"/>
          <w:szCs w:val="24"/>
        </w:rPr>
      </w:pPr>
    </w:p>
    <w:tbl>
      <w:tblPr>
        <w:tblStyle w:val="TableGrid"/>
        <w:tblW w:w="5000" w:type="pct"/>
        <w:tblLook w:val="04A0" w:firstRow="1" w:lastRow="0" w:firstColumn="1" w:lastColumn="0" w:noHBand="0" w:noVBand="1"/>
      </w:tblPr>
      <w:tblGrid>
        <w:gridCol w:w="2071"/>
        <w:gridCol w:w="7670"/>
        <w:gridCol w:w="959"/>
      </w:tblGrid>
      <w:tr w:rsidR="002E569F" w14:paraId="46C44888"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FBCFC5" w14:textId="77777777" w:rsidR="002E569F" w:rsidRDefault="002E569F" w:rsidP="003D0B2D">
            <w:pPr>
              <w:jc w:val="both"/>
              <w:rPr>
                <w:rFonts w:ascii="Times New Roman" w:hAnsi="Times New Roman" w:cs="Times New Roman"/>
                <w:b/>
                <w:sz w:val="24"/>
                <w:szCs w:val="24"/>
              </w:rPr>
            </w:pPr>
            <w:r>
              <w:rPr>
                <w:rFonts w:ascii="Times New Roman" w:hAnsi="Times New Roman" w:cs="Times New Roman"/>
                <w:b/>
                <w:sz w:val="24"/>
                <w:szCs w:val="24"/>
              </w:rPr>
              <w:t>Course Code</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5E9269" w14:textId="77777777" w:rsidR="002E569F" w:rsidRDefault="002E569F" w:rsidP="003D0B2D">
            <w:pPr>
              <w:jc w:val="center"/>
              <w:rPr>
                <w:rFonts w:ascii="Times New Roman" w:hAnsi="Times New Roman" w:cs="Times New Roman"/>
                <w:b/>
                <w:sz w:val="24"/>
                <w:szCs w:val="24"/>
              </w:rPr>
            </w:pPr>
            <w:r>
              <w:rPr>
                <w:rFonts w:ascii="Times New Roman" w:hAnsi="Times New Roman" w:cs="Times New Roman"/>
                <w:b/>
                <w:sz w:val="24"/>
                <w:szCs w:val="24"/>
              </w:rPr>
              <w:t>Course Title</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237175" w14:textId="77777777" w:rsidR="002E569F" w:rsidRDefault="002E569F" w:rsidP="003D0B2D">
            <w:pPr>
              <w:jc w:val="both"/>
              <w:rPr>
                <w:rFonts w:ascii="Times New Roman" w:hAnsi="Times New Roman" w:cs="Times New Roman"/>
                <w:b/>
                <w:bCs/>
                <w:sz w:val="24"/>
                <w:szCs w:val="24"/>
              </w:rPr>
            </w:pPr>
            <w:r>
              <w:rPr>
                <w:rFonts w:ascii="Times New Roman" w:hAnsi="Times New Roman" w:cs="Times New Roman"/>
                <w:b/>
                <w:bCs/>
                <w:sz w:val="24"/>
                <w:szCs w:val="24"/>
              </w:rPr>
              <w:t>Unit</w:t>
            </w:r>
          </w:p>
        </w:tc>
      </w:tr>
      <w:tr w:rsidR="002E569F" w14:paraId="5D0EB445"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1F57A1"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 xml:space="preserve">ASDCS 700 </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71AD9B"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 xml:space="preserve">Basic Elements of Security &amp; Policing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1DDF5C"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078C5267"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26B1D5" w14:textId="77777777" w:rsidR="002E569F" w:rsidRDefault="002E569F" w:rsidP="003D0B2D">
            <w:pPr>
              <w:jc w:val="both"/>
              <w:rPr>
                <w:rFonts w:ascii="Times New Roman" w:hAnsi="Times New Roman" w:cs="Times New Roman"/>
                <w:sz w:val="24"/>
                <w:szCs w:val="24"/>
              </w:rPr>
            </w:pPr>
            <w:r w:rsidRPr="003E45C8">
              <w:rPr>
                <w:rFonts w:ascii="Times New Roman" w:hAnsi="Times New Roman" w:cs="Times New Roman"/>
                <w:sz w:val="24"/>
                <w:szCs w:val="24"/>
              </w:rPr>
              <w:t>ASDCS 70</w:t>
            </w:r>
            <w:r>
              <w:rPr>
                <w:rFonts w:ascii="Times New Roman" w:hAnsi="Times New Roman" w:cs="Times New Roman"/>
                <w:sz w:val="24"/>
                <w:szCs w:val="24"/>
              </w:rPr>
              <w:t>1</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80E809"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 xml:space="preserve">Communications Technology in Security and Policing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5268D4"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06B0B8C2"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41F48A" w14:textId="77777777" w:rsidR="002E569F" w:rsidRDefault="002E569F" w:rsidP="003D0B2D">
            <w:pPr>
              <w:jc w:val="both"/>
              <w:rPr>
                <w:rFonts w:ascii="Times New Roman" w:hAnsi="Times New Roman" w:cs="Times New Roman"/>
                <w:sz w:val="24"/>
                <w:szCs w:val="24"/>
              </w:rPr>
            </w:pPr>
            <w:r w:rsidRPr="003E45C8">
              <w:rPr>
                <w:rFonts w:ascii="Times New Roman" w:hAnsi="Times New Roman" w:cs="Times New Roman"/>
                <w:sz w:val="24"/>
                <w:szCs w:val="24"/>
              </w:rPr>
              <w:t>ASDCS 70</w:t>
            </w:r>
            <w:r>
              <w:rPr>
                <w:rFonts w:ascii="Times New Roman" w:hAnsi="Times New Roman" w:cs="Times New Roman"/>
                <w:sz w:val="24"/>
                <w:szCs w:val="24"/>
              </w:rPr>
              <w:t>2</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4F11AC"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 xml:space="preserve">Local and Informal Security Community and Militia Groups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65CE86"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70322D58"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ACA84B" w14:textId="77777777" w:rsidR="002E569F" w:rsidRDefault="002E569F" w:rsidP="003D0B2D">
            <w:pPr>
              <w:jc w:val="both"/>
              <w:rPr>
                <w:rFonts w:ascii="Times New Roman" w:hAnsi="Times New Roman" w:cs="Times New Roman"/>
                <w:sz w:val="24"/>
                <w:szCs w:val="24"/>
              </w:rPr>
            </w:pPr>
            <w:r w:rsidRPr="003E45C8">
              <w:rPr>
                <w:rFonts w:ascii="Times New Roman" w:hAnsi="Times New Roman" w:cs="Times New Roman"/>
                <w:sz w:val="24"/>
                <w:szCs w:val="24"/>
              </w:rPr>
              <w:t>ASDCS 70</w:t>
            </w:r>
            <w:r>
              <w:rPr>
                <w:rFonts w:ascii="Times New Roman" w:hAnsi="Times New Roman" w:cs="Times New Roman"/>
                <w:sz w:val="24"/>
                <w:szCs w:val="24"/>
              </w:rPr>
              <w:t>3</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C11978" w14:textId="77777777" w:rsidR="002E569F" w:rsidRDefault="002E569F" w:rsidP="003D0B2D">
            <w:pPr>
              <w:jc w:val="both"/>
              <w:rPr>
                <w:rFonts w:ascii="Times New Roman" w:hAnsi="Times New Roman" w:cs="Times New Roman"/>
                <w:sz w:val="24"/>
                <w:szCs w:val="24"/>
              </w:rPr>
            </w:pPr>
            <w:proofErr w:type="spellStart"/>
            <w:r>
              <w:rPr>
                <w:rFonts w:ascii="Times New Roman" w:hAnsi="Times New Roman" w:cs="Times New Roman"/>
                <w:sz w:val="24"/>
                <w:szCs w:val="24"/>
              </w:rPr>
              <w:t>Neighbourhood</w:t>
            </w:r>
            <w:proofErr w:type="spellEnd"/>
            <w:r>
              <w:rPr>
                <w:rFonts w:ascii="Times New Roman" w:hAnsi="Times New Roman" w:cs="Times New Roman"/>
                <w:sz w:val="24"/>
                <w:szCs w:val="24"/>
              </w:rPr>
              <w:t xml:space="preserve"> Protection and Policing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FACA5D"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33910FB4"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0287D2" w14:textId="77777777" w:rsidR="002E569F" w:rsidRDefault="002E569F" w:rsidP="003D0B2D">
            <w:pPr>
              <w:jc w:val="both"/>
              <w:rPr>
                <w:rFonts w:ascii="Times New Roman" w:hAnsi="Times New Roman" w:cs="Times New Roman"/>
                <w:sz w:val="24"/>
                <w:szCs w:val="24"/>
              </w:rPr>
            </w:pPr>
            <w:r w:rsidRPr="003E45C8">
              <w:rPr>
                <w:rFonts w:ascii="Times New Roman" w:hAnsi="Times New Roman" w:cs="Times New Roman"/>
                <w:sz w:val="24"/>
                <w:szCs w:val="24"/>
              </w:rPr>
              <w:t>ASDCS 70</w:t>
            </w:r>
            <w:r>
              <w:rPr>
                <w:rFonts w:ascii="Times New Roman" w:hAnsi="Times New Roman" w:cs="Times New Roman"/>
                <w:sz w:val="24"/>
                <w:szCs w:val="24"/>
              </w:rPr>
              <w:t>4</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217110"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 xml:space="preserve">Plural Policing &amp; Private Security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FB2A42"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0BC0E9C3"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142B41" w14:textId="77777777" w:rsidR="002E569F" w:rsidRDefault="002E569F" w:rsidP="003D0B2D">
            <w:pPr>
              <w:jc w:val="both"/>
              <w:rPr>
                <w:rFonts w:ascii="Times New Roman" w:hAnsi="Times New Roman" w:cs="Times New Roman"/>
                <w:sz w:val="24"/>
                <w:szCs w:val="24"/>
              </w:rPr>
            </w:pPr>
            <w:r w:rsidRPr="003E45C8">
              <w:rPr>
                <w:rFonts w:ascii="Times New Roman" w:hAnsi="Times New Roman" w:cs="Times New Roman"/>
                <w:sz w:val="24"/>
                <w:szCs w:val="24"/>
              </w:rPr>
              <w:t>ASDCS 70</w:t>
            </w:r>
            <w:r>
              <w:rPr>
                <w:rFonts w:ascii="Times New Roman" w:hAnsi="Times New Roman" w:cs="Times New Roman"/>
                <w:sz w:val="24"/>
                <w:szCs w:val="24"/>
              </w:rPr>
              <w:t>5</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CC45AA"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 xml:space="preserve">Philosophies of Policing and Community Security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99578F"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6ABB0FEE"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D48508" w14:textId="77777777" w:rsidR="002E569F" w:rsidRDefault="002E569F" w:rsidP="003D0B2D">
            <w:pPr>
              <w:jc w:val="both"/>
              <w:rPr>
                <w:rFonts w:ascii="Times New Roman" w:hAnsi="Times New Roman" w:cs="Times New Roman"/>
                <w:sz w:val="24"/>
                <w:szCs w:val="24"/>
              </w:rPr>
            </w:pPr>
            <w:r w:rsidRPr="003E45C8">
              <w:rPr>
                <w:rFonts w:ascii="Times New Roman" w:hAnsi="Times New Roman" w:cs="Times New Roman"/>
                <w:sz w:val="24"/>
                <w:szCs w:val="24"/>
              </w:rPr>
              <w:t>ASDCS 70</w:t>
            </w:r>
            <w:r>
              <w:rPr>
                <w:rFonts w:ascii="Times New Roman" w:hAnsi="Times New Roman" w:cs="Times New Roman"/>
                <w:sz w:val="24"/>
                <w:szCs w:val="24"/>
              </w:rPr>
              <w:t>6</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00374F"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 xml:space="preserve">Use of Force and Firearms in Policing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569C67"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2C8F96F2"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5F089C" w14:textId="77777777" w:rsidR="002E569F" w:rsidRDefault="002E569F" w:rsidP="003D0B2D">
            <w:pPr>
              <w:jc w:val="both"/>
              <w:rPr>
                <w:rFonts w:ascii="Times New Roman" w:hAnsi="Times New Roman" w:cs="Times New Roman"/>
                <w:sz w:val="24"/>
                <w:szCs w:val="24"/>
              </w:rPr>
            </w:pPr>
            <w:r w:rsidRPr="003E45C8">
              <w:rPr>
                <w:rFonts w:ascii="Times New Roman" w:hAnsi="Times New Roman" w:cs="Times New Roman"/>
                <w:sz w:val="24"/>
                <w:szCs w:val="24"/>
              </w:rPr>
              <w:t>ASDCS 70</w:t>
            </w:r>
            <w:r>
              <w:rPr>
                <w:rFonts w:ascii="Times New Roman" w:hAnsi="Times New Roman" w:cs="Times New Roman"/>
                <w:sz w:val="24"/>
                <w:szCs w:val="24"/>
              </w:rPr>
              <w:t>7</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DA18C5"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 xml:space="preserve">Criminal Justice and Policing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F51E13"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6FB042F5"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9E85CD" w14:textId="77777777" w:rsidR="002E569F" w:rsidRDefault="002E569F" w:rsidP="003D0B2D">
            <w:pPr>
              <w:jc w:val="both"/>
              <w:rPr>
                <w:rFonts w:ascii="Times New Roman" w:hAnsi="Times New Roman" w:cs="Times New Roman"/>
                <w:sz w:val="24"/>
                <w:szCs w:val="24"/>
              </w:rPr>
            </w:pPr>
            <w:r w:rsidRPr="003E45C8">
              <w:rPr>
                <w:rFonts w:ascii="Times New Roman" w:hAnsi="Times New Roman" w:cs="Times New Roman"/>
                <w:sz w:val="24"/>
                <w:szCs w:val="24"/>
              </w:rPr>
              <w:t>ASDCS 70</w:t>
            </w:r>
            <w:r>
              <w:rPr>
                <w:rFonts w:ascii="Times New Roman" w:hAnsi="Times New Roman" w:cs="Times New Roman"/>
                <w:sz w:val="24"/>
                <w:szCs w:val="24"/>
              </w:rPr>
              <w:t>8</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7FD2AE"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 xml:space="preserve">Legal and Ethical Issues in Security and Policing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C22271"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4D1F6C8D"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059F26" w14:textId="77777777" w:rsidR="002E569F" w:rsidRDefault="002E569F" w:rsidP="003D0B2D">
            <w:pPr>
              <w:jc w:val="both"/>
              <w:rPr>
                <w:rFonts w:ascii="Times New Roman" w:hAnsi="Times New Roman" w:cs="Times New Roman"/>
                <w:sz w:val="24"/>
                <w:szCs w:val="24"/>
              </w:rPr>
            </w:pPr>
            <w:r w:rsidRPr="003E45C8">
              <w:rPr>
                <w:rFonts w:ascii="Times New Roman" w:hAnsi="Times New Roman" w:cs="Times New Roman"/>
                <w:sz w:val="24"/>
                <w:szCs w:val="24"/>
              </w:rPr>
              <w:t>ASDCS 70</w:t>
            </w:r>
            <w:r>
              <w:rPr>
                <w:rFonts w:ascii="Times New Roman" w:hAnsi="Times New Roman" w:cs="Times New Roman"/>
                <w:sz w:val="24"/>
                <w:szCs w:val="24"/>
              </w:rPr>
              <w:t>9</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B74F3E"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 xml:space="preserve">Principle and Practice of Intelligence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67E095"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2</w:t>
            </w:r>
          </w:p>
        </w:tc>
      </w:tr>
    </w:tbl>
    <w:p w14:paraId="49942E72" w14:textId="77777777" w:rsidR="002E569F" w:rsidRDefault="002E569F" w:rsidP="002E569F">
      <w:pPr>
        <w:spacing w:line="240" w:lineRule="auto"/>
        <w:jc w:val="both"/>
        <w:rPr>
          <w:rFonts w:ascii="Times New Roman" w:hAnsi="Times New Roman" w:cs="Times New Roman"/>
          <w:sz w:val="24"/>
          <w:szCs w:val="24"/>
        </w:rPr>
      </w:pPr>
    </w:p>
    <w:p w14:paraId="54C6A15B" w14:textId="77777777" w:rsidR="002E569F" w:rsidRDefault="002E569F" w:rsidP="002E569F">
      <w:pPr>
        <w:pStyle w:val="ListParagraph"/>
        <w:numPr>
          <w:ilvl w:val="0"/>
          <w:numId w:val="28"/>
        </w:numPr>
        <w:spacing w:line="276" w:lineRule="auto"/>
        <w:jc w:val="both"/>
        <w:rPr>
          <w:rFonts w:ascii="Times New Roman" w:hAnsi="Times New Roman" w:cs="Times New Roman"/>
          <w:b/>
          <w:sz w:val="24"/>
          <w:szCs w:val="24"/>
        </w:rPr>
      </w:pPr>
      <w:r>
        <w:rPr>
          <w:rFonts w:ascii="Times New Roman" w:hAnsi="Times New Roman" w:cs="Times New Roman"/>
          <w:b/>
          <w:bCs/>
          <w:sz w:val="24"/>
          <w:szCs w:val="24"/>
          <w:u w:val="single"/>
        </w:rPr>
        <w:t>ADV</w:t>
      </w:r>
      <w:r>
        <w:rPr>
          <w:rFonts w:ascii="Times New Roman" w:hAnsi="Times New Roman" w:cs="Times New Roman"/>
          <w:b/>
          <w:sz w:val="24"/>
          <w:szCs w:val="24"/>
          <w:u w:val="single"/>
        </w:rPr>
        <w:t xml:space="preserve">ANCED SPECIALISED DIPLOMA IN CRISIS MANAGEMENT, CLOSE PROTECTION AND DIGNITARIES’ SECURITY </w:t>
      </w:r>
    </w:p>
    <w:p w14:paraId="63290702" w14:textId="5044D605" w:rsidR="002E569F" w:rsidRDefault="002E569F" w:rsidP="002E569F">
      <w:pPr>
        <w:jc w:val="both"/>
        <w:rPr>
          <w:rFonts w:ascii="Times New Roman" w:hAnsi="Times New Roman" w:cs="Times New Roman"/>
          <w:bCs/>
          <w:sz w:val="24"/>
          <w:szCs w:val="24"/>
        </w:rPr>
      </w:pPr>
      <w:r>
        <w:rPr>
          <w:rFonts w:ascii="Times New Roman" w:hAnsi="Times New Roman" w:cs="Times New Roman"/>
          <w:bCs/>
          <w:sz w:val="24"/>
          <w:szCs w:val="24"/>
        </w:rPr>
        <w:t xml:space="preserve">The </w:t>
      </w:r>
      <w:proofErr w:type="spellStart"/>
      <w:r>
        <w:rPr>
          <w:rFonts w:ascii="Times New Roman" w:hAnsi="Times New Roman" w:cs="Times New Roman"/>
          <w:bCs/>
          <w:sz w:val="24"/>
          <w:szCs w:val="24"/>
        </w:rPr>
        <w:t>programme</w:t>
      </w:r>
      <w:proofErr w:type="spellEnd"/>
      <w:r>
        <w:rPr>
          <w:rFonts w:ascii="Times New Roman" w:hAnsi="Times New Roman" w:cs="Times New Roman"/>
          <w:bCs/>
          <w:sz w:val="24"/>
          <w:szCs w:val="24"/>
        </w:rPr>
        <w:t xml:space="preserve"> covers </w:t>
      </w:r>
      <w:r w:rsidR="001B4B17">
        <w:rPr>
          <w:rFonts w:ascii="Times New Roman" w:hAnsi="Times New Roman" w:cs="Times New Roman"/>
          <w:bCs/>
          <w:sz w:val="24"/>
          <w:szCs w:val="24"/>
        </w:rPr>
        <w:t xml:space="preserve">theoretical </w:t>
      </w:r>
      <w:r>
        <w:rPr>
          <w:rFonts w:ascii="Times New Roman" w:hAnsi="Times New Roman" w:cs="Times New Roman"/>
          <w:bCs/>
          <w:sz w:val="24"/>
          <w:szCs w:val="24"/>
        </w:rPr>
        <w:t xml:space="preserve">principles, techniques and their applications in close protection and security protocol. The </w:t>
      </w:r>
      <w:proofErr w:type="spellStart"/>
      <w:r>
        <w:rPr>
          <w:rFonts w:ascii="Times New Roman" w:hAnsi="Times New Roman" w:cs="Times New Roman"/>
          <w:bCs/>
          <w:sz w:val="24"/>
          <w:szCs w:val="24"/>
        </w:rPr>
        <w:t>programme</w:t>
      </w:r>
      <w:proofErr w:type="spellEnd"/>
      <w:r>
        <w:rPr>
          <w:rFonts w:ascii="Times New Roman" w:hAnsi="Times New Roman" w:cs="Times New Roman"/>
          <w:bCs/>
          <w:sz w:val="24"/>
          <w:szCs w:val="24"/>
        </w:rPr>
        <w:t xml:space="preserve"> is for protection managers, events planners and for effective coordinators and protection tasks. </w:t>
      </w:r>
    </w:p>
    <w:p w14:paraId="37FEC798" w14:textId="77777777" w:rsidR="002E569F" w:rsidRDefault="002E569F" w:rsidP="002E569F">
      <w:pPr>
        <w:jc w:val="both"/>
        <w:rPr>
          <w:rFonts w:ascii="Times New Roman" w:hAnsi="Times New Roman" w:cs="Times New Roman"/>
          <w:bCs/>
          <w:sz w:val="24"/>
          <w:szCs w:val="24"/>
        </w:rPr>
      </w:pPr>
      <w:r>
        <w:rPr>
          <w:rFonts w:ascii="Times New Roman" w:hAnsi="Times New Roman" w:cs="Times New Roman"/>
          <w:bCs/>
          <w:sz w:val="24"/>
          <w:szCs w:val="24"/>
        </w:rPr>
        <w:t xml:space="preserve">The </w:t>
      </w:r>
      <w:proofErr w:type="spellStart"/>
      <w:r>
        <w:rPr>
          <w:rFonts w:ascii="Times New Roman" w:hAnsi="Times New Roman" w:cs="Times New Roman"/>
          <w:bCs/>
          <w:sz w:val="24"/>
          <w:szCs w:val="24"/>
        </w:rPr>
        <w:t>programme</w:t>
      </w:r>
      <w:proofErr w:type="spellEnd"/>
      <w:r>
        <w:rPr>
          <w:rFonts w:ascii="Times New Roman" w:hAnsi="Times New Roman" w:cs="Times New Roman"/>
          <w:bCs/>
          <w:sz w:val="24"/>
          <w:szCs w:val="24"/>
        </w:rPr>
        <w:t xml:space="preserve"> focuses on the efficient and effective professional performance of personnel involved in close protection and dignitaries’ security. </w:t>
      </w:r>
    </w:p>
    <w:p w14:paraId="443BF353" w14:textId="77777777" w:rsidR="002E569F" w:rsidRDefault="002E569F" w:rsidP="002E569F">
      <w:pPr>
        <w:jc w:val="both"/>
        <w:rPr>
          <w:rFonts w:ascii="Times New Roman" w:hAnsi="Times New Roman" w:cs="Times New Roman"/>
          <w:bCs/>
          <w:sz w:val="24"/>
          <w:szCs w:val="24"/>
        </w:rPr>
      </w:pPr>
      <w:r>
        <w:rPr>
          <w:rFonts w:ascii="Times New Roman" w:hAnsi="Times New Roman" w:cs="Times New Roman"/>
          <w:bCs/>
          <w:sz w:val="24"/>
          <w:szCs w:val="24"/>
        </w:rPr>
        <w:t xml:space="preserve">The </w:t>
      </w:r>
      <w:proofErr w:type="spellStart"/>
      <w:r>
        <w:rPr>
          <w:rFonts w:ascii="Times New Roman" w:hAnsi="Times New Roman" w:cs="Times New Roman"/>
          <w:bCs/>
          <w:sz w:val="24"/>
          <w:szCs w:val="24"/>
        </w:rPr>
        <w:t>programme</w:t>
      </w:r>
      <w:proofErr w:type="spellEnd"/>
      <w:r>
        <w:rPr>
          <w:rFonts w:ascii="Times New Roman" w:hAnsi="Times New Roman" w:cs="Times New Roman"/>
          <w:bCs/>
          <w:sz w:val="24"/>
          <w:szCs w:val="24"/>
        </w:rPr>
        <w:t xml:space="preserve"> covers the following areas: </w:t>
      </w:r>
    </w:p>
    <w:p w14:paraId="4AF2A093" w14:textId="77777777" w:rsidR="002E569F" w:rsidRDefault="002E569F" w:rsidP="002E569F">
      <w:pPr>
        <w:pStyle w:val="ListParagraph"/>
        <w:numPr>
          <w:ilvl w:val="0"/>
          <w:numId w:val="31"/>
        </w:numPr>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Concepts and scopes of protection. </w:t>
      </w:r>
    </w:p>
    <w:p w14:paraId="5907170B" w14:textId="7BD36C55" w:rsidR="002E569F" w:rsidRDefault="002E569F" w:rsidP="002E569F">
      <w:pPr>
        <w:pStyle w:val="ListParagraph"/>
        <w:numPr>
          <w:ilvl w:val="0"/>
          <w:numId w:val="31"/>
        </w:numPr>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Nature and scope of </w:t>
      </w:r>
      <w:r w:rsidR="001B4B17">
        <w:rPr>
          <w:rFonts w:ascii="Times New Roman" w:hAnsi="Times New Roman" w:cs="Times New Roman"/>
          <w:bCs/>
          <w:sz w:val="24"/>
          <w:szCs w:val="24"/>
        </w:rPr>
        <w:t xml:space="preserve">dignitaries </w:t>
      </w:r>
      <w:r>
        <w:rPr>
          <w:rFonts w:ascii="Times New Roman" w:hAnsi="Times New Roman" w:cs="Times New Roman"/>
          <w:bCs/>
          <w:sz w:val="24"/>
          <w:szCs w:val="24"/>
        </w:rPr>
        <w:t xml:space="preserve">security and close protection. </w:t>
      </w:r>
    </w:p>
    <w:p w14:paraId="000BF391" w14:textId="77777777" w:rsidR="002E569F" w:rsidRDefault="002E569F" w:rsidP="002E569F">
      <w:pPr>
        <w:pStyle w:val="ListParagraph"/>
        <w:numPr>
          <w:ilvl w:val="0"/>
          <w:numId w:val="31"/>
        </w:numPr>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Terrorism and close protection. </w:t>
      </w:r>
    </w:p>
    <w:p w14:paraId="658BAABC" w14:textId="77777777" w:rsidR="002E569F" w:rsidRDefault="002E569F" w:rsidP="002E569F">
      <w:pPr>
        <w:pStyle w:val="ListParagraph"/>
        <w:numPr>
          <w:ilvl w:val="0"/>
          <w:numId w:val="31"/>
        </w:numPr>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Problems and challenges of personal protection operations. </w:t>
      </w:r>
    </w:p>
    <w:p w14:paraId="3A21DCD1" w14:textId="77777777" w:rsidR="002E569F" w:rsidRDefault="002E569F" w:rsidP="002E569F">
      <w:pPr>
        <w:pStyle w:val="ListParagraph"/>
        <w:numPr>
          <w:ilvl w:val="0"/>
          <w:numId w:val="31"/>
        </w:numPr>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Human </w:t>
      </w:r>
      <w:proofErr w:type="spellStart"/>
      <w:r>
        <w:rPr>
          <w:rFonts w:ascii="Times New Roman" w:hAnsi="Times New Roman" w:cs="Times New Roman"/>
          <w:bCs/>
          <w:sz w:val="24"/>
          <w:szCs w:val="24"/>
        </w:rPr>
        <w:t>behaviour</w:t>
      </w:r>
      <w:proofErr w:type="spellEnd"/>
      <w:r>
        <w:rPr>
          <w:rFonts w:ascii="Times New Roman" w:hAnsi="Times New Roman" w:cs="Times New Roman"/>
          <w:bCs/>
          <w:sz w:val="24"/>
          <w:szCs w:val="24"/>
        </w:rPr>
        <w:t xml:space="preserve"> and operational skills in close protection operation. </w:t>
      </w:r>
    </w:p>
    <w:p w14:paraId="40212254" w14:textId="77777777" w:rsidR="002E569F" w:rsidRDefault="002E569F" w:rsidP="002E569F">
      <w:pPr>
        <w:pStyle w:val="ListParagraph"/>
        <w:numPr>
          <w:ilvl w:val="0"/>
          <w:numId w:val="31"/>
        </w:numPr>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Unarmed command and close protection operations. </w:t>
      </w:r>
    </w:p>
    <w:p w14:paraId="522ED9A4" w14:textId="77777777" w:rsidR="002E569F" w:rsidRDefault="002E569F" w:rsidP="002E569F">
      <w:pPr>
        <w:pStyle w:val="ListParagraph"/>
        <w:numPr>
          <w:ilvl w:val="0"/>
          <w:numId w:val="31"/>
        </w:numPr>
        <w:spacing w:line="276"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Protection and defensive driving.  </w:t>
      </w:r>
    </w:p>
    <w:tbl>
      <w:tblPr>
        <w:tblStyle w:val="TableGrid"/>
        <w:tblW w:w="5000" w:type="pct"/>
        <w:tblLook w:val="04A0" w:firstRow="1" w:lastRow="0" w:firstColumn="1" w:lastColumn="0" w:noHBand="0" w:noVBand="1"/>
      </w:tblPr>
      <w:tblGrid>
        <w:gridCol w:w="2071"/>
        <w:gridCol w:w="7670"/>
        <w:gridCol w:w="959"/>
      </w:tblGrid>
      <w:tr w:rsidR="002E569F" w14:paraId="54FDBF44"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603C58" w14:textId="77777777" w:rsidR="002E569F" w:rsidRDefault="002E569F" w:rsidP="003D0B2D">
            <w:pPr>
              <w:jc w:val="both"/>
              <w:rPr>
                <w:rFonts w:ascii="Times New Roman" w:hAnsi="Times New Roman" w:cs="Times New Roman"/>
                <w:b/>
                <w:sz w:val="24"/>
                <w:szCs w:val="24"/>
              </w:rPr>
            </w:pPr>
            <w:r>
              <w:rPr>
                <w:rFonts w:ascii="Times New Roman" w:hAnsi="Times New Roman" w:cs="Times New Roman"/>
                <w:b/>
                <w:sz w:val="24"/>
                <w:szCs w:val="24"/>
              </w:rPr>
              <w:t>Course Code</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F7FF06" w14:textId="77777777" w:rsidR="002E569F" w:rsidRDefault="002E569F" w:rsidP="003D0B2D">
            <w:pPr>
              <w:jc w:val="center"/>
              <w:rPr>
                <w:rFonts w:ascii="Times New Roman" w:hAnsi="Times New Roman" w:cs="Times New Roman"/>
                <w:b/>
                <w:sz w:val="24"/>
                <w:szCs w:val="24"/>
              </w:rPr>
            </w:pPr>
            <w:r>
              <w:rPr>
                <w:rFonts w:ascii="Times New Roman" w:hAnsi="Times New Roman" w:cs="Times New Roman"/>
                <w:b/>
                <w:sz w:val="24"/>
                <w:szCs w:val="24"/>
              </w:rPr>
              <w:t>Course Title</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FF30BE" w14:textId="77777777" w:rsidR="002E569F" w:rsidRDefault="002E569F" w:rsidP="003D0B2D">
            <w:pPr>
              <w:jc w:val="both"/>
              <w:rPr>
                <w:rFonts w:ascii="Times New Roman" w:hAnsi="Times New Roman" w:cs="Times New Roman"/>
                <w:b/>
                <w:bCs/>
                <w:sz w:val="24"/>
                <w:szCs w:val="24"/>
              </w:rPr>
            </w:pPr>
            <w:r>
              <w:rPr>
                <w:rFonts w:ascii="Times New Roman" w:hAnsi="Times New Roman" w:cs="Times New Roman"/>
                <w:b/>
                <w:bCs/>
                <w:sz w:val="24"/>
                <w:szCs w:val="24"/>
              </w:rPr>
              <w:t>Unit</w:t>
            </w:r>
          </w:p>
        </w:tc>
      </w:tr>
      <w:tr w:rsidR="002E569F" w14:paraId="60DEEE69"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9F702B"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 xml:space="preserve">ASDCL 700 </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9EDAA4"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Security Risks, Threats and Vulnerabilities</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36A830"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6E76B31D"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6D1C17" w14:textId="77777777" w:rsidR="002E569F" w:rsidRDefault="002E569F" w:rsidP="003D0B2D">
            <w:pPr>
              <w:jc w:val="both"/>
              <w:rPr>
                <w:rFonts w:ascii="Times New Roman" w:hAnsi="Times New Roman" w:cs="Times New Roman"/>
                <w:sz w:val="24"/>
                <w:szCs w:val="24"/>
              </w:rPr>
            </w:pPr>
            <w:r w:rsidRPr="00CB2DE9">
              <w:rPr>
                <w:rFonts w:ascii="Times New Roman" w:hAnsi="Times New Roman" w:cs="Times New Roman"/>
                <w:sz w:val="24"/>
                <w:szCs w:val="24"/>
              </w:rPr>
              <w:t>ASDCL 70</w:t>
            </w:r>
            <w:r>
              <w:rPr>
                <w:rFonts w:ascii="Times New Roman" w:hAnsi="Times New Roman" w:cs="Times New Roman"/>
                <w:sz w:val="24"/>
                <w:szCs w:val="24"/>
              </w:rPr>
              <w:t>1</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DB9869"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 xml:space="preserve">Basic Issues in Crisis Management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72F039"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694BFB79"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C25BC4" w14:textId="77777777" w:rsidR="002E569F" w:rsidRDefault="002E569F" w:rsidP="003D0B2D">
            <w:pPr>
              <w:jc w:val="both"/>
              <w:rPr>
                <w:rFonts w:ascii="Times New Roman" w:hAnsi="Times New Roman" w:cs="Times New Roman"/>
                <w:sz w:val="24"/>
                <w:szCs w:val="24"/>
              </w:rPr>
            </w:pPr>
            <w:r w:rsidRPr="00CB2DE9">
              <w:rPr>
                <w:rFonts w:ascii="Times New Roman" w:hAnsi="Times New Roman" w:cs="Times New Roman"/>
                <w:sz w:val="24"/>
                <w:szCs w:val="24"/>
              </w:rPr>
              <w:t>ASDCL 70</w:t>
            </w:r>
            <w:r>
              <w:rPr>
                <w:rFonts w:ascii="Times New Roman" w:hAnsi="Times New Roman" w:cs="Times New Roman"/>
                <w:sz w:val="24"/>
                <w:szCs w:val="24"/>
              </w:rPr>
              <w:t>2</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474E55"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 xml:space="preserve">Human </w:t>
            </w:r>
            <w:proofErr w:type="spellStart"/>
            <w:r>
              <w:rPr>
                <w:rFonts w:ascii="Times New Roman" w:hAnsi="Times New Roman" w:cs="Times New Roman"/>
                <w:sz w:val="24"/>
                <w:szCs w:val="24"/>
              </w:rPr>
              <w:t>Behaviour</w:t>
            </w:r>
            <w:proofErr w:type="spellEnd"/>
            <w:r>
              <w:rPr>
                <w:rFonts w:ascii="Times New Roman" w:hAnsi="Times New Roman" w:cs="Times New Roman"/>
                <w:sz w:val="24"/>
                <w:szCs w:val="24"/>
              </w:rPr>
              <w:t xml:space="preserve"> and Etiquettes of Close Protection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9514CD"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6419BD08"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FB4C97" w14:textId="77777777" w:rsidR="002E569F" w:rsidRDefault="002E569F" w:rsidP="003D0B2D">
            <w:pPr>
              <w:jc w:val="both"/>
              <w:rPr>
                <w:rFonts w:ascii="Times New Roman" w:hAnsi="Times New Roman" w:cs="Times New Roman"/>
                <w:sz w:val="24"/>
                <w:szCs w:val="24"/>
              </w:rPr>
            </w:pPr>
            <w:r w:rsidRPr="00CB2DE9">
              <w:rPr>
                <w:rFonts w:ascii="Times New Roman" w:hAnsi="Times New Roman" w:cs="Times New Roman"/>
                <w:sz w:val="24"/>
                <w:szCs w:val="24"/>
              </w:rPr>
              <w:t>ASDCL 70</w:t>
            </w:r>
            <w:r>
              <w:rPr>
                <w:rFonts w:ascii="Times New Roman" w:hAnsi="Times New Roman" w:cs="Times New Roman"/>
                <w:sz w:val="24"/>
                <w:szCs w:val="24"/>
              </w:rPr>
              <w:t>3</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B60B75"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 xml:space="preserve">Surveillance and Intelligence in Crisis Management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E24FBC"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0CA998AB"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75BEBD" w14:textId="77777777" w:rsidR="002E569F" w:rsidRDefault="002E569F" w:rsidP="003D0B2D">
            <w:pPr>
              <w:jc w:val="both"/>
              <w:rPr>
                <w:rFonts w:ascii="Times New Roman" w:hAnsi="Times New Roman" w:cs="Times New Roman"/>
                <w:sz w:val="24"/>
                <w:szCs w:val="24"/>
              </w:rPr>
            </w:pPr>
            <w:r w:rsidRPr="00CB2DE9">
              <w:rPr>
                <w:rFonts w:ascii="Times New Roman" w:hAnsi="Times New Roman" w:cs="Times New Roman"/>
                <w:sz w:val="24"/>
                <w:szCs w:val="24"/>
              </w:rPr>
              <w:t>ASDCL 70</w:t>
            </w:r>
            <w:r>
              <w:rPr>
                <w:rFonts w:ascii="Times New Roman" w:hAnsi="Times New Roman" w:cs="Times New Roman"/>
                <w:sz w:val="24"/>
                <w:szCs w:val="24"/>
              </w:rPr>
              <w:t>4</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23228B"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 xml:space="preserve">Technology Solutions in Crisis Management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F0E5B8"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6E8715D8"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527CE9" w14:textId="77777777" w:rsidR="002E569F" w:rsidRDefault="002E569F" w:rsidP="003D0B2D">
            <w:pPr>
              <w:jc w:val="both"/>
              <w:rPr>
                <w:rFonts w:ascii="Times New Roman" w:hAnsi="Times New Roman" w:cs="Times New Roman"/>
                <w:sz w:val="24"/>
                <w:szCs w:val="24"/>
              </w:rPr>
            </w:pPr>
            <w:r w:rsidRPr="00CB2DE9">
              <w:rPr>
                <w:rFonts w:ascii="Times New Roman" w:hAnsi="Times New Roman" w:cs="Times New Roman"/>
                <w:sz w:val="24"/>
                <w:szCs w:val="24"/>
              </w:rPr>
              <w:t>ASDCL 70</w:t>
            </w:r>
            <w:r>
              <w:rPr>
                <w:rFonts w:ascii="Times New Roman" w:hAnsi="Times New Roman" w:cs="Times New Roman"/>
                <w:sz w:val="24"/>
                <w:szCs w:val="24"/>
              </w:rPr>
              <w:t>5</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8ED79A"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 xml:space="preserve">Leadership in Security Industry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F20A6E"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128FDCEC"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5DF149" w14:textId="77777777" w:rsidR="002E569F" w:rsidRDefault="002E569F" w:rsidP="003D0B2D">
            <w:pPr>
              <w:jc w:val="both"/>
              <w:rPr>
                <w:rFonts w:ascii="Times New Roman" w:hAnsi="Times New Roman" w:cs="Times New Roman"/>
                <w:sz w:val="24"/>
                <w:szCs w:val="24"/>
              </w:rPr>
            </w:pPr>
            <w:r w:rsidRPr="00CB2DE9">
              <w:rPr>
                <w:rFonts w:ascii="Times New Roman" w:hAnsi="Times New Roman" w:cs="Times New Roman"/>
                <w:sz w:val="24"/>
                <w:szCs w:val="24"/>
              </w:rPr>
              <w:t>ASDCL 70</w:t>
            </w:r>
            <w:r>
              <w:rPr>
                <w:rFonts w:ascii="Times New Roman" w:hAnsi="Times New Roman" w:cs="Times New Roman"/>
                <w:sz w:val="24"/>
                <w:szCs w:val="24"/>
              </w:rPr>
              <w:t>6</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FE540F"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 xml:space="preserve">Communal Violence and Crime Prevention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EBBBC8"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732B99A2"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1B078D" w14:textId="77777777" w:rsidR="002E569F" w:rsidRDefault="002E569F" w:rsidP="003D0B2D">
            <w:pPr>
              <w:jc w:val="both"/>
              <w:rPr>
                <w:rFonts w:ascii="Times New Roman" w:hAnsi="Times New Roman" w:cs="Times New Roman"/>
                <w:sz w:val="24"/>
                <w:szCs w:val="24"/>
              </w:rPr>
            </w:pPr>
            <w:r w:rsidRPr="00CB2DE9">
              <w:rPr>
                <w:rFonts w:ascii="Times New Roman" w:hAnsi="Times New Roman" w:cs="Times New Roman"/>
                <w:sz w:val="24"/>
                <w:szCs w:val="24"/>
              </w:rPr>
              <w:t>ASDCL 70</w:t>
            </w:r>
            <w:r>
              <w:rPr>
                <w:rFonts w:ascii="Times New Roman" w:hAnsi="Times New Roman" w:cs="Times New Roman"/>
                <w:sz w:val="24"/>
                <w:szCs w:val="24"/>
              </w:rPr>
              <w:t>7</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FD8072"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 xml:space="preserve">Community and </w:t>
            </w:r>
            <w:proofErr w:type="spellStart"/>
            <w:r>
              <w:rPr>
                <w:rFonts w:ascii="Times New Roman" w:hAnsi="Times New Roman" w:cs="Times New Roman"/>
                <w:sz w:val="24"/>
                <w:szCs w:val="24"/>
              </w:rPr>
              <w:t>Neighbourhood</w:t>
            </w:r>
            <w:proofErr w:type="spellEnd"/>
            <w:r>
              <w:rPr>
                <w:rFonts w:ascii="Times New Roman" w:hAnsi="Times New Roman" w:cs="Times New Roman"/>
                <w:sz w:val="24"/>
                <w:szCs w:val="24"/>
              </w:rPr>
              <w:t xml:space="preserve"> Security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354F30"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1A043E1E"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B1DAB4" w14:textId="77777777" w:rsidR="002E569F" w:rsidRDefault="002E569F" w:rsidP="003D0B2D">
            <w:pPr>
              <w:jc w:val="both"/>
              <w:rPr>
                <w:rFonts w:ascii="Times New Roman" w:hAnsi="Times New Roman" w:cs="Times New Roman"/>
                <w:sz w:val="24"/>
                <w:szCs w:val="24"/>
              </w:rPr>
            </w:pPr>
            <w:r w:rsidRPr="00CB2DE9">
              <w:rPr>
                <w:rFonts w:ascii="Times New Roman" w:hAnsi="Times New Roman" w:cs="Times New Roman"/>
                <w:sz w:val="24"/>
                <w:szCs w:val="24"/>
              </w:rPr>
              <w:t>ASDCL 70</w:t>
            </w:r>
            <w:r>
              <w:rPr>
                <w:rFonts w:ascii="Times New Roman" w:hAnsi="Times New Roman" w:cs="Times New Roman"/>
                <w:sz w:val="24"/>
                <w:szCs w:val="24"/>
              </w:rPr>
              <w:t>8</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201929"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 xml:space="preserve">Security Issues in Statecraft &amp; Governance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7217B5"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766A2417"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CFC3B1" w14:textId="77777777" w:rsidR="002E569F" w:rsidRDefault="002E569F" w:rsidP="003D0B2D">
            <w:pPr>
              <w:jc w:val="both"/>
              <w:rPr>
                <w:rFonts w:ascii="Times New Roman" w:hAnsi="Times New Roman" w:cs="Times New Roman"/>
                <w:sz w:val="24"/>
                <w:szCs w:val="24"/>
              </w:rPr>
            </w:pPr>
            <w:r w:rsidRPr="00CB2DE9">
              <w:rPr>
                <w:rFonts w:ascii="Times New Roman" w:hAnsi="Times New Roman" w:cs="Times New Roman"/>
                <w:sz w:val="24"/>
                <w:szCs w:val="24"/>
              </w:rPr>
              <w:t>ASDCL 70</w:t>
            </w:r>
            <w:r>
              <w:rPr>
                <w:rFonts w:ascii="Times New Roman" w:hAnsi="Times New Roman" w:cs="Times New Roman"/>
                <w:sz w:val="24"/>
                <w:szCs w:val="24"/>
              </w:rPr>
              <w:t>9</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931905"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 xml:space="preserve">Legal and Ethical Issues in Security Management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33A5BD"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2</w:t>
            </w:r>
          </w:p>
        </w:tc>
      </w:tr>
    </w:tbl>
    <w:p w14:paraId="60F77DCA" w14:textId="77777777" w:rsidR="002E569F" w:rsidRDefault="002E569F" w:rsidP="002E569F">
      <w:pPr>
        <w:spacing w:line="240" w:lineRule="auto"/>
        <w:jc w:val="both"/>
        <w:rPr>
          <w:rFonts w:ascii="Times New Roman" w:hAnsi="Times New Roman" w:cs="Times New Roman"/>
          <w:sz w:val="24"/>
          <w:szCs w:val="24"/>
        </w:rPr>
      </w:pPr>
    </w:p>
    <w:p w14:paraId="11A19CE8" w14:textId="77777777" w:rsidR="002E569F" w:rsidRDefault="002E569F" w:rsidP="002E569F">
      <w:pPr>
        <w:pStyle w:val="ListParagraph"/>
        <w:numPr>
          <w:ilvl w:val="0"/>
          <w:numId w:val="28"/>
        </w:numPr>
        <w:spacing w:line="276" w:lineRule="auto"/>
        <w:jc w:val="both"/>
        <w:rPr>
          <w:rFonts w:ascii="Times New Roman" w:hAnsi="Times New Roman" w:cs="Times New Roman"/>
          <w:b/>
          <w:sz w:val="24"/>
          <w:szCs w:val="24"/>
        </w:rPr>
      </w:pPr>
      <w:r>
        <w:rPr>
          <w:rFonts w:ascii="Times New Roman" w:hAnsi="Times New Roman" w:cs="Times New Roman"/>
          <w:b/>
          <w:bCs/>
          <w:sz w:val="24"/>
          <w:szCs w:val="24"/>
          <w:u w:val="single"/>
        </w:rPr>
        <w:t>ADV</w:t>
      </w:r>
      <w:r>
        <w:rPr>
          <w:rFonts w:ascii="Times New Roman" w:hAnsi="Times New Roman" w:cs="Times New Roman"/>
          <w:b/>
          <w:sz w:val="24"/>
          <w:szCs w:val="24"/>
          <w:u w:val="single"/>
        </w:rPr>
        <w:t xml:space="preserve">ANCED SPECIALISED DIPLOMA IN POLICING AND LAW ENFORCEMENT </w:t>
      </w:r>
    </w:p>
    <w:p w14:paraId="000D20B0" w14:textId="7A91AB3D" w:rsidR="002E569F" w:rsidRDefault="002E569F" w:rsidP="002E569F">
      <w:pPr>
        <w:jc w:val="both"/>
        <w:rPr>
          <w:rFonts w:ascii="Times New Roman" w:hAnsi="Times New Roman" w:cs="Times New Roman"/>
          <w:bCs/>
          <w:sz w:val="24"/>
          <w:szCs w:val="24"/>
        </w:rPr>
      </w:pPr>
      <w:r>
        <w:rPr>
          <w:rFonts w:ascii="Times New Roman" w:hAnsi="Times New Roman" w:cs="Times New Roman"/>
          <w:bCs/>
          <w:sz w:val="24"/>
          <w:szCs w:val="24"/>
        </w:rPr>
        <w:t xml:space="preserve">The </w:t>
      </w:r>
      <w:proofErr w:type="spellStart"/>
      <w:r>
        <w:rPr>
          <w:rFonts w:ascii="Times New Roman" w:hAnsi="Times New Roman" w:cs="Times New Roman"/>
          <w:bCs/>
          <w:sz w:val="24"/>
          <w:szCs w:val="24"/>
        </w:rPr>
        <w:t>programme</w:t>
      </w:r>
      <w:proofErr w:type="spellEnd"/>
      <w:r>
        <w:rPr>
          <w:rFonts w:ascii="Times New Roman" w:hAnsi="Times New Roman" w:cs="Times New Roman"/>
          <w:bCs/>
          <w:sz w:val="24"/>
          <w:szCs w:val="24"/>
        </w:rPr>
        <w:t xml:space="preserve"> deals with the principles and practice</w:t>
      </w:r>
      <w:r w:rsidR="008A37A9">
        <w:rPr>
          <w:rFonts w:ascii="Times New Roman" w:hAnsi="Times New Roman" w:cs="Times New Roman"/>
          <w:bCs/>
          <w:sz w:val="24"/>
          <w:szCs w:val="24"/>
        </w:rPr>
        <w:t>s</w:t>
      </w:r>
      <w:r>
        <w:rPr>
          <w:rFonts w:ascii="Times New Roman" w:hAnsi="Times New Roman" w:cs="Times New Roman"/>
          <w:bCs/>
          <w:sz w:val="24"/>
          <w:szCs w:val="24"/>
        </w:rPr>
        <w:t xml:space="preserve"> of community security, </w:t>
      </w:r>
      <w:proofErr w:type="spellStart"/>
      <w:r>
        <w:rPr>
          <w:rFonts w:ascii="Times New Roman" w:hAnsi="Times New Roman" w:cs="Times New Roman"/>
          <w:bCs/>
          <w:sz w:val="24"/>
          <w:szCs w:val="24"/>
        </w:rPr>
        <w:t>neighbourhood</w:t>
      </w:r>
      <w:proofErr w:type="spellEnd"/>
      <w:r>
        <w:rPr>
          <w:rFonts w:ascii="Times New Roman" w:hAnsi="Times New Roman" w:cs="Times New Roman"/>
          <w:bCs/>
          <w:sz w:val="24"/>
          <w:szCs w:val="24"/>
        </w:rPr>
        <w:t xml:space="preserve">, plural policing and law enforcements. The </w:t>
      </w:r>
      <w:proofErr w:type="spellStart"/>
      <w:r>
        <w:rPr>
          <w:rFonts w:ascii="Times New Roman" w:hAnsi="Times New Roman" w:cs="Times New Roman"/>
          <w:bCs/>
          <w:sz w:val="24"/>
          <w:szCs w:val="24"/>
        </w:rPr>
        <w:t>programme</w:t>
      </w:r>
      <w:proofErr w:type="spellEnd"/>
      <w:r>
        <w:rPr>
          <w:rFonts w:ascii="Times New Roman" w:hAnsi="Times New Roman" w:cs="Times New Roman"/>
          <w:bCs/>
          <w:sz w:val="24"/>
          <w:szCs w:val="24"/>
        </w:rPr>
        <w:t xml:space="preserve"> covers: </w:t>
      </w:r>
    </w:p>
    <w:p w14:paraId="12ABC074" w14:textId="77777777" w:rsidR="002E569F" w:rsidRDefault="002E569F" w:rsidP="002E569F">
      <w:pPr>
        <w:pStyle w:val="ListParagraph"/>
        <w:numPr>
          <w:ilvl w:val="0"/>
          <w:numId w:val="32"/>
        </w:numPr>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Basic elements of security, policing and law enforcement. </w:t>
      </w:r>
    </w:p>
    <w:p w14:paraId="6202E4AD" w14:textId="77777777" w:rsidR="002E569F" w:rsidRDefault="002E569F" w:rsidP="002E569F">
      <w:pPr>
        <w:pStyle w:val="ListParagraph"/>
        <w:numPr>
          <w:ilvl w:val="0"/>
          <w:numId w:val="32"/>
        </w:numPr>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Understanding community security and policing. </w:t>
      </w:r>
    </w:p>
    <w:p w14:paraId="240BB3BC" w14:textId="77777777" w:rsidR="002E569F" w:rsidRDefault="002E569F" w:rsidP="002E569F">
      <w:pPr>
        <w:pStyle w:val="ListParagraph"/>
        <w:numPr>
          <w:ilvl w:val="0"/>
          <w:numId w:val="32"/>
        </w:numPr>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Plural policing and private security. </w:t>
      </w:r>
    </w:p>
    <w:p w14:paraId="6FFAF05C" w14:textId="77777777" w:rsidR="002E569F" w:rsidRDefault="002E569F" w:rsidP="002E569F">
      <w:pPr>
        <w:pStyle w:val="ListParagraph"/>
        <w:numPr>
          <w:ilvl w:val="0"/>
          <w:numId w:val="32"/>
        </w:numPr>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Local security and militia group. </w:t>
      </w:r>
    </w:p>
    <w:p w14:paraId="08E3FB0D" w14:textId="77777777" w:rsidR="002E569F" w:rsidRDefault="002E569F" w:rsidP="002E569F">
      <w:pPr>
        <w:pStyle w:val="ListParagraph"/>
        <w:numPr>
          <w:ilvl w:val="0"/>
          <w:numId w:val="32"/>
        </w:numPr>
        <w:spacing w:line="276"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Neighbourhood</w:t>
      </w:r>
      <w:proofErr w:type="spellEnd"/>
      <w:r>
        <w:rPr>
          <w:rFonts w:ascii="Times New Roman" w:hAnsi="Times New Roman" w:cs="Times New Roman"/>
          <w:bCs/>
          <w:sz w:val="24"/>
          <w:szCs w:val="24"/>
        </w:rPr>
        <w:t xml:space="preserve"> intelligence led policing. </w:t>
      </w:r>
    </w:p>
    <w:p w14:paraId="2D22DE7E" w14:textId="78EFF602" w:rsidR="002E569F" w:rsidRDefault="002E569F" w:rsidP="002E569F">
      <w:pPr>
        <w:jc w:val="both"/>
        <w:rPr>
          <w:rFonts w:ascii="Times New Roman" w:hAnsi="Times New Roman" w:cs="Times New Roman"/>
          <w:bCs/>
          <w:sz w:val="24"/>
          <w:szCs w:val="24"/>
        </w:rPr>
      </w:pPr>
      <w:r>
        <w:rPr>
          <w:rFonts w:ascii="Times New Roman" w:hAnsi="Times New Roman" w:cs="Times New Roman"/>
          <w:bCs/>
          <w:sz w:val="24"/>
          <w:szCs w:val="24"/>
        </w:rPr>
        <w:t>Law enforcement can be achieved by effective policing activities</w:t>
      </w:r>
      <w:r w:rsidR="006A7711">
        <w:rPr>
          <w:rFonts w:ascii="Times New Roman" w:hAnsi="Times New Roman" w:cs="Times New Roman"/>
          <w:bCs/>
          <w:sz w:val="24"/>
          <w:szCs w:val="24"/>
        </w:rPr>
        <w:t>.</w:t>
      </w:r>
      <w:r>
        <w:rPr>
          <w:rFonts w:ascii="Times New Roman" w:hAnsi="Times New Roman" w:cs="Times New Roman"/>
          <w:bCs/>
          <w:sz w:val="24"/>
          <w:szCs w:val="24"/>
        </w:rPr>
        <w:t xml:space="preserve"> </w:t>
      </w:r>
    </w:p>
    <w:tbl>
      <w:tblPr>
        <w:tblStyle w:val="TableGrid"/>
        <w:tblW w:w="5000" w:type="pct"/>
        <w:tblLook w:val="04A0" w:firstRow="1" w:lastRow="0" w:firstColumn="1" w:lastColumn="0" w:noHBand="0" w:noVBand="1"/>
      </w:tblPr>
      <w:tblGrid>
        <w:gridCol w:w="2071"/>
        <w:gridCol w:w="7670"/>
        <w:gridCol w:w="959"/>
      </w:tblGrid>
      <w:tr w:rsidR="002E569F" w14:paraId="3B543417"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BE472A" w14:textId="77777777" w:rsidR="002E569F" w:rsidRDefault="002E569F" w:rsidP="003D0B2D">
            <w:pPr>
              <w:jc w:val="both"/>
              <w:rPr>
                <w:rFonts w:ascii="Times New Roman" w:hAnsi="Times New Roman" w:cs="Times New Roman"/>
                <w:b/>
                <w:sz w:val="24"/>
                <w:szCs w:val="24"/>
              </w:rPr>
            </w:pPr>
            <w:r>
              <w:rPr>
                <w:rFonts w:ascii="Times New Roman" w:hAnsi="Times New Roman" w:cs="Times New Roman"/>
                <w:b/>
                <w:sz w:val="24"/>
                <w:szCs w:val="24"/>
              </w:rPr>
              <w:t>Course Code</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BCE35B" w14:textId="77777777" w:rsidR="002E569F" w:rsidRDefault="002E569F" w:rsidP="003D0B2D">
            <w:pPr>
              <w:jc w:val="center"/>
              <w:rPr>
                <w:rFonts w:ascii="Times New Roman" w:hAnsi="Times New Roman" w:cs="Times New Roman"/>
                <w:b/>
                <w:sz w:val="24"/>
                <w:szCs w:val="24"/>
              </w:rPr>
            </w:pPr>
            <w:r>
              <w:rPr>
                <w:rFonts w:ascii="Times New Roman" w:hAnsi="Times New Roman" w:cs="Times New Roman"/>
                <w:b/>
                <w:sz w:val="24"/>
                <w:szCs w:val="24"/>
              </w:rPr>
              <w:t>Course Title</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6B16BE" w14:textId="77777777" w:rsidR="002E569F" w:rsidRDefault="002E569F" w:rsidP="003D0B2D">
            <w:pPr>
              <w:jc w:val="both"/>
              <w:rPr>
                <w:rFonts w:ascii="Times New Roman" w:hAnsi="Times New Roman" w:cs="Times New Roman"/>
                <w:b/>
                <w:bCs/>
                <w:sz w:val="24"/>
                <w:szCs w:val="24"/>
              </w:rPr>
            </w:pPr>
            <w:r>
              <w:rPr>
                <w:rFonts w:ascii="Times New Roman" w:hAnsi="Times New Roman" w:cs="Times New Roman"/>
                <w:b/>
                <w:bCs/>
                <w:sz w:val="24"/>
                <w:szCs w:val="24"/>
              </w:rPr>
              <w:t>Unit</w:t>
            </w:r>
          </w:p>
        </w:tc>
      </w:tr>
      <w:tr w:rsidR="002E569F" w14:paraId="4D90306E"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5F319F" w14:textId="77777777" w:rsidR="002E569F" w:rsidRPr="00F84C89" w:rsidRDefault="002E569F" w:rsidP="003D0B2D">
            <w:pPr>
              <w:jc w:val="both"/>
              <w:rPr>
                <w:rFonts w:ascii="Times New Roman" w:hAnsi="Times New Roman" w:cs="Times New Roman"/>
                <w:bCs/>
                <w:sz w:val="24"/>
                <w:szCs w:val="24"/>
              </w:rPr>
            </w:pPr>
            <w:r w:rsidRPr="00F84C89">
              <w:rPr>
                <w:rFonts w:ascii="Times New Roman" w:hAnsi="Times New Roman" w:cs="Times New Roman"/>
                <w:bCs/>
                <w:sz w:val="24"/>
                <w:szCs w:val="24"/>
              </w:rPr>
              <w:t xml:space="preserve">ASDPL 700 </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FF5D60"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bCs/>
                <w:sz w:val="24"/>
                <w:szCs w:val="24"/>
              </w:rPr>
              <w:t xml:space="preserve">Evolution, Growth and Development of Policing and Law Enforcement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AE2A0D" w14:textId="77777777" w:rsidR="002E569F" w:rsidRPr="00930E58" w:rsidRDefault="002E569F" w:rsidP="003D0B2D">
            <w:pPr>
              <w:jc w:val="both"/>
              <w:rPr>
                <w:rFonts w:ascii="Times New Roman" w:hAnsi="Times New Roman" w:cs="Times New Roman"/>
                <w:sz w:val="24"/>
                <w:szCs w:val="24"/>
              </w:rPr>
            </w:pPr>
            <w:r w:rsidRPr="00930E58">
              <w:rPr>
                <w:rFonts w:ascii="Times New Roman" w:hAnsi="Times New Roman" w:cs="Times New Roman"/>
                <w:sz w:val="24"/>
                <w:szCs w:val="24"/>
              </w:rPr>
              <w:t>2</w:t>
            </w:r>
          </w:p>
        </w:tc>
      </w:tr>
      <w:tr w:rsidR="002E569F" w14:paraId="3A14B553"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9EC19B" w14:textId="77777777" w:rsidR="002E569F" w:rsidRDefault="002E569F" w:rsidP="003D0B2D">
            <w:pPr>
              <w:jc w:val="both"/>
              <w:rPr>
                <w:rFonts w:ascii="Times New Roman" w:hAnsi="Times New Roman" w:cs="Times New Roman"/>
                <w:b/>
                <w:sz w:val="24"/>
                <w:szCs w:val="24"/>
              </w:rPr>
            </w:pPr>
            <w:r w:rsidRPr="00E853D9">
              <w:rPr>
                <w:rFonts w:ascii="Times New Roman" w:hAnsi="Times New Roman" w:cs="Times New Roman"/>
                <w:bCs/>
                <w:sz w:val="24"/>
                <w:szCs w:val="24"/>
              </w:rPr>
              <w:t>ASDPL 70</w:t>
            </w:r>
            <w:r>
              <w:rPr>
                <w:rFonts w:ascii="Times New Roman" w:hAnsi="Times New Roman" w:cs="Times New Roman"/>
                <w:bCs/>
                <w:sz w:val="24"/>
                <w:szCs w:val="24"/>
              </w:rPr>
              <w:t>1</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762262"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bCs/>
                <w:sz w:val="24"/>
                <w:szCs w:val="24"/>
              </w:rPr>
              <w:t xml:space="preserve">Criminal Law Procedures and Judicial Prosecution System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1209F4"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17B3ADE6"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7D0945" w14:textId="77777777" w:rsidR="002E569F" w:rsidRDefault="002E569F" w:rsidP="003D0B2D">
            <w:pPr>
              <w:jc w:val="both"/>
              <w:rPr>
                <w:rFonts w:ascii="Times New Roman" w:hAnsi="Times New Roman" w:cs="Times New Roman"/>
                <w:b/>
                <w:sz w:val="24"/>
                <w:szCs w:val="24"/>
              </w:rPr>
            </w:pPr>
            <w:r w:rsidRPr="00E853D9">
              <w:rPr>
                <w:rFonts w:ascii="Times New Roman" w:hAnsi="Times New Roman" w:cs="Times New Roman"/>
                <w:bCs/>
                <w:sz w:val="24"/>
                <w:szCs w:val="24"/>
              </w:rPr>
              <w:t>ASDPL 70</w:t>
            </w:r>
            <w:r>
              <w:rPr>
                <w:rFonts w:ascii="Times New Roman" w:hAnsi="Times New Roman" w:cs="Times New Roman"/>
                <w:bCs/>
                <w:sz w:val="24"/>
                <w:szCs w:val="24"/>
              </w:rPr>
              <w:t>2</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D966EC"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bCs/>
                <w:sz w:val="24"/>
                <w:szCs w:val="24"/>
              </w:rPr>
              <w:t xml:space="preserve">Maintenance of Public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4E30D2"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3C2DED03"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232094" w14:textId="77777777" w:rsidR="002E569F" w:rsidRDefault="002E569F" w:rsidP="003D0B2D">
            <w:pPr>
              <w:jc w:val="both"/>
              <w:rPr>
                <w:rFonts w:ascii="Times New Roman" w:hAnsi="Times New Roman" w:cs="Times New Roman"/>
                <w:b/>
                <w:sz w:val="24"/>
                <w:szCs w:val="24"/>
              </w:rPr>
            </w:pPr>
            <w:r w:rsidRPr="00E853D9">
              <w:rPr>
                <w:rFonts w:ascii="Times New Roman" w:hAnsi="Times New Roman" w:cs="Times New Roman"/>
                <w:bCs/>
                <w:sz w:val="24"/>
                <w:szCs w:val="24"/>
              </w:rPr>
              <w:t>ASDPL 70</w:t>
            </w:r>
            <w:r>
              <w:rPr>
                <w:rFonts w:ascii="Times New Roman" w:hAnsi="Times New Roman" w:cs="Times New Roman"/>
                <w:bCs/>
                <w:sz w:val="24"/>
                <w:szCs w:val="24"/>
              </w:rPr>
              <w:t>3</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A5A74E"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bCs/>
                <w:sz w:val="24"/>
                <w:szCs w:val="24"/>
              </w:rPr>
              <w:t xml:space="preserve">Police Leadership and Management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10377F"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4C6255C4"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A58D1" w14:textId="77777777" w:rsidR="002E569F" w:rsidRDefault="002E569F" w:rsidP="003D0B2D">
            <w:pPr>
              <w:jc w:val="both"/>
              <w:rPr>
                <w:rFonts w:ascii="Times New Roman" w:hAnsi="Times New Roman" w:cs="Times New Roman"/>
                <w:b/>
                <w:sz w:val="24"/>
                <w:szCs w:val="24"/>
              </w:rPr>
            </w:pPr>
            <w:r w:rsidRPr="00E853D9">
              <w:rPr>
                <w:rFonts w:ascii="Times New Roman" w:hAnsi="Times New Roman" w:cs="Times New Roman"/>
                <w:bCs/>
                <w:sz w:val="24"/>
                <w:szCs w:val="24"/>
              </w:rPr>
              <w:t>ASDPL 70</w:t>
            </w:r>
            <w:r>
              <w:rPr>
                <w:rFonts w:ascii="Times New Roman" w:hAnsi="Times New Roman" w:cs="Times New Roman"/>
                <w:bCs/>
                <w:sz w:val="24"/>
                <w:szCs w:val="24"/>
              </w:rPr>
              <w:t>4</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5E23C3" w14:textId="77777777" w:rsidR="002E569F" w:rsidRDefault="002E569F" w:rsidP="003D0B2D">
            <w:pPr>
              <w:jc w:val="both"/>
              <w:rPr>
                <w:rFonts w:ascii="Times New Roman" w:hAnsi="Times New Roman" w:cs="Times New Roman"/>
                <w:bCs/>
                <w:sz w:val="24"/>
                <w:szCs w:val="24"/>
              </w:rPr>
            </w:pPr>
            <w:proofErr w:type="spellStart"/>
            <w:r>
              <w:rPr>
                <w:rFonts w:ascii="Times New Roman" w:hAnsi="Times New Roman" w:cs="Times New Roman"/>
                <w:bCs/>
                <w:sz w:val="24"/>
                <w:szCs w:val="24"/>
              </w:rPr>
              <w:t>Organisational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Behaviour</w:t>
            </w:r>
            <w:proofErr w:type="spellEnd"/>
            <w:r>
              <w:rPr>
                <w:rFonts w:ascii="Times New Roman" w:hAnsi="Times New Roman" w:cs="Times New Roman"/>
                <w:bCs/>
                <w:sz w:val="24"/>
                <w:szCs w:val="24"/>
              </w:rPr>
              <w:t xml:space="preserve"> and Police System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8EE7DF"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73341696"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810E80" w14:textId="77777777" w:rsidR="002E569F" w:rsidRDefault="002E569F" w:rsidP="003D0B2D">
            <w:pPr>
              <w:jc w:val="both"/>
              <w:rPr>
                <w:rFonts w:ascii="Times New Roman" w:hAnsi="Times New Roman" w:cs="Times New Roman"/>
                <w:b/>
                <w:sz w:val="24"/>
                <w:szCs w:val="24"/>
              </w:rPr>
            </w:pPr>
            <w:r w:rsidRPr="00E853D9">
              <w:rPr>
                <w:rFonts w:ascii="Times New Roman" w:hAnsi="Times New Roman" w:cs="Times New Roman"/>
                <w:bCs/>
                <w:sz w:val="24"/>
                <w:szCs w:val="24"/>
              </w:rPr>
              <w:t>ASDPL 70</w:t>
            </w:r>
            <w:r>
              <w:rPr>
                <w:rFonts w:ascii="Times New Roman" w:hAnsi="Times New Roman" w:cs="Times New Roman"/>
                <w:bCs/>
                <w:sz w:val="24"/>
                <w:szCs w:val="24"/>
              </w:rPr>
              <w:t>5</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163D96"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bCs/>
                <w:sz w:val="24"/>
                <w:szCs w:val="24"/>
              </w:rPr>
              <w:t xml:space="preserve">Human Resources Management in Police </w:t>
            </w:r>
            <w:proofErr w:type="spellStart"/>
            <w:r>
              <w:rPr>
                <w:rFonts w:ascii="Times New Roman" w:hAnsi="Times New Roman" w:cs="Times New Roman"/>
                <w:bCs/>
                <w:sz w:val="24"/>
                <w:szCs w:val="24"/>
              </w:rPr>
              <w:t>Organisation</w:t>
            </w:r>
            <w:proofErr w:type="spellEnd"/>
            <w:r>
              <w:rPr>
                <w:rFonts w:ascii="Times New Roman" w:hAnsi="Times New Roman" w:cs="Times New Roman"/>
                <w:bCs/>
                <w:sz w:val="24"/>
                <w:szCs w:val="24"/>
              </w:rPr>
              <w:t xml:space="preserve">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456B5A"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39E9190B"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536FDB" w14:textId="77777777" w:rsidR="002E569F" w:rsidRDefault="002E569F" w:rsidP="003D0B2D">
            <w:pPr>
              <w:jc w:val="both"/>
              <w:rPr>
                <w:rFonts w:ascii="Times New Roman" w:hAnsi="Times New Roman" w:cs="Times New Roman"/>
                <w:b/>
                <w:sz w:val="24"/>
                <w:szCs w:val="24"/>
              </w:rPr>
            </w:pPr>
            <w:r w:rsidRPr="00E853D9">
              <w:rPr>
                <w:rFonts w:ascii="Times New Roman" w:hAnsi="Times New Roman" w:cs="Times New Roman"/>
                <w:bCs/>
                <w:sz w:val="24"/>
                <w:szCs w:val="24"/>
              </w:rPr>
              <w:t>ASDPL 70</w:t>
            </w:r>
            <w:r>
              <w:rPr>
                <w:rFonts w:ascii="Times New Roman" w:hAnsi="Times New Roman" w:cs="Times New Roman"/>
                <w:bCs/>
                <w:sz w:val="24"/>
                <w:szCs w:val="24"/>
              </w:rPr>
              <w:t>6</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F6E5AD"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bCs/>
                <w:sz w:val="24"/>
                <w:szCs w:val="24"/>
              </w:rPr>
              <w:t xml:space="preserve">Legal and Statutory Framework of Policing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D5CB68"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4FE30D3C"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7280AE" w14:textId="77777777" w:rsidR="002E569F" w:rsidRDefault="002E569F" w:rsidP="003D0B2D">
            <w:pPr>
              <w:jc w:val="both"/>
              <w:rPr>
                <w:rFonts w:ascii="Times New Roman" w:hAnsi="Times New Roman" w:cs="Times New Roman"/>
                <w:b/>
                <w:sz w:val="24"/>
                <w:szCs w:val="24"/>
              </w:rPr>
            </w:pPr>
            <w:r w:rsidRPr="00E853D9">
              <w:rPr>
                <w:rFonts w:ascii="Times New Roman" w:hAnsi="Times New Roman" w:cs="Times New Roman"/>
                <w:bCs/>
                <w:sz w:val="24"/>
                <w:szCs w:val="24"/>
              </w:rPr>
              <w:t>ASDPL 70</w:t>
            </w:r>
            <w:r>
              <w:rPr>
                <w:rFonts w:ascii="Times New Roman" w:hAnsi="Times New Roman" w:cs="Times New Roman"/>
                <w:bCs/>
                <w:sz w:val="24"/>
                <w:szCs w:val="24"/>
              </w:rPr>
              <w:t>7</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BF6A34"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bCs/>
                <w:sz w:val="24"/>
                <w:szCs w:val="24"/>
              </w:rPr>
              <w:t xml:space="preserve">Information Communication Technology in Police Administration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5A224F"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26CBB8A6"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7F9D26" w14:textId="77777777" w:rsidR="002E569F" w:rsidRDefault="002E569F" w:rsidP="003D0B2D">
            <w:pPr>
              <w:jc w:val="both"/>
              <w:rPr>
                <w:rFonts w:ascii="Times New Roman" w:hAnsi="Times New Roman" w:cs="Times New Roman"/>
                <w:b/>
                <w:sz w:val="24"/>
                <w:szCs w:val="24"/>
              </w:rPr>
            </w:pPr>
            <w:r w:rsidRPr="00E853D9">
              <w:rPr>
                <w:rFonts w:ascii="Times New Roman" w:hAnsi="Times New Roman" w:cs="Times New Roman"/>
                <w:bCs/>
                <w:sz w:val="24"/>
                <w:szCs w:val="24"/>
              </w:rPr>
              <w:t>ASDPL 70</w:t>
            </w:r>
            <w:r>
              <w:rPr>
                <w:rFonts w:ascii="Times New Roman" w:hAnsi="Times New Roman" w:cs="Times New Roman"/>
                <w:bCs/>
                <w:sz w:val="24"/>
                <w:szCs w:val="24"/>
              </w:rPr>
              <w:t>8</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BC994A"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bCs/>
                <w:sz w:val="24"/>
                <w:szCs w:val="24"/>
              </w:rPr>
              <w:t xml:space="preserve">Cybercrime Investigation and Digital Environment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518798"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09C605CF"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777764" w14:textId="77777777" w:rsidR="002E569F" w:rsidRDefault="002E569F" w:rsidP="003D0B2D">
            <w:pPr>
              <w:jc w:val="both"/>
              <w:rPr>
                <w:rFonts w:ascii="Times New Roman" w:hAnsi="Times New Roman" w:cs="Times New Roman"/>
                <w:b/>
                <w:sz w:val="24"/>
                <w:szCs w:val="24"/>
              </w:rPr>
            </w:pPr>
            <w:r w:rsidRPr="00E853D9">
              <w:rPr>
                <w:rFonts w:ascii="Times New Roman" w:hAnsi="Times New Roman" w:cs="Times New Roman"/>
                <w:bCs/>
                <w:sz w:val="24"/>
                <w:szCs w:val="24"/>
              </w:rPr>
              <w:t>ASDPL 70</w:t>
            </w:r>
            <w:r>
              <w:rPr>
                <w:rFonts w:ascii="Times New Roman" w:hAnsi="Times New Roman" w:cs="Times New Roman"/>
                <w:bCs/>
                <w:sz w:val="24"/>
                <w:szCs w:val="24"/>
              </w:rPr>
              <w:t>9</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2C3549"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bCs/>
                <w:sz w:val="24"/>
                <w:szCs w:val="24"/>
              </w:rPr>
              <w:t xml:space="preserve">Contemporary Issues in Policing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04F208"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14E2B2CD"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D99511" w14:textId="77777777" w:rsidR="002E569F" w:rsidRDefault="002E569F" w:rsidP="003D0B2D">
            <w:pPr>
              <w:jc w:val="both"/>
              <w:rPr>
                <w:rFonts w:ascii="Times New Roman" w:hAnsi="Times New Roman" w:cs="Times New Roman"/>
                <w:b/>
                <w:sz w:val="24"/>
                <w:szCs w:val="24"/>
              </w:rPr>
            </w:pPr>
            <w:r w:rsidRPr="00E853D9">
              <w:rPr>
                <w:rFonts w:ascii="Times New Roman" w:hAnsi="Times New Roman" w:cs="Times New Roman"/>
                <w:bCs/>
                <w:sz w:val="24"/>
                <w:szCs w:val="24"/>
              </w:rPr>
              <w:t>ASDPL 7</w:t>
            </w:r>
            <w:r>
              <w:rPr>
                <w:rFonts w:ascii="Times New Roman" w:hAnsi="Times New Roman" w:cs="Times New Roman"/>
                <w:bCs/>
                <w:sz w:val="24"/>
                <w:szCs w:val="24"/>
              </w:rPr>
              <w:t>1</w:t>
            </w:r>
            <w:r w:rsidRPr="00E853D9">
              <w:rPr>
                <w:rFonts w:ascii="Times New Roman" w:hAnsi="Times New Roman" w:cs="Times New Roman"/>
                <w:bCs/>
                <w:sz w:val="24"/>
                <w:szCs w:val="24"/>
              </w:rPr>
              <w:t>0</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386FDD"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bCs/>
                <w:sz w:val="24"/>
                <w:szCs w:val="24"/>
              </w:rPr>
              <w:t xml:space="preserve">Crime Prevention and Criminology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283E17"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261387E9"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F23006" w14:textId="77777777" w:rsidR="002E569F" w:rsidRDefault="002E569F" w:rsidP="003D0B2D">
            <w:pPr>
              <w:jc w:val="both"/>
              <w:rPr>
                <w:rFonts w:ascii="Times New Roman" w:hAnsi="Times New Roman" w:cs="Times New Roman"/>
                <w:b/>
                <w:sz w:val="24"/>
                <w:szCs w:val="24"/>
              </w:rPr>
            </w:pPr>
            <w:r w:rsidRPr="00E853D9">
              <w:rPr>
                <w:rFonts w:ascii="Times New Roman" w:hAnsi="Times New Roman" w:cs="Times New Roman"/>
                <w:bCs/>
                <w:sz w:val="24"/>
                <w:szCs w:val="24"/>
              </w:rPr>
              <w:t xml:space="preserve">ASDPL </w:t>
            </w:r>
            <w:r>
              <w:rPr>
                <w:rFonts w:ascii="Times New Roman" w:hAnsi="Times New Roman" w:cs="Times New Roman"/>
                <w:bCs/>
                <w:sz w:val="24"/>
                <w:szCs w:val="24"/>
              </w:rPr>
              <w:t>711</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292FF3"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bCs/>
                <w:sz w:val="24"/>
                <w:szCs w:val="24"/>
              </w:rPr>
              <w:t xml:space="preserve">Forensic Science and Criminal Investigation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21219F"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2</w:t>
            </w:r>
          </w:p>
        </w:tc>
      </w:tr>
    </w:tbl>
    <w:p w14:paraId="5651CEFF" w14:textId="77777777" w:rsidR="002E569F" w:rsidRDefault="002E569F" w:rsidP="002E569F">
      <w:pPr>
        <w:spacing w:line="240" w:lineRule="auto"/>
        <w:jc w:val="both"/>
        <w:rPr>
          <w:rFonts w:ascii="Times New Roman" w:hAnsi="Times New Roman" w:cs="Times New Roman"/>
          <w:sz w:val="24"/>
          <w:szCs w:val="24"/>
        </w:rPr>
      </w:pPr>
    </w:p>
    <w:p w14:paraId="1B7EEA90" w14:textId="77777777" w:rsidR="002E569F" w:rsidRDefault="002E569F" w:rsidP="002E569F">
      <w:pPr>
        <w:pStyle w:val="ListParagraph"/>
        <w:numPr>
          <w:ilvl w:val="0"/>
          <w:numId w:val="28"/>
        </w:numPr>
        <w:spacing w:line="276" w:lineRule="auto"/>
        <w:jc w:val="both"/>
        <w:rPr>
          <w:rFonts w:ascii="Times New Roman" w:hAnsi="Times New Roman" w:cs="Times New Roman"/>
          <w:b/>
          <w:sz w:val="24"/>
          <w:szCs w:val="24"/>
        </w:rPr>
      </w:pPr>
      <w:r>
        <w:rPr>
          <w:rFonts w:ascii="Times New Roman" w:hAnsi="Times New Roman" w:cs="Times New Roman"/>
          <w:b/>
          <w:bCs/>
          <w:sz w:val="24"/>
          <w:szCs w:val="24"/>
          <w:u w:val="single"/>
        </w:rPr>
        <w:t>ADV</w:t>
      </w:r>
      <w:r>
        <w:rPr>
          <w:rFonts w:ascii="Times New Roman" w:hAnsi="Times New Roman" w:cs="Times New Roman"/>
          <w:b/>
          <w:sz w:val="24"/>
          <w:szCs w:val="24"/>
          <w:u w:val="single"/>
        </w:rPr>
        <w:t xml:space="preserve">ANCED SPECIALISED DIPLOMA IN RISK MANAGEMENT AND FINANCE SECURITY  </w:t>
      </w:r>
    </w:p>
    <w:p w14:paraId="6EF950E7" w14:textId="0B8D69AA" w:rsidR="002E569F" w:rsidRDefault="002E569F" w:rsidP="002E569F">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Law enforcement may be achieved by effective police activity. The </w:t>
      </w:r>
      <w:proofErr w:type="spellStart"/>
      <w:r>
        <w:rPr>
          <w:rFonts w:ascii="Times New Roman" w:hAnsi="Times New Roman" w:cs="Times New Roman"/>
          <w:bCs/>
          <w:sz w:val="24"/>
          <w:szCs w:val="24"/>
        </w:rPr>
        <w:t>programme</w:t>
      </w:r>
      <w:proofErr w:type="spellEnd"/>
      <w:r>
        <w:rPr>
          <w:rFonts w:ascii="Times New Roman" w:hAnsi="Times New Roman" w:cs="Times New Roman"/>
          <w:bCs/>
          <w:sz w:val="24"/>
          <w:szCs w:val="24"/>
        </w:rPr>
        <w:t xml:space="preserve"> </w:t>
      </w:r>
      <w:r w:rsidR="005B42E3">
        <w:rPr>
          <w:rFonts w:ascii="Times New Roman" w:hAnsi="Times New Roman" w:cs="Times New Roman"/>
          <w:bCs/>
          <w:sz w:val="24"/>
          <w:szCs w:val="24"/>
        </w:rPr>
        <w:t xml:space="preserve">focuses </w:t>
      </w:r>
      <w:r>
        <w:rPr>
          <w:rFonts w:ascii="Times New Roman" w:hAnsi="Times New Roman" w:cs="Times New Roman"/>
          <w:bCs/>
          <w:sz w:val="24"/>
          <w:szCs w:val="24"/>
        </w:rPr>
        <w:t xml:space="preserve">on the pattern and trends of community security, </w:t>
      </w:r>
      <w:proofErr w:type="spellStart"/>
      <w:r>
        <w:rPr>
          <w:rFonts w:ascii="Times New Roman" w:hAnsi="Times New Roman" w:cs="Times New Roman"/>
          <w:bCs/>
          <w:sz w:val="24"/>
          <w:szCs w:val="24"/>
        </w:rPr>
        <w:t>neighbourhood</w:t>
      </w:r>
      <w:proofErr w:type="spellEnd"/>
      <w:r>
        <w:rPr>
          <w:rFonts w:ascii="Times New Roman" w:hAnsi="Times New Roman" w:cs="Times New Roman"/>
          <w:bCs/>
          <w:sz w:val="24"/>
          <w:szCs w:val="24"/>
        </w:rPr>
        <w:t xml:space="preserve"> protection and plural policing. It highlights the problems and solutions to problems </w:t>
      </w:r>
      <w:r w:rsidR="005B42E3">
        <w:rPr>
          <w:rFonts w:ascii="Times New Roman" w:hAnsi="Times New Roman" w:cs="Times New Roman"/>
          <w:bCs/>
          <w:sz w:val="24"/>
          <w:szCs w:val="24"/>
        </w:rPr>
        <w:t>in</w:t>
      </w:r>
      <w:r>
        <w:rPr>
          <w:rFonts w:ascii="Times New Roman" w:hAnsi="Times New Roman" w:cs="Times New Roman"/>
          <w:bCs/>
          <w:sz w:val="24"/>
          <w:szCs w:val="24"/>
        </w:rPr>
        <w:t xml:space="preserve"> community and </w:t>
      </w:r>
      <w:proofErr w:type="spellStart"/>
      <w:r>
        <w:rPr>
          <w:rFonts w:ascii="Times New Roman" w:hAnsi="Times New Roman" w:cs="Times New Roman"/>
          <w:bCs/>
          <w:sz w:val="24"/>
          <w:szCs w:val="24"/>
        </w:rPr>
        <w:t>neighbourhood</w:t>
      </w:r>
      <w:proofErr w:type="spellEnd"/>
      <w:r>
        <w:rPr>
          <w:rFonts w:ascii="Times New Roman" w:hAnsi="Times New Roman" w:cs="Times New Roman"/>
          <w:bCs/>
          <w:sz w:val="24"/>
          <w:szCs w:val="24"/>
        </w:rPr>
        <w:t xml:space="preserve"> policing in contemporary environment. </w:t>
      </w:r>
    </w:p>
    <w:p w14:paraId="6DA1AFC4" w14:textId="77777777" w:rsidR="002E569F" w:rsidRDefault="002E569F" w:rsidP="002E569F">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The </w:t>
      </w:r>
      <w:proofErr w:type="spellStart"/>
      <w:r>
        <w:rPr>
          <w:rFonts w:ascii="Times New Roman" w:hAnsi="Times New Roman" w:cs="Times New Roman"/>
          <w:bCs/>
          <w:sz w:val="24"/>
          <w:szCs w:val="24"/>
        </w:rPr>
        <w:t>programme</w:t>
      </w:r>
      <w:proofErr w:type="spellEnd"/>
      <w:r>
        <w:rPr>
          <w:rFonts w:ascii="Times New Roman" w:hAnsi="Times New Roman" w:cs="Times New Roman"/>
          <w:bCs/>
          <w:sz w:val="24"/>
          <w:szCs w:val="24"/>
        </w:rPr>
        <w:t xml:space="preserve"> deals with: </w:t>
      </w:r>
    </w:p>
    <w:p w14:paraId="6EE0EA29" w14:textId="0B7B4AAD" w:rsidR="002E569F" w:rsidRDefault="002E569F" w:rsidP="002E569F">
      <w:pPr>
        <w:pStyle w:val="ListParagraph"/>
        <w:numPr>
          <w:ilvl w:val="0"/>
          <w:numId w:val="33"/>
        </w:numPr>
        <w:spacing w:line="240" w:lineRule="auto"/>
        <w:jc w:val="both"/>
        <w:rPr>
          <w:rFonts w:ascii="Times New Roman" w:hAnsi="Times New Roman" w:cs="Times New Roman"/>
          <w:bCs/>
          <w:sz w:val="24"/>
          <w:szCs w:val="24"/>
        </w:rPr>
      </w:pPr>
      <w:r>
        <w:rPr>
          <w:rFonts w:ascii="Times New Roman" w:hAnsi="Times New Roman" w:cs="Times New Roman"/>
          <w:bCs/>
          <w:sz w:val="24"/>
          <w:szCs w:val="24"/>
        </w:rPr>
        <w:t>Basic police functions and objectives in</w:t>
      </w:r>
      <w:r w:rsidR="005B42E3">
        <w:rPr>
          <w:rFonts w:ascii="Times New Roman" w:hAnsi="Times New Roman" w:cs="Times New Roman"/>
          <w:bCs/>
          <w:sz w:val="24"/>
          <w:szCs w:val="24"/>
        </w:rPr>
        <w:t xml:space="preserve"> a</w:t>
      </w:r>
      <w:r>
        <w:rPr>
          <w:rFonts w:ascii="Times New Roman" w:hAnsi="Times New Roman" w:cs="Times New Roman"/>
          <w:bCs/>
          <w:sz w:val="24"/>
          <w:szCs w:val="24"/>
        </w:rPr>
        <w:t xml:space="preserve"> democratic environment. </w:t>
      </w:r>
    </w:p>
    <w:p w14:paraId="45841FC1" w14:textId="77777777" w:rsidR="002E569F" w:rsidRDefault="002E569F" w:rsidP="002E569F">
      <w:pPr>
        <w:pStyle w:val="ListParagraph"/>
        <w:numPr>
          <w:ilvl w:val="0"/>
          <w:numId w:val="33"/>
        </w:numPr>
        <w:spacing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Community security </w:t>
      </w:r>
      <w:proofErr w:type="spellStart"/>
      <w:r>
        <w:rPr>
          <w:rFonts w:ascii="Times New Roman" w:hAnsi="Times New Roman" w:cs="Times New Roman"/>
          <w:bCs/>
          <w:sz w:val="24"/>
          <w:szCs w:val="24"/>
        </w:rPr>
        <w:t>programmes</w:t>
      </w:r>
      <w:proofErr w:type="spellEnd"/>
      <w:r>
        <w:rPr>
          <w:rFonts w:ascii="Times New Roman" w:hAnsi="Times New Roman" w:cs="Times New Roman"/>
          <w:bCs/>
          <w:sz w:val="24"/>
          <w:szCs w:val="24"/>
        </w:rPr>
        <w:t xml:space="preserve"> in design and planning. </w:t>
      </w:r>
    </w:p>
    <w:p w14:paraId="78C30880" w14:textId="77777777" w:rsidR="002E569F" w:rsidRDefault="002E569F" w:rsidP="002E569F">
      <w:pPr>
        <w:pStyle w:val="ListParagraph"/>
        <w:numPr>
          <w:ilvl w:val="0"/>
          <w:numId w:val="33"/>
        </w:num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Core approaches and values behind community security. </w:t>
      </w:r>
    </w:p>
    <w:p w14:paraId="6D2A0B16" w14:textId="77777777" w:rsidR="002E569F" w:rsidRDefault="002E569F" w:rsidP="002E569F">
      <w:pPr>
        <w:pStyle w:val="ListParagraph"/>
        <w:numPr>
          <w:ilvl w:val="0"/>
          <w:numId w:val="33"/>
        </w:num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Community involvement in policing. </w:t>
      </w:r>
    </w:p>
    <w:p w14:paraId="00F83D1D" w14:textId="4B1B5C59" w:rsidR="002E569F" w:rsidRDefault="005B42E3" w:rsidP="002E569F">
      <w:pPr>
        <w:pStyle w:val="ListParagraph"/>
        <w:numPr>
          <w:ilvl w:val="0"/>
          <w:numId w:val="33"/>
        </w:numPr>
        <w:spacing w:line="240" w:lineRule="auto"/>
        <w:jc w:val="both"/>
        <w:rPr>
          <w:rFonts w:ascii="Times New Roman" w:hAnsi="Times New Roman" w:cs="Times New Roman"/>
          <w:bCs/>
          <w:sz w:val="24"/>
          <w:szCs w:val="24"/>
        </w:rPr>
      </w:pPr>
      <w:r>
        <w:rPr>
          <w:rFonts w:ascii="Times New Roman" w:hAnsi="Times New Roman" w:cs="Times New Roman"/>
          <w:bCs/>
          <w:sz w:val="24"/>
          <w:szCs w:val="24"/>
        </w:rPr>
        <w:t>Crime</w:t>
      </w:r>
      <w:r w:rsidR="002E569F">
        <w:rPr>
          <w:rFonts w:ascii="Times New Roman" w:hAnsi="Times New Roman" w:cs="Times New Roman"/>
          <w:bCs/>
          <w:sz w:val="24"/>
          <w:szCs w:val="24"/>
        </w:rPr>
        <w:t xml:space="preserve">, disorder and community policing. </w:t>
      </w:r>
    </w:p>
    <w:p w14:paraId="4E4D2739" w14:textId="77777777" w:rsidR="002E569F" w:rsidRDefault="002E569F" w:rsidP="002E569F">
      <w:pPr>
        <w:pStyle w:val="ListParagraph"/>
        <w:numPr>
          <w:ilvl w:val="0"/>
          <w:numId w:val="33"/>
        </w:num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Plural policing and private security. </w:t>
      </w:r>
    </w:p>
    <w:tbl>
      <w:tblPr>
        <w:tblStyle w:val="TableGrid"/>
        <w:tblW w:w="5000" w:type="pct"/>
        <w:tblLook w:val="04A0" w:firstRow="1" w:lastRow="0" w:firstColumn="1" w:lastColumn="0" w:noHBand="0" w:noVBand="1"/>
      </w:tblPr>
      <w:tblGrid>
        <w:gridCol w:w="2071"/>
        <w:gridCol w:w="7670"/>
        <w:gridCol w:w="959"/>
      </w:tblGrid>
      <w:tr w:rsidR="002E569F" w14:paraId="2C0B5407"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E69D90" w14:textId="77777777" w:rsidR="002E569F" w:rsidRDefault="002E569F" w:rsidP="003D0B2D">
            <w:pPr>
              <w:jc w:val="both"/>
              <w:rPr>
                <w:rFonts w:ascii="Times New Roman" w:hAnsi="Times New Roman" w:cs="Times New Roman"/>
                <w:b/>
                <w:sz w:val="24"/>
                <w:szCs w:val="24"/>
              </w:rPr>
            </w:pPr>
            <w:r>
              <w:rPr>
                <w:rFonts w:ascii="Times New Roman" w:hAnsi="Times New Roman" w:cs="Times New Roman"/>
                <w:b/>
                <w:sz w:val="24"/>
                <w:szCs w:val="24"/>
              </w:rPr>
              <w:t>Course Code</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3752D0" w14:textId="77777777" w:rsidR="002E569F" w:rsidRDefault="002E569F" w:rsidP="003D0B2D">
            <w:pPr>
              <w:jc w:val="center"/>
              <w:rPr>
                <w:rFonts w:ascii="Times New Roman" w:hAnsi="Times New Roman" w:cs="Times New Roman"/>
                <w:b/>
                <w:sz w:val="24"/>
                <w:szCs w:val="24"/>
              </w:rPr>
            </w:pPr>
            <w:r>
              <w:rPr>
                <w:rFonts w:ascii="Times New Roman" w:hAnsi="Times New Roman" w:cs="Times New Roman"/>
                <w:b/>
                <w:sz w:val="24"/>
                <w:szCs w:val="24"/>
              </w:rPr>
              <w:t>Course Title</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70C391" w14:textId="77777777" w:rsidR="002E569F" w:rsidRDefault="002E569F" w:rsidP="003D0B2D">
            <w:pPr>
              <w:jc w:val="both"/>
              <w:rPr>
                <w:rFonts w:ascii="Times New Roman" w:hAnsi="Times New Roman" w:cs="Times New Roman"/>
                <w:b/>
                <w:bCs/>
                <w:sz w:val="24"/>
                <w:szCs w:val="24"/>
              </w:rPr>
            </w:pPr>
            <w:r>
              <w:rPr>
                <w:rFonts w:ascii="Times New Roman" w:hAnsi="Times New Roman" w:cs="Times New Roman"/>
                <w:b/>
                <w:bCs/>
                <w:sz w:val="24"/>
                <w:szCs w:val="24"/>
              </w:rPr>
              <w:t>Unit</w:t>
            </w:r>
          </w:p>
        </w:tc>
      </w:tr>
      <w:tr w:rsidR="002E569F" w14:paraId="2270035A"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A3512B" w14:textId="77777777" w:rsidR="002E569F" w:rsidRPr="003578B9" w:rsidRDefault="002E569F" w:rsidP="003D0B2D">
            <w:pPr>
              <w:jc w:val="both"/>
              <w:rPr>
                <w:rFonts w:ascii="Times New Roman" w:hAnsi="Times New Roman" w:cs="Times New Roman"/>
                <w:bCs/>
                <w:sz w:val="24"/>
                <w:szCs w:val="24"/>
              </w:rPr>
            </w:pPr>
            <w:r w:rsidRPr="003578B9">
              <w:rPr>
                <w:rFonts w:ascii="Times New Roman" w:hAnsi="Times New Roman" w:cs="Times New Roman"/>
                <w:bCs/>
                <w:sz w:val="24"/>
                <w:szCs w:val="24"/>
              </w:rPr>
              <w:t xml:space="preserve">ASDRM 700 </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6DBECB"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bCs/>
                <w:sz w:val="24"/>
                <w:szCs w:val="24"/>
              </w:rPr>
              <w:t xml:space="preserve">Principles, Theories and Modes of Policing and Law Enforcement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3D3D93"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26DE375F"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3D4A18" w14:textId="77777777" w:rsidR="002E569F" w:rsidRDefault="002E569F" w:rsidP="003D0B2D">
            <w:pPr>
              <w:jc w:val="both"/>
              <w:rPr>
                <w:rFonts w:ascii="Times New Roman" w:hAnsi="Times New Roman" w:cs="Times New Roman"/>
                <w:b/>
                <w:sz w:val="24"/>
                <w:szCs w:val="24"/>
              </w:rPr>
            </w:pPr>
            <w:r w:rsidRPr="00A861E8">
              <w:rPr>
                <w:rFonts w:ascii="Times New Roman" w:hAnsi="Times New Roman" w:cs="Times New Roman"/>
                <w:bCs/>
                <w:sz w:val="24"/>
                <w:szCs w:val="24"/>
              </w:rPr>
              <w:t>ASDRM 70</w:t>
            </w:r>
            <w:r>
              <w:rPr>
                <w:rFonts w:ascii="Times New Roman" w:hAnsi="Times New Roman" w:cs="Times New Roman"/>
                <w:bCs/>
                <w:sz w:val="24"/>
                <w:szCs w:val="24"/>
              </w:rPr>
              <w:t>1</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504F9D"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bCs/>
                <w:sz w:val="24"/>
                <w:szCs w:val="24"/>
              </w:rPr>
              <w:t xml:space="preserve">Information Technology in Policing and Law Enforcement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0B0C28"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6F50F004"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FEED03" w14:textId="77777777" w:rsidR="002E569F" w:rsidRDefault="002E569F" w:rsidP="003D0B2D">
            <w:pPr>
              <w:jc w:val="both"/>
              <w:rPr>
                <w:rFonts w:ascii="Times New Roman" w:hAnsi="Times New Roman" w:cs="Times New Roman"/>
                <w:b/>
                <w:sz w:val="24"/>
                <w:szCs w:val="24"/>
              </w:rPr>
            </w:pPr>
            <w:r w:rsidRPr="00A861E8">
              <w:rPr>
                <w:rFonts w:ascii="Times New Roman" w:hAnsi="Times New Roman" w:cs="Times New Roman"/>
                <w:bCs/>
                <w:sz w:val="24"/>
                <w:szCs w:val="24"/>
              </w:rPr>
              <w:t>ASDRM 70</w:t>
            </w:r>
            <w:r>
              <w:rPr>
                <w:rFonts w:ascii="Times New Roman" w:hAnsi="Times New Roman" w:cs="Times New Roman"/>
                <w:bCs/>
                <w:sz w:val="24"/>
                <w:szCs w:val="24"/>
              </w:rPr>
              <w:t>2</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D75A18"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bCs/>
                <w:sz w:val="24"/>
                <w:szCs w:val="24"/>
              </w:rPr>
              <w:t xml:space="preserve">Exploring Language: Critical Thinking, Writing and Communication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A80191"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3D1197DE"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14A937" w14:textId="77777777" w:rsidR="002E569F" w:rsidRDefault="002E569F" w:rsidP="003D0B2D">
            <w:pPr>
              <w:jc w:val="both"/>
              <w:rPr>
                <w:rFonts w:ascii="Times New Roman" w:hAnsi="Times New Roman" w:cs="Times New Roman"/>
                <w:b/>
                <w:sz w:val="24"/>
                <w:szCs w:val="24"/>
              </w:rPr>
            </w:pPr>
            <w:r w:rsidRPr="00A861E8">
              <w:rPr>
                <w:rFonts w:ascii="Times New Roman" w:hAnsi="Times New Roman" w:cs="Times New Roman"/>
                <w:bCs/>
                <w:sz w:val="24"/>
                <w:szCs w:val="24"/>
              </w:rPr>
              <w:t>ASDRM 70</w:t>
            </w:r>
            <w:r>
              <w:rPr>
                <w:rFonts w:ascii="Times New Roman" w:hAnsi="Times New Roman" w:cs="Times New Roman"/>
                <w:bCs/>
                <w:sz w:val="24"/>
                <w:szCs w:val="24"/>
              </w:rPr>
              <w:t>3</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AC5BDA"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bCs/>
                <w:sz w:val="24"/>
                <w:szCs w:val="24"/>
              </w:rPr>
              <w:t xml:space="preserve">Police Administration and Management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4C8EDD"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3D8594CB"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FBE27C" w14:textId="77777777" w:rsidR="002E569F" w:rsidRDefault="002E569F" w:rsidP="003D0B2D">
            <w:pPr>
              <w:jc w:val="both"/>
              <w:rPr>
                <w:rFonts w:ascii="Times New Roman" w:hAnsi="Times New Roman" w:cs="Times New Roman"/>
                <w:b/>
                <w:sz w:val="24"/>
                <w:szCs w:val="24"/>
              </w:rPr>
            </w:pPr>
            <w:r w:rsidRPr="00A861E8">
              <w:rPr>
                <w:rFonts w:ascii="Times New Roman" w:hAnsi="Times New Roman" w:cs="Times New Roman"/>
                <w:bCs/>
                <w:sz w:val="24"/>
                <w:szCs w:val="24"/>
              </w:rPr>
              <w:t>ASDRM 70</w:t>
            </w:r>
            <w:r>
              <w:rPr>
                <w:rFonts w:ascii="Times New Roman" w:hAnsi="Times New Roman" w:cs="Times New Roman"/>
                <w:bCs/>
                <w:sz w:val="24"/>
                <w:szCs w:val="24"/>
              </w:rPr>
              <w:t>4</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2C89C8"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bCs/>
                <w:sz w:val="24"/>
                <w:szCs w:val="24"/>
              </w:rPr>
              <w:t xml:space="preserve">Restitution, Reformation and Replacement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AEBC97"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4E4CD844"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AA0277" w14:textId="77777777" w:rsidR="002E569F" w:rsidRDefault="002E569F" w:rsidP="003D0B2D">
            <w:pPr>
              <w:jc w:val="both"/>
              <w:rPr>
                <w:rFonts w:ascii="Times New Roman" w:hAnsi="Times New Roman" w:cs="Times New Roman"/>
                <w:b/>
                <w:sz w:val="24"/>
                <w:szCs w:val="24"/>
              </w:rPr>
            </w:pPr>
            <w:r w:rsidRPr="00A861E8">
              <w:rPr>
                <w:rFonts w:ascii="Times New Roman" w:hAnsi="Times New Roman" w:cs="Times New Roman"/>
                <w:bCs/>
                <w:sz w:val="24"/>
                <w:szCs w:val="24"/>
              </w:rPr>
              <w:t>ASDRM 70</w:t>
            </w:r>
            <w:r>
              <w:rPr>
                <w:rFonts w:ascii="Times New Roman" w:hAnsi="Times New Roman" w:cs="Times New Roman"/>
                <w:bCs/>
                <w:sz w:val="24"/>
                <w:szCs w:val="24"/>
              </w:rPr>
              <w:t>5</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2D7D73"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bCs/>
                <w:sz w:val="24"/>
                <w:szCs w:val="24"/>
              </w:rPr>
              <w:t xml:space="preserve">Contemporary Private Security Issues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32860A"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3F09F4E3"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11901A" w14:textId="77777777" w:rsidR="002E569F" w:rsidRDefault="002E569F" w:rsidP="003D0B2D">
            <w:pPr>
              <w:jc w:val="both"/>
              <w:rPr>
                <w:rFonts w:ascii="Times New Roman" w:hAnsi="Times New Roman" w:cs="Times New Roman"/>
                <w:b/>
                <w:sz w:val="24"/>
                <w:szCs w:val="24"/>
              </w:rPr>
            </w:pPr>
            <w:r w:rsidRPr="00A861E8">
              <w:rPr>
                <w:rFonts w:ascii="Times New Roman" w:hAnsi="Times New Roman" w:cs="Times New Roman"/>
                <w:bCs/>
                <w:sz w:val="24"/>
                <w:szCs w:val="24"/>
              </w:rPr>
              <w:t>ASDRM 70</w:t>
            </w:r>
            <w:r>
              <w:rPr>
                <w:rFonts w:ascii="Times New Roman" w:hAnsi="Times New Roman" w:cs="Times New Roman"/>
                <w:bCs/>
                <w:sz w:val="24"/>
                <w:szCs w:val="24"/>
              </w:rPr>
              <w:t>6</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D228C3"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bCs/>
                <w:sz w:val="24"/>
                <w:szCs w:val="24"/>
              </w:rPr>
              <w:t xml:space="preserve">Law Enforcement and Justice Administration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72894C"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3EA44DCC"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047EDB" w14:textId="77777777" w:rsidR="002E569F" w:rsidRDefault="002E569F" w:rsidP="003D0B2D">
            <w:pPr>
              <w:jc w:val="both"/>
              <w:rPr>
                <w:rFonts w:ascii="Times New Roman" w:hAnsi="Times New Roman" w:cs="Times New Roman"/>
                <w:b/>
                <w:sz w:val="24"/>
                <w:szCs w:val="24"/>
              </w:rPr>
            </w:pPr>
            <w:r w:rsidRPr="00A861E8">
              <w:rPr>
                <w:rFonts w:ascii="Times New Roman" w:hAnsi="Times New Roman" w:cs="Times New Roman"/>
                <w:bCs/>
                <w:sz w:val="24"/>
                <w:szCs w:val="24"/>
              </w:rPr>
              <w:t>ASDRM 70</w:t>
            </w:r>
            <w:r>
              <w:rPr>
                <w:rFonts w:ascii="Times New Roman" w:hAnsi="Times New Roman" w:cs="Times New Roman"/>
                <w:bCs/>
                <w:sz w:val="24"/>
                <w:szCs w:val="24"/>
              </w:rPr>
              <w:t>7</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8381F5"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bCs/>
                <w:sz w:val="24"/>
                <w:szCs w:val="24"/>
              </w:rPr>
              <w:t xml:space="preserve">Policing Terrorism and Apocalyptic Violence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1D6B24"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194C7DC0"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495F8E" w14:textId="77777777" w:rsidR="002E569F" w:rsidRDefault="002E569F" w:rsidP="003D0B2D">
            <w:pPr>
              <w:jc w:val="both"/>
              <w:rPr>
                <w:rFonts w:ascii="Times New Roman" w:hAnsi="Times New Roman" w:cs="Times New Roman"/>
                <w:b/>
                <w:sz w:val="24"/>
                <w:szCs w:val="24"/>
              </w:rPr>
            </w:pPr>
            <w:r w:rsidRPr="00A861E8">
              <w:rPr>
                <w:rFonts w:ascii="Times New Roman" w:hAnsi="Times New Roman" w:cs="Times New Roman"/>
                <w:bCs/>
                <w:sz w:val="24"/>
                <w:szCs w:val="24"/>
              </w:rPr>
              <w:t>ASDRM 70</w:t>
            </w:r>
            <w:r>
              <w:rPr>
                <w:rFonts w:ascii="Times New Roman" w:hAnsi="Times New Roman" w:cs="Times New Roman"/>
                <w:bCs/>
                <w:sz w:val="24"/>
                <w:szCs w:val="24"/>
              </w:rPr>
              <w:t>8</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E39942"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bCs/>
                <w:sz w:val="24"/>
                <w:szCs w:val="24"/>
              </w:rPr>
              <w:t xml:space="preserve">Police Science and Management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7B6E8B"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0E33CFE1"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80EB85" w14:textId="77777777" w:rsidR="002E569F" w:rsidRDefault="002E569F" w:rsidP="003D0B2D">
            <w:pPr>
              <w:jc w:val="both"/>
              <w:rPr>
                <w:rFonts w:ascii="Times New Roman" w:hAnsi="Times New Roman" w:cs="Times New Roman"/>
                <w:b/>
                <w:sz w:val="24"/>
                <w:szCs w:val="24"/>
              </w:rPr>
            </w:pPr>
            <w:r w:rsidRPr="00A861E8">
              <w:rPr>
                <w:rFonts w:ascii="Times New Roman" w:hAnsi="Times New Roman" w:cs="Times New Roman"/>
                <w:bCs/>
                <w:sz w:val="24"/>
                <w:szCs w:val="24"/>
              </w:rPr>
              <w:t>ASDRM 70</w:t>
            </w:r>
            <w:r>
              <w:rPr>
                <w:rFonts w:ascii="Times New Roman" w:hAnsi="Times New Roman" w:cs="Times New Roman"/>
                <w:bCs/>
                <w:sz w:val="24"/>
                <w:szCs w:val="24"/>
              </w:rPr>
              <w:t>9</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D80CB5" w14:textId="73B2A802" w:rsidR="002E569F" w:rsidRDefault="002E569F" w:rsidP="003D0B2D">
            <w:pPr>
              <w:jc w:val="both"/>
              <w:rPr>
                <w:rFonts w:ascii="Times New Roman" w:hAnsi="Times New Roman" w:cs="Times New Roman"/>
                <w:bCs/>
                <w:sz w:val="24"/>
                <w:szCs w:val="24"/>
              </w:rPr>
            </w:pPr>
            <w:r>
              <w:rPr>
                <w:rFonts w:ascii="Times New Roman" w:hAnsi="Times New Roman" w:cs="Times New Roman"/>
                <w:bCs/>
                <w:sz w:val="24"/>
                <w:szCs w:val="24"/>
              </w:rPr>
              <w:t xml:space="preserve">Law Enforcement and </w:t>
            </w:r>
            <w:proofErr w:type="spellStart"/>
            <w:r w:rsidR="008D3352">
              <w:rPr>
                <w:rFonts w:ascii="Times New Roman" w:hAnsi="Times New Roman" w:cs="Times New Roman"/>
                <w:bCs/>
                <w:sz w:val="24"/>
                <w:szCs w:val="24"/>
              </w:rPr>
              <w:t>Criminalisation</w:t>
            </w:r>
            <w:proofErr w:type="spellEnd"/>
            <w:r w:rsidR="008D3352">
              <w:rPr>
                <w:rFonts w:ascii="Times New Roman" w:hAnsi="Times New Roman" w:cs="Times New Roman"/>
                <w:bCs/>
                <w:sz w:val="24"/>
                <w:szCs w:val="24"/>
              </w:rPr>
              <w:t xml:space="preserve"> </w:t>
            </w:r>
            <w:r>
              <w:rPr>
                <w:rFonts w:ascii="Times New Roman" w:hAnsi="Times New Roman" w:cs="Times New Roman"/>
                <w:bCs/>
                <w:sz w:val="24"/>
                <w:szCs w:val="24"/>
              </w:rPr>
              <w:t xml:space="preserve">Policy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6C48DC"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0AF02460"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BAA7CD" w14:textId="77777777" w:rsidR="002E569F" w:rsidRDefault="002E569F" w:rsidP="003D0B2D">
            <w:pPr>
              <w:jc w:val="both"/>
              <w:rPr>
                <w:rFonts w:ascii="Times New Roman" w:hAnsi="Times New Roman" w:cs="Times New Roman"/>
                <w:b/>
                <w:sz w:val="24"/>
                <w:szCs w:val="24"/>
              </w:rPr>
            </w:pPr>
            <w:r w:rsidRPr="00A861E8">
              <w:rPr>
                <w:rFonts w:ascii="Times New Roman" w:hAnsi="Times New Roman" w:cs="Times New Roman"/>
                <w:bCs/>
                <w:sz w:val="24"/>
                <w:szCs w:val="24"/>
              </w:rPr>
              <w:t xml:space="preserve">ASDRM </w:t>
            </w:r>
            <w:r>
              <w:rPr>
                <w:rFonts w:ascii="Times New Roman" w:hAnsi="Times New Roman" w:cs="Times New Roman"/>
                <w:bCs/>
                <w:sz w:val="24"/>
                <w:szCs w:val="24"/>
              </w:rPr>
              <w:t>710</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C46519" w14:textId="77777777" w:rsidR="002E569F" w:rsidRDefault="002E569F" w:rsidP="003D0B2D">
            <w:pPr>
              <w:jc w:val="both"/>
              <w:rPr>
                <w:rFonts w:ascii="Times New Roman" w:hAnsi="Times New Roman" w:cs="Times New Roman"/>
                <w:bCs/>
                <w:sz w:val="24"/>
                <w:szCs w:val="24"/>
              </w:rPr>
            </w:pPr>
            <w:proofErr w:type="spellStart"/>
            <w:r>
              <w:rPr>
                <w:rFonts w:ascii="Times New Roman" w:hAnsi="Times New Roman" w:cs="Times New Roman"/>
                <w:bCs/>
                <w:sz w:val="24"/>
                <w:szCs w:val="24"/>
              </w:rPr>
              <w:t>Organised</w:t>
            </w:r>
            <w:proofErr w:type="spellEnd"/>
            <w:r>
              <w:rPr>
                <w:rFonts w:ascii="Times New Roman" w:hAnsi="Times New Roman" w:cs="Times New Roman"/>
                <w:bCs/>
                <w:sz w:val="24"/>
                <w:szCs w:val="24"/>
              </w:rPr>
              <w:t xml:space="preserve"> Crimes and Crime Mapping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675337"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07351CE4"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01D9D" w14:textId="77777777" w:rsidR="002E569F" w:rsidRDefault="002E569F" w:rsidP="003D0B2D">
            <w:pPr>
              <w:jc w:val="both"/>
              <w:rPr>
                <w:rFonts w:ascii="Times New Roman" w:hAnsi="Times New Roman" w:cs="Times New Roman"/>
                <w:b/>
                <w:sz w:val="24"/>
                <w:szCs w:val="24"/>
              </w:rPr>
            </w:pPr>
            <w:r w:rsidRPr="00A861E8">
              <w:rPr>
                <w:rFonts w:ascii="Times New Roman" w:hAnsi="Times New Roman" w:cs="Times New Roman"/>
                <w:bCs/>
                <w:sz w:val="24"/>
                <w:szCs w:val="24"/>
              </w:rPr>
              <w:t xml:space="preserve">ASDRM </w:t>
            </w:r>
            <w:r>
              <w:rPr>
                <w:rFonts w:ascii="Times New Roman" w:hAnsi="Times New Roman" w:cs="Times New Roman"/>
                <w:bCs/>
                <w:sz w:val="24"/>
                <w:szCs w:val="24"/>
              </w:rPr>
              <w:t>711</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6CE65B"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bCs/>
                <w:sz w:val="24"/>
                <w:szCs w:val="24"/>
              </w:rPr>
              <w:t xml:space="preserve">Technology and Criminal Justice System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CDEE20"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2</w:t>
            </w:r>
          </w:p>
        </w:tc>
      </w:tr>
      <w:tr w:rsidR="002E569F" w14:paraId="310C97DD"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A21373" w14:textId="77777777" w:rsidR="002E569F" w:rsidRDefault="002E569F" w:rsidP="003D0B2D">
            <w:pPr>
              <w:jc w:val="both"/>
              <w:rPr>
                <w:rFonts w:ascii="Times New Roman" w:hAnsi="Times New Roman" w:cs="Times New Roman"/>
                <w:b/>
                <w:sz w:val="24"/>
                <w:szCs w:val="24"/>
              </w:rPr>
            </w:pPr>
            <w:r w:rsidRPr="00A861E8">
              <w:rPr>
                <w:rFonts w:ascii="Times New Roman" w:hAnsi="Times New Roman" w:cs="Times New Roman"/>
                <w:bCs/>
                <w:sz w:val="24"/>
                <w:szCs w:val="24"/>
              </w:rPr>
              <w:t xml:space="preserve">ASDRM </w:t>
            </w:r>
            <w:r>
              <w:rPr>
                <w:rFonts w:ascii="Times New Roman" w:hAnsi="Times New Roman" w:cs="Times New Roman"/>
                <w:bCs/>
                <w:sz w:val="24"/>
                <w:szCs w:val="24"/>
              </w:rPr>
              <w:t>712</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D0D43B" w14:textId="31C4ADB0" w:rsidR="002E569F" w:rsidRDefault="002E569F" w:rsidP="003D0B2D">
            <w:pPr>
              <w:jc w:val="both"/>
              <w:rPr>
                <w:rFonts w:ascii="Times New Roman" w:hAnsi="Times New Roman" w:cs="Times New Roman"/>
                <w:bCs/>
                <w:sz w:val="24"/>
                <w:szCs w:val="24"/>
              </w:rPr>
            </w:pPr>
            <w:r>
              <w:rPr>
                <w:rFonts w:ascii="Times New Roman" w:hAnsi="Times New Roman" w:cs="Times New Roman"/>
                <w:bCs/>
                <w:sz w:val="24"/>
                <w:szCs w:val="24"/>
              </w:rPr>
              <w:t xml:space="preserve">Fundamentals </w:t>
            </w:r>
            <w:r w:rsidR="008D3352">
              <w:rPr>
                <w:rFonts w:ascii="Times New Roman" w:hAnsi="Times New Roman" w:cs="Times New Roman"/>
                <w:bCs/>
                <w:sz w:val="24"/>
                <w:szCs w:val="24"/>
              </w:rPr>
              <w:t xml:space="preserve">of </w:t>
            </w:r>
            <w:r>
              <w:rPr>
                <w:rFonts w:ascii="Times New Roman" w:hAnsi="Times New Roman" w:cs="Times New Roman"/>
                <w:bCs/>
                <w:sz w:val="24"/>
                <w:szCs w:val="24"/>
              </w:rPr>
              <w:t xml:space="preserve">Criminology and Penology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6AB0C6" w14:textId="77777777" w:rsidR="002E569F" w:rsidRDefault="002E569F" w:rsidP="003D0B2D">
            <w:pPr>
              <w:jc w:val="both"/>
              <w:rPr>
                <w:rFonts w:ascii="Times New Roman" w:hAnsi="Times New Roman" w:cs="Times New Roman"/>
                <w:sz w:val="24"/>
                <w:szCs w:val="24"/>
              </w:rPr>
            </w:pPr>
            <w:r>
              <w:rPr>
                <w:rFonts w:ascii="Times New Roman" w:hAnsi="Times New Roman" w:cs="Times New Roman"/>
                <w:sz w:val="24"/>
                <w:szCs w:val="24"/>
              </w:rPr>
              <w:t>2</w:t>
            </w:r>
          </w:p>
        </w:tc>
      </w:tr>
    </w:tbl>
    <w:p w14:paraId="4B2ABD8B" w14:textId="77777777" w:rsidR="002E569F" w:rsidRDefault="002E569F" w:rsidP="002E569F">
      <w:pPr>
        <w:spacing w:line="240" w:lineRule="auto"/>
        <w:jc w:val="both"/>
        <w:rPr>
          <w:rFonts w:ascii="Times New Roman" w:hAnsi="Times New Roman" w:cs="Times New Roman"/>
          <w:bCs/>
          <w:sz w:val="24"/>
          <w:szCs w:val="24"/>
        </w:rPr>
      </w:pPr>
    </w:p>
    <w:p w14:paraId="41B6698B" w14:textId="77777777" w:rsidR="002E569F" w:rsidRDefault="002E569F" w:rsidP="002E569F">
      <w:pPr>
        <w:pStyle w:val="ListParagraph"/>
        <w:numPr>
          <w:ilvl w:val="0"/>
          <w:numId w:val="28"/>
        </w:numPr>
        <w:spacing w:line="276" w:lineRule="auto"/>
        <w:jc w:val="both"/>
        <w:rPr>
          <w:rFonts w:ascii="Times New Roman" w:hAnsi="Times New Roman" w:cs="Times New Roman"/>
          <w:b/>
          <w:sz w:val="24"/>
          <w:szCs w:val="24"/>
        </w:rPr>
      </w:pPr>
      <w:r>
        <w:rPr>
          <w:rFonts w:ascii="Times New Roman" w:hAnsi="Times New Roman" w:cs="Times New Roman"/>
          <w:b/>
          <w:bCs/>
          <w:sz w:val="24"/>
          <w:szCs w:val="24"/>
          <w:u w:val="single"/>
        </w:rPr>
        <w:t>ADV</w:t>
      </w:r>
      <w:r>
        <w:rPr>
          <w:rFonts w:ascii="Times New Roman" w:hAnsi="Times New Roman" w:cs="Times New Roman"/>
          <w:b/>
          <w:sz w:val="24"/>
          <w:szCs w:val="24"/>
          <w:u w:val="single"/>
        </w:rPr>
        <w:t xml:space="preserve">ANCED SPECIALISED DIPLOMA IN CRIME PREVENTION AND PROBLEM-ORIENTED POLICING </w:t>
      </w:r>
    </w:p>
    <w:p w14:paraId="0DFBD07E" w14:textId="27E44139" w:rsidR="002E569F" w:rsidRPr="0083154C" w:rsidRDefault="0083154C" w:rsidP="002E569F">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COURSE BACKGROUND</w:t>
      </w:r>
      <w:r w:rsidR="002E569F" w:rsidRPr="0083154C">
        <w:rPr>
          <w:rFonts w:ascii="Times New Roman" w:hAnsi="Times New Roman" w:cs="Times New Roman"/>
          <w:b/>
          <w:bCs/>
          <w:sz w:val="24"/>
          <w:szCs w:val="24"/>
        </w:rPr>
        <w:t xml:space="preserve"> </w:t>
      </w:r>
    </w:p>
    <w:p w14:paraId="107A20D5" w14:textId="7AA70224" w:rsidR="002E569F" w:rsidRDefault="002E569F" w:rsidP="002E569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offers comprehensive intelligence</w:t>
      </w:r>
      <w:r w:rsidR="008D3352">
        <w:rPr>
          <w:rFonts w:ascii="Times New Roman" w:hAnsi="Times New Roman" w:cs="Times New Roman"/>
          <w:sz w:val="24"/>
          <w:szCs w:val="24"/>
        </w:rPr>
        <w:t>-</w:t>
      </w:r>
      <w:r>
        <w:rPr>
          <w:rFonts w:ascii="Times New Roman" w:hAnsi="Times New Roman" w:cs="Times New Roman"/>
          <w:sz w:val="24"/>
          <w:szCs w:val="24"/>
        </w:rPr>
        <w:t>led policing issues, culture of information analysis and information sharing system</w:t>
      </w:r>
      <w:r w:rsidR="002A6FEC">
        <w:rPr>
          <w:rFonts w:ascii="Times New Roman" w:hAnsi="Times New Roman" w:cs="Times New Roman"/>
          <w:sz w:val="24"/>
          <w:szCs w:val="24"/>
        </w:rPr>
        <w:t>s</w:t>
      </w:r>
      <w:r>
        <w:rPr>
          <w:rFonts w:ascii="Times New Roman" w:hAnsi="Times New Roman" w:cs="Times New Roman"/>
          <w:sz w:val="24"/>
          <w:szCs w:val="24"/>
        </w:rPr>
        <w:t xml:space="preserve"> within community and predictive policing, intelligence gathering and crime forecasting and mapping. </w:t>
      </w:r>
    </w:p>
    <w:p w14:paraId="384A418E" w14:textId="110B83EE" w:rsidR="002E569F" w:rsidRDefault="002E569F" w:rsidP="002E569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This area covers crime prevention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including crime prevention strategies, evaluation of crime prevention measures, police strategies and tactics, crime analysis for problem-solving, community crime prevention, </w:t>
      </w:r>
      <w:proofErr w:type="spellStart"/>
      <w:r>
        <w:rPr>
          <w:rFonts w:ascii="Times New Roman" w:hAnsi="Times New Roman" w:cs="Times New Roman"/>
          <w:sz w:val="24"/>
          <w:szCs w:val="24"/>
        </w:rPr>
        <w:t>neighbo</w:t>
      </w:r>
      <w:r w:rsidR="002A6FEC">
        <w:rPr>
          <w:rFonts w:ascii="Times New Roman" w:hAnsi="Times New Roman" w:cs="Times New Roman"/>
          <w:sz w:val="24"/>
          <w:szCs w:val="24"/>
        </w:rPr>
        <w:t>u</w:t>
      </w:r>
      <w:r>
        <w:rPr>
          <w:rFonts w:ascii="Times New Roman" w:hAnsi="Times New Roman" w:cs="Times New Roman"/>
          <w:sz w:val="24"/>
          <w:szCs w:val="24"/>
        </w:rPr>
        <w:t>rhood</w:t>
      </w:r>
      <w:proofErr w:type="spellEnd"/>
      <w:r>
        <w:rPr>
          <w:rFonts w:ascii="Times New Roman" w:hAnsi="Times New Roman" w:cs="Times New Roman"/>
          <w:sz w:val="24"/>
          <w:szCs w:val="24"/>
        </w:rPr>
        <w:t xml:space="preserve"> watch </w:t>
      </w:r>
      <w:proofErr w:type="spellStart"/>
      <w:r>
        <w:rPr>
          <w:rFonts w:ascii="Times New Roman" w:hAnsi="Times New Roman" w:cs="Times New Roman"/>
          <w:sz w:val="24"/>
          <w:szCs w:val="24"/>
        </w:rPr>
        <w:t>program</w:t>
      </w:r>
      <w:r w:rsidR="002A6FEC">
        <w:rPr>
          <w:rFonts w:ascii="Times New Roman" w:hAnsi="Times New Roman" w:cs="Times New Roman"/>
          <w:sz w:val="24"/>
          <w:szCs w:val="24"/>
        </w:rPr>
        <w:t>me</w:t>
      </w:r>
      <w:proofErr w:type="spellEnd"/>
      <w:r>
        <w:rPr>
          <w:rFonts w:ascii="Times New Roman" w:hAnsi="Times New Roman" w:cs="Times New Roman"/>
          <w:sz w:val="24"/>
          <w:szCs w:val="24"/>
        </w:rPr>
        <w:t xml:space="preserve">, </w:t>
      </w:r>
      <w:r w:rsidRPr="00BE0F8F">
        <w:rPr>
          <w:rFonts w:ascii="Times New Roman" w:hAnsi="Times New Roman" w:cs="Times New Roman"/>
          <w:sz w:val="24"/>
          <w:szCs w:val="24"/>
        </w:rPr>
        <w:t>vigilantism and community</w:t>
      </w:r>
      <w:r w:rsidR="00BE0F8F" w:rsidRPr="00930E58">
        <w:rPr>
          <w:rFonts w:ascii="Times New Roman" w:hAnsi="Times New Roman" w:cs="Times New Roman"/>
          <w:sz w:val="24"/>
          <w:szCs w:val="24"/>
        </w:rPr>
        <w:t xml:space="preserve"> policing.</w:t>
      </w:r>
      <w:r w:rsidRPr="00BE0F8F">
        <w:rPr>
          <w:rFonts w:ascii="Times New Roman" w:hAnsi="Times New Roman" w:cs="Times New Roman"/>
          <w:sz w:val="24"/>
          <w:szCs w:val="24"/>
        </w:rPr>
        <w:t xml:space="preserve"> </w:t>
      </w:r>
    </w:p>
    <w:tbl>
      <w:tblPr>
        <w:tblStyle w:val="TableGrid"/>
        <w:tblW w:w="5000" w:type="pct"/>
        <w:tblLook w:val="04A0" w:firstRow="1" w:lastRow="0" w:firstColumn="1" w:lastColumn="0" w:noHBand="0" w:noVBand="1"/>
      </w:tblPr>
      <w:tblGrid>
        <w:gridCol w:w="2071"/>
        <w:gridCol w:w="7670"/>
        <w:gridCol w:w="959"/>
      </w:tblGrid>
      <w:tr w:rsidR="002E569F" w14:paraId="33BA05C7"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C1A494" w14:textId="77777777" w:rsidR="002E569F" w:rsidRDefault="002E569F" w:rsidP="003D0B2D">
            <w:pPr>
              <w:jc w:val="both"/>
              <w:rPr>
                <w:rFonts w:ascii="Times New Roman" w:hAnsi="Times New Roman" w:cs="Times New Roman"/>
                <w:b/>
                <w:sz w:val="24"/>
                <w:szCs w:val="24"/>
              </w:rPr>
            </w:pPr>
            <w:r>
              <w:rPr>
                <w:rFonts w:ascii="Times New Roman" w:hAnsi="Times New Roman" w:cs="Times New Roman"/>
                <w:b/>
                <w:sz w:val="24"/>
                <w:szCs w:val="24"/>
              </w:rPr>
              <w:t>Course Code</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D379E4" w14:textId="77777777" w:rsidR="002E569F" w:rsidRDefault="002E569F" w:rsidP="003D0B2D">
            <w:pPr>
              <w:jc w:val="center"/>
              <w:rPr>
                <w:rFonts w:ascii="Times New Roman" w:hAnsi="Times New Roman" w:cs="Times New Roman"/>
                <w:b/>
                <w:sz w:val="24"/>
                <w:szCs w:val="24"/>
              </w:rPr>
            </w:pPr>
            <w:r>
              <w:rPr>
                <w:rFonts w:ascii="Times New Roman" w:hAnsi="Times New Roman" w:cs="Times New Roman"/>
                <w:b/>
                <w:sz w:val="24"/>
                <w:szCs w:val="24"/>
              </w:rPr>
              <w:t>Course Title</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F7D52D" w14:textId="77777777" w:rsidR="002E569F" w:rsidRDefault="002E569F" w:rsidP="003D0B2D">
            <w:pPr>
              <w:jc w:val="both"/>
              <w:rPr>
                <w:rFonts w:ascii="Times New Roman" w:hAnsi="Times New Roman" w:cs="Times New Roman"/>
                <w:b/>
                <w:bCs/>
                <w:sz w:val="24"/>
                <w:szCs w:val="24"/>
              </w:rPr>
            </w:pPr>
            <w:r>
              <w:rPr>
                <w:rFonts w:ascii="Times New Roman" w:hAnsi="Times New Roman" w:cs="Times New Roman"/>
                <w:b/>
                <w:bCs/>
                <w:sz w:val="24"/>
                <w:szCs w:val="24"/>
              </w:rPr>
              <w:t>Unit</w:t>
            </w:r>
          </w:p>
        </w:tc>
      </w:tr>
      <w:tr w:rsidR="002E569F" w14:paraId="4944CC15"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7C6276"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bCs/>
                <w:sz w:val="24"/>
                <w:szCs w:val="24"/>
              </w:rPr>
              <w:t xml:space="preserve">ASDCP 700 </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DA010F"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bCs/>
                <w:sz w:val="24"/>
                <w:szCs w:val="24"/>
              </w:rPr>
              <w:t xml:space="preserve">Criminal Investigation and Evidence Management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67A57E"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bCs/>
                <w:sz w:val="24"/>
                <w:szCs w:val="24"/>
              </w:rPr>
              <w:t>2</w:t>
            </w:r>
          </w:p>
        </w:tc>
      </w:tr>
      <w:tr w:rsidR="002E569F" w14:paraId="0CDC9CBA"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561E63" w14:textId="77777777" w:rsidR="002E569F" w:rsidRDefault="002E569F" w:rsidP="003D0B2D">
            <w:pPr>
              <w:jc w:val="both"/>
              <w:rPr>
                <w:rFonts w:ascii="Times New Roman" w:hAnsi="Times New Roman" w:cs="Times New Roman"/>
                <w:bCs/>
                <w:sz w:val="24"/>
                <w:szCs w:val="24"/>
              </w:rPr>
            </w:pPr>
            <w:r w:rsidRPr="00C85694">
              <w:rPr>
                <w:rFonts w:ascii="Times New Roman" w:hAnsi="Times New Roman" w:cs="Times New Roman"/>
                <w:bCs/>
                <w:sz w:val="24"/>
                <w:szCs w:val="24"/>
              </w:rPr>
              <w:t>ASDCP 70</w:t>
            </w:r>
            <w:r>
              <w:rPr>
                <w:rFonts w:ascii="Times New Roman" w:hAnsi="Times New Roman" w:cs="Times New Roman"/>
                <w:bCs/>
                <w:sz w:val="24"/>
                <w:szCs w:val="24"/>
              </w:rPr>
              <w:t>1</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D8B739"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bCs/>
                <w:sz w:val="24"/>
                <w:szCs w:val="24"/>
              </w:rPr>
              <w:t xml:space="preserve">International Crimes, Policing and Criminal Justice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F9D7E7"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bCs/>
                <w:sz w:val="24"/>
                <w:szCs w:val="24"/>
              </w:rPr>
              <w:t>2</w:t>
            </w:r>
          </w:p>
        </w:tc>
      </w:tr>
      <w:tr w:rsidR="002E569F" w14:paraId="3A441128"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753CF4" w14:textId="77777777" w:rsidR="002E569F" w:rsidRDefault="002E569F" w:rsidP="003D0B2D">
            <w:pPr>
              <w:jc w:val="both"/>
              <w:rPr>
                <w:rFonts w:ascii="Times New Roman" w:hAnsi="Times New Roman" w:cs="Times New Roman"/>
                <w:bCs/>
                <w:sz w:val="24"/>
                <w:szCs w:val="24"/>
              </w:rPr>
            </w:pPr>
            <w:r w:rsidRPr="00C85694">
              <w:rPr>
                <w:rFonts w:ascii="Times New Roman" w:hAnsi="Times New Roman" w:cs="Times New Roman"/>
                <w:bCs/>
                <w:sz w:val="24"/>
                <w:szCs w:val="24"/>
              </w:rPr>
              <w:t>ASDCP 70</w:t>
            </w:r>
            <w:r>
              <w:rPr>
                <w:rFonts w:ascii="Times New Roman" w:hAnsi="Times New Roman" w:cs="Times New Roman"/>
                <w:bCs/>
                <w:sz w:val="24"/>
                <w:szCs w:val="24"/>
              </w:rPr>
              <w:t>2</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B004A7"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bCs/>
                <w:sz w:val="24"/>
                <w:szCs w:val="24"/>
              </w:rPr>
              <w:t xml:space="preserve">Intelligence and Security Investigation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AF545C"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bCs/>
                <w:sz w:val="24"/>
                <w:szCs w:val="24"/>
              </w:rPr>
              <w:t>2</w:t>
            </w:r>
          </w:p>
        </w:tc>
      </w:tr>
      <w:tr w:rsidR="002E569F" w14:paraId="4C4C239E"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530D29" w14:textId="77777777" w:rsidR="002E569F" w:rsidRDefault="002E569F" w:rsidP="003D0B2D">
            <w:pPr>
              <w:jc w:val="both"/>
              <w:rPr>
                <w:rFonts w:ascii="Times New Roman" w:hAnsi="Times New Roman" w:cs="Times New Roman"/>
                <w:bCs/>
                <w:sz w:val="24"/>
                <w:szCs w:val="24"/>
              </w:rPr>
            </w:pPr>
            <w:r w:rsidRPr="00C85694">
              <w:rPr>
                <w:rFonts w:ascii="Times New Roman" w:hAnsi="Times New Roman" w:cs="Times New Roman"/>
                <w:bCs/>
                <w:sz w:val="24"/>
                <w:szCs w:val="24"/>
              </w:rPr>
              <w:t>ASDCP 70</w:t>
            </w:r>
            <w:r>
              <w:rPr>
                <w:rFonts w:ascii="Times New Roman" w:hAnsi="Times New Roman" w:cs="Times New Roman"/>
                <w:bCs/>
                <w:sz w:val="24"/>
                <w:szCs w:val="24"/>
              </w:rPr>
              <w:t>3</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CD1BB"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bCs/>
                <w:sz w:val="24"/>
                <w:szCs w:val="24"/>
              </w:rPr>
              <w:t xml:space="preserve">Community Policing and </w:t>
            </w:r>
            <w:proofErr w:type="spellStart"/>
            <w:r>
              <w:rPr>
                <w:rFonts w:ascii="Times New Roman" w:hAnsi="Times New Roman" w:cs="Times New Roman"/>
                <w:bCs/>
                <w:sz w:val="24"/>
                <w:szCs w:val="24"/>
              </w:rPr>
              <w:t>Neighbourhood</w:t>
            </w:r>
            <w:proofErr w:type="spellEnd"/>
            <w:r>
              <w:rPr>
                <w:rFonts w:ascii="Times New Roman" w:hAnsi="Times New Roman" w:cs="Times New Roman"/>
                <w:bCs/>
                <w:sz w:val="24"/>
                <w:szCs w:val="24"/>
              </w:rPr>
              <w:t xml:space="preserve"> Security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76EC17"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bCs/>
                <w:sz w:val="24"/>
                <w:szCs w:val="24"/>
              </w:rPr>
              <w:t>2</w:t>
            </w:r>
          </w:p>
        </w:tc>
      </w:tr>
      <w:tr w:rsidR="002E569F" w14:paraId="4E3356C6"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FF4894" w14:textId="77777777" w:rsidR="002E569F" w:rsidRDefault="002E569F" w:rsidP="003D0B2D">
            <w:pPr>
              <w:jc w:val="both"/>
              <w:rPr>
                <w:rFonts w:ascii="Times New Roman" w:hAnsi="Times New Roman" w:cs="Times New Roman"/>
                <w:bCs/>
                <w:sz w:val="24"/>
                <w:szCs w:val="24"/>
              </w:rPr>
            </w:pPr>
            <w:r w:rsidRPr="00C85694">
              <w:rPr>
                <w:rFonts w:ascii="Times New Roman" w:hAnsi="Times New Roman" w:cs="Times New Roman"/>
                <w:bCs/>
                <w:sz w:val="24"/>
                <w:szCs w:val="24"/>
              </w:rPr>
              <w:t>ASDCP 70</w:t>
            </w:r>
            <w:r>
              <w:rPr>
                <w:rFonts w:ascii="Times New Roman" w:hAnsi="Times New Roman" w:cs="Times New Roman"/>
                <w:bCs/>
                <w:sz w:val="24"/>
                <w:szCs w:val="24"/>
              </w:rPr>
              <w:t>4</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9029FD" w14:textId="740A287E" w:rsidR="002E569F" w:rsidRDefault="002E569F" w:rsidP="003D0B2D">
            <w:pPr>
              <w:jc w:val="both"/>
              <w:rPr>
                <w:rFonts w:ascii="Times New Roman" w:hAnsi="Times New Roman" w:cs="Times New Roman"/>
                <w:bCs/>
                <w:sz w:val="24"/>
                <w:szCs w:val="24"/>
              </w:rPr>
            </w:pPr>
            <w:r>
              <w:rPr>
                <w:rFonts w:ascii="Times New Roman" w:hAnsi="Times New Roman" w:cs="Times New Roman"/>
                <w:bCs/>
                <w:sz w:val="24"/>
                <w:szCs w:val="24"/>
              </w:rPr>
              <w:t xml:space="preserve">Crime Prevention </w:t>
            </w:r>
            <w:r w:rsidR="002A6FEC">
              <w:rPr>
                <w:rFonts w:ascii="Times New Roman" w:hAnsi="Times New Roman" w:cs="Times New Roman"/>
                <w:bCs/>
                <w:sz w:val="24"/>
                <w:szCs w:val="24"/>
              </w:rPr>
              <w:t xml:space="preserve">through </w:t>
            </w:r>
            <w:r>
              <w:rPr>
                <w:rFonts w:ascii="Times New Roman" w:hAnsi="Times New Roman" w:cs="Times New Roman"/>
                <w:bCs/>
                <w:sz w:val="24"/>
                <w:szCs w:val="24"/>
              </w:rPr>
              <w:t xml:space="preserve">Environmental Designs and Urban Security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A788AD"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bCs/>
                <w:sz w:val="24"/>
                <w:szCs w:val="24"/>
              </w:rPr>
              <w:t>2</w:t>
            </w:r>
          </w:p>
        </w:tc>
      </w:tr>
      <w:tr w:rsidR="002E569F" w14:paraId="1EA0F335"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94C292" w14:textId="77777777" w:rsidR="002E569F" w:rsidRDefault="002E569F" w:rsidP="003D0B2D">
            <w:pPr>
              <w:jc w:val="both"/>
              <w:rPr>
                <w:rFonts w:ascii="Times New Roman" w:hAnsi="Times New Roman" w:cs="Times New Roman"/>
                <w:bCs/>
                <w:sz w:val="24"/>
                <w:szCs w:val="24"/>
              </w:rPr>
            </w:pPr>
            <w:r w:rsidRPr="00C85694">
              <w:rPr>
                <w:rFonts w:ascii="Times New Roman" w:hAnsi="Times New Roman" w:cs="Times New Roman"/>
                <w:bCs/>
                <w:sz w:val="24"/>
                <w:szCs w:val="24"/>
              </w:rPr>
              <w:t>ASDCP 70</w:t>
            </w:r>
            <w:r>
              <w:rPr>
                <w:rFonts w:ascii="Times New Roman" w:hAnsi="Times New Roman" w:cs="Times New Roman"/>
                <w:bCs/>
                <w:sz w:val="24"/>
                <w:szCs w:val="24"/>
              </w:rPr>
              <w:t>5</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F9304F"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bCs/>
                <w:sz w:val="24"/>
                <w:szCs w:val="24"/>
              </w:rPr>
              <w:t xml:space="preserve">Specific Crime Threats in Urban </w:t>
            </w:r>
            <w:proofErr w:type="spellStart"/>
            <w:r>
              <w:rPr>
                <w:rFonts w:ascii="Times New Roman" w:hAnsi="Times New Roman" w:cs="Times New Roman"/>
                <w:bCs/>
                <w:sz w:val="24"/>
                <w:szCs w:val="24"/>
              </w:rPr>
              <w:t>Centres</w:t>
            </w:r>
            <w:proofErr w:type="spellEnd"/>
            <w:r>
              <w:rPr>
                <w:rFonts w:ascii="Times New Roman" w:hAnsi="Times New Roman" w:cs="Times New Roman"/>
                <w:bCs/>
                <w:sz w:val="24"/>
                <w:szCs w:val="24"/>
              </w:rPr>
              <w:t xml:space="preserve">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BF154C"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bCs/>
                <w:sz w:val="24"/>
                <w:szCs w:val="24"/>
              </w:rPr>
              <w:t>2</w:t>
            </w:r>
          </w:p>
        </w:tc>
      </w:tr>
      <w:tr w:rsidR="002E569F" w14:paraId="571338CC"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9EEFA1" w14:textId="77777777" w:rsidR="002E569F" w:rsidRDefault="002E569F" w:rsidP="003D0B2D">
            <w:pPr>
              <w:jc w:val="both"/>
              <w:rPr>
                <w:rFonts w:ascii="Times New Roman" w:hAnsi="Times New Roman" w:cs="Times New Roman"/>
                <w:bCs/>
                <w:sz w:val="24"/>
                <w:szCs w:val="24"/>
              </w:rPr>
            </w:pPr>
            <w:r w:rsidRPr="00C85694">
              <w:rPr>
                <w:rFonts w:ascii="Times New Roman" w:hAnsi="Times New Roman" w:cs="Times New Roman"/>
                <w:bCs/>
                <w:sz w:val="24"/>
                <w:szCs w:val="24"/>
              </w:rPr>
              <w:t>ASDCP 70</w:t>
            </w:r>
            <w:r>
              <w:rPr>
                <w:rFonts w:ascii="Times New Roman" w:hAnsi="Times New Roman" w:cs="Times New Roman"/>
                <w:bCs/>
                <w:sz w:val="24"/>
                <w:szCs w:val="24"/>
              </w:rPr>
              <w:t>6</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5BAFE2"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bCs/>
                <w:sz w:val="24"/>
                <w:szCs w:val="24"/>
              </w:rPr>
              <w:t xml:space="preserve">Environmental Influence and Criminal </w:t>
            </w:r>
            <w:proofErr w:type="spellStart"/>
            <w:r>
              <w:rPr>
                <w:rFonts w:ascii="Times New Roman" w:hAnsi="Times New Roman" w:cs="Times New Roman"/>
                <w:bCs/>
                <w:sz w:val="24"/>
                <w:szCs w:val="24"/>
              </w:rPr>
              <w:t>Behaviour</w:t>
            </w:r>
            <w:proofErr w:type="spellEnd"/>
            <w:r>
              <w:rPr>
                <w:rFonts w:ascii="Times New Roman" w:hAnsi="Times New Roman" w:cs="Times New Roman"/>
                <w:bCs/>
                <w:sz w:val="24"/>
                <w:szCs w:val="24"/>
              </w:rPr>
              <w:t xml:space="preserve">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773403"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sz w:val="24"/>
                <w:szCs w:val="24"/>
              </w:rPr>
              <w:t>2</w:t>
            </w:r>
          </w:p>
        </w:tc>
      </w:tr>
      <w:tr w:rsidR="002E569F" w14:paraId="0C6758C0"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76BE8E" w14:textId="77777777" w:rsidR="002E569F" w:rsidRDefault="002E569F" w:rsidP="003D0B2D">
            <w:pPr>
              <w:jc w:val="both"/>
              <w:rPr>
                <w:rFonts w:ascii="Times New Roman" w:hAnsi="Times New Roman" w:cs="Times New Roman"/>
                <w:bCs/>
                <w:sz w:val="24"/>
                <w:szCs w:val="24"/>
              </w:rPr>
            </w:pPr>
            <w:r w:rsidRPr="00C85694">
              <w:rPr>
                <w:rFonts w:ascii="Times New Roman" w:hAnsi="Times New Roman" w:cs="Times New Roman"/>
                <w:bCs/>
                <w:sz w:val="24"/>
                <w:szCs w:val="24"/>
              </w:rPr>
              <w:t>ASDCP 70</w:t>
            </w:r>
            <w:r>
              <w:rPr>
                <w:rFonts w:ascii="Times New Roman" w:hAnsi="Times New Roman" w:cs="Times New Roman"/>
                <w:bCs/>
                <w:sz w:val="24"/>
                <w:szCs w:val="24"/>
              </w:rPr>
              <w:t>7</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791C43"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bCs/>
                <w:sz w:val="24"/>
                <w:szCs w:val="24"/>
              </w:rPr>
              <w:t xml:space="preserve">Evaluation of Crime Prevention Measures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3E058A"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sz w:val="24"/>
                <w:szCs w:val="24"/>
              </w:rPr>
              <w:t>2</w:t>
            </w:r>
          </w:p>
        </w:tc>
      </w:tr>
      <w:tr w:rsidR="002E569F" w14:paraId="35435A9E"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C47A84" w14:textId="77777777" w:rsidR="002E569F" w:rsidRDefault="002E569F" w:rsidP="003D0B2D">
            <w:pPr>
              <w:jc w:val="both"/>
              <w:rPr>
                <w:rFonts w:ascii="Times New Roman" w:hAnsi="Times New Roman" w:cs="Times New Roman"/>
                <w:bCs/>
                <w:sz w:val="24"/>
                <w:szCs w:val="24"/>
              </w:rPr>
            </w:pPr>
            <w:r w:rsidRPr="00C85694">
              <w:rPr>
                <w:rFonts w:ascii="Times New Roman" w:hAnsi="Times New Roman" w:cs="Times New Roman"/>
                <w:bCs/>
                <w:sz w:val="24"/>
                <w:szCs w:val="24"/>
              </w:rPr>
              <w:t>ASDCP 70</w:t>
            </w:r>
            <w:r>
              <w:rPr>
                <w:rFonts w:ascii="Times New Roman" w:hAnsi="Times New Roman" w:cs="Times New Roman"/>
                <w:bCs/>
                <w:sz w:val="24"/>
                <w:szCs w:val="24"/>
              </w:rPr>
              <w:t>8</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9CFFB4"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bCs/>
                <w:sz w:val="24"/>
                <w:szCs w:val="24"/>
              </w:rPr>
              <w:t xml:space="preserve">Crime Analysis for Problem-Solving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0A9001"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sz w:val="24"/>
                <w:szCs w:val="24"/>
              </w:rPr>
              <w:t>2</w:t>
            </w:r>
          </w:p>
        </w:tc>
      </w:tr>
      <w:tr w:rsidR="002E569F" w14:paraId="4B62A571"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F83A95" w14:textId="77777777" w:rsidR="002E569F" w:rsidRDefault="002E569F" w:rsidP="003D0B2D">
            <w:pPr>
              <w:jc w:val="both"/>
              <w:rPr>
                <w:rFonts w:ascii="Times New Roman" w:hAnsi="Times New Roman" w:cs="Times New Roman"/>
                <w:bCs/>
                <w:sz w:val="24"/>
                <w:szCs w:val="24"/>
              </w:rPr>
            </w:pPr>
            <w:r w:rsidRPr="00C85694">
              <w:rPr>
                <w:rFonts w:ascii="Times New Roman" w:hAnsi="Times New Roman" w:cs="Times New Roman"/>
                <w:bCs/>
                <w:sz w:val="24"/>
                <w:szCs w:val="24"/>
              </w:rPr>
              <w:t>ASDCP 70</w:t>
            </w:r>
            <w:r>
              <w:rPr>
                <w:rFonts w:ascii="Times New Roman" w:hAnsi="Times New Roman" w:cs="Times New Roman"/>
                <w:bCs/>
                <w:sz w:val="24"/>
                <w:szCs w:val="24"/>
              </w:rPr>
              <w:t>9</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EC6882" w14:textId="2571E4C6" w:rsidR="002E569F" w:rsidRDefault="002E569F" w:rsidP="003D0B2D">
            <w:pPr>
              <w:jc w:val="both"/>
              <w:rPr>
                <w:rFonts w:ascii="Times New Roman" w:hAnsi="Times New Roman" w:cs="Times New Roman"/>
                <w:bCs/>
                <w:sz w:val="24"/>
                <w:szCs w:val="24"/>
              </w:rPr>
            </w:pPr>
            <w:r>
              <w:rPr>
                <w:rFonts w:ascii="Times New Roman" w:hAnsi="Times New Roman" w:cs="Times New Roman"/>
                <w:bCs/>
                <w:sz w:val="24"/>
                <w:szCs w:val="24"/>
              </w:rPr>
              <w:t xml:space="preserve">Crime Prevention </w:t>
            </w:r>
            <w:r w:rsidR="002A6FEC">
              <w:rPr>
                <w:rFonts w:ascii="Times New Roman" w:hAnsi="Times New Roman" w:cs="Times New Roman"/>
                <w:bCs/>
                <w:sz w:val="24"/>
                <w:szCs w:val="24"/>
              </w:rPr>
              <w:t xml:space="preserve">through </w:t>
            </w:r>
            <w:r>
              <w:rPr>
                <w:rFonts w:ascii="Times New Roman" w:hAnsi="Times New Roman" w:cs="Times New Roman"/>
                <w:bCs/>
                <w:sz w:val="24"/>
                <w:szCs w:val="24"/>
              </w:rPr>
              <w:t xml:space="preserve">Environmental Design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71F8CD"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bCs/>
                <w:sz w:val="24"/>
                <w:szCs w:val="24"/>
              </w:rPr>
              <w:t>2</w:t>
            </w:r>
          </w:p>
        </w:tc>
      </w:tr>
      <w:tr w:rsidR="002E569F" w14:paraId="2190DB1A"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71B925" w14:textId="77777777" w:rsidR="002E569F" w:rsidRDefault="002E569F" w:rsidP="003D0B2D">
            <w:pPr>
              <w:jc w:val="both"/>
              <w:rPr>
                <w:rFonts w:ascii="Times New Roman" w:hAnsi="Times New Roman" w:cs="Times New Roman"/>
                <w:bCs/>
                <w:sz w:val="24"/>
                <w:szCs w:val="24"/>
              </w:rPr>
            </w:pPr>
            <w:r w:rsidRPr="00C85694">
              <w:rPr>
                <w:rFonts w:ascii="Times New Roman" w:hAnsi="Times New Roman" w:cs="Times New Roman"/>
                <w:bCs/>
                <w:sz w:val="24"/>
                <w:szCs w:val="24"/>
              </w:rPr>
              <w:t>ASDCP 7</w:t>
            </w:r>
            <w:r>
              <w:rPr>
                <w:rFonts w:ascii="Times New Roman" w:hAnsi="Times New Roman" w:cs="Times New Roman"/>
                <w:bCs/>
                <w:sz w:val="24"/>
                <w:szCs w:val="24"/>
              </w:rPr>
              <w:t>1</w:t>
            </w:r>
            <w:r w:rsidRPr="00C85694">
              <w:rPr>
                <w:rFonts w:ascii="Times New Roman" w:hAnsi="Times New Roman" w:cs="Times New Roman"/>
                <w:bCs/>
                <w:sz w:val="24"/>
                <w:szCs w:val="24"/>
              </w:rPr>
              <w:t>0</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D872CA"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bCs/>
                <w:sz w:val="24"/>
                <w:szCs w:val="24"/>
              </w:rPr>
              <w:t xml:space="preserve">Crime Prevention Strategies in Urban and Rural Environment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B8B1FC"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bCs/>
                <w:sz w:val="24"/>
                <w:szCs w:val="24"/>
              </w:rPr>
              <w:t>2</w:t>
            </w:r>
          </w:p>
        </w:tc>
      </w:tr>
    </w:tbl>
    <w:p w14:paraId="4D324405" w14:textId="77777777" w:rsidR="002E569F" w:rsidRDefault="002E569F" w:rsidP="002E569F">
      <w:pPr>
        <w:spacing w:line="240" w:lineRule="auto"/>
        <w:jc w:val="both"/>
        <w:rPr>
          <w:rFonts w:ascii="Times New Roman" w:hAnsi="Times New Roman" w:cs="Times New Roman"/>
          <w:bCs/>
          <w:sz w:val="24"/>
          <w:szCs w:val="24"/>
        </w:rPr>
      </w:pPr>
    </w:p>
    <w:p w14:paraId="44D6A92B" w14:textId="77777777" w:rsidR="00CB0686" w:rsidRDefault="00CB0686" w:rsidP="002E569F">
      <w:pPr>
        <w:spacing w:line="240" w:lineRule="auto"/>
        <w:jc w:val="both"/>
        <w:rPr>
          <w:rFonts w:ascii="Times New Roman" w:hAnsi="Times New Roman" w:cs="Times New Roman"/>
          <w:bCs/>
          <w:sz w:val="24"/>
          <w:szCs w:val="24"/>
        </w:rPr>
      </w:pPr>
    </w:p>
    <w:p w14:paraId="1C6849E9" w14:textId="77777777" w:rsidR="002E569F" w:rsidRDefault="002E569F" w:rsidP="002E569F">
      <w:pPr>
        <w:pStyle w:val="ListParagraph"/>
        <w:numPr>
          <w:ilvl w:val="0"/>
          <w:numId w:val="28"/>
        </w:numPr>
        <w:spacing w:line="276" w:lineRule="auto"/>
        <w:jc w:val="both"/>
        <w:rPr>
          <w:rFonts w:ascii="Times New Roman" w:hAnsi="Times New Roman" w:cs="Times New Roman"/>
          <w:b/>
          <w:sz w:val="24"/>
          <w:szCs w:val="24"/>
        </w:rPr>
      </w:pPr>
      <w:r>
        <w:rPr>
          <w:rFonts w:ascii="Times New Roman" w:hAnsi="Times New Roman" w:cs="Times New Roman"/>
          <w:b/>
          <w:bCs/>
          <w:sz w:val="24"/>
          <w:szCs w:val="24"/>
          <w:u w:val="single"/>
        </w:rPr>
        <w:lastRenderedPageBreak/>
        <w:t>ADV</w:t>
      </w:r>
      <w:r>
        <w:rPr>
          <w:rFonts w:ascii="Times New Roman" w:hAnsi="Times New Roman" w:cs="Times New Roman"/>
          <w:b/>
          <w:sz w:val="24"/>
          <w:szCs w:val="24"/>
          <w:u w:val="single"/>
        </w:rPr>
        <w:t xml:space="preserve">ANCED SPECIALISED DIPLOMA IN LAW ENFORCEMENT TECHNOLOGIES AND POLICING </w:t>
      </w:r>
    </w:p>
    <w:p w14:paraId="67E83E2B" w14:textId="1D62549A" w:rsidR="002E569F" w:rsidRDefault="002E569F" w:rsidP="002E569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Law enforcement focuses on reaction to crime and the enforcement of public laws and ordinances. Security professionals, on the other hand, are more proactive and focus on identifying and preventing a problem before it occurs. In addition, security personnel are more likely to be involved in protecting assets and carrying out an </w:t>
      </w:r>
      <w:proofErr w:type="spellStart"/>
      <w:r w:rsidR="005B1824">
        <w:rPr>
          <w:rFonts w:ascii="Times New Roman" w:hAnsi="Times New Roman" w:cs="Times New Roman"/>
          <w:sz w:val="24"/>
          <w:szCs w:val="24"/>
        </w:rPr>
        <w:t>organisation's</w:t>
      </w:r>
      <w:proofErr w:type="spellEnd"/>
      <w:r w:rsidR="005B1824">
        <w:rPr>
          <w:rFonts w:ascii="Times New Roman" w:hAnsi="Times New Roman" w:cs="Times New Roman"/>
          <w:sz w:val="24"/>
          <w:szCs w:val="24"/>
        </w:rPr>
        <w:t xml:space="preserve"> </w:t>
      </w:r>
      <w:r>
        <w:rPr>
          <w:rFonts w:ascii="Times New Roman" w:hAnsi="Times New Roman" w:cs="Times New Roman"/>
          <w:sz w:val="24"/>
          <w:szCs w:val="24"/>
        </w:rPr>
        <w:t>policies and procedures than in enforcing criminal statutes.</w:t>
      </w:r>
    </w:p>
    <w:p w14:paraId="53A5DF3F" w14:textId="77777777" w:rsidR="002E569F" w:rsidRDefault="002E569F" w:rsidP="002E569F">
      <w:pPr>
        <w:spacing w:line="240" w:lineRule="auto"/>
        <w:jc w:val="both"/>
        <w:rPr>
          <w:rFonts w:ascii="Times New Roman" w:hAnsi="Times New Roman" w:cs="Times New Roman"/>
          <w:sz w:val="24"/>
          <w:szCs w:val="24"/>
        </w:rPr>
      </w:pPr>
      <w:r>
        <w:rPr>
          <w:rFonts w:ascii="Times New Roman" w:hAnsi="Times New Roman" w:cs="Times New Roman"/>
          <w:sz w:val="24"/>
          <w:szCs w:val="24"/>
        </w:rPr>
        <w:t>Many people think of the security field as being synonymous with the private sector, and to a large extent, that is true. However, there are many security opportunities in government agencies, particularly at the federal level. Public sector security personnel perform many of the same functions as their proprietary counterparts in the private sector.</w:t>
      </w:r>
    </w:p>
    <w:p w14:paraId="1D7255BF" w14:textId="11A69E96" w:rsidR="002E569F" w:rsidRDefault="002E569F" w:rsidP="002E569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This area deals with </w:t>
      </w:r>
      <w:r w:rsidR="005B1824">
        <w:rPr>
          <w:rFonts w:ascii="Times New Roman" w:hAnsi="Times New Roman" w:cs="Times New Roman"/>
          <w:sz w:val="24"/>
          <w:szCs w:val="24"/>
        </w:rPr>
        <w:t xml:space="preserve">the </w:t>
      </w:r>
      <w:r>
        <w:rPr>
          <w:rFonts w:ascii="Times New Roman" w:hAnsi="Times New Roman" w:cs="Times New Roman"/>
          <w:sz w:val="24"/>
          <w:szCs w:val="24"/>
        </w:rPr>
        <w:t xml:space="preserve">application of modern scientific management analysis technologies and integrated information system in policing which include surveillance and information gathering technologies, automated fingerprint identification, law enforcement technologies for crime tracking and detection. </w:t>
      </w:r>
    </w:p>
    <w:p w14:paraId="46503C67" w14:textId="77777777" w:rsidR="002E569F" w:rsidRDefault="002E569F" w:rsidP="002E569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Communication technologies are very important in security and policing. Communication technologies are devices designed to facilitate and monitor communication between personnel within the facilities, security personnel and stakeholders outside the facilities such as first responders, administrations and surrounding community. </w:t>
      </w:r>
    </w:p>
    <w:p w14:paraId="0F2A2838" w14:textId="77777777" w:rsidR="002E569F" w:rsidRPr="00BE0F8F" w:rsidRDefault="002E569F" w:rsidP="002E569F">
      <w:pPr>
        <w:spacing w:line="240" w:lineRule="auto"/>
        <w:jc w:val="both"/>
        <w:rPr>
          <w:rFonts w:ascii="Times New Roman" w:hAnsi="Times New Roman" w:cs="Times New Roman"/>
          <w:sz w:val="24"/>
          <w:szCs w:val="24"/>
        </w:rPr>
      </w:pPr>
      <w:r w:rsidRPr="00BE0F8F">
        <w:rPr>
          <w:rFonts w:ascii="Times New Roman" w:hAnsi="Times New Roman" w:cs="Times New Roman"/>
          <w:sz w:val="24"/>
          <w:szCs w:val="24"/>
        </w:rPr>
        <w:t xml:space="preserve">Communication is necessary for many purposes. Communication technology relates to community safety. Data casting refers to a technology that can transmit encrypted data files, such as blueprints, personal databases and surveillance video. </w:t>
      </w:r>
    </w:p>
    <w:p w14:paraId="5F5595ED" w14:textId="77777777" w:rsidR="002E569F" w:rsidRPr="00BE0F8F" w:rsidRDefault="002E569F" w:rsidP="002E569F">
      <w:pPr>
        <w:spacing w:line="240" w:lineRule="auto"/>
        <w:jc w:val="both"/>
        <w:rPr>
          <w:rFonts w:ascii="Times New Roman" w:hAnsi="Times New Roman" w:cs="Times New Roman"/>
          <w:sz w:val="24"/>
          <w:szCs w:val="24"/>
        </w:rPr>
      </w:pPr>
      <w:r w:rsidRPr="00BE0F8F">
        <w:rPr>
          <w:rFonts w:ascii="Times New Roman" w:hAnsi="Times New Roman" w:cs="Times New Roman"/>
          <w:sz w:val="24"/>
          <w:szCs w:val="24"/>
        </w:rPr>
        <w:t xml:space="preserve">Violence prediction software is very important in police work. Surveillance cameras are very vital in policing. The </w:t>
      </w:r>
      <w:proofErr w:type="spellStart"/>
      <w:r w:rsidRPr="00BE0F8F">
        <w:rPr>
          <w:rFonts w:ascii="Times New Roman" w:hAnsi="Times New Roman" w:cs="Times New Roman"/>
          <w:sz w:val="24"/>
          <w:szCs w:val="24"/>
        </w:rPr>
        <w:t>programme</w:t>
      </w:r>
      <w:proofErr w:type="spellEnd"/>
      <w:r w:rsidRPr="00BE0F8F">
        <w:rPr>
          <w:rFonts w:ascii="Times New Roman" w:hAnsi="Times New Roman" w:cs="Times New Roman"/>
          <w:sz w:val="24"/>
          <w:szCs w:val="24"/>
        </w:rPr>
        <w:t xml:space="preserve"> will focus on digital CCTV supply, smart cameras and video analysis. GTS-Based Tracking System is another important technology in policing. Tracking Technology can be evaluated in security performance parameters. Components of the tracking system is RFID-based Tracking Systems and Unmaimed Aerial vehicles. </w:t>
      </w:r>
    </w:p>
    <w:tbl>
      <w:tblPr>
        <w:tblStyle w:val="TableGrid"/>
        <w:tblW w:w="5000" w:type="pct"/>
        <w:tblLook w:val="04A0" w:firstRow="1" w:lastRow="0" w:firstColumn="1" w:lastColumn="0" w:noHBand="0" w:noVBand="1"/>
      </w:tblPr>
      <w:tblGrid>
        <w:gridCol w:w="2071"/>
        <w:gridCol w:w="7670"/>
        <w:gridCol w:w="959"/>
      </w:tblGrid>
      <w:tr w:rsidR="002E569F" w14:paraId="10DD1A4F"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659E07" w14:textId="77777777" w:rsidR="002E569F" w:rsidRDefault="002E569F" w:rsidP="003D0B2D">
            <w:pPr>
              <w:jc w:val="both"/>
              <w:rPr>
                <w:rFonts w:ascii="Times New Roman" w:hAnsi="Times New Roman" w:cs="Times New Roman"/>
                <w:b/>
                <w:sz w:val="24"/>
                <w:szCs w:val="24"/>
              </w:rPr>
            </w:pPr>
            <w:r>
              <w:rPr>
                <w:rFonts w:ascii="Times New Roman" w:hAnsi="Times New Roman" w:cs="Times New Roman"/>
                <w:b/>
                <w:sz w:val="24"/>
                <w:szCs w:val="24"/>
              </w:rPr>
              <w:t>Course Code</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6C7930" w14:textId="77777777" w:rsidR="002E569F" w:rsidRDefault="002E569F" w:rsidP="003D0B2D">
            <w:pPr>
              <w:jc w:val="center"/>
              <w:rPr>
                <w:rFonts w:ascii="Times New Roman" w:hAnsi="Times New Roman" w:cs="Times New Roman"/>
                <w:b/>
                <w:sz w:val="24"/>
                <w:szCs w:val="24"/>
              </w:rPr>
            </w:pPr>
            <w:r>
              <w:rPr>
                <w:rFonts w:ascii="Times New Roman" w:hAnsi="Times New Roman" w:cs="Times New Roman"/>
                <w:b/>
                <w:sz w:val="24"/>
                <w:szCs w:val="24"/>
              </w:rPr>
              <w:t>Course Title</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721002" w14:textId="77777777" w:rsidR="002E569F" w:rsidRDefault="002E569F" w:rsidP="003D0B2D">
            <w:pPr>
              <w:jc w:val="both"/>
              <w:rPr>
                <w:rFonts w:ascii="Times New Roman" w:hAnsi="Times New Roman" w:cs="Times New Roman"/>
                <w:b/>
                <w:bCs/>
                <w:sz w:val="24"/>
                <w:szCs w:val="24"/>
              </w:rPr>
            </w:pPr>
            <w:r>
              <w:rPr>
                <w:rFonts w:ascii="Times New Roman" w:hAnsi="Times New Roman" w:cs="Times New Roman"/>
                <w:b/>
                <w:bCs/>
                <w:sz w:val="24"/>
                <w:szCs w:val="24"/>
              </w:rPr>
              <w:t>Unit</w:t>
            </w:r>
          </w:p>
        </w:tc>
      </w:tr>
      <w:tr w:rsidR="002E569F" w14:paraId="583F3D29"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470CAA"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bCs/>
                <w:sz w:val="24"/>
                <w:szCs w:val="24"/>
              </w:rPr>
              <w:t xml:space="preserve">ASDLE 700 </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BD7F91" w14:textId="50ABB3D7" w:rsidR="002E569F" w:rsidRDefault="002E569F" w:rsidP="003D0B2D">
            <w:pPr>
              <w:jc w:val="both"/>
              <w:rPr>
                <w:rFonts w:ascii="Times New Roman" w:hAnsi="Times New Roman" w:cs="Times New Roman"/>
                <w:bCs/>
                <w:sz w:val="24"/>
                <w:szCs w:val="24"/>
              </w:rPr>
            </w:pPr>
            <w:r>
              <w:rPr>
                <w:rFonts w:ascii="Times New Roman" w:hAnsi="Times New Roman" w:cs="Times New Roman"/>
                <w:bCs/>
                <w:sz w:val="24"/>
                <w:szCs w:val="24"/>
              </w:rPr>
              <w:t xml:space="preserve">Police </w:t>
            </w:r>
            <w:r w:rsidR="005B1824">
              <w:rPr>
                <w:rFonts w:ascii="Times New Roman" w:hAnsi="Times New Roman" w:cs="Times New Roman"/>
                <w:bCs/>
                <w:sz w:val="24"/>
                <w:szCs w:val="24"/>
              </w:rPr>
              <w:t>Legal Powers</w:t>
            </w:r>
            <w:r>
              <w:rPr>
                <w:rFonts w:ascii="Times New Roman" w:hAnsi="Times New Roman" w:cs="Times New Roman"/>
                <w:bCs/>
                <w:sz w:val="24"/>
                <w:szCs w:val="24"/>
              </w:rPr>
              <w:t xml:space="preserve">, </w:t>
            </w:r>
            <w:r w:rsidR="005B1824">
              <w:rPr>
                <w:rFonts w:ascii="Times New Roman" w:hAnsi="Times New Roman" w:cs="Times New Roman"/>
                <w:bCs/>
                <w:sz w:val="24"/>
                <w:szCs w:val="24"/>
              </w:rPr>
              <w:t xml:space="preserve">Surveillance </w:t>
            </w:r>
            <w:r>
              <w:rPr>
                <w:rFonts w:ascii="Times New Roman" w:hAnsi="Times New Roman" w:cs="Times New Roman"/>
                <w:bCs/>
                <w:sz w:val="24"/>
                <w:szCs w:val="24"/>
              </w:rPr>
              <w:t xml:space="preserve">and </w:t>
            </w:r>
            <w:r w:rsidR="005B1824">
              <w:rPr>
                <w:rFonts w:ascii="Times New Roman" w:hAnsi="Times New Roman" w:cs="Times New Roman"/>
                <w:bCs/>
                <w:sz w:val="24"/>
                <w:szCs w:val="24"/>
              </w:rPr>
              <w:t xml:space="preserve">Information Gathering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D3C526"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bCs/>
                <w:sz w:val="24"/>
                <w:szCs w:val="24"/>
              </w:rPr>
              <w:t>2</w:t>
            </w:r>
          </w:p>
        </w:tc>
      </w:tr>
      <w:tr w:rsidR="002E569F" w14:paraId="2F7A82C1"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1A3F90" w14:textId="77777777" w:rsidR="002E569F" w:rsidRDefault="002E569F" w:rsidP="003D0B2D">
            <w:pPr>
              <w:jc w:val="both"/>
              <w:rPr>
                <w:rFonts w:ascii="Times New Roman" w:hAnsi="Times New Roman" w:cs="Times New Roman"/>
                <w:bCs/>
                <w:sz w:val="24"/>
                <w:szCs w:val="24"/>
              </w:rPr>
            </w:pPr>
            <w:r w:rsidRPr="00D2750A">
              <w:rPr>
                <w:rFonts w:ascii="Times New Roman" w:hAnsi="Times New Roman" w:cs="Times New Roman"/>
                <w:bCs/>
                <w:sz w:val="24"/>
                <w:szCs w:val="24"/>
              </w:rPr>
              <w:t>ASDLE 70</w:t>
            </w:r>
            <w:r>
              <w:rPr>
                <w:rFonts w:ascii="Times New Roman" w:hAnsi="Times New Roman" w:cs="Times New Roman"/>
                <w:bCs/>
                <w:sz w:val="24"/>
                <w:szCs w:val="24"/>
              </w:rPr>
              <w:t>1</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053FD8" w14:textId="5AF1F595" w:rsidR="002E569F" w:rsidRDefault="002E569F" w:rsidP="003D0B2D">
            <w:pPr>
              <w:jc w:val="both"/>
              <w:rPr>
                <w:rFonts w:ascii="Times New Roman" w:hAnsi="Times New Roman" w:cs="Times New Roman"/>
                <w:bCs/>
                <w:sz w:val="24"/>
                <w:szCs w:val="24"/>
              </w:rPr>
            </w:pPr>
            <w:r>
              <w:rPr>
                <w:rFonts w:ascii="Times New Roman" w:hAnsi="Times New Roman" w:cs="Times New Roman"/>
                <w:bCs/>
                <w:sz w:val="24"/>
                <w:szCs w:val="24"/>
              </w:rPr>
              <w:t xml:space="preserve">Law </w:t>
            </w:r>
            <w:r w:rsidR="005B1824">
              <w:rPr>
                <w:rFonts w:ascii="Times New Roman" w:hAnsi="Times New Roman" w:cs="Times New Roman"/>
                <w:bCs/>
                <w:sz w:val="24"/>
                <w:szCs w:val="24"/>
              </w:rPr>
              <w:t xml:space="preserve">Enforcement </w:t>
            </w:r>
            <w:r>
              <w:rPr>
                <w:rFonts w:ascii="Times New Roman" w:hAnsi="Times New Roman" w:cs="Times New Roman"/>
                <w:bCs/>
                <w:sz w:val="24"/>
                <w:szCs w:val="24"/>
              </w:rPr>
              <w:t xml:space="preserve">and </w:t>
            </w:r>
            <w:r w:rsidR="005B1824">
              <w:rPr>
                <w:rFonts w:ascii="Times New Roman" w:hAnsi="Times New Roman" w:cs="Times New Roman"/>
                <w:bCs/>
                <w:sz w:val="24"/>
                <w:szCs w:val="24"/>
              </w:rPr>
              <w:t>Policing</w:t>
            </w:r>
            <w:r>
              <w:rPr>
                <w:rFonts w:ascii="Times New Roman" w:hAnsi="Times New Roman" w:cs="Times New Roman"/>
                <w:bCs/>
                <w:sz w:val="24"/>
                <w:szCs w:val="24"/>
              </w:rPr>
              <w:t xml:space="preserve">: </w:t>
            </w:r>
            <w:r w:rsidR="005B1824">
              <w:rPr>
                <w:rFonts w:ascii="Times New Roman" w:hAnsi="Times New Roman" w:cs="Times New Roman"/>
                <w:bCs/>
                <w:sz w:val="24"/>
                <w:szCs w:val="24"/>
              </w:rPr>
              <w:t xml:space="preserve">Performance </w:t>
            </w:r>
            <w:r>
              <w:rPr>
                <w:rFonts w:ascii="Times New Roman" w:hAnsi="Times New Roman" w:cs="Times New Roman"/>
                <w:bCs/>
                <w:sz w:val="24"/>
                <w:szCs w:val="24"/>
              </w:rPr>
              <w:t xml:space="preserve">and </w:t>
            </w:r>
            <w:r w:rsidR="005B1824">
              <w:rPr>
                <w:rFonts w:ascii="Times New Roman" w:hAnsi="Times New Roman" w:cs="Times New Roman"/>
                <w:bCs/>
                <w:sz w:val="24"/>
                <w:szCs w:val="24"/>
              </w:rPr>
              <w:t xml:space="preserve">Ethical Issues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6F14B7"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bCs/>
                <w:sz w:val="24"/>
                <w:szCs w:val="24"/>
              </w:rPr>
              <w:t>2</w:t>
            </w:r>
          </w:p>
        </w:tc>
      </w:tr>
      <w:tr w:rsidR="002E569F" w14:paraId="36D14160"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F6EA87" w14:textId="77777777" w:rsidR="002E569F" w:rsidRDefault="002E569F" w:rsidP="003D0B2D">
            <w:pPr>
              <w:jc w:val="both"/>
              <w:rPr>
                <w:rFonts w:ascii="Times New Roman" w:hAnsi="Times New Roman" w:cs="Times New Roman"/>
                <w:bCs/>
                <w:sz w:val="24"/>
                <w:szCs w:val="24"/>
              </w:rPr>
            </w:pPr>
            <w:r w:rsidRPr="00D2750A">
              <w:rPr>
                <w:rFonts w:ascii="Times New Roman" w:hAnsi="Times New Roman" w:cs="Times New Roman"/>
                <w:bCs/>
                <w:sz w:val="24"/>
                <w:szCs w:val="24"/>
              </w:rPr>
              <w:t>ASDLE 70</w:t>
            </w:r>
            <w:r>
              <w:rPr>
                <w:rFonts w:ascii="Times New Roman" w:hAnsi="Times New Roman" w:cs="Times New Roman"/>
                <w:bCs/>
                <w:sz w:val="24"/>
                <w:szCs w:val="24"/>
              </w:rPr>
              <w:t>2</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8FEA4C" w14:textId="6CAB439F" w:rsidR="002E569F" w:rsidRDefault="002E569F" w:rsidP="003D0B2D">
            <w:pPr>
              <w:jc w:val="both"/>
              <w:rPr>
                <w:rFonts w:ascii="Times New Roman" w:hAnsi="Times New Roman" w:cs="Times New Roman"/>
                <w:bCs/>
                <w:sz w:val="24"/>
                <w:szCs w:val="24"/>
              </w:rPr>
            </w:pPr>
            <w:r>
              <w:rPr>
                <w:rFonts w:ascii="Times New Roman" w:hAnsi="Times New Roman" w:cs="Times New Roman"/>
                <w:bCs/>
                <w:sz w:val="24"/>
                <w:szCs w:val="24"/>
              </w:rPr>
              <w:t xml:space="preserve">Fundamental </w:t>
            </w:r>
            <w:r w:rsidR="005B1824">
              <w:rPr>
                <w:rFonts w:ascii="Times New Roman" w:hAnsi="Times New Roman" w:cs="Times New Roman"/>
                <w:bCs/>
                <w:sz w:val="24"/>
                <w:szCs w:val="24"/>
              </w:rPr>
              <w:t>Human Rights</w:t>
            </w:r>
            <w:r>
              <w:rPr>
                <w:rFonts w:ascii="Times New Roman" w:hAnsi="Times New Roman" w:cs="Times New Roman"/>
                <w:bCs/>
                <w:sz w:val="24"/>
                <w:szCs w:val="24"/>
              </w:rPr>
              <w:t xml:space="preserve">, </w:t>
            </w:r>
            <w:r w:rsidR="005B1824">
              <w:rPr>
                <w:rFonts w:ascii="Times New Roman" w:hAnsi="Times New Roman" w:cs="Times New Roman"/>
                <w:bCs/>
                <w:sz w:val="24"/>
                <w:szCs w:val="24"/>
              </w:rPr>
              <w:t xml:space="preserve">Policing </w:t>
            </w:r>
            <w:r>
              <w:rPr>
                <w:rFonts w:ascii="Times New Roman" w:hAnsi="Times New Roman" w:cs="Times New Roman"/>
                <w:bCs/>
                <w:sz w:val="24"/>
                <w:szCs w:val="24"/>
              </w:rPr>
              <w:t xml:space="preserve">and the </w:t>
            </w:r>
            <w:r w:rsidR="005B1824">
              <w:rPr>
                <w:rFonts w:ascii="Times New Roman" w:hAnsi="Times New Roman" w:cs="Times New Roman"/>
                <w:bCs/>
                <w:sz w:val="24"/>
                <w:szCs w:val="24"/>
              </w:rPr>
              <w:t xml:space="preserve">Citizens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1C5ABA"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bCs/>
                <w:sz w:val="24"/>
                <w:szCs w:val="24"/>
              </w:rPr>
              <w:t>2</w:t>
            </w:r>
          </w:p>
        </w:tc>
      </w:tr>
      <w:tr w:rsidR="002E569F" w14:paraId="16AC486B"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C5D55F" w14:textId="77777777" w:rsidR="002E569F" w:rsidRDefault="002E569F" w:rsidP="003D0B2D">
            <w:pPr>
              <w:jc w:val="both"/>
              <w:rPr>
                <w:rFonts w:ascii="Times New Roman" w:hAnsi="Times New Roman" w:cs="Times New Roman"/>
                <w:bCs/>
                <w:sz w:val="24"/>
                <w:szCs w:val="24"/>
              </w:rPr>
            </w:pPr>
            <w:r w:rsidRPr="00D2750A">
              <w:rPr>
                <w:rFonts w:ascii="Times New Roman" w:hAnsi="Times New Roman" w:cs="Times New Roman"/>
                <w:bCs/>
                <w:sz w:val="24"/>
                <w:szCs w:val="24"/>
              </w:rPr>
              <w:t>ASDLE 70</w:t>
            </w:r>
            <w:r>
              <w:rPr>
                <w:rFonts w:ascii="Times New Roman" w:hAnsi="Times New Roman" w:cs="Times New Roman"/>
                <w:bCs/>
                <w:sz w:val="24"/>
                <w:szCs w:val="24"/>
              </w:rPr>
              <w:t>3</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975AA8" w14:textId="2CEA6D77" w:rsidR="002E569F" w:rsidRDefault="002E569F" w:rsidP="003D0B2D">
            <w:pPr>
              <w:jc w:val="both"/>
              <w:rPr>
                <w:rFonts w:ascii="Times New Roman" w:hAnsi="Times New Roman" w:cs="Times New Roman"/>
                <w:bCs/>
                <w:sz w:val="24"/>
                <w:szCs w:val="24"/>
              </w:rPr>
            </w:pPr>
            <w:r>
              <w:rPr>
                <w:rFonts w:ascii="Times New Roman" w:hAnsi="Times New Roman" w:cs="Times New Roman"/>
                <w:bCs/>
                <w:sz w:val="24"/>
                <w:szCs w:val="24"/>
              </w:rPr>
              <w:t xml:space="preserve">Terrorism and </w:t>
            </w:r>
            <w:r w:rsidR="005B1824">
              <w:rPr>
                <w:rFonts w:ascii="Times New Roman" w:hAnsi="Times New Roman" w:cs="Times New Roman"/>
                <w:bCs/>
                <w:sz w:val="24"/>
                <w:szCs w:val="24"/>
              </w:rPr>
              <w:t xml:space="preserve">Apocalyptic Violence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7D9AE6"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bCs/>
                <w:sz w:val="24"/>
                <w:szCs w:val="24"/>
              </w:rPr>
              <w:t>2</w:t>
            </w:r>
          </w:p>
        </w:tc>
      </w:tr>
      <w:tr w:rsidR="002E569F" w14:paraId="454D54F4"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62E2B2" w14:textId="77777777" w:rsidR="002E569F" w:rsidRDefault="002E569F" w:rsidP="003D0B2D">
            <w:pPr>
              <w:jc w:val="both"/>
              <w:rPr>
                <w:rFonts w:ascii="Times New Roman" w:hAnsi="Times New Roman" w:cs="Times New Roman"/>
                <w:bCs/>
                <w:sz w:val="24"/>
                <w:szCs w:val="24"/>
              </w:rPr>
            </w:pPr>
            <w:r w:rsidRPr="00D2750A">
              <w:rPr>
                <w:rFonts w:ascii="Times New Roman" w:hAnsi="Times New Roman" w:cs="Times New Roman"/>
                <w:bCs/>
                <w:sz w:val="24"/>
                <w:szCs w:val="24"/>
              </w:rPr>
              <w:t>ASDLE 70</w:t>
            </w:r>
            <w:r>
              <w:rPr>
                <w:rFonts w:ascii="Times New Roman" w:hAnsi="Times New Roman" w:cs="Times New Roman"/>
                <w:bCs/>
                <w:sz w:val="24"/>
                <w:szCs w:val="24"/>
              </w:rPr>
              <w:t>4</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9FBED9" w14:textId="29733D59" w:rsidR="002E569F" w:rsidRDefault="002E569F" w:rsidP="003D0B2D">
            <w:pPr>
              <w:jc w:val="both"/>
              <w:rPr>
                <w:rFonts w:ascii="Times New Roman" w:hAnsi="Times New Roman" w:cs="Times New Roman"/>
                <w:bCs/>
                <w:sz w:val="24"/>
                <w:szCs w:val="24"/>
              </w:rPr>
            </w:pPr>
            <w:r>
              <w:rPr>
                <w:rFonts w:ascii="Times New Roman" w:hAnsi="Times New Roman" w:cs="Times New Roman"/>
                <w:bCs/>
                <w:sz w:val="24"/>
                <w:szCs w:val="24"/>
              </w:rPr>
              <w:t xml:space="preserve">Information </w:t>
            </w:r>
            <w:r w:rsidR="005B1824">
              <w:rPr>
                <w:rFonts w:ascii="Times New Roman" w:hAnsi="Times New Roman" w:cs="Times New Roman"/>
                <w:bCs/>
                <w:sz w:val="24"/>
                <w:szCs w:val="24"/>
              </w:rPr>
              <w:t xml:space="preserve">Security </w:t>
            </w:r>
            <w:r>
              <w:rPr>
                <w:rFonts w:ascii="Times New Roman" w:hAnsi="Times New Roman" w:cs="Times New Roman"/>
                <w:bCs/>
                <w:sz w:val="24"/>
                <w:szCs w:val="24"/>
              </w:rPr>
              <w:t xml:space="preserve">and </w:t>
            </w:r>
            <w:r w:rsidR="005B1824">
              <w:rPr>
                <w:rFonts w:ascii="Times New Roman" w:hAnsi="Times New Roman" w:cs="Times New Roman"/>
                <w:bCs/>
                <w:sz w:val="24"/>
                <w:szCs w:val="24"/>
              </w:rPr>
              <w:t xml:space="preserve">Technology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69722A"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bCs/>
                <w:sz w:val="24"/>
                <w:szCs w:val="24"/>
              </w:rPr>
              <w:t>2</w:t>
            </w:r>
          </w:p>
        </w:tc>
      </w:tr>
      <w:tr w:rsidR="002E569F" w14:paraId="0161A41E"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C0E81D" w14:textId="77777777" w:rsidR="002E569F" w:rsidRDefault="002E569F" w:rsidP="003D0B2D">
            <w:pPr>
              <w:jc w:val="both"/>
              <w:rPr>
                <w:rFonts w:ascii="Times New Roman" w:hAnsi="Times New Roman" w:cs="Times New Roman"/>
                <w:bCs/>
                <w:sz w:val="24"/>
                <w:szCs w:val="24"/>
              </w:rPr>
            </w:pPr>
            <w:r w:rsidRPr="00D2750A">
              <w:rPr>
                <w:rFonts w:ascii="Times New Roman" w:hAnsi="Times New Roman" w:cs="Times New Roman"/>
                <w:bCs/>
                <w:sz w:val="24"/>
                <w:szCs w:val="24"/>
              </w:rPr>
              <w:t>ASDLE 70</w:t>
            </w:r>
            <w:r>
              <w:rPr>
                <w:rFonts w:ascii="Times New Roman" w:hAnsi="Times New Roman" w:cs="Times New Roman"/>
                <w:bCs/>
                <w:sz w:val="24"/>
                <w:szCs w:val="24"/>
              </w:rPr>
              <w:t>5</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956CCF" w14:textId="73B4DF15" w:rsidR="002E569F" w:rsidRDefault="002E569F" w:rsidP="003D0B2D">
            <w:pPr>
              <w:jc w:val="both"/>
              <w:rPr>
                <w:rFonts w:ascii="Times New Roman" w:hAnsi="Times New Roman" w:cs="Times New Roman"/>
                <w:bCs/>
                <w:sz w:val="24"/>
                <w:szCs w:val="24"/>
              </w:rPr>
            </w:pPr>
            <w:r>
              <w:rPr>
                <w:rFonts w:ascii="Times New Roman" w:hAnsi="Times New Roman" w:cs="Times New Roman"/>
                <w:bCs/>
                <w:sz w:val="24"/>
                <w:szCs w:val="24"/>
              </w:rPr>
              <w:t xml:space="preserve">Policing and </w:t>
            </w:r>
            <w:r w:rsidR="005B1824">
              <w:rPr>
                <w:rFonts w:ascii="Times New Roman" w:hAnsi="Times New Roman" w:cs="Times New Roman"/>
                <w:bCs/>
                <w:sz w:val="24"/>
                <w:szCs w:val="24"/>
              </w:rPr>
              <w:t xml:space="preserve">High Technology Crime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7C3DF4"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bCs/>
                <w:sz w:val="24"/>
                <w:szCs w:val="24"/>
              </w:rPr>
              <w:t>2</w:t>
            </w:r>
          </w:p>
        </w:tc>
      </w:tr>
      <w:tr w:rsidR="002E569F" w14:paraId="7968332E"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E1CAA6" w14:textId="77777777" w:rsidR="002E569F" w:rsidRDefault="002E569F" w:rsidP="003D0B2D">
            <w:pPr>
              <w:jc w:val="both"/>
              <w:rPr>
                <w:rFonts w:ascii="Times New Roman" w:hAnsi="Times New Roman" w:cs="Times New Roman"/>
                <w:bCs/>
                <w:sz w:val="24"/>
                <w:szCs w:val="24"/>
              </w:rPr>
            </w:pPr>
            <w:r w:rsidRPr="00D2750A">
              <w:rPr>
                <w:rFonts w:ascii="Times New Roman" w:hAnsi="Times New Roman" w:cs="Times New Roman"/>
                <w:bCs/>
                <w:sz w:val="24"/>
                <w:szCs w:val="24"/>
              </w:rPr>
              <w:t>ASDLE 70</w:t>
            </w:r>
            <w:r>
              <w:rPr>
                <w:rFonts w:ascii="Times New Roman" w:hAnsi="Times New Roman" w:cs="Times New Roman"/>
                <w:bCs/>
                <w:sz w:val="24"/>
                <w:szCs w:val="24"/>
              </w:rPr>
              <w:t>6</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27FB2E" w14:textId="359FEA1D" w:rsidR="002E569F" w:rsidRDefault="002E569F" w:rsidP="003D0B2D">
            <w:pPr>
              <w:jc w:val="both"/>
              <w:rPr>
                <w:rFonts w:ascii="Times New Roman" w:hAnsi="Times New Roman" w:cs="Times New Roman"/>
                <w:bCs/>
                <w:sz w:val="24"/>
                <w:szCs w:val="24"/>
              </w:rPr>
            </w:pPr>
            <w:r>
              <w:rPr>
                <w:rFonts w:ascii="Times New Roman" w:hAnsi="Times New Roman" w:cs="Times New Roman"/>
                <w:bCs/>
                <w:sz w:val="24"/>
                <w:szCs w:val="24"/>
              </w:rPr>
              <w:t xml:space="preserve">Scientific </w:t>
            </w:r>
            <w:r w:rsidR="005B1824">
              <w:rPr>
                <w:rFonts w:ascii="Times New Roman" w:hAnsi="Times New Roman" w:cs="Times New Roman"/>
                <w:bCs/>
                <w:sz w:val="24"/>
                <w:szCs w:val="24"/>
              </w:rPr>
              <w:t>Evidence</w:t>
            </w:r>
            <w:r>
              <w:rPr>
                <w:rFonts w:ascii="Times New Roman" w:hAnsi="Times New Roman" w:cs="Times New Roman"/>
                <w:bCs/>
                <w:sz w:val="24"/>
                <w:szCs w:val="24"/>
              </w:rPr>
              <w:t xml:space="preserve">, </w:t>
            </w:r>
            <w:r w:rsidR="005B1824">
              <w:rPr>
                <w:rFonts w:ascii="Times New Roman" w:hAnsi="Times New Roman" w:cs="Times New Roman"/>
                <w:bCs/>
                <w:sz w:val="24"/>
                <w:szCs w:val="24"/>
              </w:rPr>
              <w:t xml:space="preserve">Expert Testimony </w:t>
            </w:r>
            <w:r>
              <w:rPr>
                <w:rFonts w:ascii="Times New Roman" w:hAnsi="Times New Roman" w:cs="Times New Roman"/>
                <w:bCs/>
                <w:sz w:val="24"/>
                <w:szCs w:val="24"/>
              </w:rPr>
              <w:t xml:space="preserve">and </w:t>
            </w:r>
            <w:r w:rsidR="005B1824">
              <w:rPr>
                <w:rFonts w:ascii="Times New Roman" w:hAnsi="Times New Roman" w:cs="Times New Roman"/>
                <w:bCs/>
                <w:sz w:val="24"/>
                <w:szCs w:val="24"/>
              </w:rPr>
              <w:t xml:space="preserve">Policing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DBCD85"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bCs/>
                <w:sz w:val="24"/>
                <w:szCs w:val="24"/>
              </w:rPr>
              <w:t>2</w:t>
            </w:r>
          </w:p>
        </w:tc>
      </w:tr>
      <w:tr w:rsidR="002E569F" w14:paraId="73AEADEB"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80555C" w14:textId="77777777" w:rsidR="002E569F" w:rsidRDefault="002E569F" w:rsidP="003D0B2D">
            <w:pPr>
              <w:jc w:val="both"/>
              <w:rPr>
                <w:rFonts w:ascii="Times New Roman" w:hAnsi="Times New Roman" w:cs="Times New Roman"/>
                <w:bCs/>
                <w:sz w:val="24"/>
                <w:szCs w:val="24"/>
              </w:rPr>
            </w:pPr>
            <w:r w:rsidRPr="00D2750A">
              <w:rPr>
                <w:rFonts w:ascii="Times New Roman" w:hAnsi="Times New Roman" w:cs="Times New Roman"/>
                <w:bCs/>
                <w:sz w:val="24"/>
                <w:szCs w:val="24"/>
              </w:rPr>
              <w:t>ASDLE 70</w:t>
            </w:r>
            <w:r>
              <w:rPr>
                <w:rFonts w:ascii="Times New Roman" w:hAnsi="Times New Roman" w:cs="Times New Roman"/>
                <w:bCs/>
                <w:sz w:val="24"/>
                <w:szCs w:val="24"/>
              </w:rPr>
              <w:t>7</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5788C2" w14:textId="3B4878E1" w:rsidR="002E569F" w:rsidRDefault="002E569F" w:rsidP="003D0B2D">
            <w:pPr>
              <w:jc w:val="both"/>
              <w:rPr>
                <w:rFonts w:ascii="Times New Roman" w:hAnsi="Times New Roman" w:cs="Times New Roman"/>
                <w:bCs/>
                <w:sz w:val="24"/>
                <w:szCs w:val="24"/>
              </w:rPr>
            </w:pPr>
            <w:r>
              <w:rPr>
                <w:rFonts w:ascii="Times New Roman" w:hAnsi="Times New Roman" w:cs="Times New Roman"/>
                <w:bCs/>
                <w:sz w:val="24"/>
                <w:szCs w:val="24"/>
              </w:rPr>
              <w:t xml:space="preserve">Computer </w:t>
            </w:r>
            <w:r w:rsidR="005B1824">
              <w:rPr>
                <w:rFonts w:ascii="Times New Roman" w:hAnsi="Times New Roman" w:cs="Times New Roman"/>
                <w:bCs/>
                <w:sz w:val="24"/>
                <w:szCs w:val="24"/>
              </w:rPr>
              <w:t xml:space="preserve">Appreciation </w:t>
            </w:r>
            <w:r>
              <w:rPr>
                <w:rFonts w:ascii="Times New Roman" w:hAnsi="Times New Roman" w:cs="Times New Roman"/>
                <w:bCs/>
                <w:sz w:val="24"/>
                <w:szCs w:val="24"/>
              </w:rPr>
              <w:t xml:space="preserve">in </w:t>
            </w:r>
            <w:r w:rsidR="005B1824">
              <w:rPr>
                <w:rFonts w:ascii="Times New Roman" w:hAnsi="Times New Roman" w:cs="Times New Roman"/>
                <w:bCs/>
                <w:sz w:val="24"/>
                <w:szCs w:val="24"/>
              </w:rPr>
              <w:t xml:space="preserve">Policing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264840"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bCs/>
                <w:sz w:val="24"/>
                <w:szCs w:val="24"/>
              </w:rPr>
              <w:t>2</w:t>
            </w:r>
          </w:p>
        </w:tc>
      </w:tr>
      <w:tr w:rsidR="002E569F" w14:paraId="5A816C34"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52F514" w14:textId="77777777" w:rsidR="002E569F" w:rsidRDefault="002E569F" w:rsidP="003D0B2D">
            <w:pPr>
              <w:jc w:val="both"/>
              <w:rPr>
                <w:rFonts w:ascii="Times New Roman" w:hAnsi="Times New Roman" w:cs="Times New Roman"/>
                <w:bCs/>
                <w:sz w:val="24"/>
                <w:szCs w:val="24"/>
              </w:rPr>
            </w:pPr>
            <w:r w:rsidRPr="00D2750A">
              <w:rPr>
                <w:rFonts w:ascii="Times New Roman" w:hAnsi="Times New Roman" w:cs="Times New Roman"/>
                <w:bCs/>
                <w:sz w:val="24"/>
                <w:szCs w:val="24"/>
              </w:rPr>
              <w:t>ASDLE 70</w:t>
            </w:r>
            <w:r>
              <w:rPr>
                <w:rFonts w:ascii="Times New Roman" w:hAnsi="Times New Roman" w:cs="Times New Roman"/>
                <w:bCs/>
                <w:sz w:val="24"/>
                <w:szCs w:val="24"/>
              </w:rPr>
              <w:t>8</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90B889" w14:textId="02625EE2" w:rsidR="002E569F" w:rsidRDefault="002E569F" w:rsidP="003D0B2D">
            <w:pPr>
              <w:jc w:val="both"/>
              <w:rPr>
                <w:rFonts w:ascii="Times New Roman" w:hAnsi="Times New Roman" w:cs="Times New Roman"/>
                <w:bCs/>
                <w:sz w:val="24"/>
                <w:szCs w:val="24"/>
              </w:rPr>
            </w:pPr>
            <w:r>
              <w:rPr>
                <w:rFonts w:ascii="Times New Roman" w:hAnsi="Times New Roman" w:cs="Times New Roman"/>
                <w:bCs/>
                <w:sz w:val="24"/>
                <w:szCs w:val="24"/>
              </w:rPr>
              <w:t xml:space="preserve">Technology </w:t>
            </w:r>
            <w:r w:rsidR="005B1824">
              <w:rPr>
                <w:rFonts w:ascii="Times New Roman" w:hAnsi="Times New Roman" w:cs="Times New Roman"/>
                <w:bCs/>
                <w:sz w:val="24"/>
                <w:szCs w:val="24"/>
              </w:rPr>
              <w:t xml:space="preserve">Delivery System </w:t>
            </w:r>
            <w:r>
              <w:rPr>
                <w:rFonts w:ascii="Times New Roman" w:hAnsi="Times New Roman" w:cs="Times New Roman"/>
                <w:bCs/>
                <w:sz w:val="24"/>
                <w:szCs w:val="24"/>
              </w:rPr>
              <w:t xml:space="preserve">in </w:t>
            </w:r>
            <w:r w:rsidR="005B1824">
              <w:rPr>
                <w:rFonts w:ascii="Times New Roman" w:hAnsi="Times New Roman" w:cs="Times New Roman"/>
                <w:bCs/>
                <w:sz w:val="24"/>
                <w:szCs w:val="24"/>
              </w:rPr>
              <w:t xml:space="preserve">Justice </w:t>
            </w:r>
            <w:r>
              <w:rPr>
                <w:rFonts w:ascii="Times New Roman" w:hAnsi="Times New Roman" w:cs="Times New Roman"/>
                <w:bCs/>
                <w:sz w:val="24"/>
                <w:szCs w:val="24"/>
              </w:rPr>
              <w:t xml:space="preserve">and </w:t>
            </w:r>
            <w:r w:rsidR="005B1824">
              <w:rPr>
                <w:rFonts w:ascii="Times New Roman" w:hAnsi="Times New Roman" w:cs="Times New Roman"/>
                <w:bCs/>
                <w:sz w:val="24"/>
                <w:szCs w:val="24"/>
              </w:rPr>
              <w:t xml:space="preserve">Police Services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04496B"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bCs/>
                <w:sz w:val="24"/>
                <w:szCs w:val="24"/>
              </w:rPr>
              <w:t>2</w:t>
            </w:r>
          </w:p>
        </w:tc>
      </w:tr>
      <w:tr w:rsidR="002E569F" w14:paraId="0426AE6D"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20FB08" w14:textId="77777777" w:rsidR="002E569F" w:rsidRDefault="002E569F" w:rsidP="003D0B2D">
            <w:pPr>
              <w:jc w:val="both"/>
              <w:rPr>
                <w:rFonts w:ascii="Times New Roman" w:hAnsi="Times New Roman" w:cs="Times New Roman"/>
                <w:bCs/>
                <w:sz w:val="24"/>
                <w:szCs w:val="24"/>
              </w:rPr>
            </w:pPr>
            <w:r w:rsidRPr="00D2750A">
              <w:rPr>
                <w:rFonts w:ascii="Times New Roman" w:hAnsi="Times New Roman" w:cs="Times New Roman"/>
                <w:bCs/>
                <w:sz w:val="24"/>
                <w:szCs w:val="24"/>
              </w:rPr>
              <w:t>ASDLE 70</w:t>
            </w:r>
            <w:r>
              <w:rPr>
                <w:rFonts w:ascii="Times New Roman" w:hAnsi="Times New Roman" w:cs="Times New Roman"/>
                <w:bCs/>
                <w:sz w:val="24"/>
                <w:szCs w:val="24"/>
              </w:rPr>
              <w:t>9</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4B2A37"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bCs/>
                <w:sz w:val="24"/>
                <w:szCs w:val="24"/>
              </w:rPr>
              <w:t xml:space="preserve">Police Services and Communication technology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9F3E51"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bCs/>
                <w:sz w:val="24"/>
                <w:szCs w:val="24"/>
              </w:rPr>
              <w:t>2</w:t>
            </w:r>
          </w:p>
        </w:tc>
      </w:tr>
      <w:tr w:rsidR="002E569F" w14:paraId="5A46B9F5"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FE4EF5" w14:textId="77777777" w:rsidR="002E569F" w:rsidRDefault="002E569F" w:rsidP="003D0B2D">
            <w:pPr>
              <w:jc w:val="both"/>
              <w:rPr>
                <w:rFonts w:ascii="Times New Roman" w:hAnsi="Times New Roman" w:cs="Times New Roman"/>
                <w:bCs/>
                <w:sz w:val="24"/>
                <w:szCs w:val="24"/>
              </w:rPr>
            </w:pPr>
            <w:r w:rsidRPr="00D2750A">
              <w:rPr>
                <w:rFonts w:ascii="Times New Roman" w:hAnsi="Times New Roman" w:cs="Times New Roman"/>
                <w:bCs/>
                <w:sz w:val="24"/>
                <w:szCs w:val="24"/>
              </w:rPr>
              <w:t>ASDLE 7</w:t>
            </w:r>
            <w:r>
              <w:rPr>
                <w:rFonts w:ascii="Times New Roman" w:hAnsi="Times New Roman" w:cs="Times New Roman"/>
                <w:bCs/>
                <w:sz w:val="24"/>
                <w:szCs w:val="24"/>
              </w:rPr>
              <w:t>1</w:t>
            </w:r>
            <w:r w:rsidRPr="00D2750A">
              <w:rPr>
                <w:rFonts w:ascii="Times New Roman" w:hAnsi="Times New Roman" w:cs="Times New Roman"/>
                <w:bCs/>
                <w:sz w:val="24"/>
                <w:szCs w:val="24"/>
              </w:rPr>
              <w:t>0</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27F228" w14:textId="293D2712" w:rsidR="002E569F" w:rsidRDefault="002E569F" w:rsidP="003D0B2D">
            <w:pPr>
              <w:jc w:val="both"/>
              <w:rPr>
                <w:rFonts w:ascii="Times New Roman" w:hAnsi="Times New Roman" w:cs="Times New Roman"/>
                <w:bCs/>
                <w:sz w:val="24"/>
                <w:szCs w:val="24"/>
              </w:rPr>
            </w:pPr>
            <w:r>
              <w:rPr>
                <w:rFonts w:ascii="Times New Roman" w:hAnsi="Times New Roman" w:cs="Times New Roman"/>
                <w:bCs/>
                <w:sz w:val="24"/>
                <w:szCs w:val="24"/>
              </w:rPr>
              <w:t xml:space="preserve">Ethics, </w:t>
            </w:r>
            <w:r w:rsidR="005B1824">
              <w:rPr>
                <w:rFonts w:ascii="Times New Roman" w:hAnsi="Times New Roman" w:cs="Times New Roman"/>
                <w:bCs/>
                <w:sz w:val="24"/>
                <w:szCs w:val="24"/>
              </w:rPr>
              <w:t xml:space="preserve">Integrity </w:t>
            </w:r>
            <w:r>
              <w:rPr>
                <w:rFonts w:ascii="Times New Roman" w:hAnsi="Times New Roman" w:cs="Times New Roman"/>
                <w:bCs/>
                <w:sz w:val="24"/>
                <w:szCs w:val="24"/>
              </w:rPr>
              <w:t xml:space="preserve">and </w:t>
            </w:r>
            <w:r w:rsidR="005B1824">
              <w:rPr>
                <w:rFonts w:ascii="Times New Roman" w:hAnsi="Times New Roman" w:cs="Times New Roman"/>
                <w:bCs/>
                <w:sz w:val="24"/>
                <w:szCs w:val="24"/>
              </w:rPr>
              <w:t xml:space="preserve">Accountability </w:t>
            </w:r>
            <w:r>
              <w:rPr>
                <w:rFonts w:ascii="Times New Roman" w:hAnsi="Times New Roman" w:cs="Times New Roman"/>
                <w:bCs/>
                <w:sz w:val="24"/>
                <w:szCs w:val="24"/>
              </w:rPr>
              <w:t xml:space="preserve">in </w:t>
            </w:r>
            <w:r w:rsidR="005B1824">
              <w:rPr>
                <w:rFonts w:ascii="Times New Roman" w:hAnsi="Times New Roman" w:cs="Times New Roman"/>
                <w:bCs/>
                <w:sz w:val="24"/>
                <w:szCs w:val="24"/>
              </w:rPr>
              <w:t xml:space="preserve">Policing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81CA9D"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bCs/>
                <w:sz w:val="24"/>
                <w:szCs w:val="24"/>
              </w:rPr>
              <w:t>2</w:t>
            </w:r>
          </w:p>
        </w:tc>
      </w:tr>
    </w:tbl>
    <w:p w14:paraId="6658CC6F" w14:textId="77777777" w:rsidR="002E569F" w:rsidRDefault="002E569F" w:rsidP="002E569F">
      <w:pPr>
        <w:spacing w:line="240" w:lineRule="auto"/>
        <w:jc w:val="both"/>
        <w:rPr>
          <w:rFonts w:ascii="Times New Roman" w:hAnsi="Times New Roman" w:cs="Times New Roman"/>
          <w:sz w:val="24"/>
          <w:szCs w:val="24"/>
        </w:rPr>
      </w:pPr>
    </w:p>
    <w:p w14:paraId="77A7B5C2" w14:textId="77777777" w:rsidR="002E569F" w:rsidRDefault="002E569F" w:rsidP="002E569F">
      <w:pPr>
        <w:pStyle w:val="ListParagraph"/>
        <w:numPr>
          <w:ilvl w:val="0"/>
          <w:numId w:val="28"/>
        </w:numPr>
        <w:spacing w:line="276" w:lineRule="auto"/>
        <w:jc w:val="both"/>
        <w:rPr>
          <w:rFonts w:ascii="Times New Roman" w:hAnsi="Times New Roman" w:cs="Times New Roman"/>
          <w:b/>
          <w:sz w:val="24"/>
          <w:szCs w:val="24"/>
        </w:rPr>
      </w:pPr>
      <w:r>
        <w:rPr>
          <w:rFonts w:ascii="Times New Roman" w:hAnsi="Times New Roman" w:cs="Times New Roman"/>
          <w:b/>
          <w:bCs/>
          <w:sz w:val="24"/>
          <w:szCs w:val="24"/>
          <w:u w:val="single"/>
        </w:rPr>
        <w:t>ADV</w:t>
      </w:r>
      <w:r>
        <w:rPr>
          <w:rFonts w:ascii="Times New Roman" w:hAnsi="Times New Roman" w:cs="Times New Roman"/>
          <w:b/>
          <w:sz w:val="24"/>
          <w:szCs w:val="24"/>
          <w:u w:val="single"/>
        </w:rPr>
        <w:t xml:space="preserve">ANCED SPECIALISED DIPLOMA IN SECURITY AND PROTECTION MANAGEMENT </w:t>
      </w:r>
    </w:p>
    <w:p w14:paraId="77F4C1D8" w14:textId="7AE2E57A" w:rsidR="002E569F" w:rsidRDefault="002E569F" w:rsidP="002E569F">
      <w:pPr>
        <w:jc w:val="both"/>
        <w:rPr>
          <w:rFonts w:ascii="Times New Roman" w:hAnsi="Times New Roman" w:cs="Times New Roman"/>
          <w:bCs/>
          <w:sz w:val="24"/>
          <w:szCs w:val="24"/>
        </w:rPr>
      </w:pPr>
      <w:r>
        <w:rPr>
          <w:rFonts w:ascii="Times New Roman" w:hAnsi="Times New Roman" w:cs="Times New Roman"/>
          <w:bCs/>
          <w:sz w:val="24"/>
          <w:szCs w:val="24"/>
        </w:rPr>
        <w:t xml:space="preserve">The </w:t>
      </w:r>
      <w:proofErr w:type="spellStart"/>
      <w:r>
        <w:rPr>
          <w:rFonts w:ascii="Times New Roman" w:hAnsi="Times New Roman" w:cs="Times New Roman"/>
          <w:bCs/>
          <w:sz w:val="24"/>
          <w:szCs w:val="24"/>
        </w:rPr>
        <w:t>programme</w:t>
      </w:r>
      <w:proofErr w:type="spellEnd"/>
      <w:r>
        <w:rPr>
          <w:rFonts w:ascii="Times New Roman" w:hAnsi="Times New Roman" w:cs="Times New Roman"/>
          <w:bCs/>
          <w:sz w:val="24"/>
          <w:szCs w:val="24"/>
        </w:rPr>
        <w:t xml:space="preserve"> develops </w:t>
      </w:r>
      <w:r w:rsidR="00F50FA8">
        <w:rPr>
          <w:rFonts w:ascii="Times New Roman" w:hAnsi="Times New Roman" w:cs="Times New Roman"/>
          <w:bCs/>
          <w:sz w:val="24"/>
          <w:szCs w:val="24"/>
        </w:rPr>
        <w:t xml:space="preserve">and </w:t>
      </w:r>
      <w:r>
        <w:rPr>
          <w:rFonts w:ascii="Times New Roman" w:hAnsi="Times New Roman" w:cs="Times New Roman"/>
          <w:bCs/>
          <w:sz w:val="24"/>
          <w:szCs w:val="24"/>
        </w:rPr>
        <w:t xml:space="preserve">integrates </w:t>
      </w:r>
      <w:r w:rsidR="00F50FA8">
        <w:rPr>
          <w:rFonts w:ascii="Times New Roman" w:hAnsi="Times New Roman" w:cs="Times New Roman"/>
          <w:bCs/>
          <w:sz w:val="24"/>
          <w:szCs w:val="24"/>
        </w:rPr>
        <w:t xml:space="preserve">theories </w:t>
      </w:r>
      <w:r>
        <w:rPr>
          <w:rFonts w:ascii="Times New Roman" w:hAnsi="Times New Roman" w:cs="Times New Roman"/>
          <w:bCs/>
          <w:sz w:val="24"/>
          <w:szCs w:val="24"/>
        </w:rPr>
        <w:t xml:space="preserve">and principles common to the design and implementation systems relating to protection of people and property in public, commercial, and residential settings from loss associated with fire, casualty disruption and crime. </w:t>
      </w:r>
    </w:p>
    <w:p w14:paraId="03BD6ABE" w14:textId="50A85784" w:rsidR="002E569F" w:rsidRDefault="002E569F" w:rsidP="002E569F">
      <w:pPr>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The </w:t>
      </w:r>
      <w:proofErr w:type="spellStart"/>
      <w:r w:rsidR="00EC119B">
        <w:rPr>
          <w:rFonts w:ascii="Times New Roman" w:hAnsi="Times New Roman" w:cs="Times New Roman"/>
          <w:bCs/>
          <w:sz w:val="24"/>
          <w:szCs w:val="24"/>
        </w:rPr>
        <w:t>programme</w:t>
      </w:r>
      <w:proofErr w:type="spellEnd"/>
      <w:r w:rsidR="00EC119B">
        <w:rPr>
          <w:rFonts w:ascii="Times New Roman" w:hAnsi="Times New Roman" w:cs="Times New Roman"/>
          <w:bCs/>
          <w:sz w:val="24"/>
          <w:szCs w:val="24"/>
        </w:rPr>
        <w:t xml:space="preserve"> </w:t>
      </w:r>
      <w:r>
        <w:rPr>
          <w:rFonts w:ascii="Times New Roman" w:hAnsi="Times New Roman" w:cs="Times New Roman"/>
          <w:bCs/>
          <w:sz w:val="24"/>
          <w:szCs w:val="24"/>
        </w:rPr>
        <w:t xml:space="preserve">exposes students to </w:t>
      </w:r>
      <w:r w:rsidR="00EC119B">
        <w:rPr>
          <w:rFonts w:ascii="Times New Roman" w:hAnsi="Times New Roman" w:cs="Times New Roman"/>
          <w:bCs/>
          <w:sz w:val="24"/>
          <w:szCs w:val="24"/>
        </w:rPr>
        <w:t xml:space="preserve">the </w:t>
      </w:r>
      <w:r>
        <w:rPr>
          <w:rFonts w:ascii="Times New Roman" w:hAnsi="Times New Roman" w:cs="Times New Roman"/>
          <w:bCs/>
          <w:sz w:val="24"/>
          <w:szCs w:val="24"/>
        </w:rPr>
        <w:t xml:space="preserve">integration of theoretical, managerial and technological bases for the fields associated </w:t>
      </w:r>
      <w:r w:rsidR="00EC119B">
        <w:rPr>
          <w:rFonts w:ascii="Times New Roman" w:hAnsi="Times New Roman" w:cs="Times New Roman"/>
          <w:bCs/>
          <w:sz w:val="24"/>
          <w:szCs w:val="24"/>
        </w:rPr>
        <w:t xml:space="preserve">with </w:t>
      </w:r>
      <w:r>
        <w:rPr>
          <w:rFonts w:ascii="Times New Roman" w:hAnsi="Times New Roman" w:cs="Times New Roman"/>
          <w:bCs/>
          <w:sz w:val="24"/>
          <w:szCs w:val="24"/>
        </w:rPr>
        <w:t xml:space="preserve">protection, security management and application of technologies to structural and non-structural environments. </w:t>
      </w:r>
    </w:p>
    <w:tbl>
      <w:tblPr>
        <w:tblStyle w:val="TableGrid"/>
        <w:tblW w:w="5000" w:type="pct"/>
        <w:tblLook w:val="04A0" w:firstRow="1" w:lastRow="0" w:firstColumn="1" w:lastColumn="0" w:noHBand="0" w:noVBand="1"/>
      </w:tblPr>
      <w:tblGrid>
        <w:gridCol w:w="2071"/>
        <w:gridCol w:w="7670"/>
        <w:gridCol w:w="959"/>
      </w:tblGrid>
      <w:tr w:rsidR="002E569F" w14:paraId="7F96A900"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B4A476" w14:textId="77777777" w:rsidR="002E569F" w:rsidRDefault="002E569F" w:rsidP="003D0B2D">
            <w:pPr>
              <w:jc w:val="both"/>
              <w:rPr>
                <w:rFonts w:ascii="Times New Roman" w:hAnsi="Times New Roman" w:cs="Times New Roman"/>
                <w:b/>
                <w:sz w:val="24"/>
                <w:szCs w:val="24"/>
              </w:rPr>
            </w:pPr>
            <w:r>
              <w:rPr>
                <w:rFonts w:ascii="Times New Roman" w:hAnsi="Times New Roman" w:cs="Times New Roman"/>
                <w:b/>
                <w:sz w:val="24"/>
                <w:szCs w:val="24"/>
              </w:rPr>
              <w:t>Course Code</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160780" w14:textId="77777777" w:rsidR="002E569F" w:rsidRDefault="002E569F" w:rsidP="003D0B2D">
            <w:pPr>
              <w:jc w:val="center"/>
              <w:rPr>
                <w:rFonts w:ascii="Times New Roman" w:hAnsi="Times New Roman" w:cs="Times New Roman"/>
                <w:b/>
                <w:sz w:val="24"/>
                <w:szCs w:val="24"/>
              </w:rPr>
            </w:pPr>
            <w:r>
              <w:rPr>
                <w:rFonts w:ascii="Times New Roman" w:hAnsi="Times New Roman" w:cs="Times New Roman"/>
                <w:b/>
                <w:sz w:val="24"/>
                <w:szCs w:val="24"/>
              </w:rPr>
              <w:t>Course Title</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2AA206" w14:textId="77777777" w:rsidR="002E569F" w:rsidRDefault="002E569F" w:rsidP="003D0B2D">
            <w:pPr>
              <w:jc w:val="both"/>
              <w:rPr>
                <w:rFonts w:ascii="Times New Roman" w:hAnsi="Times New Roman" w:cs="Times New Roman"/>
                <w:b/>
                <w:bCs/>
                <w:sz w:val="24"/>
                <w:szCs w:val="24"/>
              </w:rPr>
            </w:pPr>
            <w:r>
              <w:rPr>
                <w:rFonts w:ascii="Times New Roman" w:hAnsi="Times New Roman" w:cs="Times New Roman"/>
                <w:b/>
                <w:bCs/>
                <w:sz w:val="24"/>
                <w:szCs w:val="24"/>
              </w:rPr>
              <w:t>Unit</w:t>
            </w:r>
          </w:p>
        </w:tc>
      </w:tr>
      <w:tr w:rsidR="002E569F" w14:paraId="3C9B0BAC"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E69B2"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bCs/>
                <w:sz w:val="24"/>
                <w:szCs w:val="24"/>
              </w:rPr>
              <w:t xml:space="preserve">ASDSP 700 </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89C5E0"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bCs/>
                <w:sz w:val="24"/>
                <w:szCs w:val="24"/>
              </w:rPr>
              <w:t xml:space="preserve">Emergency: Preparedness in Built-Environment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791804"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sz w:val="24"/>
                <w:szCs w:val="24"/>
              </w:rPr>
              <w:t>2</w:t>
            </w:r>
          </w:p>
        </w:tc>
      </w:tr>
      <w:tr w:rsidR="002E569F" w14:paraId="332ACE5D"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1BA47F" w14:textId="77777777" w:rsidR="002E569F" w:rsidRDefault="002E569F" w:rsidP="003D0B2D">
            <w:pPr>
              <w:jc w:val="both"/>
              <w:rPr>
                <w:rFonts w:ascii="Times New Roman" w:hAnsi="Times New Roman" w:cs="Times New Roman"/>
                <w:bCs/>
                <w:sz w:val="24"/>
                <w:szCs w:val="24"/>
              </w:rPr>
            </w:pPr>
            <w:r w:rsidRPr="00877B8B">
              <w:rPr>
                <w:rFonts w:ascii="Times New Roman" w:hAnsi="Times New Roman" w:cs="Times New Roman"/>
                <w:bCs/>
                <w:sz w:val="24"/>
                <w:szCs w:val="24"/>
              </w:rPr>
              <w:t>ASDSP 70</w:t>
            </w:r>
            <w:r>
              <w:rPr>
                <w:rFonts w:ascii="Times New Roman" w:hAnsi="Times New Roman" w:cs="Times New Roman"/>
                <w:bCs/>
                <w:sz w:val="24"/>
                <w:szCs w:val="24"/>
              </w:rPr>
              <w:t>1</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825BE6"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bCs/>
                <w:sz w:val="24"/>
                <w:szCs w:val="24"/>
              </w:rPr>
              <w:t xml:space="preserve">Safety and Security in Built-Environment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0C7680"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sz w:val="24"/>
                <w:szCs w:val="24"/>
              </w:rPr>
              <w:t>2</w:t>
            </w:r>
          </w:p>
        </w:tc>
      </w:tr>
      <w:tr w:rsidR="002E569F" w14:paraId="3CCB2315"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3B92AB" w14:textId="77777777" w:rsidR="002E569F" w:rsidRDefault="002E569F" w:rsidP="003D0B2D">
            <w:pPr>
              <w:jc w:val="both"/>
              <w:rPr>
                <w:rFonts w:ascii="Times New Roman" w:hAnsi="Times New Roman" w:cs="Times New Roman"/>
                <w:bCs/>
                <w:sz w:val="24"/>
                <w:szCs w:val="24"/>
              </w:rPr>
            </w:pPr>
            <w:r w:rsidRPr="00877B8B">
              <w:rPr>
                <w:rFonts w:ascii="Times New Roman" w:hAnsi="Times New Roman" w:cs="Times New Roman"/>
                <w:bCs/>
                <w:sz w:val="24"/>
                <w:szCs w:val="24"/>
              </w:rPr>
              <w:t>ASDSP 70</w:t>
            </w:r>
            <w:r>
              <w:rPr>
                <w:rFonts w:ascii="Times New Roman" w:hAnsi="Times New Roman" w:cs="Times New Roman"/>
                <w:bCs/>
                <w:sz w:val="24"/>
                <w:szCs w:val="24"/>
              </w:rPr>
              <w:t>2</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765C2C"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bCs/>
                <w:sz w:val="24"/>
                <w:szCs w:val="24"/>
              </w:rPr>
              <w:t xml:space="preserve">Risk Analysis and Loss Prevention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BAEAB6"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sz w:val="24"/>
                <w:szCs w:val="24"/>
              </w:rPr>
              <w:t>2</w:t>
            </w:r>
          </w:p>
        </w:tc>
      </w:tr>
      <w:tr w:rsidR="002E569F" w14:paraId="11613941"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0DA3BC" w14:textId="77777777" w:rsidR="002E569F" w:rsidRDefault="002E569F" w:rsidP="003D0B2D">
            <w:pPr>
              <w:jc w:val="both"/>
              <w:rPr>
                <w:rFonts w:ascii="Times New Roman" w:hAnsi="Times New Roman" w:cs="Times New Roman"/>
                <w:bCs/>
                <w:sz w:val="24"/>
                <w:szCs w:val="24"/>
              </w:rPr>
            </w:pPr>
            <w:r w:rsidRPr="00877B8B">
              <w:rPr>
                <w:rFonts w:ascii="Times New Roman" w:hAnsi="Times New Roman" w:cs="Times New Roman"/>
                <w:bCs/>
                <w:sz w:val="24"/>
                <w:szCs w:val="24"/>
              </w:rPr>
              <w:t>ASDSP 70</w:t>
            </w:r>
            <w:r>
              <w:rPr>
                <w:rFonts w:ascii="Times New Roman" w:hAnsi="Times New Roman" w:cs="Times New Roman"/>
                <w:bCs/>
                <w:sz w:val="24"/>
                <w:szCs w:val="24"/>
              </w:rPr>
              <w:t>3</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4F4B99"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bCs/>
                <w:sz w:val="24"/>
                <w:szCs w:val="24"/>
              </w:rPr>
              <w:t xml:space="preserve">Risk Threats and Critical Infrastructure Protection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14006D"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sz w:val="24"/>
                <w:szCs w:val="24"/>
              </w:rPr>
              <w:t>2</w:t>
            </w:r>
          </w:p>
        </w:tc>
      </w:tr>
      <w:tr w:rsidR="002E569F" w14:paraId="75104E79"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DE3C6B" w14:textId="77777777" w:rsidR="002E569F" w:rsidRDefault="002E569F" w:rsidP="003D0B2D">
            <w:pPr>
              <w:jc w:val="both"/>
              <w:rPr>
                <w:rFonts w:ascii="Times New Roman" w:hAnsi="Times New Roman" w:cs="Times New Roman"/>
                <w:bCs/>
                <w:sz w:val="24"/>
                <w:szCs w:val="24"/>
              </w:rPr>
            </w:pPr>
            <w:r w:rsidRPr="00877B8B">
              <w:rPr>
                <w:rFonts w:ascii="Times New Roman" w:hAnsi="Times New Roman" w:cs="Times New Roman"/>
                <w:bCs/>
                <w:sz w:val="24"/>
                <w:szCs w:val="24"/>
              </w:rPr>
              <w:t>ASDSP 70</w:t>
            </w:r>
            <w:r>
              <w:rPr>
                <w:rFonts w:ascii="Times New Roman" w:hAnsi="Times New Roman" w:cs="Times New Roman"/>
                <w:bCs/>
                <w:sz w:val="24"/>
                <w:szCs w:val="24"/>
              </w:rPr>
              <w:t>4</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C0AB7D"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bCs/>
                <w:sz w:val="24"/>
                <w:szCs w:val="24"/>
              </w:rPr>
              <w:t xml:space="preserve">Private Security: Models and Operations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7FB35A"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sz w:val="24"/>
                <w:szCs w:val="24"/>
              </w:rPr>
              <w:t>2</w:t>
            </w:r>
          </w:p>
        </w:tc>
      </w:tr>
      <w:tr w:rsidR="002E569F" w14:paraId="4FF01B44"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9F5C70" w14:textId="77777777" w:rsidR="002E569F" w:rsidRDefault="002E569F" w:rsidP="003D0B2D">
            <w:pPr>
              <w:jc w:val="both"/>
              <w:rPr>
                <w:rFonts w:ascii="Times New Roman" w:hAnsi="Times New Roman" w:cs="Times New Roman"/>
                <w:bCs/>
                <w:sz w:val="24"/>
                <w:szCs w:val="24"/>
              </w:rPr>
            </w:pPr>
            <w:r w:rsidRPr="00877B8B">
              <w:rPr>
                <w:rFonts w:ascii="Times New Roman" w:hAnsi="Times New Roman" w:cs="Times New Roman"/>
                <w:bCs/>
                <w:sz w:val="24"/>
                <w:szCs w:val="24"/>
              </w:rPr>
              <w:t>ASDSP 70</w:t>
            </w:r>
            <w:r>
              <w:rPr>
                <w:rFonts w:ascii="Times New Roman" w:hAnsi="Times New Roman" w:cs="Times New Roman"/>
                <w:bCs/>
                <w:sz w:val="24"/>
                <w:szCs w:val="24"/>
              </w:rPr>
              <w:t>5</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A9FE7E"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bCs/>
                <w:sz w:val="24"/>
                <w:szCs w:val="24"/>
              </w:rPr>
              <w:t xml:space="preserve">Legal Regulations and Administrative Issues in Security Management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94FE64"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sz w:val="24"/>
                <w:szCs w:val="24"/>
              </w:rPr>
              <w:t>2</w:t>
            </w:r>
          </w:p>
        </w:tc>
      </w:tr>
      <w:tr w:rsidR="002E569F" w14:paraId="52068260"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52F0D8" w14:textId="77777777" w:rsidR="002E569F" w:rsidRDefault="002E569F" w:rsidP="003D0B2D">
            <w:pPr>
              <w:jc w:val="both"/>
              <w:rPr>
                <w:rFonts w:ascii="Times New Roman" w:hAnsi="Times New Roman" w:cs="Times New Roman"/>
                <w:bCs/>
                <w:sz w:val="24"/>
                <w:szCs w:val="24"/>
              </w:rPr>
            </w:pPr>
            <w:r w:rsidRPr="00877B8B">
              <w:rPr>
                <w:rFonts w:ascii="Times New Roman" w:hAnsi="Times New Roman" w:cs="Times New Roman"/>
                <w:bCs/>
                <w:sz w:val="24"/>
                <w:szCs w:val="24"/>
              </w:rPr>
              <w:t>ASDSP 70</w:t>
            </w:r>
            <w:r>
              <w:rPr>
                <w:rFonts w:ascii="Times New Roman" w:hAnsi="Times New Roman" w:cs="Times New Roman"/>
                <w:bCs/>
                <w:sz w:val="24"/>
                <w:szCs w:val="24"/>
              </w:rPr>
              <w:t>6</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EE72F3"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bCs/>
                <w:sz w:val="24"/>
                <w:szCs w:val="24"/>
              </w:rPr>
              <w:t xml:space="preserve">Capital and Operational Budgeting and Fiscal Management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BC9E03"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sz w:val="24"/>
                <w:szCs w:val="24"/>
              </w:rPr>
              <w:t>2</w:t>
            </w:r>
          </w:p>
        </w:tc>
      </w:tr>
      <w:tr w:rsidR="002E569F" w14:paraId="2768FDE5"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C479EF" w14:textId="77777777" w:rsidR="002E569F" w:rsidRDefault="002E569F" w:rsidP="003D0B2D">
            <w:pPr>
              <w:jc w:val="both"/>
              <w:rPr>
                <w:rFonts w:ascii="Times New Roman" w:hAnsi="Times New Roman" w:cs="Times New Roman"/>
                <w:bCs/>
                <w:sz w:val="24"/>
                <w:szCs w:val="24"/>
              </w:rPr>
            </w:pPr>
            <w:r w:rsidRPr="00877B8B">
              <w:rPr>
                <w:rFonts w:ascii="Times New Roman" w:hAnsi="Times New Roman" w:cs="Times New Roman"/>
                <w:bCs/>
                <w:sz w:val="24"/>
                <w:szCs w:val="24"/>
              </w:rPr>
              <w:t>ASDSP 70</w:t>
            </w:r>
            <w:r>
              <w:rPr>
                <w:rFonts w:ascii="Times New Roman" w:hAnsi="Times New Roman" w:cs="Times New Roman"/>
                <w:bCs/>
                <w:sz w:val="24"/>
                <w:szCs w:val="24"/>
              </w:rPr>
              <w:t>7</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86B698"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bCs/>
                <w:sz w:val="24"/>
                <w:szCs w:val="24"/>
              </w:rPr>
              <w:t xml:space="preserve">Security Information Management and Technology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17A6DA"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sz w:val="24"/>
                <w:szCs w:val="24"/>
              </w:rPr>
              <w:t>2</w:t>
            </w:r>
          </w:p>
        </w:tc>
      </w:tr>
      <w:tr w:rsidR="002E569F" w14:paraId="0A1ED652"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E1080C" w14:textId="77777777" w:rsidR="002E569F" w:rsidRDefault="002E569F" w:rsidP="003D0B2D">
            <w:pPr>
              <w:jc w:val="both"/>
              <w:rPr>
                <w:rFonts w:ascii="Times New Roman" w:hAnsi="Times New Roman" w:cs="Times New Roman"/>
                <w:bCs/>
                <w:sz w:val="24"/>
                <w:szCs w:val="24"/>
              </w:rPr>
            </w:pPr>
            <w:r w:rsidRPr="00877B8B">
              <w:rPr>
                <w:rFonts w:ascii="Times New Roman" w:hAnsi="Times New Roman" w:cs="Times New Roman"/>
                <w:bCs/>
                <w:sz w:val="24"/>
                <w:szCs w:val="24"/>
              </w:rPr>
              <w:t>ASDSP 70</w:t>
            </w:r>
            <w:r>
              <w:rPr>
                <w:rFonts w:ascii="Times New Roman" w:hAnsi="Times New Roman" w:cs="Times New Roman"/>
                <w:bCs/>
                <w:sz w:val="24"/>
                <w:szCs w:val="24"/>
              </w:rPr>
              <w:t>8</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FE5D45"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bCs/>
                <w:sz w:val="24"/>
                <w:szCs w:val="24"/>
              </w:rPr>
              <w:t xml:space="preserve">Internal Security and Community Policing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4D00A7"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sz w:val="24"/>
                <w:szCs w:val="24"/>
              </w:rPr>
              <w:t>2</w:t>
            </w:r>
          </w:p>
        </w:tc>
      </w:tr>
      <w:tr w:rsidR="002E569F" w14:paraId="4BAB7CA6"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10BE7C" w14:textId="77777777" w:rsidR="002E569F" w:rsidRDefault="002E569F" w:rsidP="003D0B2D">
            <w:pPr>
              <w:jc w:val="both"/>
              <w:rPr>
                <w:rFonts w:ascii="Times New Roman" w:hAnsi="Times New Roman" w:cs="Times New Roman"/>
                <w:bCs/>
                <w:sz w:val="24"/>
                <w:szCs w:val="24"/>
              </w:rPr>
            </w:pPr>
            <w:r w:rsidRPr="00877B8B">
              <w:rPr>
                <w:rFonts w:ascii="Times New Roman" w:hAnsi="Times New Roman" w:cs="Times New Roman"/>
                <w:bCs/>
                <w:sz w:val="24"/>
                <w:szCs w:val="24"/>
              </w:rPr>
              <w:t>ASDSP 70</w:t>
            </w:r>
            <w:r>
              <w:rPr>
                <w:rFonts w:ascii="Times New Roman" w:hAnsi="Times New Roman" w:cs="Times New Roman"/>
                <w:bCs/>
                <w:sz w:val="24"/>
                <w:szCs w:val="24"/>
              </w:rPr>
              <w:t>9</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688BD1"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bCs/>
                <w:sz w:val="24"/>
                <w:szCs w:val="24"/>
              </w:rPr>
              <w:t xml:space="preserve">Business Continuity Planning and Security Service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C89291"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bCs/>
                <w:sz w:val="24"/>
                <w:szCs w:val="24"/>
              </w:rPr>
              <w:t>2</w:t>
            </w:r>
          </w:p>
        </w:tc>
      </w:tr>
    </w:tbl>
    <w:p w14:paraId="0CD9BA15" w14:textId="77777777" w:rsidR="002E569F" w:rsidRDefault="002E569F" w:rsidP="002E569F">
      <w:pPr>
        <w:jc w:val="both"/>
        <w:rPr>
          <w:rFonts w:ascii="Times New Roman" w:hAnsi="Times New Roman" w:cs="Times New Roman"/>
          <w:bCs/>
          <w:sz w:val="24"/>
          <w:szCs w:val="24"/>
        </w:rPr>
      </w:pPr>
    </w:p>
    <w:p w14:paraId="17C47FF0" w14:textId="77777777" w:rsidR="002E569F" w:rsidRDefault="002E569F" w:rsidP="002E569F">
      <w:pPr>
        <w:pStyle w:val="ListParagraph"/>
        <w:numPr>
          <w:ilvl w:val="0"/>
          <w:numId w:val="28"/>
        </w:numPr>
        <w:spacing w:line="276" w:lineRule="auto"/>
        <w:jc w:val="both"/>
        <w:rPr>
          <w:rFonts w:ascii="Times New Roman" w:hAnsi="Times New Roman" w:cs="Times New Roman"/>
          <w:b/>
          <w:sz w:val="24"/>
          <w:szCs w:val="24"/>
        </w:rPr>
      </w:pPr>
      <w:r>
        <w:rPr>
          <w:rFonts w:ascii="Times New Roman" w:hAnsi="Times New Roman" w:cs="Times New Roman"/>
          <w:b/>
          <w:bCs/>
          <w:sz w:val="24"/>
          <w:szCs w:val="24"/>
          <w:u w:val="single"/>
        </w:rPr>
        <w:t>ADV</w:t>
      </w:r>
      <w:r>
        <w:rPr>
          <w:rFonts w:ascii="Times New Roman" w:hAnsi="Times New Roman" w:cs="Times New Roman"/>
          <w:b/>
          <w:sz w:val="24"/>
          <w:szCs w:val="24"/>
          <w:u w:val="single"/>
        </w:rPr>
        <w:t xml:space="preserve">ANCED SPECIALISED DIPLOMA IN PUBLIC AND INDUSTRIAL SECURITY </w:t>
      </w:r>
    </w:p>
    <w:p w14:paraId="686CD887" w14:textId="653250DF" w:rsidR="002E569F" w:rsidRDefault="002E569F" w:rsidP="002E569F">
      <w:pPr>
        <w:jc w:val="both"/>
        <w:rPr>
          <w:rFonts w:ascii="Times New Roman" w:hAnsi="Times New Roman" w:cs="Times New Roman"/>
          <w:bCs/>
          <w:sz w:val="24"/>
          <w:szCs w:val="24"/>
        </w:rPr>
      </w:pPr>
      <w:r>
        <w:rPr>
          <w:rFonts w:ascii="Times New Roman" w:hAnsi="Times New Roman" w:cs="Times New Roman"/>
          <w:bCs/>
          <w:sz w:val="24"/>
          <w:szCs w:val="24"/>
        </w:rPr>
        <w:t xml:space="preserve">Government/industrial security professionals protect a variety of special categories of classified information in accordance with the National Industrial Security </w:t>
      </w:r>
      <w:proofErr w:type="spellStart"/>
      <w:r>
        <w:rPr>
          <w:rFonts w:ascii="Times New Roman" w:hAnsi="Times New Roman" w:cs="Times New Roman"/>
          <w:bCs/>
          <w:sz w:val="24"/>
          <w:szCs w:val="24"/>
        </w:rPr>
        <w:t>Program</w:t>
      </w:r>
      <w:r w:rsidR="002C6482">
        <w:rPr>
          <w:rFonts w:ascii="Times New Roman" w:hAnsi="Times New Roman" w:cs="Times New Roman"/>
          <w:bCs/>
          <w:sz w:val="24"/>
          <w:szCs w:val="24"/>
        </w:rPr>
        <w:t>me</w:t>
      </w:r>
      <w:proofErr w:type="spellEnd"/>
      <w:r>
        <w:rPr>
          <w:rFonts w:ascii="Times New Roman" w:hAnsi="Times New Roman" w:cs="Times New Roman"/>
          <w:bCs/>
          <w:sz w:val="24"/>
          <w:szCs w:val="24"/>
        </w:rPr>
        <w:t xml:space="preserve"> (NISP). The NISP is a security partnership between the Government and industry that was created to safeguard Federal Government classified information that is released to contractors, licensees, and grantees of </w:t>
      </w:r>
      <w:r w:rsidRPr="00BE0F8F">
        <w:rPr>
          <w:rFonts w:ascii="Times New Roman" w:hAnsi="Times New Roman" w:cs="Times New Roman"/>
          <w:bCs/>
          <w:sz w:val="24"/>
          <w:szCs w:val="24"/>
        </w:rPr>
        <w:t xml:space="preserve">the U.S. Government. </w:t>
      </w:r>
      <w:r>
        <w:rPr>
          <w:rFonts w:ascii="Times New Roman" w:hAnsi="Times New Roman" w:cs="Times New Roman"/>
          <w:bCs/>
          <w:sz w:val="24"/>
          <w:szCs w:val="24"/>
        </w:rPr>
        <w:t xml:space="preserve">Personnel within this specialty must meet the requirements, restrictions, and other safeguards within the constraints of applicable law and the Code of Federal Regulations, necessary to prevent </w:t>
      </w:r>
      <w:proofErr w:type="spellStart"/>
      <w:r w:rsidR="002C6482">
        <w:rPr>
          <w:rFonts w:ascii="Times New Roman" w:hAnsi="Times New Roman" w:cs="Times New Roman"/>
          <w:bCs/>
          <w:sz w:val="24"/>
          <w:szCs w:val="24"/>
        </w:rPr>
        <w:t>unauthorised</w:t>
      </w:r>
      <w:proofErr w:type="spellEnd"/>
      <w:r w:rsidR="002C6482">
        <w:rPr>
          <w:rFonts w:ascii="Times New Roman" w:hAnsi="Times New Roman" w:cs="Times New Roman"/>
          <w:bCs/>
          <w:sz w:val="24"/>
          <w:szCs w:val="24"/>
        </w:rPr>
        <w:t xml:space="preserve"> </w:t>
      </w:r>
      <w:r>
        <w:rPr>
          <w:rFonts w:ascii="Times New Roman" w:hAnsi="Times New Roman" w:cs="Times New Roman"/>
          <w:bCs/>
          <w:sz w:val="24"/>
          <w:szCs w:val="24"/>
        </w:rPr>
        <w:t xml:space="preserve">disclosure of classified information released </w:t>
      </w:r>
      <w:r w:rsidRPr="00BE0F8F">
        <w:rPr>
          <w:rFonts w:ascii="Times New Roman" w:hAnsi="Times New Roman" w:cs="Times New Roman"/>
          <w:bCs/>
          <w:sz w:val="24"/>
          <w:szCs w:val="24"/>
        </w:rPr>
        <w:t xml:space="preserve">by U.S. Government </w:t>
      </w:r>
      <w:r>
        <w:rPr>
          <w:rFonts w:ascii="Times New Roman" w:hAnsi="Times New Roman" w:cs="Times New Roman"/>
          <w:bCs/>
          <w:sz w:val="24"/>
          <w:szCs w:val="24"/>
        </w:rPr>
        <w:t>departments and agencies to their contractors.</w:t>
      </w:r>
    </w:p>
    <w:p w14:paraId="32BB91AE" w14:textId="565566C2" w:rsidR="002E569F" w:rsidRDefault="002E569F" w:rsidP="002E569F">
      <w:pPr>
        <w:jc w:val="both"/>
        <w:rPr>
          <w:rFonts w:ascii="Times New Roman" w:hAnsi="Times New Roman" w:cs="Times New Roman"/>
          <w:bCs/>
          <w:sz w:val="24"/>
          <w:szCs w:val="24"/>
        </w:rPr>
      </w:pPr>
      <w:r>
        <w:rPr>
          <w:rFonts w:ascii="Times New Roman" w:hAnsi="Times New Roman" w:cs="Times New Roman"/>
          <w:bCs/>
          <w:sz w:val="24"/>
          <w:szCs w:val="24"/>
        </w:rPr>
        <w:t xml:space="preserve">The objective of the </w:t>
      </w:r>
      <w:proofErr w:type="spellStart"/>
      <w:r>
        <w:rPr>
          <w:rFonts w:ascii="Times New Roman" w:hAnsi="Times New Roman" w:cs="Times New Roman"/>
          <w:bCs/>
          <w:sz w:val="24"/>
          <w:szCs w:val="24"/>
        </w:rPr>
        <w:t>programme</w:t>
      </w:r>
      <w:proofErr w:type="spellEnd"/>
      <w:r>
        <w:rPr>
          <w:rFonts w:ascii="Times New Roman" w:hAnsi="Times New Roman" w:cs="Times New Roman"/>
          <w:bCs/>
          <w:sz w:val="24"/>
          <w:szCs w:val="24"/>
        </w:rPr>
        <w:t xml:space="preserve"> is to prepare students for public security service administration, inspection and oversight management. This is to advance public security administration through scholarly and applied community service. </w:t>
      </w:r>
    </w:p>
    <w:p w14:paraId="60D0837F" w14:textId="255401F6" w:rsidR="002E569F" w:rsidRDefault="002E569F" w:rsidP="002E569F">
      <w:pPr>
        <w:jc w:val="both"/>
        <w:rPr>
          <w:rFonts w:ascii="Times New Roman" w:hAnsi="Times New Roman" w:cs="Times New Roman"/>
          <w:bCs/>
        </w:rPr>
      </w:pPr>
      <w:r>
        <w:rPr>
          <w:rFonts w:ascii="Times New Roman" w:hAnsi="Times New Roman" w:cs="Times New Roman"/>
          <w:bCs/>
          <w:sz w:val="24"/>
          <w:szCs w:val="24"/>
        </w:rPr>
        <w:t xml:space="preserve">The </w:t>
      </w:r>
      <w:proofErr w:type="spellStart"/>
      <w:r>
        <w:rPr>
          <w:rFonts w:ascii="Times New Roman" w:hAnsi="Times New Roman" w:cs="Times New Roman"/>
          <w:bCs/>
          <w:sz w:val="24"/>
          <w:szCs w:val="24"/>
        </w:rPr>
        <w:t>programme</w:t>
      </w:r>
      <w:proofErr w:type="spellEnd"/>
      <w:r>
        <w:rPr>
          <w:rFonts w:ascii="Times New Roman" w:hAnsi="Times New Roman" w:cs="Times New Roman"/>
          <w:bCs/>
          <w:sz w:val="24"/>
          <w:szCs w:val="24"/>
        </w:rPr>
        <w:t xml:space="preserve"> seeks to inspire students to the highest ideals of citizenship and</w:t>
      </w:r>
      <w:r w:rsidRPr="002C6482">
        <w:rPr>
          <w:rFonts w:ascii="Times New Roman" w:hAnsi="Times New Roman" w:cs="Times New Roman"/>
          <w:bCs/>
          <w:sz w:val="24"/>
          <w:szCs w:val="24"/>
        </w:rPr>
        <w:t xml:space="preserve"> public </w:t>
      </w:r>
      <w:r w:rsidR="002C6482">
        <w:rPr>
          <w:rFonts w:ascii="Times New Roman" w:hAnsi="Times New Roman" w:cs="Times New Roman"/>
          <w:bCs/>
          <w:sz w:val="24"/>
          <w:szCs w:val="24"/>
        </w:rPr>
        <w:t xml:space="preserve">security service administration </w:t>
      </w:r>
      <w:r>
        <w:rPr>
          <w:rFonts w:ascii="Times New Roman" w:hAnsi="Times New Roman" w:cs="Times New Roman"/>
          <w:bCs/>
          <w:sz w:val="24"/>
          <w:szCs w:val="24"/>
        </w:rPr>
        <w:t xml:space="preserve">by commitment to accountability, transparency and equity. The </w:t>
      </w:r>
      <w:proofErr w:type="spellStart"/>
      <w:r>
        <w:rPr>
          <w:rFonts w:ascii="Times New Roman" w:hAnsi="Times New Roman" w:cs="Times New Roman"/>
          <w:bCs/>
          <w:sz w:val="24"/>
          <w:szCs w:val="24"/>
        </w:rPr>
        <w:t>programme</w:t>
      </w:r>
      <w:proofErr w:type="spellEnd"/>
      <w:r>
        <w:rPr>
          <w:rFonts w:ascii="Times New Roman" w:hAnsi="Times New Roman" w:cs="Times New Roman"/>
          <w:bCs/>
          <w:sz w:val="24"/>
          <w:szCs w:val="24"/>
        </w:rPr>
        <w:t xml:space="preserve"> offers students </w:t>
      </w:r>
      <w:r w:rsidR="002C6482">
        <w:rPr>
          <w:rFonts w:ascii="Times New Roman" w:hAnsi="Times New Roman" w:cs="Times New Roman"/>
          <w:bCs/>
          <w:sz w:val="24"/>
          <w:szCs w:val="24"/>
        </w:rPr>
        <w:t xml:space="preserve">the </w:t>
      </w:r>
      <w:r>
        <w:rPr>
          <w:rFonts w:ascii="Times New Roman" w:hAnsi="Times New Roman" w:cs="Times New Roman"/>
          <w:bCs/>
          <w:sz w:val="24"/>
          <w:szCs w:val="24"/>
        </w:rPr>
        <w:t xml:space="preserve">opportunity to acquire professional and political knowledge and skills based on academic studies, public service experience and partnerships with faculty in scholarly and professional </w:t>
      </w:r>
      <w:proofErr w:type="spellStart"/>
      <w:r>
        <w:rPr>
          <w:rFonts w:ascii="Times New Roman" w:hAnsi="Times New Roman" w:cs="Times New Roman"/>
          <w:bCs/>
          <w:sz w:val="24"/>
          <w:szCs w:val="24"/>
        </w:rPr>
        <w:t>endeavours</w:t>
      </w:r>
      <w:proofErr w:type="spellEnd"/>
      <w:r>
        <w:rPr>
          <w:rFonts w:ascii="Times New Roman" w:hAnsi="Times New Roman" w:cs="Times New Roman"/>
          <w:bCs/>
          <w:sz w:val="24"/>
          <w:szCs w:val="24"/>
        </w:rPr>
        <w:t xml:space="preserve">. </w:t>
      </w:r>
    </w:p>
    <w:tbl>
      <w:tblPr>
        <w:tblStyle w:val="TableGrid"/>
        <w:tblW w:w="5000" w:type="pct"/>
        <w:tblLook w:val="04A0" w:firstRow="1" w:lastRow="0" w:firstColumn="1" w:lastColumn="0" w:noHBand="0" w:noVBand="1"/>
      </w:tblPr>
      <w:tblGrid>
        <w:gridCol w:w="2071"/>
        <w:gridCol w:w="7670"/>
        <w:gridCol w:w="959"/>
      </w:tblGrid>
      <w:tr w:rsidR="002E569F" w14:paraId="4DA0143E"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517D52" w14:textId="77777777" w:rsidR="002E569F" w:rsidRDefault="002E569F" w:rsidP="003D0B2D">
            <w:pPr>
              <w:jc w:val="both"/>
              <w:rPr>
                <w:rFonts w:ascii="Times New Roman" w:hAnsi="Times New Roman" w:cs="Times New Roman"/>
                <w:b/>
                <w:sz w:val="24"/>
                <w:szCs w:val="24"/>
              </w:rPr>
            </w:pPr>
            <w:r>
              <w:rPr>
                <w:rFonts w:ascii="Times New Roman" w:hAnsi="Times New Roman" w:cs="Times New Roman"/>
                <w:b/>
                <w:sz w:val="24"/>
                <w:szCs w:val="24"/>
              </w:rPr>
              <w:t>Course Code</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4198FD" w14:textId="77777777" w:rsidR="002E569F" w:rsidRDefault="002E569F" w:rsidP="003D0B2D">
            <w:pPr>
              <w:jc w:val="center"/>
              <w:rPr>
                <w:rFonts w:ascii="Times New Roman" w:hAnsi="Times New Roman" w:cs="Times New Roman"/>
                <w:b/>
                <w:sz w:val="24"/>
                <w:szCs w:val="24"/>
              </w:rPr>
            </w:pPr>
            <w:r>
              <w:rPr>
                <w:rFonts w:ascii="Times New Roman" w:hAnsi="Times New Roman" w:cs="Times New Roman"/>
                <w:b/>
                <w:sz w:val="24"/>
                <w:szCs w:val="24"/>
              </w:rPr>
              <w:t>Course Title</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9718D2" w14:textId="77777777" w:rsidR="002E569F" w:rsidRDefault="002E569F" w:rsidP="003D0B2D">
            <w:pPr>
              <w:jc w:val="both"/>
              <w:rPr>
                <w:rFonts w:ascii="Times New Roman" w:hAnsi="Times New Roman" w:cs="Times New Roman"/>
                <w:b/>
                <w:bCs/>
                <w:sz w:val="24"/>
                <w:szCs w:val="24"/>
              </w:rPr>
            </w:pPr>
            <w:r>
              <w:rPr>
                <w:rFonts w:ascii="Times New Roman" w:hAnsi="Times New Roman" w:cs="Times New Roman"/>
                <w:b/>
                <w:bCs/>
                <w:sz w:val="24"/>
                <w:szCs w:val="24"/>
              </w:rPr>
              <w:t>Unit</w:t>
            </w:r>
          </w:p>
        </w:tc>
      </w:tr>
      <w:tr w:rsidR="002E569F" w14:paraId="4F816D74"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357434"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bCs/>
                <w:sz w:val="24"/>
                <w:szCs w:val="24"/>
              </w:rPr>
              <w:t xml:space="preserve">ASDPIS 700 </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B7B506"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bCs/>
                <w:sz w:val="24"/>
                <w:szCs w:val="24"/>
              </w:rPr>
              <w:t xml:space="preserve">Forensic Accounting and Investigations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A8819F"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sz w:val="24"/>
                <w:szCs w:val="24"/>
              </w:rPr>
              <w:t>2</w:t>
            </w:r>
          </w:p>
        </w:tc>
      </w:tr>
      <w:tr w:rsidR="002E569F" w14:paraId="25B329E3"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50D9ED" w14:textId="77777777" w:rsidR="002E569F" w:rsidRDefault="002E569F" w:rsidP="003D0B2D">
            <w:pPr>
              <w:jc w:val="both"/>
              <w:rPr>
                <w:rFonts w:ascii="Times New Roman" w:hAnsi="Times New Roman" w:cs="Times New Roman"/>
                <w:bCs/>
                <w:sz w:val="24"/>
                <w:szCs w:val="24"/>
              </w:rPr>
            </w:pPr>
            <w:r w:rsidRPr="00D128DE">
              <w:rPr>
                <w:rFonts w:ascii="Times New Roman" w:hAnsi="Times New Roman" w:cs="Times New Roman"/>
                <w:bCs/>
                <w:sz w:val="24"/>
                <w:szCs w:val="24"/>
              </w:rPr>
              <w:t>ASDPIS 70</w:t>
            </w:r>
            <w:r>
              <w:rPr>
                <w:rFonts w:ascii="Times New Roman" w:hAnsi="Times New Roman" w:cs="Times New Roman"/>
                <w:bCs/>
                <w:sz w:val="24"/>
                <w:szCs w:val="24"/>
              </w:rPr>
              <w:t>1</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C52A52" w14:textId="77777777" w:rsidR="002E569F" w:rsidRDefault="002E569F" w:rsidP="003D0B2D">
            <w:pPr>
              <w:jc w:val="both"/>
              <w:rPr>
                <w:rFonts w:ascii="Times New Roman" w:hAnsi="Times New Roman" w:cs="Times New Roman"/>
                <w:bCs/>
                <w:sz w:val="24"/>
                <w:szCs w:val="24"/>
              </w:rPr>
            </w:pPr>
            <w:proofErr w:type="spellStart"/>
            <w:r>
              <w:rPr>
                <w:rFonts w:ascii="Times New Roman" w:hAnsi="Times New Roman" w:cs="Times New Roman"/>
                <w:bCs/>
                <w:sz w:val="24"/>
                <w:szCs w:val="24"/>
              </w:rPr>
              <w:t>Organisational</w:t>
            </w:r>
            <w:proofErr w:type="spellEnd"/>
            <w:r>
              <w:rPr>
                <w:rFonts w:ascii="Times New Roman" w:hAnsi="Times New Roman" w:cs="Times New Roman"/>
                <w:bCs/>
                <w:sz w:val="24"/>
                <w:szCs w:val="24"/>
              </w:rPr>
              <w:t xml:space="preserve"> Assessment, Monitoring, Inspection and Oversight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F561BC"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sz w:val="24"/>
                <w:szCs w:val="24"/>
              </w:rPr>
              <w:t>2</w:t>
            </w:r>
          </w:p>
        </w:tc>
      </w:tr>
      <w:tr w:rsidR="002E569F" w14:paraId="0BD5AFED"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5AB2F8" w14:textId="77777777" w:rsidR="002E569F" w:rsidRDefault="002E569F" w:rsidP="003D0B2D">
            <w:pPr>
              <w:jc w:val="both"/>
              <w:rPr>
                <w:rFonts w:ascii="Times New Roman" w:hAnsi="Times New Roman" w:cs="Times New Roman"/>
                <w:bCs/>
                <w:sz w:val="24"/>
                <w:szCs w:val="24"/>
              </w:rPr>
            </w:pPr>
            <w:r w:rsidRPr="00D128DE">
              <w:rPr>
                <w:rFonts w:ascii="Times New Roman" w:hAnsi="Times New Roman" w:cs="Times New Roman"/>
                <w:bCs/>
                <w:sz w:val="24"/>
                <w:szCs w:val="24"/>
              </w:rPr>
              <w:t>ASDPIS 70</w:t>
            </w:r>
            <w:r>
              <w:rPr>
                <w:rFonts w:ascii="Times New Roman" w:hAnsi="Times New Roman" w:cs="Times New Roman"/>
                <w:bCs/>
                <w:sz w:val="24"/>
                <w:szCs w:val="24"/>
              </w:rPr>
              <w:t>2</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90B533"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bCs/>
                <w:sz w:val="24"/>
                <w:szCs w:val="24"/>
              </w:rPr>
              <w:t xml:space="preserve">Private and Industrial Security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844EF4"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sz w:val="24"/>
                <w:szCs w:val="24"/>
              </w:rPr>
              <w:t>2</w:t>
            </w:r>
          </w:p>
        </w:tc>
      </w:tr>
      <w:tr w:rsidR="002E569F" w14:paraId="664E0391"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CABCF0" w14:textId="77777777" w:rsidR="002E569F" w:rsidRDefault="002E569F" w:rsidP="003D0B2D">
            <w:pPr>
              <w:jc w:val="both"/>
              <w:rPr>
                <w:rFonts w:ascii="Times New Roman" w:hAnsi="Times New Roman" w:cs="Times New Roman"/>
                <w:bCs/>
                <w:sz w:val="24"/>
                <w:szCs w:val="24"/>
              </w:rPr>
            </w:pPr>
            <w:r w:rsidRPr="00D128DE">
              <w:rPr>
                <w:rFonts w:ascii="Times New Roman" w:hAnsi="Times New Roman" w:cs="Times New Roman"/>
                <w:bCs/>
                <w:sz w:val="24"/>
                <w:szCs w:val="24"/>
              </w:rPr>
              <w:t>ASDPIS 70</w:t>
            </w:r>
            <w:r>
              <w:rPr>
                <w:rFonts w:ascii="Times New Roman" w:hAnsi="Times New Roman" w:cs="Times New Roman"/>
                <w:bCs/>
                <w:sz w:val="24"/>
                <w:szCs w:val="24"/>
              </w:rPr>
              <w:t>3</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BF129D"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bCs/>
                <w:sz w:val="24"/>
                <w:szCs w:val="24"/>
              </w:rPr>
              <w:t xml:space="preserve">Fraud, Abuse, Waste and Corruption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39D932"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sz w:val="24"/>
                <w:szCs w:val="24"/>
              </w:rPr>
              <w:t>2</w:t>
            </w:r>
          </w:p>
        </w:tc>
      </w:tr>
      <w:tr w:rsidR="002E569F" w14:paraId="01713877"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EBB88D" w14:textId="77777777" w:rsidR="002E569F" w:rsidRDefault="002E569F" w:rsidP="003D0B2D">
            <w:pPr>
              <w:jc w:val="both"/>
              <w:rPr>
                <w:rFonts w:ascii="Times New Roman" w:hAnsi="Times New Roman" w:cs="Times New Roman"/>
                <w:bCs/>
                <w:sz w:val="24"/>
                <w:szCs w:val="24"/>
              </w:rPr>
            </w:pPr>
            <w:r w:rsidRPr="00D128DE">
              <w:rPr>
                <w:rFonts w:ascii="Times New Roman" w:hAnsi="Times New Roman" w:cs="Times New Roman"/>
                <w:bCs/>
                <w:sz w:val="24"/>
                <w:szCs w:val="24"/>
              </w:rPr>
              <w:t>ASDPIS 70</w:t>
            </w:r>
            <w:r>
              <w:rPr>
                <w:rFonts w:ascii="Times New Roman" w:hAnsi="Times New Roman" w:cs="Times New Roman"/>
                <w:bCs/>
                <w:sz w:val="24"/>
                <w:szCs w:val="24"/>
              </w:rPr>
              <w:t>4</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13E21F"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bCs/>
                <w:sz w:val="24"/>
                <w:szCs w:val="24"/>
              </w:rPr>
              <w:t xml:space="preserve">Ethical and Legal Environment in Public Service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D6A47D"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sz w:val="24"/>
                <w:szCs w:val="24"/>
              </w:rPr>
              <w:t>2</w:t>
            </w:r>
          </w:p>
        </w:tc>
      </w:tr>
      <w:tr w:rsidR="002E569F" w14:paraId="672DD06B"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8FD3D1" w14:textId="77777777" w:rsidR="002E569F" w:rsidRDefault="002E569F" w:rsidP="003D0B2D">
            <w:pPr>
              <w:jc w:val="both"/>
              <w:rPr>
                <w:rFonts w:ascii="Times New Roman" w:hAnsi="Times New Roman" w:cs="Times New Roman"/>
                <w:bCs/>
                <w:sz w:val="24"/>
                <w:szCs w:val="24"/>
              </w:rPr>
            </w:pPr>
            <w:r w:rsidRPr="00D128DE">
              <w:rPr>
                <w:rFonts w:ascii="Times New Roman" w:hAnsi="Times New Roman" w:cs="Times New Roman"/>
                <w:bCs/>
                <w:sz w:val="24"/>
                <w:szCs w:val="24"/>
              </w:rPr>
              <w:t>ASDPIS 70</w:t>
            </w:r>
            <w:r>
              <w:rPr>
                <w:rFonts w:ascii="Times New Roman" w:hAnsi="Times New Roman" w:cs="Times New Roman"/>
                <w:bCs/>
                <w:sz w:val="24"/>
                <w:szCs w:val="24"/>
              </w:rPr>
              <w:t>5</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DE7AB"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bCs/>
                <w:sz w:val="24"/>
                <w:szCs w:val="24"/>
              </w:rPr>
              <w:t xml:space="preserve">Standard Performance for Security Personnel and Oversight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6D8255"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sz w:val="24"/>
                <w:szCs w:val="24"/>
              </w:rPr>
              <w:t>2</w:t>
            </w:r>
          </w:p>
        </w:tc>
      </w:tr>
      <w:tr w:rsidR="002E569F" w14:paraId="64325F70"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A17508" w14:textId="77777777" w:rsidR="002E569F" w:rsidRDefault="002E569F" w:rsidP="003D0B2D">
            <w:pPr>
              <w:jc w:val="both"/>
              <w:rPr>
                <w:rFonts w:ascii="Times New Roman" w:hAnsi="Times New Roman" w:cs="Times New Roman"/>
                <w:bCs/>
                <w:sz w:val="24"/>
                <w:szCs w:val="24"/>
              </w:rPr>
            </w:pPr>
            <w:r w:rsidRPr="00D128DE">
              <w:rPr>
                <w:rFonts w:ascii="Times New Roman" w:hAnsi="Times New Roman" w:cs="Times New Roman"/>
                <w:bCs/>
                <w:sz w:val="24"/>
                <w:szCs w:val="24"/>
              </w:rPr>
              <w:t>ASDPIS 70</w:t>
            </w:r>
            <w:r>
              <w:rPr>
                <w:rFonts w:ascii="Times New Roman" w:hAnsi="Times New Roman" w:cs="Times New Roman"/>
                <w:bCs/>
                <w:sz w:val="24"/>
                <w:szCs w:val="24"/>
              </w:rPr>
              <w:t>6</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139DC8"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bCs/>
                <w:sz w:val="24"/>
                <w:szCs w:val="24"/>
              </w:rPr>
              <w:t xml:space="preserve">Politics and Process of Outsourcing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98CE62"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sz w:val="24"/>
                <w:szCs w:val="24"/>
              </w:rPr>
              <w:t>2</w:t>
            </w:r>
          </w:p>
        </w:tc>
      </w:tr>
      <w:tr w:rsidR="002E569F" w14:paraId="707D90D2"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8443B8" w14:textId="77777777" w:rsidR="002E569F" w:rsidRDefault="002E569F" w:rsidP="003D0B2D">
            <w:pPr>
              <w:jc w:val="both"/>
              <w:rPr>
                <w:rFonts w:ascii="Times New Roman" w:hAnsi="Times New Roman" w:cs="Times New Roman"/>
                <w:bCs/>
                <w:sz w:val="24"/>
                <w:szCs w:val="24"/>
              </w:rPr>
            </w:pPr>
            <w:r w:rsidRPr="00D128DE">
              <w:rPr>
                <w:rFonts w:ascii="Times New Roman" w:hAnsi="Times New Roman" w:cs="Times New Roman"/>
                <w:bCs/>
                <w:sz w:val="24"/>
                <w:szCs w:val="24"/>
              </w:rPr>
              <w:t>ASDPIS 70</w:t>
            </w:r>
            <w:r>
              <w:rPr>
                <w:rFonts w:ascii="Times New Roman" w:hAnsi="Times New Roman" w:cs="Times New Roman"/>
                <w:bCs/>
                <w:sz w:val="24"/>
                <w:szCs w:val="24"/>
              </w:rPr>
              <w:t>7</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26E999"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bCs/>
                <w:sz w:val="24"/>
                <w:szCs w:val="24"/>
              </w:rPr>
              <w:t xml:space="preserve">Public Accounting and Building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DC60E2"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sz w:val="24"/>
                <w:szCs w:val="24"/>
              </w:rPr>
              <w:t>2</w:t>
            </w:r>
          </w:p>
        </w:tc>
      </w:tr>
      <w:tr w:rsidR="002E569F" w14:paraId="0635CF4B"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29B683" w14:textId="77777777" w:rsidR="002E569F" w:rsidRDefault="002E569F" w:rsidP="003D0B2D">
            <w:pPr>
              <w:jc w:val="both"/>
              <w:rPr>
                <w:rFonts w:ascii="Times New Roman" w:hAnsi="Times New Roman" w:cs="Times New Roman"/>
                <w:bCs/>
                <w:sz w:val="24"/>
                <w:szCs w:val="24"/>
              </w:rPr>
            </w:pPr>
            <w:r w:rsidRPr="00D128DE">
              <w:rPr>
                <w:rFonts w:ascii="Times New Roman" w:hAnsi="Times New Roman" w:cs="Times New Roman"/>
                <w:bCs/>
                <w:sz w:val="24"/>
                <w:szCs w:val="24"/>
              </w:rPr>
              <w:t>ASDPIS 70</w:t>
            </w:r>
            <w:r>
              <w:rPr>
                <w:rFonts w:ascii="Times New Roman" w:hAnsi="Times New Roman" w:cs="Times New Roman"/>
                <w:bCs/>
                <w:sz w:val="24"/>
                <w:szCs w:val="24"/>
              </w:rPr>
              <w:t>8</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4B7A90"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bCs/>
                <w:sz w:val="24"/>
                <w:szCs w:val="24"/>
              </w:rPr>
              <w:t xml:space="preserve">Computer Application in Public Security Service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A997E9"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sz w:val="24"/>
                <w:szCs w:val="24"/>
              </w:rPr>
              <w:t>2</w:t>
            </w:r>
          </w:p>
        </w:tc>
      </w:tr>
      <w:tr w:rsidR="002E569F" w14:paraId="1AEB748F"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5E1748" w14:textId="77777777" w:rsidR="002E569F" w:rsidRDefault="002E569F" w:rsidP="003D0B2D">
            <w:pPr>
              <w:jc w:val="both"/>
              <w:rPr>
                <w:rFonts w:ascii="Times New Roman" w:hAnsi="Times New Roman" w:cs="Times New Roman"/>
                <w:bCs/>
                <w:sz w:val="24"/>
                <w:szCs w:val="24"/>
              </w:rPr>
            </w:pPr>
            <w:r w:rsidRPr="00D128DE">
              <w:rPr>
                <w:rFonts w:ascii="Times New Roman" w:hAnsi="Times New Roman" w:cs="Times New Roman"/>
                <w:bCs/>
                <w:sz w:val="24"/>
                <w:szCs w:val="24"/>
              </w:rPr>
              <w:t>ASDPIS 70</w:t>
            </w:r>
            <w:r>
              <w:rPr>
                <w:rFonts w:ascii="Times New Roman" w:hAnsi="Times New Roman" w:cs="Times New Roman"/>
                <w:bCs/>
                <w:sz w:val="24"/>
                <w:szCs w:val="24"/>
              </w:rPr>
              <w:t>9</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B0175A"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bCs/>
                <w:sz w:val="24"/>
                <w:szCs w:val="24"/>
              </w:rPr>
              <w:t xml:space="preserve">Strategic Security Management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7C8447"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bCs/>
                <w:sz w:val="24"/>
                <w:szCs w:val="24"/>
              </w:rPr>
              <w:t>2</w:t>
            </w:r>
          </w:p>
        </w:tc>
      </w:tr>
      <w:tr w:rsidR="002E569F" w14:paraId="0D05115A"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E3407B" w14:textId="77777777" w:rsidR="002E569F" w:rsidRDefault="002E569F" w:rsidP="003D0B2D">
            <w:pPr>
              <w:jc w:val="both"/>
              <w:rPr>
                <w:rFonts w:ascii="Times New Roman" w:hAnsi="Times New Roman" w:cs="Times New Roman"/>
                <w:bCs/>
                <w:sz w:val="24"/>
                <w:szCs w:val="24"/>
              </w:rPr>
            </w:pPr>
            <w:r w:rsidRPr="00D128DE">
              <w:rPr>
                <w:rFonts w:ascii="Times New Roman" w:hAnsi="Times New Roman" w:cs="Times New Roman"/>
                <w:bCs/>
                <w:sz w:val="24"/>
                <w:szCs w:val="24"/>
              </w:rPr>
              <w:t>ASDPIS 7</w:t>
            </w:r>
            <w:r>
              <w:rPr>
                <w:rFonts w:ascii="Times New Roman" w:hAnsi="Times New Roman" w:cs="Times New Roman"/>
                <w:bCs/>
                <w:sz w:val="24"/>
                <w:szCs w:val="24"/>
              </w:rPr>
              <w:t>1</w:t>
            </w:r>
            <w:r w:rsidRPr="00D128DE">
              <w:rPr>
                <w:rFonts w:ascii="Times New Roman" w:hAnsi="Times New Roman" w:cs="Times New Roman"/>
                <w:bCs/>
                <w:sz w:val="24"/>
                <w:szCs w:val="24"/>
              </w:rPr>
              <w:t>0</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2D80CF"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bCs/>
                <w:sz w:val="24"/>
                <w:szCs w:val="24"/>
              </w:rPr>
              <w:t xml:space="preserve">Managing People and Human Resources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B33BAD"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bCs/>
                <w:sz w:val="24"/>
                <w:szCs w:val="24"/>
              </w:rPr>
              <w:t>2</w:t>
            </w:r>
          </w:p>
        </w:tc>
      </w:tr>
    </w:tbl>
    <w:p w14:paraId="16775156" w14:textId="77777777" w:rsidR="002E569F" w:rsidRDefault="002E569F" w:rsidP="002E569F">
      <w:pPr>
        <w:jc w:val="both"/>
        <w:rPr>
          <w:rFonts w:ascii="Times New Roman" w:hAnsi="Times New Roman" w:cs="Times New Roman"/>
          <w:bCs/>
          <w:sz w:val="24"/>
          <w:szCs w:val="24"/>
        </w:rPr>
      </w:pPr>
    </w:p>
    <w:p w14:paraId="7A780716" w14:textId="77777777" w:rsidR="002E569F" w:rsidRDefault="002E569F" w:rsidP="002E569F">
      <w:pPr>
        <w:pStyle w:val="ListParagraph"/>
        <w:numPr>
          <w:ilvl w:val="0"/>
          <w:numId w:val="28"/>
        </w:numPr>
        <w:spacing w:line="276" w:lineRule="auto"/>
        <w:jc w:val="both"/>
        <w:rPr>
          <w:rFonts w:ascii="Times New Roman" w:hAnsi="Times New Roman" w:cs="Times New Roman"/>
          <w:b/>
          <w:sz w:val="24"/>
          <w:szCs w:val="24"/>
        </w:rPr>
      </w:pPr>
      <w:r>
        <w:rPr>
          <w:rFonts w:ascii="Times New Roman" w:hAnsi="Times New Roman" w:cs="Times New Roman"/>
          <w:b/>
          <w:bCs/>
          <w:sz w:val="24"/>
          <w:szCs w:val="24"/>
          <w:u w:val="single"/>
        </w:rPr>
        <w:lastRenderedPageBreak/>
        <w:t>ADV</w:t>
      </w:r>
      <w:r>
        <w:rPr>
          <w:rFonts w:ascii="Times New Roman" w:hAnsi="Times New Roman" w:cs="Times New Roman"/>
          <w:b/>
          <w:sz w:val="24"/>
          <w:szCs w:val="24"/>
          <w:u w:val="single"/>
        </w:rPr>
        <w:t xml:space="preserve">ANCED SPECIALISED DIPLOMA IN BANKING AND FINANCIAL SECURITY </w:t>
      </w:r>
    </w:p>
    <w:p w14:paraId="69B4D5B2" w14:textId="22DBF9E9" w:rsidR="002E569F" w:rsidRDefault="002E569F" w:rsidP="002E569F">
      <w:pPr>
        <w:jc w:val="both"/>
        <w:rPr>
          <w:rFonts w:ascii="Times New Roman" w:hAnsi="Times New Roman" w:cs="Times New Roman"/>
          <w:bCs/>
          <w:sz w:val="24"/>
          <w:szCs w:val="24"/>
        </w:rPr>
      </w:pPr>
      <w:r>
        <w:rPr>
          <w:rFonts w:ascii="Times New Roman" w:hAnsi="Times New Roman" w:cs="Times New Roman"/>
          <w:bCs/>
          <w:sz w:val="24"/>
          <w:szCs w:val="24"/>
        </w:rPr>
        <w:t xml:space="preserve">Careers in this field include those associated with banking (including retail banking, mortgage, credit/debit cards, internet banking, commercial and consumer lending), stock brokerages, insurance companies, and other financial institutions. As a key component to the critical infrastructure of every nation, the financial services industry is regulated by various government agencies. Financial institution security directors and managers must deal with a wide variety of concerns including theft, fraud, workplace violence, information security, investigations, executive protection, business continuity, and physical security in order to adequately protect their institution. Security managers must be effective leaders within their </w:t>
      </w:r>
      <w:proofErr w:type="spellStart"/>
      <w:r w:rsidR="00B62631">
        <w:rPr>
          <w:rFonts w:ascii="Times New Roman" w:hAnsi="Times New Roman" w:cs="Times New Roman"/>
          <w:bCs/>
          <w:sz w:val="24"/>
          <w:szCs w:val="24"/>
        </w:rPr>
        <w:t>organisation</w:t>
      </w:r>
      <w:proofErr w:type="spellEnd"/>
      <w:r w:rsidR="00B62631">
        <w:rPr>
          <w:rFonts w:ascii="Times New Roman" w:hAnsi="Times New Roman" w:cs="Times New Roman"/>
          <w:bCs/>
          <w:sz w:val="24"/>
          <w:szCs w:val="24"/>
        </w:rPr>
        <w:t xml:space="preserve"> </w:t>
      </w:r>
      <w:r>
        <w:rPr>
          <w:rFonts w:ascii="Times New Roman" w:hAnsi="Times New Roman" w:cs="Times New Roman"/>
          <w:bCs/>
          <w:sz w:val="24"/>
          <w:szCs w:val="24"/>
        </w:rPr>
        <w:t>and able to successfully influence change.</w:t>
      </w:r>
    </w:p>
    <w:p w14:paraId="5976ED7F" w14:textId="77777777" w:rsidR="002E569F" w:rsidRDefault="002E569F" w:rsidP="002E569F">
      <w:pPr>
        <w:jc w:val="both"/>
        <w:rPr>
          <w:rFonts w:ascii="Times New Roman" w:hAnsi="Times New Roman" w:cs="Times New Roman"/>
          <w:bCs/>
          <w:sz w:val="24"/>
          <w:szCs w:val="24"/>
        </w:rPr>
      </w:pPr>
      <w:r>
        <w:rPr>
          <w:rFonts w:ascii="Times New Roman" w:hAnsi="Times New Roman" w:cs="Times New Roman"/>
          <w:bCs/>
          <w:sz w:val="24"/>
          <w:szCs w:val="24"/>
        </w:rPr>
        <w:t>Because of the increasing complexity of the financial services industry, companies continue to seek the best and the brightest from law enforcement agencies, colleges and universities, and from within other private sector companies, both within and outside of the financial services sector.</w:t>
      </w:r>
    </w:p>
    <w:tbl>
      <w:tblPr>
        <w:tblStyle w:val="TableGrid"/>
        <w:tblW w:w="5000" w:type="pct"/>
        <w:tblLook w:val="04A0" w:firstRow="1" w:lastRow="0" w:firstColumn="1" w:lastColumn="0" w:noHBand="0" w:noVBand="1"/>
      </w:tblPr>
      <w:tblGrid>
        <w:gridCol w:w="2071"/>
        <w:gridCol w:w="7670"/>
        <w:gridCol w:w="959"/>
      </w:tblGrid>
      <w:tr w:rsidR="002E569F" w14:paraId="5C6F8388"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820730" w14:textId="77777777" w:rsidR="002E569F" w:rsidRDefault="002E569F" w:rsidP="003D0B2D">
            <w:pPr>
              <w:jc w:val="both"/>
              <w:rPr>
                <w:rFonts w:ascii="Times New Roman" w:hAnsi="Times New Roman" w:cs="Times New Roman"/>
                <w:b/>
                <w:sz w:val="24"/>
                <w:szCs w:val="24"/>
              </w:rPr>
            </w:pPr>
            <w:r>
              <w:rPr>
                <w:rFonts w:ascii="Times New Roman" w:hAnsi="Times New Roman" w:cs="Times New Roman"/>
                <w:b/>
                <w:sz w:val="24"/>
                <w:szCs w:val="24"/>
              </w:rPr>
              <w:t>Course Code</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5AA56A" w14:textId="77777777" w:rsidR="002E569F" w:rsidRDefault="002E569F" w:rsidP="003D0B2D">
            <w:pPr>
              <w:jc w:val="center"/>
              <w:rPr>
                <w:rFonts w:ascii="Times New Roman" w:hAnsi="Times New Roman" w:cs="Times New Roman"/>
                <w:b/>
                <w:sz w:val="24"/>
                <w:szCs w:val="24"/>
              </w:rPr>
            </w:pPr>
            <w:r>
              <w:rPr>
                <w:rFonts w:ascii="Times New Roman" w:hAnsi="Times New Roman" w:cs="Times New Roman"/>
                <w:b/>
                <w:sz w:val="24"/>
                <w:szCs w:val="24"/>
              </w:rPr>
              <w:t>Course Title</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889957" w14:textId="77777777" w:rsidR="002E569F" w:rsidRDefault="002E569F" w:rsidP="003D0B2D">
            <w:pPr>
              <w:jc w:val="both"/>
              <w:rPr>
                <w:rFonts w:ascii="Times New Roman" w:hAnsi="Times New Roman" w:cs="Times New Roman"/>
                <w:b/>
                <w:bCs/>
                <w:sz w:val="24"/>
                <w:szCs w:val="24"/>
              </w:rPr>
            </w:pPr>
            <w:r>
              <w:rPr>
                <w:rFonts w:ascii="Times New Roman" w:hAnsi="Times New Roman" w:cs="Times New Roman"/>
                <w:b/>
                <w:bCs/>
                <w:sz w:val="24"/>
                <w:szCs w:val="24"/>
              </w:rPr>
              <w:t>Unit</w:t>
            </w:r>
          </w:p>
        </w:tc>
      </w:tr>
      <w:tr w:rsidR="002E569F" w14:paraId="3D080461"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15EBF2"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bCs/>
                <w:sz w:val="24"/>
                <w:szCs w:val="24"/>
              </w:rPr>
              <w:t>ASDB 700</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098034"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bCs/>
                <w:sz w:val="24"/>
                <w:szCs w:val="24"/>
              </w:rPr>
              <w:t xml:space="preserve">Banking and Finance as Critical Infrastructure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8803D6"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sz w:val="24"/>
                <w:szCs w:val="24"/>
              </w:rPr>
              <w:t>2</w:t>
            </w:r>
          </w:p>
        </w:tc>
      </w:tr>
      <w:tr w:rsidR="002E569F" w14:paraId="611F6E11"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9CDCB2" w14:textId="77777777" w:rsidR="002E569F" w:rsidRDefault="002E569F" w:rsidP="003D0B2D">
            <w:pPr>
              <w:jc w:val="both"/>
              <w:rPr>
                <w:rFonts w:ascii="Times New Roman" w:hAnsi="Times New Roman" w:cs="Times New Roman"/>
                <w:bCs/>
                <w:sz w:val="24"/>
                <w:szCs w:val="24"/>
              </w:rPr>
            </w:pPr>
            <w:r w:rsidRPr="0046389F">
              <w:rPr>
                <w:rFonts w:ascii="Times New Roman" w:hAnsi="Times New Roman" w:cs="Times New Roman"/>
                <w:bCs/>
                <w:sz w:val="24"/>
                <w:szCs w:val="24"/>
              </w:rPr>
              <w:t>ASDB 70</w:t>
            </w:r>
            <w:r>
              <w:rPr>
                <w:rFonts w:ascii="Times New Roman" w:hAnsi="Times New Roman" w:cs="Times New Roman"/>
                <w:bCs/>
                <w:sz w:val="24"/>
                <w:szCs w:val="24"/>
              </w:rPr>
              <w:t>1</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CB823D"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bCs/>
                <w:sz w:val="24"/>
                <w:szCs w:val="24"/>
              </w:rPr>
              <w:t xml:space="preserve">Financial Institution and Security Systems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503574"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sz w:val="24"/>
                <w:szCs w:val="24"/>
              </w:rPr>
              <w:t>2</w:t>
            </w:r>
          </w:p>
        </w:tc>
      </w:tr>
      <w:tr w:rsidR="002E569F" w14:paraId="142AEA30"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CE7498" w14:textId="77777777" w:rsidR="002E569F" w:rsidRDefault="002E569F" w:rsidP="003D0B2D">
            <w:pPr>
              <w:jc w:val="both"/>
              <w:rPr>
                <w:rFonts w:ascii="Times New Roman" w:hAnsi="Times New Roman" w:cs="Times New Roman"/>
                <w:bCs/>
                <w:sz w:val="24"/>
                <w:szCs w:val="24"/>
              </w:rPr>
            </w:pPr>
            <w:r w:rsidRPr="0046389F">
              <w:rPr>
                <w:rFonts w:ascii="Times New Roman" w:hAnsi="Times New Roman" w:cs="Times New Roman"/>
                <w:bCs/>
                <w:sz w:val="24"/>
                <w:szCs w:val="24"/>
              </w:rPr>
              <w:t>ASDB 70</w:t>
            </w:r>
            <w:r>
              <w:rPr>
                <w:rFonts w:ascii="Times New Roman" w:hAnsi="Times New Roman" w:cs="Times New Roman"/>
                <w:bCs/>
                <w:sz w:val="24"/>
                <w:szCs w:val="24"/>
              </w:rPr>
              <w:t>2</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5BACB5"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bCs/>
                <w:sz w:val="24"/>
                <w:szCs w:val="24"/>
              </w:rPr>
              <w:t xml:space="preserve">Risks Analysis, Security Threats and Security Survey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FD6C28"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sz w:val="24"/>
                <w:szCs w:val="24"/>
              </w:rPr>
              <w:t>2</w:t>
            </w:r>
          </w:p>
        </w:tc>
      </w:tr>
      <w:tr w:rsidR="002E569F" w14:paraId="7C588483"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66FAFE" w14:textId="77777777" w:rsidR="002E569F" w:rsidRDefault="002E569F" w:rsidP="003D0B2D">
            <w:pPr>
              <w:jc w:val="both"/>
              <w:rPr>
                <w:rFonts w:ascii="Times New Roman" w:hAnsi="Times New Roman" w:cs="Times New Roman"/>
                <w:bCs/>
                <w:sz w:val="24"/>
                <w:szCs w:val="24"/>
              </w:rPr>
            </w:pPr>
            <w:r w:rsidRPr="0046389F">
              <w:rPr>
                <w:rFonts w:ascii="Times New Roman" w:hAnsi="Times New Roman" w:cs="Times New Roman"/>
                <w:bCs/>
                <w:sz w:val="24"/>
                <w:szCs w:val="24"/>
              </w:rPr>
              <w:t>ASDB 70</w:t>
            </w:r>
            <w:r>
              <w:rPr>
                <w:rFonts w:ascii="Times New Roman" w:hAnsi="Times New Roman" w:cs="Times New Roman"/>
                <w:bCs/>
                <w:sz w:val="24"/>
                <w:szCs w:val="24"/>
              </w:rPr>
              <w:t>3</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B7CE06"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bCs/>
                <w:sz w:val="24"/>
                <w:szCs w:val="24"/>
              </w:rPr>
              <w:t xml:space="preserve">Electronic Security, Banking and Finance in Digital Environment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67774C"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sz w:val="24"/>
                <w:szCs w:val="24"/>
              </w:rPr>
              <w:t>2</w:t>
            </w:r>
          </w:p>
        </w:tc>
      </w:tr>
      <w:tr w:rsidR="002E569F" w14:paraId="49203DE5"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E087A1" w14:textId="77777777" w:rsidR="002E569F" w:rsidRDefault="002E569F" w:rsidP="003D0B2D">
            <w:pPr>
              <w:jc w:val="both"/>
              <w:rPr>
                <w:rFonts w:ascii="Times New Roman" w:hAnsi="Times New Roman" w:cs="Times New Roman"/>
                <w:bCs/>
                <w:sz w:val="24"/>
                <w:szCs w:val="24"/>
              </w:rPr>
            </w:pPr>
            <w:r w:rsidRPr="0046389F">
              <w:rPr>
                <w:rFonts w:ascii="Times New Roman" w:hAnsi="Times New Roman" w:cs="Times New Roman"/>
                <w:bCs/>
                <w:sz w:val="24"/>
                <w:szCs w:val="24"/>
              </w:rPr>
              <w:t>ASDB 70</w:t>
            </w:r>
            <w:r>
              <w:rPr>
                <w:rFonts w:ascii="Times New Roman" w:hAnsi="Times New Roman" w:cs="Times New Roman"/>
                <w:bCs/>
                <w:sz w:val="24"/>
                <w:szCs w:val="24"/>
              </w:rPr>
              <w:t>4</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C01703"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bCs/>
                <w:sz w:val="24"/>
                <w:szCs w:val="24"/>
              </w:rPr>
              <w:t xml:space="preserve">Mobile Risk Management and E-Finance in Wireless Environment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3F9ABD"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sz w:val="24"/>
                <w:szCs w:val="24"/>
              </w:rPr>
              <w:t>2</w:t>
            </w:r>
          </w:p>
        </w:tc>
      </w:tr>
      <w:tr w:rsidR="002E569F" w14:paraId="291334CF"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F34FFB" w14:textId="77777777" w:rsidR="002E569F" w:rsidRDefault="002E569F" w:rsidP="003D0B2D">
            <w:pPr>
              <w:jc w:val="both"/>
              <w:rPr>
                <w:rFonts w:ascii="Times New Roman" w:hAnsi="Times New Roman" w:cs="Times New Roman"/>
                <w:bCs/>
                <w:sz w:val="24"/>
                <w:szCs w:val="24"/>
              </w:rPr>
            </w:pPr>
            <w:r w:rsidRPr="0046389F">
              <w:rPr>
                <w:rFonts w:ascii="Times New Roman" w:hAnsi="Times New Roman" w:cs="Times New Roman"/>
                <w:bCs/>
                <w:sz w:val="24"/>
                <w:szCs w:val="24"/>
              </w:rPr>
              <w:t>ASDB 70</w:t>
            </w:r>
            <w:r>
              <w:rPr>
                <w:rFonts w:ascii="Times New Roman" w:hAnsi="Times New Roman" w:cs="Times New Roman"/>
                <w:bCs/>
                <w:sz w:val="24"/>
                <w:szCs w:val="24"/>
              </w:rPr>
              <w:t>5</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504F90"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bCs/>
                <w:sz w:val="24"/>
                <w:szCs w:val="24"/>
              </w:rPr>
              <w:t xml:space="preserve">Information Security Management in Banking Environment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09190F"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sz w:val="24"/>
                <w:szCs w:val="24"/>
              </w:rPr>
              <w:t>2</w:t>
            </w:r>
          </w:p>
        </w:tc>
      </w:tr>
      <w:tr w:rsidR="002E569F" w14:paraId="7F861036"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DDB34D" w14:textId="77777777" w:rsidR="002E569F" w:rsidRDefault="002E569F" w:rsidP="003D0B2D">
            <w:pPr>
              <w:jc w:val="both"/>
              <w:rPr>
                <w:rFonts w:ascii="Times New Roman" w:hAnsi="Times New Roman" w:cs="Times New Roman"/>
                <w:bCs/>
                <w:sz w:val="24"/>
                <w:szCs w:val="24"/>
              </w:rPr>
            </w:pPr>
            <w:r w:rsidRPr="0046389F">
              <w:rPr>
                <w:rFonts w:ascii="Times New Roman" w:hAnsi="Times New Roman" w:cs="Times New Roman"/>
                <w:bCs/>
                <w:sz w:val="24"/>
                <w:szCs w:val="24"/>
              </w:rPr>
              <w:t>ASDB 70</w:t>
            </w:r>
            <w:r>
              <w:rPr>
                <w:rFonts w:ascii="Times New Roman" w:hAnsi="Times New Roman" w:cs="Times New Roman"/>
                <w:bCs/>
                <w:sz w:val="24"/>
                <w:szCs w:val="24"/>
              </w:rPr>
              <w:t>6</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348377"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bCs/>
                <w:sz w:val="24"/>
                <w:szCs w:val="24"/>
              </w:rPr>
              <w:t xml:space="preserve">Service Management in Banking Business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A434AF"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sz w:val="24"/>
                <w:szCs w:val="24"/>
              </w:rPr>
              <w:t>2</w:t>
            </w:r>
          </w:p>
        </w:tc>
      </w:tr>
      <w:tr w:rsidR="002E569F" w14:paraId="35BBD344"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28E45F" w14:textId="77777777" w:rsidR="002E569F" w:rsidRDefault="002E569F" w:rsidP="003D0B2D">
            <w:pPr>
              <w:jc w:val="both"/>
              <w:rPr>
                <w:rFonts w:ascii="Times New Roman" w:hAnsi="Times New Roman" w:cs="Times New Roman"/>
                <w:bCs/>
                <w:sz w:val="24"/>
                <w:szCs w:val="24"/>
              </w:rPr>
            </w:pPr>
            <w:r w:rsidRPr="0046389F">
              <w:rPr>
                <w:rFonts w:ascii="Times New Roman" w:hAnsi="Times New Roman" w:cs="Times New Roman"/>
                <w:bCs/>
                <w:sz w:val="24"/>
                <w:szCs w:val="24"/>
              </w:rPr>
              <w:t>ASDB 70</w:t>
            </w:r>
            <w:r>
              <w:rPr>
                <w:rFonts w:ascii="Times New Roman" w:hAnsi="Times New Roman" w:cs="Times New Roman"/>
                <w:bCs/>
                <w:sz w:val="24"/>
                <w:szCs w:val="24"/>
              </w:rPr>
              <w:t>7</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CDFAFD"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bCs/>
                <w:sz w:val="24"/>
                <w:szCs w:val="24"/>
              </w:rPr>
              <w:t xml:space="preserve">Protection of Information and Industrial Espionage in Business Environment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2273A9"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sz w:val="24"/>
                <w:szCs w:val="24"/>
              </w:rPr>
              <w:t>2</w:t>
            </w:r>
          </w:p>
        </w:tc>
      </w:tr>
    </w:tbl>
    <w:p w14:paraId="2BF2078F" w14:textId="77777777" w:rsidR="002E569F" w:rsidRDefault="002E569F" w:rsidP="002E569F">
      <w:pPr>
        <w:jc w:val="both"/>
        <w:rPr>
          <w:rFonts w:ascii="Times New Roman" w:hAnsi="Times New Roman" w:cs="Times New Roman"/>
          <w:bCs/>
          <w:sz w:val="24"/>
          <w:szCs w:val="24"/>
        </w:rPr>
      </w:pPr>
    </w:p>
    <w:p w14:paraId="7F18B8D2" w14:textId="77777777" w:rsidR="002E569F" w:rsidRDefault="002E569F" w:rsidP="002E569F">
      <w:pPr>
        <w:pStyle w:val="ListParagraph"/>
        <w:numPr>
          <w:ilvl w:val="0"/>
          <w:numId w:val="28"/>
        </w:numPr>
        <w:spacing w:line="276" w:lineRule="auto"/>
        <w:jc w:val="both"/>
        <w:rPr>
          <w:rFonts w:ascii="Times New Roman" w:hAnsi="Times New Roman" w:cs="Times New Roman"/>
          <w:b/>
          <w:sz w:val="24"/>
          <w:szCs w:val="24"/>
        </w:rPr>
      </w:pPr>
      <w:r>
        <w:rPr>
          <w:rFonts w:ascii="Times New Roman" w:hAnsi="Times New Roman" w:cs="Times New Roman"/>
          <w:b/>
          <w:bCs/>
          <w:sz w:val="24"/>
          <w:szCs w:val="24"/>
          <w:u w:val="single"/>
        </w:rPr>
        <w:t>ADV</w:t>
      </w:r>
      <w:r>
        <w:rPr>
          <w:rFonts w:ascii="Times New Roman" w:hAnsi="Times New Roman" w:cs="Times New Roman"/>
          <w:b/>
          <w:sz w:val="24"/>
          <w:szCs w:val="24"/>
          <w:u w:val="single"/>
        </w:rPr>
        <w:t xml:space="preserve">ANCED SPECIALISED DIPLOMA IN INDUSTRIAL AND MANUFACTURING SECURITY </w:t>
      </w:r>
    </w:p>
    <w:p w14:paraId="72775DDD" w14:textId="6C0F1451" w:rsidR="002E569F" w:rsidRDefault="002E569F" w:rsidP="002E569F">
      <w:pPr>
        <w:jc w:val="both"/>
        <w:rPr>
          <w:rFonts w:ascii="Times New Roman" w:hAnsi="Times New Roman" w:cs="Times New Roman"/>
          <w:bCs/>
          <w:sz w:val="24"/>
          <w:szCs w:val="24"/>
        </w:rPr>
      </w:pPr>
      <w:r>
        <w:rPr>
          <w:rFonts w:ascii="Times New Roman" w:hAnsi="Times New Roman" w:cs="Times New Roman"/>
          <w:bCs/>
          <w:sz w:val="24"/>
          <w:szCs w:val="24"/>
        </w:rPr>
        <w:t xml:space="preserve">Manufacturers make products which in turn are sold either to wholesalers, distributors, or directly to consumers. Professionals within the manufacturing security specialty are responsible for issues involving not only sales transactions, but transport issues, ordering and purchasing of raw materials, and the protection of resources against loss or theft. Manufacturers are becoming increasingly aware of the potential for loss. Prevention of loss can be accomplished only through employing competent security directors and managers who can help integrate the security function into the total operation rather than allowing it to remain isolated. Depending on the products being manufactured, individuals in this specialty may work in a variety of environments, including exposure to varying weather conditions and involvement with chemical processing areas. </w:t>
      </w:r>
    </w:p>
    <w:tbl>
      <w:tblPr>
        <w:tblStyle w:val="TableGrid"/>
        <w:tblW w:w="5000" w:type="pct"/>
        <w:tblLook w:val="04A0" w:firstRow="1" w:lastRow="0" w:firstColumn="1" w:lastColumn="0" w:noHBand="0" w:noVBand="1"/>
      </w:tblPr>
      <w:tblGrid>
        <w:gridCol w:w="2071"/>
        <w:gridCol w:w="7670"/>
        <w:gridCol w:w="959"/>
      </w:tblGrid>
      <w:tr w:rsidR="002E569F" w14:paraId="02F274ED"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58DC65" w14:textId="77777777" w:rsidR="002E569F" w:rsidRDefault="002E569F" w:rsidP="003D0B2D">
            <w:pPr>
              <w:jc w:val="both"/>
              <w:rPr>
                <w:rFonts w:ascii="Times New Roman" w:hAnsi="Times New Roman" w:cs="Times New Roman"/>
                <w:b/>
                <w:sz w:val="24"/>
                <w:szCs w:val="24"/>
              </w:rPr>
            </w:pPr>
            <w:r>
              <w:rPr>
                <w:rFonts w:ascii="Times New Roman" w:hAnsi="Times New Roman" w:cs="Times New Roman"/>
                <w:b/>
                <w:sz w:val="24"/>
                <w:szCs w:val="24"/>
              </w:rPr>
              <w:t>Course Code</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0C0B4C" w14:textId="77777777" w:rsidR="002E569F" w:rsidRDefault="002E569F" w:rsidP="003D0B2D">
            <w:pPr>
              <w:jc w:val="center"/>
              <w:rPr>
                <w:rFonts w:ascii="Times New Roman" w:hAnsi="Times New Roman" w:cs="Times New Roman"/>
                <w:b/>
                <w:sz w:val="24"/>
                <w:szCs w:val="24"/>
              </w:rPr>
            </w:pPr>
            <w:r>
              <w:rPr>
                <w:rFonts w:ascii="Times New Roman" w:hAnsi="Times New Roman" w:cs="Times New Roman"/>
                <w:b/>
                <w:sz w:val="24"/>
                <w:szCs w:val="24"/>
              </w:rPr>
              <w:t>Course Title</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1A3F12" w14:textId="77777777" w:rsidR="002E569F" w:rsidRDefault="002E569F" w:rsidP="003D0B2D">
            <w:pPr>
              <w:jc w:val="both"/>
              <w:rPr>
                <w:rFonts w:ascii="Times New Roman" w:hAnsi="Times New Roman" w:cs="Times New Roman"/>
                <w:b/>
                <w:bCs/>
                <w:sz w:val="24"/>
                <w:szCs w:val="24"/>
              </w:rPr>
            </w:pPr>
            <w:r>
              <w:rPr>
                <w:rFonts w:ascii="Times New Roman" w:hAnsi="Times New Roman" w:cs="Times New Roman"/>
                <w:b/>
                <w:bCs/>
                <w:sz w:val="24"/>
                <w:szCs w:val="24"/>
              </w:rPr>
              <w:t>Unit</w:t>
            </w:r>
          </w:p>
        </w:tc>
      </w:tr>
      <w:tr w:rsidR="002E569F" w14:paraId="35A1FD7E"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7C6457"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bCs/>
                <w:sz w:val="24"/>
                <w:szCs w:val="24"/>
              </w:rPr>
              <w:t xml:space="preserve">ASDIM 700 </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2238F3"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bCs/>
                <w:sz w:val="24"/>
                <w:szCs w:val="24"/>
              </w:rPr>
              <w:t xml:space="preserve">Risk Analysis, Threat Assessment, Vulnerabilities and Security Survey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EF7681"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sz w:val="24"/>
                <w:szCs w:val="24"/>
              </w:rPr>
              <w:t>2</w:t>
            </w:r>
          </w:p>
        </w:tc>
      </w:tr>
      <w:tr w:rsidR="002E569F" w14:paraId="1D179DD1"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86ACD2" w14:textId="77777777" w:rsidR="002E569F" w:rsidRDefault="002E569F" w:rsidP="003D0B2D">
            <w:pPr>
              <w:jc w:val="both"/>
              <w:rPr>
                <w:rFonts w:ascii="Times New Roman" w:hAnsi="Times New Roman" w:cs="Times New Roman"/>
                <w:bCs/>
                <w:sz w:val="24"/>
                <w:szCs w:val="24"/>
              </w:rPr>
            </w:pPr>
            <w:r w:rsidRPr="007F3A5A">
              <w:rPr>
                <w:rFonts w:ascii="Times New Roman" w:hAnsi="Times New Roman" w:cs="Times New Roman"/>
                <w:bCs/>
                <w:sz w:val="24"/>
                <w:szCs w:val="24"/>
              </w:rPr>
              <w:t>ASDIM 70</w:t>
            </w:r>
            <w:r>
              <w:rPr>
                <w:rFonts w:ascii="Times New Roman" w:hAnsi="Times New Roman" w:cs="Times New Roman"/>
                <w:bCs/>
                <w:sz w:val="24"/>
                <w:szCs w:val="24"/>
              </w:rPr>
              <w:t>1</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A0AE96"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bCs/>
                <w:sz w:val="24"/>
                <w:szCs w:val="24"/>
              </w:rPr>
              <w:t xml:space="preserve">Science, Technology and Industrial Security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56701B"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sz w:val="24"/>
                <w:szCs w:val="24"/>
              </w:rPr>
              <w:t>2</w:t>
            </w:r>
          </w:p>
        </w:tc>
      </w:tr>
      <w:tr w:rsidR="002E569F" w14:paraId="4806F884"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0E24E2" w14:textId="77777777" w:rsidR="002E569F" w:rsidRDefault="002E569F" w:rsidP="003D0B2D">
            <w:pPr>
              <w:jc w:val="both"/>
              <w:rPr>
                <w:rFonts w:ascii="Times New Roman" w:hAnsi="Times New Roman" w:cs="Times New Roman"/>
                <w:bCs/>
                <w:sz w:val="24"/>
                <w:szCs w:val="24"/>
              </w:rPr>
            </w:pPr>
            <w:r w:rsidRPr="007F3A5A">
              <w:rPr>
                <w:rFonts w:ascii="Times New Roman" w:hAnsi="Times New Roman" w:cs="Times New Roman"/>
                <w:bCs/>
                <w:sz w:val="24"/>
                <w:szCs w:val="24"/>
              </w:rPr>
              <w:t>ASDIM 70</w:t>
            </w:r>
            <w:r>
              <w:rPr>
                <w:rFonts w:ascii="Times New Roman" w:hAnsi="Times New Roman" w:cs="Times New Roman"/>
                <w:bCs/>
                <w:sz w:val="24"/>
                <w:szCs w:val="24"/>
              </w:rPr>
              <w:t>2</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A9B04A"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bCs/>
                <w:sz w:val="24"/>
                <w:szCs w:val="24"/>
              </w:rPr>
              <w:t xml:space="preserve">Utility, Power Industrial Estate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DCFDF1"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sz w:val="24"/>
                <w:szCs w:val="24"/>
              </w:rPr>
              <w:t>2</w:t>
            </w:r>
          </w:p>
        </w:tc>
      </w:tr>
      <w:tr w:rsidR="002E569F" w14:paraId="2708A128"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78C45B" w14:textId="77777777" w:rsidR="002E569F" w:rsidRDefault="002E569F" w:rsidP="003D0B2D">
            <w:pPr>
              <w:jc w:val="both"/>
              <w:rPr>
                <w:rFonts w:ascii="Times New Roman" w:hAnsi="Times New Roman" w:cs="Times New Roman"/>
                <w:bCs/>
                <w:sz w:val="24"/>
                <w:szCs w:val="24"/>
              </w:rPr>
            </w:pPr>
            <w:r w:rsidRPr="007F3A5A">
              <w:rPr>
                <w:rFonts w:ascii="Times New Roman" w:hAnsi="Times New Roman" w:cs="Times New Roman"/>
                <w:bCs/>
                <w:sz w:val="24"/>
                <w:szCs w:val="24"/>
              </w:rPr>
              <w:t>ASDIM 70</w:t>
            </w:r>
            <w:r>
              <w:rPr>
                <w:rFonts w:ascii="Times New Roman" w:hAnsi="Times New Roman" w:cs="Times New Roman"/>
                <w:bCs/>
                <w:sz w:val="24"/>
                <w:szCs w:val="24"/>
              </w:rPr>
              <w:t>3</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11C030"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bCs/>
                <w:sz w:val="24"/>
                <w:szCs w:val="24"/>
              </w:rPr>
              <w:t xml:space="preserve">Security and Safety Measures in Industrial Areas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069ED8"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sz w:val="24"/>
                <w:szCs w:val="24"/>
              </w:rPr>
              <w:t>2</w:t>
            </w:r>
          </w:p>
        </w:tc>
      </w:tr>
      <w:tr w:rsidR="002E569F" w14:paraId="4B4F4E37"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1B4976" w14:textId="77777777" w:rsidR="002E569F" w:rsidRDefault="002E569F" w:rsidP="003D0B2D">
            <w:pPr>
              <w:jc w:val="both"/>
              <w:rPr>
                <w:rFonts w:ascii="Times New Roman" w:hAnsi="Times New Roman" w:cs="Times New Roman"/>
                <w:bCs/>
                <w:sz w:val="24"/>
                <w:szCs w:val="24"/>
              </w:rPr>
            </w:pPr>
            <w:r w:rsidRPr="007F3A5A">
              <w:rPr>
                <w:rFonts w:ascii="Times New Roman" w:hAnsi="Times New Roman" w:cs="Times New Roman"/>
                <w:bCs/>
                <w:sz w:val="24"/>
                <w:szCs w:val="24"/>
              </w:rPr>
              <w:t>ASDIM 70</w:t>
            </w:r>
            <w:r>
              <w:rPr>
                <w:rFonts w:ascii="Times New Roman" w:hAnsi="Times New Roman" w:cs="Times New Roman"/>
                <w:bCs/>
                <w:sz w:val="24"/>
                <w:szCs w:val="24"/>
              </w:rPr>
              <w:t>4</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DDE3BF"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bCs/>
                <w:sz w:val="24"/>
                <w:szCs w:val="24"/>
              </w:rPr>
              <w:t xml:space="preserve">Industrial and Hazards Accidents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76F2DA"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sz w:val="24"/>
                <w:szCs w:val="24"/>
              </w:rPr>
              <w:t>2</w:t>
            </w:r>
          </w:p>
        </w:tc>
      </w:tr>
      <w:tr w:rsidR="002E569F" w14:paraId="605F61C5"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787696" w14:textId="77777777" w:rsidR="002E569F" w:rsidRDefault="002E569F" w:rsidP="003D0B2D">
            <w:pPr>
              <w:jc w:val="both"/>
              <w:rPr>
                <w:rFonts w:ascii="Times New Roman" w:hAnsi="Times New Roman" w:cs="Times New Roman"/>
                <w:bCs/>
                <w:sz w:val="24"/>
                <w:szCs w:val="24"/>
              </w:rPr>
            </w:pPr>
            <w:r w:rsidRPr="007F3A5A">
              <w:rPr>
                <w:rFonts w:ascii="Times New Roman" w:hAnsi="Times New Roman" w:cs="Times New Roman"/>
                <w:bCs/>
                <w:sz w:val="24"/>
                <w:szCs w:val="24"/>
              </w:rPr>
              <w:t>ASDIM 70</w:t>
            </w:r>
            <w:r>
              <w:rPr>
                <w:rFonts w:ascii="Times New Roman" w:hAnsi="Times New Roman" w:cs="Times New Roman"/>
                <w:bCs/>
                <w:sz w:val="24"/>
                <w:szCs w:val="24"/>
              </w:rPr>
              <w:t>5</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6A3F4A"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bCs/>
                <w:sz w:val="24"/>
                <w:szCs w:val="24"/>
              </w:rPr>
              <w:t xml:space="preserve">Physical Security in Industrial Estate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0B022E"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sz w:val="24"/>
                <w:szCs w:val="24"/>
              </w:rPr>
              <w:t>2</w:t>
            </w:r>
          </w:p>
        </w:tc>
      </w:tr>
      <w:tr w:rsidR="002E569F" w14:paraId="68E6B4A2"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36B236" w14:textId="77777777" w:rsidR="002E569F" w:rsidRDefault="002E569F" w:rsidP="003D0B2D">
            <w:pPr>
              <w:jc w:val="both"/>
              <w:rPr>
                <w:rFonts w:ascii="Times New Roman" w:hAnsi="Times New Roman" w:cs="Times New Roman"/>
                <w:bCs/>
                <w:sz w:val="24"/>
                <w:szCs w:val="24"/>
              </w:rPr>
            </w:pPr>
            <w:r w:rsidRPr="007F3A5A">
              <w:rPr>
                <w:rFonts w:ascii="Times New Roman" w:hAnsi="Times New Roman" w:cs="Times New Roman"/>
                <w:bCs/>
                <w:sz w:val="24"/>
                <w:szCs w:val="24"/>
              </w:rPr>
              <w:t>ASDIM 70</w:t>
            </w:r>
            <w:r>
              <w:rPr>
                <w:rFonts w:ascii="Times New Roman" w:hAnsi="Times New Roman" w:cs="Times New Roman"/>
                <w:bCs/>
                <w:sz w:val="24"/>
                <w:szCs w:val="24"/>
              </w:rPr>
              <w:t>6</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5F8DD2"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bCs/>
                <w:sz w:val="24"/>
                <w:szCs w:val="24"/>
              </w:rPr>
              <w:t xml:space="preserve">Safety Equipment in Industrial Environment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D080B6"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sz w:val="24"/>
                <w:szCs w:val="24"/>
              </w:rPr>
              <w:t>2</w:t>
            </w:r>
          </w:p>
        </w:tc>
      </w:tr>
      <w:tr w:rsidR="002E569F" w14:paraId="25838A82"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ACA7FB" w14:textId="77777777" w:rsidR="002E569F" w:rsidRDefault="002E569F" w:rsidP="003D0B2D">
            <w:pPr>
              <w:jc w:val="both"/>
              <w:rPr>
                <w:rFonts w:ascii="Times New Roman" w:hAnsi="Times New Roman" w:cs="Times New Roman"/>
                <w:bCs/>
                <w:sz w:val="24"/>
                <w:szCs w:val="24"/>
              </w:rPr>
            </w:pPr>
            <w:r w:rsidRPr="007F3A5A">
              <w:rPr>
                <w:rFonts w:ascii="Times New Roman" w:hAnsi="Times New Roman" w:cs="Times New Roman"/>
                <w:bCs/>
                <w:sz w:val="24"/>
                <w:szCs w:val="24"/>
              </w:rPr>
              <w:t>ASDIM 70</w:t>
            </w:r>
            <w:r>
              <w:rPr>
                <w:rFonts w:ascii="Times New Roman" w:hAnsi="Times New Roman" w:cs="Times New Roman"/>
                <w:bCs/>
                <w:sz w:val="24"/>
                <w:szCs w:val="24"/>
              </w:rPr>
              <w:t>7</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52F0F"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bCs/>
                <w:sz w:val="24"/>
                <w:szCs w:val="24"/>
              </w:rPr>
              <w:t xml:space="preserve">Protection of Industrial and Manufacturing Plants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DB3B6C"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sz w:val="24"/>
                <w:szCs w:val="24"/>
              </w:rPr>
              <w:t>2</w:t>
            </w:r>
          </w:p>
        </w:tc>
      </w:tr>
      <w:tr w:rsidR="002E569F" w14:paraId="5BB4402F"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6562D6" w14:textId="77777777" w:rsidR="002E569F" w:rsidRDefault="002E569F" w:rsidP="003D0B2D">
            <w:pPr>
              <w:jc w:val="both"/>
              <w:rPr>
                <w:rFonts w:ascii="Times New Roman" w:hAnsi="Times New Roman" w:cs="Times New Roman"/>
                <w:bCs/>
                <w:sz w:val="24"/>
                <w:szCs w:val="24"/>
              </w:rPr>
            </w:pPr>
            <w:r w:rsidRPr="007F3A5A">
              <w:rPr>
                <w:rFonts w:ascii="Times New Roman" w:hAnsi="Times New Roman" w:cs="Times New Roman"/>
                <w:bCs/>
                <w:sz w:val="24"/>
                <w:szCs w:val="24"/>
              </w:rPr>
              <w:t>ASDIM 70</w:t>
            </w:r>
            <w:r>
              <w:rPr>
                <w:rFonts w:ascii="Times New Roman" w:hAnsi="Times New Roman" w:cs="Times New Roman"/>
                <w:bCs/>
                <w:sz w:val="24"/>
                <w:szCs w:val="24"/>
              </w:rPr>
              <w:t>8</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8D7BC4"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bCs/>
                <w:sz w:val="24"/>
                <w:szCs w:val="24"/>
              </w:rPr>
              <w:t xml:space="preserve">Emergency Recognition and Prevention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D1E7BE"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sz w:val="24"/>
                <w:szCs w:val="24"/>
              </w:rPr>
              <w:t>2</w:t>
            </w:r>
          </w:p>
        </w:tc>
      </w:tr>
      <w:tr w:rsidR="002E569F" w14:paraId="32F8CF90"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0F34F3" w14:textId="77777777" w:rsidR="002E569F" w:rsidRDefault="002E569F" w:rsidP="003D0B2D">
            <w:pPr>
              <w:jc w:val="both"/>
              <w:rPr>
                <w:rFonts w:ascii="Times New Roman" w:hAnsi="Times New Roman" w:cs="Times New Roman"/>
                <w:bCs/>
                <w:sz w:val="24"/>
                <w:szCs w:val="24"/>
              </w:rPr>
            </w:pPr>
            <w:r w:rsidRPr="007F3A5A">
              <w:rPr>
                <w:rFonts w:ascii="Times New Roman" w:hAnsi="Times New Roman" w:cs="Times New Roman"/>
                <w:bCs/>
                <w:sz w:val="24"/>
                <w:szCs w:val="24"/>
              </w:rPr>
              <w:t>ASDIM 70</w:t>
            </w:r>
            <w:r>
              <w:rPr>
                <w:rFonts w:ascii="Times New Roman" w:hAnsi="Times New Roman" w:cs="Times New Roman"/>
                <w:bCs/>
                <w:sz w:val="24"/>
                <w:szCs w:val="24"/>
              </w:rPr>
              <w:t>9</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6F1B01"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bCs/>
                <w:sz w:val="24"/>
                <w:szCs w:val="24"/>
              </w:rPr>
              <w:t xml:space="preserve">Health and Legal Issues in Industrial Environment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6BCF34"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sz w:val="24"/>
                <w:szCs w:val="24"/>
              </w:rPr>
              <w:t>2</w:t>
            </w:r>
          </w:p>
        </w:tc>
      </w:tr>
      <w:tr w:rsidR="002E569F" w14:paraId="66ACF825"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3FA0B5" w14:textId="77777777" w:rsidR="002E569F" w:rsidRDefault="002E569F" w:rsidP="003D0B2D">
            <w:pPr>
              <w:jc w:val="both"/>
              <w:rPr>
                <w:rFonts w:ascii="Times New Roman" w:hAnsi="Times New Roman" w:cs="Times New Roman"/>
                <w:bCs/>
                <w:sz w:val="24"/>
                <w:szCs w:val="24"/>
              </w:rPr>
            </w:pPr>
            <w:r w:rsidRPr="007F3A5A">
              <w:rPr>
                <w:rFonts w:ascii="Times New Roman" w:hAnsi="Times New Roman" w:cs="Times New Roman"/>
                <w:bCs/>
                <w:sz w:val="24"/>
                <w:szCs w:val="24"/>
              </w:rPr>
              <w:t>ASDIM 7</w:t>
            </w:r>
            <w:r>
              <w:rPr>
                <w:rFonts w:ascii="Times New Roman" w:hAnsi="Times New Roman" w:cs="Times New Roman"/>
                <w:bCs/>
                <w:sz w:val="24"/>
                <w:szCs w:val="24"/>
              </w:rPr>
              <w:t>1</w:t>
            </w:r>
            <w:r w:rsidRPr="007F3A5A">
              <w:rPr>
                <w:rFonts w:ascii="Times New Roman" w:hAnsi="Times New Roman" w:cs="Times New Roman"/>
                <w:bCs/>
                <w:sz w:val="24"/>
                <w:szCs w:val="24"/>
              </w:rPr>
              <w:t>0</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04E79E" w14:textId="198B5BDE" w:rsidR="002E569F" w:rsidRDefault="002E569F" w:rsidP="003D0B2D">
            <w:pPr>
              <w:jc w:val="both"/>
              <w:rPr>
                <w:rFonts w:ascii="Times New Roman" w:hAnsi="Times New Roman" w:cs="Times New Roman"/>
                <w:bCs/>
                <w:sz w:val="24"/>
                <w:szCs w:val="24"/>
              </w:rPr>
            </w:pPr>
            <w:r>
              <w:rPr>
                <w:rFonts w:ascii="Times New Roman" w:hAnsi="Times New Roman" w:cs="Times New Roman"/>
                <w:bCs/>
                <w:sz w:val="24"/>
                <w:szCs w:val="24"/>
              </w:rPr>
              <w:t xml:space="preserve">Fire </w:t>
            </w:r>
            <w:r w:rsidR="00EE0DA9">
              <w:rPr>
                <w:rFonts w:ascii="Times New Roman" w:hAnsi="Times New Roman" w:cs="Times New Roman"/>
                <w:bCs/>
                <w:sz w:val="24"/>
                <w:szCs w:val="24"/>
              </w:rPr>
              <w:t>Hazard</w:t>
            </w:r>
            <w:r>
              <w:rPr>
                <w:rFonts w:ascii="Times New Roman" w:hAnsi="Times New Roman" w:cs="Times New Roman"/>
                <w:bCs/>
                <w:sz w:val="24"/>
                <w:szCs w:val="24"/>
              </w:rPr>
              <w:t xml:space="preserve">: Prevention, Protection and Responses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366426"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sz w:val="24"/>
                <w:szCs w:val="24"/>
              </w:rPr>
              <w:t>2</w:t>
            </w:r>
          </w:p>
        </w:tc>
      </w:tr>
    </w:tbl>
    <w:p w14:paraId="14B88454" w14:textId="77777777" w:rsidR="002E569F" w:rsidRDefault="002E569F" w:rsidP="002E569F">
      <w:pPr>
        <w:jc w:val="both"/>
        <w:rPr>
          <w:rFonts w:ascii="Times New Roman" w:hAnsi="Times New Roman" w:cs="Times New Roman"/>
          <w:bCs/>
          <w:sz w:val="24"/>
          <w:szCs w:val="24"/>
        </w:rPr>
      </w:pPr>
    </w:p>
    <w:p w14:paraId="05B938AD" w14:textId="77777777" w:rsidR="002E569F" w:rsidRDefault="002E569F" w:rsidP="002E569F">
      <w:pPr>
        <w:pStyle w:val="ListParagraph"/>
        <w:numPr>
          <w:ilvl w:val="0"/>
          <w:numId w:val="28"/>
        </w:numPr>
        <w:spacing w:line="276" w:lineRule="auto"/>
        <w:jc w:val="both"/>
        <w:rPr>
          <w:rFonts w:ascii="Times New Roman" w:hAnsi="Times New Roman" w:cs="Times New Roman"/>
          <w:b/>
          <w:sz w:val="24"/>
          <w:szCs w:val="24"/>
        </w:rPr>
      </w:pPr>
      <w:r>
        <w:rPr>
          <w:rFonts w:ascii="Times New Roman" w:hAnsi="Times New Roman" w:cs="Times New Roman"/>
          <w:b/>
          <w:bCs/>
          <w:sz w:val="24"/>
          <w:szCs w:val="24"/>
          <w:u w:val="single"/>
        </w:rPr>
        <w:lastRenderedPageBreak/>
        <w:t>ADV</w:t>
      </w:r>
      <w:r>
        <w:rPr>
          <w:rFonts w:ascii="Times New Roman" w:hAnsi="Times New Roman" w:cs="Times New Roman"/>
          <w:b/>
          <w:sz w:val="24"/>
          <w:szCs w:val="24"/>
          <w:u w:val="single"/>
        </w:rPr>
        <w:t xml:space="preserve">ANCED SPECIALISED DIPLOMA IN PRIVATE AND LOSS PREVENTION SECURITY </w:t>
      </w:r>
    </w:p>
    <w:p w14:paraId="2DBFF421" w14:textId="646A3B9C" w:rsidR="002E569F" w:rsidRDefault="002E569F" w:rsidP="002E569F">
      <w:pPr>
        <w:jc w:val="both"/>
        <w:rPr>
          <w:rFonts w:ascii="Times New Roman" w:hAnsi="Times New Roman" w:cs="Times New Roman"/>
          <w:bCs/>
          <w:sz w:val="24"/>
          <w:szCs w:val="24"/>
        </w:rPr>
      </w:pPr>
      <w:r>
        <w:rPr>
          <w:rFonts w:ascii="Times New Roman" w:hAnsi="Times New Roman" w:cs="Times New Roman"/>
          <w:bCs/>
          <w:sz w:val="24"/>
          <w:szCs w:val="24"/>
        </w:rPr>
        <w:t>Security in the commercial real estate industry provides opportunities not only in commercial high-rise office buildings but also in residential buildings and shopping malls. Commercial real estate ranges from the environment in which people spend their working hours to where they live and where they shop. Each venue has challenges and aspects that while not unique to the security industry</w:t>
      </w:r>
      <w:r w:rsidR="00E06175">
        <w:rPr>
          <w:rFonts w:ascii="Times New Roman" w:hAnsi="Times New Roman" w:cs="Times New Roman"/>
          <w:bCs/>
          <w:sz w:val="24"/>
          <w:szCs w:val="24"/>
        </w:rPr>
        <w:t>,</w:t>
      </w:r>
      <w:r>
        <w:rPr>
          <w:rFonts w:ascii="Times New Roman" w:hAnsi="Times New Roman" w:cs="Times New Roman"/>
          <w:bCs/>
          <w:sz w:val="24"/>
          <w:szCs w:val="24"/>
        </w:rPr>
        <w:t xml:space="preserve"> must be addressed in an appropriate and cost-effective manner. Regardless of the venue</w:t>
      </w:r>
      <w:r w:rsidR="00E06175">
        <w:rPr>
          <w:rFonts w:ascii="Times New Roman" w:hAnsi="Times New Roman" w:cs="Times New Roman"/>
          <w:bCs/>
          <w:sz w:val="24"/>
          <w:szCs w:val="24"/>
        </w:rPr>
        <w:t>,</w:t>
      </w:r>
      <w:r>
        <w:rPr>
          <w:rFonts w:ascii="Times New Roman" w:hAnsi="Times New Roman" w:cs="Times New Roman"/>
          <w:bCs/>
          <w:sz w:val="24"/>
          <w:szCs w:val="24"/>
        </w:rPr>
        <w:t xml:space="preserve"> the primary focus is on personnel and asset protection. This is accomplished by solid liaison with local law enforcement</w:t>
      </w:r>
      <w:r w:rsidR="00E06175">
        <w:rPr>
          <w:rFonts w:ascii="Times New Roman" w:hAnsi="Times New Roman" w:cs="Times New Roman"/>
          <w:bCs/>
          <w:sz w:val="24"/>
          <w:szCs w:val="24"/>
        </w:rPr>
        <w:t>,</w:t>
      </w:r>
      <w:r>
        <w:rPr>
          <w:rFonts w:ascii="Times New Roman" w:hAnsi="Times New Roman" w:cs="Times New Roman"/>
          <w:bCs/>
          <w:sz w:val="24"/>
          <w:szCs w:val="24"/>
        </w:rPr>
        <w:t xml:space="preserve"> knowledge of staffing requirements</w:t>
      </w:r>
      <w:r w:rsidR="00E06175">
        <w:rPr>
          <w:rFonts w:ascii="Times New Roman" w:hAnsi="Times New Roman" w:cs="Times New Roman"/>
          <w:bCs/>
          <w:sz w:val="24"/>
          <w:szCs w:val="24"/>
        </w:rPr>
        <w:t>,</w:t>
      </w:r>
      <w:r>
        <w:rPr>
          <w:rFonts w:ascii="Times New Roman" w:hAnsi="Times New Roman" w:cs="Times New Roman"/>
          <w:bCs/>
          <w:sz w:val="24"/>
          <w:szCs w:val="24"/>
        </w:rPr>
        <w:t xml:space="preserve"> and electronic security systems. All vulnerable areas of a facility must be identified and protected with appropriate resources. </w:t>
      </w:r>
    </w:p>
    <w:p w14:paraId="38056111" w14:textId="0600A1DD" w:rsidR="002E569F" w:rsidRDefault="002E569F" w:rsidP="002E569F">
      <w:pPr>
        <w:jc w:val="both"/>
        <w:rPr>
          <w:rFonts w:ascii="Times New Roman" w:hAnsi="Times New Roman" w:cs="Times New Roman"/>
          <w:bCs/>
          <w:sz w:val="24"/>
          <w:szCs w:val="24"/>
        </w:rPr>
      </w:pPr>
      <w:r>
        <w:rPr>
          <w:rFonts w:ascii="Times New Roman" w:hAnsi="Times New Roman" w:cs="Times New Roman"/>
          <w:bCs/>
          <w:sz w:val="24"/>
          <w:szCs w:val="24"/>
        </w:rPr>
        <w:t>The most common perception of the general public regarding the function of retail loss prevention (LP) departments is that they are primarily involved in the recruitment of store detectives or shoplifter catchers'</w:t>
      </w:r>
      <w:r w:rsidR="00E06175">
        <w:rPr>
          <w:rFonts w:ascii="Times New Roman" w:hAnsi="Times New Roman" w:cs="Times New Roman"/>
          <w:bCs/>
          <w:sz w:val="24"/>
          <w:szCs w:val="24"/>
        </w:rPr>
        <w:t>;</w:t>
      </w:r>
      <w:r>
        <w:rPr>
          <w:rFonts w:ascii="Times New Roman" w:hAnsi="Times New Roman" w:cs="Times New Roman"/>
          <w:bCs/>
          <w:sz w:val="24"/>
          <w:szCs w:val="24"/>
        </w:rPr>
        <w:t xml:space="preserve"> </w:t>
      </w:r>
      <w:r w:rsidR="00E06175">
        <w:rPr>
          <w:rFonts w:ascii="Times New Roman" w:hAnsi="Times New Roman" w:cs="Times New Roman"/>
          <w:bCs/>
          <w:sz w:val="24"/>
          <w:szCs w:val="24"/>
        </w:rPr>
        <w:t xml:space="preserve">while </w:t>
      </w:r>
      <w:r>
        <w:rPr>
          <w:rFonts w:ascii="Times New Roman" w:hAnsi="Times New Roman" w:cs="Times New Roman"/>
          <w:bCs/>
          <w:sz w:val="24"/>
          <w:szCs w:val="24"/>
        </w:rPr>
        <w:t xml:space="preserve">it is true that many retailers hire store detectives to prevent and apprehend shoplifters, the responsibilities of LP professionals and the role they play in the overall profitability of the company makes this one of the most critically important functions within retail </w:t>
      </w:r>
      <w:proofErr w:type="spellStart"/>
      <w:r w:rsidR="00E06175">
        <w:rPr>
          <w:rFonts w:ascii="Times New Roman" w:hAnsi="Times New Roman" w:cs="Times New Roman"/>
          <w:bCs/>
          <w:sz w:val="24"/>
          <w:szCs w:val="24"/>
        </w:rPr>
        <w:t>organisations</w:t>
      </w:r>
      <w:proofErr w:type="spellEnd"/>
      <w:r>
        <w:rPr>
          <w:rFonts w:ascii="Times New Roman" w:hAnsi="Times New Roman" w:cs="Times New Roman"/>
          <w:bCs/>
          <w:sz w:val="24"/>
          <w:szCs w:val="24"/>
        </w:rPr>
        <w:t>. Retail companies are plagued by theft and fraud from both internal and external sources. Entry-level retail loss prevention positions generally involve undercover shoplifting apprehensions</w:t>
      </w:r>
      <w:r w:rsidR="00E06175">
        <w:rPr>
          <w:rFonts w:ascii="Times New Roman" w:hAnsi="Times New Roman" w:cs="Times New Roman"/>
          <w:bCs/>
          <w:sz w:val="24"/>
          <w:szCs w:val="24"/>
        </w:rPr>
        <w:t>,</w:t>
      </w:r>
      <w:r>
        <w:rPr>
          <w:rFonts w:ascii="Times New Roman" w:hAnsi="Times New Roman" w:cs="Times New Roman"/>
          <w:bCs/>
          <w:sz w:val="24"/>
          <w:szCs w:val="24"/>
        </w:rPr>
        <w:t xml:space="preserve"> LP or safety auditing and many other such functions and can lead to rapid advancement into more lucrative positions of responsibility. Retail LP positions offer valuable work experience. Retail LP managers have responsibility for overseeing the store detectives and also addressing and resolving internal theft concerns. Depending on the size of the stores and the company, a LP manager may be responsible for the LP functions within a single store, or responsible for overseeing LP at a number of locations within a chain. </w:t>
      </w:r>
    </w:p>
    <w:p w14:paraId="4169A32A" w14:textId="77777777" w:rsidR="002E569F" w:rsidRDefault="002E569F" w:rsidP="002E569F">
      <w:pPr>
        <w:jc w:val="both"/>
        <w:rPr>
          <w:rFonts w:ascii="Times New Roman" w:hAnsi="Times New Roman" w:cs="Times New Roman"/>
          <w:bCs/>
          <w:sz w:val="24"/>
          <w:szCs w:val="24"/>
        </w:rPr>
      </w:pPr>
    </w:p>
    <w:tbl>
      <w:tblPr>
        <w:tblStyle w:val="TableGrid"/>
        <w:tblW w:w="5000" w:type="pct"/>
        <w:tblLook w:val="04A0" w:firstRow="1" w:lastRow="0" w:firstColumn="1" w:lastColumn="0" w:noHBand="0" w:noVBand="1"/>
      </w:tblPr>
      <w:tblGrid>
        <w:gridCol w:w="2071"/>
        <w:gridCol w:w="7670"/>
        <w:gridCol w:w="959"/>
      </w:tblGrid>
      <w:tr w:rsidR="002E569F" w14:paraId="57EAAFB3"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A561DF" w14:textId="77777777" w:rsidR="002E569F" w:rsidRDefault="002E569F" w:rsidP="003D0B2D">
            <w:pPr>
              <w:jc w:val="both"/>
              <w:rPr>
                <w:rFonts w:ascii="Times New Roman" w:hAnsi="Times New Roman" w:cs="Times New Roman"/>
                <w:b/>
                <w:sz w:val="24"/>
                <w:szCs w:val="24"/>
              </w:rPr>
            </w:pPr>
            <w:r>
              <w:rPr>
                <w:rFonts w:ascii="Times New Roman" w:hAnsi="Times New Roman" w:cs="Times New Roman"/>
                <w:b/>
                <w:sz w:val="24"/>
                <w:szCs w:val="24"/>
              </w:rPr>
              <w:t>Course Code</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A852CC" w14:textId="77777777" w:rsidR="002E569F" w:rsidRDefault="002E569F" w:rsidP="003D0B2D">
            <w:pPr>
              <w:jc w:val="center"/>
              <w:rPr>
                <w:rFonts w:ascii="Times New Roman" w:hAnsi="Times New Roman" w:cs="Times New Roman"/>
                <w:b/>
                <w:sz w:val="24"/>
                <w:szCs w:val="24"/>
              </w:rPr>
            </w:pPr>
            <w:r>
              <w:rPr>
                <w:rFonts w:ascii="Times New Roman" w:hAnsi="Times New Roman" w:cs="Times New Roman"/>
                <w:b/>
                <w:sz w:val="24"/>
                <w:szCs w:val="24"/>
              </w:rPr>
              <w:t>Course Title</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7D2B16" w14:textId="77777777" w:rsidR="002E569F" w:rsidRDefault="002E569F" w:rsidP="003D0B2D">
            <w:pPr>
              <w:jc w:val="both"/>
              <w:rPr>
                <w:rFonts w:ascii="Times New Roman" w:hAnsi="Times New Roman" w:cs="Times New Roman"/>
                <w:b/>
                <w:bCs/>
                <w:sz w:val="24"/>
                <w:szCs w:val="24"/>
              </w:rPr>
            </w:pPr>
            <w:r>
              <w:rPr>
                <w:rFonts w:ascii="Times New Roman" w:hAnsi="Times New Roman" w:cs="Times New Roman"/>
                <w:b/>
                <w:bCs/>
                <w:sz w:val="24"/>
                <w:szCs w:val="24"/>
              </w:rPr>
              <w:t>Unit</w:t>
            </w:r>
          </w:p>
        </w:tc>
      </w:tr>
      <w:tr w:rsidR="002E569F" w14:paraId="0C23758A"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635585"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bCs/>
                <w:sz w:val="24"/>
                <w:szCs w:val="24"/>
              </w:rPr>
              <w:t>ASDPLP 700</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D4B3F2"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bCs/>
                <w:sz w:val="24"/>
                <w:szCs w:val="24"/>
              </w:rPr>
              <w:t xml:space="preserve">Security Threats, Risks, Vulnerabilities and Survey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082295"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sz w:val="24"/>
                <w:szCs w:val="24"/>
              </w:rPr>
              <w:t>2</w:t>
            </w:r>
          </w:p>
        </w:tc>
      </w:tr>
      <w:tr w:rsidR="002E569F" w14:paraId="317C238B"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60E694" w14:textId="77777777" w:rsidR="002E569F" w:rsidRDefault="002E569F" w:rsidP="003D0B2D">
            <w:pPr>
              <w:jc w:val="both"/>
              <w:rPr>
                <w:rFonts w:ascii="Times New Roman" w:hAnsi="Times New Roman" w:cs="Times New Roman"/>
                <w:bCs/>
                <w:sz w:val="24"/>
                <w:szCs w:val="24"/>
              </w:rPr>
            </w:pPr>
            <w:r w:rsidRPr="006D4448">
              <w:rPr>
                <w:rFonts w:ascii="Times New Roman" w:hAnsi="Times New Roman" w:cs="Times New Roman"/>
                <w:bCs/>
                <w:sz w:val="24"/>
                <w:szCs w:val="24"/>
              </w:rPr>
              <w:t>ASDPLP 70</w:t>
            </w:r>
            <w:r>
              <w:rPr>
                <w:rFonts w:ascii="Times New Roman" w:hAnsi="Times New Roman" w:cs="Times New Roman"/>
                <w:bCs/>
                <w:sz w:val="24"/>
                <w:szCs w:val="24"/>
              </w:rPr>
              <w:t>1</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7AA57D"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bCs/>
                <w:sz w:val="24"/>
                <w:szCs w:val="24"/>
              </w:rPr>
              <w:t xml:space="preserve">Security and Safety in Industrial and Commercial Facilities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2B9190"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sz w:val="24"/>
                <w:szCs w:val="24"/>
              </w:rPr>
              <w:t>2</w:t>
            </w:r>
          </w:p>
        </w:tc>
      </w:tr>
      <w:tr w:rsidR="002E569F" w14:paraId="7C517ADD"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6C6A5C" w14:textId="77777777" w:rsidR="002E569F" w:rsidRDefault="002E569F" w:rsidP="003D0B2D">
            <w:pPr>
              <w:jc w:val="both"/>
              <w:rPr>
                <w:rFonts w:ascii="Times New Roman" w:hAnsi="Times New Roman" w:cs="Times New Roman"/>
                <w:bCs/>
                <w:sz w:val="24"/>
                <w:szCs w:val="24"/>
              </w:rPr>
            </w:pPr>
            <w:r w:rsidRPr="006D4448">
              <w:rPr>
                <w:rFonts w:ascii="Times New Roman" w:hAnsi="Times New Roman" w:cs="Times New Roman"/>
                <w:bCs/>
                <w:sz w:val="24"/>
                <w:szCs w:val="24"/>
              </w:rPr>
              <w:t>ASDPLP 70</w:t>
            </w:r>
            <w:r>
              <w:rPr>
                <w:rFonts w:ascii="Times New Roman" w:hAnsi="Times New Roman" w:cs="Times New Roman"/>
                <w:bCs/>
                <w:sz w:val="24"/>
                <w:szCs w:val="24"/>
              </w:rPr>
              <w:t>2</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38FD41"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bCs/>
                <w:sz w:val="24"/>
                <w:szCs w:val="24"/>
              </w:rPr>
              <w:t xml:space="preserve">Security Planning in Commercial and Industrial Facilities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585212"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sz w:val="24"/>
                <w:szCs w:val="24"/>
              </w:rPr>
              <w:t>2</w:t>
            </w:r>
          </w:p>
        </w:tc>
      </w:tr>
      <w:tr w:rsidR="002E569F" w14:paraId="775CF97A"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E379ED" w14:textId="77777777" w:rsidR="002E569F" w:rsidRDefault="002E569F" w:rsidP="003D0B2D">
            <w:pPr>
              <w:jc w:val="both"/>
              <w:rPr>
                <w:rFonts w:ascii="Times New Roman" w:hAnsi="Times New Roman" w:cs="Times New Roman"/>
                <w:bCs/>
                <w:sz w:val="24"/>
                <w:szCs w:val="24"/>
              </w:rPr>
            </w:pPr>
            <w:r w:rsidRPr="006D4448">
              <w:rPr>
                <w:rFonts w:ascii="Times New Roman" w:hAnsi="Times New Roman" w:cs="Times New Roman"/>
                <w:bCs/>
                <w:sz w:val="24"/>
                <w:szCs w:val="24"/>
              </w:rPr>
              <w:t>ASDPLP 70</w:t>
            </w:r>
            <w:r>
              <w:rPr>
                <w:rFonts w:ascii="Times New Roman" w:hAnsi="Times New Roman" w:cs="Times New Roman"/>
                <w:bCs/>
                <w:sz w:val="24"/>
                <w:szCs w:val="24"/>
              </w:rPr>
              <w:t>3</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C96CDD"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bCs/>
                <w:sz w:val="24"/>
                <w:szCs w:val="24"/>
              </w:rPr>
              <w:t xml:space="preserve">Personal Security in Commercial and Industrial Facilities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62261D"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sz w:val="24"/>
                <w:szCs w:val="24"/>
              </w:rPr>
              <w:t>2</w:t>
            </w:r>
          </w:p>
        </w:tc>
      </w:tr>
      <w:tr w:rsidR="002E569F" w14:paraId="3527AAE8"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DBC072" w14:textId="77777777" w:rsidR="002E569F" w:rsidRDefault="002E569F" w:rsidP="003D0B2D">
            <w:pPr>
              <w:jc w:val="both"/>
              <w:rPr>
                <w:rFonts w:ascii="Times New Roman" w:hAnsi="Times New Roman" w:cs="Times New Roman"/>
                <w:bCs/>
                <w:sz w:val="24"/>
                <w:szCs w:val="24"/>
              </w:rPr>
            </w:pPr>
            <w:r w:rsidRPr="006D4448">
              <w:rPr>
                <w:rFonts w:ascii="Times New Roman" w:hAnsi="Times New Roman" w:cs="Times New Roman"/>
                <w:bCs/>
                <w:sz w:val="24"/>
                <w:szCs w:val="24"/>
              </w:rPr>
              <w:t>ASDPLP 70</w:t>
            </w:r>
            <w:r>
              <w:rPr>
                <w:rFonts w:ascii="Times New Roman" w:hAnsi="Times New Roman" w:cs="Times New Roman"/>
                <w:bCs/>
                <w:sz w:val="24"/>
                <w:szCs w:val="24"/>
              </w:rPr>
              <w:t>4</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72AA75"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bCs/>
                <w:sz w:val="24"/>
                <w:szCs w:val="24"/>
              </w:rPr>
              <w:t xml:space="preserve">Terrorist and Criminal Attacks in Commercial and Industrial Facilities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022A8F"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sz w:val="24"/>
                <w:szCs w:val="24"/>
              </w:rPr>
              <w:t>2</w:t>
            </w:r>
          </w:p>
        </w:tc>
      </w:tr>
      <w:tr w:rsidR="002E569F" w14:paraId="714C3BE8"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D462F8" w14:textId="77777777" w:rsidR="002E569F" w:rsidRDefault="002E569F" w:rsidP="003D0B2D">
            <w:pPr>
              <w:jc w:val="both"/>
              <w:rPr>
                <w:rFonts w:ascii="Times New Roman" w:hAnsi="Times New Roman" w:cs="Times New Roman"/>
                <w:bCs/>
                <w:sz w:val="24"/>
                <w:szCs w:val="24"/>
              </w:rPr>
            </w:pPr>
            <w:r w:rsidRPr="006D4448">
              <w:rPr>
                <w:rFonts w:ascii="Times New Roman" w:hAnsi="Times New Roman" w:cs="Times New Roman"/>
                <w:bCs/>
                <w:sz w:val="24"/>
                <w:szCs w:val="24"/>
              </w:rPr>
              <w:t>ASDPLP 70</w:t>
            </w:r>
            <w:r>
              <w:rPr>
                <w:rFonts w:ascii="Times New Roman" w:hAnsi="Times New Roman" w:cs="Times New Roman"/>
                <w:bCs/>
                <w:sz w:val="24"/>
                <w:szCs w:val="24"/>
              </w:rPr>
              <w:t>5</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E59204"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bCs/>
                <w:sz w:val="24"/>
                <w:szCs w:val="24"/>
              </w:rPr>
              <w:t xml:space="preserve">Criminal Activities in Business Environment: Techniques and Solutions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1FA00E"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sz w:val="24"/>
                <w:szCs w:val="24"/>
              </w:rPr>
              <w:t>2</w:t>
            </w:r>
          </w:p>
        </w:tc>
      </w:tr>
      <w:tr w:rsidR="002E569F" w14:paraId="65B85652"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A3392E" w14:textId="77777777" w:rsidR="002E569F" w:rsidRDefault="002E569F" w:rsidP="003D0B2D">
            <w:pPr>
              <w:jc w:val="both"/>
              <w:rPr>
                <w:rFonts w:ascii="Times New Roman" w:hAnsi="Times New Roman" w:cs="Times New Roman"/>
                <w:bCs/>
                <w:sz w:val="24"/>
                <w:szCs w:val="24"/>
              </w:rPr>
            </w:pPr>
            <w:r w:rsidRPr="006D4448">
              <w:rPr>
                <w:rFonts w:ascii="Times New Roman" w:hAnsi="Times New Roman" w:cs="Times New Roman"/>
                <w:bCs/>
                <w:sz w:val="24"/>
                <w:szCs w:val="24"/>
              </w:rPr>
              <w:t>ASDPLP 70</w:t>
            </w:r>
            <w:r>
              <w:rPr>
                <w:rFonts w:ascii="Times New Roman" w:hAnsi="Times New Roman" w:cs="Times New Roman"/>
                <w:bCs/>
                <w:sz w:val="24"/>
                <w:szCs w:val="24"/>
              </w:rPr>
              <w:t>6</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D563F7"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bCs/>
                <w:sz w:val="24"/>
                <w:szCs w:val="24"/>
              </w:rPr>
              <w:t xml:space="preserve">Chemical and Biological Attacks in Urban </w:t>
            </w:r>
            <w:proofErr w:type="spellStart"/>
            <w:r>
              <w:rPr>
                <w:rFonts w:ascii="Times New Roman" w:hAnsi="Times New Roman" w:cs="Times New Roman"/>
                <w:bCs/>
                <w:sz w:val="24"/>
                <w:szCs w:val="24"/>
              </w:rPr>
              <w:t>Centres</w:t>
            </w:r>
            <w:proofErr w:type="spellEnd"/>
            <w:r>
              <w:rPr>
                <w:rFonts w:ascii="Times New Roman" w:hAnsi="Times New Roman" w:cs="Times New Roman"/>
                <w:bCs/>
                <w:sz w:val="24"/>
                <w:szCs w:val="24"/>
              </w:rPr>
              <w:t xml:space="preserve">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68D4CC"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sz w:val="24"/>
                <w:szCs w:val="24"/>
              </w:rPr>
              <w:t>2</w:t>
            </w:r>
          </w:p>
        </w:tc>
      </w:tr>
      <w:tr w:rsidR="002E569F" w14:paraId="45F5A0C2"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D47B2D" w14:textId="77777777" w:rsidR="002E569F" w:rsidRDefault="002E569F" w:rsidP="003D0B2D">
            <w:pPr>
              <w:jc w:val="both"/>
              <w:rPr>
                <w:rFonts w:ascii="Times New Roman" w:hAnsi="Times New Roman" w:cs="Times New Roman"/>
                <w:bCs/>
                <w:sz w:val="24"/>
                <w:szCs w:val="24"/>
              </w:rPr>
            </w:pPr>
            <w:r w:rsidRPr="006D4448">
              <w:rPr>
                <w:rFonts w:ascii="Times New Roman" w:hAnsi="Times New Roman" w:cs="Times New Roman"/>
                <w:bCs/>
                <w:sz w:val="24"/>
                <w:szCs w:val="24"/>
              </w:rPr>
              <w:t>ASDPLP 70</w:t>
            </w:r>
            <w:r>
              <w:rPr>
                <w:rFonts w:ascii="Times New Roman" w:hAnsi="Times New Roman" w:cs="Times New Roman"/>
                <w:bCs/>
                <w:sz w:val="24"/>
                <w:szCs w:val="24"/>
              </w:rPr>
              <w:t>7</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86630F"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bCs/>
                <w:sz w:val="24"/>
                <w:szCs w:val="24"/>
              </w:rPr>
              <w:t xml:space="preserve">Emergency Planning, Health and Safety Enforcement in Urban </w:t>
            </w:r>
            <w:proofErr w:type="spellStart"/>
            <w:r>
              <w:rPr>
                <w:rFonts w:ascii="Times New Roman" w:hAnsi="Times New Roman" w:cs="Times New Roman"/>
                <w:bCs/>
                <w:sz w:val="24"/>
                <w:szCs w:val="24"/>
              </w:rPr>
              <w:t>Centres</w:t>
            </w:r>
            <w:proofErr w:type="spellEnd"/>
            <w:r>
              <w:rPr>
                <w:rFonts w:ascii="Times New Roman" w:hAnsi="Times New Roman" w:cs="Times New Roman"/>
                <w:bCs/>
                <w:sz w:val="24"/>
                <w:szCs w:val="24"/>
              </w:rPr>
              <w:t xml:space="preserve">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931E14"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sz w:val="24"/>
                <w:szCs w:val="24"/>
              </w:rPr>
              <w:t>2</w:t>
            </w:r>
          </w:p>
        </w:tc>
      </w:tr>
      <w:tr w:rsidR="002E569F" w14:paraId="1A44784D"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2514DB" w14:textId="77777777" w:rsidR="002E569F" w:rsidRDefault="002E569F" w:rsidP="003D0B2D">
            <w:pPr>
              <w:jc w:val="both"/>
              <w:rPr>
                <w:rFonts w:ascii="Times New Roman" w:hAnsi="Times New Roman" w:cs="Times New Roman"/>
                <w:bCs/>
                <w:sz w:val="24"/>
                <w:szCs w:val="24"/>
              </w:rPr>
            </w:pPr>
            <w:r w:rsidRPr="006D4448">
              <w:rPr>
                <w:rFonts w:ascii="Times New Roman" w:hAnsi="Times New Roman" w:cs="Times New Roman"/>
                <w:bCs/>
                <w:sz w:val="24"/>
                <w:szCs w:val="24"/>
              </w:rPr>
              <w:t>ASDPLP 70</w:t>
            </w:r>
            <w:r>
              <w:rPr>
                <w:rFonts w:ascii="Times New Roman" w:hAnsi="Times New Roman" w:cs="Times New Roman"/>
                <w:bCs/>
                <w:sz w:val="24"/>
                <w:szCs w:val="24"/>
              </w:rPr>
              <w:t>8</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9E025A"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bCs/>
                <w:sz w:val="24"/>
                <w:szCs w:val="24"/>
              </w:rPr>
              <w:t xml:space="preserve">Fire Hazards: Protection, Prevention and Responses </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CD2D02"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sz w:val="24"/>
                <w:szCs w:val="24"/>
              </w:rPr>
              <w:t>2</w:t>
            </w:r>
          </w:p>
        </w:tc>
      </w:tr>
      <w:tr w:rsidR="002E569F" w14:paraId="71423048" w14:textId="77777777" w:rsidTr="003D0B2D">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C7DBE4" w14:textId="77777777" w:rsidR="002E569F" w:rsidRDefault="002E569F" w:rsidP="003D0B2D">
            <w:pPr>
              <w:jc w:val="both"/>
              <w:rPr>
                <w:rFonts w:ascii="Times New Roman" w:hAnsi="Times New Roman" w:cs="Times New Roman"/>
                <w:bCs/>
                <w:sz w:val="24"/>
                <w:szCs w:val="24"/>
              </w:rPr>
            </w:pPr>
            <w:r w:rsidRPr="006D4448">
              <w:rPr>
                <w:rFonts w:ascii="Times New Roman" w:hAnsi="Times New Roman" w:cs="Times New Roman"/>
                <w:bCs/>
                <w:sz w:val="24"/>
                <w:szCs w:val="24"/>
              </w:rPr>
              <w:t>ASDPLP 70</w:t>
            </w:r>
            <w:r>
              <w:rPr>
                <w:rFonts w:ascii="Times New Roman" w:hAnsi="Times New Roman" w:cs="Times New Roman"/>
                <w:bCs/>
                <w:sz w:val="24"/>
                <w:szCs w:val="24"/>
              </w:rPr>
              <w:t>9</w:t>
            </w:r>
          </w:p>
        </w:tc>
        <w:tc>
          <w:tcPr>
            <w:tcW w:w="3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4BA354"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bCs/>
                <w:sz w:val="24"/>
                <w:szCs w:val="24"/>
              </w:rPr>
              <w:t>Security Technologies in Business and Industrial Facilities</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C59DC4" w14:textId="77777777" w:rsidR="002E569F" w:rsidRDefault="002E569F" w:rsidP="003D0B2D">
            <w:pPr>
              <w:jc w:val="both"/>
              <w:rPr>
                <w:rFonts w:ascii="Times New Roman" w:hAnsi="Times New Roman" w:cs="Times New Roman"/>
                <w:bCs/>
                <w:sz w:val="24"/>
                <w:szCs w:val="24"/>
              </w:rPr>
            </w:pPr>
            <w:r>
              <w:rPr>
                <w:rFonts w:ascii="Times New Roman" w:hAnsi="Times New Roman" w:cs="Times New Roman"/>
                <w:sz w:val="24"/>
                <w:szCs w:val="24"/>
              </w:rPr>
              <w:t>2</w:t>
            </w:r>
          </w:p>
        </w:tc>
      </w:tr>
    </w:tbl>
    <w:p w14:paraId="13433052" w14:textId="77777777" w:rsidR="002E569F" w:rsidRDefault="002E569F" w:rsidP="002E569F">
      <w:pPr>
        <w:jc w:val="both"/>
        <w:rPr>
          <w:rFonts w:ascii="Times New Roman" w:hAnsi="Times New Roman" w:cs="Times New Roman"/>
          <w:bCs/>
          <w:sz w:val="24"/>
          <w:szCs w:val="24"/>
        </w:rPr>
      </w:pPr>
    </w:p>
    <w:p w14:paraId="13A17E80" w14:textId="77777777" w:rsidR="002E569F" w:rsidRDefault="002E569F" w:rsidP="002E569F">
      <w:pPr>
        <w:jc w:val="both"/>
        <w:rPr>
          <w:rFonts w:ascii="Times New Roman" w:hAnsi="Times New Roman" w:cs="Times New Roman"/>
          <w:bCs/>
          <w:sz w:val="24"/>
          <w:szCs w:val="24"/>
        </w:rPr>
      </w:pPr>
    </w:p>
    <w:p w14:paraId="357EBDA2" w14:textId="77777777" w:rsidR="002E569F" w:rsidRDefault="002E569F" w:rsidP="002E569F">
      <w:pPr>
        <w:jc w:val="both"/>
        <w:rPr>
          <w:rFonts w:ascii="Times New Roman" w:hAnsi="Times New Roman" w:cs="Times New Roman"/>
          <w:bCs/>
          <w:sz w:val="24"/>
          <w:szCs w:val="24"/>
        </w:rPr>
      </w:pPr>
    </w:p>
    <w:p w14:paraId="5A3DAE1E" w14:textId="77777777" w:rsidR="002E569F" w:rsidRDefault="002E569F" w:rsidP="002E569F">
      <w:pPr>
        <w:jc w:val="both"/>
        <w:rPr>
          <w:rFonts w:ascii="Times New Roman" w:hAnsi="Times New Roman" w:cs="Times New Roman"/>
          <w:bCs/>
          <w:sz w:val="24"/>
          <w:szCs w:val="24"/>
        </w:rPr>
      </w:pPr>
    </w:p>
    <w:p w14:paraId="0B4D8C91" w14:textId="77777777" w:rsidR="002E569F" w:rsidRDefault="002E569F" w:rsidP="002E569F">
      <w:pPr>
        <w:jc w:val="both"/>
        <w:rPr>
          <w:rFonts w:ascii="Times New Roman" w:hAnsi="Times New Roman" w:cs="Times New Roman"/>
          <w:bCs/>
          <w:sz w:val="24"/>
          <w:szCs w:val="24"/>
        </w:rPr>
      </w:pPr>
    </w:p>
    <w:p w14:paraId="39165E15" w14:textId="77777777" w:rsidR="002E569F" w:rsidRDefault="002E569F" w:rsidP="002E569F">
      <w:pPr>
        <w:jc w:val="both"/>
        <w:rPr>
          <w:rFonts w:ascii="Times New Roman" w:hAnsi="Times New Roman" w:cs="Times New Roman"/>
          <w:bCs/>
          <w:sz w:val="24"/>
          <w:szCs w:val="24"/>
        </w:rPr>
      </w:pPr>
    </w:p>
    <w:p w14:paraId="2A242971" w14:textId="77777777" w:rsidR="002E569F" w:rsidRDefault="002E569F" w:rsidP="002E569F">
      <w:pPr>
        <w:jc w:val="both"/>
        <w:rPr>
          <w:rFonts w:ascii="Times New Roman" w:hAnsi="Times New Roman" w:cs="Times New Roman"/>
          <w:bCs/>
          <w:sz w:val="24"/>
          <w:szCs w:val="24"/>
        </w:rPr>
      </w:pPr>
    </w:p>
    <w:p w14:paraId="49DE99A8" w14:textId="77777777" w:rsidR="002E569F" w:rsidRDefault="002E569F" w:rsidP="002E569F">
      <w:pPr>
        <w:jc w:val="both"/>
        <w:rPr>
          <w:rFonts w:ascii="Times New Roman" w:hAnsi="Times New Roman" w:cs="Times New Roman"/>
          <w:bCs/>
          <w:sz w:val="24"/>
          <w:szCs w:val="24"/>
        </w:rPr>
      </w:pPr>
    </w:p>
    <w:p w14:paraId="170D6222" w14:textId="77777777" w:rsidR="002927DF" w:rsidRDefault="002927DF" w:rsidP="002E569F">
      <w:pPr>
        <w:jc w:val="both"/>
        <w:rPr>
          <w:rFonts w:ascii="Times New Roman" w:hAnsi="Times New Roman" w:cs="Times New Roman"/>
          <w:bCs/>
          <w:sz w:val="24"/>
          <w:szCs w:val="24"/>
        </w:rPr>
      </w:pPr>
    </w:p>
    <w:p w14:paraId="7BB9AB3A" w14:textId="77777777" w:rsidR="002E569F" w:rsidRDefault="002E569F" w:rsidP="002E569F">
      <w:pPr>
        <w:spacing w:after="0"/>
        <w:jc w:val="center"/>
        <w:rPr>
          <w:rFonts w:ascii="Times New Roman" w:hAnsi="Times New Roman" w:cs="Times New Roman"/>
          <w:b/>
          <w:bCs/>
          <w:sz w:val="28"/>
          <w:szCs w:val="24"/>
        </w:rPr>
      </w:pPr>
      <w:r>
        <w:rPr>
          <w:rFonts w:ascii="Times New Roman" w:hAnsi="Times New Roman" w:cs="Times New Roman"/>
          <w:b/>
          <w:bCs/>
          <w:sz w:val="28"/>
          <w:szCs w:val="24"/>
        </w:rPr>
        <w:lastRenderedPageBreak/>
        <w:t xml:space="preserve">TAI SOLARIN UNIVERSITY OF EDUCATION IKIJA, OGUN STATE </w:t>
      </w:r>
    </w:p>
    <w:p w14:paraId="1CEAD12D" w14:textId="77777777" w:rsidR="002E569F" w:rsidRPr="009C4BA0" w:rsidRDefault="002E569F" w:rsidP="002E569F">
      <w:pPr>
        <w:spacing w:after="0"/>
        <w:jc w:val="center"/>
        <w:rPr>
          <w:rFonts w:ascii="Times New Roman" w:hAnsi="Times New Roman" w:cs="Times New Roman"/>
          <w:b/>
          <w:bCs/>
          <w:sz w:val="28"/>
          <w:szCs w:val="24"/>
        </w:rPr>
      </w:pPr>
      <w:r w:rsidRPr="009C4BA0">
        <w:rPr>
          <w:rFonts w:ascii="Times New Roman" w:hAnsi="Times New Roman" w:cs="Times New Roman"/>
          <w:b/>
          <w:bCs/>
          <w:sz w:val="28"/>
          <w:szCs w:val="24"/>
        </w:rPr>
        <w:t xml:space="preserve">Centre for Human Rights and Gender Education </w:t>
      </w:r>
    </w:p>
    <w:p w14:paraId="77675D9F" w14:textId="77777777" w:rsidR="002E569F" w:rsidRDefault="002E569F" w:rsidP="002E569F">
      <w:pPr>
        <w:spacing w:after="0"/>
        <w:jc w:val="center"/>
        <w:rPr>
          <w:rFonts w:ascii="Times New Roman" w:hAnsi="Times New Roman" w:cs="Times New Roman"/>
          <w:b/>
          <w:bCs/>
          <w:sz w:val="28"/>
          <w:szCs w:val="24"/>
        </w:rPr>
      </w:pPr>
      <w:r>
        <w:rPr>
          <w:rFonts w:ascii="Times New Roman" w:hAnsi="Times New Roman" w:cs="Times New Roman"/>
          <w:b/>
          <w:bCs/>
          <w:sz w:val="28"/>
          <w:szCs w:val="24"/>
        </w:rPr>
        <w:t xml:space="preserve">IN COLLABORATION WITH </w:t>
      </w:r>
    </w:p>
    <w:p w14:paraId="537F9864" w14:textId="77777777" w:rsidR="002E569F" w:rsidRPr="007F1019" w:rsidRDefault="002E569F" w:rsidP="002E569F">
      <w:pPr>
        <w:jc w:val="center"/>
        <w:rPr>
          <w:rFonts w:ascii="Times New Roman" w:hAnsi="Times New Roman" w:cs="Times New Roman"/>
          <w:b/>
          <w:bCs/>
          <w:sz w:val="28"/>
          <w:szCs w:val="24"/>
        </w:rPr>
      </w:pPr>
      <w:r>
        <w:rPr>
          <w:rFonts w:ascii="Times New Roman" w:hAnsi="Times New Roman" w:cs="Times New Roman"/>
          <w:b/>
          <w:bCs/>
          <w:sz w:val="28"/>
          <w:szCs w:val="24"/>
        </w:rPr>
        <w:t xml:space="preserve">INSTITUTE OF SECURITY, NIGERIA </w:t>
      </w:r>
    </w:p>
    <w:p w14:paraId="61062970" w14:textId="77777777" w:rsidR="002E569F" w:rsidRPr="003423AC" w:rsidRDefault="002E569F" w:rsidP="002E569F">
      <w:pPr>
        <w:jc w:val="center"/>
        <w:rPr>
          <w:rFonts w:ascii="Times New Roman" w:hAnsi="Times New Roman" w:cs="Times New Roman"/>
          <w:b/>
          <w:bCs/>
          <w:sz w:val="24"/>
        </w:rPr>
      </w:pPr>
      <w:r w:rsidRPr="003423AC">
        <w:rPr>
          <w:rFonts w:ascii="Times New Roman" w:hAnsi="Times New Roman" w:cs="Times New Roman"/>
          <w:b/>
          <w:bCs/>
          <w:sz w:val="24"/>
        </w:rPr>
        <w:t>POSTGRADUATE DIPLOMA IN SECURITY SCIENCE EDUCATION</w:t>
      </w:r>
    </w:p>
    <w:p w14:paraId="4470AA38" w14:textId="1C3246C4" w:rsidR="002E569F" w:rsidRPr="009C4BA0" w:rsidRDefault="002E569F" w:rsidP="002E569F">
      <w:pPr>
        <w:jc w:val="both"/>
        <w:rPr>
          <w:rFonts w:ascii="Times New Roman" w:hAnsi="Times New Roman" w:cs="Times New Roman"/>
          <w:sz w:val="24"/>
        </w:rPr>
      </w:pPr>
      <w:r w:rsidRPr="009C4BA0">
        <w:rPr>
          <w:rFonts w:ascii="Times New Roman" w:hAnsi="Times New Roman" w:cs="Times New Roman"/>
          <w:sz w:val="24"/>
        </w:rPr>
        <w:t xml:space="preserve">The postgraduate Diploma in Security Science Education (P.G.D.S.E) </w:t>
      </w:r>
      <w:proofErr w:type="spellStart"/>
      <w:r w:rsidRPr="009C4BA0">
        <w:rPr>
          <w:rFonts w:ascii="Times New Roman" w:hAnsi="Times New Roman" w:cs="Times New Roman"/>
          <w:sz w:val="24"/>
        </w:rPr>
        <w:t>Programme</w:t>
      </w:r>
      <w:proofErr w:type="spellEnd"/>
      <w:r w:rsidRPr="009C4BA0">
        <w:rPr>
          <w:rFonts w:ascii="Times New Roman" w:hAnsi="Times New Roman" w:cs="Times New Roman"/>
          <w:sz w:val="24"/>
        </w:rPr>
        <w:t xml:space="preserve"> is designed to train holders of first degree or its equivalent or higher degrees in academic field</w:t>
      </w:r>
      <w:r w:rsidR="00CF3B12">
        <w:rPr>
          <w:rFonts w:ascii="Times New Roman" w:hAnsi="Times New Roman" w:cs="Times New Roman"/>
          <w:sz w:val="24"/>
        </w:rPr>
        <w:t>s</w:t>
      </w:r>
      <w:r w:rsidRPr="009C4BA0">
        <w:rPr>
          <w:rFonts w:ascii="Times New Roman" w:hAnsi="Times New Roman" w:cs="Times New Roman"/>
          <w:sz w:val="24"/>
        </w:rPr>
        <w:t xml:space="preserve"> other than education who wish to undergo a professional training in education and security studies to enable the candidates acquire adequate and appropriate teaching strategies and modern techniques in education, security studies, school administration, guidance, counsel</w:t>
      </w:r>
      <w:r w:rsidR="00CF3B12">
        <w:rPr>
          <w:rFonts w:ascii="Times New Roman" w:hAnsi="Times New Roman" w:cs="Times New Roman"/>
          <w:sz w:val="24"/>
        </w:rPr>
        <w:t>l</w:t>
      </w:r>
      <w:r w:rsidRPr="009C4BA0">
        <w:rPr>
          <w:rFonts w:ascii="Times New Roman" w:hAnsi="Times New Roman" w:cs="Times New Roman"/>
          <w:sz w:val="24"/>
        </w:rPr>
        <w:t>ing and curriculum development. The course provides an opportunity in teaching practice to demonstrate</w:t>
      </w:r>
      <w:r w:rsidR="00CF3B12">
        <w:rPr>
          <w:rFonts w:ascii="Times New Roman" w:hAnsi="Times New Roman" w:cs="Times New Roman"/>
          <w:sz w:val="24"/>
        </w:rPr>
        <w:t>,</w:t>
      </w:r>
      <w:r w:rsidRPr="009C4BA0">
        <w:rPr>
          <w:rFonts w:ascii="Times New Roman" w:hAnsi="Times New Roman" w:cs="Times New Roman"/>
          <w:sz w:val="24"/>
        </w:rPr>
        <w:t xml:space="preserve"> and improve on </w:t>
      </w:r>
      <w:r w:rsidR="00CF3B12">
        <w:rPr>
          <w:rFonts w:ascii="Times New Roman" w:hAnsi="Times New Roman" w:cs="Times New Roman"/>
          <w:sz w:val="24"/>
        </w:rPr>
        <w:t xml:space="preserve">or </w:t>
      </w:r>
      <w:r w:rsidRPr="009C4BA0">
        <w:rPr>
          <w:rFonts w:ascii="Times New Roman" w:hAnsi="Times New Roman" w:cs="Times New Roman"/>
          <w:sz w:val="24"/>
        </w:rPr>
        <w:t>acquire skills in education and security studies.</w:t>
      </w:r>
    </w:p>
    <w:p w14:paraId="313EFBD7" w14:textId="35E9EB31" w:rsidR="002E569F" w:rsidRPr="009C4BA0" w:rsidRDefault="002E569F" w:rsidP="002E569F">
      <w:pPr>
        <w:jc w:val="both"/>
        <w:rPr>
          <w:rFonts w:ascii="Times New Roman" w:hAnsi="Times New Roman" w:cs="Times New Roman"/>
          <w:sz w:val="24"/>
        </w:rPr>
      </w:pPr>
      <w:r w:rsidRPr="009C4BA0">
        <w:rPr>
          <w:rFonts w:ascii="Times New Roman" w:hAnsi="Times New Roman" w:cs="Times New Roman"/>
          <w:sz w:val="24"/>
        </w:rPr>
        <w:t xml:space="preserve">Security Science Education is the process of exposing the learners to the knowledge, values, skills and experiences included in the concepts of security, safety and protection from threats which are necessary for citizens to achieve comprehensive national security. The </w:t>
      </w:r>
      <w:proofErr w:type="spellStart"/>
      <w:r w:rsidRPr="009C4BA0">
        <w:rPr>
          <w:rFonts w:ascii="Times New Roman" w:hAnsi="Times New Roman" w:cs="Times New Roman"/>
          <w:sz w:val="24"/>
        </w:rPr>
        <w:t>programme</w:t>
      </w:r>
      <w:proofErr w:type="spellEnd"/>
      <w:r w:rsidRPr="009C4BA0">
        <w:rPr>
          <w:rFonts w:ascii="Times New Roman" w:hAnsi="Times New Roman" w:cs="Times New Roman"/>
          <w:sz w:val="24"/>
        </w:rPr>
        <w:t xml:space="preserve"> will explore the concepts, </w:t>
      </w:r>
      <w:r w:rsidR="00CF3B12">
        <w:rPr>
          <w:rFonts w:ascii="Times New Roman" w:hAnsi="Times New Roman" w:cs="Times New Roman"/>
          <w:sz w:val="24"/>
        </w:rPr>
        <w:t>n</w:t>
      </w:r>
      <w:r w:rsidR="00CF3B12" w:rsidRPr="009C4BA0">
        <w:rPr>
          <w:rFonts w:ascii="Times New Roman" w:hAnsi="Times New Roman" w:cs="Times New Roman"/>
          <w:sz w:val="24"/>
        </w:rPr>
        <w:t>ature</w:t>
      </w:r>
      <w:r w:rsidRPr="009C4BA0">
        <w:rPr>
          <w:rFonts w:ascii="Times New Roman" w:hAnsi="Times New Roman" w:cs="Times New Roman"/>
          <w:sz w:val="24"/>
        </w:rPr>
        <w:t xml:space="preserve">, and scope of security and education. It will also interrogate the rationale for the study of security and education in our schools, communities and </w:t>
      </w:r>
      <w:proofErr w:type="spellStart"/>
      <w:r w:rsidRPr="009C4BA0">
        <w:rPr>
          <w:rFonts w:ascii="Times New Roman" w:hAnsi="Times New Roman" w:cs="Times New Roman"/>
          <w:sz w:val="24"/>
        </w:rPr>
        <w:t>organisations</w:t>
      </w:r>
      <w:proofErr w:type="spellEnd"/>
      <w:r w:rsidRPr="009C4BA0">
        <w:rPr>
          <w:rFonts w:ascii="Times New Roman" w:hAnsi="Times New Roman" w:cs="Times New Roman"/>
          <w:sz w:val="24"/>
        </w:rPr>
        <w:t xml:space="preserve">. The </w:t>
      </w:r>
      <w:proofErr w:type="spellStart"/>
      <w:r w:rsidRPr="009C4BA0">
        <w:rPr>
          <w:rFonts w:ascii="Times New Roman" w:hAnsi="Times New Roman" w:cs="Times New Roman"/>
          <w:sz w:val="24"/>
        </w:rPr>
        <w:t>programme</w:t>
      </w:r>
      <w:proofErr w:type="spellEnd"/>
      <w:r w:rsidRPr="009C4BA0">
        <w:rPr>
          <w:rFonts w:ascii="Times New Roman" w:hAnsi="Times New Roman" w:cs="Times New Roman"/>
          <w:sz w:val="24"/>
        </w:rPr>
        <w:t xml:space="preserve"> will explore the branches and scope of security education. The </w:t>
      </w:r>
      <w:proofErr w:type="spellStart"/>
      <w:r w:rsidRPr="009C4BA0">
        <w:rPr>
          <w:rFonts w:ascii="Times New Roman" w:hAnsi="Times New Roman" w:cs="Times New Roman"/>
          <w:sz w:val="24"/>
        </w:rPr>
        <w:t>programme</w:t>
      </w:r>
      <w:proofErr w:type="spellEnd"/>
      <w:r w:rsidRPr="009C4BA0">
        <w:rPr>
          <w:rFonts w:ascii="Times New Roman" w:hAnsi="Times New Roman" w:cs="Times New Roman"/>
          <w:sz w:val="24"/>
        </w:rPr>
        <w:t xml:space="preserve"> will further </w:t>
      </w:r>
      <w:r w:rsidRPr="00BE0F8F">
        <w:rPr>
          <w:rFonts w:ascii="Times New Roman" w:hAnsi="Times New Roman" w:cs="Times New Roman"/>
          <w:sz w:val="24"/>
        </w:rPr>
        <w:t>instigate security awareness to te</w:t>
      </w:r>
      <w:r w:rsidRPr="009C4BA0">
        <w:rPr>
          <w:rFonts w:ascii="Times New Roman" w:hAnsi="Times New Roman" w:cs="Times New Roman"/>
          <w:sz w:val="24"/>
        </w:rPr>
        <w:t>achers, students and citizens. It is important because it will make the teachers, students and citizens to</w:t>
      </w:r>
      <w:r w:rsidR="00CF3B12">
        <w:rPr>
          <w:rFonts w:ascii="Times New Roman" w:hAnsi="Times New Roman" w:cs="Times New Roman"/>
          <w:sz w:val="24"/>
        </w:rPr>
        <w:t xml:space="preserve"> be</w:t>
      </w:r>
      <w:r w:rsidRPr="009C4BA0">
        <w:rPr>
          <w:rFonts w:ascii="Times New Roman" w:hAnsi="Times New Roman" w:cs="Times New Roman"/>
          <w:sz w:val="24"/>
        </w:rPr>
        <w:t xml:space="preserve"> aware of various security threats around them and methods of prevention, detection and be security conscious of their environment. The subject will help to reduce crime rates in society. </w:t>
      </w:r>
      <w:r w:rsidRPr="00BE0F8F">
        <w:rPr>
          <w:rFonts w:ascii="Times New Roman" w:hAnsi="Times New Roman" w:cs="Times New Roman"/>
          <w:sz w:val="24"/>
        </w:rPr>
        <w:t>Thereby</w:t>
      </w:r>
      <w:r w:rsidR="00CB08BC" w:rsidRPr="00930E58">
        <w:rPr>
          <w:rFonts w:ascii="Times New Roman" w:hAnsi="Times New Roman" w:cs="Times New Roman"/>
          <w:sz w:val="24"/>
        </w:rPr>
        <w:t>,</w:t>
      </w:r>
      <w:r w:rsidRPr="00BE0F8F">
        <w:rPr>
          <w:rFonts w:ascii="Times New Roman" w:hAnsi="Times New Roman" w:cs="Times New Roman"/>
          <w:sz w:val="24"/>
        </w:rPr>
        <w:t xml:space="preserve"> the </w:t>
      </w:r>
      <w:r w:rsidR="00CF3B12">
        <w:rPr>
          <w:rFonts w:ascii="Times New Roman" w:hAnsi="Times New Roman" w:cs="Times New Roman"/>
          <w:sz w:val="24"/>
        </w:rPr>
        <w:t>c</w:t>
      </w:r>
      <w:r w:rsidR="00CF3B12" w:rsidRPr="009C4BA0">
        <w:rPr>
          <w:rFonts w:ascii="Times New Roman" w:hAnsi="Times New Roman" w:cs="Times New Roman"/>
          <w:sz w:val="24"/>
        </w:rPr>
        <w:t xml:space="preserve">rimes </w:t>
      </w:r>
      <w:r w:rsidRPr="009C4BA0">
        <w:rPr>
          <w:rFonts w:ascii="Times New Roman" w:hAnsi="Times New Roman" w:cs="Times New Roman"/>
          <w:sz w:val="24"/>
        </w:rPr>
        <w:t xml:space="preserve">and insecurities rampant in the society will be defeated if the people are well equipped. Security Science Education is </w:t>
      </w:r>
      <w:r w:rsidRPr="00926642">
        <w:rPr>
          <w:rFonts w:ascii="Times New Roman" w:hAnsi="Times New Roman" w:cs="Times New Roman"/>
          <w:sz w:val="24"/>
        </w:rPr>
        <w:t xml:space="preserve">important in society with acquisition of massive security knowledge and skills in society and schools because security education is </w:t>
      </w:r>
      <w:r w:rsidRPr="009C4BA0">
        <w:rPr>
          <w:rFonts w:ascii="Times New Roman" w:hAnsi="Times New Roman" w:cs="Times New Roman"/>
          <w:sz w:val="24"/>
        </w:rPr>
        <w:t>the process of exposing the learners to knowledge, values, skills.</w:t>
      </w:r>
    </w:p>
    <w:p w14:paraId="5850243F" w14:textId="454F6C96" w:rsidR="002E569F" w:rsidRPr="009C4BA0" w:rsidRDefault="002E569F" w:rsidP="002E569F">
      <w:pPr>
        <w:jc w:val="both"/>
        <w:rPr>
          <w:rFonts w:ascii="Times New Roman" w:hAnsi="Times New Roman" w:cs="Times New Roman"/>
          <w:sz w:val="24"/>
        </w:rPr>
      </w:pPr>
      <w:r w:rsidRPr="009C4BA0">
        <w:rPr>
          <w:rFonts w:ascii="Times New Roman" w:hAnsi="Times New Roman" w:cs="Times New Roman"/>
          <w:sz w:val="24"/>
        </w:rPr>
        <w:t xml:space="preserve">This </w:t>
      </w:r>
      <w:proofErr w:type="spellStart"/>
      <w:r w:rsidRPr="009C4BA0">
        <w:rPr>
          <w:rFonts w:ascii="Times New Roman" w:hAnsi="Times New Roman" w:cs="Times New Roman"/>
          <w:sz w:val="24"/>
        </w:rPr>
        <w:t>programme</w:t>
      </w:r>
      <w:proofErr w:type="spellEnd"/>
      <w:r w:rsidRPr="009C4BA0">
        <w:rPr>
          <w:rFonts w:ascii="Times New Roman" w:hAnsi="Times New Roman" w:cs="Times New Roman"/>
          <w:sz w:val="24"/>
        </w:rPr>
        <w:t xml:space="preserve"> aims to highlight some of the notable challenges </w:t>
      </w:r>
      <w:r w:rsidRPr="00BE0F8F">
        <w:rPr>
          <w:rFonts w:ascii="Times New Roman" w:hAnsi="Times New Roman" w:cs="Times New Roman"/>
          <w:sz w:val="24"/>
        </w:rPr>
        <w:t>faced by societies and nation</w:t>
      </w:r>
      <w:r w:rsidR="00CB08BC" w:rsidRPr="00BE0F8F">
        <w:rPr>
          <w:rFonts w:ascii="Times New Roman" w:hAnsi="Times New Roman" w:cs="Times New Roman"/>
          <w:sz w:val="24"/>
        </w:rPr>
        <w:t>s</w:t>
      </w:r>
      <w:r w:rsidRPr="00BE0F8F">
        <w:rPr>
          <w:rFonts w:ascii="Times New Roman" w:hAnsi="Times New Roman" w:cs="Times New Roman"/>
          <w:sz w:val="24"/>
        </w:rPr>
        <w:t xml:space="preserve"> and the need to stress on the teaching of the subject matter in the schools, communities and societies. The </w:t>
      </w:r>
      <w:r w:rsidR="00BE0F8F" w:rsidRPr="00930E58">
        <w:rPr>
          <w:rFonts w:ascii="Times New Roman" w:hAnsi="Times New Roman" w:cs="Times New Roman"/>
          <w:sz w:val="24"/>
        </w:rPr>
        <w:t xml:space="preserve">aim </w:t>
      </w:r>
      <w:r w:rsidR="00BE0F8F">
        <w:rPr>
          <w:rFonts w:ascii="Times New Roman" w:hAnsi="Times New Roman" w:cs="Times New Roman"/>
          <w:sz w:val="24"/>
        </w:rPr>
        <w:t xml:space="preserve">also </w:t>
      </w:r>
      <w:r w:rsidRPr="00BE0F8F">
        <w:rPr>
          <w:rFonts w:ascii="Times New Roman" w:hAnsi="Times New Roman" w:cs="Times New Roman"/>
          <w:sz w:val="24"/>
        </w:rPr>
        <w:t xml:space="preserve">is to embark on the process of improving human knowledge and skills to help </w:t>
      </w:r>
      <w:r w:rsidRPr="009C4BA0">
        <w:rPr>
          <w:rFonts w:ascii="Times New Roman" w:hAnsi="Times New Roman" w:cs="Times New Roman"/>
          <w:sz w:val="24"/>
        </w:rPr>
        <w:t>in the development of practical security strategies. Despite the development of state-of-the-art of security safety and protection system</w:t>
      </w:r>
      <w:r w:rsidR="00CB08BC">
        <w:rPr>
          <w:rFonts w:ascii="Times New Roman" w:hAnsi="Times New Roman" w:cs="Times New Roman"/>
          <w:sz w:val="24"/>
        </w:rPr>
        <w:t>,</w:t>
      </w:r>
      <w:r w:rsidRPr="009C4BA0">
        <w:rPr>
          <w:rFonts w:ascii="Times New Roman" w:hAnsi="Times New Roman" w:cs="Times New Roman"/>
          <w:sz w:val="24"/>
        </w:rPr>
        <w:t xml:space="preserve"> </w:t>
      </w:r>
      <w:r w:rsidR="00CB08BC">
        <w:rPr>
          <w:rFonts w:ascii="Times New Roman" w:hAnsi="Times New Roman" w:cs="Times New Roman"/>
          <w:sz w:val="24"/>
        </w:rPr>
        <w:t>t</w:t>
      </w:r>
      <w:r w:rsidR="00CB08BC" w:rsidRPr="009C4BA0">
        <w:rPr>
          <w:rFonts w:ascii="Times New Roman" w:hAnsi="Times New Roman" w:cs="Times New Roman"/>
          <w:sz w:val="24"/>
        </w:rPr>
        <w:t xml:space="preserve">here </w:t>
      </w:r>
      <w:r w:rsidRPr="009C4BA0">
        <w:rPr>
          <w:rFonts w:ascii="Times New Roman" w:hAnsi="Times New Roman" w:cs="Times New Roman"/>
          <w:sz w:val="24"/>
        </w:rPr>
        <w:t xml:space="preserve">is the need for security and training of teachers, trainers and instructors to disseminate the knowledge of security education, training and awareness </w:t>
      </w:r>
      <w:proofErr w:type="spellStart"/>
      <w:r w:rsidRPr="009C4BA0">
        <w:rPr>
          <w:rFonts w:ascii="Times New Roman" w:hAnsi="Times New Roman" w:cs="Times New Roman"/>
          <w:sz w:val="24"/>
        </w:rPr>
        <w:t>programmes</w:t>
      </w:r>
      <w:proofErr w:type="spellEnd"/>
      <w:r w:rsidRPr="009C4BA0">
        <w:rPr>
          <w:rFonts w:ascii="Times New Roman" w:hAnsi="Times New Roman" w:cs="Times New Roman"/>
          <w:sz w:val="24"/>
        </w:rPr>
        <w:t xml:space="preserve"> </w:t>
      </w:r>
      <w:r w:rsidR="00CB08BC">
        <w:rPr>
          <w:rFonts w:ascii="Times New Roman" w:hAnsi="Times New Roman" w:cs="Times New Roman"/>
          <w:sz w:val="24"/>
        </w:rPr>
        <w:t>to</w:t>
      </w:r>
      <w:r w:rsidR="00CB08BC" w:rsidRPr="009C4BA0">
        <w:rPr>
          <w:rFonts w:ascii="Times New Roman" w:hAnsi="Times New Roman" w:cs="Times New Roman"/>
          <w:sz w:val="24"/>
        </w:rPr>
        <w:t xml:space="preserve"> </w:t>
      </w:r>
      <w:r w:rsidRPr="009C4BA0">
        <w:rPr>
          <w:rFonts w:ascii="Times New Roman" w:hAnsi="Times New Roman" w:cs="Times New Roman"/>
          <w:sz w:val="24"/>
        </w:rPr>
        <w:t>citizens and students. There is the need to influence the user’s ability to effectively detect and militate threats to the political</w:t>
      </w:r>
      <w:r w:rsidR="00CB08BC">
        <w:rPr>
          <w:rFonts w:ascii="Times New Roman" w:hAnsi="Times New Roman" w:cs="Times New Roman"/>
          <w:sz w:val="24"/>
        </w:rPr>
        <w:t>,</w:t>
      </w:r>
      <w:r w:rsidRPr="009C4BA0">
        <w:rPr>
          <w:rFonts w:ascii="Times New Roman" w:hAnsi="Times New Roman" w:cs="Times New Roman"/>
          <w:sz w:val="24"/>
        </w:rPr>
        <w:t xml:space="preserve"> economic</w:t>
      </w:r>
      <w:r w:rsidR="00CB08BC">
        <w:rPr>
          <w:rFonts w:ascii="Times New Roman" w:hAnsi="Times New Roman" w:cs="Times New Roman"/>
          <w:sz w:val="24"/>
        </w:rPr>
        <w:t>,</w:t>
      </w:r>
      <w:r w:rsidRPr="009C4BA0">
        <w:rPr>
          <w:rFonts w:ascii="Times New Roman" w:hAnsi="Times New Roman" w:cs="Times New Roman"/>
          <w:sz w:val="24"/>
        </w:rPr>
        <w:t xml:space="preserve"> social, business </w:t>
      </w:r>
      <w:proofErr w:type="spellStart"/>
      <w:r w:rsidR="00CB08BC" w:rsidRPr="009C4BA0">
        <w:rPr>
          <w:rFonts w:ascii="Times New Roman" w:hAnsi="Times New Roman" w:cs="Times New Roman"/>
          <w:sz w:val="24"/>
        </w:rPr>
        <w:t>organi</w:t>
      </w:r>
      <w:r w:rsidR="00CB08BC">
        <w:rPr>
          <w:rFonts w:ascii="Times New Roman" w:hAnsi="Times New Roman" w:cs="Times New Roman"/>
          <w:sz w:val="24"/>
        </w:rPr>
        <w:t>s</w:t>
      </w:r>
      <w:r w:rsidR="00CB08BC" w:rsidRPr="009C4BA0">
        <w:rPr>
          <w:rFonts w:ascii="Times New Roman" w:hAnsi="Times New Roman" w:cs="Times New Roman"/>
          <w:sz w:val="24"/>
        </w:rPr>
        <w:t>ations</w:t>
      </w:r>
      <w:proofErr w:type="spellEnd"/>
      <w:r w:rsidR="00CB08BC" w:rsidRPr="009C4BA0">
        <w:rPr>
          <w:rFonts w:ascii="Times New Roman" w:hAnsi="Times New Roman" w:cs="Times New Roman"/>
          <w:sz w:val="24"/>
        </w:rPr>
        <w:t xml:space="preserve"> </w:t>
      </w:r>
      <w:r w:rsidRPr="009C4BA0">
        <w:rPr>
          <w:rFonts w:ascii="Times New Roman" w:hAnsi="Times New Roman" w:cs="Times New Roman"/>
          <w:sz w:val="24"/>
        </w:rPr>
        <w:t>and immediate personal environments.</w:t>
      </w:r>
    </w:p>
    <w:p w14:paraId="158B671F" w14:textId="13E4567B" w:rsidR="002E569F" w:rsidRPr="009C4BA0" w:rsidRDefault="002E569F" w:rsidP="002E569F">
      <w:pPr>
        <w:jc w:val="both"/>
        <w:rPr>
          <w:rFonts w:ascii="Times New Roman" w:hAnsi="Times New Roman" w:cs="Times New Roman"/>
          <w:sz w:val="24"/>
        </w:rPr>
      </w:pPr>
      <w:r w:rsidRPr="009C4BA0">
        <w:rPr>
          <w:rFonts w:ascii="Times New Roman" w:hAnsi="Times New Roman" w:cs="Times New Roman"/>
          <w:sz w:val="24"/>
        </w:rPr>
        <w:t xml:space="preserve">Understandably, there are quite a few challenges concerning both </w:t>
      </w:r>
      <w:proofErr w:type="spellStart"/>
      <w:r w:rsidR="00CB08BC" w:rsidRPr="009C4BA0">
        <w:rPr>
          <w:rFonts w:ascii="Times New Roman" w:hAnsi="Times New Roman" w:cs="Times New Roman"/>
          <w:sz w:val="24"/>
        </w:rPr>
        <w:t>moderni</w:t>
      </w:r>
      <w:r w:rsidR="00CB08BC">
        <w:rPr>
          <w:rFonts w:ascii="Times New Roman" w:hAnsi="Times New Roman" w:cs="Times New Roman"/>
          <w:sz w:val="24"/>
        </w:rPr>
        <w:t>s</w:t>
      </w:r>
      <w:r w:rsidR="00CB08BC" w:rsidRPr="009C4BA0">
        <w:rPr>
          <w:rFonts w:ascii="Times New Roman" w:hAnsi="Times New Roman" w:cs="Times New Roman"/>
          <w:sz w:val="24"/>
        </w:rPr>
        <w:t>ed</w:t>
      </w:r>
      <w:proofErr w:type="spellEnd"/>
      <w:r w:rsidR="00CB08BC" w:rsidRPr="009C4BA0">
        <w:rPr>
          <w:rFonts w:ascii="Times New Roman" w:hAnsi="Times New Roman" w:cs="Times New Roman"/>
          <w:sz w:val="24"/>
        </w:rPr>
        <w:t xml:space="preserve"> </w:t>
      </w:r>
      <w:r w:rsidRPr="009C4BA0">
        <w:rPr>
          <w:rFonts w:ascii="Times New Roman" w:hAnsi="Times New Roman" w:cs="Times New Roman"/>
          <w:sz w:val="24"/>
        </w:rPr>
        <w:t xml:space="preserve">and traditional webs </w:t>
      </w:r>
      <w:r w:rsidR="00CB08BC">
        <w:rPr>
          <w:rFonts w:ascii="Times New Roman" w:hAnsi="Times New Roman" w:cs="Times New Roman"/>
          <w:sz w:val="24"/>
        </w:rPr>
        <w:t xml:space="preserve">which </w:t>
      </w:r>
      <w:r w:rsidRPr="009C4BA0">
        <w:rPr>
          <w:rFonts w:ascii="Times New Roman" w:hAnsi="Times New Roman" w:cs="Times New Roman"/>
          <w:sz w:val="24"/>
        </w:rPr>
        <w:t xml:space="preserve">have led to the conclusion that introducing security education </w:t>
      </w:r>
      <w:proofErr w:type="spellStart"/>
      <w:r w:rsidRPr="009C4BA0">
        <w:rPr>
          <w:rFonts w:ascii="Times New Roman" w:hAnsi="Times New Roman" w:cs="Times New Roman"/>
          <w:sz w:val="24"/>
        </w:rPr>
        <w:t>program</w:t>
      </w:r>
      <w:r w:rsidR="00CB08BC">
        <w:rPr>
          <w:rFonts w:ascii="Times New Roman" w:hAnsi="Times New Roman" w:cs="Times New Roman"/>
          <w:sz w:val="24"/>
        </w:rPr>
        <w:t>me</w:t>
      </w:r>
      <w:r w:rsidRPr="009C4BA0">
        <w:rPr>
          <w:rFonts w:ascii="Times New Roman" w:hAnsi="Times New Roman" w:cs="Times New Roman"/>
          <w:sz w:val="24"/>
        </w:rPr>
        <w:t>s</w:t>
      </w:r>
      <w:proofErr w:type="spellEnd"/>
      <w:r w:rsidRPr="009C4BA0">
        <w:rPr>
          <w:rFonts w:ascii="Times New Roman" w:hAnsi="Times New Roman" w:cs="Times New Roman"/>
          <w:sz w:val="24"/>
        </w:rPr>
        <w:t xml:space="preserve"> at the various levels of the society and </w:t>
      </w:r>
      <w:proofErr w:type="spellStart"/>
      <w:r w:rsidR="00CB08BC" w:rsidRPr="009C4BA0">
        <w:rPr>
          <w:rFonts w:ascii="Times New Roman" w:hAnsi="Times New Roman" w:cs="Times New Roman"/>
          <w:sz w:val="24"/>
        </w:rPr>
        <w:t>organi</w:t>
      </w:r>
      <w:r w:rsidR="00CB08BC">
        <w:rPr>
          <w:rFonts w:ascii="Times New Roman" w:hAnsi="Times New Roman" w:cs="Times New Roman"/>
          <w:sz w:val="24"/>
        </w:rPr>
        <w:t>s</w:t>
      </w:r>
      <w:r w:rsidR="00CB08BC" w:rsidRPr="009C4BA0">
        <w:rPr>
          <w:rFonts w:ascii="Times New Roman" w:hAnsi="Times New Roman" w:cs="Times New Roman"/>
          <w:sz w:val="24"/>
        </w:rPr>
        <w:t>ations</w:t>
      </w:r>
      <w:proofErr w:type="spellEnd"/>
      <w:r w:rsidR="00CB08BC" w:rsidRPr="009C4BA0">
        <w:rPr>
          <w:rFonts w:ascii="Times New Roman" w:hAnsi="Times New Roman" w:cs="Times New Roman"/>
          <w:sz w:val="24"/>
        </w:rPr>
        <w:t xml:space="preserve"> </w:t>
      </w:r>
      <w:r w:rsidRPr="009C4BA0">
        <w:rPr>
          <w:rFonts w:ascii="Times New Roman" w:hAnsi="Times New Roman" w:cs="Times New Roman"/>
          <w:sz w:val="24"/>
        </w:rPr>
        <w:t xml:space="preserve">help boost the nation’s security system. As such, most learning Institutions have adopted security education into their respective courses to build strong foundations for security systems in the society. Nevertheless, security education plays a significant role in ensuring </w:t>
      </w:r>
      <w:r w:rsidR="00CB08BC">
        <w:rPr>
          <w:rFonts w:ascii="Times New Roman" w:hAnsi="Times New Roman" w:cs="Times New Roman"/>
          <w:sz w:val="24"/>
        </w:rPr>
        <w:t xml:space="preserve">a </w:t>
      </w:r>
      <w:r w:rsidRPr="009C4BA0">
        <w:rPr>
          <w:rFonts w:ascii="Times New Roman" w:hAnsi="Times New Roman" w:cs="Times New Roman"/>
          <w:sz w:val="24"/>
        </w:rPr>
        <w:t>safe and secure environment.</w:t>
      </w:r>
    </w:p>
    <w:p w14:paraId="1FFFC8C3" w14:textId="77777777" w:rsidR="002E569F" w:rsidRDefault="002E569F" w:rsidP="002E569F">
      <w:pPr>
        <w:jc w:val="both"/>
        <w:rPr>
          <w:rFonts w:ascii="Times New Roman" w:hAnsi="Times New Roman" w:cs="Times New Roman"/>
          <w:sz w:val="24"/>
        </w:rPr>
      </w:pPr>
    </w:p>
    <w:p w14:paraId="32C592AB" w14:textId="77777777" w:rsidR="002E569F" w:rsidRDefault="002E569F" w:rsidP="002E569F">
      <w:pPr>
        <w:jc w:val="both"/>
        <w:rPr>
          <w:rFonts w:ascii="Times New Roman" w:hAnsi="Times New Roman" w:cs="Times New Roman"/>
          <w:sz w:val="24"/>
        </w:rPr>
      </w:pPr>
    </w:p>
    <w:p w14:paraId="60987BF1" w14:textId="77777777" w:rsidR="002E569F" w:rsidRDefault="002E569F" w:rsidP="002E569F">
      <w:pPr>
        <w:jc w:val="both"/>
        <w:rPr>
          <w:rFonts w:ascii="Times New Roman" w:hAnsi="Times New Roman" w:cs="Times New Roman"/>
          <w:sz w:val="24"/>
        </w:rPr>
      </w:pPr>
    </w:p>
    <w:p w14:paraId="54D7B3E0" w14:textId="77777777" w:rsidR="002E569F" w:rsidRDefault="002E569F" w:rsidP="002E569F">
      <w:pPr>
        <w:jc w:val="both"/>
        <w:rPr>
          <w:rFonts w:ascii="Times New Roman" w:hAnsi="Times New Roman" w:cs="Times New Roman"/>
          <w:sz w:val="24"/>
        </w:rPr>
      </w:pPr>
    </w:p>
    <w:p w14:paraId="721C84B8" w14:textId="77777777" w:rsidR="002E569F" w:rsidRPr="009C4BA0" w:rsidRDefault="002E569F" w:rsidP="002E569F">
      <w:pPr>
        <w:jc w:val="both"/>
        <w:rPr>
          <w:rFonts w:ascii="Times New Roman" w:hAnsi="Times New Roman" w:cs="Times New Roman"/>
          <w:sz w:val="24"/>
        </w:rPr>
      </w:pPr>
    </w:p>
    <w:p w14:paraId="4B1C79B5" w14:textId="77777777" w:rsidR="002E569F" w:rsidRPr="009C4BA0" w:rsidRDefault="002E569F" w:rsidP="002E569F">
      <w:pPr>
        <w:jc w:val="both"/>
        <w:rPr>
          <w:rFonts w:ascii="Times New Roman" w:hAnsi="Times New Roman" w:cs="Times New Roman"/>
          <w:b/>
          <w:sz w:val="24"/>
        </w:rPr>
      </w:pPr>
      <w:r w:rsidRPr="009C4BA0">
        <w:rPr>
          <w:rFonts w:ascii="Times New Roman" w:hAnsi="Times New Roman" w:cs="Times New Roman"/>
          <w:b/>
          <w:sz w:val="24"/>
        </w:rPr>
        <w:lastRenderedPageBreak/>
        <w:t>ADMISSION REQUIREMENTS</w:t>
      </w:r>
    </w:p>
    <w:p w14:paraId="1E760021" w14:textId="77777777" w:rsidR="002E569F" w:rsidRPr="009C4BA0" w:rsidRDefault="002E569F" w:rsidP="002E569F">
      <w:pPr>
        <w:jc w:val="both"/>
        <w:rPr>
          <w:rFonts w:ascii="Times New Roman" w:hAnsi="Times New Roman" w:cs="Times New Roman"/>
          <w:sz w:val="24"/>
        </w:rPr>
      </w:pPr>
      <w:r w:rsidRPr="009C4BA0">
        <w:rPr>
          <w:rFonts w:ascii="Times New Roman" w:hAnsi="Times New Roman" w:cs="Times New Roman"/>
          <w:sz w:val="24"/>
        </w:rPr>
        <w:t xml:space="preserve">To qualify for admission into the Postgraduate Diploma in Security Science Education </w:t>
      </w:r>
      <w:proofErr w:type="spellStart"/>
      <w:r w:rsidRPr="009C4BA0">
        <w:rPr>
          <w:rFonts w:ascii="Times New Roman" w:hAnsi="Times New Roman" w:cs="Times New Roman"/>
          <w:sz w:val="24"/>
        </w:rPr>
        <w:t>programme</w:t>
      </w:r>
      <w:proofErr w:type="spellEnd"/>
      <w:r w:rsidRPr="009C4BA0">
        <w:rPr>
          <w:rFonts w:ascii="Times New Roman" w:hAnsi="Times New Roman" w:cs="Times New Roman"/>
          <w:sz w:val="24"/>
        </w:rPr>
        <w:t>, all candidates must:</w:t>
      </w:r>
    </w:p>
    <w:p w14:paraId="2FEFB0A1" w14:textId="39D6634F" w:rsidR="002E569F" w:rsidRPr="009C4BA0" w:rsidRDefault="002E569F" w:rsidP="002E569F">
      <w:pPr>
        <w:numPr>
          <w:ilvl w:val="0"/>
          <w:numId w:val="332"/>
        </w:numPr>
        <w:spacing w:after="0"/>
        <w:jc w:val="both"/>
        <w:rPr>
          <w:rFonts w:ascii="Times New Roman" w:hAnsi="Times New Roman" w:cs="Times New Roman"/>
          <w:sz w:val="24"/>
        </w:rPr>
      </w:pPr>
      <w:r w:rsidRPr="009C4BA0">
        <w:rPr>
          <w:rFonts w:ascii="Times New Roman" w:hAnsi="Times New Roman" w:cs="Times New Roman"/>
          <w:sz w:val="24"/>
        </w:rPr>
        <w:t>Hold a bachelor</w:t>
      </w:r>
      <w:r w:rsidR="00CB08BC">
        <w:rPr>
          <w:rFonts w:ascii="Times New Roman" w:hAnsi="Times New Roman" w:cs="Times New Roman"/>
          <w:sz w:val="24"/>
        </w:rPr>
        <w:t>’s</w:t>
      </w:r>
      <w:r w:rsidRPr="009C4BA0">
        <w:rPr>
          <w:rFonts w:ascii="Times New Roman" w:hAnsi="Times New Roman" w:cs="Times New Roman"/>
          <w:sz w:val="24"/>
        </w:rPr>
        <w:t xml:space="preserve"> degree of this university or other </w:t>
      </w:r>
      <w:proofErr w:type="spellStart"/>
      <w:r w:rsidR="00CB08BC" w:rsidRPr="009C4BA0">
        <w:rPr>
          <w:rFonts w:ascii="Times New Roman" w:hAnsi="Times New Roman" w:cs="Times New Roman"/>
          <w:sz w:val="24"/>
        </w:rPr>
        <w:t>recogni</w:t>
      </w:r>
      <w:r w:rsidR="00CB08BC">
        <w:rPr>
          <w:rFonts w:ascii="Times New Roman" w:hAnsi="Times New Roman" w:cs="Times New Roman"/>
          <w:sz w:val="24"/>
        </w:rPr>
        <w:t>s</w:t>
      </w:r>
      <w:r w:rsidR="00CB08BC" w:rsidRPr="009C4BA0">
        <w:rPr>
          <w:rFonts w:ascii="Times New Roman" w:hAnsi="Times New Roman" w:cs="Times New Roman"/>
          <w:sz w:val="24"/>
        </w:rPr>
        <w:t>ed</w:t>
      </w:r>
      <w:proofErr w:type="spellEnd"/>
      <w:r w:rsidR="00CB08BC" w:rsidRPr="009C4BA0">
        <w:rPr>
          <w:rFonts w:ascii="Times New Roman" w:hAnsi="Times New Roman" w:cs="Times New Roman"/>
          <w:sz w:val="24"/>
        </w:rPr>
        <w:t xml:space="preserve"> </w:t>
      </w:r>
      <w:r w:rsidRPr="009C4BA0">
        <w:rPr>
          <w:rFonts w:ascii="Times New Roman" w:hAnsi="Times New Roman" w:cs="Times New Roman"/>
          <w:sz w:val="24"/>
        </w:rPr>
        <w:t>universities.</w:t>
      </w:r>
    </w:p>
    <w:p w14:paraId="1957E4A3" w14:textId="77777777" w:rsidR="002E569F" w:rsidRPr="009C4BA0" w:rsidRDefault="002E569F" w:rsidP="002E569F">
      <w:pPr>
        <w:numPr>
          <w:ilvl w:val="0"/>
          <w:numId w:val="332"/>
        </w:numPr>
        <w:spacing w:after="0"/>
        <w:jc w:val="both"/>
        <w:rPr>
          <w:rFonts w:ascii="Times New Roman" w:hAnsi="Times New Roman" w:cs="Times New Roman"/>
          <w:sz w:val="24"/>
        </w:rPr>
      </w:pPr>
      <w:r w:rsidRPr="009C4BA0">
        <w:rPr>
          <w:rFonts w:ascii="Times New Roman" w:hAnsi="Times New Roman" w:cs="Times New Roman"/>
          <w:sz w:val="24"/>
        </w:rPr>
        <w:t xml:space="preserve">Be a person who holds other qualifications approved by Senate of Tai </w:t>
      </w:r>
      <w:proofErr w:type="spellStart"/>
      <w:r w:rsidRPr="009C4BA0">
        <w:rPr>
          <w:rFonts w:ascii="Times New Roman" w:hAnsi="Times New Roman" w:cs="Times New Roman"/>
          <w:sz w:val="24"/>
        </w:rPr>
        <w:t>Solarin</w:t>
      </w:r>
      <w:proofErr w:type="spellEnd"/>
      <w:r w:rsidRPr="009C4BA0">
        <w:rPr>
          <w:rFonts w:ascii="Times New Roman" w:hAnsi="Times New Roman" w:cs="Times New Roman"/>
          <w:sz w:val="24"/>
        </w:rPr>
        <w:t xml:space="preserve"> University of Education.</w:t>
      </w:r>
    </w:p>
    <w:p w14:paraId="5BEAF404" w14:textId="77777777" w:rsidR="002E569F" w:rsidRPr="009C4BA0" w:rsidRDefault="002E569F" w:rsidP="002E569F">
      <w:pPr>
        <w:numPr>
          <w:ilvl w:val="0"/>
          <w:numId w:val="332"/>
        </w:numPr>
        <w:spacing w:after="0"/>
        <w:jc w:val="both"/>
        <w:rPr>
          <w:rFonts w:ascii="Times New Roman" w:hAnsi="Times New Roman" w:cs="Times New Roman"/>
          <w:sz w:val="24"/>
        </w:rPr>
      </w:pPr>
      <w:r w:rsidRPr="009C4BA0">
        <w:rPr>
          <w:rFonts w:ascii="Times New Roman" w:hAnsi="Times New Roman" w:cs="Times New Roman"/>
          <w:sz w:val="24"/>
        </w:rPr>
        <w:t>In exceptional circumstances, any other person whose educational qualifications and competence have been approved by Senate.</w:t>
      </w:r>
    </w:p>
    <w:p w14:paraId="5FA01D23" w14:textId="19AABDC7" w:rsidR="002E569F" w:rsidRPr="009C4BA0" w:rsidRDefault="002E569F" w:rsidP="002E569F">
      <w:pPr>
        <w:numPr>
          <w:ilvl w:val="0"/>
          <w:numId w:val="332"/>
        </w:numPr>
        <w:jc w:val="both"/>
        <w:rPr>
          <w:rFonts w:ascii="Times New Roman" w:hAnsi="Times New Roman" w:cs="Times New Roman"/>
          <w:sz w:val="24"/>
        </w:rPr>
      </w:pPr>
      <w:r w:rsidRPr="009C4BA0">
        <w:rPr>
          <w:rFonts w:ascii="Times New Roman" w:hAnsi="Times New Roman" w:cs="Times New Roman"/>
          <w:sz w:val="24"/>
        </w:rPr>
        <w:t xml:space="preserve">Notwithstanding </w:t>
      </w:r>
      <w:r w:rsidR="00CB08BC">
        <w:rPr>
          <w:rFonts w:ascii="Times New Roman" w:hAnsi="Times New Roman" w:cs="Times New Roman"/>
          <w:sz w:val="24"/>
        </w:rPr>
        <w:t xml:space="preserve">the </w:t>
      </w:r>
      <w:r w:rsidRPr="009C4BA0">
        <w:rPr>
          <w:rFonts w:ascii="Times New Roman" w:hAnsi="Times New Roman" w:cs="Times New Roman"/>
          <w:sz w:val="24"/>
        </w:rPr>
        <w:t>regulations above</w:t>
      </w:r>
      <w:r w:rsidR="00CB08BC">
        <w:rPr>
          <w:rFonts w:ascii="Times New Roman" w:hAnsi="Times New Roman" w:cs="Times New Roman"/>
          <w:sz w:val="24"/>
        </w:rPr>
        <w:t>,</w:t>
      </w:r>
      <w:r w:rsidRPr="009C4BA0">
        <w:rPr>
          <w:rFonts w:ascii="Times New Roman" w:hAnsi="Times New Roman" w:cs="Times New Roman"/>
          <w:sz w:val="24"/>
        </w:rPr>
        <w:t xml:space="preserve"> an applicant may be required as a condition of admission to undergo such tests as may be prescribed by the university departments or departments concerned with proposed </w:t>
      </w:r>
      <w:proofErr w:type="spellStart"/>
      <w:r w:rsidRPr="009C4BA0">
        <w:rPr>
          <w:rFonts w:ascii="Times New Roman" w:hAnsi="Times New Roman" w:cs="Times New Roman"/>
          <w:sz w:val="24"/>
        </w:rPr>
        <w:t>programme</w:t>
      </w:r>
      <w:proofErr w:type="spellEnd"/>
      <w:r w:rsidRPr="009C4BA0">
        <w:rPr>
          <w:rFonts w:ascii="Times New Roman" w:hAnsi="Times New Roman" w:cs="Times New Roman"/>
          <w:sz w:val="24"/>
        </w:rPr>
        <w:t>.</w:t>
      </w:r>
    </w:p>
    <w:p w14:paraId="1C8A9FD5" w14:textId="77777777" w:rsidR="002E569F" w:rsidRPr="009C4BA0" w:rsidRDefault="002E569F" w:rsidP="002E569F">
      <w:pPr>
        <w:jc w:val="both"/>
        <w:rPr>
          <w:rFonts w:ascii="Times New Roman" w:hAnsi="Times New Roman" w:cs="Times New Roman"/>
          <w:sz w:val="24"/>
        </w:rPr>
      </w:pPr>
    </w:p>
    <w:p w14:paraId="0D22793C" w14:textId="2748B17A" w:rsidR="002E569F" w:rsidRPr="009C4BA0" w:rsidRDefault="002E569F" w:rsidP="002E569F">
      <w:pPr>
        <w:jc w:val="both"/>
        <w:rPr>
          <w:rFonts w:ascii="Times New Roman" w:hAnsi="Times New Roman" w:cs="Times New Roman"/>
          <w:b/>
          <w:sz w:val="24"/>
        </w:rPr>
      </w:pPr>
      <w:r w:rsidRPr="009C4BA0">
        <w:rPr>
          <w:rFonts w:ascii="Times New Roman" w:hAnsi="Times New Roman" w:cs="Times New Roman"/>
          <w:b/>
          <w:sz w:val="24"/>
        </w:rPr>
        <w:t xml:space="preserve">RATIONALE/JUSTIFICATION </w:t>
      </w:r>
    </w:p>
    <w:p w14:paraId="7E91B7E1" w14:textId="77777777" w:rsidR="002E569F" w:rsidRPr="009C4BA0" w:rsidRDefault="002E569F" w:rsidP="002E569F">
      <w:pPr>
        <w:jc w:val="both"/>
        <w:rPr>
          <w:rFonts w:ascii="Times New Roman" w:hAnsi="Times New Roman" w:cs="Times New Roman"/>
          <w:sz w:val="24"/>
        </w:rPr>
      </w:pPr>
      <w:r w:rsidRPr="009C4BA0">
        <w:rPr>
          <w:rFonts w:ascii="Times New Roman" w:hAnsi="Times New Roman" w:cs="Times New Roman"/>
          <w:sz w:val="24"/>
        </w:rPr>
        <w:t xml:space="preserve">Postgraduate Diploma in Security Science Education provides a wide background and comprehensive knowledge of the fundamental principles of education and security studies. Thus, graduates of this </w:t>
      </w:r>
      <w:proofErr w:type="spellStart"/>
      <w:r w:rsidRPr="009C4BA0">
        <w:rPr>
          <w:rFonts w:ascii="Times New Roman" w:hAnsi="Times New Roman" w:cs="Times New Roman"/>
          <w:sz w:val="24"/>
        </w:rPr>
        <w:t>programme</w:t>
      </w:r>
      <w:proofErr w:type="spellEnd"/>
      <w:r w:rsidRPr="009C4BA0">
        <w:rPr>
          <w:rFonts w:ascii="Times New Roman" w:hAnsi="Times New Roman" w:cs="Times New Roman"/>
          <w:sz w:val="24"/>
        </w:rPr>
        <w:t xml:space="preserve"> are thoroughly trained as teachers of security.</w:t>
      </w:r>
    </w:p>
    <w:p w14:paraId="37481EB6" w14:textId="210F848B" w:rsidR="002E569F" w:rsidRPr="009C4BA0" w:rsidRDefault="002E569F" w:rsidP="002E569F">
      <w:pPr>
        <w:jc w:val="both"/>
        <w:rPr>
          <w:rFonts w:ascii="Times New Roman" w:hAnsi="Times New Roman" w:cs="Times New Roman"/>
          <w:sz w:val="24"/>
        </w:rPr>
      </w:pPr>
      <w:r w:rsidRPr="009C4BA0">
        <w:rPr>
          <w:rFonts w:ascii="Times New Roman" w:hAnsi="Times New Roman" w:cs="Times New Roman"/>
          <w:sz w:val="24"/>
        </w:rPr>
        <w:t xml:space="preserve">Most security measures that are meant to </w:t>
      </w:r>
      <w:r w:rsidR="006506E6">
        <w:rPr>
          <w:rFonts w:ascii="Times New Roman" w:hAnsi="Times New Roman" w:cs="Times New Roman"/>
          <w:sz w:val="24"/>
        </w:rPr>
        <w:t>i</w:t>
      </w:r>
      <w:r w:rsidR="006506E6" w:rsidRPr="009C4BA0">
        <w:rPr>
          <w:rFonts w:ascii="Times New Roman" w:hAnsi="Times New Roman" w:cs="Times New Roman"/>
          <w:sz w:val="24"/>
        </w:rPr>
        <w:t xml:space="preserve">mprove </w:t>
      </w:r>
      <w:r w:rsidRPr="009C4BA0">
        <w:rPr>
          <w:rFonts w:ascii="Times New Roman" w:hAnsi="Times New Roman" w:cs="Times New Roman"/>
          <w:sz w:val="24"/>
        </w:rPr>
        <w:t xml:space="preserve">the security resilience of the society are very </w:t>
      </w:r>
      <w:proofErr w:type="spellStart"/>
      <w:r w:rsidR="006506E6">
        <w:rPr>
          <w:rFonts w:ascii="Times New Roman" w:hAnsi="Times New Roman" w:cs="Times New Roman"/>
          <w:sz w:val="24"/>
        </w:rPr>
        <w:t>u</w:t>
      </w:r>
      <w:r w:rsidR="006506E6" w:rsidRPr="009C4BA0">
        <w:rPr>
          <w:rFonts w:ascii="Times New Roman" w:hAnsi="Times New Roman" w:cs="Times New Roman"/>
          <w:sz w:val="24"/>
        </w:rPr>
        <w:t>nderutili</w:t>
      </w:r>
      <w:r w:rsidR="006506E6">
        <w:rPr>
          <w:rFonts w:ascii="Times New Roman" w:hAnsi="Times New Roman" w:cs="Times New Roman"/>
          <w:sz w:val="24"/>
        </w:rPr>
        <w:t>s</w:t>
      </w:r>
      <w:r w:rsidR="006506E6" w:rsidRPr="009C4BA0">
        <w:rPr>
          <w:rFonts w:ascii="Times New Roman" w:hAnsi="Times New Roman" w:cs="Times New Roman"/>
          <w:sz w:val="24"/>
        </w:rPr>
        <w:t>ed</w:t>
      </w:r>
      <w:proofErr w:type="spellEnd"/>
      <w:r w:rsidR="006506E6" w:rsidRPr="009C4BA0">
        <w:rPr>
          <w:rFonts w:ascii="Times New Roman" w:hAnsi="Times New Roman" w:cs="Times New Roman"/>
          <w:sz w:val="24"/>
        </w:rPr>
        <w:t xml:space="preserve"> </w:t>
      </w:r>
      <w:r w:rsidRPr="009C4BA0">
        <w:rPr>
          <w:rFonts w:ascii="Times New Roman" w:hAnsi="Times New Roman" w:cs="Times New Roman"/>
          <w:sz w:val="24"/>
        </w:rPr>
        <w:t>as the personnel meant to operate</w:t>
      </w:r>
      <w:r w:rsidRPr="00BE0F8F">
        <w:rPr>
          <w:rFonts w:ascii="Times New Roman" w:hAnsi="Times New Roman" w:cs="Times New Roman"/>
          <w:sz w:val="24"/>
        </w:rPr>
        <w:t xml:space="preserve"> there </w:t>
      </w:r>
      <w:r w:rsidRPr="009C4BA0">
        <w:rPr>
          <w:rFonts w:ascii="Times New Roman" w:hAnsi="Times New Roman" w:cs="Times New Roman"/>
          <w:sz w:val="24"/>
        </w:rPr>
        <w:t>do not have sufficient expertise providing security education and training for citizens to equip them with the knowledge to efficiently use the techniques and methods and become better defender of the society.</w:t>
      </w:r>
    </w:p>
    <w:p w14:paraId="64CEFC37" w14:textId="6B5C7AEC" w:rsidR="002E569F" w:rsidRPr="009C4BA0" w:rsidRDefault="002E569F" w:rsidP="002E569F">
      <w:pPr>
        <w:jc w:val="both"/>
        <w:rPr>
          <w:rFonts w:ascii="Times New Roman" w:hAnsi="Times New Roman" w:cs="Times New Roman"/>
          <w:b/>
          <w:sz w:val="24"/>
        </w:rPr>
      </w:pPr>
      <w:r w:rsidRPr="009C4BA0">
        <w:rPr>
          <w:rFonts w:ascii="Times New Roman" w:hAnsi="Times New Roman" w:cs="Times New Roman"/>
          <w:b/>
          <w:sz w:val="24"/>
        </w:rPr>
        <w:t>DURATION</w:t>
      </w:r>
    </w:p>
    <w:p w14:paraId="73AEAA7C" w14:textId="67755EDE" w:rsidR="002E569F" w:rsidRPr="009C4BA0" w:rsidRDefault="002E569F" w:rsidP="002E569F">
      <w:pPr>
        <w:jc w:val="both"/>
        <w:rPr>
          <w:rFonts w:ascii="Times New Roman" w:hAnsi="Times New Roman" w:cs="Times New Roman"/>
          <w:sz w:val="24"/>
        </w:rPr>
      </w:pPr>
      <w:r w:rsidRPr="009C4BA0">
        <w:rPr>
          <w:rFonts w:ascii="Times New Roman" w:hAnsi="Times New Roman" w:cs="Times New Roman"/>
          <w:sz w:val="24"/>
        </w:rPr>
        <w:t xml:space="preserve">The duration of the </w:t>
      </w:r>
      <w:proofErr w:type="spellStart"/>
      <w:r w:rsidRPr="009C4BA0">
        <w:rPr>
          <w:rFonts w:ascii="Times New Roman" w:hAnsi="Times New Roman" w:cs="Times New Roman"/>
          <w:sz w:val="24"/>
        </w:rPr>
        <w:t>programme</w:t>
      </w:r>
      <w:proofErr w:type="spellEnd"/>
      <w:r w:rsidRPr="009C4BA0">
        <w:rPr>
          <w:rFonts w:ascii="Times New Roman" w:hAnsi="Times New Roman" w:cs="Times New Roman"/>
          <w:sz w:val="24"/>
        </w:rPr>
        <w:t xml:space="preserve"> should be twelve months</w:t>
      </w:r>
      <w:r w:rsidR="00C7376C">
        <w:rPr>
          <w:rFonts w:ascii="Times New Roman" w:hAnsi="Times New Roman" w:cs="Times New Roman"/>
          <w:sz w:val="24"/>
        </w:rPr>
        <w:t>.</w:t>
      </w:r>
    </w:p>
    <w:p w14:paraId="0ECF5574" w14:textId="55E492F0" w:rsidR="002E569F" w:rsidRPr="009C4BA0" w:rsidRDefault="002E569F" w:rsidP="002E569F">
      <w:pPr>
        <w:jc w:val="both"/>
        <w:rPr>
          <w:rFonts w:ascii="Times New Roman" w:hAnsi="Times New Roman" w:cs="Times New Roman"/>
          <w:b/>
          <w:sz w:val="24"/>
        </w:rPr>
      </w:pPr>
      <w:r w:rsidRPr="009C4BA0">
        <w:rPr>
          <w:rFonts w:ascii="Times New Roman" w:hAnsi="Times New Roman" w:cs="Times New Roman"/>
          <w:b/>
          <w:sz w:val="24"/>
        </w:rPr>
        <w:t>MODE OF TRAINING</w:t>
      </w:r>
    </w:p>
    <w:p w14:paraId="430E071A" w14:textId="3CE5EDE9" w:rsidR="002E569F" w:rsidRPr="009C4BA0" w:rsidRDefault="002E569F" w:rsidP="002E569F">
      <w:pPr>
        <w:jc w:val="both"/>
        <w:rPr>
          <w:rFonts w:ascii="Times New Roman" w:hAnsi="Times New Roman" w:cs="Times New Roman"/>
          <w:sz w:val="24"/>
        </w:rPr>
      </w:pPr>
      <w:r w:rsidRPr="009C4BA0">
        <w:rPr>
          <w:rFonts w:ascii="Times New Roman" w:hAnsi="Times New Roman" w:cs="Times New Roman"/>
          <w:sz w:val="24"/>
        </w:rPr>
        <w:t>This is a part</w:t>
      </w:r>
      <w:r w:rsidR="00C7376C">
        <w:rPr>
          <w:rFonts w:ascii="Times New Roman" w:hAnsi="Times New Roman" w:cs="Times New Roman"/>
          <w:sz w:val="24"/>
        </w:rPr>
        <w:t>-</w:t>
      </w:r>
      <w:r w:rsidRPr="009C4BA0">
        <w:rPr>
          <w:rFonts w:ascii="Times New Roman" w:hAnsi="Times New Roman" w:cs="Times New Roman"/>
          <w:sz w:val="24"/>
        </w:rPr>
        <w:t xml:space="preserve">time </w:t>
      </w:r>
      <w:proofErr w:type="spellStart"/>
      <w:r w:rsidRPr="009C4BA0">
        <w:rPr>
          <w:rFonts w:ascii="Times New Roman" w:hAnsi="Times New Roman" w:cs="Times New Roman"/>
          <w:sz w:val="24"/>
        </w:rPr>
        <w:t>programme</w:t>
      </w:r>
      <w:proofErr w:type="spellEnd"/>
      <w:r w:rsidRPr="009C4BA0">
        <w:rPr>
          <w:rFonts w:ascii="Times New Roman" w:hAnsi="Times New Roman" w:cs="Times New Roman"/>
          <w:sz w:val="24"/>
        </w:rPr>
        <w:t xml:space="preserve"> and lecture</w:t>
      </w:r>
      <w:r w:rsidR="00C7376C">
        <w:rPr>
          <w:rFonts w:ascii="Times New Roman" w:hAnsi="Times New Roman" w:cs="Times New Roman"/>
          <w:sz w:val="24"/>
        </w:rPr>
        <w:t>s</w:t>
      </w:r>
      <w:r w:rsidRPr="009C4BA0">
        <w:rPr>
          <w:rFonts w:ascii="Times New Roman" w:hAnsi="Times New Roman" w:cs="Times New Roman"/>
          <w:sz w:val="24"/>
        </w:rPr>
        <w:t xml:space="preserve"> shall run on weekends through hybrid lectures delivery physically and virtually.</w:t>
      </w:r>
    </w:p>
    <w:p w14:paraId="0C33409F" w14:textId="77777777" w:rsidR="002E569F" w:rsidRPr="009C4BA0" w:rsidRDefault="002E569F" w:rsidP="002E569F">
      <w:pPr>
        <w:jc w:val="both"/>
        <w:rPr>
          <w:rFonts w:ascii="Times New Roman" w:hAnsi="Times New Roman" w:cs="Times New Roman"/>
          <w:sz w:val="24"/>
        </w:rPr>
      </w:pPr>
    </w:p>
    <w:p w14:paraId="2542D4E0" w14:textId="77777777" w:rsidR="002E569F" w:rsidRPr="009C4BA0" w:rsidRDefault="002E569F" w:rsidP="002E569F">
      <w:pPr>
        <w:jc w:val="both"/>
        <w:rPr>
          <w:rFonts w:ascii="Times New Roman" w:hAnsi="Times New Roman" w:cs="Times New Roman"/>
          <w:b/>
          <w:sz w:val="24"/>
          <w:lang w:val="en-GB"/>
        </w:rPr>
      </w:pPr>
      <w:r w:rsidRPr="009C4BA0">
        <w:rPr>
          <w:rFonts w:ascii="Times New Roman" w:hAnsi="Times New Roman" w:cs="Times New Roman"/>
          <w:b/>
          <w:sz w:val="24"/>
          <w:u w:val="single"/>
          <w:lang w:val="en-GB"/>
        </w:rPr>
        <w:t>GRADUATION REQUIREMENTS</w:t>
      </w:r>
      <w:r w:rsidRPr="009C4BA0">
        <w:rPr>
          <w:rFonts w:ascii="Times New Roman" w:hAnsi="Times New Roman" w:cs="Times New Roman"/>
          <w:b/>
          <w:sz w:val="24"/>
          <w:lang w:val="en-GB"/>
        </w:rPr>
        <w:t xml:space="preserve"> </w:t>
      </w:r>
    </w:p>
    <w:p w14:paraId="0FED694C" w14:textId="77777777" w:rsidR="002E569F" w:rsidRPr="009C4BA0" w:rsidRDefault="002E569F" w:rsidP="002E569F">
      <w:pPr>
        <w:jc w:val="both"/>
        <w:rPr>
          <w:rFonts w:ascii="Times New Roman" w:hAnsi="Times New Roman" w:cs="Times New Roman"/>
          <w:sz w:val="24"/>
          <w:lang w:val="en-GB"/>
        </w:rPr>
      </w:pPr>
      <w:r w:rsidRPr="009C4BA0">
        <w:rPr>
          <w:rFonts w:ascii="Times New Roman" w:hAnsi="Times New Roman" w:cs="Times New Roman"/>
          <w:sz w:val="24"/>
          <w:lang w:val="en-GB"/>
        </w:rPr>
        <w:t>A candidate shall be expected to register for a minimum of twelve (12) units and a maximum of twelve (20) units per semester. Minimum number of Units required for graduation is 24 or the minimum specified by National Universities Commission (NUC) – Benchmark Minimum Academic Standards for Postgraduate Programmes, if higher than 24.</w:t>
      </w:r>
    </w:p>
    <w:p w14:paraId="21ED4CDF" w14:textId="77777777" w:rsidR="002E569F" w:rsidRPr="009C4BA0" w:rsidRDefault="002E569F" w:rsidP="002E569F">
      <w:pPr>
        <w:jc w:val="both"/>
        <w:rPr>
          <w:rFonts w:ascii="Times New Roman" w:hAnsi="Times New Roman" w:cs="Times New Roman"/>
          <w:sz w:val="24"/>
          <w:lang w:val="en-GB"/>
        </w:rPr>
      </w:pPr>
      <w:r w:rsidRPr="009C4BA0">
        <w:rPr>
          <w:rFonts w:ascii="Times New Roman" w:hAnsi="Times New Roman" w:cs="Times New Roman"/>
          <w:sz w:val="24"/>
          <w:lang w:val="en-GB"/>
        </w:rPr>
        <w:t>To be eligible for the award of a Postgraduate Diploma in Security Science Education Studies, a candidate must:</w:t>
      </w:r>
    </w:p>
    <w:p w14:paraId="27AACCB2" w14:textId="69794AAD" w:rsidR="002E569F" w:rsidRPr="009C4BA0" w:rsidRDefault="002E569F" w:rsidP="002E569F">
      <w:pPr>
        <w:numPr>
          <w:ilvl w:val="0"/>
          <w:numId w:val="333"/>
        </w:numPr>
        <w:spacing w:after="0"/>
        <w:jc w:val="both"/>
        <w:rPr>
          <w:rFonts w:ascii="Times New Roman" w:hAnsi="Times New Roman" w:cs="Times New Roman"/>
          <w:sz w:val="24"/>
          <w:lang w:val="en-GB"/>
        </w:rPr>
      </w:pPr>
      <w:r w:rsidRPr="009C4BA0">
        <w:rPr>
          <w:rFonts w:ascii="Times New Roman" w:hAnsi="Times New Roman" w:cs="Times New Roman"/>
          <w:sz w:val="24"/>
          <w:lang w:val="en-GB"/>
        </w:rPr>
        <w:t>Pass all the courses and obtain the total units prescribed for the programme</w:t>
      </w:r>
      <w:r w:rsidR="00C7376C">
        <w:rPr>
          <w:rFonts w:ascii="Times New Roman" w:hAnsi="Times New Roman" w:cs="Times New Roman"/>
          <w:sz w:val="24"/>
          <w:lang w:val="en-GB"/>
        </w:rPr>
        <w:t>.</w:t>
      </w:r>
    </w:p>
    <w:p w14:paraId="5E7B9FA7" w14:textId="77777777" w:rsidR="002E569F" w:rsidRPr="009C4BA0" w:rsidRDefault="002E569F" w:rsidP="002E569F">
      <w:pPr>
        <w:numPr>
          <w:ilvl w:val="0"/>
          <w:numId w:val="333"/>
        </w:numPr>
        <w:spacing w:after="0"/>
        <w:jc w:val="both"/>
        <w:rPr>
          <w:rFonts w:ascii="Times New Roman" w:hAnsi="Times New Roman" w:cs="Times New Roman"/>
          <w:sz w:val="24"/>
          <w:lang w:val="en-GB"/>
        </w:rPr>
      </w:pPr>
      <w:r w:rsidRPr="009C4BA0">
        <w:rPr>
          <w:rFonts w:ascii="Times New Roman" w:hAnsi="Times New Roman" w:cs="Times New Roman"/>
          <w:sz w:val="24"/>
          <w:lang w:val="en-GB"/>
        </w:rPr>
        <w:t>Not spend less than the minimum period, nor more than the maximum period stipulated, and</w:t>
      </w:r>
    </w:p>
    <w:p w14:paraId="47A8C573" w14:textId="58551D26" w:rsidR="002E569F" w:rsidRPr="009C4BA0" w:rsidRDefault="002E569F" w:rsidP="002E569F">
      <w:pPr>
        <w:numPr>
          <w:ilvl w:val="0"/>
          <w:numId w:val="333"/>
        </w:numPr>
        <w:jc w:val="both"/>
        <w:rPr>
          <w:rFonts w:ascii="Times New Roman" w:hAnsi="Times New Roman" w:cs="Times New Roman"/>
          <w:sz w:val="24"/>
          <w:lang w:val="en-GB"/>
        </w:rPr>
      </w:pPr>
      <w:r w:rsidRPr="009C4BA0">
        <w:rPr>
          <w:rFonts w:ascii="Times New Roman" w:hAnsi="Times New Roman" w:cs="Times New Roman"/>
          <w:sz w:val="24"/>
          <w:lang w:val="en-GB"/>
        </w:rPr>
        <w:t>Pass the project work</w:t>
      </w:r>
      <w:r w:rsidR="00C7376C">
        <w:rPr>
          <w:rFonts w:ascii="Times New Roman" w:hAnsi="Times New Roman" w:cs="Times New Roman"/>
          <w:sz w:val="24"/>
          <w:lang w:val="en-GB"/>
        </w:rPr>
        <w:t>.</w:t>
      </w:r>
    </w:p>
    <w:p w14:paraId="30ABA951" w14:textId="77777777" w:rsidR="002E569F" w:rsidRPr="009C4BA0" w:rsidRDefault="002E569F" w:rsidP="002E569F">
      <w:pPr>
        <w:jc w:val="both"/>
        <w:rPr>
          <w:rFonts w:ascii="Times New Roman" w:hAnsi="Times New Roman" w:cs="Times New Roman"/>
          <w:b/>
          <w:sz w:val="24"/>
          <w:lang w:val="en-GB"/>
        </w:rPr>
      </w:pPr>
    </w:p>
    <w:p w14:paraId="448B486A" w14:textId="77777777" w:rsidR="002E569F" w:rsidRDefault="002E569F" w:rsidP="002E569F">
      <w:pPr>
        <w:jc w:val="both"/>
        <w:rPr>
          <w:rFonts w:ascii="Times New Roman" w:hAnsi="Times New Roman" w:cs="Times New Roman"/>
          <w:sz w:val="24"/>
        </w:rPr>
      </w:pPr>
    </w:p>
    <w:p w14:paraId="2E65E8FE" w14:textId="77777777" w:rsidR="002E569F" w:rsidRDefault="002E569F" w:rsidP="002E569F">
      <w:pPr>
        <w:jc w:val="both"/>
        <w:rPr>
          <w:rFonts w:ascii="Times New Roman" w:hAnsi="Times New Roman" w:cs="Times New Roman"/>
          <w:sz w:val="24"/>
        </w:rPr>
      </w:pPr>
    </w:p>
    <w:p w14:paraId="6ADA43A9" w14:textId="77777777" w:rsidR="00926642" w:rsidRDefault="00926642" w:rsidP="002E569F">
      <w:pPr>
        <w:spacing w:after="0"/>
        <w:jc w:val="center"/>
        <w:rPr>
          <w:rFonts w:ascii="Times New Roman" w:hAnsi="Times New Roman" w:cs="Times New Roman"/>
          <w:b/>
          <w:bCs/>
          <w:sz w:val="28"/>
          <w:szCs w:val="24"/>
        </w:rPr>
      </w:pPr>
    </w:p>
    <w:p w14:paraId="16A833FD" w14:textId="2C0C31AB" w:rsidR="002E569F" w:rsidRDefault="002E569F" w:rsidP="002E569F">
      <w:pPr>
        <w:spacing w:after="0"/>
        <w:jc w:val="center"/>
        <w:rPr>
          <w:rFonts w:ascii="Times New Roman" w:hAnsi="Times New Roman" w:cs="Times New Roman"/>
          <w:b/>
          <w:bCs/>
          <w:sz w:val="28"/>
          <w:szCs w:val="24"/>
        </w:rPr>
      </w:pPr>
      <w:r>
        <w:rPr>
          <w:rFonts w:ascii="Times New Roman" w:hAnsi="Times New Roman" w:cs="Times New Roman"/>
          <w:b/>
          <w:bCs/>
          <w:sz w:val="28"/>
          <w:szCs w:val="24"/>
        </w:rPr>
        <w:lastRenderedPageBreak/>
        <w:t xml:space="preserve">TAI SOLARIN UNIVERSITY OF EDUCATION IKIJA, OGUN STATE </w:t>
      </w:r>
    </w:p>
    <w:p w14:paraId="4DDF30F9" w14:textId="77777777" w:rsidR="002E569F" w:rsidRDefault="002E569F" w:rsidP="002E569F">
      <w:pPr>
        <w:spacing w:after="0"/>
        <w:jc w:val="center"/>
        <w:rPr>
          <w:rFonts w:ascii="Times New Roman" w:hAnsi="Times New Roman" w:cs="Times New Roman"/>
          <w:b/>
          <w:bCs/>
          <w:sz w:val="28"/>
          <w:szCs w:val="24"/>
        </w:rPr>
      </w:pPr>
      <w:r>
        <w:rPr>
          <w:rFonts w:ascii="Times New Roman" w:hAnsi="Times New Roman" w:cs="Times New Roman"/>
          <w:b/>
          <w:bCs/>
          <w:sz w:val="28"/>
          <w:szCs w:val="24"/>
        </w:rPr>
        <w:t xml:space="preserve">CENTRE FOR HUMAN RIGHTS AND GENDER EDUCATION </w:t>
      </w:r>
    </w:p>
    <w:p w14:paraId="0666A5EA" w14:textId="77777777" w:rsidR="002E569F" w:rsidRDefault="002E569F" w:rsidP="002E569F">
      <w:pPr>
        <w:spacing w:after="0"/>
        <w:jc w:val="center"/>
        <w:rPr>
          <w:rFonts w:ascii="Times New Roman" w:hAnsi="Times New Roman" w:cs="Times New Roman"/>
          <w:b/>
          <w:bCs/>
          <w:sz w:val="28"/>
          <w:szCs w:val="24"/>
        </w:rPr>
      </w:pPr>
      <w:r>
        <w:rPr>
          <w:rFonts w:ascii="Times New Roman" w:hAnsi="Times New Roman" w:cs="Times New Roman"/>
          <w:b/>
          <w:bCs/>
          <w:sz w:val="28"/>
          <w:szCs w:val="24"/>
        </w:rPr>
        <w:t xml:space="preserve">IN COLLABORATION WITH </w:t>
      </w:r>
    </w:p>
    <w:p w14:paraId="2AF7B33D" w14:textId="77777777" w:rsidR="002E569F" w:rsidRPr="007F1019" w:rsidRDefault="002E569F" w:rsidP="002E569F">
      <w:pPr>
        <w:jc w:val="center"/>
        <w:rPr>
          <w:rFonts w:ascii="Times New Roman" w:hAnsi="Times New Roman" w:cs="Times New Roman"/>
          <w:b/>
          <w:bCs/>
          <w:sz w:val="28"/>
          <w:szCs w:val="24"/>
        </w:rPr>
      </w:pPr>
      <w:r>
        <w:rPr>
          <w:rFonts w:ascii="Times New Roman" w:hAnsi="Times New Roman" w:cs="Times New Roman"/>
          <w:b/>
          <w:bCs/>
          <w:sz w:val="28"/>
          <w:szCs w:val="24"/>
        </w:rPr>
        <w:t xml:space="preserve">INSTITUTE OF SECURITY, NIGERIA </w:t>
      </w:r>
    </w:p>
    <w:p w14:paraId="7BA3EB98" w14:textId="77777777" w:rsidR="002E569F" w:rsidRPr="00EE4FC7" w:rsidRDefault="002E569F" w:rsidP="002E569F">
      <w:pPr>
        <w:jc w:val="center"/>
        <w:rPr>
          <w:rFonts w:ascii="Times New Roman" w:eastAsia="Calibri" w:hAnsi="Times New Roman" w:cs="Times New Roman"/>
          <w:b/>
          <w:iCs/>
          <w:sz w:val="24"/>
          <w:szCs w:val="24"/>
        </w:rPr>
      </w:pPr>
      <w:r w:rsidRPr="00EE4FC7">
        <w:rPr>
          <w:rFonts w:ascii="Times New Roman" w:eastAsia="Calibri" w:hAnsi="Times New Roman" w:cs="Times New Roman"/>
          <w:b/>
          <w:iCs/>
          <w:sz w:val="24"/>
          <w:szCs w:val="24"/>
          <w:lang w:val="en-GB"/>
        </w:rPr>
        <w:t>POSTGRADUATE DIPLOMA IN FORENSIC INVESTIGATION AND CRIMINAL JUSTICE EDUCATION</w:t>
      </w:r>
    </w:p>
    <w:p w14:paraId="5A922E83" w14:textId="77777777" w:rsidR="002E569F" w:rsidRPr="00EE4FC7" w:rsidRDefault="002E569F" w:rsidP="002E569F">
      <w:pPr>
        <w:jc w:val="both"/>
        <w:rPr>
          <w:rFonts w:ascii="Times New Roman" w:eastAsia="Calibri" w:hAnsi="Times New Roman" w:cs="Times New Roman"/>
          <w:bCs/>
          <w:iCs/>
          <w:sz w:val="24"/>
          <w:szCs w:val="24"/>
        </w:rPr>
      </w:pPr>
      <w:r w:rsidRPr="00930E58">
        <w:rPr>
          <w:rFonts w:ascii="Times New Roman" w:eastAsia="Calibri" w:hAnsi="Times New Roman" w:cs="Times New Roman"/>
          <w:bCs/>
          <w:iCs/>
          <w:sz w:val="24"/>
          <w:szCs w:val="24"/>
        </w:rPr>
        <w:t>Forensic Investigation and Criminal Justice Education</w:t>
      </w:r>
      <w:r w:rsidRPr="00EE4FC7">
        <w:rPr>
          <w:rFonts w:ascii="Times New Roman" w:eastAsia="Calibri" w:hAnsi="Times New Roman" w:cs="Times New Roman"/>
          <w:bCs/>
          <w:iCs/>
          <w:sz w:val="24"/>
          <w:szCs w:val="24"/>
        </w:rPr>
        <w:t xml:space="preserve"> is a rapidly expanding field. The aim of the </w:t>
      </w:r>
      <w:proofErr w:type="spellStart"/>
      <w:r w:rsidRPr="00EE4FC7">
        <w:rPr>
          <w:rFonts w:ascii="Times New Roman" w:eastAsia="Calibri" w:hAnsi="Times New Roman" w:cs="Times New Roman"/>
          <w:bCs/>
          <w:iCs/>
          <w:sz w:val="24"/>
          <w:szCs w:val="24"/>
        </w:rPr>
        <w:t>programme</w:t>
      </w:r>
      <w:proofErr w:type="spellEnd"/>
      <w:r w:rsidRPr="00EE4FC7">
        <w:rPr>
          <w:rFonts w:ascii="Times New Roman" w:eastAsia="Calibri" w:hAnsi="Times New Roman" w:cs="Times New Roman"/>
          <w:bCs/>
          <w:iCs/>
          <w:sz w:val="24"/>
          <w:szCs w:val="24"/>
        </w:rPr>
        <w:t xml:space="preserve"> is to broaden the perspective of those already in the security and protection profession and prepare students for further graduate work, research and scholarship. The </w:t>
      </w:r>
      <w:proofErr w:type="spellStart"/>
      <w:r w:rsidRPr="00EE4FC7">
        <w:rPr>
          <w:rFonts w:ascii="Times New Roman" w:eastAsia="Calibri" w:hAnsi="Times New Roman" w:cs="Times New Roman"/>
          <w:bCs/>
          <w:iCs/>
          <w:sz w:val="24"/>
          <w:szCs w:val="24"/>
        </w:rPr>
        <w:t>programme</w:t>
      </w:r>
      <w:proofErr w:type="spellEnd"/>
      <w:r w:rsidRPr="00EE4FC7">
        <w:rPr>
          <w:rFonts w:ascii="Times New Roman" w:eastAsia="Calibri" w:hAnsi="Times New Roman" w:cs="Times New Roman"/>
          <w:bCs/>
          <w:iCs/>
          <w:sz w:val="24"/>
          <w:szCs w:val="24"/>
        </w:rPr>
        <w:t xml:space="preserve"> offers a balance of practice and theory and provides a wide background and comprehensive knowledge and skills in Forensic Investigation and Criminal Justice Education. The </w:t>
      </w:r>
      <w:proofErr w:type="spellStart"/>
      <w:r w:rsidRPr="00EE4FC7">
        <w:rPr>
          <w:rFonts w:ascii="Times New Roman" w:eastAsia="Calibri" w:hAnsi="Times New Roman" w:cs="Times New Roman"/>
          <w:bCs/>
          <w:iCs/>
          <w:sz w:val="24"/>
          <w:szCs w:val="24"/>
        </w:rPr>
        <w:t>programme</w:t>
      </w:r>
      <w:proofErr w:type="spellEnd"/>
      <w:r w:rsidRPr="00EE4FC7">
        <w:rPr>
          <w:rFonts w:ascii="Times New Roman" w:eastAsia="Calibri" w:hAnsi="Times New Roman" w:cs="Times New Roman"/>
          <w:bCs/>
          <w:iCs/>
          <w:sz w:val="24"/>
          <w:szCs w:val="24"/>
        </w:rPr>
        <w:t xml:space="preserve"> is rooted in the belief that Forensic Investigation and Criminal Justice Education practice mirrors the national economy, social and sustainable development. </w:t>
      </w:r>
    </w:p>
    <w:p w14:paraId="350F4104" w14:textId="77777777" w:rsidR="002E569F" w:rsidRPr="00EE4FC7" w:rsidRDefault="002E569F" w:rsidP="002E569F">
      <w:pPr>
        <w:jc w:val="both"/>
        <w:rPr>
          <w:rFonts w:ascii="Times New Roman" w:eastAsia="Calibri" w:hAnsi="Times New Roman" w:cs="Times New Roman"/>
          <w:bCs/>
          <w:iCs/>
          <w:sz w:val="24"/>
          <w:szCs w:val="24"/>
        </w:rPr>
      </w:pPr>
      <w:r w:rsidRPr="00EE4FC7">
        <w:rPr>
          <w:rFonts w:ascii="Times New Roman" w:eastAsia="Calibri" w:hAnsi="Times New Roman" w:cs="Times New Roman"/>
          <w:bCs/>
          <w:iCs/>
          <w:sz w:val="24"/>
          <w:szCs w:val="24"/>
        </w:rPr>
        <w:t xml:space="preserve">The philosophy of the </w:t>
      </w:r>
      <w:proofErr w:type="spellStart"/>
      <w:r w:rsidRPr="00EE4FC7">
        <w:rPr>
          <w:rFonts w:ascii="Times New Roman" w:eastAsia="Calibri" w:hAnsi="Times New Roman" w:cs="Times New Roman"/>
          <w:bCs/>
          <w:iCs/>
          <w:sz w:val="24"/>
          <w:szCs w:val="24"/>
        </w:rPr>
        <w:t>programme</w:t>
      </w:r>
      <w:proofErr w:type="spellEnd"/>
      <w:r w:rsidRPr="00EE4FC7">
        <w:rPr>
          <w:rFonts w:ascii="Times New Roman" w:eastAsia="Calibri" w:hAnsi="Times New Roman" w:cs="Times New Roman"/>
          <w:bCs/>
          <w:iCs/>
          <w:sz w:val="24"/>
          <w:szCs w:val="24"/>
        </w:rPr>
        <w:t xml:space="preserve"> is to produce qualified professionals who can apply and sustain their expertise in the practice of forensic investigation and criminal justice education effectively, communicate their knowledge and skills including </w:t>
      </w:r>
      <w:proofErr w:type="spellStart"/>
      <w:r w:rsidRPr="00EE4FC7">
        <w:rPr>
          <w:rFonts w:ascii="Times New Roman" w:eastAsia="Calibri" w:hAnsi="Times New Roman" w:cs="Times New Roman"/>
          <w:bCs/>
          <w:iCs/>
          <w:sz w:val="24"/>
          <w:szCs w:val="24"/>
        </w:rPr>
        <w:t>endeavours</w:t>
      </w:r>
      <w:proofErr w:type="spellEnd"/>
      <w:r w:rsidRPr="00EE4FC7">
        <w:rPr>
          <w:rFonts w:ascii="Times New Roman" w:eastAsia="Calibri" w:hAnsi="Times New Roman" w:cs="Times New Roman"/>
          <w:bCs/>
          <w:iCs/>
          <w:sz w:val="24"/>
          <w:szCs w:val="24"/>
        </w:rPr>
        <w:t xml:space="preserve"> to promote forensic investigation and criminal justice education and in criminal justice administration in the society. The </w:t>
      </w:r>
      <w:proofErr w:type="spellStart"/>
      <w:r w:rsidRPr="00EE4FC7">
        <w:rPr>
          <w:rFonts w:ascii="Times New Roman" w:eastAsia="Calibri" w:hAnsi="Times New Roman" w:cs="Times New Roman"/>
          <w:bCs/>
          <w:iCs/>
          <w:sz w:val="24"/>
          <w:szCs w:val="24"/>
        </w:rPr>
        <w:t>programme</w:t>
      </w:r>
      <w:proofErr w:type="spellEnd"/>
      <w:r w:rsidRPr="00EE4FC7">
        <w:rPr>
          <w:rFonts w:ascii="Times New Roman" w:eastAsia="Calibri" w:hAnsi="Times New Roman" w:cs="Times New Roman"/>
          <w:bCs/>
          <w:iCs/>
          <w:sz w:val="24"/>
          <w:szCs w:val="24"/>
        </w:rPr>
        <w:t xml:space="preserve"> is to deepen the students’ knowledge of forensic investigation and criminal justice education and to develop them in a more critical independent and creative approach to issues in forensic science, criminal intelligence and justice administration. </w:t>
      </w:r>
    </w:p>
    <w:p w14:paraId="253DFFBC" w14:textId="33ABEDD6" w:rsidR="002E569F" w:rsidRPr="00EE4FC7" w:rsidRDefault="002E569F" w:rsidP="002E569F">
      <w:pPr>
        <w:jc w:val="both"/>
        <w:rPr>
          <w:rFonts w:ascii="Times New Roman" w:eastAsia="Calibri" w:hAnsi="Times New Roman" w:cs="Times New Roman"/>
          <w:bCs/>
          <w:iCs/>
          <w:sz w:val="24"/>
          <w:szCs w:val="24"/>
          <w:lang w:val="en-GB"/>
        </w:rPr>
      </w:pPr>
      <w:r w:rsidRPr="00EE4FC7">
        <w:rPr>
          <w:rFonts w:ascii="Times New Roman" w:eastAsia="Calibri" w:hAnsi="Times New Roman" w:cs="Times New Roman"/>
          <w:bCs/>
          <w:iCs/>
          <w:sz w:val="24"/>
          <w:szCs w:val="24"/>
          <w:lang w:val="en-GB"/>
        </w:rPr>
        <w:t xml:space="preserve">The programme is a continuing education programme which provides modest exposure to multi-disciplinary academic and professional fields and makes efforts to maintain quality programme for the education and training of future security practitioners. The programme will assist practitioners in the </w:t>
      </w:r>
      <w:r w:rsidR="00C7376C">
        <w:rPr>
          <w:rFonts w:ascii="Times New Roman" w:eastAsia="Calibri" w:hAnsi="Times New Roman" w:cs="Times New Roman"/>
          <w:bCs/>
          <w:iCs/>
          <w:sz w:val="24"/>
          <w:szCs w:val="24"/>
          <w:lang w:val="en-GB"/>
        </w:rPr>
        <w:t>p</w:t>
      </w:r>
      <w:r w:rsidR="00C7376C" w:rsidRPr="00EE4FC7">
        <w:rPr>
          <w:rFonts w:ascii="Times New Roman" w:eastAsia="Calibri" w:hAnsi="Times New Roman" w:cs="Times New Roman"/>
          <w:bCs/>
          <w:iCs/>
          <w:sz w:val="24"/>
          <w:szCs w:val="24"/>
          <w:lang w:val="en-GB"/>
        </w:rPr>
        <w:t xml:space="preserve">rivate </w:t>
      </w:r>
      <w:r w:rsidRPr="00EE4FC7">
        <w:rPr>
          <w:rFonts w:ascii="Times New Roman" w:eastAsia="Calibri" w:hAnsi="Times New Roman" w:cs="Times New Roman"/>
          <w:bCs/>
          <w:iCs/>
          <w:sz w:val="24"/>
          <w:szCs w:val="24"/>
          <w:lang w:val="en-GB"/>
        </w:rPr>
        <w:t xml:space="preserve">and </w:t>
      </w:r>
      <w:r w:rsidR="00C7376C">
        <w:rPr>
          <w:rFonts w:ascii="Times New Roman" w:eastAsia="Calibri" w:hAnsi="Times New Roman" w:cs="Times New Roman"/>
          <w:bCs/>
          <w:iCs/>
          <w:sz w:val="24"/>
          <w:szCs w:val="24"/>
          <w:lang w:val="en-GB"/>
        </w:rPr>
        <w:t>p</w:t>
      </w:r>
      <w:r w:rsidR="00C7376C" w:rsidRPr="00EE4FC7">
        <w:rPr>
          <w:rFonts w:ascii="Times New Roman" w:eastAsia="Calibri" w:hAnsi="Times New Roman" w:cs="Times New Roman"/>
          <w:bCs/>
          <w:iCs/>
          <w:sz w:val="24"/>
          <w:szCs w:val="24"/>
          <w:lang w:val="en-GB"/>
        </w:rPr>
        <w:t xml:space="preserve">ublic </w:t>
      </w:r>
      <w:r w:rsidR="00C7376C">
        <w:rPr>
          <w:rFonts w:ascii="Times New Roman" w:eastAsia="Calibri" w:hAnsi="Times New Roman" w:cs="Times New Roman"/>
          <w:bCs/>
          <w:iCs/>
          <w:sz w:val="24"/>
          <w:szCs w:val="24"/>
          <w:lang w:val="en-GB"/>
        </w:rPr>
        <w:t>s</w:t>
      </w:r>
      <w:r w:rsidR="00C7376C" w:rsidRPr="00EE4FC7">
        <w:rPr>
          <w:rFonts w:ascii="Times New Roman" w:eastAsia="Calibri" w:hAnsi="Times New Roman" w:cs="Times New Roman"/>
          <w:bCs/>
          <w:iCs/>
          <w:sz w:val="24"/>
          <w:szCs w:val="24"/>
          <w:lang w:val="en-GB"/>
        </w:rPr>
        <w:t xml:space="preserve">ectors </w:t>
      </w:r>
      <w:r w:rsidRPr="00EE4FC7">
        <w:rPr>
          <w:rFonts w:ascii="Times New Roman" w:eastAsia="Calibri" w:hAnsi="Times New Roman" w:cs="Times New Roman"/>
          <w:bCs/>
          <w:iCs/>
          <w:sz w:val="24"/>
          <w:szCs w:val="24"/>
          <w:lang w:val="en-GB"/>
        </w:rPr>
        <w:t>to acquire adequate knowledge which will improve the quality, efficiency and effectiveness of the security service for today’s changing environment in the following areas of specialisation.</w:t>
      </w:r>
    </w:p>
    <w:p w14:paraId="56889B7F" w14:textId="77777777" w:rsidR="002E569F" w:rsidRPr="00EE4FC7" w:rsidRDefault="002E569F" w:rsidP="002E569F">
      <w:pPr>
        <w:numPr>
          <w:ilvl w:val="0"/>
          <w:numId w:val="68"/>
        </w:numPr>
        <w:spacing w:line="240" w:lineRule="auto"/>
        <w:ind w:left="630" w:hanging="630"/>
        <w:contextualSpacing/>
        <w:jc w:val="both"/>
        <w:rPr>
          <w:rFonts w:ascii="Times New Roman" w:eastAsia="Times New Roman" w:hAnsi="Times New Roman" w:cs="Times New Roman"/>
          <w:b/>
          <w:iCs/>
          <w:sz w:val="24"/>
          <w:szCs w:val="24"/>
          <w:lang w:val="en-GB"/>
        </w:rPr>
      </w:pPr>
      <w:r w:rsidRPr="00EE4FC7">
        <w:rPr>
          <w:rFonts w:ascii="Times New Roman" w:eastAsia="Times New Roman" w:hAnsi="Times New Roman" w:cs="Times New Roman"/>
          <w:b/>
          <w:iCs/>
          <w:sz w:val="24"/>
          <w:szCs w:val="24"/>
          <w:lang w:val="en-GB"/>
        </w:rPr>
        <w:t>FORENSIC SCIENCE ANALYSIS AND CRIMINAL INVESTIGATIONS</w:t>
      </w:r>
    </w:p>
    <w:p w14:paraId="51C24CEC" w14:textId="77777777" w:rsidR="002E569F" w:rsidRPr="00EE4FC7" w:rsidRDefault="002E569F" w:rsidP="002E569F">
      <w:pPr>
        <w:ind w:left="630"/>
        <w:jc w:val="both"/>
        <w:rPr>
          <w:rFonts w:ascii="Times New Roman" w:eastAsia="Calibri" w:hAnsi="Times New Roman" w:cs="Times New Roman"/>
          <w:bCs/>
          <w:iCs/>
          <w:sz w:val="24"/>
          <w:lang w:val="en-GB"/>
        </w:rPr>
      </w:pPr>
      <w:r w:rsidRPr="00EE4FC7">
        <w:rPr>
          <w:rFonts w:ascii="Times New Roman" w:eastAsia="Calibri" w:hAnsi="Times New Roman" w:cs="Times New Roman"/>
          <w:bCs/>
          <w:iCs/>
          <w:sz w:val="24"/>
          <w:lang w:val="en-GB"/>
        </w:rPr>
        <w:t xml:space="preserve">This is a specialisation in criminalistics forensic toxicology or molecular biology. It provides advanced education for scientists, laboratory administrators, criminal justice personnel and other professionals currently employed in crime laboratories, medical examiners’ offices and in related areas such as public safety, arson investigation and environmental protection. </w:t>
      </w:r>
    </w:p>
    <w:p w14:paraId="260DE841" w14:textId="77777777" w:rsidR="002E569F" w:rsidRPr="00EE4FC7" w:rsidRDefault="002E569F" w:rsidP="002E569F">
      <w:pPr>
        <w:numPr>
          <w:ilvl w:val="0"/>
          <w:numId w:val="68"/>
        </w:numPr>
        <w:spacing w:line="240" w:lineRule="auto"/>
        <w:ind w:left="630" w:hanging="630"/>
        <w:contextualSpacing/>
        <w:jc w:val="both"/>
        <w:rPr>
          <w:rFonts w:ascii="Times New Roman" w:eastAsia="Times New Roman" w:hAnsi="Times New Roman" w:cs="Times New Roman"/>
          <w:b/>
          <w:iCs/>
          <w:sz w:val="24"/>
          <w:szCs w:val="24"/>
          <w:lang w:val="en-GB"/>
        </w:rPr>
      </w:pPr>
      <w:r w:rsidRPr="00EE4FC7">
        <w:rPr>
          <w:rFonts w:ascii="Times New Roman" w:eastAsia="Times New Roman" w:hAnsi="Times New Roman" w:cs="Times New Roman"/>
          <w:b/>
          <w:iCs/>
          <w:sz w:val="24"/>
          <w:szCs w:val="24"/>
          <w:lang w:val="en-GB"/>
        </w:rPr>
        <w:t>FORENSIC ACCOUNTING AND CRIMINAL INTELLIGENCE</w:t>
      </w:r>
    </w:p>
    <w:p w14:paraId="7E93DC60" w14:textId="77777777" w:rsidR="002E569F" w:rsidRPr="00EE4FC7" w:rsidRDefault="002E569F" w:rsidP="002E569F">
      <w:pPr>
        <w:ind w:left="630"/>
        <w:jc w:val="both"/>
        <w:rPr>
          <w:rFonts w:ascii="Times New Roman" w:eastAsia="Calibri" w:hAnsi="Times New Roman" w:cs="Times New Roman"/>
          <w:bCs/>
          <w:iCs/>
          <w:sz w:val="24"/>
          <w:szCs w:val="24"/>
          <w:lang w:val="en-GB"/>
        </w:rPr>
      </w:pPr>
      <w:r w:rsidRPr="00EE4FC7">
        <w:rPr>
          <w:rFonts w:ascii="Times New Roman" w:eastAsia="Calibri" w:hAnsi="Times New Roman" w:cs="Times New Roman"/>
          <w:bCs/>
          <w:iCs/>
          <w:sz w:val="24"/>
          <w:szCs w:val="24"/>
          <w:lang w:val="en-GB"/>
        </w:rPr>
        <w:t>This area of specialisation focused on forensic accounting and fraud examination, forensic investigations in financial and economic crimes including litigation support, investigative accounting, criminal intelligence matters, regulation and compliance in insurance claims, matrimonial disputes and expert witnesses.</w:t>
      </w:r>
      <w:r>
        <w:rPr>
          <w:rFonts w:ascii="Times New Roman" w:eastAsia="Calibri" w:hAnsi="Times New Roman" w:cs="Times New Roman"/>
          <w:bCs/>
          <w:iCs/>
          <w:sz w:val="24"/>
          <w:szCs w:val="24"/>
          <w:lang w:val="en-GB"/>
        </w:rPr>
        <w:t xml:space="preserve"> </w:t>
      </w:r>
    </w:p>
    <w:p w14:paraId="097A5C1E" w14:textId="77777777" w:rsidR="002E569F" w:rsidRPr="00EE4FC7" w:rsidRDefault="002E569F" w:rsidP="002E569F">
      <w:pPr>
        <w:numPr>
          <w:ilvl w:val="0"/>
          <w:numId w:val="68"/>
        </w:numPr>
        <w:spacing w:line="240" w:lineRule="auto"/>
        <w:ind w:left="630" w:hanging="630"/>
        <w:contextualSpacing/>
        <w:jc w:val="both"/>
        <w:rPr>
          <w:rFonts w:ascii="Times New Roman" w:eastAsia="Times New Roman" w:hAnsi="Times New Roman" w:cs="Times New Roman"/>
          <w:b/>
          <w:iCs/>
          <w:sz w:val="24"/>
          <w:szCs w:val="24"/>
          <w:lang w:val="en-GB"/>
        </w:rPr>
      </w:pPr>
      <w:r w:rsidRPr="00EE4FC7">
        <w:rPr>
          <w:rFonts w:ascii="Times New Roman" w:eastAsia="Times New Roman" w:hAnsi="Times New Roman" w:cs="Times New Roman"/>
          <w:b/>
          <w:iCs/>
          <w:sz w:val="24"/>
          <w:szCs w:val="24"/>
          <w:lang w:val="en-GB"/>
        </w:rPr>
        <w:t>FORENSIC PSYCHOLOGY AND CRIMINAL INTELLIGENCE</w:t>
      </w:r>
    </w:p>
    <w:p w14:paraId="362CAD83" w14:textId="756CBAE8" w:rsidR="002E569F" w:rsidRPr="00EE4FC7" w:rsidRDefault="002E569F" w:rsidP="002E569F">
      <w:pPr>
        <w:ind w:left="630"/>
        <w:jc w:val="both"/>
        <w:rPr>
          <w:rFonts w:ascii="Times New Roman" w:eastAsia="Calibri" w:hAnsi="Times New Roman" w:cs="Times New Roman"/>
          <w:bCs/>
          <w:iCs/>
          <w:sz w:val="24"/>
          <w:lang w:val="en-GB"/>
        </w:rPr>
      </w:pPr>
      <w:r w:rsidRPr="00EE4FC7">
        <w:rPr>
          <w:rFonts w:ascii="Times New Roman" w:eastAsia="Calibri" w:hAnsi="Times New Roman" w:cs="Times New Roman"/>
          <w:bCs/>
          <w:iCs/>
          <w:sz w:val="24"/>
          <w:lang w:val="en-GB"/>
        </w:rPr>
        <w:t xml:space="preserve">This </w:t>
      </w:r>
      <w:r w:rsidR="005E7304">
        <w:rPr>
          <w:rFonts w:ascii="Times New Roman" w:eastAsia="Calibri" w:hAnsi="Times New Roman" w:cs="Times New Roman"/>
          <w:bCs/>
          <w:iCs/>
          <w:sz w:val="24"/>
          <w:lang w:val="en-GB"/>
        </w:rPr>
        <w:t xml:space="preserve">area of </w:t>
      </w:r>
      <w:r w:rsidR="005E7304" w:rsidRPr="00EE4FC7">
        <w:rPr>
          <w:rFonts w:ascii="Times New Roman" w:eastAsia="Calibri" w:hAnsi="Times New Roman" w:cs="Times New Roman"/>
          <w:bCs/>
          <w:iCs/>
          <w:sz w:val="24"/>
          <w:lang w:val="en-GB"/>
        </w:rPr>
        <w:t>speciali</w:t>
      </w:r>
      <w:r w:rsidR="005E7304">
        <w:rPr>
          <w:rFonts w:ascii="Times New Roman" w:eastAsia="Calibri" w:hAnsi="Times New Roman" w:cs="Times New Roman"/>
          <w:bCs/>
          <w:iCs/>
          <w:sz w:val="24"/>
          <w:lang w:val="en-GB"/>
        </w:rPr>
        <w:t>s</w:t>
      </w:r>
      <w:r w:rsidR="005E7304" w:rsidRPr="00EE4FC7">
        <w:rPr>
          <w:rFonts w:ascii="Times New Roman" w:eastAsia="Calibri" w:hAnsi="Times New Roman" w:cs="Times New Roman"/>
          <w:bCs/>
          <w:iCs/>
          <w:sz w:val="24"/>
          <w:lang w:val="en-GB"/>
        </w:rPr>
        <w:t xml:space="preserve">ation </w:t>
      </w:r>
      <w:r w:rsidRPr="00EE4FC7">
        <w:rPr>
          <w:rFonts w:ascii="Times New Roman" w:eastAsia="Calibri" w:hAnsi="Times New Roman" w:cs="Times New Roman"/>
          <w:bCs/>
          <w:iCs/>
          <w:sz w:val="24"/>
          <w:lang w:val="en-GB"/>
        </w:rPr>
        <w:t xml:space="preserve">provides </w:t>
      </w:r>
      <w:r w:rsidR="00BE0F8F" w:rsidRPr="00BE0F8F">
        <w:rPr>
          <w:rFonts w:ascii="Times New Roman" w:eastAsia="Calibri" w:hAnsi="Times New Roman" w:cs="Times New Roman"/>
          <w:bCs/>
          <w:iCs/>
          <w:sz w:val="24"/>
          <w:lang w:val="en-GB"/>
        </w:rPr>
        <w:t>psycholog</w:t>
      </w:r>
      <w:r w:rsidR="00BE0F8F" w:rsidRPr="00930E58">
        <w:rPr>
          <w:rFonts w:ascii="Times New Roman" w:eastAsia="Calibri" w:hAnsi="Times New Roman" w:cs="Times New Roman"/>
          <w:bCs/>
          <w:iCs/>
          <w:sz w:val="24"/>
          <w:lang w:val="en-GB"/>
        </w:rPr>
        <w:t>ical</w:t>
      </w:r>
      <w:r w:rsidR="00BE0F8F" w:rsidRPr="00BE0F8F">
        <w:rPr>
          <w:rFonts w:ascii="Times New Roman" w:eastAsia="Calibri" w:hAnsi="Times New Roman" w:cs="Times New Roman"/>
          <w:bCs/>
          <w:iCs/>
          <w:sz w:val="24"/>
          <w:lang w:val="en-GB"/>
        </w:rPr>
        <w:t xml:space="preserve"> </w:t>
      </w:r>
      <w:r w:rsidRPr="00BE0F8F">
        <w:rPr>
          <w:rFonts w:ascii="Times New Roman" w:eastAsia="Calibri" w:hAnsi="Times New Roman" w:cs="Times New Roman"/>
          <w:bCs/>
          <w:iCs/>
          <w:sz w:val="24"/>
          <w:lang w:val="en-GB"/>
        </w:rPr>
        <w:t xml:space="preserve">services to </w:t>
      </w:r>
      <w:r w:rsidRPr="00EE4FC7">
        <w:rPr>
          <w:rFonts w:ascii="Times New Roman" w:eastAsia="Calibri" w:hAnsi="Times New Roman" w:cs="Times New Roman"/>
          <w:bCs/>
          <w:iCs/>
          <w:sz w:val="24"/>
          <w:lang w:val="en-GB"/>
        </w:rPr>
        <w:t xml:space="preserve">and within the criminal and civil justice systems. It focuses on the understanding, evaluation and treatment of both offenders and victims. The specialisation provides advanced understanding of psychological setting. </w:t>
      </w:r>
    </w:p>
    <w:p w14:paraId="6B09406C" w14:textId="4D5086AD" w:rsidR="002E569F" w:rsidRPr="00EE4FC7" w:rsidRDefault="002E569F" w:rsidP="002E569F">
      <w:pPr>
        <w:numPr>
          <w:ilvl w:val="0"/>
          <w:numId w:val="68"/>
        </w:numPr>
        <w:spacing w:line="240" w:lineRule="auto"/>
        <w:ind w:left="630" w:hanging="630"/>
        <w:contextualSpacing/>
        <w:jc w:val="both"/>
        <w:rPr>
          <w:rFonts w:ascii="Times New Roman" w:eastAsia="Times New Roman" w:hAnsi="Times New Roman" w:cs="Times New Roman"/>
          <w:b/>
          <w:iCs/>
          <w:sz w:val="24"/>
          <w:szCs w:val="24"/>
          <w:lang w:val="en-GB"/>
        </w:rPr>
      </w:pPr>
      <w:r w:rsidRPr="00EE4FC7">
        <w:rPr>
          <w:rFonts w:ascii="Times New Roman" w:eastAsia="Times New Roman" w:hAnsi="Times New Roman" w:cs="Times New Roman"/>
          <w:b/>
          <w:iCs/>
          <w:sz w:val="24"/>
          <w:szCs w:val="24"/>
          <w:lang w:val="en-GB"/>
        </w:rPr>
        <w:t>CRIMINAL JUSTICE</w:t>
      </w:r>
      <w:r w:rsidR="00BE0F8F">
        <w:rPr>
          <w:rFonts w:ascii="Times New Roman" w:eastAsia="Times New Roman" w:hAnsi="Times New Roman" w:cs="Times New Roman"/>
          <w:b/>
          <w:iCs/>
          <w:sz w:val="24"/>
          <w:szCs w:val="24"/>
          <w:lang w:val="en-GB"/>
        </w:rPr>
        <w:t>,</w:t>
      </w:r>
      <w:r w:rsidRPr="00EE4FC7">
        <w:rPr>
          <w:rFonts w:ascii="Times New Roman" w:eastAsia="Times New Roman" w:hAnsi="Times New Roman" w:cs="Times New Roman"/>
          <w:b/>
          <w:iCs/>
          <w:sz w:val="24"/>
          <w:szCs w:val="24"/>
          <w:lang w:val="en-GB"/>
        </w:rPr>
        <w:t xml:space="preserve"> HUMAN RIGHTS AND FORENSIC EDUCATION </w:t>
      </w:r>
    </w:p>
    <w:p w14:paraId="5CF95429" w14:textId="77777777" w:rsidR="002E569F" w:rsidRDefault="002E569F" w:rsidP="002E569F">
      <w:pPr>
        <w:ind w:left="630"/>
        <w:jc w:val="both"/>
        <w:rPr>
          <w:rFonts w:ascii="Times New Roman" w:eastAsia="Calibri" w:hAnsi="Times New Roman" w:cs="Times New Roman"/>
          <w:bCs/>
          <w:iCs/>
          <w:sz w:val="24"/>
          <w:szCs w:val="24"/>
          <w:lang w:val="en-GB"/>
        </w:rPr>
      </w:pPr>
      <w:r>
        <w:rPr>
          <w:rFonts w:ascii="Times New Roman" w:eastAsia="Calibri" w:hAnsi="Times New Roman" w:cs="Times New Roman"/>
          <w:bCs/>
          <w:iCs/>
          <w:sz w:val="24"/>
          <w:szCs w:val="24"/>
          <w:lang w:val="en-GB"/>
        </w:rPr>
        <w:t xml:space="preserve">Criminal justice system includes law enforcement, courts and corrections aimed at preventing and responding to crime upholding principles of human rights through use of scientific principles and methods to investigate crimes and gather evidence including DNA analysis fingerprint and digital forensics investigations facilitate collection. </w:t>
      </w:r>
    </w:p>
    <w:p w14:paraId="641E9C82" w14:textId="77777777" w:rsidR="002E569F" w:rsidRPr="00BD7AB2" w:rsidRDefault="002E569F" w:rsidP="002E569F">
      <w:pPr>
        <w:jc w:val="both"/>
        <w:rPr>
          <w:rFonts w:ascii="Times New Roman" w:eastAsia="Calibri" w:hAnsi="Times New Roman" w:cs="Times New Roman"/>
          <w:bCs/>
          <w:iCs/>
          <w:sz w:val="24"/>
          <w:szCs w:val="24"/>
          <w:lang w:val="en-GB"/>
        </w:rPr>
      </w:pPr>
    </w:p>
    <w:p w14:paraId="05670B7C" w14:textId="77777777" w:rsidR="002E569F" w:rsidRPr="00EE4FC7" w:rsidRDefault="002E569F" w:rsidP="002E569F">
      <w:pPr>
        <w:jc w:val="both"/>
        <w:rPr>
          <w:rFonts w:ascii="Times New Roman" w:eastAsia="Calibri" w:hAnsi="Times New Roman" w:cs="Times New Roman"/>
          <w:b/>
          <w:iCs/>
          <w:sz w:val="24"/>
          <w:szCs w:val="24"/>
          <w:lang w:val="en-GB"/>
        </w:rPr>
      </w:pPr>
      <w:r w:rsidRPr="00EE4FC7">
        <w:rPr>
          <w:rFonts w:ascii="Times New Roman" w:eastAsia="Calibri" w:hAnsi="Times New Roman" w:cs="Times New Roman"/>
          <w:b/>
          <w:iCs/>
          <w:sz w:val="24"/>
          <w:szCs w:val="24"/>
          <w:lang w:val="en-GB"/>
        </w:rPr>
        <w:lastRenderedPageBreak/>
        <w:t xml:space="preserve">PROGRAMME AUDIENCE </w:t>
      </w:r>
    </w:p>
    <w:p w14:paraId="5D3048DF" w14:textId="77777777" w:rsidR="002E569F" w:rsidRPr="00EE4FC7" w:rsidRDefault="002E569F" w:rsidP="002E569F">
      <w:pPr>
        <w:jc w:val="both"/>
        <w:rPr>
          <w:rFonts w:ascii="Times New Roman" w:eastAsia="Calibri" w:hAnsi="Times New Roman" w:cs="Times New Roman"/>
          <w:bCs/>
          <w:iCs/>
          <w:sz w:val="24"/>
          <w:szCs w:val="24"/>
          <w:lang w:val="en-GB"/>
        </w:rPr>
      </w:pPr>
      <w:r w:rsidRPr="00EE4FC7">
        <w:rPr>
          <w:rFonts w:ascii="Times New Roman" w:eastAsia="Calibri" w:hAnsi="Times New Roman" w:cs="Times New Roman"/>
          <w:bCs/>
          <w:iCs/>
          <w:sz w:val="24"/>
          <w:szCs w:val="24"/>
          <w:lang w:val="en-GB"/>
        </w:rPr>
        <w:t xml:space="preserve">The programme is designed with the following professionals in view: </w:t>
      </w:r>
    </w:p>
    <w:p w14:paraId="20686F07" w14:textId="77777777" w:rsidR="002E569F" w:rsidRPr="00EE4FC7" w:rsidRDefault="002E569F" w:rsidP="002E569F">
      <w:pPr>
        <w:numPr>
          <w:ilvl w:val="0"/>
          <w:numId w:val="69"/>
        </w:numPr>
        <w:spacing w:line="240" w:lineRule="auto"/>
        <w:contextualSpacing/>
        <w:jc w:val="both"/>
        <w:rPr>
          <w:rFonts w:ascii="Times New Roman" w:eastAsia="Times New Roman" w:hAnsi="Times New Roman" w:cs="Times New Roman"/>
          <w:bCs/>
          <w:iCs/>
          <w:sz w:val="24"/>
          <w:szCs w:val="24"/>
          <w:lang w:val="en-GB"/>
        </w:rPr>
      </w:pPr>
      <w:r w:rsidRPr="00EE4FC7">
        <w:rPr>
          <w:rFonts w:ascii="Times New Roman" w:eastAsia="Times New Roman" w:hAnsi="Times New Roman" w:cs="Times New Roman"/>
          <w:bCs/>
          <w:iCs/>
          <w:sz w:val="24"/>
          <w:szCs w:val="24"/>
          <w:lang w:val="en-GB"/>
        </w:rPr>
        <w:t xml:space="preserve">Military and Para-Military, Crime Investigation, and Intelligence Officers </w:t>
      </w:r>
    </w:p>
    <w:p w14:paraId="6178151D" w14:textId="77777777" w:rsidR="002E569F" w:rsidRPr="00EE4FC7" w:rsidRDefault="002E569F" w:rsidP="002E569F">
      <w:pPr>
        <w:numPr>
          <w:ilvl w:val="0"/>
          <w:numId w:val="69"/>
        </w:numPr>
        <w:spacing w:line="240" w:lineRule="auto"/>
        <w:contextualSpacing/>
        <w:jc w:val="both"/>
        <w:rPr>
          <w:rFonts w:ascii="Times New Roman" w:eastAsia="Times New Roman" w:hAnsi="Times New Roman" w:cs="Times New Roman"/>
          <w:bCs/>
          <w:iCs/>
          <w:sz w:val="24"/>
          <w:szCs w:val="24"/>
          <w:lang w:val="en-GB"/>
        </w:rPr>
      </w:pPr>
      <w:r w:rsidRPr="00EE4FC7">
        <w:rPr>
          <w:rFonts w:ascii="Times New Roman" w:eastAsia="Times New Roman" w:hAnsi="Times New Roman" w:cs="Times New Roman"/>
          <w:bCs/>
          <w:iCs/>
          <w:sz w:val="24"/>
          <w:szCs w:val="24"/>
          <w:lang w:val="en-GB"/>
        </w:rPr>
        <w:t xml:space="preserve">Law Enforcement Officers: Police, Customs, Immigration, &amp; Correctional Officers, Civil Defence Corps and other Security Officers. </w:t>
      </w:r>
    </w:p>
    <w:p w14:paraId="56CEF4DE" w14:textId="254B80C1" w:rsidR="002E569F" w:rsidRPr="00EE4FC7" w:rsidRDefault="002E569F" w:rsidP="002E569F">
      <w:pPr>
        <w:numPr>
          <w:ilvl w:val="0"/>
          <w:numId w:val="69"/>
        </w:numPr>
        <w:spacing w:line="240" w:lineRule="auto"/>
        <w:contextualSpacing/>
        <w:jc w:val="both"/>
        <w:rPr>
          <w:rFonts w:ascii="Times New Roman" w:eastAsia="Times New Roman" w:hAnsi="Times New Roman" w:cs="Times New Roman"/>
          <w:bCs/>
          <w:iCs/>
          <w:sz w:val="24"/>
          <w:szCs w:val="24"/>
          <w:lang w:val="en-GB"/>
        </w:rPr>
      </w:pPr>
      <w:r w:rsidRPr="00EE4FC7">
        <w:rPr>
          <w:rFonts w:ascii="Times New Roman" w:eastAsia="Times New Roman" w:hAnsi="Times New Roman" w:cs="Times New Roman"/>
          <w:bCs/>
          <w:iCs/>
          <w:sz w:val="24"/>
          <w:szCs w:val="24"/>
          <w:lang w:val="en-GB"/>
        </w:rPr>
        <w:t>Economic and Financial Crime Investigators; Fraud Examiners, Due Diligence and Compliance Officers: Auditors; Tax Fraud Examiners, Tax Inspectors/Practitioners and Consultants.</w:t>
      </w:r>
    </w:p>
    <w:p w14:paraId="5C94C1BD" w14:textId="77777777" w:rsidR="002E569F" w:rsidRPr="00EE4FC7" w:rsidRDefault="002E569F" w:rsidP="002E569F">
      <w:pPr>
        <w:numPr>
          <w:ilvl w:val="0"/>
          <w:numId w:val="69"/>
        </w:numPr>
        <w:spacing w:line="240" w:lineRule="auto"/>
        <w:contextualSpacing/>
        <w:jc w:val="both"/>
        <w:rPr>
          <w:rFonts w:ascii="Times New Roman" w:eastAsia="Times New Roman" w:hAnsi="Times New Roman" w:cs="Times New Roman"/>
          <w:bCs/>
          <w:iCs/>
          <w:sz w:val="24"/>
          <w:szCs w:val="24"/>
          <w:lang w:val="en-GB"/>
        </w:rPr>
      </w:pPr>
      <w:r w:rsidRPr="00EE4FC7">
        <w:rPr>
          <w:rFonts w:ascii="Times New Roman" w:eastAsia="Times New Roman" w:hAnsi="Times New Roman" w:cs="Times New Roman"/>
          <w:bCs/>
          <w:iCs/>
          <w:sz w:val="24"/>
          <w:szCs w:val="24"/>
          <w:lang w:val="en-GB"/>
        </w:rPr>
        <w:t>Forensic Practitioners, Criminalists; Scientists, Medical Practitioners and Paramedics.</w:t>
      </w:r>
    </w:p>
    <w:p w14:paraId="51D94860" w14:textId="7D1E182D" w:rsidR="002E569F" w:rsidRPr="00EE4FC7" w:rsidRDefault="002E569F" w:rsidP="002E569F">
      <w:pPr>
        <w:numPr>
          <w:ilvl w:val="0"/>
          <w:numId w:val="69"/>
        </w:numPr>
        <w:spacing w:line="240" w:lineRule="auto"/>
        <w:contextualSpacing/>
        <w:jc w:val="both"/>
        <w:rPr>
          <w:rFonts w:ascii="Times New Roman" w:eastAsia="Times New Roman" w:hAnsi="Times New Roman" w:cs="Times New Roman"/>
          <w:bCs/>
          <w:iCs/>
          <w:sz w:val="24"/>
          <w:szCs w:val="24"/>
          <w:lang w:val="en-GB"/>
        </w:rPr>
      </w:pPr>
      <w:r w:rsidRPr="00EE4FC7">
        <w:rPr>
          <w:rFonts w:ascii="Times New Roman" w:eastAsia="Times New Roman" w:hAnsi="Times New Roman" w:cs="Times New Roman"/>
          <w:bCs/>
          <w:iCs/>
          <w:sz w:val="24"/>
          <w:szCs w:val="24"/>
          <w:lang w:val="en-GB"/>
        </w:rPr>
        <w:t>Government Officials; Business Executives, Finance Officers, Managers and Investors</w:t>
      </w:r>
      <w:r w:rsidR="001828D6">
        <w:rPr>
          <w:rFonts w:ascii="Times New Roman" w:eastAsia="Times New Roman" w:hAnsi="Times New Roman" w:cs="Times New Roman"/>
          <w:bCs/>
          <w:iCs/>
          <w:sz w:val="24"/>
          <w:szCs w:val="24"/>
          <w:lang w:val="en-GB"/>
        </w:rPr>
        <w:t>.</w:t>
      </w:r>
      <w:r w:rsidRPr="00EE4FC7">
        <w:rPr>
          <w:rFonts w:ascii="Times New Roman" w:eastAsia="Times New Roman" w:hAnsi="Times New Roman" w:cs="Times New Roman"/>
          <w:bCs/>
          <w:iCs/>
          <w:sz w:val="24"/>
          <w:szCs w:val="24"/>
          <w:lang w:val="en-GB"/>
        </w:rPr>
        <w:t xml:space="preserve"> </w:t>
      </w:r>
    </w:p>
    <w:p w14:paraId="17BA671D" w14:textId="5C9720C9" w:rsidR="002E569F" w:rsidRPr="00EE4FC7" w:rsidRDefault="002E569F" w:rsidP="002E569F">
      <w:pPr>
        <w:numPr>
          <w:ilvl w:val="0"/>
          <w:numId w:val="69"/>
        </w:numPr>
        <w:spacing w:line="240" w:lineRule="auto"/>
        <w:contextualSpacing/>
        <w:jc w:val="both"/>
        <w:rPr>
          <w:rFonts w:ascii="Times New Roman" w:eastAsia="Times New Roman" w:hAnsi="Times New Roman" w:cs="Times New Roman"/>
          <w:bCs/>
          <w:iCs/>
          <w:sz w:val="24"/>
          <w:szCs w:val="24"/>
          <w:lang w:val="en-GB"/>
        </w:rPr>
      </w:pPr>
      <w:r w:rsidRPr="00EE4FC7">
        <w:rPr>
          <w:rFonts w:ascii="Times New Roman" w:eastAsia="Times New Roman" w:hAnsi="Times New Roman" w:cs="Times New Roman"/>
          <w:bCs/>
          <w:iCs/>
          <w:sz w:val="24"/>
          <w:szCs w:val="24"/>
          <w:lang w:val="en-GB"/>
        </w:rPr>
        <w:t>Lawyers/Legal and Para-Legal Officers; Psychologists; Investigative Journalist/Reporters</w:t>
      </w:r>
      <w:r w:rsidR="001828D6">
        <w:rPr>
          <w:rFonts w:ascii="Times New Roman" w:eastAsia="Times New Roman" w:hAnsi="Times New Roman" w:cs="Times New Roman"/>
          <w:bCs/>
          <w:iCs/>
          <w:sz w:val="24"/>
          <w:szCs w:val="24"/>
          <w:lang w:val="en-GB"/>
        </w:rPr>
        <w:t>.</w:t>
      </w:r>
      <w:r w:rsidRPr="00EE4FC7">
        <w:rPr>
          <w:rFonts w:ascii="Times New Roman" w:eastAsia="Times New Roman" w:hAnsi="Times New Roman" w:cs="Times New Roman"/>
          <w:bCs/>
          <w:iCs/>
          <w:sz w:val="24"/>
          <w:szCs w:val="24"/>
          <w:lang w:val="en-GB"/>
        </w:rPr>
        <w:t xml:space="preserve"> </w:t>
      </w:r>
    </w:p>
    <w:p w14:paraId="65128E03" w14:textId="2CD1B376" w:rsidR="002E569F" w:rsidRPr="00EE4FC7" w:rsidRDefault="002E569F" w:rsidP="002E569F">
      <w:pPr>
        <w:numPr>
          <w:ilvl w:val="0"/>
          <w:numId w:val="69"/>
        </w:numPr>
        <w:spacing w:line="240" w:lineRule="auto"/>
        <w:contextualSpacing/>
        <w:jc w:val="both"/>
        <w:rPr>
          <w:rFonts w:ascii="Times New Roman" w:eastAsia="Times New Roman" w:hAnsi="Times New Roman" w:cs="Times New Roman"/>
          <w:bCs/>
          <w:iCs/>
          <w:sz w:val="24"/>
          <w:szCs w:val="24"/>
          <w:lang w:val="en-GB"/>
        </w:rPr>
      </w:pPr>
      <w:r w:rsidRPr="00EE4FC7">
        <w:rPr>
          <w:rFonts w:ascii="Times New Roman" w:eastAsia="Times New Roman" w:hAnsi="Times New Roman" w:cs="Times New Roman"/>
          <w:bCs/>
          <w:iCs/>
          <w:sz w:val="24"/>
          <w:szCs w:val="24"/>
          <w:lang w:val="en-GB"/>
        </w:rPr>
        <w:t>Academics; Educationists/Counsellors</w:t>
      </w:r>
      <w:r w:rsidR="001828D6">
        <w:rPr>
          <w:rFonts w:ascii="Times New Roman" w:eastAsia="Times New Roman" w:hAnsi="Times New Roman" w:cs="Times New Roman"/>
          <w:bCs/>
          <w:iCs/>
          <w:sz w:val="24"/>
          <w:szCs w:val="24"/>
          <w:lang w:val="en-GB"/>
        </w:rPr>
        <w:t>,</w:t>
      </w:r>
      <w:r w:rsidRPr="00EE4FC7">
        <w:rPr>
          <w:rFonts w:ascii="Times New Roman" w:eastAsia="Times New Roman" w:hAnsi="Times New Roman" w:cs="Times New Roman"/>
          <w:bCs/>
          <w:iCs/>
          <w:sz w:val="24"/>
          <w:szCs w:val="24"/>
          <w:lang w:val="en-GB"/>
        </w:rPr>
        <w:t xml:space="preserve"> Human Resources Practitioners.</w:t>
      </w:r>
    </w:p>
    <w:p w14:paraId="13DEF810" w14:textId="77777777" w:rsidR="002E569F" w:rsidRPr="00EE4FC7" w:rsidRDefault="002E569F" w:rsidP="002E569F">
      <w:pPr>
        <w:jc w:val="both"/>
        <w:rPr>
          <w:rFonts w:ascii="Times New Roman" w:eastAsia="Calibri" w:hAnsi="Times New Roman" w:cs="Times New Roman"/>
          <w:bCs/>
          <w:iCs/>
          <w:sz w:val="24"/>
          <w:szCs w:val="24"/>
          <w:lang w:val="en-GB"/>
        </w:rPr>
      </w:pPr>
    </w:p>
    <w:p w14:paraId="6BDF31A9" w14:textId="77777777" w:rsidR="002E569F" w:rsidRPr="00EE4FC7" w:rsidRDefault="002E569F" w:rsidP="002E569F">
      <w:pPr>
        <w:jc w:val="both"/>
        <w:rPr>
          <w:rFonts w:ascii="Times New Roman" w:eastAsia="Calibri" w:hAnsi="Times New Roman" w:cs="Times New Roman"/>
          <w:b/>
          <w:iCs/>
          <w:sz w:val="24"/>
          <w:szCs w:val="24"/>
          <w:lang w:val="en-GB"/>
        </w:rPr>
      </w:pPr>
      <w:r w:rsidRPr="00EE4FC7">
        <w:rPr>
          <w:rFonts w:ascii="Times New Roman" w:eastAsia="Calibri" w:hAnsi="Times New Roman" w:cs="Times New Roman"/>
          <w:b/>
          <w:iCs/>
          <w:sz w:val="24"/>
          <w:szCs w:val="24"/>
          <w:lang w:val="en-GB"/>
        </w:rPr>
        <w:t>ADMISSION REQUIREMENTS AND ELIGIBILITY</w:t>
      </w:r>
    </w:p>
    <w:p w14:paraId="6C8114E8" w14:textId="77777777" w:rsidR="002E569F" w:rsidRPr="00EE4FC7" w:rsidRDefault="002E569F" w:rsidP="002E569F">
      <w:pPr>
        <w:jc w:val="both"/>
        <w:rPr>
          <w:rFonts w:ascii="Times New Roman" w:eastAsia="Calibri" w:hAnsi="Times New Roman" w:cs="Times New Roman"/>
          <w:b/>
          <w:iCs/>
          <w:spacing w:val="-4"/>
          <w:sz w:val="24"/>
          <w:szCs w:val="24"/>
          <w:u w:val="single"/>
        </w:rPr>
      </w:pPr>
      <w:r w:rsidRPr="00EE4FC7">
        <w:rPr>
          <w:rFonts w:ascii="Times New Roman" w:eastAsia="Calibri" w:hAnsi="Times New Roman" w:cs="Times New Roman"/>
          <w:b/>
          <w:iCs/>
          <w:spacing w:val="-4"/>
          <w:sz w:val="24"/>
          <w:szCs w:val="24"/>
          <w:u w:val="single"/>
        </w:rPr>
        <w:t>Postgraduate Diploma in Forensic Investigation and Human Rights Education</w:t>
      </w:r>
    </w:p>
    <w:p w14:paraId="2F0BF381" w14:textId="77777777" w:rsidR="002E569F" w:rsidRPr="00EE4FC7" w:rsidRDefault="002E569F" w:rsidP="002E569F">
      <w:pPr>
        <w:numPr>
          <w:ilvl w:val="0"/>
          <w:numId w:val="70"/>
        </w:numPr>
        <w:spacing w:after="0" w:line="240" w:lineRule="auto"/>
        <w:contextualSpacing/>
        <w:jc w:val="both"/>
        <w:rPr>
          <w:rFonts w:ascii="Times New Roman" w:eastAsia="Times New Roman" w:hAnsi="Times New Roman" w:cs="Times New Roman"/>
          <w:bCs/>
          <w:iCs/>
          <w:sz w:val="24"/>
          <w:szCs w:val="24"/>
        </w:rPr>
      </w:pPr>
      <w:r w:rsidRPr="00EE4FC7">
        <w:rPr>
          <w:rFonts w:ascii="Times New Roman" w:eastAsia="Times New Roman" w:hAnsi="Times New Roman" w:cs="Times New Roman"/>
          <w:bCs/>
          <w:iCs/>
          <w:sz w:val="24"/>
          <w:szCs w:val="24"/>
        </w:rPr>
        <w:t xml:space="preserve">To be eligible for admission into the Postgraduate Diploma </w:t>
      </w:r>
      <w:proofErr w:type="spellStart"/>
      <w:r w:rsidRPr="00EE4FC7">
        <w:rPr>
          <w:rFonts w:ascii="Times New Roman" w:eastAsia="Times New Roman" w:hAnsi="Times New Roman" w:cs="Times New Roman"/>
          <w:bCs/>
          <w:iCs/>
          <w:sz w:val="24"/>
          <w:szCs w:val="24"/>
        </w:rPr>
        <w:t>programme</w:t>
      </w:r>
      <w:proofErr w:type="spellEnd"/>
      <w:r w:rsidRPr="00EE4FC7">
        <w:rPr>
          <w:rFonts w:ascii="Times New Roman" w:eastAsia="Times New Roman" w:hAnsi="Times New Roman" w:cs="Times New Roman"/>
          <w:bCs/>
          <w:iCs/>
          <w:sz w:val="24"/>
          <w:szCs w:val="24"/>
        </w:rPr>
        <w:t xml:space="preserve">, candidates must: </w:t>
      </w:r>
    </w:p>
    <w:p w14:paraId="78897300" w14:textId="77777777" w:rsidR="002E569F" w:rsidRPr="00EE4FC7" w:rsidRDefault="002E569F" w:rsidP="002E569F">
      <w:pPr>
        <w:numPr>
          <w:ilvl w:val="0"/>
          <w:numId w:val="71"/>
        </w:numPr>
        <w:spacing w:after="0" w:line="240" w:lineRule="auto"/>
        <w:contextualSpacing/>
        <w:jc w:val="both"/>
        <w:rPr>
          <w:rFonts w:ascii="Times New Roman" w:eastAsia="Times New Roman" w:hAnsi="Times New Roman" w:cs="Times New Roman"/>
          <w:bCs/>
          <w:iCs/>
          <w:sz w:val="24"/>
          <w:szCs w:val="24"/>
        </w:rPr>
      </w:pPr>
      <w:r w:rsidRPr="00EE4FC7">
        <w:rPr>
          <w:rFonts w:ascii="Times New Roman" w:eastAsia="Times New Roman" w:hAnsi="Times New Roman" w:cs="Times New Roman"/>
          <w:bCs/>
          <w:iCs/>
          <w:sz w:val="24"/>
          <w:szCs w:val="24"/>
        </w:rPr>
        <w:t xml:space="preserve">be a first-degree holder in a relevant discipline from any </w:t>
      </w:r>
      <w:proofErr w:type="spellStart"/>
      <w:r w:rsidRPr="00EE4FC7">
        <w:rPr>
          <w:rFonts w:ascii="Times New Roman" w:eastAsia="Times New Roman" w:hAnsi="Times New Roman" w:cs="Times New Roman"/>
          <w:bCs/>
          <w:iCs/>
          <w:sz w:val="24"/>
          <w:szCs w:val="24"/>
        </w:rPr>
        <w:t>recognised</w:t>
      </w:r>
      <w:proofErr w:type="spellEnd"/>
      <w:r w:rsidRPr="00EE4FC7">
        <w:rPr>
          <w:rFonts w:ascii="Times New Roman" w:eastAsia="Times New Roman" w:hAnsi="Times New Roman" w:cs="Times New Roman"/>
          <w:bCs/>
          <w:iCs/>
          <w:sz w:val="24"/>
          <w:szCs w:val="24"/>
        </w:rPr>
        <w:t xml:space="preserve"> University approved by Senate of the Tai </w:t>
      </w:r>
      <w:proofErr w:type="spellStart"/>
      <w:r w:rsidRPr="00EE4FC7">
        <w:rPr>
          <w:rFonts w:ascii="Times New Roman" w:eastAsia="Times New Roman" w:hAnsi="Times New Roman" w:cs="Times New Roman"/>
          <w:bCs/>
          <w:iCs/>
          <w:sz w:val="24"/>
          <w:szCs w:val="24"/>
        </w:rPr>
        <w:t>Solarin</w:t>
      </w:r>
      <w:proofErr w:type="spellEnd"/>
      <w:r w:rsidRPr="00EE4FC7">
        <w:rPr>
          <w:rFonts w:ascii="Times New Roman" w:eastAsia="Times New Roman" w:hAnsi="Times New Roman" w:cs="Times New Roman"/>
          <w:bCs/>
          <w:iCs/>
          <w:sz w:val="24"/>
          <w:szCs w:val="24"/>
        </w:rPr>
        <w:t xml:space="preserve"> University of Education, </w:t>
      </w:r>
      <w:proofErr w:type="spellStart"/>
      <w:r w:rsidRPr="00EE4FC7">
        <w:rPr>
          <w:rFonts w:ascii="Times New Roman" w:eastAsia="Times New Roman" w:hAnsi="Times New Roman" w:cs="Times New Roman"/>
          <w:bCs/>
          <w:iCs/>
          <w:sz w:val="24"/>
          <w:szCs w:val="24"/>
        </w:rPr>
        <w:t>Ikija</w:t>
      </w:r>
      <w:proofErr w:type="spellEnd"/>
      <w:r w:rsidRPr="00EE4FC7">
        <w:rPr>
          <w:rFonts w:ascii="Times New Roman" w:eastAsia="Times New Roman" w:hAnsi="Times New Roman" w:cs="Times New Roman"/>
          <w:bCs/>
          <w:iCs/>
          <w:sz w:val="24"/>
          <w:szCs w:val="24"/>
        </w:rPr>
        <w:t xml:space="preserve">, Ogun State. </w:t>
      </w:r>
    </w:p>
    <w:p w14:paraId="4C0DD0B8" w14:textId="77777777" w:rsidR="002E569F" w:rsidRPr="00EE4FC7" w:rsidRDefault="002E569F" w:rsidP="002E569F">
      <w:pPr>
        <w:numPr>
          <w:ilvl w:val="0"/>
          <w:numId w:val="71"/>
        </w:numPr>
        <w:spacing w:after="0" w:line="240" w:lineRule="auto"/>
        <w:contextualSpacing/>
        <w:jc w:val="both"/>
        <w:rPr>
          <w:rFonts w:ascii="Times New Roman" w:eastAsia="Times New Roman" w:hAnsi="Times New Roman" w:cs="Times New Roman"/>
          <w:bCs/>
          <w:iCs/>
          <w:sz w:val="24"/>
          <w:szCs w:val="24"/>
        </w:rPr>
      </w:pPr>
      <w:r w:rsidRPr="00EE4FC7">
        <w:rPr>
          <w:rFonts w:ascii="Times New Roman" w:eastAsia="Times New Roman" w:hAnsi="Times New Roman" w:cs="Times New Roman"/>
          <w:bCs/>
          <w:iCs/>
          <w:sz w:val="24"/>
          <w:szCs w:val="24"/>
        </w:rPr>
        <w:t xml:space="preserve">be a person who holds other qualifications approved by senate, including professional qualifications (e.g., ACA, ACIA, ICAN, MBA, ACIS, ACIB, HND) deemed appropriate and </w:t>
      </w:r>
      <w:proofErr w:type="spellStart"/>
      <w:r w:rsidRPr="00EE4FC7">
        <w:rPr>
          <w:rFonts w:ascii="Times New Roman" w:eastAsia="Times New Roman" w:hAnsi="Times New Roman" w:cs="Times New Roman"/>
          <w:bCs/>
          <w:iCs/>
          <w:sz w:val="24"/>
          <w:szCs w:val="24"/>
        </w:rPr>
        <w:t>recognised</w:t>
      </w:r>
      <w:proofErr w:type="spellEnd"/>
      <w:r w:rsidRPr="00EE4FC7">
        <w:rPr>
          <w:rFonts w:ascii="Times New Roman" w:eastAsia="Times New Roman" w:hAnsi="Times New Roman" w:cs="Times New Roman"/>
          <w:bCs/>
          <w:iCs/>
          <w:sz w:val="24"/>
          <w:szCs w:val="24"/>
        </w:rPr>
        <w:t xml:space="preserve"> by Tai </w:t>
      </w:r>
      <w:proofErr w:type="spellStart"/>
      <w:r w:rsidRPr="00EE4FC7">
        <w:rPr>
          <w:rFonts w:ascii="Times New Roman" w:eastAsia="Times New Roman" w:hAnsi="Times New Roman" w:cs="Times New Roman"/>
          <w:bCs/>
          <w:iCs/>
          <w:sz w:val="24"/>
          <w:szCs w:val="24"/>
        </w:rPr>
        <w:t>Solarin</w:t>
      </w:r>
      <w:proofErr w:type="spellEnd"/>
      <w:r w:rsidRPr="00EE4FC7">
        <w:rPr>
          <w:rFonts w:ascii="Times New Roman" w:eastAsia="Times New Roman" w:hAnsi="Times New Roman" w:cs="Times New Roman"/>
          <w:bCs/>
          <w:iCs/>
          <w:sz w:val="24"/>
          <w:szCs w:val="24"/>
        </w:rPr>
        <w:t xml:space="preserve"> University of Education, </w:t>
      </w:r>
      <w:proofErr w:type="spellStart"/>
      <w:r w:rsidRPr="00EE4FC7">
        <w:rPr>
          <w:rFonts w:ascii="Times New Roman" w:eastAsia="Times New Roman" w:hAnsi="Times New Roman" w:cs="Times New Roman"/>
          <w:bCs/>
          <w:iCs/>
          <w:sz w:val="24"/>
          <w:szCs w:val="24"/>
        </w:rPr>
        <w:t>Ikija</w:t>
      </w:r>
      <w:proofErr w:type="spellEnd"/>
      <w:r w:rsidRPr="00EE4FC7">
        <w:rPr>
          <w:rFonts w:ascii="Times New Roman" w:eastAsia="Times New Roman" w:hAnsi="Times New Roman" w:cs="Times New Roman"/>
          <w:bCs/>
          <w:iCs/>
          <w:sz w:val="24"/>
          <w:szCs w:val="24"/>
        </w:rPr>
        <w:t>, Ogun State.</w:t>
      </w:r>
    </w:p>
    <w:p w14:paraId="490CF74A" w14:textId="77777777" w:rsidR="002E569F" w:rsidRPr="00EE4FC7" w:rsidRDefault="002E569F" w:rsidP="002E569F">
      <w:pPr>
        <w:numPr>
          <w:ilvl w:val="0"/>
          <w:numId w:val="71"/>
        </w:numPr>
        <w:spacing w:after="0" w:line="240" w:lineRule="auto"/>
        <w:contextualSpacing/>
        <w:jc w:val="both"/>
        <w:rPr>
          <w:rFonts w:ascii="Times New Roman" w:eastAsia="Times New Roman" w:hAnsi="Times New Roman" w:cs="Times New Roman"/>
          <w:bCs/>
          <w:iCs/>
          <w:sz w:val="24"/>
          <w:szCs w:val="24"/>
        </w:rPr>
      </w:pPr>
      <w:r w:rsidRPr="00EE4FC7">
        <w:rPr>
          <w:rFonts w:ascii="Times New Roman" w:eastAsia="Times New Roman" w:hAnsi="Times New Roman" w:cs="Times New Roman"/>
          <w:bCs/>
          <w:iCs/>
          <w:sz w:val="24"/>
          <w:szCs w:val="24"/>
        </w:rPr>
        <w:t xml:space="preserve">in exceptional circumstances, any other person whose educational qualifications and competences have been approved by Senate of Tai </w:t>
      </w:r>
      <w:proofErr w:type="spellStart"/>
      <w:r w:rsidRPr="00EE4FC7">
        <w:rPr>
          <w:rFonts w:ascii="Times New Roman" w:eastAsia="Times New Roman" w:hAnsi="Times New Roman" w:cs="Times New Roman"/>
          <w:bCs/>
          <w:iCs/>
          <w:sz w:val="24"/>
          <w:szCs w:val="24"/>
        </w:rPr>
        <w:t>Solarin</w:t>
      </w:r>
      <w:proofErr w:type="spellEnd"/>
      <w:r w:rsidRPr="00EE4FC7">
        <w:rPr>
          <w:rFonts w:ascii="Times New Roman" w:eastAsia="Times New Roman" w:hAnsi="Times New Roman" w:cs="Times New Roman"/>
          <w:bCs/>
          <w:iCs/>
          <w:sz w:val="24"/>
          <w:szCs w:val="24"/>
        </w:rPr>
        <w:t xml:space="preserve"> University of Education. </w:t>
      </w:r>
    </w:p>
    <w:p w14:paraId="1177A090" w14:textId="77777777" w:rsidR="002E569F" w:rsidRPr="00EE4FC7" w:rsidRDefault="002E569F" w:rsidP="002E569F">
      <w:pPr>
        <w:numPr>
          <w:ilvl w:val="0"/>
          <w:numId w:val="70"/>
        </w:numPr>
        <w:spacing w:after="0" w:line="240" w:lineRule="auto"/>
        <w:contextualSpacing/>
        <w:jc w:val="both"/>
        <w:rPr>
          <w:rFonts w:ascii="Times New Roman" w:eastAsia="Times New Roman" w:hAnsi="Times New Roman" w:cs="Times New Roman"/>
          <w:bCs/>
          <w:iCs/>
          <w:sz w:val="24"/>
          <w:szCs w:val="24"/>
        </w:rPr>
      </w:pPr>
      <w:r w:rsidRPr="00EE4FC7">
        <w:rPr>
          <w:rFonts w:ascii="Times New Roman" w:eastAsia="Times New Roman" w:hAnsi="Times New Roman" w:cs="Times New Roman"/>
          <w:bCs/>
          <w:iCs/>
          <w:sz w:val="24"/>
          <w:szCs w:val="24"/>
        </w:rPr>
        <w:t>Notwithstanding Regulation (</w:t>
      </w:r>
      <w:proofErr w:type="spellStart"/>
      <w:r w:rsidRPr="00EE4FC7">
        <w:rPr>
          <w:rFonts w:ascii="Times New Roman" w:eastAsia="Times New Roman" w:hAnsi="Times New Roman" w:cs="Times New Roman"/>
          <w:bCs/>
          <w:iCs/>
          <w:sz w:val="24"/>
          <w:szCs w:val="24"/>
        </w:rPr>
        <w:t>i</w:t>
      </w:r>
      <w:proofErr w:type="spellEnd"/>
      <w:r w:rsidRPr="00EE4FC7">
        <w:rPr>
          <w:rFonts w:ascii="Times New Roman" w:eastAsia="Times New Roman" w:hAnsi="Times New Roman" w:cs="Times New Roman"/>
          <w:bCs/>
          <w:iCs/>
          <w:sz w:val="24"/>
          <w:szCs w:val="24"/>
        </w:rPr>
        <w:t>) above, an applicant may be required as a condition of admission to undergo such tests as may be prescribed, subject to the overall control of the Board.</w:t>
      </w:r>
    </w:p>
    <w:p w14:paraId="35575D26" w14:textId="0808D4CC" w:rsidR="002E569F" w:rsidRPr="00EE4FC7" w:rsidRDefault="002E569F" w:rsidP="002E569F">
      <w:pPr>
        <w:numPr>
          <w:ilvl w:val="0"/>
          <w:numId w:val="72"/>
        </w:numPr>
        <w:spacing w:after="0" w:line="240" w:lineRule="auto"/>
        <w:contextualSpacing/>
        <w:jc w:val="both"/>
        <w:rPr>
          <w:rFonts w:ascii="Times New Roman" w:eastAsia="Times New Roman" w:hAnsi="Times New Roman" w:cs="Times New Roman"/>
          <w:bCs/>
          <w:iCs/>
          <w:sz w:val="24"/>
          <w:szCs w:val="24"/>
        </w:rPr>
      </w:pPr>
      <w:r w:rsidRPr="00EE4FC7">
        <w:rPr>
          <w:rFonts w:ascii="Times New Roman" w:eastAsia="Times New Roman" w:hAnsi="Times New Roman" w:cs="Times New Roman"/>
          <w:bCs/>
          <w:iCs/>
          <w:sz w:val="24"/>
          <w:szCs w:val="24"/>
        </w:rPr>
        <w:t xml:space="preserve">Evidence of previous </w:t>
      </w:r>
      <w:r w:rsidR="00BE0F8F">
        <w:rPr>
          <w:rFonts w:ascii="Times New Roman" w:eastAsia="Times New Roman" w:hAnsi="Times New Roman" w:cs="Times New Roman"/>
          <w:bCs/>
          <w:iCs/>
          <w:sz w:val="24"/>
          <w:szCs w:val="24"/>
        </w:rPr>
        <w:t>t</w:t>
      </w:r>
      <w:r w:rsidR="00BE0F8F" w:rsidRPr="00EE4FC7">
        <w:rPr>
          <w:rFonts w:ascii="Times New Roman" w:eastAsia="Times New Roman" w:hAnsi="Times New Roman" w:cs="Times New Roman"/>
          <w:bCs/>
          <w:iCs/>
          <w:sz w:val="24"/>
          <w:szCs w:val="24"/>
        </w:rPr>
        <w:t xml:space="preserve">raining </w:t>
      </w:r>
      <w:r w:rsidRPr="00EE4FC7">
        <w:rPr>
          <w:rFonts w:ascii="Times New Roman" w:eastAsia="Times New Roman" w:hAnsi="Times New Roman" w:cs="Times New Roman"/>
          <w:bCs/>
          <w:iCs/>
          <w:sz w:val="24"/>
          <w:szCs w:val="24"/>
        </w:rPr>
        <w:t xml:space="preserve">in the relevant field would be an added advantage. </w:t>
      </w:r>
    </w:p>
    <w:p w14:paraId="739D546B" w14:textId="77777777" w:rsidR="002E569F" w:rsidRDefault="002E569F" w:rsidP="002E569F">
      <w:pPr>
        <w:jc w:val="both"/>
        <w:rPr>
          <w:rFonts w:ascii="Times New Roman" w:hAnsi="Times New Roman" w:cs="Times New Roman"/>
          <w:sz w:val="24"/>
        </w:rPr>
      </w:pPr>
    </w:p>
    <w:p w14:paraId="75BC7000" w14:textId="77777777" w:rsidR="002E569F" w:rsidRDefault="002E569F" w:rsidP="002E569F">
      <w:pPr>
        <w:jc w:val="both"/>
        <w:rPr>
          <w:rFonts w:ascii="Times New Roman" w:hAnsi="Times New Roman" w:cs="Times New Roman"/>
          <w:sz w:val="24"/>
        </w:rPr>
      </w:pPr>
    </w:p>
    <w:p w14:paraId="592195D4" w14:textId="77777777" w:rsidR="002E569F" w:rsidRDefault="002E569F" w:rsidP="002E569F">
      <w:pPr>
        <w:jc w:val="both"/>
        <w:rPr>
          <w:rFonts w:ascii="Times New Roman" w:hAnsi="Times New Roman" w:cs="Times New Roman"/>
          <w:sz w:val="24"/>
        </w:rPr>
      </w:pPr>
    </w:p>
    <w:p w14:paraId="787DBA28" w14:textId="77777777" w:rsidR="002E569F" w:rsidRDefault="002E569F" w:rsidP="002E569F">
      <w:pPr>
        <w:jc w:val="both"/>
        <w:rPr>
          <w:rFonts w:ascii="Times New Roman" w:hAnsi="Times New Roman" w:cs="Times New Roman"/>
          <w:sz w:val="24"/>
        </w:rPr>
      </w:pPr>
    </w:p>
    <w:p w14:paraId="0A5B9010" w14:textId="77777777" w:rsidR="002E569F" w:rsidRDefault="002E569F" w:rsidP="002E569F">
      <w:pPr>
        <w:jc w:val="both"/>
        <w:rPr>
          <w:rFonts w:ascii="Times New Roman" w:hAnsi="Times New Roman" w:cs="Times New Roman"/>
          <w:sz w:val="24"/>
        </w:rPr>
      </w:pPr>
    </w:p>
    <w:p w14:paraId="75B26F48" w14:textId="77777777" w:rsidR="002E569F" w:rsidRDefault="002E569F" w:rsidP="002E569F">
      <w:pPr>
        <w:jc w:val="both"/>
        <w:rPr>
          <w:rFonts w:ascii="Times New Roman" w:hAnsi="Times New Roman" w:cs="Times New Roman"/>
          <w:sz w:val="24"/>
        </w:rPr>
      </w:pPr>
    </w:p>
    <w:p w14:paraId="59640335" w14:textId="77777777" w:rsidR="002E569F" w:rsidRDefault="002E569F" w:rsidP="002E569F">
      <w:pPr>
        <w:jc w:val="both"/>
        <w:rPr>
          <w:rFonts w:ascii="Times New Roman" w:hAnsi="Times New Roman" w:cs="Times New Roman"/>
          <w:sz w:val="24"/>
        </w:rPr>
      </w:pPr>
    </w:p>
    <w:p w14:paraId="6CDBF160" w14:textId="77777777" w:rsidR="002E569F" w:rsidRDefault="002E569F" w:rsidP="002E569F">
      <w:pPr>
        <w:jc w:val="both"/>
        <w:rPr>
          <w:rFonts w:ascii="Times New Roman" w:hAnsi="Times New Roman" w:cs="Times New Roman"/>
          <w:sz w:val="24"/>
        </w:rPr>
      </w:pPr>
    </w:p>
    <w:p w14:paraId="4CC7EA02" w14:textId="77777777" w:rsidR="002E569F" w:rsidRDefault="002E569F" w:rsidP="002E569F">
      <w:pPr>
        <w:jc w:val="both"/>
        <w:rPr>
          <w:rFonts w:ascii="Times New Roman" w:hAnsi="Times New Roman" w:cs="Times New Roman"/>
          <w:sz w:val="24"/>
        </w:rPr>
      </w:pPr>
    </w:p>
    <w:p w14:paraId="2C692B90" w14:textId="77777777" w:rsidR="002E569F" w:rsidRDefault="002E569F" w:rsidP="002E569F">
      <w:pPr>
        <w:jc w:val="both"/>
        <w:rPr>
          <w:rFonts w:ascii="Times New Roman" w:hAnsi="Times New Roman" w:cs="Times New Roman"/>
          <w:sz w:val="24"/>
        </w:rPr>
      </w:pPr>
    </w:p>
    <w:p w14:paraId="59B90F2C" w14:textId="77777777" w:rsidR="002E569F" w:rsidRDefault="002E569F" w:rsidP="002E569F">
      <w:pPr>
        <w:jc w:val="both"/>
        <w:rPr>
          <w:rFonts w:ascii="Times New Roman" w:hAnsi="Times New Roman" w:cs="Times New Roman"/>
          <w:sz w:val="24"/>
        </w:rPr>
      </w:pPr>
    </w:p>
    <w:p w14:paraId="2B87FF59" w14:textId="77777777" w:rsidR="002E569F" w:rsidRDefault="002E569F" w:rsidP="002E569F">
      <w:pPr>
        <w:jc w:val="both"/>
        <w:rPr>
          <w:rFonts w:ascii="Times New Roman" w:hAnsi="Times New Roman" w:cs="Times New Roman"/>
          <w:sz w:val="24"/>
        </w:rPr>
      </w:pPr>
    </w:p>
    <w:p w14:paraId="1B5BD68C" w14:textId="77777777" w:rsidR="002E569F" w:rsidRDefault="002E569F" w:rsidP="002E569F">
      <w:pPr>
        <w:jc w:val="both"/>
        <w:rPr>
          <w:rFonts w:ascii="Times New Roman" w:hAnsi="Times New Roman" w:cs="Times New Roman"/>
          <w:sz w:val="24"/>
        </w:rPr>
      </w:pPr>
    </w:p>
    <w:p w14:paraId="2D426AD7" w14:textId="77777777" w:rsidR="002E569F" w:rsidRDefault="002E569F" w:rsidP="002E569F">
      <w:pPr>
        <w:jc w:val="both"/>
        <w:rPr>
          <w:rFonts w:ascii="Times New Roman" w:hAnsi="Times New Roman" w:cs="Times New Roman"/>
          <w:sz w:val="24"/>
        </w:rPr>
      </w:pPr>
    </w:p>
    <w:p w14:paraId="68097380" w14:textId="77777777" w:rsidR="002E569F" w:rsidRDefault="002E569F" w:rsidP="002E569F">
      <w:pPr>
        <w:spacing w:after="0"/>
        <w:jc w:val="center"/>
        <w:rPr>
          <w:rFonts w:ascii="Times New Roman" w:hAnsi="Times New Roman" w:cs="Times New Roman"/>
          <w:b/>
          <w:bCs/>
          <w:sz w:val="28"/>
          <w:szCs w:val="24"/>
        </w:rPr>
      </w:pPr>
      <w:r>
        <w:rPr>
          <w:rFonts w:ascii="Times New Roman" w:hAnsi="Times New Roman" w:cs="Times New Roman"/>
          <w:b/>
          <w:bCs/>
          <w:sz w:val="28"/>
          <w:szCs w:val="24"/>
        </w:rPr>
        <w:lastRenderedPageBreak/>
        <w:t xml:space="preserve">TAI SOLARIN UNIVERSITY OF EDUCATION </w:t>
      </w:r>
    </w:p>
    <w:p w14:paraId="4DA0D495" w14:textId="77777777" w:rsidR="002E569F" w:rsidRPr="00EB3333" w:rsidRDefault="002E569F" w:rsidP="002E569F">
      <w:pPr>
        <w:spacing w:after="0"/>
        <w:jc w:val="center"/>
        <w:rPr>
          <w:rFonts w:ascii="Times New Roman" w:hAnsi="Times New Roman" w:cs="Times New Roman"/>
          <w:b/>
          <w:bCs/>
          <w:sz w:val="20"/>
          <w:szCs w:val="18"/>
        </w:rPr>
      </w:pPr>
      <w:r w:rsidRPr="00EB3333">
        <w:rPr>
          <w:rFonts w:ascii="Times New Roman" w:hAnsi="Times New Roman" w:cs="Times New Roman"/>
          <w:b/>
          <w:bCs/>
          <w:sz w:val="20"/>
          <w:szCs w:val="18"/>
        </w:rPr>
        <w:t xml:space="preserve">CENTRE FOR HUMAN RIGHTS AND GENDER EDUCATION </w:t>
      </w:r>
    </w:p>
    <w:p w14:paraId="2E08453A" w14:textId="77777777" w:rsidR="002E569F" w:rsidRPr="00EB3333" w:rsidRDefault="002E569F" w:rsidP="002E569F">
      <w:pPr>
        <w:spacing w:after="0"/>
        <w:jc w:val="center"/>
        <w:rPr>
          <w:rFonts w:ascii="Times New Roman" w:hAnsi="Times New Roman" w:cs="Times New Roman"/>
          <w:b/>
          <w:bCs/>
          <w:sz w:val="24"/>
        </w:rPr>
      </w:pPr>
      <w:r w:rsidRPr="00EB3333">
        <w:rPr>
          <w:rFonts w:ascii="Times New Roman" w:hAnsi="Times New Roman" w:cs="Times New Roman"/>
          <w:b/>
          <w:bCs/>
          <w:sz w:val="24"/>
        </w:rPr>
        <w:t xml:space="preserve">IN COLLABORATION WITH </w:t>
      </w:r>
    </w:p>
    <w:p w14:paraId="0E548788" w14:textId="77777777" w:rsidR="002E569F" w:rsidRPr="00EB3333" w:rsidRDefault="002E569F" w:rsidP="002E569F">
      <w:pPr>
        <w:jc w:val="center"/>
        <w:rPr>
          <w:rFonts w:ascii="Times New Roman" w:hAnsi="Times New Roman" w:cs="Times New Roman"/>
          <w:b/>
          <w:bCs/>
          <w:sz w:val="24"/>
        </w:rPr>
      </w:pPr>
      <w:r w:rsidRPr="00EB3333">
        <w:rPr>
          <w:rFonts w:ascii="Times New Roman" w:hAnsi="Times New Roman" w:cs="Times New Roman"/>
          <w:b/>
          <w:bCs/>
          <w:sz w:val="24"/>
        </w:rPr>
        <w:t xml:space="preserve">INSTITUTE OF SECURITY, NIGERIA </w:t>
      </w:r>
    </w:p>
    <w:p w14:paraId="5BE02E7E" w14:textId="77777777" w:rsidR="002E569F" w:rsidRPr="006167E9" w:rsidRDefault="002E569F" w:rsidP="002E569F">
      <w:pPr>
        <w:jc w:val="center"/>
        <w:rPr>
          <w:rFonts w:ascii="Times New Roman" w:hAnsi="Times New Roman" w:cs="Times New Roman"/>
          <w:b/>
          <w:bCs/>
          <w:sz w:val="24"/>
        </w:rPr>
      </w:pPr>
      <w:r w:rsidRPr="006167E9">
        <w:rPr>
          <w:rFonts w:ascii="Times New Roman" w:hAnsi="Times New Roman" w:cs="Times New Roman"/>
          <w:b/>
          <w:sz w:val="24"/>
        </w:rPr>
        <w:t>POSTGRADUATE DIPLOMA IN TOURISM SECURITY AND CULTURAL HERITAGE PROTECTION</w:t>
      </w:r>
    </w:p>
    <w:p w14:paraId="4264798E" w14:textId="667D464C" w:rsidR="002E569F" w:rsidRPr="006167E9" w:rsidRDefault="002E569F" w:rsidP="002E569F">
      <w:pPr>
        <w:jc w:val="both"/>
        <w:rPr>
          <w:rFonts w:ascii="Times New Roman" w:hAnsi="Times New Roman" w:cs="Times New Roman"/>
          <w:sz w:val="24"/>
          <w:lang w:val="en-GB"/>
        </w:rPr>
      </w:pPr>
      <w:r w:rsidRPr="006167E9">
        <w:rPr>
          <w:rFonts w:ascii="Times New Roman" w:hAnsi="Times New Roman" w:cs="Times New Roman"/>
          <w:sz w:val="24"/>
          <w:lang w:val="en-GB"/>
        </w:rPr>
        <w:t xml:space="preserve">As Tourism Security and Cultural Heritage </w:t>
      </w:r>
      <w:r w:rsidRPr="006167E9">
        <w:rPr>
          <w:rFonts w:ascii="Times New Roman" w:hAnsi="Times New Roman" w:cs="Times New Roman"/>
          <w:sz w:val="24"/>
        </w:rPr>
        <w:t>Protection</w:t>
      </w:r>
      <w:r w:rsidRPr="006167E9">
        <w:rPr>
          <w:rFonts w:ascii="Times New Roman" w:hAnsi="Times New Roman" w:cs="Times New Roman"/>
          <w:sz w:val="24"/>
          <w:lang w:val="en-GB"/>
        </w:rPr>
        <w:t xml:space="preserve"> expand, there is a growing demand for well</w:t>
      </w:r>
      <w:r w:rsidR="00AC36AC">
        <w:rPr>
          <w:rFonts w:ascii="Times New Roman" w:hAnsi="Times New Roman" w:cs="Times New Roman"/>
          <w:sz w:val="24"/>
          <w:lang w:val="en-GB"/>
        </w:rPr>
        <w:t>-</w:t>
      </w:r>
      <w:r w:rsidRPr="006167E9">
        <w:rPr>
          <w:rFonts w:ascii="Times New Roman" w:hAnsi="Times New Roman" w:cs="Times New Roman"/>
          <w:sz w:val="24"/>
          <w:lang w:val="en-GB"/>
        </w:rPr>
        <w:t xml:space="preserve">qualified employees. The rapidly changing tourism environment and cultural heritage </w:t>
      </w:r>
      <w:r w:rsidRPr="006167E9">
        <w:rPr>
          <w:rFonts w:ascii="Times New Roman" w:hAnsi="Times New Roman" w:cs="Times New Roman"/>
          <w:sz w:val="24"/>
        </w:rPr>
        <w:t>sector</w:t>
      </w:r>
      <w:r w:rsidRPr="006167E9">
        <w:rPr>
          <w:rFonts w:ascii="Times New Roman" w:hAnsi="Times New Roman" w:cs="Times New Roman"/>
          <w:sz w:val="24"/>
          <w:lang w:val="en-GB"/>
        </w:rPr>
        <w:t xml:space="preserve"> require professionals with skills in strategic analysis and knowledge necessary for informed and flexible decision-making. It is important that these professionals understand the complexity and dynamics of this growing sector and are able to operate at a global level.</w:t>
      </w:r>
    </w:p>
    <w:p w14:paraId="23981800" w14:textId="77777777" w:rsidR="002E569F" w:rsidRPr="006167E9" w:rsidRDefault="002E569F" w:rsidP="002E569F">
      <w:pPr>
        <w:spacing w:after="0"/>
        <w:jc w:val="both"/>
        <w:rPr>
          <w:rFonts w:ascii="Times New Roman" w:hAnsi="Times New Roman" w:cs="Times New Roman"/>
          <w:sz w:val="24"/>
          <w:lang w:val="en-GB"/>
        </w:rPr>
      </w:pPr>
      <w:r w:rsidRPr="006167E9">
        <w:rPr>
          <w:rFonts w:ascii="Times New Roman" w:hAnsi="Times New Roman" w:cs="Times New Roman"/>
          <w:sz w:val="24"/>
          <w:lang w:val="en-GB"/>
        </w:rPr>
        <w:t>This programme is designed to cater for professionals within the industry who wish to gain or enhance their qualifications and theoretical awareness to advance their careers in tourism and cultural heritage management. It develops the students’ profession, whether they work in the international tourism industry or from a non-tourism background. Interesting, diverse and challenging employment opportunities exist as tourism organisations increasingly operate at a global level. These include:</w:t>
      </w:r>
    </w:p>
    <w:p w14:paraId="1CDD828E" w14:textId="77777777" w:rsidR="002E569F" w:rsidRPr="006167E9" w:rsidRDefault="002E569F" w:rsidP="002E569F">
      <w:pPr>
        <w:numPr>
          <w:ilvl w:val="0"/>
          <w:numId w:val="334"/>
        </w:numPr>
        <w:spacing w:after="0"/>
        <w:jc w:val="both"/>
        <w:rPr>
          <w:rFonts w:ascii="Times New Roman" w:hAnsi="Times New Roman" w:cs="Times New Roman"/>
          <w:sz w:val="24"/>
          <w:lang w:val="en-GB"/>
        </w:rPr>
      </w:pPr>
      <w:r w:rsidRPr="006167E9">
        <w:rPr>
          <w:rFonts w:ascii="Times New Roman" w:hAnsi="Times New Roman" w:cs="Times New Roman"/>
          <w:sz w:val="24"/>
          <w:lang w:val="en-GB"/>
        </w:rPr>
        <w:t>Cultural Heritage and Traditional Education</w:t>
      </w:r>
    </w:p>
    <w:p w14:paraId="78E65128" w14:textId="77777777" w:rsidR="002E569F" w:rsidRPr="006167E9" w:rsidRDefault="002E569F" w:rsidP="002E569F">
      <w:pPr>
        <w:numPr>
          <w:ilvl w:val="0"/>
          <w:numId w:val="334"/>
        </w:numPr>
        <w:spacing w:after="0"/>
        <w:jc w:val="both"/>
        <w:rPr>
          <w:rFonts w:ascii="Times New Roman" w:hAnsi="Times New Roman" w:cs="Times New Roman"/>
          <w:sz w:val="24"/>
          <w:lang w:val="en-GB"/>
        </w:rPr>
      </w:pPr>
      <w:r w:rsidRPr="006167E9">
        <w:rPr>
          <w:rFonts w:ascii="Times New Roman" w:hAnsi="Times New Roman" w:cs="Times New Roman"/>
          <w:sz w:val="24"/>
          <w:lang w:val="en-GB"/>
        </w:rPr>
        <w:t xml:space="preserve">Cultural Centres and Museum Security </w:t>
      </w:r>
    </w:p>
    <w:p w14:paraId="36C467FD" w14:textId="77777777" w:rsidR="002E569F" w:rsidRPr="006167E9" w:rsidRDefault="002E569F" w:rsidP="002E569F">
      <w:pPr>
        <w:numPr>
          <w:ilvl w:val="0"/>
          <w:numId w:val="334"/>
        </w:numPr>
        <w:spacing w:after="0"/>
        <w:jc w:val="both"/>
        <w:rPr>
          <w:rFonts w:ascii="Times New Roman" w:hAnsi="Times New Roman" w:cs="Times New Roman"/>
          <w:sz w:val="24"/>
          <w:lang w:val="en-GB"/>
        </w:rPr>
      </w:pPr>
      <w:r w:rsidRPr="006167E9">
        <w:rPr>
          <w:rFonts w:ascii="Times New Roman" w:hAnsi="Times New Roman" w:cs="Times New Roman"/>
          <w:sz w:val="24"/>
          <w:lang w:val="en-GB"/>
        </w:rPr>
        <w:t>National Tourist Organisations</w:t>
      </w:r>
    </w:p>
    <w:p w14:paraId="27D62383" w14:textId="77777777" w:rsidR="002E569F" w:rsidRPr="006167E9" w:rsidRDefault="002E569F" w:rsidP="002E569F">
      <w:pPr>
        <w:numPr>
          <w:ilvl w:val="0"/>
          <w:numId w:val="334"/>
        </w:numPr>
        <w:spacing w:after="0"/>
        <w:jc w:val="both"/>
        <w:rPr>
          <w:rFonts w:ascii="Times New Roman" w:hAnsi="Times New Roman" w:cs="Times New Roman"/>
          <w:sz w:val="24"/>
          <w:lang w:val="en-GB"/>
        </w:rPr>
      </w:pPr>
      <w:r w:rsidRPr="006167E9">
        <w:rPr>
          <w:rFonts w:ascii="Times New Roman" w:hAnsi="Times New Roman" w:cs="Times New Roman"/>
          <w:sz w:val="24"/>
          <w:lang w:val="en-GB"/>
        </w:rPr>
        <w:t xml:space="preserve">Destination Management and Marketing Organisations </w:t>
      </w:r>
    </w:p>
    <w:p w14:paraId="5D1D20D2" w14:textId="77777777" w:rsidR="002E569F" w:rsidRPr="006167E9" w:rsidRDefault="002E569F" w:rsidP="002E569F">
      <w:pPr>
        <w:numPr>
          <w:ilvl w:val="0"/>
          <w:numId w:val="334"/>
        </w:numPr>
        <w:spacing w:after="0"/>
        <w:jc w:val="both"/>
        <w:rPr>
          <w:rFonts w:ascii="Times New Roman" w:hAnsi="Times New Roman" w:cs="Times New Roman"/>
          <w:sz w:val="24"/>
          <w:lang w:val="en-GB"/>
        </w:rPr>
      </w:pPr>
      <w:r w:rsidRPr="006167E9">
        <w:rPr>
          <w:rFonts w:ascii="Times New Roman" w:hAnsi="Times New Roman" w:cs="Times New Roman"/>
          <w:sz w:val="24"/>
          <w:lang w:val="en-GB"/>
        </w:rPr>
        <w:t xml:space="preserve">Local, Regional and National Government Agencies for Tourism and Cultural Heritage  </w:t>
      </w:r>
    </w:p>
    <w:p w14:paraId="4180F606" w14:textId="40902C90" w:rsidR="002E569F" w:rsidRPr="006167E9" w:rsidRDefault="002E569F" w:rsidP="002E569F">
      <w:pPr>
        <w:numPr>
          <w:ilvl w:val="0"/>
          <w:numId w:val="334"/>
        </w:numPr>
        <w:spacing w:after="0"/>
        <w:jc w:val="both"/>
        <w:rPr>
          <w:rFonts w:ascii="Times New Roman" w:hAnsi="Times New Roman" w:cs="Times New Roman"/>
          <w:sz w:val="24"/>
          <w:lang w:val="en-GB"/>
        </w:rPr>
      </w:pPr>
      <w:r w:rsidRPr="006167E9">
        <w:rPr>
          <w:rFonts w:ascii="Times New Roman" w:hAnsi="Times New Roman" w:cs="Times New Roman"/>
          <w:sz w:val="24"/>
          <w:lang w:val="en-GB"/>
        </w:rPr>
        <w:t xml:space="preserve">International </w:t>
      </w:r>
      <w:r w:rsidR="00873D42">
        <w:rPr>
          <w:rFonts w:ascii="Times New Roman" w:hAnsi="Times New Roman" w:cs="Times New Roman"/>
          <w:sz w:val="24"/>
          <w:lang w:val="en-GB"/>
        </w:rPr>
        <w:t>T</w:t>
      </w:r>
      <w:r w:rsidR="00873D42" w:rsidRPr="006167E9">
        <w:rPr>
          <w:rFonts w:ascii="Times New Roman" w:hAnsi="Times New Roman" w:cs="Times New Roman"/>
          <w:sz w:val="24"/>
          <w:lang w:val="en-GB"/>
        </w:rPr>
        <w:t xml:space="preserve">our </w:t>
      </w:r>
      <w:r w:rsidR="00873D42">
        <w:rPr>
          <w:rFonts w:ascii="Times New Roman" w:hAnsi="Times New Roman" w:cs="Times New Roman"/>
          <w:sz w:val="24"/>
          <w:lang w:val="en-GB"/>
        </w:rPr>
        <w:t>O</w:t>
      </w:r>
      <w:r w:rsidR="00873D42" w:rsidRPr="006167E9">
        <w:rPr>
          <w:rFonts w:ascii="Times New Roman" w:hAnsi="Times New Roman" w:cs="Times New Roman"/>
          <w:sz w:val="24"/>
          <w:lang w:val="en-GB"/>
        </w:rPr>
        <w:t xml:space="preserve">perators </w:t>
      </w:r>
      <w:r w:rsidRPr="006167E9">
        <w:rPr>
          <w:rFonts w:ascii="Times New Roman" w:hAnsi="Times New Roman" w:cs="Times New Roman"/>
          <w:sz w:val="24"/>
          <w:lang w:val="en-GB"/>
        </w:rPr>
        <w:t xml:space="preserve">and visitor attractions </w:t>
      </w:r>
    </w:p>
    <w:p w14:paraId="0B6B26F0" w14:textId="760A6727" w:rsidR="002E569F" w:rsidRPr="006167E9" w:rsidRDefault="002E569F" w:rsidP="002E569F">
      <w:pPr>
        <w:numPr>
          <w:ilvl w:val="0"/>
          <w:numId w:val="334"/>
        </w:numPr>
        <w:jc w:val="both"/>
        <w:rPr>
          <w:rFonts w:ascii="Times New Roman" w:hAnsi="Times New Roman" w:cs="Times New Roman"/>
          <w:sz w:val="24"/>
          <w:lang w:val="en-GB"/>
        </w:rPr>
      </w:pPr>
      <w:r w:rsidRPr="006167E9">
        <w:rPr>
          <w:rFonts w:ascii="Times New Roman" w:hAnsi="Times New Roman" w:cs="Times New Roman"/>
          <w:sz w:val="24"/>
          <w:lang w:val="en-GB"/>
        </w:rPr>
        <w:t xml:space="preserve">Security and Protection Personnel for </w:t>
      </w:r>
      <w:r w:rsidR="00873D42">
        <w:rPr>
          <w:rFonts w:ascii="Times New Roman" w:hAnsi="Times New Roman" w:cs="Times New Roman"/>
          <w:sz w:val="24"/>
          <w:lang w:val="en-GB"/>
        </w:rPr>
        <w:t>T</w:t>
      </w:r>
      <w:r w:rsidR="00873D42" w:rsidRPr="006167E9">
        <w:rPr>
          <w:rFonts w:ascii="Times New Roman" w:hAnsi="Times New Roman" w:cs="Times New Roman"/>
          <w:sz w:val="24"/>
          <w:lang w:val="en-GB"/>
        </w:rPr>
        <w:t xml:space="preserve">ourism </w:t>
      </w:r>
      <w:r w:rsidRPr="006167E9">
        <w:rPr>
          <w:rFonts w:ascii="Times New Roman" w:hAnsi="Times New Roman" w:cs="Times New Roman"/>
          <w:sz w:val="24"/>
          <w:lang w:val="en-GB"/>
        </w:rPr>
        <w:t xml:space="preserve">and Cultural Heritage Industry </w:t>
      </w:r>
    </w:p>
    <w:p w14:paraId="28C1881A" w14:textId="77777777" w:rsidR="002E569F" w:rsidRPr="006167E9" w:rsidRDefault="002E569F" w:rsidP="002E569F">
      <w:pPr>
        <w:jc w:val="both"/>
        <w:rPr>
          <w:rFonts w:ascii="Times New Roman" w:hAnsi="Times New Roman" w:cs="Times New Roman"/>
          <w:sz w:val="24"/>
          <w:lang w:val="en-GB"/>
        </w:rPr>
      </w:pPr>
      <w:r w:rsidRPr="006167E9">
        <w:rPr>
          <w:rFonts w:ascii="Times New Roman" w:hAnsi="Times New Roman" w:cs="Times New Roman"/>
          <w:sz w:val="24"/>
          <w:lang w:val="en-GB"/>
        </w:rPr>
        <w:t xml:space="preserve">The programme is underpinned by a strong theoretical base across contemporary themes and global issues. A variety of modules is explored including cultural heritage tourism policy and planning, tourism and globalisation, tourist destination management, sustainable tourism, services management, marketing and infrastructure protection and safety in tourism industry. </w:t>
      </w:r>
    </w:p>
    <w:p w14:paraId="238F08CA" w14:textId="77777777" w:rsidR="002E569F" w:rsidRPr="006167E9" w:rsidRDefault="002E569F" w:rsidP="002E569F">
      <w:pPr>
        <w:jc w:val="both"/>
        <w:rPr>
          <w:rFonts w:ascii="Times New Roman" w:hAnsi="Times New Roman" w:cs="Times New Roman"/>
          <w:b/>
          <w:sz w:val="24"/>
        </w:rPr>
      </w:pPr>
      <w:r w:rsidRPr="006167E9">
        <w:rPr>
          <w:rFonts w:ascii="Times New Roman" w:hAnsi="Times New Roman" w:cs="Times New Roman"/>
          <w:b/>
          <w:sz w:val="24"/>
        </w:rPr>
        <w:t>AIMS AND OBJECTIVES</w:t>
      </w:r>
    </w:p>
    <w:p w14:paraId="415101D4" w14:textId="77777777" w:rsidR="002E569F" w:rsidRPr="006167E9" w:rsidRDefault="002E569F" w:rsidP="002E569F">
      <w:pPr>
        <w:jc w:val="both"/>
        <w:rPr>
          <w:rFonts w:ascii="Times New Roman" w:hAnsi="Times New Roman" w:cs="Times New Roman"/>
          <w:bCs/>
          <w:sz w:val="24"/>
          <w:lang w:val="en-GB"/>
        </w:rPr>
      </w:pPr>
      <w:r w:rsidRPr="006167E9">
        <w:rPr>
          <w:rFonts w:ascii="Times New Roman" w:hAnsi="Times New Roman" w:cs="Times New Roman"/>
          <w:bCs/>
          <w:sz w:val="24"/>
          <w:lang w:val="en-GB"/>
        </w:rPr>
        <w:t xml:space="preserve">The main objective of this Postgraduate Diploma in Tourism Security and Cultural Heritage </w:t>
      </w:r>
      <w:r w:rsidRPr="006167E9">
        <w:rPr>
          <w:rFonts w:ascii="Times New Roman" w:hAnsi="Times New Roman" w:cs="Times New Roman"/>
          <w:sz w:val="24"/>
        </w:rPr>
        <w:t>Protection</w:t>
      </w:r>
      <w:r w:rsidRPr="006167E9">
        <w:rPr>
          <w:rFonts w:ascii="Times New Roman" w:hAnsi="Times New Roman" w:cs="Times New Roman"/>
          <w:bCs/>
          <w:sz w:val="24"/>
          <w:lang w:val="en-GB"/>
        </w:rPr>
        <w:t xml:space="preserve"> programme is to provide comprehensive training in order to enhance professionalism and skills in Tourism Security and Cultural Education.</w:t>
      </w:r>
    </w:p>
    <w:p w14:paraId="5BBFF0B0" w14:textId="08243104" w:rsidR="002E569F" w:rsidRPr="006167E9" w:rsidRDefault="002E569F" w:rsidP="002E569F">
      <w:pPr>
        <w:jc w:val="both"/>
        <w:rPr>
          <w:rFonts w:ascii="Times New Roman" w:hAnsi="Times New Roman" w:cs="Times New Roman"/>
          <w:sz w:val="24"/>
          <w:lang w:val="en-GB"/>
        </w:rPr>
      </w:pPr>
      <w:r w:rsidRPr="006167E9">
        <w:rPr>
          <w:rFonts w:ascii="Times New Roman" w:hAnsi="Times New Roman" w:cs="Times New Roman"/>
          <w:sz w:val="24"/>
          <w:lang w:val="en-GB"/>
        </w:rPr>
        <w:t xml:space="preserve">The aim of this Postgraduate Diploma in Tourism Security and Cultural Heritage </w:t>
      </w:r>
      <w:r w:rsidRPr="006167E9">
        <w:rPr>
          <w:rFonts w:ascii="Times New Roman" w:hAnsi="Times New Roman" w:cs="Times New Roman"/>
          <w:sz w:val="24"/>
        </w:rPr>
        <w:t>Protection</w:t>
      </w:r>
      <w:r w:rsidRPr="006167E9">
        <w:rPr>
          <w:rFonts w:ascii="Times New Roman" w:hAnsi="Times New Roman" w:cs="Times New Roman"/>
          <w:sz w:val="24"/>
          <w:lang w:val="en-GB"/>
        </w:rPr>
        <w:t xml:space="preserve"> programme is to integrate numerous theoretical and practical understanding and their global development from both the developed and developing world. It provides a curriculum that aims to enhance the knowledge and skills of its students by promoting critical and reflective debate around the current discourses in International Tourism and </w:t>
      </w:r>
      <w:r w:rsidRPr="006167E9">
        <w:rPr>
          <w:rFonts w:ascii="Times New Roman" w:hAnsi="Times New Roman" w:cs="Times New Roman"/>
          <w:bCs/>
          <w:sz w:val="24"/>
          <w:lang w:val="en-GB"/>
        </w:rPr>
        <w:t xml:space="preserve">Cultural Heritage </w:t>
      </w:r>
      <w:r w:rsidRPr="006167E9">
        <w:rPr>
          <w:rFonts w:ascii="Times New Roman" w:hAnsi="Times New Roman" w:cs="Times New Roman"/>
          <w:sz w:val="24"/>
        </w:rPr>
        <w:t>Protection</w:t>
      </w:r>
      <w:r w:rsidR="00BC2E25">
        <w:rPr>
          <w:rFonts w:ascii="Times New Roman" w:hAnsi="Times New Roman" w:cs="Times New Roman"/>
          <w:sz w:val="24"/>
        </w:rPr>
        <w:t xml:space="preserve"> </w:t>
      </w:r>
      <w:r w:rsidRPr="006167E9">
        <w:rPr>
          <w:rFonts w:ascii="Times New Roman" w:hAnsi="Times New Roman" w:cs="Times New Roman"/>
          <w:sz w:val="24"/>
          <w:lang w:val="en-GB"/>
        </w:rPr>
        <w:t>so that they are better able to cope with the future roles and responsibilities in their career in the tourism industry. This programme also opens up the scope for employment at management level overseas.</w:t>
      </w:r>
    </w:p>
    <w:p w14:paraId="6D81857F" w14:textId="1155422B" w:rsidR="002E569F" w:rsidRPr="006167E9" w:rsidRDefault="002E569F" w:rsidP="002E569F">
      <w:pPr>
        <w:jc w:val="both"/>
        <w:rPr>
          <w:rFonts w:ascii="Times New Roman" w:hAnsi="Times New Roman" w:cs="Times New Roman"/>
          <w:sz w:val="24"/>
        </w:rPr>
      </w:pPr>
      <w:r w:rsidRPr="006167E9">
        <w:rPr>
          <w:rFonts w:ascii="Times New Roman" w:hAnsi="Times New Roman" w:cs="Times New Roman"/>
          <w:sz w:val="24"/>
          <w:lang w:val="en-GB"/>
        </w:rPr>
        <w:t>The programme intent</w:t>
      </w:r>
      <w:r w:rsidR="000F5723">
        <w:rPr>
          <w:rFonts w:ascii="Times New Roman" w:hAnsi="Times New Roman" w:cs="Times New Roman"/>
          <w:sz w:val="24"/>
          <w:lang w:val="en-GB"/>
        </w:rPr>
        <w:t xml:space="preserve"> i</w:t>
      </w:r>
      <w:r w:rsidRPr="006167E9">
        <w:rPr>
          <w:rFonts w:ascii="Times New Roman" w:hAnsi="Times New Roman" w:cs="Times New Roman"/>
          <w:sz w:val="24"/>
          <w:lang w:val="en-GB"/>
        </w:rPr>
        <w:t xml:space="preserve">s to provide high quality professional training in Tourism Security and Cultural Heritage </w:t>
      </w:r>
      <w:r w:rsidRPr="006167E9">
        <w:rPr>
          <w:rFonts w:ascii="Times New Roman" w:hAnsi="Times New Roman" w:cs="Times New Roman"/>
          <w:sz w:val="24"/>
        </w:rPr>
        <w:t>Protection</w:t>
      </w:r>
      <w:r w:rsidRPr="006167E9">
        <w:rPr>
          <w:rFonts w:ascii="Times New Roman" w:hAnsi="Times New Roman" w:cs="Times New Roman"/>
          <w:sz w:val="24"/>
          <w:lang w:val="en-GB"/>
        </w:rPr>
        <w:t xml:space="preserve"> at the postgraduate level</w:t>
      </w:r>
      <w:r w:rsidRPr="006167E9">
        <w:rPr>
          <w:rFonts w:ascii="Times New Roman" w:hAnsi="Times New Roman" w:cs="Times New Roman"/>
          <w:sz w:val="24"/>
        </w:rPr>
        <w:t>.</w:t>
      </w:r>
    </w:p>
    <w:p w14:paraId="1CEB591E" w14:textId="77777777" w:rsidR="002E569F" w:rsidRPr="006167E9" w:rsidRDefault="002E569F" w:rsidP="002E569F">
      <w:pPr>
        <w:jc w:val="both"/>
        <w:rPr>
          <w:rFonts w:ascii="Times New Roman" w:hAnsi="Times New Roman" w:cs="Times New Roman"/>
          <w:sz w:val="24"/>
          <w:lang w:val="en-GB"/>
        </w:rPr>
      </w:pPr>
      <w:r w:rsidRPr="006167E9">
        <w:rPr>
          <w:rFonts w:ascii="Times New Roman" w:hAnsi="Times New Roman" w:cs="Times New Roman"/>
          <w:sz w:val="24"/>
          <w:lang w:val="en-GB"/>
        </w:rPr>
        <w:t xml:space="preserve">The programme is a continuing education programme which provides modest exposure to multi-disciplinary academic and professional fields and makes efforts to maintain quality programme for the education and training of future tourism security and cultural heritage practitioners. </w:t>
      </w:r>
    </w:p>
    <w:p w14:paraId="0BC690AB" w14:textId="0355D6B7" w:rsidR="002E569F" w:rsidRDefault="002E569F" w:rsidP="002E569F">
      <w:pPr>
        <w:spacing w:after="0"/>
        <w:jc w:val="both"/>
        <w:rPr>
          <w:rFonts w:ascii="Times New Roman" w:hAnsi="Times New Roman" w:cs="Times New Roman"/>
          <w:sz w:val="24"/>
          <w:lang w:val="en-GB"/>
        </w:rPr>
      </w:pPr>
      <w:r w:rsidRPr="006167E9">
        <w:rPr>
          <w:rFonts w:ascii="Times New Roman" w:hAnsi="Times New Roman" w:cs="Times New Roman"/>
          <w:sz w:val="24"/>
          <w:lang w:val="en-GB"/>
        </w:rPr>
        <w:lastRenderedPageBreak/>
        <w:t xml:space="preserve">The programme will assist practitioners in the </w:t>
      </w:r>
      <w:r w:rsidR="00670854">
        <w:rPr>
          <w:rFonts w:ascii="Times New Roman" w:hAnsi="Times New Roman" w:cs="Times New Roman"/>
          <w:sz w:val="24"/>
          <w:lang w:val="en-GB"/>
        </w:rPr>
        <w:t>p</w:t>
      </w:r>
      <w:r w:rsidR="00670854" w:rsidRPr="006167E9">
        <w:rPr>
          <w:rFonts w:ascii="Times New Roman" w:hAnsi="Times New Roman" w:cs="Times New Roman"/>
          <w:sz w:val="24"/>
          <w:lang w:val="en-GB"/>
        </w:rPr>
        <w:t xml:space="preserve">rivate </w:t>
      </w:r>
      <w:r w:rsidRPr="006167E9">
        <w:rPr>
          <w:rFonts w:ascii="Times New Roman" w:hAnsi="Times New Roman" w:cs="Times New Roman"/>
          <w:sz w:val="24"/>
          <w:lang w:val="en-GB"/>
        </w:rPr>
        <w:t xml:space="preserve">and </w:t>
      </w:r>
      <w:r w:rsidR="00670854">
        <w:rPr>
          <w:rFonts w:ascii="Times New Roman" w:hAnsi="Times New Roman" w:cs="Times New Roman"/>
          <w:sz w:val="24"/>
          <w:lang w:val="en-GB"/>
        </w:rPr>
        <w:t>p</w:t>
      </w:r>
      <w:r w:rsidR="00670854" w:rsidRPr="006167E9">
        <w:rPr>
          <w:rFonts w:ascii="Times New Roman" w:hAnsi="Times New Roman" w:cs="Times New Roman"/>
          <w:sz w:val="24"/>
          <w:lang w:val="en-GB"/>
        </w:rPr>
        <w:t xml:space="preserve">ublic </w:t>
      </w:r>
      <w:r w:rsidR="00670854">
        <w:rPr>
          <w:rFonts w:ascii="Times New Roman" w:hAnsi="Times New Roman" w:cs="Times New Roman"/>
          <w:sz w:val="24"/>
          <w:lang w:val="en-GB"/>
        </w:rPr>
        <w:t>s</w:t>
      </w:r>
      <w:r w:rsidR="00670854" w:rsidRPr="006167E9">
        <w:rPr>
          <w:rFonts w:ascii="Times New Roman" w:hAnsi="Times New Roman" w:cs="Times New Roman"/>
          <w:sz w:val="24"/>
          <w:lang w:val="en-GB"/>
        </w:rPr>
        <w:t xml:space="preserve">ectors </w:t>
      </w:r>
      <w:r w:rsidRPr="006167E9">
        <w:rPr>
          <w:rFonts w:ascii="Times New Roman" w:hAnsi="Times New Roman" w:cs="Times New Roman"/>
          <w:sz w:val="24"/>
          <w:lang w:val="en-GB"/>
        </w:rPr>
        <w:t>to acquire adequate knowledge which will improve the quality, efficiency and effectiveness of the tourism and hospitality service for today’s changing environment in the following areas of specialisation.</w:t>
      </w:r>
    </w:p>
    <w:p w14:paraId="6B4ED75D" w14:textId="77777777" w:rsidR="00670854" w:rsidRPr="006167E9" w:rsidRDefault="00670854" w:rsidP="002E569F">
      <w:pPr>
        <w:spacing w:after="0"/>
        <w:jc w:val="both"/>
        <w:rPr>
          <w:rFonts w:ascii="Times New Roman" w:hAnsi="Times New Roman" w:cs="Times New Roman"/>
          <w:sz w:val="24"/>
          <w:lang w:val="en-GB"/>
        </w:rPr>
      </w:pPr>
    </w:p>
    <w:p w14:paraId="5BA8AF82" w14:textId="0F1ACB01" w:rsidR="002E569F" w:rsidRPr="002C3C6B" w:rsidRDefault="002C3C6B" w:rsidP="002E569F">
      <w:pPr>
        <w:pStyle w:val="ListParagraph"/>
        <w:numPr>
          <w:ilvl w:val="0"/>
          <w:numId w:val="338"/>
        </w:numPr>
        <w:jc w:val="both"/>
        <w:rPr>
          <w:rFonts w:ascii="Times New Roman" w:hAnsi="Times New Roman" w:cs="Times New Roman"/>
          <w:bCs/>
          <w:sz w:val="24"/>
          <w:lang w:val="en-GB"/>
        </w:rPr>
      </w:pPr>
      <w:r w:rsidRPr="00930E58">
        <w:rPr>
          <w:rFonts w:ascii="Times New Roman" w:hAnsi="Times New Roman" w:cs="Times New Roman"/>
          <w:bCs/>
          <w:sz w:val="24"/>
          <w:lang w:val="en-GB"/>
        </w:rPr>
        <w:t>Natural Resources and Cultural Heritage Security Management</w:t>
      </w:r>
    </w:p>
    <w:p w14:paraId="716201B0" w14:textId="11EA9266" w:rsidR="002E569F" w:rsidRPr="00930E58" w:rsidRDefault="002C3C6B" w:rsidP="002E569F">
      <w:pPr>
        <w:pStyle w:val="ListParagraph"/>
        <w:numPr>
          <w:ilvl w:val="0"/>
          <w:numId w:val="338"/>
        </w:numPr>
        <w:jc w:val="both"/>
        <w:rPr>
          <w:rFonts w:ascii="Times New Roman" w:hAnsi="Times New Roman" w:cs="Times New Roman"/>
          <w:bCs/>
          <w:sz w:val="24"/>
          <w:lang w:val="en-GB"/>
        </w:rPr>
      </w:pPr>
      <w:r w:rsidRPr="00930E58">
        <w:rPr>
          <w:rFonts w:ascii="Times New Roman" w:hAnsi="Times New Roman" w:cs="Times New Roman"/>
          <w:bCs/>
          <w:sz w:val="24"/>
          <w:lang w:val="en-GB"/>
        </w:rPr>
        <w:t>Cultural Centres and Museum Security Management</w:t>
      </w:r>
    </w:p>
    <w:p w14:paraId="57E7B99E" w14:textId="6EFF0CE6" w:rsidR="002E569F" w:rsidRPr="00930E58" w:rsidRDefault="002C3C6B" w:rsidP="002E569F">
      <w:pPr>
        <w:pStyle w:val="ListParagraph"/>
        <w:numPr>
          <w:ilvl w:val="0"/>
          <w:numId w:val="338"/>
        </w:numPr>
        <w:jc w:val="both"/>
        <w:rPr>
          <w:rFonts w:ascii="Times New Roman" w:hAnsi="Times New Roman" w:cs="Times New Roman"/>
          <w:bCs/>
          <w:sz w:val="24"/>
          <w:lang w:val="en-GB"/>
        </w:rPr>
      </w:pPr>
      <w:r w:rsidRPr="00930E58">
        <w:rPr>
          <w:rFonts w:ascii="Times New Roman" w:hAnsi="Times New Roman" w:cs="Times New Roman"/>
          <w:bCs/>
          <w:sz w:val="24"/>
          <w:lang w:val="en-GB"/>
        </w:rPr>
        <w:t>Hospitality and Tourism Security Management</w:t>
      </w:r>
    </w:p>
    <w:p w14:paraId="6FC8C5D3" w14:textId="499EB616" w:rsidR="002E569F" w:rsidRPr="00930E58" w:rsidRDefault="002C3C6B" w:rsidP="002E569F">
      <w:pPr>
        <w:pStyle w:val="ListParagraph"/>
        <w:numPr>
          <w:ilvl w:val="0"/>
          <w:numId w:val="338"/>
        </w:numPr>
        <w:jc w:val="both"/>
        <w:rPr>
          <w:rFonts w:ascii="Times New Roman" w:hAnsi="Times New Roman" w:cs="Times New Roman"/>
          <w:bCs/>
          <w:sz w:val="24"/>
          <w:lang w:val="en-GB"/>
        </w:rPr>
      </w:pPr>
      <w:r w:rsidRPr="00930E58">
        <w:rPr>
          <w:rFonts w:ascii="Times New Roman" w:hAnsi="Times New Roman" w:cs="Times New Roman"/>
          <w:bCs/>
          <w:sz w:val="24"/>
          <w:lang w:val="en-GB"/>
        </w:rPr>
        <w:t xml:space="preserve">Tourism, Mega-Events and Recreation Security Management </w:t>
      </w:r>
    </w:p>
    <w:p w14:paraId="045A3148" w14:textId="68BC3E6F" w:rsidR="002E569F" w:rsidRPr="00930E58" w:rsidRDefault="002C3C6B" w:rsidP="002E569F">
      <w:pPr>
        <w:pStyle w:val="ListParagraph"/>
        <w:numPr>
          <w:ilvl w:val="0"/>
          <w:numId w:val="338"/>
        </w:numPr>
        <w:jc w:val="both"/>
        <w:rPr>
          <w:rFonts w:ascii="Times New Roman" w:hAnsi="Times New Roman" w:cs="Times New Roman"/>
          <w:bCs/>
          <w:sz w:val="24"/>
          <w:lang w:val="en-GB"/>
        </w:rPr>
      </w:pPr>
      <w:r w:rsidRPr="00930E58">
        <w:rPr>
          <w:rFonts w:ascii="Times New Roman" w:hAnsi="Times New Roman" w:cs="Times New Roman"/>
          <w:bCs/>
          <w:sz w:val="24"/>
          <w:lang w:val="en-GB"/>
        </w:rPr>
        <w:t>Cultural Heritage and Human Right Education</w:t>
      </w:r>
    </w:p>
    <w:p w14:paraId="132153ED" w14:textId="18B41D5D" w:rsidR="002E569F" w:rsidRPr="00930E58" w:rsidRDefault="002C3C6B" w:rsidP="002E569F">
      <w:pPr>
        <w:pStyle w:val="ListParagraph"/>
        <w:numPr>
          <w:ilvl w:val="0"/>
          <w:numId w:val="338"/>
        </w:numPr>
        <w:jc w:val="both"/>
        <w:rPr>
          <w:rFonts w:ascii="Times New Roman" w:hAnsi="Times New Roman" w:cs="Times New Roman"/>
          <w:bCs/>
          <w:sz w:val="24"/>
          <w:lang w:val="en-GB"/>
        </w:rPr>
      </w:pPr>
      <w:r w:rsidRPr="00930E58">
        <w:rPr>
          <w:rFonts w:ascii="Times New Roman" w:hAnsi="Times New Roman" w:cs="Times New Roman"/>
          <w:bCs/>
          <w:sz w:val="24"/>
          <w:lang w:val="en-GB"/>
        </w:rPr>
        <w:t>Cultural Heritage and Traditional Education</w:t>
      </w:r>
    </w:p>
    <w:p w14:paraId="009D6A7E" w14:textId="77777777" w:rsidR="002E569F" w:rsidRPr="006167E9" w:rsidRDefault="002E569F" w:rsidP="002E569F">
      <w:pPr>
        <w:jc w:val="both"/>
        <w:rPr>
          <w:rFonts w:ascii="Times New Roman" w:hAnsi="Times New Roman" w:cs="Times New Roman"/>
          <w:sz w:val="24"/>
          <w:lang w:val="en-GB"/>
        </w:rPr>
      </w:pPr>
    </w:p>
    <w:p w14:paraId="320B0A83" w14:textId="77777777" w:rsidR="002E569F" w:rsidRPr="006167E9" w:rsidRDefault="002E569F" w:rsidP="002E569F">
      <w:pPr>
        <w:jc w:val="both"/>
        <w:rPr>
          <w:rFonts w:ascii="Times New Roman" w:hAnsi="Times New Roman" w:cs="Times New Roman"/>
          <w:b/>
          <w:sz w:val="24"/>
          <w:lang w:val="en-GB"/>
        </w:rPr>
      </w:pPr>
      <w:r w:rsidRPr="006167E9">
        <w:rPr>
          <w:rFonts w:ascii="Times New Roman" w:hAnsi="Times New Roman" w:cs="Times New Roman"/>
          <w:b/>
          <w:sz w:val="24"/>
          <w:lang w:val="en-GB"/>
        </w:rPr>
        <w:t xml:space="preserve">ADMISSION REQUIREMENTS AND ELIGIBILITY </w:t>
      </w:r>
    </w:p>
    <w:p w14:paraId="6C9F19E8" w14:textId="77777777" w:rsidR="002E569F" w:rsidRPr="006167E9" w:rsidRDefault="002E569F" w:rsidP="002E569F">
      <w:pPr>
        <w:jc w:val="both"/>
        <w:rPr>
          <w:rFonts w:ascii="Times New Roman" w:hAnsi="Times New Roman" w:cs="Times New Roman"/>
          <w:b/>
          <w:bCs/>
          <w:sz w:val="24"/>
          <w:lang w:val="en-GB"/>
        </w:rPr>
      </w:pPr>
      <w:r w:rsidRPr="006167E9">
        <w:rPr>
          <w:rFonts w:ascii="Times New Roman" w:hAnsi="Times New Roman" w:cs="Times New Roman"/>
          <w:b/>
          <w:bCs/>
          <w:sz w:val="24"/>
          <w:lang w:val="en-GB"/>
        </w:rPr>
        <w:t>Postgraduate Diploma in Tourism Security and Cultural Heritage Education</w:t>
      </w:r>
    </w:p>
    <w:p w14:paraId="2EB1C837" w14:textId="53F446B5" w:rsidR="002E569F" w:rsidRPr="006167E9" w:rsidRDefault="002E569F" w:rsidP="002E569F">
      <w:pPr>
        <w:numPr>
          <w:ilvl w:val="0"/>
          <w:numId w:val="335"/>
        </w:numPr>
        <w:spacing w:after="0"/>
        <w:jc w:val="both"/>
        <w:rPr>
          <w:rFonts w:ascii="Times New Roman" w:hAnsi="Times New Roman" w:cs="Times New Roman"/>
          <w:sz w:val="24"/>
          <w:lang w:val="en-GB"/>
        </w:rPr>
      </w:pPr>
      <w:r w:rsidRPr="006167E9">
        <w:rPr>
          <w:rFonts w:ascii="Times New Roman" w:hAnsi="Times New Roman" w:cs="Times New Roman"/>
          <w:sz w:val="24"/>
          <w:lang w:val="en-GB"/>
        </w:rPr>
        <w:t>To be eligible for admission into the postgraduate diploma programme, candidates must</w:t>
      </w:r>
      <w:r w:rsidR="003811CB">
        <w:rPr>
          <w:rFonts w:ascii="Times New Roman" w:hAnsi="Times New Roman" w:cs="Times New Roman"/>
          <w:sz w:val="24"/>
          <w:lang w:val="en-GB"/>
        </w:rPr>
        <w:t>:</w:t>
      </w:r>
      <w:r w:rsidRPr="006167E9">
        <w:rPr>
          <w:rFonts w:ascii="Times New Roman" w:hAnsi="Times New Roman" w:cs="Times New Roman"/>
          <w:sz w:val="24"/>
          <w:lang w:val="en-GB"/>
        </w:rPr>
        <w:t xml:space="preserve"> </w:t>
      </w:r>
    </w:p>
    <w:p w14:paraId="755AA9A3" w14:textId="77777777" w:rsidR="002E569F" w:rsidRPr="006167E9" w:rsidRDefault="002E569F" w:rsidP="002E569F">
      <w:pPr>
        <w:numPr>
          <w:ilvl w:val="0"/>
          <w:numId w:val="336"/>
        </w:numPr>
        <w:spacing w:after="0"/>
        <w:jc w:val="both"/>
        <w:rPr>
          <w:rFonts w:ascii="Times New Roman" w:hAnsi="Times New Roman" w:cs="Times New Roman"/>
          <w:sz w:val="24"/>
          <w:lang w:val="en-GB"/>
        </w:rPr>
      </w:pPr>
      <w:r w:rsidRPr="006167E9">
        <w:rPr>
          <w:rFonts w:ascii="Times New Roman" w:hAnsi="Times New Roman" w:cs="Times New Roman"/>
          <w:sz w:val="24"/>
          <w:lang w:val="en-GB"/>
        </w:rPr>
        <w:t xml:space="preserve">be a first-degree holder in a relevant discipline from any recognised University approved by Senate of the Tai </w:t>
      </w:r>
      <w:proofErr w:type="spellStart"/>
      <w:r w:rsidRPr="006167E9">
        <w:rPr>
          <w:rFonts w:ascii="Times New Roman" w:hAnsi="Times New Roman" w:cs="Times New Roman"/>
          <w:sz w:val="24"/>
          <w:lang w:val="en-GB"/>
        </w:rPr>
        <w:t>Solarin</w:t>
      </w:r>
      <w:proofErr w:type="spellEnd"/>
      <w:r w:rsidRPr="006167E9">
        <w:rPr>
          <w:rFonts w:ascii="Times New Roman" w:hAnsi="Times New Roman" w:cs="Times New Roman"/>
          <w:sz w:val="24"/>
          <w:lang w:val="en-GB"/>
        </w:rPr>
        <w:t xml:space="preserve"> University of Education, </w:t>
      </w:r>
      <w:proofErr w:type="spellStart"/>
      <w:r w:rsidRPr="006167E9">
        <w:rPr>
          <w:rFonts w:ascii="Times New Roman" w:hAnsi="Times New Roman" w:cs="Times New Roman"/>
          <w:sz w:val="24"/>
          <w:lang w:val="en-GB"/>
        </w:rPr>
        <w:t>Ikija</w:t>
      </w:r>
      <w:proofErr w:type="spellEnd"/>
      <w:r w:rsidRPr="006167E9">
        <w:rPr>
          <w:rFonts w:ascii="Times New Roman" w:hAnsi="Times New Roman" w:cs="Times New Roman"/>
          <w:sz w:val="24"/>
          <w:lang w:val="en-GB"/>
        </w:rPr>
        <w:t>, Ogun State.</w:t>
      </w:r>
    </w:p>
    <w:p w14:paraId="322AD33E" w14:textId="77777777" w:rsidR="002E569F" w:rsidRPr="006167E9" w:rsidRDefault="002E569F" w:rsidP="002E569F">
      <w:pPr>
        <w:numPr>
          <w:ilvl w:val="0"/>
          <w:numId w:val="336"/>
        </w:numPr>
        <w:spacing w:after="0"/>
        <w:jc w:val="both"/>
        <w:rPr>
          <w:rFonts w:ascii="Times New Roman" w:hAnsi="Times New Roman" w:cs="Times New Roman"/>
          <w:sz w:val="24"/>
          <w:lang w:val="en-GB"/>
        </w:rPr>
      </w:pPr>
      <w:r w:rsidRPr="006167E9">
        <w:rPr>
          <w:rFonts w:ascii="Times New Roman" w:hAnsi="Times New Roman" w:cs="Times New Roman"/>
          <w:sz w:val="24"/>
          <w:lang w:val="en-GB"/>
        </w:rPr>
        <w:t xml:space="preserve">be a person who holds other qualifications approved by senate, including professional qualifications (e.g., ACA, ACIA, ICAN, MBA, ACIS, ACIB) and HND deemed appropriate and recognised by Tai </w:t>
      </w:r>
      <w:proofErr w:type="spellStart"/>
      <w:r w:rsidRPr="006167E9">
        <w:rPr>
          <w:rFonts w:ascii="Times New Roman" w:hAnsi="Times New Roman" w:cs="Times New Roman"/>
          <w:sz w:val="24"/>
          <w:lang w:val="en-GB"/>
        </w:rPr>
        <w:t>Solarin</w:t>
      </w:r>
      <w:proofErr w:type="spellEnd"/>
      <w:r w:rsidRPr="006167E9">
        <w:rPr>
          <w:rFonts w:ascii="Times New Roman" w:hAnsi="Times New Roman" w:cs="Times New Roman"/>
          <w:sz w:val="24"/>
          <w:lang w:val="en-GB"/>
        </w:rPr>
        <w:t xml:space="preserve"> University of Education.</w:t>
      </w:r>
    </w:p>
    <w:p w14:paraId="2FF6C346" w14:textId="77777777" w:rsidR="002E569F" w:rsidRPr="006167E9" w:rsidRDefault="002E569F" w:rsidP="002E569F">
      <w:pPr>
        <w:numPr>
          <w:ilvl w:val="0"/>
          <w:numId w:val="336"/>
        </w:numPr>
        <w:jc w:val="both"/>
        <w:rPr>
          <w:rFonts w:ascii="Times New Roman" w:hAnsi="Times New Roman" w:cs="Times New Roman"/>
          <w:sz w:val="24"/>
          <w:lang w:val="en-GB"/>
        </w:rPr>
      </w:pPr>
      <w:r w:rsidRPr="006167E9">
        <w:rPr>
          <w:rFonts w:ascii="Times New Roman" w:hAnsi="Times New Roman" w:cs="Times New Roman"/>
          <w:sz w:val="24"/>
          <w:lang w:val="en-GB"/>
        </w:rPr>
        <w:t xml:space="preserve">in exceptional circumstances, any other person whose educational qualifications and competences have been approved by Senate of Tai </w:t>
      </w:r>
      <w:proofErr w:type="spellStart"/>
      <w:r w:rsidRPr="006167E9">
        <w:rPr>
          <w:rFonts w:ascii="Times New Roman" w:hAnsi="Times New Roman" w:cs="Times New Roman"/>
          <w:sz w:val="24"/>
          <w:lang w:val="en-GB"/>
        </w:rPr>
        <w:t>Solarin</w:t>
      </w:r>
      <w:proofErr w:type="spellEnd"/>
      <w:r w:rsidRPr="006167E9">
        <w:rPr>
          <w:rFonts w:ascii="Times New Roman" w:hAnsi="Times New Roman" w:cs="Times New Roman"/>
          <w:sz w:val="24"/>
          <w:lang w:val="en-GB"/>
        </w:rPr>
        <w:t xml:space="preserve"> University of Education. </w:t>
      </w:r>
    </w:p>
    <w:p w14:paraId="28AE0E6D" w14:textId="77777777" w:rsidR="002E569F" w:rsidRPr="006167E9" w:rsidRDefault="002E569F" w:rsidP="002E569F">
      <w:pPr>
        <w:numPr>
          <w:ilvl w:val="0"/>
          <w:numId w:val="335"/>
        </w:numPr>
        <w:spacing w:after="0"/>
        <w:jc w:val="both"/>
        <w:rPr>
          <w:rFonts w:ascii="Times New Roman" w:hAnsi="Times New Roman" w:cs="Times New Roman"/>
          <w:sz w:val="24"/>
          <w:lang w:val="en-GB"/>
        </w:rPr>
      </w:pPr>
      <w:r w:rsidRPr="006167E9">
        <w:rPr>
          <w:rFonts w:ascii="Times New Roman" w:hAnsi="Times New Roman" w:cs="Times New Roman"/>
          <w:sz w:val="24"/>
          <w:lang w:val="en-GB"/>
        </w:rPr>
        <w:t>Notwithstanding Regulation (</w:t>
      </w:r>
      <w:proofErr w:type="spellStart"/>
      <w:r w:rsidRPr="006167E9">
        <w:rPr>
          <w:rFonts w:ascii="Times New Roman" w:hAnsi="Times New Roman" w:cs="Times New Roman"/>
          <w:sz w:val="24"/>
          <w:lang w:val="en-GB"/>
        </w:rPr>
        <w:t>i</w:t>
      </w:r>
      <w:proofErr w:type="spellEnd"/>
      <w:r w:rsidRPr="006167E9">
        <w:rPr>
          <w:rFonts w:ascii="Times New Roman" w:hAnsi="Times New Roman" w:cs="Times New Roman"/>
          <w:sz w:val="24"/>
          <w:lang w:val="en-GB"/>
        </w:rPr>
        <w:t>) above, an applicant may be required as a condition of admission to undergo such tests as may be prescribed, subject to the overall control of the Board.</w:t>
      </w:r>
    </w:p>
    <w:p w14:paraId="386C35B4" w14:textId="77777777" w:rsidR="002E569F" w:rsidRPr="006167E9" w:rsidRDefault="002E569F" w:rsidP="002E569F">
      <w:pPr>
        <w:numPr>
          <w:ilvl w:val="0"/>
          <w:numId w:val="337"/>
        </w:numPr>
        <w:jc w:val="both"/>
        <w:rPr>
          <w:rFonts w:ascii="Times New Roman" w:hAnsi="Times New Roman" w:cs="Times New Roman"/>
          <w:sz w:val="24"/>
          <w:lang w:val="en-GB"/>
        </w:rPr>
      </w:pPr>
      <w:r w:rsidRPr="006167E9">
        <w:rPr>
          <w:rFonts w:ascii="Times New Roman" w:hAnsi="Times New Roman" w:cs="Times New Roman"/>
          <w:sz w:val="24"/>
          <w:lang w:val="en-GB"/>
        </w:rPr>
        <w:t xml:space="preserve">Evidence of previous Training in the relevant field would be an added advantage. </w:t>
      </w:r>
    </w:p>
    <w:p w14:paraId="2A550685" w14:textId="77777777" w:rsidR="002E569F" w:rsidRPr="006167E9" w:rsidRDefault="002E569F" w:rsidP="002E569F">
      <w:pPr>
        <w:jc w:val="both"/>
        <w:rPr>
          <w:rFonts w:ascii="Times New Roman" w:hAnsi="Times New Roman" w:cs="Times New Roman"/>
          <w:b/>
          <w:sz w:val="24"/>
          <w:lang w:val="en-GB"/>
        </w:rPr>
      </w:pPr>
      <w:r w:rsidRPr="006167E9">
        <w:rPr>
          <w:rFonts w:ascii="Times New Roman" w:hAnsi="Times New Roman" w:cs="Times New Roman"/>
          <w:b/>
          <w:sz w:val="24"/>
          <w:u w:val="single"/>
          <w:lang w:val="en-GB"/>
        </w:rPr>
        <w:t>GRADUATION REQUIREMENTS</w:t>
      </w:r>
      <w:r w:rsidRPr="006167E9">
        <w:rPr>
          <w:rFonts w:ascii="Times New Roman" w:hAnsi="Times New Roman" w:cs="Times New Roman"/>
          <w:b/>
          <w:sz w:val="24"/>
          <w:lang w:val="en-GB"/>
        </w:rPr>
        <w:t xml:space="preserve"> </w:t>
      </w:r>
    </w:p>
    <w:p w14:paraId="1AE7E4C6" w14:textId="77777777" w:rsidR="002E569F" w:rsidRPr="006167E9" w:rsidRDefault="002E569F" w:rsidP="002E569F">
      <w:pPr>
        <w:jc w:val="both"/>
        <w:rPr>
          <w:rFonts w:ascii="Times New Roman" w:hAnsi="Times New Roman" w:cs="Times New Roman"/>
          <w:sz w:val="24"/>
          <w:lang w:val="en-GB"/>
        </w:rPr>
      </w:pPr>
      <w:r w:rsidRPr="006167E9">
        <w:rPr>
          <w:rFonts w:ascii="Times New Roman" w:hAnsi="Times New Roman" w:cs="Times New Roman"/>
          <w:sz w:val="24"/>
          <w:lang w:val="en-GB"/>
        </w:rPr>
        <w:t>A candidate shall be expected to register for a minimum of twelve (24) units and a maximum of twelve (2) units for two academic years for the part-time programme. Minimum number of Units required for graduation is 24 or the minimum specified by National Universities Commission (NUC) – Benchmark Minimum Academic Standards for Postgraduate Programmes, if higher than 24.</w:t>
      </w:r>
    </w:p>
    <w:p w14:paraId="4D404C35" w14:textId="6DF16829" w:rsidR="002E569F" w:rsidRPr="006167E9" w:rsidRDefault="002E569F" w:rsidP="002E569F">
      <w:pPr>
        <w:jc w:val="both"/>
        <w:rPr>
          <w:rFonts w:ascii="Times New Roman" w:hAnsi="Times New Roman" w:cs="Times New Roman"/>
          <w:sz w:val="24"/>
          <w:lang w:val="en-GB"/>
        </w:rPr>
      </w:pPr>
      <w:r w:rsidRPr="006167E9">
        <w:rPr>
          <w:rFonts w:ascii="Times New Roman" w:hAnsi="Times New Roman" w:cs="Times New Roman"/>
          <w:sz w:val="24"/>
          <w:lang w:val="en-GB"/>
        </w:rPr>
        <w:t xml:space="preserve">To be eligible for the award of a </w:t>
      </w:r>
      <w:r w:rsidR="003811CB">
        <w:rPr>
          <w:rFonts w:ascii="Times New Roman" w:hAnsi="Times New Roman" w:cs="Times New Roman"/>
          <w:sz w:val="24"/>
          <w:lang w:val="en-GB"/>
        </w:rPr>
        <w:t>P</w:t>
      </w:r>
      <w:r w:rsidR="003811CB" w:rsidRPr="006167E9">
        <w:rPr>
          <w:rFonts w:ascii="Times New Roman" w:hAnsi="Times New Roman" w:cs="Times New Roman"/>
          <w:sz w:val="24"/>
          <w:lang w:val="en-GB"/>
        </w:rPr>
        <w:t xml:space="preserve">ostgraduate </w:t>
      </w:r>
      <w:r w:rsidR="003811CB">
        <w:rPr>
          <w:rFonts w:ascii="Times New Roman" w:hAnsi="Times New Roman" w:cs="Times New Roman"/>
          <w:sz w:val="24"/>
          <w:lang w:val="en-GB"/>
        </w:rPr>
        <w:t>D</w:t>
      </w:r>
      <w:r w:rsidR="003811CB" w:rsidRPr="006167E9">
        <w:rPr>
          <w:rFonts w:ascii="Times New Roman" w:hAnsi="Times New Roman" w:cs="Times New Roman"/>
          <w:sz w:val="24"/>
          <w:lang w:val="en-GB"/>
        </w:rPr>
        <w:t xml:space="preserve">iploma </w:t>
      </w:r>
      <w:r w:rsidRPr="006167E9">
        <w:rPr>
          <w:rFonts w:ascii="Times New Roman" w:hAnsi="Times New Roman" w:cs="Times New Roman"/>
          <w:sz w:val="24"/>
          <w:lang w:val="en-GB"/>
        </w:rPr>
        <w:t xml:space="preserve">in </w:t>
      </w:r>
      <w:r w:rsidRPr="006167E9">
        <w:rPr>
          <w:rFonts w:ascii="Times New Roman" w:hAnsi="Times New Roman" w:cs="Times New Roman"/>
          <w:sz w:val="24"/>
        </w:rPr>
        <w:t>Tourism Security and Cultural Education</w:t>
      </w:r>
      <w:r w:rsidRPr="006167E9">
        <w:rPr>
          <w:rFonts w:ascii="Times New Roman" w:hAnsi="Times New Roman" w:cs="Times New Roman"/>
          <w:sz w:val="24"/>
          <w:lang w:val="en-GB"/>
        </w:rPr>
        <w:t>, a candidate must:</w:t>
      </w:r>
    </w:p>
    <w:p w14:paraId="36B863A6" w14:textId="15E844DE" w:rsidR="002E569F" w:rsidRPr="006167E9" w:rsidRDefault="002E569F" w:rsidP="002E569F">
      <w:pPr>
        <w:numPr>
          <w:ilvl w:val="0"/>
          <w:numId w:val="339"/>
        </w:numPr>
        <w:spacing w:after="0"/>
        <w:jc w:val="both"/>
        <w:rPr>
          <w:rFonts w:ascii="Times New Roman" w:hAnsi="Times New Roman" w:cs="Times New Roman"/>
          <w:sz w:val="24"/>
          <w:lang w:val="en-GB"/>
        </w:rPr>
      </w:pPr>
      <w:r w:rsidRPr="006167E9">
        <w:rPr>
          <w:rFonts w:ascii="Times New Roman" w:hAnsi="Times New Roman" w:cs="Times New Roman"/>
          <w:sz w:val="24"/>
          <w:lang w:val="en-GB"/>
        </w:rPr>
        <w:t>Pass all the compulsory courses and obtain the total units prescribed for the programme</w:t>
      </w:r>
      <w:r w:rsidR="003811CB">
        <w:rPr>
          <w:rFonts w:ascii="Times New Roman" w:hAnsi="Times New Roman" w:cs="Times New Roman"/>
          <w:sz w:val="24"/>
          <w:lang w:val="en-GB"/>
        </w:rPr>
        <w:t>.</w:t>
      </w:r>
    </w:p>
    <w:p w14:paraId="5AD39B57" w14:textId="77777777" w:rsidR="002E569F" w:rsidRPr="006167E9" w:rsidRDefault="002E569F" w:rsidP="002E569F">
      <w:pPr>
        <w:numPr>
          <w:ilvl w:val="0"/>
          <w:numId w:val="339"/>
        </w:numPr>
        <w:spacing w:after="0"/>
        <w:jc w:val="both"/>
        <w:rPr>
          <w:rFonts w:ascii="Times New Roman" w:hAnsi="Times New Roman" w:cs="Times New Roman"/>
          <w:sz w:val="24"/>
          <w:lang w:val="en-GB"/>
        </w:rPr>
      </w:pPr>
      <w:r w:rsidRPr="006167E9">
        <w:rPr>
          <w:rFonts w:ascii="Times New Roman" w:hAnsi="Times New Roman" w:cs="Times New Roman"/>
          <w:sz w:val="24"/>
          <w:lang w:val="en-GB"/>
        </w:rPr>
        <w:t>Not spend less than the minimum period of two years, nor more than the maximum period of four years stipulated, and</w:t>
      </w:r>
    </w:p>
    <w:p w14:paraId="02FB2FC0" w14:textId="706D82D6" w:rsidR="002E569F" w:rsidRPr="006167E9" w:rsidRDefault="002E569F" w:rsidP="002E569F">
      <w:pPr>
        <w:numPr>
          <w:ilvl w:val="0"/>
          <w:numId w:val="339"/>
        </w:numPr>
        <w:spacing w:after="0"/>
        <w:jc w:val="both"/>
        <w:rPr>
          <w:rFonts w:ascii="Times New Roman" w:hAnsi="Times New Roman" w:cs="Times New Roman"/>
          <w:sz w:val="24"/>
          <w:lang w:val="en-GB"/>
        </w:rPr>
      </w:pPr>
      <w:r w:rsidRPr="006167E9">
        <w:rPr>
          <w:rFonts w:ascii="Times New Roman" w:hAnsi="Times New Roman" w:cs="Times New Roman"/>
          <w:sz w:val="24"/>
          <w:lang w:val="en-GB"/>
        </w:rPr>
        <w:t>Pass the project work</w:t>
      </w:r>
      <w:r w:rsidR="003811CB">
        <w:rPr>
          <w:rFonts w:ascii="Times New Roman" w:hAnsi="Times New Roman" w:cs="Times New Roman"/>
          <w:sz w:val="24"/>
          <w:lang w:val="en-GB"/>
        </w:rPr>
        <w:t>.</w:t>
      </w:r>
    </w:p>
    <w:p w14:paraId="796395BD" w14:textId="70CC081F" w:rsidR="002E569F" w:rsidRPr="006167E9" w:rsidRDefault="002E569F" w:rsidP="002E569F">
      <w:pPr>
        <w:numPr>
          <w:ilvl w:val="0"/>
          <w:numId w:val="339"/>
        </w:numPr>
        <w:jc w:val="both"/>
        <w:rPr>
          <w:rFonts w:ascii="Times New Roman" w:hAnsi="Times New Roman" w:cs="Times New Roman"/>
          <w:sz w:val="24"/>
          <w:lang w:val="en-GB"/>
        </w:rPr>
      </w:pPr>
      <w:r w:rsidRPr="006167E9">
        <w:rPr>
          <w:rFonts w:ascii="Times New Roman" w:hAnsi="Times New Roman" w:cs="Times New Roman"/>
          <w:sz w:val="24"/>
          <w:lang w:val="en-GB"/>
        </w:rPr>
        <w:t xml:space="preserve">For </w:t>
      </w:r>
      <w:r w:rsidRPr="006167E9">
        <w:rPr>
          <w:rFonts w:ascii="Times New Roman" w:hAnsi="Times New Roman" w:cs="Times New Roman"/>
          <w:sz w:val="24"/>
          <w:u w:val="single"/>
          <w:lang w:val="en-GB"/>
        </w:rPr>
        <w:t>Post-graduate Diploma</w:t>
      </w:r>
      <w:r w:rsidRPr="006167E9">
        <w:rPr>
          <w:rFonts w:ascii="Times New Roman" w:hAnsi="Times New Roman" w:cs="Times New Roman"/>
          <w:sz w:val="24"/>
          <w:lang w:val="en-GB"/>
        </w:rPr>
        <w:t xml:space="preserve"> by course-work, the minimum pass mark in any course shall be 40%, that is </w:t>
      </w:r>
      <w:r w:rsidRPr="006167E9">
        <w:rPr>
          <w:rFonts w:ascii="Times New Roman" w:hAnsi="Times New Roman" w:cs="Times New Roman"/>
          <w:sz w:val="24"/>
          <w:u w:val="single"/>
          <w:lang w:val="en-GB"/>
        </w:rPr>
        <w:t>letter grade E, and grade point 1.0</w:t>
      </w:r>
      <w:r w:rsidR="003811CB">
        <w:rPr>
          <w:rFonts w:ascii="Times New Roman" w:hAnsi="Times New Roman" w:cs="Times New Roman"/>
          <w:sz w:val="24"/>
          <w:u w:val="single"/>
          <w:lang w:val="en-GB"/>
        </w:rPr>
        <w:t>.</w:t>
      </w:r>
      <w:r w:rsidRPr="006167E9">
        <w:rPr>
          <w:rFonts w:ascii="Times New Roman" w:hAnsi="Times New Roman" w:cs="Times New Roman"/>
          <w:sz w:val="24"/>
          <w:lang w:val="en-GB"/>
        </w:rPr>
        <w:tab/>
      </w:r>
    </w:p>
    <w:p w14:paraId="7C746E51" w14:textId="6135D006" w:rsidR="002E569F" w:rsidRPr="006167E9" w:rsidRDefault="002E569F" w:rsidP="002E569F">
      <w:pPr>
        <w:jc w:val="both"/>
        <w:rPr>
          <w:rFonts w:ascii="Times New Roman" w:hAnsi="Times New Roman" w:cs="Times New Roman"/>
          <w:b/>
          <w:sz w:val="24"/>
        </w:rPr>
      </w:pPr>
      <w:r w:rsidRPr="006167E9">
        <w:rPr>
          <w:rFonts w:ascii="Times New Roman" w:hAnsi="Times New Roman" w:cs="Times New Roman"/>
          <w:sz w:val="24"/>
          <w:lang w:val="en-GB"/>
        </w:rPr>
        <w:t>Each course shall be graded out of a maximum of 100 marks and marks obtained shall be given to the nearest whole number and assigned appropriate letter grades and grade points</w:t>
      </w:r>
      <w:r w:rsidRPr="006167E9">
        <w:rPr>
          <w:rFonts w:ascii="Times New Roman" w:hAnsi="Times New Roman" w:cs="Times New Roman"/>
          <w:sz w:val="24"/>
        </w:rPr>
        <w:t>.</w:t>
      </w:r>
    </w:p>
    <w:p w14:paraId="19B91788" w14:textId="77777777" w:rsidR="002E569F" w:rsidRDefault="002E569F" w:rsidP="002E569F">
      <w:pPr>
        <w:jc w:val="both"/>
        <w:rPr>
          <w:rFonts w:ascii="Times New Roman" w:hAnsi="Times New Roman" w:cs="Times New Roman"/>
          <w:sz w:val="24"/>
        </w:rPr>
      </w:pPr>
    </w:p>
    <w:p w14:paraId="6CC88ADB" w14:textId="77777777" w:rsidR="002E569F" w:rsidRDefault="002E569F" w:rsidP="002E569F">
      <w:pPr>
        <w:jc w:val="both"/>
        <w:rPr>
          <w:rFonts w:ascii="Times New Roman" w:hAnsi="Times New Roman" w:cs="Times New Roman"/>
          <w:sz w:val="24"/>
        </w:rPr>
      </w:pPr>
    </w:p>
    <w:p w14:paraId="6483D437" w14:textId="77777777" w:rsidR="002E569F" w:rsidRDefault="002E569F" w:rsidP="002E569F">
      <w:pPr>
        <w:jc w:val="both"/>
        <w:rPr>
          <w:rFonts w:ascii="Times New Roman" w:hAnsi="Times New Roman" w:cs="Times New Roman"/>
          <w:sz w:val="24"/>
        </w:rPr>
      </w:pPr>
    </w:p>
    <w:p w14:paraId="3071281C" w14:textId="77777777" w:rsidR="002E569F" w:rsidRDefault="002E569F" w:rsidP="002E569F">
      <w:pPr>
        <w:spacing w:after="0"/>
        <w:jc w:val="center"/>
        <w:rPr>
          <w:rFonts w:ascii="Times New Roman" w:hAnsi="Times New Roman" w:cs="Times New Roman"/>
          <w:b/>
          <w:bCs/>
          <w:sz w:val="28"/>
          <w:szCs w:val="24"/>
        </w:rPr>
      </w:pPr>
      <w:r>
        <w:rPr>
          <w:rFonts w:ascii="Times New Roman" w:hAnsi="Times New Roman" w:cs="Times New Roman"/>
          <w:b/>
          <w:bCs/>
          <w:sz w:val="28"/>
          <w:szCs w:val="24"/>
        </w:rPr>
        <w:t xml:space="preserve">UNIVERSITY OF LAGOS </w:t>
      </w:r>
    </w:p>
    <w:p w14:paraId="001C83C1" w14:textId="77777777" w:rsidR="002E569F" w:rsidRDefault="002E569F" w:rsidP="002E569F">
      <w:pPr>
        <w:spacing w:after="0"/>
        <w:jc w:val="center"/>
        <w:rPr>
          <w:rFonts w:ascii="Times New Roman" w:hAnsi="Times New Roman" w:cs="Times New Roman"/>
          <w:b/>
          <w:bCs/>
          <w:sz w:val="28"/>
          <w:szCs w:val="24"/>
        </w:rPr>
      </w:pPr>
      <w:r>
        <w:rPr>
          <w:rFonts w:ascii="Times New Roman" w:hAnsi="Times New Roman" w:cs="Times New Roman"/>
          <w:b/>
          <w:bCs/>
          <w:sz w:val="28"/>
          <w:szCs w:val="24"/>
        </w:rPr>
        <w:t xml:space="preserve">DEPARTMENT OF PUBLIC LAW </w:t>
      </w:r>
    </w:p>
    <w:p w14:paraId="60F744D3" w14:textId="77777777" w:rsidR="002E569F" w:rsidRDefault="002E569F" w:rsidP="002E569F">
      <w:pPr>
        <w:spacing w:after="0"/>
        <w:jc w:val="center"/>
        <w:rPr>
          <w:rFonts w:ascii="Times New Roman" w:hAnsi="Times New Roman" w:cs="Times New Roman"/>
          <w:b/>
          <w:bCs/>
          <w:sz w:val="28"/>
          <w:szCs w:val="24"/>
        </w:rPr>
      </w:pPr>
      <w:r>
        <w:rPr>
          <w:rFonts w:ascii="Times New Roman" w:hAnsi="Times New Roman" w:cs="Times New Roman"/>
          <w:b/>
          <w:bCs/>
          <w:sz w:val="28"/>
          <w:szCs w:val="24"/>
        </w:rPr>
        <w:t xml:space="preserve">IN COLLABORATION WITH </w:t>
      </w:r>
    </w:p>
    <w:p w14:paraId="091837F6" w14:textId="77777777" w:rsidR="002E569F" w:rsidRPr="007F1019" w:rsidRDefault="002E569F" w:rsidP="002E569F">
      <w:pPr>
        <w:jc w:val="center"/>
        <w:rPr>
          <w:rFonts w:ascii="Times New Roman" w:hAnsi="Times New Roman" w:cs="Times New Roman"/>
          <w:b/>
          <w:bCs/>
          <w:sz w:val="28"/>
          <w:szCs w:val="24"/>
        </w:rPr>
      </w:pPr>
      <w:r w:rsidRPr="007F1019">
        <w:rPr>
          <w:rFonts w:ascii="Times New Roman" w:hAnsi="Times New Roman" w:cs="Times New Roman"/>
          <w:b/>
          <w:bCs/>
          <w:sz w:val="28"/>
          <w:szCs w:val="24"/>
        </w:rPr>
        <w:t xml:space="preserve">INSTITUTE </w:t>
      </w:r>
      <w:r>
        <w:rPr>
          <w:rFonts w:ascii="Times New Roman" w:hAnsi="Times New Roman" w:cs="Times New Roman"/>
          <w:b/>
          <w:bCs/>
          <w:sz w:val="28"/>
          <w:szCs w:val="24"/>
        </w:rPr>
        <w:t xml:space="preserve">OF SECURITY, NIGERIA </w:t>
      </w:r>
    </w:p>
    <w:p w14:paraId="01278A0C" w14:textId="77777777" w:rsidR="002E569F" w:rsidRDefault="002E569F" w:rsidP="002E569F">
      <w:pPr>
        <w:jc w:val="center"/>
        <w:rPr>
          <w:rFonts w:ascii="Times New Roman" w:hAnsi="Times New Roman" w:cs="Times New Roman"/>
          <w:sz w:val="24"/>
        </w:rPr>
      </w:pPr>
      <w:r w:rsidRPr="00352B03">
        <w:rPr>
          <w:rFonts w:ascii="Times New Roman" w:hAnsi="Times New Roman" w:cs="Times New Roman"/>
          <w:b/>
          <w:bCs/>
          <w:sz w:val="24"/>
        </w:rPr>
        <w:t xml:space="preserve">MASTERS IN </w:t>
      </w:r>
      <w:r>
        <w:rPr>
          <w:rFonts w:ascii="Times New Roman" w:hAnsi="Times New Roman" w:cs="Times New Roman"/>
          <w:b/>
          <w:bCs/>
          <w:sz w:val="24"/>
        </w:rPr>
        <w:t xml:space="preserve">LAW ENFORCEMENT </w:t>
      </w:r>
      <w:r w:rsidRPr="00352B03">
        <w:rPr>
          <w:rFonts w:ascii="Times New Roman" w:hAnsi="Times New Roman" w:cs="Times New Roman"/>
          <w:b/>
          <w:bCs/>
          <w:sz w:val="24"/>
        </w:rPr>
        <w:t>AND</w:t>
      </w:r>
      <w:r>
        <w:rPr>
          <w:rFonts w:ascii="Times New Roman" w:hAnsi="Times New Roman" w:cs="Times New Roman"/>
          <w:b/>
          <w:bCs/>
          <w:sz w:val="24"/>
        </w:rPr>
        <w:t xml:space="preserve"> POLICE SCIENCES </w:t>
      </w:r>
    </w:p>
    <w:p w14:paraId="64E7B23E" w14:textId="0785A524" w:rsidR="002E569F" w:rsidRPr="00D82E2F" w:rsidRDefault="002E569F" w:rsidP="002E569F">
      <w:pPr>
        <w:jc w:val="both"/>
        <w:rPr>
          <w:rFonts w:ascii="Times New Roman" w:hAnsi="Times New Roman" w:cs="Times New Roman"/>
          <w:sz w:val="24"/>
        </w:rPr>
      </w:pPr>
      <w:r w:rsidRPr="00D82E2F">
        <w:rPr>
          <w:rFonts w:ascii="Times New Roman" w:hAnsi="Times New Roman" w:cs="Times New Roman"/>
          <w:sz w:val="24"/>
        </w:rPr>
        <w:t xml:space="preserve">This </w:t>
      </w:r>
      <w:r w:rsidRPr="00BE0F8F">
        <w:rPr>
          <w:rFonts w:ascii="Times New Roman" w:hAnsi="Times New Roman" w:cs="Times New Roman"/>
          <w:sz w:val="24"/>
        </w:rPr>
        <w:t>Master</w:t>
      </w:r>
      <w:r w:rsidR="00377983" w:rsidRPr="00BE0F8F">
        <w:rPr>
          <w:rFonts w:ascii="Times New Roman" w:hAnsi="Times New Roman" w:cs="Times New Roman"/>
          <w:sz w:val="24"/>
        </w:rPr>
        <w:t>’s</w:t>
      </w:r>
      <w:r w:rsidRPr="00BE0F8F">
        <w:rPr>
          <w:rFonts w:ascii="Times New Roman" w:hAnsi="Times New Roman" w:cs="Times New Roman"/>
          <w:sz w:val="24"/>
        </w:rPr>
        <w:t xml:space="preserve"> Degree </w:t>
      </w:r>
      <w:r w:rsidRPr="00D82E2F">
        <w:rPr>
          <w:rFonts w:ascii="Times New Roman" w:hAnsi="Times New Roman" w:cs="Times New Roman"/>
          <w:sz w:val="24"/>
        </w:rPr>
        <w:t xml:space="preserve">in Police Science and Law Enforcement </w:t>
      </w:r>
      <w:proofErr w:type="spellStart"/>
      <w:r w:rsidRPr="00D82E2F">
        <w:rPr>
          <w:rFonts w:ascii="Times New Roman" w:hAnsi="Times New Roman" w:cs="Times New Roman"/>
          <w:sz w:val="24"/>
        </w:rPr>
        <w:t>programme</w:t>
      </w:r>
      <w:proofErr w:type="spellEnd"/>
      <w:r w:rsidRPr="00D82E2F">
        <w:rPr>
          <w:rFonts w:ascii="Times New Roman" w:hAnsi="Times New Roman" w:cs="Times New Roman"/>
          <w:sz w:val="24"/>
        </w:rPr>
        <w:t xml:space="preserve"> is to meet the ever-increasing demands and yearning desire for advanced studies in Police and Law Enforcement at the middle and top management level.</w:t>
      </w:r>
    </w:p>
    <w:p w14:paraId="27ADE418" w14:textId="650E60F8" w:rsidR="002E569F" w:rsidRPr="00D82E2F" w:rsidRDefault="002E569F" w:rsidP="002E569F">
      <w:pPr>
        <w:jc w:val="both"/>
        <w:rPr>
          <w:rFonts w:ascii="Times New Roman" w:hAnsi="Times New Roman" w:cs="Times New Roman"/>
          <w:sz w:val="24"/>
        </w:rPr>
      </w:pPr>
      <w:r w:rsidRPr="00D82E2F">
        <w:rPr>
          <w:rFonts w:ascii="Times New Roman" w:hAnsi="Times New Roman" w:cs="Times New Roman"/>
          <w:sz w:val="24"/>
        </w:rPr>
        <w:t xml:space="preserve">The </w:t>
      </w:r>
      <w:proofErr w:type="spellStart"/>
      <w:r w:rsidRPr="00D82E2F">
        <w:rPr>
          <w:rFonts w:ascii="Times New Roman" w:hAnsi="Times New Roman" w:cs="Times New Roman"/>
          <w:sz w:val="24"/>
        </w:rPr>
        <w:t>programme</w:t>
      </w:r>
      <w:proofErr w:type="spellEnd"/>
      <w:r w:rsidRPr="00D82E2F">
        <w:rPr>
          <w:rFonts w:ascii="Times New Roman" w:hAnsi="Times New Roman" w:cs="Times New Roman"/>
          <w:sz w:val="24"/>
        </w:rPr>
        <w:t xml:space="preserve"> draws from diverse disciplines such as: Law, </w:t>
      </w:r>
      <w:proofErr w:type="spellStart"/>
      <w:r w:rsidR="00377983" w:rsidRPr="00D82E2F">
        <w:rPr>
          <w:rFonts w:ascii="Times New Roman" w:hAnsi="Times New Roman" w:cs="Times New Roman"/>
          <w:sz w:val="24"/>
        </w:rPr>
        <w:t>Behavioural</w:t>
      </w:r>
      <w:proofErr w:type="spellEnd"/>
      <w:r w:rsidR="00377983" w:rsidRPr="00D82E2F">
        <w:rPr>
          <w:rFonts w:ascii="Times New Roman" w:hAnsi="Times New Roman" w:cs="Times New Roman"/>
          <w:sz w:val="24"/>
        </w:rPr>
        <w:t xml:space="preserve"> Science, Forensic Science, Technology</w:t>
      </w:r>
      <w:r w:rsidRPr="00D82E2F">
        <w:rPr>
          <w:rFonts w:ascii="Times New Roman" w:hAnsi="Times New Roman" w:cs="Times New Roman"/>
          <w:sz w:val="24"/>
        </w:rPr>
        <w:t>, Criminology, Criminal Justice and Police Science.</w:t>
      </w:r>
    </w:p>
    <w:p w14:paraId="55143D6A" w14:textId="2EE5D424" w:rsidR="002E569F" w:rsidRDefault="002E569F" w:rsidP="002E569F">
      <w:pPr>
        <w:jc w:val="both"/>
        <w:rPr>
          <w:rFonts w:ascii="Times New Roman" w:hAnsi="Times New Roman" w:cs="Times New Roman"/>
          <w:sz w:val="24"/>
        </w:rPr>
      </w:pPr>
      <w:r w:rsidRPr="00D82E2F">
        <w:rPr>
          <w:rFonts w:ascii="Times New Roman" w:hAnsi="Times New Roman" w:cs="Times New Roman"/>
          <w:sz w:val="24"/>
        </w:rPr>
        <w:t xml:space="preserve">The </w:t>
      </w:r>
      <w:r w:rsidR="001A35EB">
        <w:rPr>
          <w:rFonts w:ascii="Times New Roman" w:hAnsi="Times New Roman" w:cs="Times New Roman"/>
          <w:sz w:val="24"/>
        </w:rPr>
        <w:t>p</w:t>
      </w:r>
      <w:r w:rsidR="001A35EB" w:rsidRPr="00D82E2F">
        <w:rPr>
          <w:rFonts w:ascii="Times New Roman" w:hAnsi="Times New Roman" w:cs="Times New Roman"/>
          <w:sz w:val="24"/>
        </w:rPr>
        <w:t xml:space="preserve">hilosophy </w:t>
      </w:r>
      <w:r w:rsidRPr="00D82E2F">
        <w:rPr>
          <w:rFonts w:ascii="Times New Roman" w:hAnsi="Times New Roman" w:cs="Times New Roman"/>
          <w:sz w:val="24"/>
        </w:rPr>
        <w:t xml:space="preserve">of the </w:t>
      </w:r>
      <w:proofErr w:type="spellStart"/>
      <w:r w:rsidRPr="00D82E2F">
        <w:rPr>
          <w:rFonts w:ascii="Times New Roman" w:hAnsi="Times New Roman" w:cs="Times New Roman"/>
          <w:sz w:val="24"/>
        </w:rPr>
        <w:t>programme</w:t>
      </w:r>
      <w:proofErr w:type="spellEnd"/>
      <w:r w:rsidRPr="00D82E2F">
        <w:rPr>
          <w:rFonts w:ascii="Times New Roman" w:hAnsi="Times New Roman" w:cs="Times New Roman"/>
          <w:sz w:val="24"/>
        </w:rPr>
        <w:t xml:space="preserve"> is to produce qualified professionals who can apply and sustain their expertise in the practice of policing and </w:t>
      </w:r>
      <w:r w:rsidR="00366A7B">
        <w:rPr>
          <w:rFonts w:ascii="Times New Roman" w:hAnsi="Times New Roman" w:cs="Times New Roman"/>
          <w:sz w:val="24"/>
        </w:rPr>
        <w:t>l</w:t>
      </w:r>
      <w:r w:rsidR="00366A7B" w:rsidRPr="00D82E2F">
        <w:rPr>
          <w:rFonts w:ascii="Times New Roman" w:hAnsi="Times New Roman" w:cs="Times New Roman"/>
          <w:sz w:val="24"/>
        </w:rPr>
        <w:t xml:space="preserve">aw </w:t>
      </w:r>
      <w:r w:rsidR="00366A7B">
        <w:rPr>
          <w:rFonts w:ascii="Times New Roman" w:hAnsi="Times New Roman" w:cs="Times New Roman"/>
          <w:sz w:val="24"/>
        </w:rPr>
        <w:t>e</w:t>
      </w:r>
      <w:r w:rsidR="00366A7B" w:rsidRPr="00D82E2F">
        <w:rPr>
          <w:rFonts w:ascii="Times New Roman" w:hAnsi="Times New Roman" w:cs="Times New Roman"/>
          <w:sz w:val="24"/>
        </w:rPr>
        <w:t xml:space="preserve">nforcement </w:t>
      </w:r>
      <w:r w:rsidRPr="00D82E2F">
        <w:rPr>
          <w:rFonts w:ascii="Times New Roman" w:hAnsi="Times New Roman" w:cs="Times New Roman"/>
          <w:sz w:val="24"/>
        </w:rPr>
        <w:t xml:space="preserve">effectively, communicate their knowledge and skills including </w:t>
      </w:r>
      <w:proofErr w:type="spellStart"/>
      <w:r w:rsidRPr="00D82E2F">
        <w:rPr>
          <w:rFonts w:ascii="Times New Roman" w:hAnsi="Times New Roman" w:cs="Times New Roman"/>
          <w:sz w:val="24"/>
        </w:rPr>
        <w:t>endeavour</w:t>
      </w:r>
      <w:proofErr w:type="spellEnd"/>
      <w:r w:rsidRPr="00D82E2F">
        <w:rPr>
          <w:rFonts w:ascii="Times New Roman" w:hAnsi="Times New Roman" w:cs="Times New Roman"/>
          <w:sz w:val="24"/>
        </w:rPr>
        <w:t xml:space="preserve"> to provide professionalism by employing modern techniques that assures safety in a manner that respects constitutional rights and international standards and norms, the </w:t>
      </w:r>
      <w:proofErr w:type="spellStart"/>
      <w:r w:rsidRPr="00D82E2F">
        <w:rPr>
          <w:rFonts w:ascii="Times New Roman" w:hAnsi="Times New Roman" w:cs="Times New Roman"/>
          <w:sz w:val="24"/>
        </w:rPr>
        <w:t>programme</w:t>
      </w:r>
      <w:proofErr w:type="spellEnd"/>
      <w:r w:rsidRPr="00D82E2F">
        <w:rPr>
          <w:rFonts w:ascii="Times New Roman" w:hAnsi="Times New Roman" w:cs="Times New Roman"/>
          <w:sz w:val="24"/>
        </w:rPr>
        <w:t xml:space="preserve"> is founded on this philosophy.</w:t>
      </w:r>
      <w:r>
        <w:rPr>
          <w:rFonts w:ascii="Times New Roman" w:hAnsi="Times New Roman" w:cs="Times New Roman"/>
          <w:sz w:val="24"/>
        </w:rPr>
        <w:t xml:space="preserve"> </w:t>
      </w:r>
    </w:p>
    <w:p w14:paraId="0484FD67" w14:textId="3C5A0173" w:rsidR="002E569F" w:rsidRPr="00D82E2F" w:rsidRDefault="002E569F" w:rsidP="002E569F">
      <w:pPr>
        <w:jc w:val="both"/>
        <w:rPr>
          <w:rFonts w:ascii="Times New Roman" w:hAnsi="Times New Roman" w:cs="Times New Roman"/>
          <w:sz w:val="24"/>
        </w:rPr>
      </w:pPr>
      <w:r w:rsidRPr="00D82E2F">
        <w:rPr>
          <w:rFonts w:ascii="Times New Roman" w:hAnsi="Times New Roman" w:cs="Times New Roman"/>
          <w:sz w:val="24"/>
        </w:rPr>
        <w:t xml:space="preserve">The philosophy underlying the </w:t>
      </w:r>
      <w:proofErr w:type="spellStart"/>
      <w:r w:rsidRPr="00D82E2F">
        <w:rPr>
          <w:rFonts w:ascii="Times New Roman" w:hAnsi="Times New Roman" w:cs="Times New Roman"/>
          <w:sz w:val="24"/>
        </w:rPr>
        <w:t>programme</w:t>
      </w:r>
      <w:proofErr w:type="spellEnd"/>
      <w:r w:rsidRPr="00D82E2F">
        <w:rPr>
          <w:rFonts w:ascii="Times New Roman" w:hAnsi="Times New Roman" w:cs="Times New Roman"/>
          <w:sz w:val="24"/>
        </w:rPr>
        <w:t xml:space="preserve"> is to provide higher education in internal security based on research and cultural knowledge for students aiming </w:t>
      </w:r>
      <w:r w:rsidR="009D571A">
        <w:rPr>
          <w:rFonts w:ascii="Times New Roman" w:hAnsi="Times New Roman" w:cs="Times New Roman"/>
          <w:sz w:val="24"/>
        </w:rPr>
        <w:t>at</w:t>
      </w:r>
      <w:r w:rsidR="009D571A" w:rsidRPr="00D82E2F">
        <w:rPr>
          <w:rFonts w:ascii="Times New Roman" w:hAnsi="Times New Roman" w:cs="Times New Roman"/>
          <w:sz w:val="24"/>
        </w:rPr>
        <w:t xml:space="preserve"> </w:t>
      </w:r>
      <w:r w:rsidRPr="00D82E2F">
        <w:rPr>
          <w:rFonts w:ascii="Times New Roman" w:hAnsi="Times New Roman" w:cs="Times New Roman"/>
          <w:sz w:val="24"/>
        </w:rPr>
        <w:t xml:space="preserve">expert and leadership positions, as well as to support each student's professional growth and promote lifelong learning. Police Science and Law Enforcement discipline is </w:t>
      </w:r>
      <w:r w:rsidR="009D571A">
        <w:rPr>
          <w:rFonts w:ascii="Times New Roman" w:hAnsi="Times New Roman" w:cs="Times New Roman"/>
          <w:sz w:val="24"/>
        </w:rPr>
        <w:t xml:space="preserve">a </w:t>
      </w:r>
      <w:r w:rsidRPr="00D82E2F">
        <w:rPr>
          <w:rFonts w:ascii="Times New Roman" w:hAnsi="Times New Roman" w:cs="Times New Roman"/>
          <w:sz w:val="24"/>
        </w:rPr>
        <w:t xml:space="preserve">rapidly expanding field. The </w:t>
      </w:r>
      <w:proofErr w:type="spellStart"/>
      <w:r w:rsidRPr="00D82E2F">
        <w:rPr>
          <w:rFonts w:ascii="Times New Roman" w:hAnsi="Times New Roman" w:cs="Times New Roman"/>
          <w:sz w:val="24"/>
        </w:rPr>
        <w:t>programme</w:t>
      </w:r>
      <w:proofErr w:type="spellEnd"/>
      <w:r w:rsidRPr="00D82E2F">
        <w:rPr>
          <w:rFonts w:ascii="Times New Roman" w:hAnsi="Times New Roman" w:cs="Times New Roman"/>
          <w:sz w:val="24"/>
        </w:rPr>
        <w:t xml:space="preserve"> offers a balance of practice and theory with a wide background</w:t>
      </w:r>
      <w:r w:rsidR="009D571A">
        <w:rPr>
          <w:rFonts w:ascii="Times New Roman" w:hAnsi="Times New Roman" w:cs="Times New Roman"/>
          <w:sz w:val="24"/>
        </w:rPr>
        <w:t>,</w:t>
      </w:r>
      <w:r w:rsidRPr="00D82E2F">
        <w:rPr>
          <w:rFonts w:ascii="Times New Roman" w:hAnsi="Times New Roman" w:cs="Times New Roman"/>
          <w:sz w:val="24"/>
        </w:rPr>
        <w:t xml:space="preserve"> comprehensive knowledge and skills. The Policing and Law Enforcement </w:t>
      </w:r>
      <w:proofErr w:type="spellStart"/>
      <w:r w:rsidRPr="00D82E2F">
        <w:rPr>
          <w:rFonts w:ascii="Times New Roman" w:hAnsi="Times New Roman" w:cs="Times New Roman"/>
          <w:sz w:val="24"/>
        </w:rPr>
        <w:t>programme</w:t>
      </w:r>
      <w:proofErr w:type="spellEnd"/>
      <w:r w:rsidRPr="00D82E2F">
        <w:rPr>
          <w:rFonts w:ascii="Times New Roman" w:hAnsi="Times New Roman" w:cs="Times New Roman"/>
          <w:sz w:val="24"/>
        </w:rPr>
        <w:t xml:space="preserve"> mirrors the national economy, personnel and sustainably social development. </w:t>
      </w:r>
    </w:p>
    <w:p w14:paraId="7CFA0F7D" w14:textId="63F65C83" w:rsidR="002E569F" w:rsidRPr="00D82E2F" w:rsidRDefault="002E569F" w:rsidP="002E569F">
      <w:pPr>
        <w:jc w:val="both"/>
        <w:rPr>
          <w:rFonts w:ascii="Times New Roman" w:hAnsi="Times New Roman" w:cs="Times New Roman"/>
          <w:sz w:val="24"/>
        </w:rPr>
      </w:pPr>
      <w:r w:rsidRPr="00D82E2F">
        <w:rPr>
          <w:rFonts w:ascii="Times New Roman" w:hAnsi="Times New Roman" w:cs="Times New Roman"/>
          <w:sz w:val="24"/>
        </w:rPr>
        <w:t>Law Enforcement service has the responsib</w:t>
      </w:r>
      <w:r w:rsidR="009D571A">
        <w:rPr>
          <w:rFonts w:ascii="Times New Roman" w:hAnsi="Times New Roman" w:cs="Times New Roman"/>
          <w:sz w:val="24"/>
        </w:rPr>
        <w:t>i</w:t>
      </w:r>
      <w:r w:rsidRPr="00D82E2F">
        <w:rPr>
          <w:rFonts w:ascii="Times New Roman" w:hAnsi="Times New Roman" w:cs="Times New Roman"/>
          <w:sz w:val="24"/>
        </w:rPr>
        <w:t>l</w:t>
      </w:r>
      <w:r w:rsidR="009D571A">
        <w:rPr>
          <w:rFonts w:ascii="Times New Roman" w:hAnsi="Times New Roman" w:cs="Times New Roman"/>
          <w:sz w:val="24"/>
        </w:rPr>
        <w:t>it</w:t>
      </w:r>
      <w:r w:rsidRPr="00D82E2F">
        <w:rPr>
          <w:rFonts w:ascii="Times New Roman" w:hAnsi="Times New Roman" w:cs="Times New Roman"/>
          <w:sz w:val="24"/>
        </w:rPr>
        <w:t>y to maintain at all times a relationship with the public. Law enforcement is largely a preventive and deterrent activity aimed at achieving a degree of public complaint, this is achieved through police service.</w:t>
      </w:r>
    </w:p>
    <w:p w14:paraId="20311BA8" w14:textId="7D47EF38" w:rsidR="002E569F" w:rsidRPr="00CD0DE5" w:rsidRDefault="002E569F" w:rsidP="002E569F">
      <w:pPr>
        <w:jc w:val="both"/>
        <w:rPr>
          <w:rFonts w:ascii="Times New Roman" w:hAnsi="Times New Roman" w:cs="Times New Roman"/>
          <w:sz w:val="24"/>
        </w:rPr>
      </w:pPr>
      <w:r w:rsidRPr="00CD0DE5">
        <w:rPr>
          <w:rFonts w:ascii="Times New Roman" w:hAnsi="Times New Roman" w:cs="Times New Roman"/>
          <w:sz w:val="24"/>
        </w:rPr>
        <w:t xml:space="preserve">The </w:t>
      </w:r>
      <w:proofErr w:type="spellStart"/>
      <w:r w:rsidRPr="00CD0DE5">
        <w:rPr>
          <w:rFonts w:ascii="Times New Roman" w:hAnsi="Times New Roman" w:cs="Times New Roman"/>
          <w:sz w:val="24"/>
        </w:rPr>
        <w:t>programme</w:t>
      </w:r>
      <w:proofErr w:type="spellEnd"/>
      <w:r w:rsidRPr="00CD0DE5">
        <w:rPr>
          <w:rFonts w:ascii="Times New Roman" w:hAnsi="Times New Roman" w:cs="Times New Roman"/>
          <w:sz w:val="24"/>
        </w:rPr>
        <w:t xml:space="preserve"> will assist participants in the private and public sectors to benefit from the </w:t>
      </w:r>
      <w:proofErr w:type="spellStart"/>
      <w:r w:rsidRPr="00CD0DE5">
        <w:rPr>
          <w:rFonts w:ascii="Times New Roman" w:hAnsi="Times New Roman" w:cs="Times New Roman"/>
          <w:sz w:val="24"/>
        </w:rPr>
        <w:t>programme</w:t>
      </w:r>
      <w:proofErr w:type="spellEnd"/>
      <w:r w:rsidRPr="00CD0DE5">
        <w:rPr>
          <w:rFonts w:ascii="Times New Roman" w:hAnsi="Times New Roman" w:cs="Times New Roman"/>
          <w:sz w:val="24"/>
        </w:rPr>
        <w:t xml:space="preserve"> in the following ways:</w:t>
      </w:r>
    </w:p>
    <w:p w14:paraId="16FECF94" w14:textId="77777777" w:rsidR="002E569F" w:rsidRPr="00ED6834" w:rsidRDefault="002E569F" w:rsidP="002E569F">
      <w:pPr>
        <w:pStyle w:val="ListParagraph"/>
        <w:numPr>
          <w:ilvl w:val="0"/>
          <w:numId w:val="72"/>
        </w:numPr>
        <w:ind w:left="360"/>
        <w:jc w:val="both"/>
        <w:rPr>
          <w:rFonts w:ascii="Times New Roman" w:hAnsi="Times New Roman" w:cs="Times New Roman"/>
          <w:sz w:val="24"/>
        </w:rPr>
      </w:pPr>
      <w:r w:rsidRPr="00ED6834">
        <w:rPr>
          <w:rFonts w:ascii="Times New Roman" w:hAnsi="Times New Roman" w:cs="Times New Roman"/>
          <w:sz w:val="24"/>
        </w:rPr>
        <w:t>Improved performance for public and private safety and security personnel.</w:t>
      </w:r>
    </w:p>
    <w:p w14:paraId="486E288C" w14:textId="79EFBADE" w:rsidR="002E569F" w:rsidRPr="00ED6834" w:rsidRDefault="002E569F" w:rsidP="002E569F">
      <w:pPr>
        <w:pStyle w:val="ListParagraph"/>
        <w:numPr>
          <w:ilvl w:val="0"/>
          <w:numId w:val="72"/>
        </w:numPr>
        <w:ind w:left="360"/>
        <w:jc w:val="both"/>
        <w:rPr>
          <w:rFonts w:ascii="Times New Roman" w:hAnsi="Times New Roman" w:cs="Times New Roman"/>
          <w:sz w:val="24"/>
        </w:rPr>
      </w:pPr>
      <w:r w:rsidRPr="00ED6834">
        <w:rPr>
          <w:rFonts w:ascii="Times New Roman" w:hAnsi="Times New Roman" w:cs="Times New Roman"/>
          <w:sz w:val="24"/>
        </w:rPr>
        <w:t>Enhanced professionalism</w:t>
      </w:r>
      <w:r w:rsidR="009D571A">
        <w:rPr>
          <w:rFonts w:ascii="Times New Roman" w:hAnsi="Times New Roman" w:cs="Times New Roman"/>
          <w:sz w:val="24"/>
        </w:rPr>
        <w:t>.</w:t>
      </w:r>
    </w:p>
    <w:p w14:paraId="45165D26" w14:textId="4BB12B2F" w:rsidR="002E569F" w:rsidRPr="00ED6834" w:rsidRDefault="002E569F" w:rsidP="002E569F">
      <w:pPr>
        <w:pStyle w:val="ListParagraph"/>
        <w:numPr>
          <w:ilvl w:val="0"/>
          <w:numId w:val="72"/>
        </w:numPr>
        <w:ind w:left="360"/>
        <w:jc w:val="both"/>
        <w:rPr>
          <w:rFonts w:ascii="Times New Roman" w:hAnsi="Times New Roman" w:cs="Times New Roman"/>
          <w:sz w:val="24"/>
        </w:rPr>
      </w:pPr>
      <w:r w:rsidRPr="00ED6834">
        <w:rPr>
          <w:rFonts w:ascii="Times New Roman" w:hAnsi="Times New Roman" w:cs="Times New Roman"/>
          <w:sz w:val="24"/>
        </w:rPr>
        <w:t>An integrated public and private sector security</w:t>
      </w:r>
      <w:r w:rsidR="009D571A">
        <w:rPr>
          <w:rFonts w:ascii="Times New Roman" w:hAnsi="Times New Roman" w:cs="Times New Roman"/>
          <w:sz w:val="24"/>
        </w:rPr>
        <w:t>.</w:t>
      </w:r>
    </w:p>
    <w:p w14:paraId="06004FED" w14:textId="68E830A6" w:rsidR="002E569F" w:rsidRPr="00512A3F" w:rsidRDefault="002E569F" w:rsidP="002E569F">
      <w:pPr>
        <w:pStyle w:val="ListParagraph"/>
        <w:numPr>
          <w:ilvl w:val="0"/>
          <w:numId w:val="72"/>
        </w:numPr>
        <w:ind w:left="360"/>
        <w:jc w:val="both"/>
        <w:rPr>
          <w:rFonts w:ascii="Times New Roman" w:hAnsi="Times New Roman" w:cs="Times New Roman"/>
          <w:sz w:val="24"/>
        </w:rPr>
      </w:pPr>
      <w:r w:rsidRPr="00ED6834">
        <w:rPr>
          <w:rFonts w:ascii="Times New Roman" w:hAnsi="Times New Roman" w:cs="Times New Roman"/>
          <w:sz w:val="24"/>
        </w:rPr>
        <w:t>Expanded job market opportunities</w:t>
      </w:r>
      <w:r w:rsidR="009D571A">
        <w:rPr>
          <w:rFonts w:ascii="Times New Roman" w:hAnsi="Times New Roman" w:cs="Times New Roman"/>
          <w:sz w:val="24"/>
        </w:rPr>
        <w:t>.</w:t>
      </w:r>
    </w:p>
    <w:p w14:paraId="5506F7C3" w14:textId="66D27D05" w:rsidR="002E569F" w:rsidRPr="00BE0F8F" w:rsidRDefault="002E569F" w:rsidP="002E569F">
      <w:pPr>
        <w:jc w:val="both"/>
        <w:rPr>
          <w:rFonts w:ascii="Times New Roman" w:hAnsi="Times New Roman" w:cs="Times New Roman"/>
          <w:sz w:val="24"/>
        </w:rPr>
      </w:pPr>
      <w:r w:rsidRPr="00CD0DE5">
        <w:rPr>
          <w:rFonts w:ascii="Times New Roman" w:hAnsi="Times New Roman" w:cs="Times New Roman"/>
          <w:sz w:val="24"/>
        </w:rPr>
        <w:t xml:space="preserve">At the end of the </w:t>
      </w:r>
      <w:proofErr w:type="spellStart"/>
      <w:r w:rsidRPr="00BE0F8F">
        <w:rPr>
          <w:rFonts w:ascii="Times New Roman" w:hAnsi="Times New Roman" w:cs="Times New Roman"/>
          <w:sz w:val="24"/>
        </w:rPr>
        <w:t>programme</w:t>
      </w:r>
      <w:proofErr w:type="spellEnd"/>
      <w:r w:rsidRPr="00BE0F8F">
        <w:rPr>
          <w:rFonts w:ascii="Times New Roman" w:hAnsi="Times New Roman" w:cs="Times New Roman"/>
          <w:sz w:val="24"/>
        </w:rPr>
        <w:t xml:space="preserve">, the students </w:t>
      </w:r>
      <w:r w:rsidR="001D706D" w:rsidRPr="00930E58">
        <w:rPr>
          <w:rFonts w:ascii="Times New Roman" w:hAnsi="Times New Roman" w:cs="Times New Roman"/>
          <w:sz w:val="24"/>
        </w:rPr>
        <w:t xml:space="preserve">from the following disciplines and establishments </w:t>
      </w:r>
      <w:r w:rsidRPr="00BE0F8F">
        <w:rPr>
          <w:rFonts w:ascii="Times New Roman" w:hAnsi="Times New Roman" w:cs="Times New Roman"/>
          <w:sz w:val="24"/>
        </w:rPr>
        <w:t>will benefit from a valuable qualification in policing and law enforcement which include</w:t>
      </w:r>
      <w:r w:rsidR="001D706D" w:rsidRPr="00BE0F8F">
        <w:rPr>
          <w:rFonts w:ascii="Times New Roman" w:hAnsi="Times New Roman" w:cs="Times New Roman"/>
          <w:sz w:val="24"/>
        </w:rPr>
        <w:t>s</w:t>
      </w:r>
      <w:r w:rsidRPr="00BE0F8F">
        <w:rPr>
          <w:rFonts w:ascii="Times New Roman" w:hAnsi="Times New Roman" w:cs="Times New Roman"/>
          <w:sz w:val="24"/>
        </w:rPr>
        <w:t xml:space="preserve"> the following</w:t>
      </w:r>
      <w:r w:rsidR="009D571A" w:rsidRPr="00BE0F8F">
        <w:rPr>
          <w:rFonts w:ascii="Times New Roman" w:hAnsi="Times New Roman" w:cs="Times New Roman"/>
          <w:sz w:val="24"/>
        </w:rPr>
        <w:t>:</w:t>
      </w:r>
    </w:p>
    <w:p w14:paraId="075BC451" w14:textId="77777777" w:rsidR="002E569F" w:rsidRPr="00ED6834" w:rsidRDefault="002E569F" w:rsidP="002E569F">
      <w:pPr>
        <w:pStyle w:val="ListParagraph"/>
        <w:numPr>
          <w:ilvl w:val="0"/>
          <w:numId w:val="73"/>
        </w:numPr>
        <w:jc w:val="both"/>
        <w:rPr>
          <w:rFonts w:ascii="Times New Roman" w:hAnsi="Times New Roman" w:cs="Times New Roman"/>
          <w:sz w:val="24"/>
        </w:rPr>
      </w:pPr>
      <w:r w:rsidRPr="00ED6834">
        <w:rPr>
          <w:rFonts w:ascii="Times New Roman" w:hAnsi="Times New Roman" w:cs="Times New Roman"/>
          <w:sz w:val="24"/>
        </w:rPr>
        <w:t>Police and law enforcement practitioners, criminalists, scientists.</w:t>
      </w:r>
    </w:p>
    <w:p w14:paraId="66870E0C" w14:textId="77777777" w:rsidR="002E569F" w:rsidRPr="00ED6834" w:rsidRDefault="002E569F" w:rsidP="002E569F">
      <w:pPr>
        <w:pStyle w:val="ListParagraph"/>
        <w:numPr>
          <w:ilvl w:val="0"/>
          <w:numId w:val="73"/>
        </w:numPr>
        <w:jc w:val="both"/>
        <w:rPr>
          <w:rFonts w:ascii="Times New Roman" w:hAnsi="Times New Roman" w:cs="Times New Roman"/>
          <w:sz w:val="24"/>
        </w:rPr>
      </w:pPr>
      <w:r w:rsidRPr="00ED6834">
        <w:rPr>
          <w:rFonts w:ascii="Times New Roman" w:hAnsi="Times New Roman" w:cs="Times New Roman"/>
          <w:sz w:val="24"/>
        </w:rPr>
        <w:t>Government officials, business Executives, special welfare officers, managers and investors.</w:t>
      </w:r>
    </w:p>
    <w:p w14:paraId="6632CC28" w14:textId="77777777" w:rsidR="002E569F" w:rsidRPr="00ED6834" w:rsidRDefault="002E569F" w:rsidP="002E569F">
      <w:pPr>
        <w:pStyle w:val="ListParagraph"/>
        <w:numPr>
          <w:ilvl w:val="0"/>
          <w:numId w:val="73"/>
        </w:numPr>
        <w:jc w:val="both"/>
        <w:rPr>
          <w:rFonts w:ascii="Times New Roman" w:hAnsi="Times New Roman" w:cs="Times New Roman"/>
          <w:sz w:val="24"/>
        </w:rPr>
      </w:pPr>
      <w:r w:rsidRPr="00ED6834">
        <w:rPr>
          <w:rFonts w:ascii="Times New Roman" w:hAnsi="Times New Roman" w:cs="Times New Roman"/>
          <w:sz w:val="24"/>
        </w:rPr>
        <w:t>Lawyers/legal and para-legal officers, psychologists, investigative Journalist/Reporters.</w:t>
      </w:r>
    </w:p>
    <w:p w14:paraId="45CF06A7" w14:textId="77777777" w:rsidR="002E569F" w:rsidRPr="00ED6834" w:rsidRDefault="002E569F" w:rsidP="002E569F">
      <w:pPr>
        <w:pStyle w:val="ListParagraph"/>
        <w:numPr>
          <w:ilvl w:val="0"/>
          <w:numId w:val="73"/>
        </w:numPr>
        <w:jc w:val="both"/>
        <w:rPr>
          <w:rFonts w:ascii="Times New Roman" w:hAnsi="Times New Roman" w:cs="Times New Roman"/>
          <w:sz w:val="24"/>
        </w:rPr>
      </w:pPr>
      <w:r w:rsidRPr="00ED6834">
        <w:rPr>
          <w:rFonts w:ascii="Times New Roman" w:hAnsi="Times New Roman" w:cs="Times New Roman"/>
          <w:sz w:val="24"/>
        </w:rPr>
        <w:t>Academic, educationists/counsellors, human resources practitioners.</w:t>
      </w:r>
    </w:p>
    <w:p w14:paraId="323F12A1" w14:textId="77777777" w:rsidR="002E569F" w:rsidRDefault="002E569F" w:rsidP="002E569F">
      <w:pPr>
        <w:jc w:val="both"/>
        <w:rPr>
          <w:rFonts w:ascii="Times New Roman" w:hAnsi="Times New Roman" w:cs="Times New Roman"/>
          <w:sz w:val="24"/>
        </w:rPr>
      </w:pPr>
    </w:p>
    <w:p w14:paraId="38BA7BC9" w14:textId="77777777" w:rsidR="002E569F" w:rsidRDefault="002E569F" w:rsidP="002E569F">
      <w:pPr>
        <w:jc w:val="both"/>
        <w:rPr>
          <w:rFonts w:ascii="Times New Roman" w:hAnsi="Times New Roman" w:cs="Times New Roman"/>
          <w:sz w:val="24"/>
        </w:rPr>
      </w:pPr>
    </w:p>
    <w:p w14:paraId="652BAAEE" w14:textId="77777777" w:rsidR="002E569F" w:rsidRDefault="002E569F" w:rsidP="002E569F">
      <w:pPr>
        <w:jc w:val="both"/>
        <w:rPr>
          <w:rFonts w:ascii="Times New Roman" w:hAnsi="Times New Roman" w:cs="Times New Roman"/>
          <w:sz w:val="24"/>
        </w:rPr>
      </w:pPr>
    </w:p>
    <w:p w14:paraId="57494F4A" w14:textId="77777777" w:rsidR="002E569F" w:rsidRPr="00CD0DE5" w:rsidRDefault="002E569F" w:rsidP="002E569F">
      <w:pPr>
        <w:jc w:val="both"/>
        <w:rPr>
          <w:rFonts w:ascii="Times New Roman" w:hAnsi="Times New Roman" w:cs="Times New Roman"/>
          <w:sz w:val="24"/>
        </w:rPr>
      </w:pPr>
    </w:p>
    <w:p w14:paraId="3273BA20" w14:textId="77777777" w:rsidR="002E569F" w:rsidRPr="00512A3F" w:rsidRDefault="002E569F" w:rsidP="002E569F">
      <w:pPr>
        <w:jc w:val="both"/>
        <w:rPr>
          <w:rFonts w:ascii="Times New Roman" w:hAnsi="Times New Roman" w:cs="Times New Roman"/>
          <w:b/>
          <w:bCs/>
          <w:sz w:val="24"/>
          <w:u w:val="single"/>
        </w:rPr>
      </w:pPr>
      <w:r w:rsidRPr="00512A3F">
        <w:rPr>
          <w:rFonts w:ascii="Times New Roman" w:hAnsi="Times New Roman" w:cs="Times New Roman"/>
          <w:b/>
          <w:bCs/>
          <w:sz w:val="24"/>
          <w:u w:val="single"/>
        </w:rPr>
        <w:t xml:space="preserve">ADMISSION REQUIREMENTS </w:t>
      </w:r>
    </w:p>
    <w:p w14:paraId="1CB83B37" w14:textId="0F0E7406" w:rsidR="002E569F" w:rsidRPr="00512A3F" w:rsidRDefault="002E569F" w:rsidP="002E569F">
      <w:pPr>
        <w:jc w:val="both"/>
        <w:rPr>
          <w:rFonts w:ascii="Times New Roman" w:hAnsi="Times New Roman" w:cs="Times New Roman"/>
          <w:b/>
          <w:bCs/>
          <w:sz w:val="24"/>
          <w:u w:val="single"/>
        </w:rPr>
      </w:pPr>
      <w:r w:rsidRPr="00512A3F">
        <w:rPr>
          <w:rFonts w:ascii="Times New Roman" w:hAnsi="Times New Roman" w:cs="Times New Roman"/>
          <w:b/>
          <w:bCs/>
          <w:sz w:val="24"/>
          <w:u w:val="single"/>
        </w:rPr>
        <w:t>Master</w:t>
      </w:r>
      <w:r w:rsidR="001D706D">
        <w:rPr>
          <w:rFonts w:ascii="Times New Roman" w:hAnsi="Times New Roman" w:cs="Times New Roman"/>
          <w:b/>
          <w:bCs/>
          <w:sz w:val="24"/>
          <w:u w:val="single"/>
        </w:rPr>
        <w:t>’s</w:t>
      </w:r>
      <w:r w:rsidRPr="00512A3F">
        <w:rPr>
          <w:rFonts w:ascii="Times New Roman" w:hAnsi="Times New Roman" w:cs="Times New Roman"/>
          <w:b/>
          <w:bCs/>
          <w:sz w:val="24"/>
          <w:u w:val="single"/>
        </w:rPr>
        <w:t xml:space="preserve"> Degree in Police Science and Law Enforcement </w:t>
      </w:r>
    </w:p>
    <w:p w14:paraId="62C45B6F" w14:textId="6549286E" w:rsidR="002E569F" w:rsidRPr="00CD0DE5" w:rsidRDefault="002E569F" w:rsidP="002E569F">
      <w:pPr>
        <w:jc w:val="both"/>
        <w:rPr>
          <w:rFonts w:ascii="Times New Roman" w:hAnsi="Times New Roman" w:cs="Times New Roman"/>
          <w:sz w:val="24"/>
        </w:rPr>
      </w:pPr>
      <w:r w:rsidRPr="00CD0DE5">
        <w:rPr>
          <w:rFonts w:ascii="Times New Roman" w:hAnsi="Times New Roman" w:cs="Times New Roman"/>
          <w:sz w:val="24"/>
        </w:rPr>
        <w:t>To be eligible for admission in</w:t>
      </w:r>
      <w:r w:rsidR="001D706D">
        <w:rPr>
          <w:rFonts w:ascii="Times New Roman" w:hAnsi="Times New Roman" w:cs="Times New Roman"/>
          <w:sz w:val="24"/>
        </w:rPr>
        <w:t>to</w:t>
      </w:r>
      <w:r w:rsidRPr="00CD0DE5">
        <w:rPr>
          <w:rFonts w:ascii="Times New Roman" w:hAnsi="Times New Roman" w:cs="Times New Roman"/>
          <w:sz w:val="24"/>
        </w:rPr>
        <w:t xml:space="preserve"> </w:t>
      </w:r>
      <w:r w:rsidR="001D706D">
        <w:rPr>
          <w:rFonts w:ascii="Times New Roman" w:hAnsi="Times New Roman" w:cs="Times New Roman"/>
          <w:sz w:val="24"/>
        </w:rPr>
        <w:t xml:space="preserve">the </w:t>
      </w:r>
      <w:r w:rsidRPr="00CD0DE5">
        <w:rPr>
          <w:rFonts w:ascii="Times New Roman" w:hAnsi="Times New Roman" w:cs="Times New Roman"/>
          <w:sz w:val="24"/>
        </w:rPr>
        <w:t>Professional Master</w:t>
      </w:r>
      <w:r w:rsidR="001D706D">
        <w:rPr>
          <w:rFonts w:ascii="Times New Roman" w:hAnsi="Times New Roman" w:cs="Times New Roman"/>
          <w:sz w:val="24"/>
        </w:rPr>
        <w:t>’s</w:t>
      </w:r>
      <w:r w:rsidRPr="00CD0DE5">
        <w:rPr>
          <w:rFonts w:ascii="Times New Roman" w:hAnsi="Times New Roman" w:cs="Times New Roman"/>
          <w:sz w:val="24"/>
        </w:rPr>
        <w:t xml:space="preserve"> Degree </w:t>
      </w:r>
      <w:proofErr w:type="spellStart"/>
      <w:r w:rsidRPr="00CD0DE5">
        <w:rPr>
          <w:rFonts w:ascii="Times New Roman" w:hAnsi="Times New Roman" w:cs="Times New Roman"/>
          <w:sz w:val="24"/>
        </w:rPr>
        <w:t>programme</w:t>
      </w:r>
      <w:proofErr w:type="spellEnd"/>
      <w:r w:rsidRPr="00CD0DE5">
        <w:rPr>
          <w:rFonts w:ascii="Times New Roman" w:hAnsi="Times New Roman" w:cs="Times New Roman"/>
          <w:sz w:val="24"/>
        </w:rPr>
        <w:t>, candidates must be</w:t>
      </w:r>
      <w:r w:rsidR="001D706D">
        <w:rPr>
          <w:rFonts w:ascii="Times New Roman" w:hAnsi="Times New Roman" w:cs="Times New Roman"/>
          <w:sz w:val="24"/>
        </w:rPr>
        <w:t>:</w:t>
      </w:r>
    </w:p>
    <w:p w14:paraId="21F4A2D8" w14:textId="58C9D3A8" w:rsidR="002E569F" w:rsidRPr="00BB26BD" w:rsidRDefault="002E569F" w:rsidP="002E569F">
      <w:pPr>
        <w:pStyle w:val="ListParagraph"/>
        <w:numPr>
          <w:ilvl w:val="0"/>
          <w:numId w:val="74"/>
        </w:numPr>
        <w:jc w:val="both"/>
        <w:rPr>
          <w:rFonts w:ascii="Times New Roman" w:hAnsi="Times New Roman" w:cs="Times New Roman"/>
          <w:sz w:val="24"/>
        </w:rPr>
      </w:pPr>
      <w:r w:rsidRPr="00BB26BD">
        <w:rPr>
          <w:rFonts w:ascii="Times New Roman" w:hAnsi="Times New Roman" w:cs="Times New Roman"/>
          <w:sz w:val="24"/>
        </w:rPr>
        <w:t xml:space="preserve">A graduate of this University or any other University </w:t>
      </w:r>
      <w:proofErr w:type="spellStart"/>
      <w:r w:rsidR="001D706D" w:rsidRPr="00BB26BD">
        <w:rPr>
          <w:rFonts w:ascii="Times New Roman" w:hAnsi="Times New Roman" w:cs="Times New Roman"/>
          <w:sz w:val="24"/>
        </w:rPr>
        <w:t>recogni</w:t>
      </w:r>
      <w:r w:rsidR="001D706D">
        <w:rPr>
          <w:rFonts w:ascii="Times New Roman" w:hAnsi="Times New Roman" w:cs="Times New Roman"/>
          <w:sz w:val="24"/>
        </w:rPr>
        <w:t>s</w:t>
      </w:r>
      <w:r w:rsidR="001D706D" w:rsidRPr="00BB26BD">
        <w:rPr>
          <w:rFonts w:ascii="Times New Roman" w:hAnsi="Times New Roman" w:cs="Times New Roman"/>
          <w:sz w:val="24"/>
        </w:rPr>
        <w:t>ed</w:t>
      </w:r>
      <w:proofErr w:type="spellEnd"/>
      <w:r w:rsidR="001D706D" w:rsidRPr="00BB26BD">
        <w:rPr>
          <w:rFonts w:ascii="Times New Roman" w:hAnsi="Times New Roman" w:cs="Times New Roman"/>
          <w:sz w:val="24"/>
        </w:rPr>
        <w:t xml:space="preserve"> </w:t>
      </w:r>
      <w:r w:rsidRPr="00BB26BD">
        <w:rPr>
          <w:rFonts w:ascii="Times New Roman" w:hAnsi="Times New Roman" w:cs="Times New Roman"/>
          <w:sz w:val="24"/>
        </w:rPr>
        <w:t>by Senate and shall normally have obtained a minimum of Second Class (Lower Division) degree in the relevant field.</w:t>
      </w:r>
    </w:p>
    <w:p w14:paraId="4117F310" w14:textId="45B7C0CA" w:rsidR="002E569F" w:rsidRPr="00BB26BD" w:rsidRDefault="002E569F" w:rsidP="002E569F">
      <w:pPr>
        <w:pStyle w:val="ListParagraph"/>
        <w:numPr>
          <w:ilvl w:val="0"/>
          <w:numId w:val="74"/>
        </w:numPr>
        <w:jc w:val="both"/>
        <w:rPr>
          <w:rFonts w:ascii="Times New Roman" w:hAnsi="Times New Roman" w:cs="Times New Roman"/>
          <w:sz w:val="24"/>
        </w:rPr>
      </w:pPr>
      <w:r w:rsidRPr="00BB26BD">
        <w:rPr>
          <w:rFonts w:ascii="Times New Roman" w:hAnsi="Times New Roman" w:cs="Times New Roman"/>
          <w:sz w:val="24"/>
        </w:rPr>
        <w:t xml:space="preserve">Candidates with Third Class Degree/HND with at least upper credit and Postgraduate Diploma from this University or other </w:t>
      </w:r>
      <w:proofErr w:type="spellStart"/>
      <w:r w:rsidR="001D706D" w:rsidRPr="00BB26BD">
        <w:rPr>
          <w:rFonts w:ascii="Times New Roman" w:hAnsi="Times New Roman" w:cs="Times New Roman"/>
          <w:sz w:val="24"/>
        </w:rPr>
        <w:t>recogni</w:t>
      </w:r>
      <w:r w:rsidR="001D706D">
        <w:rPr>
          <w:rFonts w:ascii="Times New Roman" w:hAnsi="Times New Roman" w:cs="Times New Roman"/>
          <w:sz w:val="24"/>
        </w:rPr>
        <w:t>s</w:t>
      </w:r>
      <w:r w:rsidR="001D706D" w:rsidRPr="00BB26BD">
        <w:rPr>
          <w:rFonts w:ascii="Times New Roman" w:hAnsi="Times New Roman" w:cs="Times New Roman"/>
          <w:sz w:val="24"/>
        </w:rPr>
        <w:t>ed</w:t>
      </w:r>
      <w:proofErr w:type="spellEnd"/>
      <w:r w:rsidR="001D706D" w:rsidRPr="00BB26BD">
        <w:rPr>
          <w:rFonts w:ascii="Times New Roman" w:hAnsi="Times New Roman" w:cs="Times New Roman"/>
          <w:sz w:val="24"/>
        </w:rPr>
        <w:t xml:space="preserve"> </w:t>
      </w:r>
      <w:r w:rsidRPr="00BB26BD">
        <w:rPr>
          <w:rFonts w:ascii="Times New Roman" w:hAnsi="Times New Roman" w:cs="Times New Roman"/>
          <w:sz w:val="24"/>
        </w:rPr>
        <w:t>Universities with minimum weighted average score of 60% or equivalent CGPA may be considered for admission into Professional Master</w:t>
      </w:r>
      <w:r w:rsidR="001D706D">
        <w:rPr>
          <w:rFonts w:ascii="Times New Roman" w:hAnsi="Times New Roman" w:cs="Times New Roman"/>
          <w:sz w:val="24"/>
        </w:rPr>
        <w:t>’s</w:t>
      </w:r>
      <w:r w:rsidRPr="00BB26BD">
        <w:rPr>
          <w:rFonts w:ascii="Times New Roman" w:hAnsi="Times New Roman" w:cs="Times New Roman"/>
          <w:sz w:val="24"/>
        </w:rPr>
        <w:t xml:space="preserve"> Degree.</w:t>
      </w:r>
    </w:p>
    <w:p w14:paraId="4ED4884D" w14:textId="77777777" w:rsidR="002E569F" w:rsidRDefault="002E569F" w:rsidP="002E569F">
      <w:pPr>
        <w:jc w:val="both"/>
        <w:rPr>
          <w:rFonts w:ascii="Times New Roman" w:hAnsi="Times New Roman" w:cs="Times New Roman"/>
          <w:sz w:val="24"/>
        </w:rPr>
      </w:pPr>
    </w:p>
    <w:p w14:paraId="4A7DC37F" w14:textId="77777777" w:rsidR="002E569F" w:rsidRDefault="002E569F" w:rsidP="002E569F">
      <w:pPr>
        <w:jc w:val="both"/>
        <w:rPr>
          <w:rFonts w:ascii="Times New Roman" w:hAnsi="Times New Roman" w:cs="Times New Roman"/>
          <w:b/>
          <w:bCs/>
          <w:sz w:val="24"/>
        </w:rPr>
      </w:pPr>
    </w:p>
    <w:p w14:paraId="55C1AA97" w14:textId="77777777" w:rsidR="002E569F" w:rsidRDefault="002E569F" w:rsidP="002E569F">
      <w:pPr>
        <w:jc w:val="both"/>
        <w:rPr>
          <w:rFonts w:ascii="Times New Roman" w:hAnsi="Times New Roman" w:cs="Times New Roman"/>
          <w:b/>
          <w:bCs/>
          <w:sz w:val="24"/>
        </w:rPr>
      </w:pPr>
    </w:p>
    <w:p w14:paraId="01BA3954" w14:textId="77777777" w:rsidR="002E569F" w:rsidRDefault="002E569F" w:rsidP="002E569F">
      <w:pPr>
        <w:jc w:val="both"/>
        <w:rPr>
          <w:rFonts w:ascii="Times New Roman" w:hAnsi="Times New Roman" w:cs="Times New Roman"/>
          <w:b/>
          <w:bCs/>
          <w:sz w:val="24"/>
        </w:rPr>
      </w:pPr>
    </w:p>
    <w:p w14:paraId="6035F027" w14:textId="77777777" w:rsidR="002E569F" w:rsidRDefault="002E569F" w:rsidP="002E569F">
      <w:pPr>
        <w:jc w:val="both"/>
        <w:rPr>
          <w:rFonts w:ascii="Times New Roman" w:hAnsi="Times New Roman" w:cs="Times New Roman"/>
          <w:b/>
          <w:bCs/>
          <w:sz w:val="24"/>
        </w:rPr>
      </w:pPr>
    </w:p>
    <w:p w14:paraId="104B018F" w14:textId="77777777" w:rsidR="002E569F" w:rsidRDefault="002E569F" w:rsidP="002E569F">
      <w:pPr>
        <w:jc w:val="both"/>
        <w:rPr>
          <w:rFonts w:ascii="Times New Roman" w:hAnsi="Times New Roman" w:cs="Times New Roman"/>
          <w:b/>
          <w:bCs/>
          <w:sz w:val="24"/>
        </w:rPr>
      </w:pPr>
    </w:p>
    <w:p w14:paraId="288778F5" w14:textId="77777777" w:rsidR="002E569F" w:rsidRDefault="002E569F" w:rsidP="002E569F">
      <w:pPr>
        <w:jc w:val="both"/>
        <w:rPr>
          <w:rFonts w:ascii="Times New Roman" w:hAnsi="Times New Roman" w:cs="Times New Roman"/>
          <w:b/>
          <w:bCs/>
          <w:sz w:val="24"/>
        </w:rPr>
      </w:pPr>
    </w:p>
    <w:p w14:paraId="703816B5" w14:textId="77777777" w:rsidR="002E569F" w:rsidRDefault="002E569F" w:rsidP="002E569F">
      <w:pPr>
        <w:jc w:val="both"/>
        <w:rPr>
          <w:rFonts w:ascii="Times New Roman" w:hAnsi="Times New Roman" w:cs="Times New Roman"/>
          <w:b/>
          <w:bCs/>
          <w:sz w:val="24"/>
        </w:rPr>
      </w:pPr>
    </w:p>
    <w:p w14:paraId="32CC1770" w14:textId="77777777" w:rsidR="002E569F" w:rsidRDefault="002E569F" w:rsidP="002E569F">
      <w:pPr>
        <w:jc w:val="both"/>
        <w:rPr>
          <w:rFonts w:ascii="Times New Roman" w:hAnsi="Times New Roman" w:cs="Times New Roman"/>
          <w:b/>
          <w:bCs/>
          <w:sz w:val="24"/>
        </w:rPr>
      </w:pPr>
    </w:p>
    <w:p w14:paraId="5AABFCED" w14:textId="77777777" w:rsidR="002E569F" w:rsidRDefault="002E569F" w:rsidP="002E569F">
      <w:pPr>
        <w:jc w:val="both"/>
        <w:rPr>
          <w:rFonts w:ascii="Times New Roman" w:hAnsi="Times New Roman" w:cs="Times New Roman"/>
          <w:b/>
          <w:bCs/>
          <w:sz w:val="24"/>
        </w:rPr>
      </w:pPr>
    </w:p>
    <w:p w14:paraId="1312F6C1" w14:textId="77777777" w:rsidR="002E569F" w:rsidRDefault="002E569F" w:rsidP="002E569F">
      <w:pPr>
        <w:jc w:val="both"/>
        <w:rPr>
          <w:rFonts w:ascii="Times New Roman" w:hAnsi="Times New Roman" w:cs="Times New Roman"/>
          <w:b/>
          <w:bCs/>
          <w:sz w:val="24"/>
        </w:rPr>
      </w:pPr>
    </w:p>
    <w:p w14:paraId="5990F7BE" w14:textId="77777777" w:rsidR="002E569F" w:rsidRDefault="002E569F" w:rsidP="002E569F">
      <w:pPr>
        <w:jc w:val="both"/>
        <w:rPr>
          <w:rFonts w:ascii="Times New Roman" w:hAnsi="Times New Roman" w:cs="Times New Roman"/>
          <w:b/>
          <w:bCs/>
          <w:sz w:val="24"/>
        </w:rPr>
      </w:pPr>
    </w:p>
    <w:p w14:paraId="297D259E" w14:textId="77777777" w:rsidR="002E569F" w:rsidRDefault="002E569F" w:rsidP="002E569F">
      <w:pPr>
        <w:jc w:val="both"/>
        <w:rPr>
          <w:rFonts w:ascii="Times New Roman" w:hAnsi="Times New Roman" w:cs="Times New Roman"/>
          <w:b/>
          <w:bCs/>
          <w:sz w:val="24"/>
        </w:rPr>
      </w:pPr>
    </w:p>
    <w:p w14:paraId="4118DFF6" w14:textId="77777777" w:rsidR="002E569F" w:rsidRDefault="002E569F" w:rsidP="002E569F">
      <w:pPr>
        <w:jc w:val="both"/>
        <w:rPr>
          <w:rFonts w:ascii="Times New Roman" w:hAnsi="Times New Roman" w:cs="Times New Roman"/>
          <w:b/>
          <w:bCs/>
          <w:sz w:val="24"/>
        </w:rPr>
      </w:pPr>
    </w:p>
    <w:p w14:paraId="7254B7BB" w14:textId="77777777" w:rsidR="002E569F" w:rsidRDefault="002E569F" w:rsidP="002E569F">
      <w:pPr>
        <w:jc w:val="both"/>
        <w:rPr>
          <w:rFonts w:ascii="Times New Roman" w:hAnsi="Times New Roman" w:cs="Times New Roman"/>
          <w:sz w:val="24"/>
        </w:rPr>
      </w:pPr>
    </w:p>
    <w:p w14:paraId="37197932" w14:textId="77777777" w:rsidR="002E569F" w:rsidRDefault="002E569F" w:rsidP="002E569F">
      <w:pPr>
        <w:jc w:val="both"/>
        <w:rPr>
          <w:rFonts w:ascii="Times New Roman" w:hAnsi="Times New Roman" w:cs="Times New Roman"/>
          <w:sz w:val="24"/>
        </w:rPr>
      </w:pPr>
    </w:p>
    <w:p w14:paraId="674B3B2B" w14:textId="77777777" w:rsidR="002E569F" w:rsidRDefault="002E569F" w:rsidP="002E569F">
      <w:pPr>
        <w:jc w:val="both"/>
        <w:rPr>
          <w:rFonts w:ascii="Times New Roman" w:hAnsi="Times New Roman" w:cs="Times New Roman"/>
          <w:sz w:val="24"/>
        </w:rPr>
      </w:pPr>
    </w:p>
    <w:p w14:paraId="4C29CFD0" w14:textId="77777777" w:rsidR="002E569F" w:rsidRDefault="002E569F" w:rsidP="002E569F">
      <w:pPr>
        <w:jc w:val="both"/>
        <w:rPr>
          <w:rFonts w:ascii="Times New Roman" w:hAnsi="Times New Roman" w:cs="Times New Roman"/>
          <w:sz w:val="24"/>
        </w:rPr>
      </w:pPr>
    </w:p>
    <w:p w14:paraId="7B164DAE" w14:textId="77777777" w:rsidR="002E569F" w:rsidRDefault="002E569F" w:rsidP="002E569F">
      <w:pPr>
        <w:jc w:val="both"/>
        <w:rPr>
          <w:rFonts w:ascii="Times New Roman" w:hAnsi="Times New Roman" w:cs="Times New Roman"/>
          <w:sz w:val="24"/>
        </w:rPr>
      </w:pPr>
    </w:p>
    <w:p w14:paraId="21AEF45D" w14:textId="77777777" w:rsidR="002E569F" w:rsidRDefault="002E569F" w:rsidP="002E569F">
      <w:pPr>
        <w:jc w:val="both"/>
        <w:rPr>
          <w:rFonts w:ascii="Times New Roman" w:hAnsi="Times New Roman" w:cs="Times New Roman"/>
          <w:sz w:val="24"/>
        </w:rPr>
      </w:pPr>
    </w:p>
    <w:p w14:paraId="4FE159D8" w14:textId="77777777" w:rsidR="002E569F" w:rsidRDefault="002E569F" w:rsidP="002E569F">
      <w:pPr>
        <w:jc w:val="both"/>
        <w:rPr>
          <w:rFonts w:ascii="Times New Roman" w:hAnsi="Times New Roman" w:cs="Times New Roman"/>
          <w:sz w:val="24"/>
        </w:rPr>
      </w:pPr>
    </w:p>
    <w:p w14:paraId="134086F1" w14:textId="77777777" w:rsidR="002E569F" w:rsidRDefault="002E569F" w:rsidP="002E569F">
      <w:pPr>
        <w:jc w:val="both"/>
        <w:rPr>
          <w:rFonts w:ascii="Times New Roman" w:hAnsi="Times New Roman" w:cs="Times New Roman"/>
          <w:sz w:val="24"/>
        </w:rPr>
      </w:pPr>
    </w:p>
    <w:p w14:paraId="2D858C5D" w14:textId="77777777" w:rsidR="002E569F" w:rsidRDefault="002E569F" w:rsidP="002E569F">
      <w:pPr>
        <w:jc w:val="both"/>
        <w:rPr>
          <w:rFonts w:ascii="Times New Roman" w:hAnsi="Times New Roman" w:cs="Times New Roman"/>
          <w:sz w:val="24"/>
        </w:rPr>
      </w:pPr>
    </w:p>
    <w:p w14:paraId="7766AA31" w14:textId="77777777" w:rsidR="002E569F" w:rsidRPr="00341CDA" w:rsidRDefault="002E569F" w:rsidP="002E569F">
      <w:pPr>
        <w:jc w:val="both"/>
        <w:rPr>
          <w:rFonts w:ascii="Times New Roman" w:hAnsi="Times New Roman" w:cs="Times New Roman"/>
          <w:sz w:val="24"/>
        </w:rPr>
      </w:pPr>
    </w:p>
    <w:p w14:paraId="389C14E9" w14:textId="77777777" w:rsidR="002E569F" w:rsidRDefault="002E569F" w:rsidP="002E569F">
      <w:pPr>
        <w:jc w:val="both"/>
        <w:rPr>
          <w:rFonts w:ascii="Times New Roman" w:hAnsi="Times New Roman" w:cs="Times New Roman"/>
          <w:sz w:val="24"/>
        </w:rPr>
      </w:pPr>
    </w:p>
    <w:p w14:paraId="56DAF2E7" w14:textId="77777777" w:rsidR="002E569F" w:rsidRPr="000664BB" w:rsidRDefault="002E569F" w:rsidP="002E569F">
      <w:pPr>
        <w:spacing w:after="0"/>
        <w:jc w:val="center"/>
        <w:rPr>
          <w:rFonts w:ascii="Times New Roman" w:eastAsia="Calibri" w:hAnsi="Times New Roman" w:cs="Times New Roman"/>
          <w:b/>
          <w:bCs/>
          <w:sz w:val="24"/>
        </w:rPr>
      </w:pPr>
      <w:r w:rsidRPr="000664BB">
        <w:rPr>
          <w:rFonts w:ascii="Times New Roman" w:eastAsia="Calibri" w:hAnsi="Times New Roman" w:cs="Times New Roman"/>
          <w:b/>
          <w:bCs/>
          <w:sz w:val="24"/>
        </w:rPr>
        <w:t>UNIVERSITY OF LAGOS, NIGERIA</w:t>
      </w:r>
    </w:p>
    <w:p w14:paraId="28A573F7" w14:textId="77777777" w:rsidR="002E569F" w:rsidRPr="000664BB" w:rsidRDefault="002E569F" w:rsidP="002E569F">
      <w:pPr>
        <w:spacing w:after="0"/>
        <w:jc w:val="center"/>
        <w:rPr>
          <w:rFonts w:ascii="Times New Roman" w:eastAsia="Calibri" w:hAnsi="Times New Roman" w:cs="Times New Roman"/>
          <w:b/>
          <w:bCs/>
          <w:sz w:val="24"/>
        </w:rPr>
      </w:pPr>
      <w:r w:rsidRPr="000664BB">
        <w:rPr>
          <w:rFonts w:ascii="Times New Roman" w:eastAsia="Calibri" w:hAnsi="Times New Roman" w:cs="Times New Roman"/>
          <w:b/>
          <w:bCs/>
          <w:sz w:val="24"/>
        </w:rPr>
        <w:t>SCHOOL OF POSTGRADUATE STUDIES</w:t>
      </w:r>
    </w:p>
    <w:p w14:paraId="6E5EA1B8" w14:textId="77777777" w:rsidR="002E569F" w:rsidRPr="000664BB" w:rsidRDefault="002E569F" w:rsidP="002E569F">
      <w:pPr>
        <w:spacing w:after="0"/>
        <w:jc w:val="center"/>
        <w:rPr>
          <w:rFonts w:ascii="Times New Roman" w:eastAsia="Calibri" w:hAnsi="Times New Roman" w:cs="Times New Roman"/>
          <w:b/>
          <w:bCs/>
          <w:sz w:val="24"/>
        </w:rPr>
      </w:pPr>
      <w:r w:rsidRPr="000664BB">
        <w:rPr>
          <w:rFonts w:ascii="Times New Roman" w:eastAsia="Calibri" w:hAnsi="Times New Roman" w:cs="Times New Roman"/>
          <w:b/>
          <w:bCs/>
          <w:sz w:val="24"/>
        </w:rPr>
        <w:t>In Collaboration with</w:t>
      </w:r>
    </w:p>
    <w:p w14:paraId="3F6F0BA0" w14:textId="77777777" w:rsidR="002E569F" w:rsidRPr="000664BB" w:rsidRDefault="002E569F" w:rsidP="002E569F">
      <w:pPr>
        <w:jc w:val="center"/>
        <w:rPr>
          <w:rFonts w:ascii="Times New Roman" w:eastAsia="Calibri" w:hAnsi="Times New Roman" w:cs="Times New Roman"/>
          <w:b/>
          <w:bCs/>
          <w:sz w:val="24"/>
        </w:rPr>
      </w:pPr>
      <w:r w:rsidRPr="000664BB">
        <w:rPr>
          <w:rFonts w:ascii="Times New Roman" w:eastAsia="Calibri" w:hAnsi="Times New Roman" w:cs="Times New Roman"/>
          <w:b/>
          <w:bCs/>
          <w:sz w:val="28"/>
          <w:szCs w:val="24"/>
        </w:rPr>
        <w:t>INSTITUTE OF SECURITY, NIGERIA</w:t>
      </w:r>
    </w:p>
    <w:p w14:paraId="221DD5AA" w14:textId="6E3D71AB" w:rsidR="002E569F" w:rsidRPr="000664BB" w:rsidRDefault="002E569F" w:rsidP="002E569F">
      <w:pPr>
        <w:jc w:val="center"/>
        <w:rPr>
          <w:rFonts w:ascii="Times New Roman" w:eastAsia="Calibri" w:hAnsi="Times New Roman" w:cs="Times New Roman"/>
          <w:b/>
          <w:bCs/>
          <w:sz w:val="24"/>
        </w:rPr>
      </w:pPr>
      <w:r w:rsidRPr="00BE0F8F">
        <w:rPr>
          <w:rFonts w:ascii="Times New Roman" w:eastAsia="Calibri" w:hAnsi="Times New Roman" w:cs="Times New Roman"/>
          <w:b/>
          <w:bCs/>
          <w:sz w:val="24"/>
        </w:rPr>
        <w:t xml:space="preserve">MASTER IN SECURITY </w:t>
      </w:r>
      <w:r w:rsidRPr="000664BB">
        <w:rPr>
          <w:rFonts w:ascii="Times New Roman" w:eastAsia="Calibri" w:hAnsi="Times New Roman" w:cs="Times New Roman"/>
          <w:b/>
          <w:bCs/>
          <w:sz w:val="24"/>
        </w:rPr>
        <w:t xml:space="preserve">AND INTELLIGENCE STUDIES </w:t>
      </w:r>
    </w:p>
    <w:p w14:paraId="6D9A9ABE" w14:textId="77777777" w:rsidR="002E569F" w:rsidRPr="000664BB" w:rsidRDefault="002E569F" w:rsidP="002E569F">
      <w:pPr>
        <w:jc w:val="both"/>
        <w:rPr>
          <w:rFonts w:ascii="Times New Roman" w:eastAsia="Calibri" w:hAnsi="Times New Roman" w:cs="Times New Roman"/>
          <w:sz w:val="24"/>
        </w:rPr>
      </w:pPr>
      <w:r w:rsidRPr="000664BB">
        <w:rPr>
          <w:rFonts w:ascii="Times New Roman" w:eastAsia="Calibri" w:hAnsi="Times New Roman" w:cs="Times New Roman"/>
          <w:sz w:val="24"/>
        </w:rPr>
        <w:t xml:space="preserve">The Master's Degree in Security and Intelligence Studies </w:t>
      </w:r>
      <w:proofErr w:type="spellStart"/>
      <w:r w:rsidRPr="000664BB">
        <w:rPr>
          <w:rFonts w:ascii="Times New Roman" w:eastAsia="Calibri" w:hAnsi="Times New Roman" w:cs="Times New Roman"/>
          <w:sz w:val="24"/>
        </w:rPr>
        <w:t>programme</w:t>
      </w:r>
      <w:proofErr w:type="spellEnd"/>
      <w:r w:rsidRPr="000664BB">
        <w:rPr>
          <w:rFonts w:ascii="Times New Roman" w:eastAsia="Calibri" w:hAnsi="Times New Roman" w:cs="Times New Roman"/>
          <w:sz w:val="24"/>
        </w:rPr>
        <w:t xml:space="preserve"> is a postgraduate </w:t>
      </w:r>
      <w:proofErr w:type="spellStart"/>
      <w:r w:rsidRPr="000664BB">
        <w:rPr>
          <w:rFonts w:ascii="Times New Roman" w:eastAsia="Calibri" w:hAnsi="Times New Roman" w:cs="Times New Roman"/>
          <w:sz w:val="24"/>
        </w:rPr>
        <w:t>programme</w:t>
      </w:r>
      <w:proofErr w:type="spellEnd"/>
      <w:r w:rsidRPr="000664BB">
        <w:rPr>
          <w:rFonts w:ascii="Times New Roman" w:eastAsia="Calibri" w:hAnsi="Times New Roman" w:cs="Times New Roman"/>
          <w:sz w:val="24"/>
        </w:rPr>
        <w:t xml:space="preserve"> designed to equip students with advanced knowledge and skills in security and intelligence analysis, investigation, and management.</w:t>
      </w:r>
    </w:p>
    <w:p w14:paraId="5F2F6FDF" w14:textId="77777777" w:rsidR="002E569F" w:rsidRPr="000664BB" w:rsidRDefault="002E569F" w:rsidP="002E569F">
      <w:pPr>
        <w:jc w:val="both"/>
        <w:rPr>
          <w:rFonts w:ascii="Times New Roman" w:eastAsia="Calibri" w:hAnsi="Times New Roman" w:cs="Times New Roman"/>
          <w:sz w:val="24"/>
        </w:rPr>
      </w:pPr>
      <w:r w:rsidRPr="000664BB">
        <w:rPr>
          <w:rFonts w:ascii="Times New Roman" w:eastAsia="Calibri" w:hAnsi="Times New Roman" w:cs="Times New Roman"/>
          <w:sz w:val="24"/>
        </w:rPr>
        <w:t xml:space="preserve">This interdisciplinary </w:t>
      </w:r>
      <w:proofErr w:type="spellStart"/>
      <w:r w:rsidRPr="000664BB">
        <w:rPr>
          <w:rFonts w:ascii="Times New Roman" w:eastAsia="Calibri" w:hAnsi="Times New Roman" w:cs="Times New Roman"/>
          <w:sz w:val="24"/>
        </w:rPr>
        <w:t>programme</w:t>
      </w:r>
      <w:proofErr w:type="spellEnd"/>
      <w:r w:rsidRPr="000664BB">
        <w:rPr>
          <w:rFonts w:ascii="Times New Roman" w:eastAsia="Calibri" w:hAnsi="Times New Roman" w:cs="Times New Roman"/>
          <w:sz w:val="24"/>
        </w:rPr>
        <w:t xml:space="preserve"> integrates </w:t>
      </w:r>
      <w:proofErr w:type="spellStart"/>
      <w:r w:rsidRPr="000664BB">
        <w:rPr>
          <w:rFonts w:ascii="Times New Roman" w:eastAsia="Calibri" w:hAnsi="Times New Roman" w:cs="Times New Roman"/>
          <w:sz w:val="24"/>
        </w:rPr>
        <w:t>behavioural</w:t>
      </w:r>
      <w:proofErr w:type="spellEnd"/>
      <w:r w:rsidRPr="000664BB">
        <w:rPr>
          <w:rFonts w:ascii="Times New Roman" w:eastAsia="Calibri" w:hAnsi="Times New Roman" w:cs="Times New Roman"/>
          <w:sz w:val="24"/>
        </w:rPr>
        <w:t xml:space="preserve"> science, forensic sciences, technology, health security, and environmental protection, with legal and ethical issues in advanced intelligence and security operations.</w:t>
      </w:r>
    </w:p>
    <w:p w14:paraId="39E399CD" w14:textId="77777777" w:rsidR="002E569F" w:rsidRPr="000664BB" w:rsidRDefault="002E569F" w:rsidP="002E569F">
      <w:pPr>
        <w:jc w:val="both"/>
        <w:rPr>
          <w:rFonts w:ascii="Times New Roman" w:eastAsia="Calibri" w:hAnsi="Times New Roman" w:cs="Times New Roman"/>
          <w:b/>
          <w:bCs/>
          <w:sz w:val="24"/>
        </w:rPr>
      </w:pPr>
      <w:r w:rsidRPr="000664BB">
        <w:rPr>
          <w:rFonts w:ascii="Times New Roman" w:eastAsia="Calibri" w:hAnsi="Times New Roman" w:cs="Times New Roman"/>
          <w:b/>
          <w:bCs/>
          <w:sz w:val="24"/>
        </w:rPr>
        <w:t>Aims and Objectives:</w:t>
      </w:r>
    </w:p>
    <w:p w14:paraId="6B901481" w14:textId="77777777" w:rsidR="002E569F" w:rsidRPr="000664BB" w:rsidRDefault="002E569F" w:rsidP="002E569F">
      <w:pPr>
        <w:jc w:val="both"/>
        <w:rPr>
          <w:rFonts w:ascii="Times New Roman" w:eastAsia="Calibri" w:hAnsi="Times New Roman" w:cs="Times New Roman"/>
          <w:sz w:val="24"/>
        </w:rPr>
      </w:pPr>
      <w:r w:rsidRPr="000664BB">
        <w:rPr>
          <w:rFonts w:ascii="Times New Roman" w:eastAsia="Calibri" w:hAnsi="Times New Roman" w:cs="Times New Roman"/>
          <w:sz w:val="24"/>
        </w:rPr>
        <w:t xml:space="preserve">The </w:t>
      </w:r>
      <w:proofErr w:type="spellStart"/>
      <w:r w:rsidRPr="000664BB">
        <w:rPr>
          <w:rFonts w:ascii="Times New Roman" w:eastAsia="Calibri" w:hAnsi="Times New Roman" w:cs="Times New Roman"/>
          <w:sz w:val="24"/>
        </w:rPr>
        <w:t>programme</w:t>
      </w:r>
      <w:proofErr w:type="spellEnd"/>
      <w:r w:rsidRPr="000664BB">
        <w:rPr>
          <w:rFonts w:ascii="Times New Roman" w:eastAsia="Calibri" w:hAnsi="Times New Roman" w:cs="Times New Roman"/>
          <w:sz w:val="24"/>
        </w:rPr>
        <w:t xml:space="preserve"> aims to:</w:t>
      </w:r>
    </w:p>
    <w:p w14:paraId="116F7A33" w14:textId="0CCC6A37" w:rsidR="002E569F" w:rsidRPr="000664BB" w:rsidRDefault="002E569F" w:rsidP="002E569F">
      <w:pPr>
        <w:numPr>
          <w:ilvl w:val="0"/>
          <w:numId w:val="23"/>
        </w:numPr>
        <w:contextualSpacing/>
        <w:jc w:val="both"/>
        <w:rPr>
          <w:rFonts w:ascii="Times New Roman" w:eastAsia="Calibri" w:hAnsi="Times New Roman" w:cs="Times New Roman"/>
          <w:sz w:val="24"/>
        </w:rPr>
      </w:pPr>
      <w:r w:rsidRPr="000664BB">
        <w:rPr>
          <w:rFonts w:ascii="Times New Roman" w:eastAsia="Calibri" w:hAnsi="Times New Roman" w:cs="Times New Roman"/>
          <w:sz w:val="24"/>
        </w:rPr>
        <w:t>Provide advanced knowledge and skills in security and intelligence analysis</w:t>
      </w:r>
      <w:r w:rsidR="0050774D">
        <w:rPr>
          <w:rFonts w:ascii="Times New Roman" w:eastAsia="Calibri" w:hAnsi="Times New Roman" w:cs="Times New Roman"/>
          <w:sz w:val="24"/>
        </w:rPr>
        <w:t>.</w:t>
      </w:r>
    </w:p>
    <w:p w14:paraId="7CAFA834" w14:textId="33CE5905" w:rsidR="002E569F" w:rsidRPr="000664BB" w:rsidRDefault="002E569F" w:rsidP="002E569F">
      <w:pPr>
        <w:numPr>
          <w:ilvl w:val="0"/>
          <w:numId w:val="23"/>
        </w:numPr>
        <w:contextualSpacing/>
        <w:jc w:val="both"/>
        <w:rPr>
          <w:rFonts w:ascii="Times New Roman" w:eastAsia="Calibri" w:hAnsi="Times New Roman" w:cs="Times New Roman"/>
          <w:sz w:val="24"/>
        </w:rPr>
      </w:pPr>
      <w:r w:rsidRPr="000664BB">
        <w:rPr>
          <w:rFonts w:ascii="Times New Roman" w:eastAsia="Calibri" w:hAnsi="Times New Roman" w:cs="Times New Roman"/>
          <w:sz w:val="24"/>
        </w:rPr>
        <w:t>Equip students with critical thinking and problem-solving skills</w:t>
      </w:r>
      <w:r w:rsidR="0050774D">
        <w:rPr>
          <w:rFonts w:ascii="Times New Roman" w:eastAsia="Calibri" w:hAnsi="Times New Roman" w:cs="Times New Roman"/>
          <w:sz w:val="24"/>
        </w:rPr>
        <w:t>.</w:t>
      </w:r>
    </w:p>
    <w:p w14:paraId="79D4BD23" w14:textId="58FCC58C" w:rsidR="002E569F" w:rsidRPr="000664BB" w:rsidRDefault="002E569F" w:rsidP="002E569F">
      <w:pPr>
        <w:numPr>
          <w:ilvl w:val="0"/>
          <w:numId w:val="23"/>
        </w:numPr>
        <w:contextualSpacing/>
        <w:jc w:val="both"/>
        <w:rPr>
          <w:rFonts w:ascii="Times New Roman" w:eastAsia="Calibri" w:hAnsi="Times New Roman" w:cs="Times New Roman"/>
          <w:sz w:val="24"/>
        </w:rPr>
      </w:pPr>
      <w:r w:rsidRPr="000664BB">
        <w:rPr>
          <w:rFonts w:ascii="Times New Roman" w:eastAsia="Calibri" w:hAnsi="Times New Roman" w:cs="Times New Roman"/>
          <w:sz w:val="24"/>
        </w:rPr>
        <w:t>Enhance understanding of security threats and countermeasures</w:t>
      </w:r>
      <w:r w:rsidR="0050774D">
        <w:rPr>
          <w:rFonts w:ascii="Times New Roman" w:eastAsia="Calibri" w:hAnsi="Times New Roman" w:cs="Times New Roman"/>
          <w:sz w:val="24"/>
        </w:rPr>
        <w:t>.</w:t>
      </w:r>
    </w:p>
    <w:p w14:paraId="7168D76E" w14:textId="4846AFB7" w:rsidR="002E569F" w:rsidRPr="000664BB" w:rsidRDefault="002E569F" w:rsidP="002E569F">
      <w:pPr>
        <w:numPr>
          <w:ilvl w:val="0"/>
          <w:numId w:val="23"/>
        </w:numPr>
        <w:contextualSpacing/>
        <w:jc w:val="both"/>
        <w:rPr>
          <w:rFonts w:ascii="Times New Roman" w:eastAsia="Calibri" w:hAnsi="Times New Roman" w:cs="Times New Roman"/>
          <w:sz w:val="24"/>
        </w:rPr>
      </w:pPr>
      <w:r w:rsidRPr="000664BB">
        <w:rPr>
          <w:rFonts w:ascii="Times New Roman" w:eastAsia="Calibri" w:hAnsi="Times New Roman" w:cs="Times New Roman"/>
          <w:sz w:val="24"/>
        </w:rPr>
        <w:t>Prepare students for leadership roles in security-related fields</w:t>
      </w:r>
      <w:r w:rsidR="0050774D">
        <w:rPr>
          <w:rFonts w:ascii="Times New Roman" w:eastAsia="Calibri" w:hAnsi="Times New Roman" w:cs="Times New Roman"/>
          <w:sz w:val="24"/>
        </w:rPr>
        <w:t>.</w:t>
      </w:r>
      <w:r w:rsidRPr="000664BB">
        <w:rPr>
          <w:rFonts w:ascii="Times New Roman" w:eastAsia="Calibri" w:hAnsi="Times New Roman" w:cs="Times New Roman"/>
          <w:sz w:val="24"/>
        </w:rPr>
        <w:t xml:space="preserve"> </w:t>
      </w:r>
    </w:p>
    <w:p w14:paraId="3C2972C9" w14:textId="77777777" w:rsidR="00AE3375" w:rsidRDefault="00AE3375" w:rsidP="002E569F">
      <w:pPr>
        <w:jc w:val="both"/>
        <w:rPr>
          <w:rFonts w:ascii="Times New Roman" w:eastAsia="Calibri" w:hAnsi="Times New Roman" w:cs="Times New Roman"/>
          <w:b/>
          <w:bCs/>
          <w:sz w:val="24"/>
        </w:rPr>
      </w:pPr>
    </w:p>
    <w:p w14:paraId="5E1D9091" w14:textId="599B76CD" w:rsidR="002E569F" w:rsidRPr="000664BB" w:rsidRDefault="002E569F" w:rsidP="002E569F">
      <w:pPr>
        <w:jc w:val="both"/>
        <w:rPr>
          <w:rFonts w:ascii="Times New Roman" w:eastAsia="Calibri" w:hAnsi="Times New Roman" w:cs="Times New Roman"/>
          <w:b/>
          <w:bCs/>
          <w:sz w:val="24"/>
        </w:rPr>
      </w:pPr>
      <w:r w:rsidRPr="000664BB">
        <w:rPr>
          <w:rFonts w:ascii="Times New Roman" w:eastAsia="Calibri" w:hAnsi="Times New Roman" w:cs="Times New Roman"/>
          <w:b/>
          <w:bCs/>
          <w:sz w:val="24"/>
        </w:rPr>
        <w:t>Benefits and Justifications:</w:t>
      </w:r>
    </w:p>
    <w:p w14:paraId="2F400363" w14:textId="77777777" w:rsidR="002E569F" w:rsidRPr="000664BB" w:rsidRDefault="002E569F" w:rsidP="002E569F">
      <w:pPr>
        <w:jc w:val="both"/>
        <w:rPr>
          <w:rFonts w:ascii="Times New Roman" w:eastAsia="Calibri" w:hAnsi="Times New Roman" w:cs="Times New Roman"/>
          <w:sz w:val="24"/>
        </w:rPr>
      </w:pPr>
      <w:r w:rsidRPr="000664BB">
        <w:rPr>
          <w:rFonts w:ascii="Times New Roman" w:eastAsia="Calibri" w:hAnsi="Times New Roman" w:cs="Times New Roman"/>
          <w:sz w:val="24"/>
        </w:rPr>
        <w:t xml:space="preserve">The </w:t>
      </w:r>
      <w:proofErr w:type="spellStart"/>
      <w:r w:rsidRPr="000664BB">
        <w:rPr>
          <w:rFonts w:ascii="Times New Roman" w:eastAsia="Calibri" w:hAnsi="Times New Roman" w:cs="Times New Roman"/>
          <w:sz w:val="24"/>
        </w:rPr>
        <w:t>programme</w:t>
      </w:r>
      <w:proofErr w:type="spellEnd"/>
      <w:r w:rsidRPr="000664BB">
        <w:rPr>
          <w:rFonts w:ascii="Times New Roman" w:eastAsia="Calibri" w:hAnsi="Times New Roman" w:cs="Times New Roman"/>
          <w:sz w:val="24"/>
        </w:rPr>
        <w:t xml:space="preserve"> offers:</w:t>
      </w:r>
    </w:p>
    <w:p w14:paraId="45CEB858" w14:textId="05BBDBF6" w:rsidR="002E569F" w:rsidRPr="000664BB" w:rsidRDefault="002E569F" w:rsidP="002E569F">
      <w:pPr>
        <w:numPr>
          <w:ilvl w:val="0"/>
          <w:numId w:val="23"/>
        </w:numPr>
        <w:contextualSpacing/>
        <w:jc w:val="both"/>
        <w:rPr>
          <w:rFonts w:ascii="Times New Roman" w:eastAsia="Calibri" w:hAnsi="Times New Roman" w:cs="Times New Roman"/>
          <w:sz w:val="24"/>
        </w:rPr>
      </w:pPr>
      <w:r w:rsidRPr="000664BB">
        <w:rPr>
          <w:rFonts w:ascii="Times New Roman" w:eastAsia="Calibri" w:hAnsi="Times New Roman" w:cs="Times New Roman"/>
          <w:sz w:val="24"/>
        </w:rPr>
        <w:t>Enhanced career opportunities in security-related fields</w:t>
      </w:r>
      <w:r w:rsidR="0050774D">
        <w:rPr>
          <w:rFonts w:ascii="Times New Roman" w:eastAsia="Calibri" w:hAnsi="Times New Roman" w:cs="Times New Roman"/>
          <w:sz w:val="24"/>
        </w:rPr>
        <w:t>.</w:t>
      </w:r>
    </w:p>
    <w:p w14:paraId="2682D778" w14:textId="26C4937F" w:rsidR="002E569F" w:rsidRPr="000664BB" w:rsidRDefault="002E569F" w:rsidP="002E569F">
      <w:pPr>
        <w:numPr>
          <w:ilvl w:val="0"/>
          <w:numId w:val="23"/>
        </w:numPr>
        <w:contextualSpacing/>
        <w:jc w:val="both"/>
        <w:rPr>
          <w:rFonts w:ascii="Times New Roman" w:eastAsia="Calibri" w:hAnsi="Times New Roman" w:cs="Times New Roman"/>
          <w:sz w:val="24"/>
        </w:rPr>
      </w:pPr>
      <w:r w:rsidRPr="000664BB">
        <w:rPr>
          <w:rFonts w:ascii="Times New Roman" w:eastAsia="Calibri" w:hAnsi="Times New Roman" w:cs="Times New Roman"/>
          <w:sz w:val="24"/>
        </w:rPr>
        <w:t>Advanced knowledge and skills in security and intelligence analysis</w:t>
      </w:r>
      <w:r w:rsidR="0050774D">
        <w:rPr>
          <w:rFonts w:ascii="Times New Roman" w:eastAsia="Calibri" w:hAnsi="Times New Roman" w:cs="Times New Roman"/>
          <w:sz w:val="24"/>
        </w:rPr>
        <w:t>.</w:t>
      </w:r>
    </w:p>
    <w:p w14:paraId="0490E5B9" w14:textId="70FE0CF0" w:rsidR="002E569F" w:rsidRPr="000664BB" w:rsidRDefault="002E569F" w:rsidP="002E569F">
      <w:pPr>
        <w:numPr>
          <w:ilvl w:val="0"/>
          <w:numId w:val="23"/>
        </w:numPr>
        <w:contextualSpacing/>
        <w:jc w:val="both"/>
        <w:rPr>
          <w:rFonts w:ascii="Times New Roman" w:eastAsia="Calibri" w:hAnsi="Times New Roman" w:cs="Times New Roman"/>
          <w:sz w:val="24"/>
        </w:rPr>
      </w:pPr>
      <w:r w:rsidRPr="000664BB">
        <w:rPr>
          <w:rFonts w:ascii="Times New Roman" w:eastAsia="Calibri" w:hAnsi="Times New Roman" w:cs="Times New Roman"/>
          <w:sz w:val="24"/>
        </w:rPr>
        <w:t>Improved critical thinking and problem-solving skills</w:t>
      </w:r>
      <w:r w:rsidR="0050774D">
        <w:rPr>
          <w:rFonts w:ascii="Times New Roman" w:eastAsia="Calibri" w:hAnsi="Times New Roman" w:cs="Times New Roman"/>
          <w:sz w:val="24"/>
        </w:rPr>
        <w:t>.</w:t>
      </w:r>
      <w:r w:rsidRPr="000664BB">
        <w:rPr>
          <w:rFonts w:ascii="Times New Roman" w:eastAsia="Calibri" w:hAnsi="Times New Roman" w:cs="Times New Roman"/>
          <w:sz w:val="24"/>
        </w:rPr>
        <w:t xml:space="preserve"> </w:t>
      </w:r>
    </w:p>
    <w:p w14:paraId="45C9967D" w14:textId="77777777" w:rsidR="002E569F" w:rsidRDefault="002E569F" w:rsidP="002E569F">
      <w:pPr>
        <w:jc w:val="center"/>
        <w:rPr>
          <w:rFonts w:ascii="Times New Roman" w:eastAsia="Calibri" w:hAnsi="Times New Roman" w:cs="Times New Roman"/>
          <w:b/>
          <w:bCs/>
          <w:sz w:val="24"/>
        </w:rPr>
      </w:pPr>
    </w:p>
    <w:p w14:paraId="619F20A9" w14:textId="77777777" w:rsidR="002E569F" w:rsidRPr="000664BB" w:rsidRDefault="002E569F" w:rsidP="002E569F">
      <w:pPr>
        <w:jc w:val="center"/>
        <w:rPr>
          <w:rFonts w:ascii="Times New Roman" w:eastAsia="Calibri" w:hAnsi="Times New Roman" w:cs="Times New Roman"/>
          <w:b/>
          <w:bCs/>
          <w:sz w:val="24"/>
        </w:rPr>
      </w:pPr>
      <w:r w:rsidRPr="000664BB">
        <w:rPr>
          <w:rFonts w:ascii="Times New Roman" w:eastAsia="Calibri" w:hAnsi="Times New Roman" w:cs="Times New Roman"/>
          <w:b/>
          <w:bCs/>
          <w:sz w:val="24"/>
        </w:rPr>
        <w:t>Nature and Scope</w:t>
      </w:r>
    </w:p>
    <w:p w14:paraId="30B4D8C6" w14:textId="1F9F0446" w:rsidR="002E569F" w:rsidRPr="000664BB" w:rsidRDefault="002E569F" w:rsidP="002E569F">
      <w:pPr>
        <w:jc w:val="both"/>
        <w:rPr>
          <w:rFonts w:ascii="Times New Roman" w:eastAsia="Calibri" w:hAnsi="Times New Roman" w:cs="Times New Roman"/>
          <w:sz w:val="24"/>
        </w:rPr>
      </w:pPr>
      <w:r w:rsidRPr="000664BB">
        <w:rPr>
          <w:rFonts w:ascii="Times New Roman" w:eastAsia="Calibri" w:hAnsi="Times New Roman" w:cs="Times New Roman"/>
          <w:sz w:val="24"/>
        </w:rPr>
        <w:t xml:space="preserve">The </w:t>
      </w:r>
      <w:proofErr w:type="spellStart"/>
      <w:r w:rsidRPr="000664BB">
        <w:rPr>
          <w:rFonts w:ascii="Times New Roman" w:eastAsia="Calibri" w:hAnsi="Times New Roman" w:cs="Times New Roman"/>
          <w:sz w:val="24"/>
        </w:rPr>
        <w:t>programme</w:t>
      </w:r>
      <w:proofErr w:type="spellEnd"/>
      <w:r w:rsidRPr="000664BB">
        <w:rPr>
          <w:rFonts w:ascii="Times New Roman" w:eastAsia="Calibri" w:hAnsi="Times New Roman" w:cs="Times New Roman"/>
          <w:sz w:val="24"/>
        </w:rPr>
        <w:t xml:space="preserve"> offers a unique opportunity to study with leading practitioners and academia. In the </w:t>
      </w:r>
      <w:proofErr w:type="spellStart"/>
      <w:r w:rsidRPr="000664BB">
        <w:rPr>
          <w:rFonts w:ascii="Times New Roman" w:eastAsia="Calibri" w:hAnsi="Times New Roman" w:cs="Times New Roman"/>
          <w:sz w:val="24"/>
        </w:rPr>
        <w:t>programme</w:t>
      </w:r>
      <w:proofErr w:type="spellEnd"/>
      <w:r w:rsidRPr="000664BB">
        <w:rPr>
          <w:rFonts w:ascii="Times New Roman" w:eastAsia="Calibri" w:hAnsi="Times New Roman" w:cs="Times New Roman"/>
          <w:sz w:val="24"/>
        </w:rPr>
        <w:t>, the students will examine a broad range of contemporary security challenges such as terrorism, civil war and intra-state conflicts, mass migration, cyber security and transnational crimes. Students will also explore the intelligence and strategic approaches used by governmental and non</w:t>
      </w:r>
      <w:r w:rsidR="0050774D">
        <w:rPr>
          <w:rFonts w:ascii="Times New Roman" w:eastAsia="Calibri" w:hAnsi="Times New Roman" w:cs="Times New Roman"/>
          <w:sz w:val="24"/>
        </w:rPr>
        <w:t>-</w:t>
      </w:r>
      <w:r w:rsidRPr="000664BB">
        <w:rPr>
          <w:rFonts w:ascii="Times New Roman" w:eastAsia="Calibri" w:hAnsi="Times New Roman" w:cs="Times New Roman"/>
          <w:sz w:val="24"/>
        </w:rPr>
        <w:t>governmental actors to combat security threats, risks and vulnerabilities. The degree adopts a unique approach to the study of security by combining theoretical, applied and empirical knowledge and skills sets. Students will explore the roles of intelligence and security agencies in democratic society applying enduring principles of intelligence and security to cutting-edge problems setting.</w:t>
      </w:r>
    </w:p>
    <w:p w14:paraId="24ECF48E" w14:textId="356BE13F" w:rsidR="002E569F" w:rsidRPr="002C1BB4" w:rsidRDefault="002E569F" w:rsidP="002E569F">
      <w:pPr>
        <w:jc w:val="both"/>
        <w:rPr>
          <w:rFonts w:ascii="Times New Roman" w:eastAsia="Calibri" w:hAnsi="Times New Roman" w:cs="Times New Roman"/>
          <w:b/>
          <w:bCs/>
          <w:i/>
          <w:iCs/>
          <w:sz w:val="24"/>
        </w:rPr>
      </w:pPr>
      <w:r w:rsidRPr="000664BB">
        <w:rPr>
          <w:rFonts w:ascii="Times New Roman" w:eastAsia="Calibri" w:hAnsi="Times New Roman" w:cs="Times New Roman"/>
          <w:sz w:val="24"/>
        </w:rPr>
        <w:t xml:space="preserve">The </w:t>
      </w:r>
      <w:proofErr w:type="spellStart"/>
      <w:r w:rsidRPr="000664BB">
        <w:rPr>
          <w:rFonts w:ascii="Times New Roman" w:eastAsia="Calibri" w:hAnsi="Times New Roman" w:cs="Times New Roman"/>
          <w:sz w:val="24"/>
        </w:rPr>
        <w:t>programme</w:t>
      </w:r>
      <w:proofErr w:type="spellEnd"/>
      <w:r w:rsidRPr="000664BB">
        <w:rPr>
          <w:rFonts w:ascii="Times New Roman" w:eastAsia="Calibri" w:hAnsi="Times New Roman" w:cs="Times New Roman"/>
          <w:sz w:val="24"/>
        </w:rPr>
        <w:t xml:space="preserve"> consists of various activities including contact hours, teaching and learning tutorials, demonstration and visits case problems and field assignments </w:t>
      </w:r>
      <w:r w:rsidR="0050774D">
        <w:rPr>
          <w:rFonts w:ascii="Times New Roman" w:eastAsia="Calibri" w:hAnsi="Times New Roman" w:cs="Times New Roman"/>
          <w:sz w:val="24"/>
        </w:rPr>
        <w:t xml:space="preserve">which </w:t>
      </w:r>
      <w:r w:rsidRPr="000664BB">
        <w:rPr>
          <w:rFonts w:ascii="Times New Roman" w:eastAsia="Calibri" w:hAnsi="Times New Roman" w:cs="Times New Roman"/>
          <w:sz w:val="24"/>
        </w:rPr>
        <w:t xml:space="preserve">provide opportunities for practical application of class work, </w:t>
      </w:r>
      <w:proofErr w:type="spellStart"/>
      <w:r w:rsidR="0050774D" w:rsidRPr="000664BB">
        <w:rPr>
          <w:rFonts w:ascii="Times New Roman" w:eastAsia="Calibri" w:hAnsi="Times New Roman" w:cs="Times New Roman"/>
          <w:sz w:val="24"/>
        </w:rPr>
        <w:t>speciali</w:t>
      </w:r>
      <w:r w:rsidR="0050774D">
        <w:rPr>
          <w:rFonts w:ascii="Times New Roman" w:eastAsia="Calibri" w:hAnsi="Times New Roman" w:cs="Times New Roman"/>
          <w:sz w:val="24"/>
        </w:rPr>
        <w:t>s</w:t>
      </w:r>
      <w:r w:rsidR="0050774D" w:rsidRPr="000664BB">
        <w:rPr>
          <w:rFonts w:ascii="Times New Roman" w:eastAsia="Calibri" w:hAnsi="Times New Roman" w:cs="Times New Roman"/>
          <w:sz w:val="24"/>
        </w:rPr>
        <w:t>ation</w:t>
      </w:r>
      <w:proofErr w:type="spellEnd"/>
      <w:r w:rsidR="0050774D" w:rsidRPr="000664BB">
        <w:rPr>
          <w:rFonts w:ascii="Times New Roman" w:eastAsia="Calibri" w:hAnsi="Times New Roman" w:cs="Times New Roman"/>
          <w:sz w:val="24"/>
        </w:rPr>
        <w:t xml:space="preserve"> </w:t>
      </w:r>
      <w:r w:rsidRPr="000664BB">
        <w:rPr>
          <w:rFonts w:ascii="Times New Roman" w:eastAsia="Calibri" w:hAnsi="Times New Roman" w:cs="Times New Roman"/>
          <w:sz w:val="24"/>
        </w:rPr>
        <w:t xml:space="preserve">courses, field practicum, performance improvement projects on various aspects of security and intelligence work and </w:t>
      </w:r>
      <w:proofErr w:type="spellStart"/>
      <w:r w:rsidRPr="000664BB">
        <w:rPr>
          <w:rFonts w:ascii="Times New Roman" w:eastAsia="Calibri" w:hAnsi="Times New Roman" w:cs="Times New Roman"/>
          <w:sz w:val="24"/>
        </w:rPr>
        <w:t>programme</w:t>
      </w:r>
      <w:proofErr w:type="spellEnd"/>
      <w:r w:rsidRPr="000664BB">
        <w:rPr>
          <w:rFonts w:ascii="Times New Roman" w:eastAsia="Calibri" w:hAnsi="Times New Roman" w:cs="Times New Roman"/>
          <w:sz w:val="24"/>
        </w:rPr>
        <w:t xml:space="preserve"> evaluation. </w:t>
      </w:r>
      <w:r w:rsidRPr="000664BB">
        <w:rPr>
          <w:rFonts w:ascii="Times New Roman" w:eastAsia="Calibri" w:hAnsi="Times New Roman" w:cs="Times New Roman"/>
          <w:b/>
          <w:bCs/>
          <w:i/>
          <w:iCs/>
          <w:sz w:val="24"/>
        </w:rPr>
        <w:t xml:space="preserve">The </w:t>
      </w:r>
      <w:proofErr w:type="spellStart"/>
      <w:r w:rsidRPr="000664BB">
        <w:rPr>
          <w:rFonts w:ascii="Times New Roman" w:eastAsia="Calibri" w:hAnsi="Times New Roman" w:cs="Times New Roman"/>
          <w:b/>
          <w:bCs/>
          <w:i/>
          <w:iCs/>
          <w:sz w:val="24"/>
        </w:rPr>
        <w:t>programme</w:t>
      </w:r>
      <w:proofErr w:type="spellEnd"/>
      <w:r w:rsidRPr="000664BB">
        <w:rPr>
          <w:rFonts w:ascii="Times New Roman" w:eastAsia="Calibri" w:hAnsi="Times New Roman" w:cs="Times New Roman"/>
          <w:b/>
          <w:bCs/>
          <w:i/>
          <w:iCs/>
          <w:sz w:val="24"/>
        </w:rPr>
        <w:t xml:space="preserve"> will provide opportunities for dedicated training and shared knowledge</w:t>
      </w:r>
      <w:r w:rsidR="0050774D">
        <w:rPr>
          <w:rFonts w:ascii="Times New Roman" w:eastAsia="Calibri" w:hAnsi="Times New Roman" w:cs="Times New Roman"/>
          <w:b/>
          <w:bCs/>
          <w:i/>
          <w:iCs/>
          <w:sz w:val="24"/>
        </w:rPr>
        <w:t>,</w:t>
      </w:r>
      <w:r w:rsidRPr="000664BB">
        <w:rPr>
          <w:rFonts w:ascii="Times New Roman" w:eastAsia="Calibri" w:hAnsi="Times New Roman" w:cs="Times New Roman"/>
          <w:b/>
          <w:bCs/>
          <w:i/>
          <w:iCs/>
          <w:sz w:val="24"/>
        </w:rPr>
        <w:t xml:space="preserve"> experiences and best practices. </w:t>
      </w:r>
    </w:p>
    <w:p w14:paraId="316EB026" w14:textId="77777777" w:rsidR="002E569F" w:rsidRPr="000664BB" w:rsidRDefault="002E569F" w:rsidP="002E569F">
      <w:pPr>
        <w:jc w:val="both"/>
        <w:rPr>
          <w:rFonts w:ascii="Times New Roman" w:eastAsia="Calibri" w:hAnsi="Times New Roman" w:cs="Times New Roman"/>
          <w:b/>
          <w:bCs/>
          <w:sz w:val="24"/>
        </w:rPr>
      </w:pPr>
      <w:r w:rsidRPr="000664BB">
        <w:rPr>
          <w:rFonts w:ascii="Times New Roman" w:eastAsia="Calibri" w:hAnsi="Times New Roman" w:cs="Times New Roman"/>
          <w:b/>
          <w:bCs/>
          <w:sz w:val="24"/>
        </w:rPr>
        <w:t>Teaching Team:</w:t>
      </w:r>
    </w:p>
    <w:p w14:paraId="7E685CFF" w14:textId="77777777" w:rsidR="002E569F" w:rsidRPr="000664BB" w:rsidRDefault="002E569F" w:rsidP="002E569F">
      <w:pPr>
        <w:jc w:val="both"/>
        <w:rPr>
          <w:rFonts w:ascii="Times New Roman" w:eastAsia="Calibri" w:hAnsi="Times New Roman" w:cs="Times New Roman"/>
          <w:sz w:val="24"/>
        </w:rPr>
      </w:pPr>
      <w:r w:rsidRPr="000664BB">
        <w:rPr>
          <w:rFonts w:ascii="Times New Roman" w:eastAsia="Calibri" w:hAnsi="Times New Roman" w:cs="Times New Roman"/>
          <w:sz w:val="24"/>
        </w:rPr>
        <w:t>The teaching team comprises:</w:t>
      </w:r>
    </w:p>
    <w:p w14:paraId="04C48F83" w14:textId="571EDE95" w:rsidR="002E569F" w:rsidRPr="000664BB" w:rsidRDefault="002E569F" w:rsidP="002E569F">
      <w:pPr>
        <w:numPr>
          <w:ilvl w:val="0"/>
          <w:numId w:val="23"/>
        </w:numPr>
        <w:contextualSpacing/>
        <w:jc w:val="both"/>
        <w:rPr>
          <w:rFonts w:ascii="Times New Roman" w:eastAsia="Calibri" w:hAnsi="Times New Roman" w:cs="Times New Roman"/>
          <w:sz w:val="24"/>
        </w:rPr>
      </w:pPr>
      <w:r w:rsidRPr="000664BB">
        <w:rPr>
          <w:rFonts w:ascii="Times New Roman" w:eastAsia="Calibri" w:hAnsi="Times New Roman" w:cs="Times New Roman"/>
          <w:sz w:val="24"/>
        </w:rPr>
        <w:lastRenderedPageBreak/>
        <w:t>Academic and professional practitioners renowned in security and intelligence studies</w:t>
      </w:r>
      <w:r w:rsidR="0050774D">
        <w:rPr>
          <w:rFonts w:ascii="Times New Roman" w:eastAsia="Calibri" w:hAnsi="Times New Roman" w:cs="Times New Roman"/>
          <w:sz w:val="24"/>
        </w:rPr>
        <w:t>.</w:t>
      </w:r>
    </w:p>
    <w:p w14:paraId="03C24539" w14:textId="2C91F5E4" w:rsidR="002E569F" w:rsidRPr="000664BB" w:rsidRDefault="002E569F" w:rsidP="002E569F">
      <w:pPr>
        <w:numPr>
          <w:ilvl w:val="0"/>
          <w:numId w:val="23"/>
        </w:numPr>
        <w:contextualSpacing/>
        <w:jc w:val="both"/>
        <w:rPr>
          <w:rFonts w:ascii="Times New Roman" w:eastAsia="Calibri" w:hAnsi="Times New Roman" w:cs="Times New Roman"/>
          <w:sz w:val="24"/>
        </w:rPr>
      </w:pPr>
      <w:r w:rsidRPr="000664BB">
        <w:rPr>
          <w:rFonts w:ascii="Times New Roman" w:eastAsia="Calibri" w:hAnsi="Times New Roman" w:cs="Times New Roman"/>
          <w:sz w:val="24"/>
        </w:rPr>
        <w:t>Experts with extensive experience in security-related fields</w:t>
      </w:r>
      <w:r w:rsidR="00A534FE">
        <w:rPr>
          <w:rFonts w:ascii="Times New Roman" w:eastAsia="Calibri" w:hAnsi="Times New Roman" w:cs="Times New Roman"/>
          <w:sz w:val="24"/>
        </w:rPr>
        <w:t>.</w:t>
      </w:r>
      <w:r w:rsidRPr="000664BB">
        <w:rPr>
          <w:rFonts w:ascii="Times New Roman" w:eastAsia="Calibri" w:hAnsi="Times New Roman" w:cs="Times New Roman"/>
          <w:sz w:val="24"/>
        </w:rPr>
        <w:t xml:space="preserve"> </w:t>
      </w:r>
    </w:p>
    <w:p w14:paraId="00E2F4FF" w14:textId="77777777" w:rsidR="00A534FE" w:rsidRDefault="00A534FE" w:rsidP="002E569F">
      <w:pPr>
        <w:jc w:val="center"/>
        <w:rPr>
          <w:rFonts w:ascii="Times New Roman" w:eastAsia="Calibri" w:hAnsi="Times New Roman" w:cs="Times New Roman"/>
          <w:b/>
          <w:bCs/>
          <w:sz w:val="24"/>
        </w:rPr>
      </w:pPr>
    </w:p>
    <w:p w14:paraId="4EE64AC3" w14:textId="767BA7D8" w:rsidR="002E569F" w:rsidRPr="000664BB" w:rsidRDefault="002E569F" w:rsidP="002E569F">
      <w:pPr>
        <w:jc w:val="center"/>
        <w:rPr>
          <w:rFonts w:ascii="Times New Roman" w:eastAsia="Calibri" w:hAnsi="Times New Roman" w:cs="Times New Roman"/>
          <w:b/>
          <w:bCs/>
          <w:sz w:val="24"/>
        </w:rPr>
      </w:pPr>
      <w:r w:rsidRPr="000664BB">
        <w:rPr>
          <w:rFonts w:ascii="Times New Roman" w:eastAsia="Calibri" w:hAnsi="Times New Roman" w:cs="Times New Roman"/>
          <w:b/>
          <w:bCs/>
          <w:sz w:val="24"/>
        </w:rPr>
        <w:t>PROGRAMME STRUCTURE AND AREAS OF SPECIALISATION IN SECURITY</w:t>
      </w:r>
    </w:p>
    <w:p w14:paraId="73CEF760" w14:textId="32B01528" w:rsidR="002E569F" w:rsidRPr="000664BB" w:rsidRDefault="002E569F" w:rsidP="002E569F">
      <w:pPr>
        <w:jc w:val="both"/>
        <w:rPr>
          <w:rFonts w:ascii="Times New Roman" w:eastAsia="Calibri" w:hAnsi="Times New Roman" w:cs="Times New Roman"/>
          <w:b/>
          <w:bCs/>
          <w:sz w:val="24"/>
        </w:rPr>
      </w:pPr>
      <w:r w:rsidRPr="000664BB">
        <w:rPr>
          <w:rFonts w:ascii="Times New Roman" w:eastAsia="Calibri" w:hAnsi="Times New Roman" w:cs="Times New Roman"/>
          <w:sz w:val="24"/>
        </w:rPr>
        <w:t xml:space="preserve">The </w:t>
      </w:r>
      <w:proofErr w:type="spellStart"/>
      <w:r w:rsidRPr="000664BB">
        <w:rPr>
          <w:rFonts w:ascii="Times New Roman" w:eastAsia="Calibri" w:hAnsi="Times New Roman" w:cs="Times New Roman"/>
          <w:sz w:val="24"/>
        </w:rPr>
        <w:t>programme</w:t>
      </w:r>
      <w:proofErr w:type="spellEnd"/>
      <w:r w:rsidRPr="000664BB">
        <w:rPr>
          <w:rFonts w:ascii="Times New Roman" w:eastAsia="Calibri" w:hAnsi="Times New Roman" w:cs="Times New Roman"/>
          <w:sz w:val="24"/>
        </w:rPr>
        <w:t xml:space="preserve"> is structured around four semesters during the first two semester</w:t>
      </w:r>
      <w:r w:rsidR="00554BFE">
        <w:rPr>
          <w:rFonts w:ascii="Times New Roman" w:eastAsia="Calibri" w:hAnsi="Times New Roman" w:cs="Times New Roman"/>
          <w:sz w:val="24"/>
        </w:rPr>
        <w:t>s</w:t>
      </w:r>
      <w:r w:rsidRPr="000664BB">
        <w:rPr>
          <w:rFonts w:ascii="Times New Roman" w:eastAsia="Calibri" w:hAnsi="Times New Roman" w:cs="Times New Roman"/>
          <w:sz w:val="24"/>
        </w:rPr>
        <w:t xml:space="preserve">, students will undertake a series of core and optional courses reflecting key themes and research design. The third semester will allow the student </w:t>
      </w:r>
      <w:r w:rsidR="00554BFE">
        <w:rPr>
          <w:rFonts w:ascii="Times New Roman" w:eastAsia="Calibri" w:hAnsi="Times New Roman" w:cs="Times New Roman"/>
          <w:sz w:val="24"/>
        </w:rPr>
        <w:t xml:space="preserve">to </w:t>
      </w:r>
      <w:r w:rsidRPr="000664BB">
        <w:rPr>
          <w:rFonts w:ascii="Times New Roman" w:eastAsia="Calibri" w:hAnsi="Times New Roman" w:cs="Times New Roman"/>
          <w:sz w:val="24"/>
        </w:rPr>
        <w:t xml:space="preserve">choose two areas of </w:t>
      </w:r>
      <w:proofErr w:type="spellStart"/>
      <w:r w:rsidR="00554BFE" w:rsidRPr="000664BB">
        <w:rPr>
          <w:rFonts w:ascii="Times New Roman" w:eastAsia="Calibri" w:hAnsi="Times New Roman" w:cs="Times New Roman"/>
          <w:sz w:val="24"/>
        </w:rPr>
        <w:t>speciali</w:t>
      </w:r>
      <w:r w:rsidR="00554BFE">
        <w:rPr>
          <w:rFonts w:ascii="Times New Roman" w:eastAsia="Calibri" w:hAnsi="Times New Roman" w:cs="Times New Roman"/>
          <w:sz w:val="24"/>
        </w:rPr>
        <w:t>s</w:t>
      </w:r>
      <w:r w:rsidR="00554BFE" w:rsidRPr="000664BB">
        <w:rPr>
          <w:rFonts w:ascii="Times New Roman" w:eastAsia="Calibri" w:hAnsi="Times New Roman" w:cs="Times New Roman"/>
          <w:sz w:val="24"/>
        </w:rPr>
        <w:t>ation</w:t>
      </w:r>
      <w:proofErr w:type="spellEnd"/>
      <w:r w:rsidR="00554BFE" w:rsidRPr="000664BB">
        <w:rPr>
          <w:rFonts w:ascii="Times New Roman" w:eastAsia="Calibri" w:hAnsi="Times New Roman" w:cs="Times New Roman"/>
          <w:sz w:val="24"/>
        </w:rPr>
        <w:t xml:space="preserve"> co</w:t>
      </w:r>
      <w:r w:rsidR="00554BFE">
        <w:rPr>
          <w:rFonts w:ascii="Times New Roman" w:eastAsia="Calibri" w:hAnsi="Times New Roman" w:cs="Times New Roman"/>
          <w:sz w:val="24"/>
        </w:rPr>
        <w:t>mpris</w:t>
      </w:r>
      <w:r w:rsidR="00554BFE" w:rsidRPr="000664BB">
        <w:rPr>
          <w:rFonts w:ascii="Times New Roman" w:eastAsia="Calibri" w:hAnsi="Times New Roman" w:cs="Times New Roman"/>
          <w:sz w:val="24"/>
        </w:rPr>
        <w:t xml:space="preserve">ing </w:t>
      </w:r>
      <w:r w:rsidRPr="000664BB">
        <w:rPr>
          <w:rFonts w:ascii="Times New Roman" w:eastAsia="Calibri" w:hAnsi="Times New Roman" w:cs="Times New Roman"/>
          <w:sz w:val="24"/>
        </w:rPr>
        <w:t xml:space="preserve">a range of themed courses. Some of the areas of </w:t>
      </w:r>
      <w:proofErr w:type="spellStart"/>
      <w:r w:rsidR="00554BFE" w:rsidRPr="000664BB">
        <w:rPr>
          <w:rFonts w:ascii="Times New Roman" w:eastAsia="Calibri" w:hAnsi="Times New Roman" w:cs="Times New Roman"/>
          <w:sz w:val="24"/>
        </w:rPr>
        <w:t>speciali</w:t>
      </w:r>
      <w:r w:rsidR="00554BFE">
        <w:rPr>
          <w:rFonts w:ascii="Times New Roman" w:eastAsia="Calibri" w:hAnsi="Times New Roman" w:cs="Times New Roman"/>
          <w:sz w:val="24"/>
        </w:rPr>
        <w:t>s</w:t>
      </w:r>
      <w:r w:rsidR="00554BFE" w:rsidRPr="000664BB">
        <w:rPr>
          <w:rFonts w:ascii="Times New Roman" w:eastAsia="Calibri" w:hAnsi="Times New Roman" w:cs="Times New Roman"/>
          <w:sz w:val="24"/>
        </w:rPr>
        <w:t>ation</w:t>
      </w:r>
      <w:proofErr w:type="spellEnd"/>
      <w:r w:rsidR="00554BFE" w:rsidRPr="000664BB">
        <w:rPr>
          <w:rFonts w:ascii="Times New Roman" w:eastAsia="Calibri" w:hAnsi="Times New Roman" w:cs="Times New Roman"/>
          <w:sz w:val="24"/>
        </w:rPr>
        <w:t xml:space="preserve"> </w:t>
      </w:r>
      <w:r w:rsidRPr="000664BB">
        <w:rPr>
          <w:rFonts w:ascii="Times New Roman" w:eastAsia="Calibri" w:hAnsi="Times New Roman" w:cs="Times New Roman"/>
          <w:sz w:val="24"/>
        </w:rPr>
        <w:t xml:space="preserve">include: </w:t>
      </w:r>
      <w:r w:rsidRPr="000664BB">
        <w:rPr>
          <w:rFonts w:ascii="Times New Roman" w:eastAsia="Calibri" w:hAnsi="Times New Roman" w:cs="Times New Roman"/>
          <w:b/>
          <w:bCs/>
          <w:sz w:val="24"/>
        </w:rPr>
        <w:t>Law Enforcement and Criminal Justice, Forensic Analysis and Criminal Intelligence, Political and Diplomatic Security, Health Security, Safety and Environmental Protection, Intelligence, Digital Forensics and Information Security, Human and Social Security, Critical Infrastructure and Industrial Security, International Security, Diplomacy and Intelligence, Counter-</w:t>
      </w:r>
      <w:r w:rsidR="00554BFE">
        <w:rPr>
          <w:rFonts w:ascii="Times New Roman" w:eastAsia="Calibri" w:hAnsi="Times New Roman" w:cs="Times New Roman"/>
          <w:b/>
          <w:bCs/>
          <w:sz w:val="24"/>
        </w:rPr>
        <w:t>t</w:t>
      </w:r>
      <w:r w:rsidR="00554BFE" w:rsidRPr="000664BB">
        <w:rPr>
          <w:rFonts w:ascii="Times New Roman" w:eastAsia="Calibri" w:hAnsi="Times New Roman" w:cs="Times New Roman"/>
          <w:b/>
          <w:bCs/>
          <w:sz w:val="24"/>
        </w:rPr>
        <w:t xml:space="preserve">errorism </w:t>
      </w:r>
      <w:r w:rsidR="00554BFE">
        <w:rPr>
          <w:rFonts w:ascii="Times New Roman" w:eastAsia="Calibri" w:hAnsi="Times New Roman" w:cs="Times New Roman"/>
          <w:b/>
          <w:bCs/>
          <w:sz w:val="24"/>
        </w:rPr>
        <w:t>a</w:t>
      </w:r>
      <w:r w:rsidR="00554BFE" w:rsidRPr="000664BB">
        <w:rPr>
          <w:rFonts w:ascii="Times New Roman" w:eastAsia="Calibri" w:hAnsi="Times New Roman" w:cs="Times New Roman"/>
          <w:b/>
          <w:bCs/>
          <w:sz w:val="24"/>
        </w:rPr>
        <w:t xml:space="preserve">nd </w:t>
      </w:r>
      <w:r w:rsidRPr="000664BB">
        <w:rPr>
          <w:rFonts w:ascii="Times New Roman" w:eastAsia="Calibri" w:hAnsi="Times New Roman" w:cs="Times New Roman"/>
          <w:b/>
          <w:bCs/>
          <w:sz w:val="24"/>
        </w:rPr>
        <w:t xml:space="preserve">Criminal Intelligence, Emergency Security, Crisis </w:t>
      </w:r>
      <w:r w:rsidR="00554BFE">
        <w:rPr>
          <w:rFonts w:ascii="Times New Roman" w:eastAsia="Calibri" w:hAnsi="Times New Roman" w:cs="Times New Roman"/>
          <w:b/>
          <w:bCs/>
          <w:sz w:val="24"/>
        </w:rPr>
        <w:t>a</w:t>
      </w:r>
      <w:r w:rsidR="00554BFE" w:rsidRPr="000664BB">
        <w:rPr>
          <w:rFonts w:ascii="Times New Roman" w:eastAsia="Calibri" w:hAnsi="Times New Roman" w:cs="Times New Roman"/>
          <w:b/>
          <w:bCs/>
          <w:sz w:val="24"/>
        </w:rPr>
        <w:t xml:space="preserve">nd </w:t>
      </w:r>
      <w:r w:rsidRPr="000664BB">
        <w:rPr>
          <w:rFonts w:ascii="Times New Roman" w:eastAsia="Calibri" w:hAnsi="Times New Roman" w:cs="Times New Roman"/>
          <w:b/>
          <w:bCs/>
          <w:sz w:val="24"/>
        </w:rPr>
        <w:t xml:space="preserve">Hazard Management, Transport Security And Border Protection, Private and Community Security, Tourism, Hospitality and Cultural Security, Agroterrorism, Food Security and Intelligence System, Worship and Religious Environment Security, Educational and Health Care Environment Security, Petroleum and Extractive Mining Environment Security, Police Administration, Intelligence and Counter-terrorism, Strategic Security and Intelligence Practice, Cybersecurity and </w:t>
      </w:r>
      <w:proofErr w:type="spellStart"/>
      <w:r w:rsidR="00554BFE" w:rsidRPr="000664BB">
        <w:rPr>
          <w:rFonts w:ascii="Times New Roman" w:eastAsia="Calibri" w:hAnsi="Times New Roman" w:cs="Times New Roman"/>
          <w:b/>
          <w:bCs/>
          <w:sz w:val="24"/>
        </w:rPr>
        <w:t>Globali</w:t>
      </w:r>
      <w:r w:rsidR="00554BFE">
        <w:rPr>
          <w:rFonts w:ascii="Times New Roman" w:eastAsia="Calibri" w:hAnsi="Times New Roman" w:cs="Times New Roman"/>
          <w:b/>
          <w:bCs/>
          <w:sz w:val="24"/>
        </w:rPr>
        <w:t>s</w:t>
      </w:r>
      <w:r w:rsidR="00554BFE" w:rsidRPr="000664BB">
        <w:rPr>
          <w:rFonts w:ascii="Times New Roman" w:eastAsia="Calibri" w:hAnsi="Times New Roman" w:cs="Times New Roman"/>
          <w:b/>
          <w:bCs/>
          <w:sz w:val="24"/>
        </w:rPr>
        <w:t>ation</w:t>
      </w:r>
      <w:proofErr w:type="spellEnd"/>
      <w:r w:rsidR="00554BFE" w:rsidRPr="000664BB">
        <w:rPr>
          <w:rFonts w:ascii="Times New Roman" w:eastAsia="Calibri" w:hAnsi="Times New Roman" w:cs="Times New Roman"/>
          <w:b/>
          <w:bCs/>
          <w:sz w:val="24"/>
        </w:rPr>
        <w:t xml:space="preserve"> </w:t>
      </w:r>
      <w:r w:rsidRPr="000664BB">
        <w:rPr>
          <w:rFonts w:ascii="Times New Roman" w:eastAsia="Calibri" w:hAnsi="Times New Roman" w:cs="Times New Roman"/>
          <w:b/>
          <w:bCs/>
          <w:sz w:val="24"/>
        </w:rPr>
        <w:t>Security.</w:t>
      </w:r>
    </w:p>
    <w:p w14:paraId="65F5043A" w14:textId="77777777" w:rsidR="002E569F" w:rsidRPr="000664BB" w:rsidRDefault="002E569F" w:rsidP="002E569F">
      <w:pPr>
        <w:jc w:val="both"/>
        <w:rPr>
          <w:rFonts w:ascii="Times New Roman" w:eastAsia="Calibri" w:hAnsi="Times New Roman" w:cs="Times New Roman"/>
          <w:sz w:val="24"/>
        </w:rPr>
      </w:pPr>
      <w:r w:rsidRPr="000664BB">
        <w:rPr>
          <w:rFonts w:ascii="Times New Roman" w:eastAsia="Calibri" w:hAnsi="Times New Roman" w:cs="Times New Roman"/>
          <w:sz w:val="24"/>
        </w:rPr>
        <w:t xml:space="preserve">During the fourth semester, students will undertake independent study research project (dissertation) as well as a work-based learning placement with relevant security </w:t>
      </w:r>
      <w:proofErr w:type="spellStart"/>
      <w:r w:rsidRPr="000664BB">
        <w:rPr>
          <w:rFonts w:ascii="Times New Roman" w:eastAsia="Calibri" w:hAnsi="Times New Roman" w:cs="Times New Roman"/>
          <w:sz w:val="24"/>
        </w:rPr>
        <w:t>organisations</w:t>
      </w:r>
      <w:proofErr w:type="spellEnd"/>
      <w:r w:rsidRPr="000664BB">
        <w:rPr>
          <w:rFonts w:ascii="Times New Roman" w:eastAsia="Calibri" w:hAnsi="Times New Roman" w:cs="Times New Roman"/>
          <w:sz w:val="24"/>
        </w:rPr>
        <w:t xml:space="preserve">. In parallel, participants will follow a research track exploring in depth a particular security or intelligence theme through a series of supervisions and best teaching methods </w:t>
      </w:r>
      <w:r w:rsidRPr="00BE0F8F">
        <w:rPr>
          <w:rFonts w:ascii="Times New Roman" w:eastAsia="Calibri" w:hAnsi="Times New Roman" w:cs="Times New Roman"/>
          <w:sz w:val="24"/>
        </w:rPr>
        <w:t xml:space="preserve">which bring together </w:t>
      </w:r>
      <w:r w:rsidRPr="000664BB">
        <w:rPr>
          <w:rFonts w:ascii="Times New Roman" w:eastAsia="Calibri" w:hAnsi="Times New Roman" w:cs="Times New Roman"/>
          <w:sz w:val="24"/>
        </w:rPr>
        <w:t xml:space="preserve">a small group of students who will be guided in their research writing by an expert in their fields. With emphasis on contemporary and future challenges and practice, this course will appeal to those with a professional or academic interest in statecraft and governance, social sciences, administration, management, engineering and sciences and the interlocking themes of intelligence, security, </w:t>
      </w:r>
      <w:proofErr w:type="spellStart"/>
      <w:r w:rsidRPr="000664BB">
        <w:rPr>
          <w:rFonts w:ascii="Times New Roman" w:eastAsia="Calibri" w:hAnsi="Times New Roman" w:cs="Times New Roman"/>
          <w:sz w:val="24"/>
        </w:rPr>
        <w:t>defence</w:t>
      </w:r>
      <w:proofErr w:type="spellEnd"/>
      <w:r w:rsidRPr="000664BB">
        <w:rPr>
          <w:rFonts w:ascii="Times New Roman" w:eastAsia="Calibri" w:hAnsi="Times New Roman" w:cs="Times New Roman"/>
          <w:sz w:val="24"/>
        </w:rPr>
        <w:t xml:space="preserve"> and foreign policy formation and implementation.</w:t>
      </w:r>
    </w:p>
    <w:p w14:paraId="03B003B5" w14:textId="28286F1B" w:rsidR="002E569F" w:rsidRPr="000664BB" w:rsidRDefault="002E569F" w:rsidP="002E569F">
      <w:pPr>
        <w:jc w:val="both"/>
        <w:rPr>
          <w:rFonts w:ascii="Times New Roman" w:eastAsia="Calibri" w:hAnsi="Times New Roman" w:cs="Times New Roman"/>
          <w:sz w:val="24"/>
        </w:rPr>
      </w:pPr>
      <w:r w:rsidRPr="000664BB">
        <w:rPr>
          <w:rFonts w:ascii="Times New Roman" w:eastAsia="Calibri" w:hAnsi="Times New Roman" w:cs="Times New Roman"/>
          <w:sz w:val="24"/>
        </w:rPr>
        <w:t xml:space="preserve">Specific methods and professional activities are selected in both academic and professional field work in the </w:t>
      </w:r>
      <w:proofErr w:type="spellStart"/>
      <w:r w:rsidRPr="000664BB">
        <w:rPr>
          <w:rFonts w:ascii="Times New Roman" w:eastAsia="Calibri" w:hAnsi="Times New Roman" w:cs="Times New Roman"/>
          <w:sz w:val="24"/>
        </w:rPr>
        <w:t>programme</w:t>
      </w:r>
      <w:proofErr w:type="spellEnd"/>
      <w:r w:rsidRPr="000664BB">
        <w:rPr>
          <w:rFonts w:ascii="Times New Roman" w:eastAsia="Calibri" w:hAnsi="Times New Roman" w:cs="Times New Roman"/>
          <w:sz w:val="24"/>
        </w:rPr>
        <w:t xml:space="preserve"> experiences to help the students to achieve learning objectives related to the development of skills and attitudes. These include large group teaching (lectures), presentations, tutorials demonstrations in the form of case studies, problem-solving activities, role playing, independent study reading, resource seeking, self-directed reflections analysis and information seeking problem-based learning models, </w:t>
      </w:r>
      <w:r w:rsidR="00554BFE" w:rsidRPr="000664BB">
        <w:rPr>
          <w:rFonts w:ascii="Times New Roman" w:eastAsia="Calibri" w:hAnsi="Times New Roman" w:cs="Times New Roman"/>
          <w:sz w:val="24"/>
        </w:rPr>
        <w:t>acquisition</w:t>
      </w:r>
      <w:r w:rsidRPr="000664BB">
        <w:rPr>
          <w:rFonts w:ascii="Times New Roman" w:eastAsia="Calibri" w:hAnsi="Times New Roman" w:cs="Times New Roman"/>
          <w:sz w:val="24"/>
        </w:rPr>
        <w:t xml:space="preserve"> </w:t>
      </w:r>
      <w:r w:rsidR="00554BFE">
        <w:rPr>
          <w:rFonts w:ascii="Times New Roman" w:eastAsia="Calibri" w:hAnsi="Times New Roman" w:cs="Times New Roman"/>
          <w:sz w:val="24"/>
        </w:rPr>
        <w:t xml:space="preserve">of </w:t>
      </w:r>
      <w:r w:rsidRPr="000664BB">
        <w:rPr>
          <w:rFonts w:ascii="Times New Roman" w:eastAsia="Calibri" w:hAnsi="Times New Roman" w:cs="Times New Roman"/>
          <w:sz w:val="24"/>
        </w:rPr>
        <w:t>new knowledge, process and clinical reasoning skills.</w:t>
      </w:r>
    </w:p>
    <w:p w14:paraId="128AFA0B" w14:textId="77777777" w:rsidR="002E569F" w:rsidRPr="000664BB" w:rsidRDefault="002E569F" w:rsidP="002E569F">
      <w:pPr>
        <w:jc w:val="both"/>
        <w:rPr>
          <w:rFonts w:ascii="Times New Roman" w:eastAsia="Calibri" w:hAnsi="Times New Roman" w:cs="Times New Roman"/>
          <w:b/>
          <w:bCs/>
          <w:sz w:val="24"/>
        </w:rPr>
      </w:pPr>
      <w:r w:rsidRPr="000664BB">
        <w:rPr>
          <w:rFonts w:ascii="Times New Roman" w:eastAsia="Calibri" w:hAnsi="Times New Roman" w:cs="Times New Roman"/>
          <w:b/>
          <w:bCs/>
          <w:sz w:val="24"/>
        </w:rPr>
        <w:t>Internship Opportunities:</w:t>
      </w:r>
    </w:p>
    <w:p w14:paraId="78A72FD1" w14:textId="323B34E7" w:rsidR="002E569F" w:rsidRPr="000664BB" w:rsidRDefault="002E569F" w:rsidP="002E569F">
      <w:pPr>
        <w:jc w:val="both"/>
        <w:rPr>
          <w:rFonts w:ascii="Times New Roman" w:eastAsia="Calibri" w:hAnsi="Times New Roman" w:cs="Times New Roman"/>
          <w:sz w:val="24"/>
        </w:rPr>
      </w:pPr>
      <w:r w:rsidRPr="000664BB">
        <w:rPr>
          <w:rFonts w:ascii="Times New Roman" w:eastAsia="Calibri" w:hAnsi="Times New Roman" w:cs="Times New Roman"/>
          <w:sz w:val="24"/>
        </w:rPr>
        <w:t xml:space="preserve">The </w:t>
      </w:r>
      <w:proofErr w:type="spellStart"/>
      <w:r w:rsidRPr="000664BB">
        <w:rPr>
          <w:rFonts w:ascii="Times New Roman" w:eastAsia="Calibri" w:hAnsi="Times New Roman" w:cs="Times New Roman"/>
          <w:sz w:val="24"/>
        </w:rPr>
        <w:t>programme</w:t>
      </w:r>
      <w:proofErr w:type="spellEnd"/>
      <w:r w:rsidRPr="000664BB">
        <w:rPr>
          <w:rFonts w:ascii="Times New Roman" w:eastAsia="Calibri" w:hAnsi="Times New Roman" w:cs="Times New Roman"/>
          <w:sz w:val="24"/>
        </w:rPr>
        <w:t xml:space="preserve"> provides opportunities for practical experience in security-related </w:t>
      </w:r>
      <w:proofErr w:type="spellStart"/>
      <w:r w:rsidR="00554BFE" w:rsidRPr="000664BB">
        <w:rPr>
          <w:rFonts w:ascii="Times New Roman" w:eastAsia="Calibri" w:hAnsi="Times New Roman" w:cs="Times New Roman"/>
          <w:sz w:val="24"/>
        </w:rPr>
        <w:t>organi</w:t>
      </w:r>
      <w:r w:rsidR="00554BFE">
        <w:rPr>
          <w:rFonts w:ascii="Times New Roman" w:eastAsia="Calibri" w:hAnsi="Times New Roman" w:cs="Times New Roman"/>
          <w:sz w:val="24"/>
        </w:rPr>
        <w:t>s</w:t>
      </w:r>
      <w:r w:rsidR="00554BFE" w:rsidRPr="000664BB">
        <w:rPr>
          <w:rFonts w:ascii="Times New Roman" w:eastAsia="Calibri" w:hAnsi="Times New Roman" w:cs="Times New Roman"/>
          <w:sz w:val="24"/>
        </w:rPr>
        <w:t>ations</w:t>
      </w:r>
      <w:proofErr w:type="spellEnd"/>
      <w:r w:rsidRPr="000664BB">
        <w:rPr>
          <w:rFonts w:ascii="Times New Roman" w:eastAsia="Calibri" w:hAnsi="Times New Roman" w:cs="Times New Roman"/>
          <w:sz w:val="24"/>
        </w:rPr>
        <w:t>.</w:t>
      </w:r>
    </w:p>
    <w:p w14:paraId="40E24B21" w14:textId="77777777" w:rsidR="002E569F" w:rsidRDefault="002E569F" w:rsidP="002E569F">
      <w:pPr>
        <w:jc w:val="center"/>
        <w:rPr>
          <w:rFonts w:ascii="Times New Roman" w:eastAsia="Calibri" w:hAnsi="Times New Roman" w:cs="Times New Roman"/>
          <w:b/>
          <w:bCs/>
          <w:sz w:val="24"/>
        </w:rPr>
      </w:pPr>
    </w:p>
    <w:p w14:paraId="44690189" w14:textId="77777777" w:rsidR="002E569F" w:rsidRPr="000664BB" w:rsidRDefault="002E569F" w:rsidP="002E569F">
      <w:pPr>
        <w:jc w:val="center"/>
        <w:rPr>
          <w:rFonts w:ascii="Times New Roman" w:eastAsia="Calibri" w:hAnsi="Times New Roman" w:cs="Times New Roman"/>
          <w:b/>
          <w:bCs/>
          <w:sz w:val="24"/>
        </w:rPr>
      </w:pPr>
      <w:r w:rsidRPr="000664BB">
        <w:rPr>
          <w:rFonts w:ascii="Times New Roman" w:eastAsia="Calibri" w:hAnsi="Times New Roman" w:cs="Times New Roman"/>
          <w:b/>
          <w:bCs/>
          <w:sz w:val="24"/>
        </w:rPr>
        <w:t>ENTRY REQUIREMENTS</w:t>
      </w:r>
    </w:p>
    <w:p w14:paraId="0B6CC8BA" w14:textId="4A98AF24" w:rsidR="002E569F" w:rsidRPr="000664BB" w:rsidRDefault="002E569F" w:rsidP="002E569F">
      <w:pPr>
        <w:jc w:val="both"/>
        <w:rPr>
          <w:rFonts w:ascii="Times New Roman" w:eastAsia="Calibri" w:hAnsi="Times New Roman" w:cs="Times New Roman"/>
          <w:sz w:val="24"/>
        </w:rPr>
      </w:pPr>
      <w:r w:rsidRPr="000664BB">
        <w:rPr>
          <w:rFonts w:ascii="Times New Roman" w:eastAsia="Calibri" w:hAnsi="Times New Roman" w:cs="Times New Roman"/>
          <w:sz w:val="24"/>
        </w:rPr>
        <w:t xml:space="preserve">To qualify for admission </w:t>
      </w:r>
      <w:r w:rsidR="00214431">
        <w:rPr>
          <w:rFonts w:ascii="Times New Roman" w:eastAsia="Calibri" w:hAnsi="Times New Roman" w:cs="Times New Roman"/>
          <w:sz w:val="24"/>
        </w:rPr>
        <w:t>in</w:t>
      </w:r>
      <w:r w:rsidRPr="000664BB">
        <w:rPr>
          <w:rFonts w:ascii="Times New Roman" w:eastAsia="Calibri" w:hAnsi="Times New Roman" w:cs="Times New Roman"/>
          <w:sz w:val="24"/>
        </w:rPr>
        <w:t>to Master</w:t>
      </w:r>
      <w:r w:rsidR="00214431">
        <w:rPr>
          <w:rFonts w:ascii="Times New Roman" w:eastAsia="Calibri" w:hAnsi="Times New Roman" w:cs="Times New Roman"/>
          <w:sz w:val="24"/>
        </w:rPr>
        <w:t>’s</w:t>
      </w:r>
      <w:r w:rsidRPr="000664BB">
        <w:rPr>
          <w:rFonts w:ascii="Times New Roman" w:eastAsia="Calibri" w:hAnsi="Times New Roman" w:cs="Times New Roman"/>
          <w:sz w:val="24"/>
        </w:rPr>
        <w:t xml:space="preserve"> Degree of Security and Intelligence Studies (MSIS) </w:t>
      </w:r>
      <w:proofErr w:type="spellStart"/>
      <w:r w:rsidRPr="000664BB">
        <w:rPr>
          <w:rFonts w:ascii="Times New Roman" w:eastAsia="Calibri" w:hAnsi="Times New Roman" w:cs="Times New Roman"/>
          <w:sz w:val="24"/>
        </w:rPr>
        <w:t>programme</w:t>
      </w:r>
      <w:proofErr w:type="spellEnd"/>
      <w:r w:rsidRPr="000664BB">
        <w:rPr>
          <w:rFonts w:ascii="Times New Roman" w:eastAsia="Calibri" w:hAnsi="Times New Roman" w:cs="Times New Roman"/>
          <w:sz w:val="24"/>
        </w:rPr>
        <w:t xml:space="preserve">, a candidate must: </w:t>
      </w:r>
    </w:p>
    <w:p w14:paraId="675D46E2" w14:textId="34836545" w:rsidR="002E569F" w:rsidRPr="000664BB" w:rsidRDefault="002E569F" w:rsidP="002E569F">
      <w:pPr>
        <w:numPr>
          <w:ilvl w:val="0"/>
          <w:numId w:val="75"/>
        </w:numPr>
        <w:contextualSpacing/>
        <w:jc w:val="both"/>
        <w:rPr>
          <w:rFonts w:ascii="Times New Roman" w:eastAsia="Calibri" w:hAnsi="Times New Roman" w:cs="Times New Roman"/>
          <w:sz w:val="24"/>
          <w:szCs w:val="24"/>
        </w:rPr>
      </w:pPr>
      <w:r w:rsidRPr="000664BB">
        <w:rPr>
          <w:rFonts w:ascii="Times New Roman" w:eastAsia="Calibri" w:hAnsi="Times New Roman" w:cs="Times New Roman"/>
          <w:sz w:val="24"/>
          <w:szCs w:val="24"/>
        </w:rPr>
        <w:t xml:space="preserve">Hold an </w:t>
      </w:r>
      <w:proofErr w:type="spellStart"/>
      <w:r w:rsidRPr="00BE0F8F">
        <w:rPr>
          <w:rFonts w:ascii="Times New Roman" w:eastAsia="Calibri" w:hAnsi="Times New Roman" w:cs="Times New Roman"/>
          <w:sz w:val="24"/>
          <w:szCs w:val="24"/>
        </w:rPr>
        <w:t>Honours</w:t>
      </w:r>
      <w:proofErr w:type="spellEnd"/>
      <w:r w:rsidRPr="00BE0F8F">
        <w:rPr>
          <w:rFonts w:ascii="Times New Roman" w:eastAsia="Calibri" w:hAnsi="Times New Roman" w:cs="Times New Roman"/>
          <w:sz w:val="24"/>
          <w:szCs w:val="24"/>
        </w:rPr>
        <w:t xml:space="preserve"> </w:t>
      </w:r>
      <w:r w:rsidR="00DB6DAE" w:rsidRPr="00BE0F8F">
        <w:rPr>
          <w:rFonts w:ascii="Times New Roman" w:eastAsia="Calibri" w:hAnsi="Times New Roman" w:cs="Times New Roman"/>
          <w:sz w:val="24"/>
          <w:szCs w:val="24"/>
        </w:rPr>
        <w:t xml:space="preserve">or </w:t>
      </w:r>
      <w:r w:rsidRPr="00BE0F8F">
        <w:rPr>
          <w:rFonts w:ascii="Times New Roman" w:eastAsia="Calibri" w:hAnsi="Times New Roman" w:cs="Times New Roman"/>
          <w:sz w:val="24"/>
          <w:szCs w:val="24"/>
        </w:rPr>
        <w:t>Bachelor</w:t>
      </w:r>
      <w:r w:rsidR="00214431" w:rsidRPr="00BE0F8F">
        <w:rPr>
          <w:rFonts w:ascii="Times New Roman" w:eastAsia="Calibri" w:hAnsi="Times New Roman" w:cs="Times New Roman"/>
          <w:sz w:val="24"/>
          <w:szCs w:val="24"/>
        </w:rPr>
        <w:t>’s</w:t>
      </w:r>
      <w:r w:rsidRPr="00BE0F8F">
        <w:rPr>
          <w:rFonts w:ascii="Times New Roman" w:eastAsia="Calibri" w:hAnsi="Times New Roman" w:cs="Times New Roman"/>
          <w:sz w:val="24"/>
          <w:szCs w:val="24"/>
        </w:rPr>
        <w:t xml:space="preserve"> </w:t>
      </w:r>
      <w:r w:rsidRPr="000664BB">
        <w:rPr>
          <w:rFonts w:ascii="Times New Roman" w:eastAsia="Calibri" w:hAnsi="Times New Roman" w:cs="Times New Roman"/>
          <w:sz w:val="24"/>
          <w:szCs w:val="24"/>
        </w:rPr>
        <w:t xml:space="preserve">Degree. </w:t>
      </w:r>
    </w:p>
    <w:p w14:paraId="0075389A" w14:textId="24695072" w:rsidR="002E569F" w:rsidRPr="000664BB" w:rsidRDefault="002E569F" w:rsidP="002E569F">
      <w:pPr>
        <w:numPr>
          <w:ilvl w:val="0"/>
          <w:numId w:val="75"/>
        </w:numPr>
        <w:contextualSpacing/>
        <w:jc w:val="both"/>
        <w:rPr>
          <w:rFonts w:ascii="Times New Roman" w:eastAsia="Calibri" w:hAnsi="Times New Roman" w:cs="Times New Roman"/>
          <w:sz w:val="24"/>
          <w:szCs w:val="24"/>
        </w:rPr>
      </w:pPr>
      <w:r w:rsidRPr="000664BB">
        <w:rPr>
          <w:rFonts w:ascii="Times New Roman" w:eastAsia="Calibri" w:hAnsi="Times New Roman" w:cs="Times New Roman"/>
          <w:sz w:val="24"/>
          <w:szCs w:val="24"/>
        </w:rPr>
        <w:t xml:space="preserve">Have at least three (3) years working experience and professional qualification in security and protection sciences from a </w:t>
      </w:r>
      <w:proofErr w:type="spellStart"/>
      <w:r w:rsidR="006817E0" w:rsidRPr="000664BB">
        <w:rPr>
          <w:rFonts w:ascii="Times New Roman" w:eastAsia="Calibri" w:hAnsi="Times New Roman" w:cs="Times New Roman"/>
          <w:sz w:val="24"/>
          <w:szCs w:val="24"/>
        </w:rPr>
        <w:t>recogni</w:t>
      </w:r>
      <w:r w:rsidR="006817E0">
        <w:rPr>
          <w:rFonts w:ascii="Times New Roman" w:eastAsia="Calibri" w:hAnsi="Times New Roman" w:cs="Times New Roman"/>
          <w:sz w:val="24"/>
          <w:szCs w:val="24"/>
        </w:rPr>
        <w:t>s</w:t>
      </w:r>
      <w:r w:rsidR="006817E0" w:rsidRPr="000664BB">
        <w:rPr>
          <w:rFonts w:ascii="Times New Roman" w:eastAsia="Calibri" w:hAnsi="Times New Roman" w:cs="Times New Roman"/>
          <w:sz w:val="24"/>
          <w:szCs w:val="24"/>
        </w:rPr>
        <w:t>ed</w:t>
      </w:r>
      <w:proofErr w:type="spellEnd"/>
      <w:r w:rsidR="006817E0" w:rsidRPr="000664BB">
        <w:rPr>
          <w:rFonts w:ascii="Times New Roman" w:eastAsia="Calibri" w:hAnsi="Times New Roman" w:cs="Times New Roman"/>
          <w:sz w:val="24"/>
          <w:szCs w:val="24"/>
        </w:rPr>
        <w:t xml:space="preserve"> </w:t>
      </w:r>
      <w:r w:rsidRPr="000664BB">
        <w:rPr>
          <w:rFonts w:ascii="Times New Roman" w:eastAsia="Calibri" w:hAnsi="Times New Roman" w:cs="Times New Roman"/>
          <w:sz w:val="24"/>
          <w:szCs w:val="24"/>
        </w:rPr>
        <w:t xml:space="preserve">University or professional institute. </w:t>
      </w:r>
    </w:p>
    <w:p w14:paraId="2C092006" w14:textId="69815CB4" w:rsidR="002E569F" w:rsidRPr="000664BB" w:rsidRDefault="002E569F" w:rsidP="002E569F">
      <w:pPr>
        <w:numPr>
          <w:ilvl w:val="0"/>
          <w:numId w:val="75"/>
        </w:numPr>
        <w:contextualSpacing/>
        <w:jc w:val="both"/>
        <w:rPr>
          <w:rFonts w:ascii="Times New Roman" w:eastAsia="Calibri" w:hAnsi="Times New Roman" w:cs="Times New Roman"/>
          <w:sz w:val="24"/>
          <w:szCs w:val="24"/>
        </w:rPr>
      </w:pPr>
      <w:r w:rsidRPr="000664BB">
        <w:rPr>
          <w:rFonts w:ascii="Times New Roman" w:eastAsia="Calibri" w:hAnsi="Times New Roman" w:cs="Times New Roman"/>
          <w:sz w:val="24"/>
          <w:szCs w:val="24"/>
        </w:rPr>
        <w:t xml:space="preserve">Satisfy all other requirements of the </w:t>
      </w:r>
      <w:r w:rsidR="006817E0">
        <w:rPr>
          <w:rFonts w:ascii="Times New Roman" w:eastAsia="Calibri" w:hAnsi="Times New Roman" w:cs="Times New Roman"/>
          <w:sz w:val="24"/>
          <w:szCs w:val="24"/>
        </w:rPr>
        <w:t>S</w:t>
      </w:r>
      <w:r w:rsidR="006817E0" w:rsidRPr="000664BB">
        <w:rPr>
          <w:rFonts w:ascii="Times New Roman" w:eastAsia="Calibri" w:hAnsi="Times New Roman" w:cs="Times New Roman"/>
          <w:sz w:val="24"/>
          <w:szCs w:val="24"/>
        </w:rPr>
        <w:t xml:space="preserve">chool </w:t>
      </w:r>
      <w:r w:rsidRPr="000664BB">
        <w:rPr>
          <w:rFonts w:ascii="Times New Roman" w:eastAsia="Calibri" w:hAnsi="Times New Roman" w:cs="Times New Roman"/>
          <w:sz w:val="24"/>
          <w:szCs w:val="24"/>
        </w:rPr>
        <w:t xml:space="preserve">of Postgraduate </w:t>
      </w:r>
      <w:r w:rsidR="006817E0">
        <w:rPr>
          <w:rFonts w:ascii="Times New Roman" w:eastAsia="Calibri" w:hAnsi="Times New Roman" w:cs="Times New Roman"/>
          <w:sz w:val="24"/>
          <w:szCs w:val="24"/>
        </w:rPr>
        <w:t>S</w:t>
      </w:r>
      <w:r w:rsidR="006817E0" w:rsidRPr="000664BB">
        <w:rPr>
          <w:rFonts w:ascii="Times New Roman" w:eastAsia="Calibri" w:hAnsi="Times New Roman" w:cs="Times New Roman"/>
          <w:sz w:val="24"/>
          <w:szCs w:val="24"/>
        </w:rPr>
        <w:t>tudies</w:t>
      </w:r>
      <w:r w:rsidRPr="000664BB">
        <w:rPr>
          <w:rFonts w:ascii="Times New Roman" w:eastAsia="Calibri" w:hAnsi="Times New Roman" w:cs="Times New Roman"/>
          <w:sz w:val="24"/>
          <w:szCs w:val="24"/>
        </w:rPr>
        <w:t xml:space="preserve">. </w:t>
      </w:r>
    </w:p>
    <w:p w14:paraId="6506F697" w14:textId="77777777" w:rsidR="002E569F" w:rsidRDefault="002E569F" w:rsidP="002E569F">
      <w:pPr>
        <w:jc w:val="both"/>
        <w:rPr>
          <w:rFonts w:ascii="Times New Roman" w:eastAsia="Calibri" w:hAnsi="Times New Roman" w:cs="Times New Roman"/>
          <w:b/>
          <w:bCs/>
          <w:sz w:val="24"/>
        </w:rPr>
      </w:pPr>
    </w:p>
    <w:p w14:paraId="572EF2D8" w14:textId="77777777" w:rsidR="002E569F" w:rsidRPr="000664BB" w:rsidRDefault="002E569F" w:rsidP="002E569F">
      <w:pPr>
        <w:jc w:val="both"/>
        <w:rPr>
          <w:rFonts w:ascii="Times New Roman" w:eastAsia="Calibri" w:hAnsi="Times New Roman" w:cs="Times New Roman"/>
          <w:b/>
          <w:bCs/>
          <w:sz w:val="24"/>
        </w:rPr>
      </w:pPr>
      <w:r w:rsidRPr="000664BB">
        <w:rPr>
          <w:rFonts w:ascii="Times New Roman" w:eastAsia="Calibri" w:hAnsi="Times New Roman" w:cs="Times New Roman"/>
          <w:b/>
          <w:bCs/>
          <w:sz w:val="24"/>
        </w:rPr>
        <w:lastRenderedPageBreak/>
        <w:t>Targeted Audience:</w:t>
      </w:r>
    </w:p>
    <w:p w14:paraId="3F272934" w14:textId="77777777" w:rsidR="002E569F" w:rsidRPr="000664BB" w:rsidRDefault="002E569F" w:rsidP="002E569F">
      <w:pPr>
        <w:jc w:val="both"/>
        <w:rPr>
          <w:rFonts w:ascii="Times New Roman" w:eastAsia="Calibri" w:hAnsi="Times New Roman" w:cs="Times New Roman"/>
          <w:sz w:val="24"/>
        </w:rPr>
      </w:pPr>
      <w:r w:rsidRPr="000664BB">
        <w:rPr>
          <w:rFonts w:ascii="Times New Roman" w:eastAsia="Calibri" w:hAnsi="Times New Roman" w:cs="Times New Roman"/>
          <w:sz w:val="24"/>
        </w:rPr>
        <w:t xml:space="preserve">The </w:t>
      </w:r>
      <w:proofErr w:type="spellStart"/>
      <w:r w:rsidRPr="000664BB">
        <w:rPr>
          <w:rFonts w:ascii="Times New Roman" w:eastAsia="Calibri" w:hAnsi="Times New Roman" w:cs="Times New Roman"/>
          <w:sz w:val="24"/>
        </w:rPr>
        <w:t>programme</w:t>
      </w:r>
      <w:proofErr w:type="spellEnd"/>
      <w:r w:rsidRPr="000664BB">
        <w:rPr>
          <w:rFonts w:ascii="Times New Roman" w:eastAsia="Calibri" w:hAnsi="Times New Roman" w:cs="Times New Roman"/>
          <w:sz w:val="24"/>
        </w:rPr>
        <w:t xml:space="preserve"> is designed for:</w:t>
      </w:r>
    </w:p>
    <w:p w14:paraId="5C647679" w14:textId="77777777" w:rsidR="002E569F" w:rsidRPr="00BE0F8F" w:rsidRDefault="002E569F" w:rsidP="002E569F">
      <w:pPr>
        <w:numPr>
          <w:ilvl w:val="0"/>
          <w:numId w:val="23"/>
        </w:numPr>
        <w:contextualSpacing/>
        <w:jc w:val="both"/>
        <w:rPr>
          <w:rFonts w:ascii="Times New Roman" w:eastAsia="Calibri" w:hAnsi="Times New Roman" w:cs="Times New Roman"/>
          <w:sz w:val="24"/>
        </w:rPr>
      </w:pPr>
      <w:r w:rsidRPr="00BE0F8F">
        <w:rPr>
          <w:rFonts w:ascii="Times New Roman" w:eastAsia="Calibri" w:hAnsi="Times New Roman" w:cs="Times New Roman"/>
          <w:sz w:val="24"/>
        </w:rPr>
        <w:t>Security professionals</w:t>
      </w:r>
    </w:p>
    <w:p w14:paraId="1521DDD8" w14:textId="77777777" w:rsidR="002E569F" w:rsidRPr="00BE0F8F" w:rsidRDefault="002E569F" w:rsidP="002E569F">
      <w:pPr>
        <w:numPr>
          <w:ilvl w:val="0"/>
          <w:numId w:val="23"/>
        </w:numPr>
        <w:contextualSpacing/>
        <w:jc w:val="both"/>
        <w:rPr>
          <w:rFonts w:ascii="Times New Roman" w:eastAsia="Calibri" w:hAnsi="Times New Roman" w:cs="Times New Roman"/>
          <w:sz w:val="24"/>
        </w:rPr>
      </w:pPr>
      <w:r w:rsidRPr="00BE0F8F">
        <w:rPr>
          <w:rFonts w:ascii="Times New Roman" w:eastAsia="Calibri" w:hAnsi="Times New Roman" w:cs="Times New Roman"/>
          <w:sz w:val="24"/>
        </w:rPr>
        <w:t>Intelligence analysts and officers</w:t>
      </w:r>
    </w:p>
    <w:p w14:paraId="4F4871CC" w14:textId="77777777" w:rsidR="002E569F" w:rsidRPr="00BE0F8F" w:rsidRDefault="002E569F" w:rsidP="002E569F">
      <w:pPr>
        <w:numPr>
          <w:ilvl w:val="0"/>
          <w:numId w:val="23"/>
        </w:numPr>
        <w:contextualSpacing/>
        <w:jc w:val="both"/>
        <w:rPr>
          <w:rFonts w:ascii="Times New Roman" w:eastAsia="Calibri" w:hAnsi="Times New Roman" w:cs="Times New Roman"/>
          <w:sz w:val="24"/>
        </w:rPr>
      </w:pPr>
      <w:r w:rsidRPr="00BE0F8F">
        <w:rPr>
          <w:rFonts w:ascii="Times New Roman" w:eastAsia="Calibri" w:hAnsi="Times New Roman" w:cs="Times New Roman"/>
          <w:sz w:val="24"/>
        </w:rPr>
        <w:t>Law enforcement officials</w:t>
      </w:r>
    </w:p>
    <w:p w14:paraId="29428025" w14:textId="77777777" w:rsidR="002E569F" w:rsidRPr="00BE0F8F" w:rsidRDefault="002E569F" w:rsidP="002E569F">
      <w:pPr>
        <w:numPr>
          <w:ilvl w:val="0"/>
          <w:numId w:val="23"/>
        </w:numPr>
        <w:contextualSpacing/>
        <w:jc w:val="both"/>
        <w:rPr>
          <w:rFonts w:ascii="Times New Roman" w:eastAsia="Calibri" w:hAnsi="Times New Roman" w:cs="Times New Roman"/>
          <w:sz w:val="24"/>
        </w:rPr>
      </w:pPr>
      <w:r w:rsidRPr="00BE0F8F">
        <w:rPr>
          <w:rFonts w:ascii="Times New Roman" w:eastAsia="Calibri" w:hAnsi="Times New Roman" w:cs="Times New Roman"/>
          <w:sz w:val="24"/>
        </w:rPr>
        <w:t>Government officials</w:t>
      </w:r>
    </w:p>
    <w:p w14:paraId="773AC788" w14:textId="77777777" w:rsidR="002E569F" w:rsidRPr="00BE0F8F" w:rsidRDefault="002E569F" w:rsidP="002E569F">
      <w:pPr>
        <w:numPr>
          <w:ilvl w:val="0"/>
          <w:numId w:val="23"/>
        </w:numPr>
        <w:contextualSpacing/>
        <w:jc w:val="both"/>
        <w:rPr>
          <w:rFonts w:ascii="Times New Roman" w:eastAsia="Calibri" w:hAnsi="Times New Roman" w:cs="Times New Roman"/>
          <w:sz w:val="24"/>
        </w:rPr>
      </w:pPr>
      <w:r w:rsidRPr="00BE0F8F">
        <w:rPr>
          <w:rFonts w:ascii="Times New Roman" w:eastAsia="Calibri" w:hAnsi="Times New Roman" w:cs="Times New Roman"/>
          <w:sz w:val="24"/>
        </w:rPr>
        <w:t>Private security practitioners</w:t>
      </w:r>
    </w:p>
    <w:p w14:paraId="2505A02C" w14:textId="77777777" w:rsidR="002E569F" w:rsidRDefault="002E569F" w:rsidP="002E569F">
      <w:pPr>
        <w:jc w:val="both"/>
        <w:rPr>
          <w:rFonts w:ascii="Times New Roman" w:eastAsia="Calibri" w:hAnsi="Times New Roman" w:cs="Times New Roman"/>
          <w:b/>
          <w:bCs/>
          <w:sz w:val="24"/>
        </w:rPr>
      </w:pPr>
    </w:p>
    <w:p w14:paraId="63DE83E3" w14:textId="77777777" w:rsidR="002E569F" w:rsidRPr="000664BB" w:rsidRDefault="002E569F" w:rsidP="002E569F">
      <w:pPr>
        <w:jc w:val="both"/>
        <w:rPr>
          <w:rFonts w:ascii="Times New Roman" w:eastAsia="Calibri" w:hAnsi="Times New Roman" w:cs="Times New Roman"/>
          <w:b/>
          <w:bCs/>
          <w:sz w:val="24"/>
        </w:rPr>
      </w:pPr>
      <w:r w:rsidRPr="000664BB">
        <w:rPr>
          <w:rFonts w:ascii="Times New Roman" w:eastAsia="Calibri" w:hAnsi="Times New Roman" w:cs="Times New Roman"/>
          <w:b/>
          <w:bCs/>
          <w:sz w:val="24"/>
        </w:rPr>
        <w:t>Duration and Nature:</w:t>
      </w:r>
    </w:p>
    <w:p w14:paraId="6A767560" w14:textId="77777777" w:rsidR="002E569F" w:rsidRPr="000664BB" w:rsidRDefault="002E569F" w:rsidP="002E569F">
      <w:pPr>
        <w:jc w:val="both"/>
        <w:rPr>
          <w:rFonts w:ascii="Times New Roman" w:eastAsia="Calibri" w:hAnsi="Times New Roman" w:cs="Times New Roman"/>
          <w:sz w:val="24"/>
        </w:rPr>
      </w:pPr>
      <w:r w:rsidRPr="000664BB">
        <w:rPr>
          <w:rFonts w:ascii="Times New Roman" w:eastAsia="Calibri" w:hAnsi="Times New Roman" w:cs="Times New Roman"/>
          <w:sz w:val="24"/>
        </w:rPr>
        <w:t xml:space="preserve">The </w:t>
      </w:r>
      <w:proofErr w:type="spellStart"/>
      <w:r w:rsidRPr="000664BB">
        <w:rPr>
          <w:rFonts w:ascii="Times New Roman" w:eastAsia="Calibri" w:hAnsi="Times New Roman" w:cs="Times New Roman"/>
          <w:sz w:val="24"/>
        </w:rPr>
        <w:t>programme</w:t>
      </w:r>
      <w:proofErr w:type="spellEnd"/>
      <w:r w:rsidRPr="000664BB">
        <w:rPr>
          <w:rFonts w:ascii="Times New Roman" w:eastAsia="Calibri" w:hAnsi="Times New Roman" w:cs="Times New Roman"/>
          <w:sz w:val="24"/>
        </w:rPr>
        <w:t xml:space="preserve"> is:</w:t>
      </w:r>
    </w:p>
    <w:p w14:paraId="5D81E2E1" w14:textId="6504BD9C" w:rsidR="002E569F" w:rsidRPr="000664BB" w:rsidRDefault="002E569F" w:rsidP="002E569F">
      <w:pPr>
        <w:numPr>
          <w:ilvl w:val="0"/>
          <w:numId w:val="23"/>
        </w:numPr>
        <w:contextualSpacing/>
        <w:jc w:val="both"/>
        <w:rPr>
          <w:rFonts w:ascii="Times New Roman" w:eastAsia="Calibri" w:hAnsi="Times New Roman" w:cs="Times New Roman"/>
          <w:sz w:val="24"/>
        </w:rPr>
      </w:pPr>
      <w:r w:rsidRPr="000664BB">
        <w:rPr>
          <w:rFonts w:ascii="Times New Roman" w:eastAsia="Calibri" w:hAnsi="Times New Roman" w:cs="Times New Roman"/>
          <w:sz w:val="24"/>
        </w:rPr>
        <w:t>Completed in four semesters</w:t>
      </w:r>
      <w:r w:rsidR="003A2304">
        <w:rPr>
          <w:rFonts w:ascii="Times New Roman" w:eastAsia="Calibri" w:hAnsi="Times New Roman" w:cs="Times New Roman"/>
          <w:sz w:val="24"/>
        </w:rPr>
        <w:t>.</w:t>
      </w:r>
    </w:p>
    <w:p w14:paraId="5AE9A701" w14:textId="14DFA890" w:rsidR="002E569F" w:rsidRPr="000664BB" w:rsidRDefault="002E569F" w:rsidP="002E569F">
      <w:pPr>
        <w:numPr>
          <w:ilvl w:val="0"/>
          <w:numId w:val="23"/>
        </w:numPr>
        <w:contextualSpacing/>
        <w:jc w:val="both"/>
        <w:rPr>
          <w:rFonts w:ascii="Times New Roman" w:eastAsia="Calibri" w:hAnsi="Times New Roman" w:cs="Times New Roman"/>
          <w:sz w:val="24"/>
        </w:rPr>
      </w:pPr>
      <w:r w:rsidRPr="000664BB">
        <w:rPr>
          <w:rFonts w:ascii="Times New Roman" w:eastAsia="Calibri" w:hAnsi="Times New Roman" w:cs="Times New Roman"/>
          <w:sz w:val="24"/>
        </w:rPr>
        <w:t>Offered on a part-time basis with flexible scheduling</w:t>
      </w:r>
      <w:r w:rsidR="003A2304">
        <w:rPr>
          <w:rFonts w:ascii="Times New Roman" w:eastAsia="Calibri" w:hAnsi="Times New Roman" w:cs="Times New Roman"/>
          <w:sz w:val="24"/>
        </w:rPr>
        <w:t>.</w:t>
      </w:r>
    </w:p>
    <w:p w14:paraId="50B8C653" w14:textId="77777777" w:rsidR="002E569F" w:rsidRPr="000664BB" w:rsidRDefault="002E569F" w:rsidP="002E569F">
      <w:pPr>
        <w:jc w:val="both"/>
        <w:rPr>
          <w:rFonts w:ascii="Times New Roman" w:eastAsia="Calibri" w:hAnsi="Times New Roman" w:cs="Times New Roman"/>
          <w:sz w:val="24"/>
        </w:rPr>
      </w:pPr>
    </w:p>
    <w:p w14:paraId="5B9D4CBF" w14:textId="77777777" w:rsidR="002E569F" w:rsidRPr="000664BB" w:rsidRDefault="002E569F" w:rsidP="002E569F">
      <w:pPr>
        <w:jc w:val="both"/>
        <w:rPr>
          <w:rFonts w:ascii="Times New Roman" w:eastAsia="Calibri" w:hAnsi="Times New Roman" w:cs="Times New Roman"/>
          <w:sz w:val="24"/>
        </w:rPr>
      </w:pPr>
    </w:p>
    <w:p w14:paraId="3C96191F" w14:textId="77777777" w:rsidR="002E569F" w:rsidRDefault="002E569F" w:rsidP="002E569F">
      <w:pPr>
        <w:jc w:val="both"/>
        <w:rPr>
          <w:rFonts w:ascii="Times New Roman" w:hAnsi="Times New Roman" w:cs="Times New Roman"/>
          <w:sz w:val="24"/>
        </w:rPr>
      </w:pPr>
    </w:p>
    <w:p w14:paraId="654E9D04" w14:textId="77777777" w:rsidR="002E569F" w:rsidRDefault="002E569F" w:rsidP="002E569F">
      <w:pPr>
        <w:jc w:val="both"/>
        <w:rPr>
          <w:rFonts w:ascii="Times New Roman" w:hAnsi="Times New Roman" w:cs="Times New Roman"/>
          <w:sz w:val="24"/>
        </w:rPr>
      </w:pPr>
    </w:p>
    <w:p w14:paraId="13EA8BBB" w14:textId="77777777" w:rsidR="002E569F" w:rsidRDefault="002E569F" w:rsidP="002E569F">
      <w:pPr>
        <w:jc w:val="both"/>
        <w:rPr>
          <w:rFonts w:ascii="Times New Roman" w:hAnsi="Times New Roman" w:cs="Times New Roman"/>
          <w:sz w:val="24"/>
        </w:rPr>
      </w:pPr>
    </w:p>
    <w:p w14:paraId="27FF4047" w14:textId="77777777" w:rsidR="002E569F" w:rsidRDefault="002E569F" w:rsidP="002E569F">
      <w:pPr>
        <w:jc w:val="both"/>
        <w:rPr>
          <w:rFonts w:ascii="Times New Roman" w:hAnsi="Times New Roman" w:cs="Times New Roman"/>
          <w:sz w:val="24"/>
        </w:rPr>
      </w:pPr>
    </w:p>
    <w:p w14:paraId="0651B83E" w14:textId="77777777" w:rsidR="002E569F" w:rsidRDefault="002E569F" w:rsidP="002E569F">
      <w:pPr>
        <w:jc w:val="both"/>
        <w:rPr>
          <w:rFonts w:ascii="Times New Roman" w:hAnsi="Times New Roman" w:cs="Times New Roman"/>
          <w:sz w:val="24"/>
        </w:rPr>
      </w:pPr>
    </w:p>
    <w:p w14:paraId="0815CAD7" w14:textId="77777777" w:rsidR="002E569F" w:rsidRDefault="002E569F" w:rsidP="002E569F">
      <w:pPr>
        <w:jc w:val="both"/>
        <w:rPr>
          <w:rFonts w:ascii="Times New Roman" w:hAnsi="Times New Roman" w:cs="Times New Roman"/>
          <w:sz w:val="24"/>
        </w:rPr>
      </w:pPr>
    </w:p>
    <w:p w14:paraId="471342F1" w14:textId="77777777" w:rsidR="002E569F" w:rsidRDefault="002E569F" w:rsidP="002E569F">
      <w:pPr>
        <w:jc w:val="both"/>
        <w:rPr>
          <w:rFonts w:ascii="Times New Roman" w:hAnsi="Times New Roman" w:cs="Times New Roman"/>
          <w:sz w:val="24"/>
        </w:rPr>
      </w:pPr>
    </w:p>
    <w:p w14:paraId="48FBF12A" w14:textId="77777777" w:rsidR="002E569F" w:rsidRDefault="002E569F" w:rsidP="002E569F">
      <w:pPr>
        <w:jc w:val="both"/>
        <w:rPr>
          <w:rFonts w:ascii="Times New Roman" w:hAnsi="Times New Roman" w:cs="Times New Roman"/>
          <w:sz w:val="24"/>
        </w:rPr>
      </w:pPr>
    </w:p>
    <w:p w14:paraId="045FBB64" w14:textId="77777777" w:rsidR="002E569F" w:rsidRDefault="002E569F" w:rsidP="002E569F">
      <w:pPr>
        <w:jc w:val="both"/>
        <w:rPr>
          <w:rFonts w:ascii="Times New Roman" w:hAnsi="Times New Roman" w:cs="Times New Roman"/>
          <w:sz w:val="24"/>
        </w:rPr>
      </w:pPr>
    </w:p>
    <w:p w14:paraId="67A4AAB7" w14:textId="77777777" w:rsidR="002E569F" w:rsidRDefault="002E569F" w:rsidP="002E569F">
      <w:pPr>
        <w:jc w:val="both"/>
        <w:rPr>
          <w:rFonts w:ascii="Times New Roman" w:hAnsi="Times New Roman" w:cs="Times New Roman"/>
          <w:sz w:val="24"/>
        </w:rPr>
      </w:pPr>
    </w:p>
    <w:p w14:paraId="333621F2" w14:textId="77777777" w:rsidR="002E569F" w:rsidRDefault="002E569F" w:rsidP="002E569F">
      <w:pPr>
        <w:jc w:val="both"/>
        <w:rPr>
          <w:rFonts w:ascii="Times New Roman" w:hAnsi="Times New Roman" w:cs="Times New Roman"/>
          <w:sz w:val="24"/>
        </w:rPr>
      </w:pPr>
    </w:p>
    <w:p w14:paraId="3EC1173B" w14:textId="77777777" w:rsidR="002E569F" w:rsidRDefault="002E569F" w:rsidP="002E569F">
      <w:pPr>
        <w:jc w:val="both"/>
        <w:rPr>
          <w:rFonts w:ascii="Times New Roman" w:hAnsi="Times New Roman" w:cs="Times New Roman"/>
          <w:sz w:val="24"/>
        </w:rPr>
      </w:pPr>
    </w:p>
    <w:p w14:paraId="10A515DE" w14:textId="77777777" w:rsidR="002E569F" w:rsidRDefault="002E569F" w:rsidP="002E569F">
      <w:pPr>
        <w:jc w:val="both"/>
        <w:rPr>
          <w:rFonts w:ascii="Times New Roman" w:hAnsi="Times New Roman" w:cs="Times New Roman"/>
          <w:sz w:val="24"/>
        </w:rPr>
      </w:pPr>
    </w:p>
    <w:p w14:paraId="28449A8D" w14:textId="77777777" w:rsidR="002E569F" w:rsidRDefault="002E569F" w:rsidP="002E569F">
      <w:pPr>
        <w:jc w:val="both"/>
        <w:rPr>
          <w:rFonts w:ascii="Times New Roman" w:hAnsi="Times New Roman" w:cs="Times New Roman"/>
          <w:sz w:val="24"/>
        </w:rPr>
      </w:pPr>
    </w:p>
    <w:p w14:paraId="6AE9CFD6" w14:textId="77777777" w:rsidR="002E569F" w:rsidRDefault="002E569F" w:rsidP="002E569F">
      <w:pPr>
        <w:jc w:val="both"/>
        <w:rPr>
          <w:rFonts w:ascii="Times New Roman" w:hAnsi="Times New Roman" w:cs="Times New Roman"/>
          <w:sz w:val="24"/>
        </w:rPr>
      </w:pPr>
    </w:p>
    <w:p w14:paraId="26D742EC" w14:textId="77777777" w:rsidR="002E569F" w:rsidRDefault="002E569F" w:rsidP="002E569F">
      <w:pPr>
        <w:jc w:val="both"/>
        <w:rPr>
          <w:rFonts w:ascii="Times New Roman" w:hAnsi="Times New Roman" w:cs="Times New Roman"/>
          <w:sz w:val="24"/>
        </w:rPr>
      </w:pPr>
    </w:p>
    <w:p w14:paraId="2B2F2D14" w14:textId="77777777" w:rsidR="002E569F" w:rsidRDefault="002E569F" w:rsidP="002E569F">
      <w:pPr>
        <w:jc w:val="both"/>
        <w:rPr>
          <w:rFonts w:ascii="Times New Roman" w:hAnsi="Times New Roman" w:cs="Times New Roman"/>
          <w:sz w:val="24"/>
        </w:rPr>
      </w:pPr>
    </w:p>
    <w:p w14:paraId="4BE12DD5" w14:textId="77777777" w:rsidR="002E569F" w:rsidRPr="005B2609" w:rsidRDefault="002E569F" w:rsidP="002E569F">
      <w:pPr>
        <w:spacing w:after="0"/>
        <w:jc w:val="center"/>
        <w:rPr>
          <w:rFonts w:ascii="Times New Roman" w:eastAsia="Calibri" w:hAnsi="Times New Roman" w:cs="Times New Roman"/>
          <w:b/>
          <w:bCs/>
          <w:kern w:val="2"/>
          <w:sz w:val="44"/>
          <w:szCs w:val="44"/>
          <w14:ligatures w14:val="standardContextual"/>
        </w:rPr>
      </w:pPr>
    </w:p>
    <w:p w14:paraId="18A82EDB" w14:textId="77777777" w:rsidR="002E569F" w:rsidRPr="005B2609" w:rsidRDefault="002E569F" w:rsidP="002E569F">
      <w:pPr>
        <w:spacing w:after="0"/>
        <w:jc w:val="center"/>
        <w:rPr>
          <w:rFonts w:ascii="Times New Roman" w:eastAsia="Calibri" w:hAnsi="Times New Roman" w:cs="Times New Roman"/>
          <w:b/>
          <w:bCs/>
          <w:kern w:val="2"/>
          <w:sz w:val="44"/>
          <w:szCs w:val="44"/>
          <w14:ligatures w14:val="standardContextual"/>
        </w:rPr>
      </w:pPr>
    </w:p>
    <w:p w14:paraId="071A3F4F" w14:textId="77777777" w:rsidR="002E569F" w:rsidRPr="005B2609" w:rsidRDefault="002E569F" w:rsidP="002E569F">
      <w:pPr>
        <w:spacing w:after="0"/>
        <w:jc w:val="center"/>
        <w:rPr>
          <w:rFonts w:ascii="Times New Roman" w:eastAsia="Calibri" w:hAnsi="Times New Roman" w:cs="Times New Roman"/>
          <w:b/>
          <w:bCs/>
          <w:kern w:val="2"/>
          <w:sz w:val="44"/>
          <w:szCs w:val="44"/>
          <w14:ligatures w14:val="standardContextual"/>
        </w:rPr>
      </w:pPr>
    </w:p>
    <w:p w14:paraId="14FB7293" w14:textId="77777777" w:rsidR="002E569F" w:rsidRPr="005B2609" w:rsidRDefault="002E569F" w:rsidP="002E569F">
      <w:pPr>
        <w:spacing w:after="0"/>
        <w:jc w:val="center"/>
        <w:rPr>
          <w:rFonts w:ascii="Times New Roman" w:eastAsia="Calibri" w:hAnsi="Times New Roman" w:cs="Times New Roman"/>
          <w:b/>
          <w:bCs/>
          <w:kern w:val="2"/>
          <w:sz w:val="44"/>
          <w:szCs w:val="44"/>
          <w14:ligatures w14:val="standardContextual"/>
        </w:rPr>
      </w:pPr>
      <w:r w:rsidRPr="005B2609">
        <w:rPr>
          <w:rFonts w:ascii="Times New Roman" w:eastAsia="Calibri" w:hAnsi="Times New Roman" w:cs="Times New Roman"/>
          <w:b/>
          <w:bCs/>
          <w:kern w:val="2"/>
          <w:sz w:val="44"/>
          <w:szCs w:val="44"/>
          <w14:ligatures w14:val="standardContextual"/>
        </w:rPr>
        <w:t xml:space="preserve">INSTITUTE OF SECURITY NIGERIA </w:t>
      </w:r>
    </w:p>
    <w:p w14:paraId="0D671FB6" w14:textId="77777777" w:rsidR="002E569F" w:rsidRPr="005B2609" w:rsidRDefault="002E569F" w:rsidP="002E569F">
      <w:pPr>
        <w:jc w:val="center"/>
        <w:rPr>
          <w:rFonts w:ascii="Times New Roman" w:eastAsia="Calibri" w:hAnsi="Times New Roman" w:cs="Times New Roman"/>
          <w:b/>
          <w:bCs/>
          <w:kern w:val="2"/>
          <w:sz w:val="44"/>
          <w:szCs w:val="44"/>
          <w14:ligatures w14:val="standardContextual"/>
        </w:rPr>
      </w:pPr>
      <w:r w:rsidRPr="005B2609">
        <w:rPr>
          <w:rFonts w:ascii="Times New Roman" w:eastAsia="Calibri" w:hAnsi="Times New Roman" w:cs="Times New Roman"/>
          <w:b/>
          <w:bCs/>
          <w:kern w:val="2"/>
          <w:sz w:val="44"/>
          <w:szCs w:val="44"/>
          <w14:ligatures w14:val="standardContextual"/>
        </w:rPr>
        <w:t xml:space="preserve">UNIVERSITY OF LAGOS CAMPUS </w:t>
      </w:r>
    </w:p>
    <w:p w14:paraId="48384655" w14:textId="77777777" w:rsidR="002E569F" w:rsidRPr="005B2609" w:rsidRDefault="002E569F" w:rsidP="002E569F">
      <w:pPr>
        <w:jc w:val="center"/>
        <w:rPr>
          <w:rFonts w:ascii="Times New Roman" w:eastAsia="Calibri" w:hAnsi="Times New Roman" w:cs="Times New Roman"/>
          <w:b/>
          <w:bCs/>
          <w:kern w:val="2"/>
          <w:sz w:val="44"/>
          <w:szCs w:val="44"/>
          <w14:ligatures w14:val="standardContextual"/>
        </w:rPr>
      </w:pPr>
    </w:p>
    <w:p w14:paraId="31EF1414" w14:textId="77777777" w:rsidR="002E569F" w:rsidRPr="005B2609" w:rsidRDefault="002E569F" w:rsidP="002E569F">
      <w:pPr>
        <w:jc w:val="center"/>
        <w:rPr>
          <w:rFonts w:ascii="Times New Roman" w:eastAsia="Calibri" w:hAnsi="Times New Roman" w:cs="Times New Roman"/>
          <w:b/>
          <w:bCs/>
          <w:kern w:val="2"/>
          <w:sz w:val="44"/>
          <w:szCs w:val="44"/>
          <w14:ligatures w14:val="standardContextual"/>
        </w:rPr>
      </w:pPr>
    </w:p>
    <w:p w14:paraId="3BE21E01" w14:textId="77777777" w:rsidR="002E569F" w:rsidRPr="005B2609" w:rsidRDefault="002E569F" w:rsidP="002E569F">
      <w:pPr>
        <w:jc w:val="center"/>
        <w:rPr>
          <w:rFonts w:ascii="Times New Roman" w:eastAsia="Calibri" w:hAnsi="Times New Roman" w:cs="Times New Roman"/>
          <w:b/>
          <w:bCs/>
          <w:kern w:val="2"/>
          <w:sz w:val="44"/>
          <w:szCs w:val="44"/>
          <w14:ligatures w14:val="standardContextual"/>
        </w:rPr>
      </w:pPr>
    </w:p>
    <w:p w14:paraId="6CA5E4ED" w14:textId="22CE47EC" w:rsidR="002E569F" w:rsidRPr="005B2609" w:rsidRDefault="002E569F" w:rsidP="002E569F">
      <w:pPr>
        <w:jc w:val="center"/>
        <w:rPr>
          <w:rFonts w:ascii="Times New Roman" w:eastAsia="Calibri" w:hAnsi="Times New Roman" w:cs="Times New Roman"/>
          <w:b/>
          <w:bCs/>
          <w:kern w:val="2"/>
          <w:sz w:val="44"/>
          <w:szCs w:val="44"/>
          <w14:ligatures w14:val="standardContextual"/>
        </w:rPr>
      </w:pPr>
      <w:r w:rsidRPr="005B2609">
        <w:rPr>
          <w:rFonts w:ascii="Times New Roman" w:eastAsia="Calibri" w:hAnsi="Times New Roman" w:cs="Times New Roman"/>
          <w:b/>
          <w:bCs/>
          <w:kern w:val="2"/>
          <w:sz w:val="44"/>
          <w:szCs w:val="44"/>
          <w14:ligatures w14:val="standardContextual"/>
        </w:rPr>
        <w:t>SHORT-TERM, IN</w:t>
      </w:r>
      <w:r w:rsidR="003A2304">
        <w:rPr>
          <w:rFonts w:ascii="Times New Roman" w:eastAsia="Calibri" w:hAnsi="Times New Roman" w:cs="Times New Roman"/>
          <w:b/>
          <w:bCs/>
          <w:kern w:val="2"/>
          <w:sz w:val="44"/>
          <w:szCs w:val="44"/>
          <w14:ligatures w14:val="standardContextual"/>
        </w:rPr>
        <w:t>-</w:t>
      </w:r>
      <w:r w:rsidRPr="005B2609">
        <w:rPr>
          <w:rFonts w:ascii="Times New Roman" w:eastAsia="Calibri" w:hAnsi="Times New Roman" w:cs="Times New Roman"/>
          <w:b/>
          <w:bCs/>
          <w:kern w:val="2"/>
          <w:sz w:val="44"/>
          <w:szCs w:val="44"/>
          <w14:ligatures w14:val="standardContextual"/>
        </w:rPr>
        <w:t xml:space="preserve">SERVICE, IN-HOUSE AND TAILORED SECURITY EDUCATION PROGRAMMES </w:t>
      </w:r>
    </w:p>
    <w:p w14:paraId="334C4CC3" w14:textId="77777777" w:rsidR="002E569F" w:rsidRPr="005B2609" w:rsidRDefault="002E569F" w:rsidP="002E569F">
      <w:pPr>
        <w:jc w:val="center"/>
        <w:rPr>
          <w:rFonts w:ascii="Times New Roman" w:eastAsia="Calibri" w:hAnsi="Times New Roman" w:cs="Times New Roman"/>
          <w:b/>
          <w:bCs/>
          <w:kern w:val="2"/>
          <w:sz w:val="44"/>
          <w:szCs w:val="44"/>
          <w14:ligatures w14:val="standardContextual"/>
        </w:rPr>
      </w:pPr>
    </w:p>
    <w:p w14:paraId="1129A7A4" w14:textId="77777777" w:rsidR="002E569F" w:rsidRPr="005B2609" w:rsidRDefault="002E569F" w:rsidP="002E569F">
      <w:pPr>
        <w:jc w:val="center"/>
        <w:rPr>
          <w:rFonts w:ascii="Times New Roman" w:eastAsia="Calibri" w:hAnsi="Times New Roman" w:cs="Times New Roman"/>
          <w:b/>
          <w:bCs/>
          <w:kern w:val="2"/>
          <w:sz w:val="44"/>
          <w:szCs w:val="44"/>
          <w14:ligatures w14:val="standardContextual"/>
        </w:rPr>
      </w:pPr>
    </w:p>
    <w:p w14:paraId="0610E70B" w14:textId="77777777" w:rsidR="002E569F" w:rsidRPr="005B2609" w:rsidRDefault="002E569F" w:rsidP="002E569F">
      <w:pPr>
        <w:jc w:val="center"/>
        <w:rPr>
          <w:rFonts w:ascii="Times New Roman" w:eastAsia="Calibri" w:hAnsi="Times New Roman" w:cs="Times New Roman"/>
          <w:b/>
          <w:bCs/>
          <w:kern w:val="2"/>
          <w:sz w:val="44"/>
          <w:szCs w:val="44"/>
          <w14:ligatures w14:val="standardContextual"/>
        </w:rPr>
      </w:pPr>
      <w:r w:rsidRPr="005B2609">
        <w:rPr>
          <w:rFonts w:ascii="Times New Roman" w:eastAsia="Calibri" w:hAnsi="Times New Roman" w:cs="Times New Roman"/>
          <w:b/>
          <w:bCs/>
          <w:kern w:val="2"/>
          <w:sz w:val="44"/>
          <w:szCs w:val="44"/>
          <w14:ligatures w14:val="standardContextual"/>
        </w:rPr>
        <w:t xml:space="preserve">FOR </w:t>
      </w:r>
    </w:p>
    <w:p w14:paraId="517C47C5" w14:textId="77777777" w:rsidR="002E569F" w:rsidRPr="005B2609" w:rsidRDefault="002E569F" w:rsidP="002E569F">
      <w:pPr>
        <w:jc w:val="center"/>
        <w:rPr>
          <w:rFonts w:ascii="Times New Roman" w:eastAsia="Calibri" w:hAnsi="Times New Roman" w:cs="Times New Roman"/>
          <w:b/>
          <w:bCs/>
          <w:kern w:val="2"/>
          <w:sz w:val="44"/>
          <w:szCs w:val="44"/>
          <w14:ligatures w14:val="standardContextual"/>
        </w:rPr>
      </w:pPr>
    </w:p>
    <w:p w14:paraId="27DA21F1" w14:textId="77777777" w:rsidR="002E569F" w:rsidRPr="005B2609" w:rsidRDefault="002E569F" w:rsidP="002E569F">
      <w:pPr>
        <w:jc w:val="center"/>
        <w:rPr>
          <w:rFonts w:ascii="Times New Roman" w:eastAsia="Calibri" w:hAnsi="Times New Roman" w:cs="Times New Roman"/>
          <w:b/>
          <w:bCs/>
          <w:kern w:val="2"/>
          <w:sz w:val="44"/>
          <w:szCs w:val="44"/>
          <w14:ligatures w14:val="standardContextual"/>
        </w:rPr>
      </w:pPr>
    </w:p>
    <w:p w14:paraId="7654D810" w14:textId="3A5FBC84" w:rsidR="002E569F" w:rsidRPr="005B2609" w:rsidRDefault="002E569F" w:rsidP="002E569F">
      <w:pPr>
        <w:jc w:val="center"/>
        <w:rPr>
          <w:rFonts w:ascii="Times New Roman" w:eastAsia="Calibri" w:hAnsi="Times New Roman" w:cs="Times New Roman"/>
          <w:b/>
          <w:bCs/>
          <w:kern w:val="2"/>
          <w:sz w:val="44"/>
          <w:szCs w:val="44"/>
          <w14:ligatures w14:val="standardContextual"/>
        </w:rPr>
      </w:pPr>
      <w:r w:rsidRPr="005B2609">
        <w:rPr>
          <w:rFonts w:ascii="Times New Roman" w:eastAsia="Calibri" w:hAnsi="Times New Roman" w:cs="Times New Roman"/>
          <w:b/>
          <w:bCs/>
          <w:kern w:val="2"/>
          <w:sz w:val="44"/>
          <w:szCs w:val="44"/>
          <w14:ligatures w14:val="standardContextual"/>
        </w:rPr>
        <w:t xml:space="preserve">CORPORATE ORGANISATIONS </w:t>
      </w:r>
    </w:p>
    <w:p w14:paraId="2FF1E2E3" w14:textId="77777777" w:rsidR="002E569F" w:rsidRPr="005B2609" w:rsidRDefault="002E569F" w:rsidP="002E569F">
      <w:pPr>
        <w:jc w:val="center"/>
        <w:rPr>
          <w:rFonts w:ascii="Times New Roman" w:eastAsia="Calibri" w:hAnsi="Times New Roman" w:cs="Times New Roman"/>
          <w:b/>
          <w:bCs/>
          <w:kern w:val="2"/>
          <w:sz w:val="44"/>
          <w:szCs w:val="44"/>
          <w14:ligatures w14:val="standardContextual"/>
        </w:rPr>
      </w:pPr>
    </w:p>
    <w:p w14:paraId="6D99E8B7" w14:textId="77777777" w:rsidR="002E569F" w:rsidRPr="005B2609" w:rsidRDefault="002E569F" w:rsidP="002E569F">
      <w:pPr>
        <w:rPr>
          <w:rFonts w:ascii="Times New Roman" w:eastAsia="Calibri" w:hAnsi="Times New Roman" w:cs="Times New Roman"/>
          <w:b/>
          <w:bCs/>
          <w:kern w:val="2"/>
          <w:sz w:val="44"/>
          <w:szCs w:val="44"/>
          <w14:ligatures w14:val="standardContextual"/>
        </w:rPr>
      </w:pPr>
    </w:p>
    <w:p w14:paraId="4481B4E8" w14:textId="77777777" w:rsidR="002E569F" w:rsidRPr="005B2609" w:rsidRDefault="002E569F" w:rsidP="002E569F">
      <w:pPr>
        <w:rPr>
          <w:rFonts w:ascii="Times New Roman" w:eastAsia="Calibri" w:hAnsi="Times New Roman" w:cs="Times New Roman"/>
          <w:b/>
          <w:bCs/>
          <w:kern w:val="2"/>
          <w:sz w:val="44"/>
          <w:szCs w:val="44"/>
          <w14:ligatures w14:val="standardContextual"/>
        </w:rPr>
      </w:pPr>
    </w:p>
    <w:p w14:paraId="3F060F02" w14:textId="77777777" w:rsidR="002E569F" w:rsidRDefault="002E569F" w:rsidP="002E569F">
      <w:pPr>
        <w:jc w:val="center"/>
        <w:rPr>
          <w:rFonts w:ascii="Times New Roman" w:eastAsia="Calibri" w:hAnsi="Times New Roman" w:cs="Times New Roman"/>
          <w:b/>
          <w:bCs/>
          <w:kern w:val="2"/>
          <w:sz w:val="32"/>
          <w:szCs w:val="32"/>
          <w14:ligatures w14:val="standardContextual"/>
        </w:rPr>
      </w:pPr>
    </w:p>
    <w:p w14:paraId="667A9AB0" w14:textId="77777777" w:rsidR="002E569F" w:rsidRDefault="002E569F" w:rsidP="002E569F">
      <w:pPr>
        <w:jc w:val="center"/>
        <w:rPr>
          <w:rFonts w:ascii="Times New Roman" w:eastAsia="Calibri" w:hAnsi="Times New Roman" w:cs="Times New Roman"/>
          <w:b/>
          <w:bCs/>
          <w:kern w:val="2"/>
          <w:sz w:val="32"/>
          <w:szCs w:val="32"/>
          <w14:ligatures w14:val="standardContextual"/>
        </w:rPr>
      </w:pPr>
    </w:p>
    <w:p w14:paraId="088D3F69" w14:textId="77777777" w:rsidR="002E569F" w:rsidRDefault="002E569F" w:rsidP="002E569F">
      <w:pPr>
        <w:jc w:val="center"/>
        <w:rPr>
          <w:rFonts w:ascii="Times New Roman" w:eastAsia="Calibri" w:hAnsi="Times New Roman" w:cs="Times New Roman"/>
          <w:b/>
          <w:bCs/>
          <w:kern w:val="2"/>
          <w:sz w:val="32"/>
          <w:szCs w:val="32"/>
          <w14:ligatures w14:val="standardContextual"/>
        </w:rPr>
      </w:pPr>
    </w:p>
    <w:p w14:paraId="2DC66115" w14:textId="77777777" w:rsidR="002E569F" w:rsidRDefault="002E569F" w:rsidP="002E569F">
      <w:pPr>
        <w:jc w:val="center"/>
        <w:rPr>
          <w:rFonts w:ascii="Times New Roman" w:eastAsia="Calibri" w:hAnsi="Times New Roman" w:cs="Times New Roman"/>
          <w:b/>
          <w:bCs/>
          <w:kern w:val="2"/>
          <w:sz w:val="32"/>
          <w:szCs w:val="32"/>
          <w14:ligatures w14:val="standardContextual"/>
        </w:rPr>
      </w:pPr>
    </w:p>
    <w:p w14:paraId="2E87367A" w14:textId="05CFE747" w:rsidR="002E569F" w:rsidRPr="005B2609" w:rsidRDefault="002E569F" w:rsidP="002E569F">
      <w:pPr>
        <w:jc w:val="center"/>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lastRenderedPageBreak/>
        <w:t>SHORT-TERM IN</w:t>
      </w:r>
      <w:r w:rsidR="006A4C27">
        <w:rPr>
          <w:rFonts w:ascii="Times New Roman" w:eastAsia="Calibri" w:hAnsi="Times New Roman" w:cs="Times New Roman"/>
          <w:b/>
          <w:bCs/>
          <w:kern w:val="2"/>
          <w:sz w:val="24"/>
          <w:szCs w:val="24"/>
          <w14:ligatures w14:val="standardContextual"/>
        </w:rPr>
        <w:t>-</w:t>
      </w:r>
      <w:r w:rsidRPr="005B2609">
        <w:rPr>
          <w:rFonts w:ascii="Times New Roman" w:eastAsia="Calibri" w:hAnsi="Times New Roman" w:cs="Times New Roman"/>
          <w:b/>
          <w:bCs/>
          <w:kern w:val="2"/>
          <w:sz w:val="24"/>
          <w:szCs w:val="24"/>
          <w14:ligatures w14:val="standardContextual"/>
        </w:rPr>
        <w:t xml:space="preserve">SERVICE, IN-HOUSE AND TAILORED/WORKSHOPS PROGRAMMES </w:t>
      </w:r>
    </w:p>
    <w:p w14:paraId="1441A39D" w14:textId="13E841AC" w:rsidR="002E569F" w:rsidRPr="005B2609" w:rsidRDefault="002E569F" w:rsidP="002E569F">
      <w:pPr>
        <w:numPr>
          <w:ilvl w:val="0"/>
          <w:numId w:val="106"/>
        </w:numPr>
        <w:contextualSpacing/>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WORKSHOP MAIN THEME: HUMAN SECURITY AND PHYSICAL PROTECTION IN DIGITAL ENVIRONMENT</w:t>
      </w:r>
    </w:p>
    <w:p w14:paraId="10C9D1E2" w14:textId="77777777" w:rsidR="006A4C27" w:rsidRDefault="006A4C27" w:rsidP="002E569F">
      <w:pPr>
        <w:jc w:val="both"/>
        <w:rPr>
          <w:rFonts w:ascii="Times New Roman" w:eastAsia="Calibri" w:hAnsi="Times New Roman" w:cs="Times New Roman"/>
          <w:b/>
          <w:bCs/>
          <w:kern w:val="2"/>
          <w:sz w:val="24"/>
          <w:szCs w:val="24"/>
          <w14:ligatures w14:val="standardContextual"/>
        </w:rPr>
      </w:pPr>
    </w:p>
    <w:p w14:paraId="352E87D7" w14:textId="7AB1C46F" w:rsidR="002E569F" w:rsidRPr="005B2609" w:rsidRDefault="002E569F" w:rsidP="002E569F">
      <w:pPr>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 xml:space="preserve">WORKSHOP OBJECTIVES: </w:t>
      </w:r>
    </w:p>
    <w:p w14:paraId="551E19B9" w14:textId="486536ED" w:rsidR="002E569F" w:rsidRDefault="002E569F" w:rsidP="002E569F">
      <w:pPr>
        <w:spacing w:after="0"/>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The aim is to enable security administrators and managers to improve the quality </w:t>
      </w:r>
      <w:r w:rsidR="006A4C27">
        <w:rPr>
          <w:rFonts w:ascii="Times New Roman" w:eastAsia="Calibri" w:hAnsi="Times New Roman" w:cs="Times New Roman"/>
          <w:kern w:val="2"/>
          <w:sz w:val="24"/>
          <w:szCs w:val="24"/>
          <w14:ligatures w14:val="standardContextual"/>
        </w:rPr>
        <w:t xml:space="preserve">of </w:t>
      </w:r>
      <w:r w:rsidRPr="005B2609">
        <w:rPr>
          <w:rFonts w:ascii="Times New Roman" w:eastAsia="Calibri" w:hAnsi="Times New Roman" w:cs="Times New Roman"/>
          <w:kern w:val="2"/>
          <w:sz w:val="24"/>
          <w:szCs w:val="24"/>
          <w14:ligatures w14:val="standardContextual"/>
        </w:rPr>
        <w:t>efficiency and effectiveness of the services they provide in the modern</w:t>
      </w:r>
      <w:r w:rsidR="006A4C27">
        <w:rPr>
          <w:rFonts w:ascii="Times New Roman" w:eastAsia="Calibri" w:hAnsi="Times New Roman" w:cs="Times New Roman"/>
          <w:kern w:val="2"/>
          <w:sz w:val="24"/>
          <w:szCs w:val="24"/>
          <w14:ligatures w14:val="standardContextual"/>
        </w:rPr>
        <w:t xml:space="preserve"> and</w:t>
      </w:r>
      <w:r w:rsidRPr="005B2609">
        <w:rPr>
          <w:rFonts w:ascii="Times New Roman" w:eastAsia="Calibri" w:hAnsi="Times New Roman" w:cs="Times New Roman"/>
          <w:kern w:val="2"/>
          <w:sz w:val="24"/>
          <w:szCs w:val="24"/>
          <w14:ligatures w14:val="standardContextual"/>
        </w:rPr>
        <w:t xml:space="preserve"> changing environment. The workshop is designed to</w:t>
      </w:r>
      <w:r w:rsidR="006A4C27">
        <w:rPr>
          <w:rFonts w:ascii="Times New Roman" w:eastAsia="Calibri" w:hAnsi="Times New Roman" w:cs="Times New Roman"/>
          <w:kern w:val="2"/>
          <w:sz w:val="24"/>
          <w:szCs w:val="24"/>
          <w14:ligatures w14:val="standardContextual"/>
        </w:rPr>
        <w:t>:</w:t>
      </w:r>
      <w:r w:rsidRPr="005B2609">
        <w:rPr>
          <w:rFonts w:ascii="Times New Roman" w:eastAsia="Calibri" w:hAnsi="Times New Roman" w:cs="Times New Roman"/>
          <w:kern w:val="2"/>
          <w:sz w:val="24"/>
          <w:szCs w:val="24"/>
          <w14:ligatures w14:val="standardContextual"/>
        </w:rPr>
        <w:t xml:space="preserve"> </w:t>
      </w:r>
    </w:p>
    <w:p w14:paraId="37B8B259" w14:textId="77777777" w:rsidR="006A4C27" w:rsidRPr="005B2609" w:rsidRDefault="006A4C27" w:rsidP="002E569F">
      <w:pPr>
        <w:spacing w:after="0"/>
        <w:jc w:val="both"/>
        <w:rPr>
          <w:rFonts w:ascii="Times New Roman" w:eastAsia="Calibri" w:hAnsi="Times New Roman" w:cs="Times New Roman"/>
          <w:kern w:val="2"/>
          <w:sz w:val="24"/>
          <w:szCs w:val="24"/>
          <w14:ligatures w14:val="standardContextual"/>
        </w:rPr>
      </w:pPr>
    </w:p>
    <w:p w14:paraId="7ECDA725" w14:textId="7F265EB8" w:rsidR="002E569F" w:rsidRPr="005B2609" w:rsidRDefault="002E569F" w:rsidP="002E569F">
      <w:pPr>
        <w:numPr>
          <w:ilvl w:val="0"/>
          <w:numId w:val="104"/>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Improve participants performance in working</w:t>
      </w:r>
      <w:r w:rsidR="006A4C27">
        <w:rPr>
          <w:rFonts w:ascii="Times New Roman" w:eastAsia="Calibri" w:hAnsi="Times New Roman" w:cs="Times New Roman"/>
          <w:kern w:val="2"/>
          <w:sz w:val="24"/>
          <w:szCs w:val="24"/>
          <w14:ligatures w14:val="standardContextual"/>
        </w:rPr>
        <w:t xml:space="preserve"> environments</w:t>
      </w:r>
      <w:r w:rsidRPr="005B2609">
        <w:rPr>
          <w:rFonts w:ascii="Times New Roman" w:eastAsia="Calibri" w:hAnsi="Times New Roman" w:cs="Times New Roman"/>
          <w:kern w:val="2"/>
          <w:sz w:val="24"/>
          <w:szCs w:val="24"/>
          <w14:ligatures w14:val="standardContextual"/>
        </w:rPr>
        <w:t xml:space="preserve">. </w:t>
      </w:r>
    </w:p>
    <w:p w14:paraId="32922796" w14:textId="3ADC940A" w:rsidR="002E569F" w:rsidRPr="005B2609" w:rsidRDefault="002E569F" w:rsidP="002E569F">
      <w:pPr>
        <w:numPr>
          <w:ilvl w:val="0"/>
          <w:numId w:val="104"/>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To explore high quality standards, continuous evaluation and to benefit with </w:t>
      </w:r>
      <w:r w:rsidR="006A4C27">
        <w:rPr>
          <w:rFonts w:ascii="Times New Roman" w:eastAsia="Calibri" w:hAnsi="Times New Roman" w:cs="Times New Roman"/>
          <w:kern w:val="2"/>
          <w:sz w:val="24"/>
          <w:szCs w:val="24"/>
          <w14:ligatures w14:val="standardContextual"/>
        </w:rPr>
        <w:t xml:space="preserve">a </w:t>
      </w:r>
      <w:r w:rsidRPr="005B2609">
        <w:rPr>
          <w:rFonts w:ascii="Times New Roman" w:eastAsia="Calibri" w:hAnsi="Times New Roman" w:cs="Times New Roman"/>
          <w:kern w:val="2"/>
          <w:sz w:val="24"/>
          <w:szCs w:val="24"/>
          <w14:ligatures w14:val="standardContextual"/>
        </w:rPr>
        <w:t xml:space="preserve">wide range of contribution drawn from academic and professional </w:t>
      </w:r>
      <w:proofErr w:type="spellStart"/>
      <w:r w:rsidRPr="005B2609">
        <w:rPr>
          <w:rFonts w:ascii="Times New Roman" w:eastAsia="Calibri" w:hAnsi="Times New Roman" w:cs="Times New Roman"/>
          <w:kern w:val="2"/>
          <w:sz w:val="24"/>
          <w:szCs w:val="24"/>
          <w14:ligatures w14:val="standardContextual"/>
        </w:rPr>
        <w:t>organisations</w:t>
      </w:r>
      <w:proofErr w:type="spellEnd"/>
      <w:r w:rsidRPr="005B2609">
        <w:rPr>
          <w:rFonts w:ascii="Times New Roman" w:eastAsia="Calibri" w:hAnsi="Times New Roman" w:cs="Times New Roman"/>
          <w:kern w:val="2"/>
          <w:sz w:val="24"/>
          <w:szCs w:val="24"/>
          <w14:ligatures w14:val="standardContextual"/>
        </w:rPr>
        <w:t xml:space="preserve">. </w:t>
      </w:r>
    </w:p>
    <w:p w14:paraId="2C0563C2" w14:textId="77777777" w:rsidR="002E569F" w:rsidRPr="005B2609" w:rsidRDefault="002E569F" w:rsidP="002E569F">
      <w:pPr>
        <w:numPr>
          <w:ilvl w:val="0"/>
          <w:numId w:val="104"/>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Provide security management training to enable them to become more effective and facilitate the skills in their job performance. </w:t>
      </w:r>
    </w:p>
    <w:p w14:paraId="65D0E124" w14:textId="77777777" w:rsidR="002E569F" w:rsidRPr="005B2609" w:rsidRDefault="002E569F" w:rsidP="002E569F">
      <w:pPr>
        <w:numPr>
          <w:ilvl w:val="0"/>
          <w:numId w:val="104"/>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To enlarge participants understanding of the personal, professional skills in the context in which they work to influence it and change it. </w:t>
      </w:r>
    </w:p>
    <w:p w14:paraId="195A0FDA" w14:textId="77777777" w:rsidR="002E569F" w:rsidRPr="005B2609" w:rsidRDefault="002E569F" w:rsidP="002E569F">
      <w:pPr>
        <w:numPr>
          <w:ilvl w:val="0"/>
          <w:numId w:val="104"/>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To provide them with broader knowledge of public and private security sectors security management. </w:t>
      </w:r>
    </w:p>
    <w:p w14:paraId="2F1ED5A5" w14:textId="77777777" w:rsidR="002E569F" w:rsidRPr="005B2609" w:rsidRDefault="002E569F" w:rsidP="002E569F">
      <w:pPr>
        <w:numPr>
          <w:ilvl w:val="0"/>
          <w:numId w:val="104"/>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To facilitate the acquisition of personal professional and managerial skills. </w:t>
      </w:r>
    </w:p>
    <w:p w14:paraId="4CF6DE4D" w14:textId="77777777" w:rsidR="002E569F" w:rsidRPr="005B2609" w:rsidRDefault="002E569F" w:rsidP="002E569F">
      <w:pPr>
        <w:numPr>
          <w:ilvl w:val="0"/>
          <w:numId w:val="104"/>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To enable participants to become more effective in their professional roles. </w:t>
      </w:r>
    </w:p>
    <w:p w14:paraId="4DF2E18A" w14:textId="77777777" w:rsidR="006A4C27" w:rsidRDefault="006A4C27" w:rsidP="002E569F">
      <w:pPr>
        <w:jc w:val="both"/>
        <w:rPr>
          <w:rFonts w:ascii="Times New Roman" w:eastAsia="Calibri" w:hAnsi="Times New Roman" w:cs="Times New Roman"/>
          <w:b/>
          <w:bCs/>
          <w:kern w:val="2"/>
          <w:sz w:val="24"/>
          <w:szCs w:val="24"/>
          <w14:ligatures w14:val="standardContextual"/>
        </w:rPr>
      </w:pPr>
    </w:p>
    <w:p w14:paraId="35BB1520" w14:textId="5CA20050" w:rsidR="002E569F" w:rsidRPr="005B2609" w:rsidRDefault="002E569F" w:rsidP="002E569F">
      <w:pPr>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 xml:space="preserve">WORKSHOP CONTENTS </w:t>
      </w:r>
    </w:p>
    <w:p w14:paraId="65264EB4" w14:textId="6DF8ED53" w:rsidR="002E569F" w:rsidRPr="005B2609" w:rsidRDefault="002E569F" w:rsidP="002E569F">
      <w:pPr>
        <w:numPr>
          <w:ilvl w:val="0"/>
          <w:numId w:val="105"/>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Basic Elements of Security and Protection in Modern Service </w:t>
      </w:r>
      <w:proofErr w:type="spellStart"/>
      <w:r w:rsidRPr="005B2609">
        <w:rPr>
          <w:rFonts w:ascii="Times New Roman" w:eastAsia="Calibri" w:hAnsi="Times New Roman" w:cs="Times New Roman"/>
          <w:kern w:val="2"/>
          <w:sz w:val="24"/>
          <w:szCs w:val="24"/>
          <w14:ligatures w14:val="standardContextual"/>
        </w:rPr>
        <w:t>Organisations</w:t>
      </w:r>
      <w:proofErr w:type="spellEnd"/>
      <w:r w:rsidRPr="005B2609">
        <w:rPr>
          <w:rFonts w:ascii="Times New Roman" w:eastAsia="Calibri" w:hAnsi="Times New Roman" w:cs="Times New Roman"/>
          <w:kern w:val="2"/>
          <w:sz w:val="24"/>
          <w:szCs w:val="24"/>
          <w14:ligatures w14:val="standardContextual"/>
        </w:rPr>
        <w:t xml:space="preserve">  </w:t>
      </w:r>
    </w:p>
    <w:p w14:paraId="09A646AE" w14:textId="648F6F9F" w:rsidR="002E569F" w:rsidRPr="005B2609" w:rsidRDefault="002E569F" w:rsidP="002E569F">
      <w:pPr>
        <w:numPr>
          <w:ilvl w:val="0"/>
          <w:numId w:val="105"/>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Physical </w:t>
      </w:r>
      <w:r w:rsidR="00213066">
        <w:rPr>
          <w:rFonts w:ascii="Times New Roman" w:eastAsia="Calibri" w:hAnsi="Times New Roman" w:cs="Times New Roman"/>
          <w:kern w:val="2"/>
          <w:sz w:val="24"/>
          <w:szCs w:val="24"/>
          <w14:ligatures w14:val="standardContextual"/>
        </w:rPr>
        <w:t>S</w:t>
      </w:r>
      <w:r w:rsidR="00213066" w:rsidRPr="005B2609">
        <w:rPr>
          <w:rFonts w:ascii="Times New Roman" w:eastAsia="Calibri" w:hAnsi="Times New Roman" w:cs="Times New Roman"/>
          <w:kern w:val="2"/>
          <w:sz w:val="24"/>
          <w:szCs w:val="24"/>
          <w14:ligatures w14:val="standardContextual"/>
        </w:rPr>
        <w:t xml:space="preserve">ecurity </w:t>
      </w:r>
      <w:r w:rsidR="00213066">
        <w:rPr>
          <w:rFonts w:ascii="Times New Roman" w:eastAsia="Calibri" w:hAnsi="Times New Roman" w:cs="Times New Roman"/>
          <w:kern w:val="2"/>
          <w:sz w:val="24"/>
          <w:szCs w:val="24"/>
          <w14:ligatures w14:val="standardContextual"/>
        </w:rPr>
        <w:t>S</w:t>
      </w:r>
      <w:r w:rsidR="00213066" w:rsidRPr="005B2609">
        <w:rPr>
          <w:rFonts w:ascii="Times New Roman" w:eastAsia="Calibri" w:hAnsi="Times New Roman" w:cs="Times New Roman"/>
          <w:kern w:val="2"/>
          <w:sz w:val="24"/>
          <w:szCs w:val="24"/>
          <w14:ligatures w14:val="standardContextual"/>
        </w:rPr>
        <w:t xml:space="preserve">ystem </w:t>
      </w:r>
      <w:r w:rsidRPr="005B2609">
        <w:rPr>
          <w:rFonts w:ascii="Times New Roman" w:eastAsia="Calibri" w:hAnsi="Times New Roman" w:cs="Times New Roman"/>
          <w:kern w:val="2"/>
          <w:sz w:val="24"/>
          <w:szCs w:val="24"/>
          <w14:ligatures w14:val="standardContextual"/>
        </w:rPr>
        <w:t xml:space="preserve">and Facilities Management </w:t>
      </w:r>
    </w:p>
    <w:p w14:paraId="4AF23B48" w14:textId="6DBA0193" w:rsidR="002E569F" w:rsidRPr="005B2609" w:rsidRDefault="002E569F" w:rsidP="002E569F">
      <w:pPr>
        <w:numPr>
          <w:ilvl w:val="0"/>
          <w:numId w:val="105"/>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Electronic Security System and Access Control System </w:t>
      </w:r>
    </w:p>
    <w:p w14:paraId="49D90A3A" w14:textId="3E295190" w:rsidR="002E569F" w:rsidRPr="005B2609" w:rsidRDefault="002E569F" w:rsidP="002E569F">
      <w:pPr>
        <w:numPr>
          <w:ilvl w:val="0"/>
          <w:numId w:val="105"/>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Elements of </w:t>
      </w:r>
      <w:r w:rsidR="00213066">
        <w:rPr>
          <w:rFonts w:ascii="Times New Roman" w:eastAsia="Calibri" w:hAnsi="Times New Roman" w:cs="Times New Roman"/>
          <w:kern w:val="2"/>
          <w:sz w:val="24"/>
          <w:szCs w:val="24"/>
          <w14:ligatures w14:val="standardContextual"/>
        </w:rPr>
        <w:t>B</w:t>
      </w:r>
      <w:r w:rsidR="00213066" w:rsidRPr="005B2609">
        <w:rPr>
          <w:rFonts w:ascii="Times New Roman" w:eastAsia="Calibri" w:hAnsi="Times New Roman" w:cs="Times New Roman"/>
          <w:kern w:val="2"/>
          <w:sz w:val="24"/>
          <w:szCs w:val="24"/>
          <w14:ligatures w14:val="standardContextual"/>
        </w:rPr>
        <w:t xml:space="preserve">uilding </w:t>
      </w:r>
      <w:r w:rsidR="00213066">
        <w:rPr>
          <w:rFonts w:ascii="Times New Roman" w:eastAsia="Calibri" w:hAnsi="Times New Roman" w:cs="Times New Roman"/>
          <w:kern w:val="2"/>
          <w:sz w:val="24"/>
          <w:szCs w:val="24"/>
          <w14:ligatures w14:val="standardContextual"/>
        </w:rPr>
        <w:t>S</w:t>
      </w:r>
      <w:r w:rsidR="00213066" w:rsidRPr="005B2609">
        <w:rPr>
          <w:rFonts w:ascii="Times New Roman" w:eastAsia="Calibri" w:hAnsi="Times New Roman" w:cs="Times New Roman"/>
          <w:kern w:val="2"/>
          <w:sz w:val="24"/>
          <w:szCs w:val="24"/>
          <w14:ligatures w14:val="standardContextual"/>
        </w:rPr>
        <w:t xml:space="preserve">tructure </w:t>
      </w:r>
      <w:r w:rsidRPr="005B2609">
        <w:rPr>
          <w:rFonts w:ascii="Times New Roman" w:eastAsia="Calibri" w:hAnsi="Times New Roman" w:cs="Times New Roman"/>
          <w:kern w:val="2"/>
          <w:sz w:val="24"/>
          <w:szCs w:val="24"/>
          <w14:ligatures w14:val="standardContextual"/>
        </w:rPr>
        <w:t xml:space="preserve">and </w:t>
      </w:r>
      <w:r w:rsidR="00213066">
        <w:rPr>
          <w:rFonts w:ascii="Times New Roman" w:eastAsia="Calibri" w:hAnsi="Times New Roman" w:cs="Times New Roman"/>
          <w:kern w:val="2"/>
          <w:sz w:val="24"/>
          <w:szCs w:val="24"/>
          <w14:ligatures w14:val="standardContextual"/>
        </w:rPr>
        <w:t>P</w:t>
      </w:r>
      <w:r w:rsidR="00213066" w:rsidRPr="005B2609">
        <w:rPr>
          <w:rFonts w:ascii="Times New Roman" w:eastAsia="Calibri" w:hAnsi="Times New Roman" w:cs="Times New Roman"/>
          <w:kern w:val="2"/>
          <w:sz w:val="24"/>
          <w:szCs w:val="24"/>
          <w14:ligatures w14:val="standardContextual"/>
        </w:rPr>
        <w:t xml:space="preserve">remises </w:t>
      </w:r>
      <w:r w:rsidR="00213066">
        <w:rPr>
          <w:rFonts w:ascii="Times New Roman" w:eastAsia="Calibri" w:hAnsi="Times New Roman" w:cs="Times New Roman"/>
          <w:kern w:val="2"/>
          <w:sz w:val="24"/>
          <w:szCs w:val="24"/>
          <w14:ligatures w14:val="standardContextual"/>
        </w:rPr>
        <w:t>S</w:t>
      </w:r>
      <w:r w:rsidR="00213066" w:rsidRPr="005B2609">
        <w:rPr>
          <w:rFonts w:ascii="Times New Roman" w:eastAsia="Calibri" w:hAnsi="Times New Roman" w:cs="Times New Roman"/>
          <w:kern w:val="2"/>
          <w:sz w:val="24"/>
          <w:szCs w:val="24"/>
          <w14:ligatures w14:val="standardContextual"/>
        </w:rPr>
        <w:t>ecurity</w:t>
      </w:r>
      <w:r w:rsidRPr="005B2609">
        <w:rPr>
          <w:rFonts w:ascii="Times New Roman" w:eastAsia="Calibri" w:hAnsi="Times New Roman" w:cs="Times New Roman"/>
          <w:kern w:val="2"/>
          <w:sz w:val="24"/>
          <w:szCs w:val="24"/>
          <w14:ligatures w14:val="standardContextual"/>
        </w:rPr>
        <w:t xml:space="preserve"> </w:t>
      </w:r>
    </w:p>
    <w:p w14:paraId="266A4171" w14:textId="73DD80CD" w:rsidR="002E569F" w:rsidRPr="005B2609" w:rsidRDefault="002E569F" w:rsidP="002E569F">
      <w:pPr>
        <w:numPr>
          <w:ilvl w:val="0"/>
          <w:numId w:val="105"/>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Patrolling, </w:t>
      </w:r>
      <w:r w:rsidR="00213066">
        <w:rPr>
          <w:rFonts w:ascii="Times New Roman" w:eastAsia="Calibri" w:hAnsi="Times New Roman" w:cs="Times New Roman"/>
          <w:kern w:val="2"/>
          <w:sz w:val="24"/>
          <w:szCs w:val="24"/>
          <w14:ligatures w14:val="standardContextual"/>
        </w:rPr>
        <w:t>A</w:t>
      </w:r>
      <w:r w:rsidR="00213066" w:rsidRPr="005B2609">
        <w:rPr>
          <w:rFonts w:ascii="Times New Roman" w:eastAsia="Calibri" w:hAnsi="Times New Roman" w:cs="Times New Roman"/>
          <w:kern w:val="2"/>
          <w:sz w:val="24"/>
          <w:szCs w:val="24"/>
          <w14:ligatures w14:val="standardContextual"/>
        </w:rPr>
        <w:t xml:space="preserve">ccess </w:t>
      </w:r>
      <w:r w:rsidRPr="005B2609">
        <w:rPr>
          <w:rFonts w:ascii="Times New Roman" w:eastAsia="Calibri" w:hAnsi="Times New Roman" w:cs="Times New Roman"/>
          <w:kern w:val="2"/>
          <w:sz w:val="24"/>
          <w:szCs w:val="24"/>
          <w14:ligatures w14:val="standardContextual"/>
        </w:rPr>
        <w:t xml:space="preserve">and </w:t>
      </w:r>
      <w:r w:rsidR="00213066">
        <w:rPr>
          <w:rFonts w:ascii="Times New Roman" w:eastAsia="Calibri" w:hAnsi="Times New Roman" w:cs="Times New Roman"/>
          <w:kern w:val="2"/>
          <w:sz w:val="24"/>
          <w:szCs w:val="24"/>
          <w14:ligatures w14:val="standardContextual"/>
        </w:rPr>
        <w:t>E</w:t>
      </w:r>
      <w:r w:rsidR="00213066" w:rsidRPr="005B2609">
        <w:rPr>
          <w:rFonts w:ascii="Times New Roman" w:eastAsia="Calibri" w:hAnsi="Times New Roman" w:cs="Times New Roman"/>
          <w:kern w:val="2"/>
          <w:sz w:val="24"/>
          <w:szCs w:val="24"/>
          <w14:ligatures w14:val="standardContextual"/>
        </w:rPr>
        <w:t xml:space="preserve">gress </w:t>
      </w:r>
      <w:r w:rsidR="00213066">
        <w:rPr>
          <w:rFonts w:ascii="Times New Roman" w:eastAsia="Calibri" w:hAnsi="Times New Roman" w:cs="Times New Roman"/>
          <w:kern w:val="2"/>
          <w:sz w:val="24"/>
          <w:szCs w:val="24"/>
          <w14:ligatures w14:val="standardContextual"/>
        </w:rPr>
        <w:t>C</w:t>
      </w:r>
      <w:r w:rsidR="00213066" w:rsidRPr="005B2609">
        <w:rPr>
          <w:rFonts w:ascii="Times New Roman" w:eastAsia="Calibri" w:hAnsi="Times New Roman" w:cs="Times New Roman"/>
          <w:kern w:val="2"/>
          <w:sz w:val="24"/>
          <w:szCs w:val="24"/>
          <w14:ligatures w14:val="standardContextual"/>
        </w:rPr>
        <w:t>ontrol</w:t>
      </w:r>
      <w:r w:rsidRPr="005B2609">
        <w:rPr>
          <w:rFonts w:ascii="Times New Roman" w:eastAsia="Calibri" w:hAnsi="Times New Roman" w:cs="Times New Roman"/>
          <w:kern w:val="2"/>
          <w:sz w:val="24"/>
          <w:szCs w:val="24"/>
          <w14:ligatures w14:val="standardContextual"/>
        </w:rPr>
        <w:t xml:space="preserve">. </w:t>
      </w:r>
    </w:p>
    <w:p w14:paraId="555D54E1" w14:textId="23FC0995" w:rsidR="002E569F" w:rsidRPr="005B2609" w:rsidRDefault="002E569F" w:rsidP="002E569F">
      <w:pPr>
        <w:numPr>
          <w:ilvl w:val="0"/>
          <w:numId w:val="105"/>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Security </w:t>
      </w:r>
      <w:r w:rsidR="00213066">
        <w:rPr>
          <w:rFonts w:ascii="Times New Roman" w:eastAsia="Calibri" w:hAnsi="Times New Roman" w:cs="Times New Roman"/>
          <w:kern w:val="2"/>
          <w:sz w:val="24"/>
          <w:szCs w:val="24"/>
          <w14:ligatures w14:val="standardContextual"/>
        </w:rPr>
        <w:t>I</w:t>
      </w:r>
      <w:r w:rsidR="00213066" w:rsidRPr="005B2609">
        <w:rPr>
          <w:rFonts w:ascii="Times New Roman" w:eastAsia="Calibri" w:hAnsi="Times New Roman" w:cs="Times New Roman"/>
          <w:kern w:val="2"/>
          <w:sz w:val="24"/>
          <w:szCs w:val="24"/>
          <w14:ligatures w14:val="standardContextual"/>
        </w:rPr>
        <w:t xml:space="preserve">nformation </w:t>
      </w:r>
      <w:r w:rsidRPr="005B2609">
        <w:rPr>
          <w:rFonts w:ascii="Times New Roman" w:eastAsia="Calibri" w:hAnsi="Times New Roman" w:cs="Times New Roman"/>
          <w:kern w:val="2"/>
          <w:sz w:val="24"/>
          <w:szCs w:val="24"/>
          <w14:ligatures w14:val="standardContextual"/>
        </w:rPr>
        <w:t xml:space="preserve">and </w:t>
      </w:r>
      <w:r w:rsidR="00213066">
        <w:rPr>
          <w:rFonts w:ascii="Times New Roman" w:eastAsia="Calibri" w:hAnsi="Times New Roman" w:cs="Times New Roman"/>
          <w:kern w:val="2"/>
          <w:sz w:val="24"/>
          <w:szCs w:val="24"/>
          <w14:ligatures w14:val="standardContextual"/>
        </w:rPr>
        <w:t>I</w:t>
      </w:r>
      <w:r w:rsidR="00213066" w:rsidRPr="005B2609">
        <w:rPr>
          <w:rFonts w:ascii="Times New Roman" w:eastAsia="Calibri" w:hAnsi="Times New Roman" w:cs="Times New Roman"/>
          <w:kern w:val="2"/>
          <w:sz w:val="24"/>
          <w:szCs w:val="24"/>
          <w14:ligatures w14:val="standardContextual"/>
        </w:rPr>
        <w:t xml:space="preserve">ntelligence </w:t>
      </w:r>
      <w:r w:rsidR="00213066">
        <w:rPr>
          <w:rFonts w:ascii="Times New Roman" w:eastAsia="Calibri" w:hAnsi="Times New Roman" w:cs="Times New Roman"/>
          <w:kern w:val="2"/>
          <w:sz w:val="24"/>
          <w:szCs w:val="24"/>
          <w14:ligatures w14:val="standardContextual"/>
        </w:rPr>
        <w:t>G</w:t>
      </w:r>
      <w:r w:rsidR="00213066" w:rsidRPr="005B2609">
        <w:rPr>
          <w:rFonts w:ascii="Times New Roman" w:eastAsia="Calibri" w:hAnsi="Times New Roman" w:cs="Times New Roman"/>
          <w:kern w:val="2"/>
          <w:sz w:val="24"/>
          <w:szCs w:val="24"/>
          <w14:ligatures w14:val="standardContextual"/>
        </w:rPr>
        <w:t>athering</w:t>
      </w:r>
      <w:r w:rsidRPr="005B2609">
        <w:rPr>
          <w:rFonts w:ascii="Times New Roman" w:eastAsia="Calibri" w:hAnsi="Times New Roman" w:cs="Times New Roman"/>
          <w:kern w:val="2"/>
          <w:sz w:val="24"/>
          <w:szCs w:val="24"/>
          <w14:ligatures w14:val="standardContextual"/>
        </w:rPr>
        <w:t xml:space="preserve"> </w:t>
      </w:r>
    </w:p>
    <w:p w14:paraId="788E2ADB" w14:textId="12FD0263" w:rsidR="002E569F" w:rsidRPr="005B2609" w:rsidRDefault="002E569F" w:rsidP="002E569F">
      <w:pPr>
        <w:numPr>
          <w:ilvl w:val="0"/>
          <w:numId w:val="105"/>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Human, </w:t>
      </w:r>
      <w:r w:rsidR="00213066">
        <w:rPr>
          <w:rFonts w:ascii="Times New Roman" w:eastAsia="Calibri" w:hAnsi="Times New Roman" w:cs="Times New Roman"/>
          <w:kern w:val="2"/>
          <w:sz w:val="24"/>
          <w:szCs w:val="24"/>
          <w14:ligatures w14:val="standardContextual"/>
        </w:rPr>
        <w:t>P</w:t>
      </w:r>
      <w:r w:rsidR="00213066" w:rsidRPr="005B2609">
        <w:rPr>
          <w:rFonts w:ascii="Times New Roman" w:eastAsia="Calibri" w:hAnsi="Times New Roman" w:cs="Times New Roman"/>
          <w:kern w:val="2"/>
          <w:sz w:val="24"/>
          <w:szCs w:val="24"/>
          <w14:ligatures w14:val="standardContextual"/>
        </w:rPr>
        <w:t xml:space="preserve">ublic </w:t>
      </w:r>
      <w:r w:rsidR="00213066">
        <w:rPr>
          <w:rFonts w:ascii="Times New Roman" w:eastAsia="Calibri" w:hAnsi="Times New Roman" w:cs="Times New Roman"/>
          <w:kern w:val="2"/>
          <w:sz w:val="24"/>
          <w:szCs w:val="24"/>
          <w14:ligatures w14:val="standardContextual"/>
        </w:rPr>
        <w:t>R</w:t>
      </w:r>
      <w:r w:rsidR="00213066" w:rsidRPr="005B2609">
        <w:rPr>
          <w:rFonts w:ascii="Times New Roman" w:eastAsia="Calibri" w:hAnsi="Times New Roman" w:cs="Times New Roman"/>
          <w:kern w:val="2"/>
          <w:sz w:val="24"/>
          <w:szCs w:val="24"/>
          <w14:ligatures w14:val="standardContextual"/>
        </w:rPr>
        <w:t xml:space="preserve">elations </w:t>
      </w:r>
      <w:r w:rsidRPr="005B2609">
        <w:rPr>
          <w:rFonts w:ascii="Times New Roman" w:eastAsia="Calibri" w:hAnsi="Times New Roman" w:cs="Times New Roman"/>
          <w:kern w:val="2"/>
          <w:sz w:val="24"/>
          <w:szCs w:val="24"/>
          <w14:ligatures w14:val="standardContextual"/>
        </w:rPr>
        <w:t xml:space="preserve">and </w:t>
      </w:r>
      <w:r w:rsidR="00213066">
        <w:rPr>
          <w:rFonts w:ascii="Times New Roman" w:eastAsia="Calibri" w:hAnsi="Times New Roman" w:cs="Times New Roman"/>
          <w:kern w:val="2"/>
          <w:sz w:val="24"/>
          <w:szCs w:val="24"/>
          <w14:ligatures w14:val="standardContextual"/>
        </w:rPr>
        <w:t>P</w:t>
      </w:r>
      <w:r w:rsidR="00213066" w:rsidRPr="005B2609">
        <w:rPr>
          <w:rFonts w:ascii="Times New Roman" w:eastAsia="Calibri" w:hAnsi="Times New Roman" w:cs="Times New Roman"/>
          <w:kern w:val="2"/>
          <w:sz w:val="24"/>
          <w:szCs w:val="24"/>
          <w14:ligatures w14:val="standardContextual"/>
        </w:rPr>
        <w:t xml:space="preserve">rotocol </w:t>
      </w:r>
      <w:r w:rsidR="00213066">
        <w:rPr>
          <w:rFonts w:ascii="Times New Roman" w:eastAsia="Calibri" w:hAnsi="Times New Roman" w:cs="Times New Roman"/>
          <w:kern w:val="2"/>
          <w:sz w:val="24"/>
          <w:szCs w:val="24"/>
          <w14:ligatures w14:val="standardContextual"/>
        </w:rPr>
        <w:t>S</w:t>
      </w:r>
      <w:r w:rsidR="00213066" w:rsidRPr="005B2609">
        <w:rPr>
          <w:rFonts w:ascii="Times New Roman" w:eastAsia="Calibri" w:hAnsi="Times New Roman" w:cs="Times New Roman"/>
          <w:kern w:val="2"/>
          <w:sz w:val="24"/>
          <w:szCs w:val="24"/>
          <w14:ligatures w14:val="standardContextual"/>
        </w:rPr>
        <w:t>ervices</w:t>
      </w:r>
      <w:r w:rsidRPr="005B2609">
        <w:rPr>
          <w:rFonts w:ascii="Times New Roman" w:eastAsia="Calibri" w:hAnsi="Times New Roman" w:cs="Times New Roman"/>
          <w:kern w:val="2"/>
          <w:sz w:val="24"/>
          <w:szCs w:val="24"/>
          <w14:ligatures w14:val="standardContextual"/>
        </w:rPr>
        <w:t xml:space="preserve"> </w:t>
      </w:r>
    </w:p>
    <w:p w14:paraId="010EFBB7" w14:textId="3B6CD989" w:rsidR="002E569F" w:rsidRPr="005B2609" w:rsidRDefault="002E569F" w:rsidP="002E569F">
      <w:pPr>
        <w:numPr>
          <w:ilvl w:val="0"/>
          <w:numId w:val="105"/>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Emergency and Disaster </w:t>
      </w:r>
      <w:r w:rsidR="00213066">
        <w:rPr>
          <w:rFonts w:ascii="Times New Roman" w:eastAsia="Calibri" w:hAnsi="Times New Roman" w:cs="Times New Roman"/>
          <w:kern w:val="2"/>
          <w:sz w:val="24"/>
          <w:szCs w:val="24"/>
          <w14:ligatures w14:val="standardContextual"/>
        </w:rPr>
        <w:t>M</w:t>
      </w:r>
      <w:r w:rsidR="00213066" w:rsidRPr="005B2609">
        <w:rPr>
          <w:rFonts w:ascii="Times New Roman" w:eastAsia="Calibri" w:hAnsi="Times New Roman" w:cs="Times New Roman"/>
          <w:kern w:val="2"/>
          <w:sz w:val="24"/>
          <w:szCs w:val="24"/>
          <w14:ligatures w14:val="standardContextual"/>
        </w:rPr>
        <w:t>anagement</w:t>
      </w:r>
      <w:r w:rsidRPr="005B2609">
        <w:rPr>
          <w:rFonts w:ascii="Times New Roman" w:eastAsia="Calibri" w:hAnsi="Times New Roman" w:cs="Times New Roman"/>
          <w:kern w:val="2"/>
          <w:sz w:val="24"/>
          <w:szCs w:val="24"/>
          <w14:ligatures w14:val="standardContextual"/>
        </w:rPr>
        <w:t xml:space="preserve"> </w:t>
      </w:r>
    </w:p>
    <w:p w14:paraId="36DB3B2D" w14:textId="59E22320" w:rsidR="002E569F" w:rsidRPr="005B2609" w:rsidRDefault="002E569F" w:rsidP="002E569F">
      <w:pPr>
        <w:numPr>
          <w:ilvl w:val="0"/>
          <w:numId w:val="105"/>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Investigation and Surveillance Techniques and Strategies </w:t>
      </w:r>
    </w:p>
    <w:p w14:paraId="137A00D2" w14:textId="4B54B7ED" w:rsidR="002E569F" w:rsidRPr="005B2609" w:rsidRDefault="002E569F" w:rsidP="002E569F">
      <w:pPr>
        <w:numPr>
          <w:ilvl w:val="0"/>
          <w:numId w:val="105"/>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Managerial and </w:t>
      </w:r>
      <w:r w:rsidR="00213066">
        <w:rPr>
          <w:rFonts w:ascii="Times New Roman" w:eastAsia="Calibri" w:hAnsi="Times New Roman" w:cs="Times New Roman"/>
          <w:kern w:val="2"/>
          <w:sz w:val="24"/>
          <w:szCs w:val="24"/>
          <w14:ligatures w14:val="standardContextual"/>
        </w:rPr>
        <w:t>L</w:t>
      </w:r>
      <w:r w:rsidR="00213066" w:rsidRPr="005B2609">
        <w:rPr>
          <w:rFonts w:ascii="Times New Roman" w:eastAsia="Calibri" w:hAnsi="Times New Roman" w:cs="Times New Roman"/>
          <w:kern w:val="2"/>
          <w:sz w:val="24"/>
          <w:szCs w:val="24"/>
          <w14:ligatures w14:val="standardContextual"/>
        </w:rPr>
        <w:t xml:space="preserve">eadership </w:t>
      </w:r>
      <w:r w:rsidR="00213066">
        <w:rPr>
          <w:rFonts w:ascii="Times New Roman" w:eastAsia="Calibri" w:hAnsi="Times New Roman" w:cs="Times New Roman"/>
          <w:kern w:val="2"/>
          <w:sz w:val="24"/>
          <w:szCs w:val="24"/>
          <w14:ligatures w14:val="standardContextual"/>
        </w:rPr>
        <w:t>S</w:t>
      </w:r>
      <w:r w:rsidR="00213066" w:rsidRPr="005B2609">
        <w:rPr>
          <w:rFonts w:ascii="Times New Roman" w:eastAsia="Calibri" w:hAnsi="Times New Roman" w:cs="Times New Roman"/>
          <w:kern w:val="2"/>
          <w:sz w:val="24"/>
          <w:szCs w:val="24"/>
          <w14:ligatures w14:val="standardContextual"/>
        </w:rPr>
        <w:t>kills</w:t>
      </w:r>
      <w:r w:rsidRPr="005B2609">
        <w:rPr>
          <w:rFonts w:ascii="Times New Roman" w:eastAsia="Calibri" w:hAnsi="Times New Roman" w:cs="Times New Roman"/>
          <w:kern w:val="2"/>
          <w:sz w:val="24"/>
          <w:szCs w:val="24"/>
          <w14:ligatures w14:val="standardContextual"/>
        </w:rPr>
        <w:t xml:space="preserve"> </w:t>
      </w:r>
    </w:p>
    <w:p w14:paraId="4A7E4491" w14:textId="0C20EC1F" w:rsidR="002E569F" w:rsidRPr="005B2609" w:rsidRDefault="002E569F" w:rsidP="002E569F">
      <w:pPr>
        <w:numPr>
          <w:ilvl w:val="0"/>
          <w:numId w:val="105"/>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Crises Communication and Conflict Resolution </w:t>
      </w:r>
    </w:p>
    <w:p w14:paraId="69194511" w14:textId="0077F33F" w:rsidR="002E569F" w:rsidRPr="005B2609" w:rsidRDefault="002E569F" w:rsidP="002E569F">
      <w:pPr>
        <w:numPr>
          <w:ilvl w:val="0"/>
          <w:numId w:val="105"/>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Management of </w:t>
      </w:r>
      <w:r w:rsidR="00213066">
        <w:rPr>
          <w:rFonts w:ascii="Times New Roman" w:eastAsia="Calibri" w:hAnsi="Times New Roman" w:cs="Times New Roman"/>
          <w:kern w:val="2"/>
          <w:sz w:val="24"/>
          <w:szCs w:val="24"/>
          <w14:ligatures w14:val="standardContextual"/>
        </w:rPr>
        <w:t>C</w:t>
      </w:r>
      <w:r w:rsidR="00213066" w:rsidRPr="005B2609">
        <w:rPr>
          <w:rFonts w:ascii="Times New Roman" w:eastAsia="Calibri" w:hAnsi="Times New Roman" w:cs="Times New Roman"/>
          <w:kern w:val="2"/>
          <w:sz w:val="24"/>
          <w:szCs w:val="24"/>
          <w14:ligatures w14:val="standardContextual"/>
        </w:rPr>
        <w:t xml:space="preserve">hange </w:t>
      </w:r>
      <w:r w:rsidRPr="005B2609">
        <w:rPr>
          <w:rFonts w:ascii="Times New Roman" w:eastAsia="Calibri" w:hAnsi="Times New Roman" w:cs="Times New Roman"/>
          <w:kern w:val="2"/>
          <w:sz w:val="24"/>
          <w:szCs w:val="24"/>
          <w14:ligatures w14:val="standardContextual"/>
        </w:rPr>
        <w:t xml:space="preserve">and </w:t>
      </w:r>
      <w:r w:rsidR="00213066">
        <w:rPr>
          <w:rFonts w:ascii="Times New Roman" w:eastAsia="Calibri" w:hAnsi="Times New Roman" w:cs="Times New Roman"/>
          <w:kern w:val="2"/>
          <w:sz w:val="24"/>
          <w:szCs w:val="24"/>
          <w14:ligatures w14:val="standardContextual"/>
        </w:rPr>
        <w:t>D</w:t>
      </w:r>
      <w:r w:rsidR="00213066" w:rsidRPr="005B2609">
        <w:rPr>
          <w:rFonts w:ascii="Times New Roman" w:eastAsia="Calibri" w:hAnsi="Times New Roman" w:cs="Times New Roman"/>
          <w:kern w:val="2"/>
          <w:sz w:val="24"/>
          <w:szCs w:val="24"/>
          <w14:ligatures w14:val="standardContextual"/>
        </w:rPr>
        <w:t xml:space="preserve">evelopment </w:t>
      </w:r>
      <w:r w:rsidRPr="005B2609">
        <w:rPr>
          <w:rFonts w:ascii="Times New Roman" w:eastAsia="Calibri" w:hAnsi="Times New Roman" w:cs="Times New Roman"/>
          <w:kern w:val="2"/>
          <w:sz w:val="24"/>
          <w:szCs w:val="24"/>
          <w14:ligatures w14:val="standardContextual"/>
        </w:rPr>
        <w:t xml:space="preserve">of </w:t>
      </w:r>
      <w:r w:rsidR="00213066">
        <w:rPr>
          <w:rFonts w:ascii="Times New Roman" w:eastAsia="Calibri" w:hAnsi="Times New Roman" w:cs="Times New Roman"/>
          <w:kern w:val="2"/>
          <w:sz w:val="24"/>
          <w:szCs w:val="24"/>
          <w14:ligatures w14:val="standardContextual"/>
        </w:rPr>
        <w:t>A</w:t>
      </w:r>
      <w:r w:rsidR="00213066" w:rsidRPr="005B2609">
        <w:rPr>
          <w:rFonts w:ascii="Times New Roman" w:eastAsia="Calibri" w:hAnsi="Times New Roman" w:cs="Times New Roman"/>
          <w:kern w:val="2"/>
          <w:sz w:val="24"/>
          <w:szCs w:val="24"/>
          <w14:ligatures w14:val="standardContextual"/>
        </w:rPr>
        <w:t xml:space="preserve">ction </w:t>
      </w:r>
      <w:r w:rsidR="00213066">
        <w:rPr>
          <w:rFonts w:ascii="Times New Roman" w:eastAsia="Calibri" w:hAnsi="Times New Roman" w:cs="Times New Roman"/>
          <w:kern w:val="2"/>
          <w:sz w:val="24"/>
          <w:szCs w:val="24"/>
          <w14:ligatures w14:val="standardContextual"/>
        </w:rPr>
        <w:t>P</w:t>
      </w:r>
      <w:r w:rsidR="00213066" w:rsidRPr="005B2609">
        <w:rPr>
          <w:rFonts w:ascii="Times New Roman" w:eastAsia="Calibri" w:hAnsi="Times New Roman" w:cs="Times New Roman"/>
          <w:kern w:val="2"/>
          <w:sz w:val="24"/>
          <w:szCs w:val="24"/>
          <w14:ligatures w14:val="standardContextual"/>
        </w:rPr>
        <w:t>lans</w:t>
      </w:r>
      <w:r w:rsidRPr="005B2609">
        <w:rPr>
          <w:rFonts w:ascii="Times New Roman" w:eastAsia="Calibri" w:hAnsi="Times New Roman" w:cs="Times New Roman"/>
          <w:kern w:val="2"/>
          <w:sz w:val="24"/>
          <w:szCs w:val="24"/>
          <w14:ligatures w14:val="standardContextual"/>
        </w:rPr>
        <w:t xml:space="preserve"> </w:t>
      </w:r>
    </w:p>
    <w:p w14:paraId="097B8794" w14:textId="14BB5F60" w:rsidR="002E569F" w:rsidRPr="005B2609" w:rsidRDefault="002E569F" w:rsidP="002E569F">
      <w:pPr>
        <w:numPr>
          <w:ilvl w:val="0"/>
          <w:numId w:val="105"/>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Security Service Management and Team Building </w:t>
      </w:r>
    </w:p>
    <w:p w14:paraId="630CE98B" w14:textId="77777777" w:rsidR="002E569F" w:rsidRPr="005B2609" w:rsidRDefault="002E569F" w:rsidP="002E569F">
      <w:pPr>
        <w:jc w:val="both"/>
        <w:rPr>
          <w:rFonts w:ascii="Times New Roman" w:eastAsia="Calibri" w:hAnsi="Times New Roman" w:cs="Times New Roman"/>
          <w:kern w:val="2"/>
          <w:sz w:val="24"/>
          <w:szCs w:val="24"/>
          <w14:ligatures w14:val="standardContextual"/>
        </w:rPr>
      </w:pPr>
    </w:p>
    <w:p w14:paraId="01685CDB" w14:textId="77777777" w:rsidR="002E569F" w:rsidRPr="005B2609" w:rsidRDefault="002E569F" w:rsidP="002E569F">
      <w:pPr>
        <w:numPr>
          <w:ilvl w:val="0"/>
          <w:numId w:val="106"/>
        </w:numPr>
        <w:contextualSpacing/>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 xml:space="preserve">COURSE TITLE: TRAIN-THE-TRAINERS WORKSHOP FOR SECURITY ORGANISATIONS </w:t>
      </w:r>
    </w:p>
    <w:p w14:paraId="780AAA89" w14:textId="77777777" w:rsidR="00213066" w:rsidRDefault="00213066" w:rsidP="002E569F">
      <w:pPr>
        <w:jc w:val="both"/>
        <w:rPr>
          <w:rFonts w:ascii="Times New Roman" w:eastAsia="Calibri" w:hAnsi="Times New Roman" w:cs="Times New Roman"/>
          <w:b/>
          <w:bCs/>
          <w:kern w:val="2"/>
          <w:sz w:val="24"/>
          <w:szCs w:val="24"/>
          <w14:ligatures w14:val="standardContextual"/>
        </w:rPr>
      </w:pPr>
    </w:p>
    <w:p w14:paraId="1BBEEB7E" w14:textId="5D288F34" w:rsidR="002E569F" w:rsidRPr="005B2609" w:rsidRDefault="002E569F" w:rsidP="002E569F">
      <w:pPr>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COURSE OBJECTIVES</w:t>
      </w:r>
    </w:p>
    <w:p w14:paraId="065D0184" w14:textId="77777777" w:rsidR="002E569F" w:rsidRDefault="002E569F" w:rsidP="002E569F">
      <w:pPr>
        <w:spacing w:after="0"/>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At the end of the course, participants should be able to:</w:t>
      </w:r>
    </w:p>
    <w:p w14:paraId="29F72257" w14:textId="77777777" w:rsidR="00E27B0D" w:rsidRPr="005B2609" w:rsidRDefault="00E27B0D" w:rsidP="002E569F">
      <w:pPr>
        <w:spacing w:after="0"/>
        <w:jc w:val="both"/>
        <w:rPr>
          <w:rFonts w:ascii="Times New Roman" w:eastAsia="Calibri" w:hAnsi="Times New Roman" w:cs="Times New Roman"/>
          <w:kern w:val="2"/>
          <w:sz w:val="24"/>
          <w:szCs w:val="24"/>
          <w14:ligatures w14:val="standardContextual"/>
        </w:rPr>
      </w:pPr>
    </w:p>
    <w:p w14:paraId="390FE189" w14:textId="77777777" w:rsidR="002E569F" w:rsidRPr="005B2609" w:rsidRDefault="002E569F" w:rsidP="002E569F">
      <w:pPr>
        <w:numPr>
          <w:ilvl w:val="0"/>
          <w:numId w:val="76"/>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Identify the roles of human resource managers/departmental training officers in security awareness of staff. </w:t>
      </w:r>
    </w:p>
    <w:p w14:paraId="314C05EC" w14:textId="7AA05EE3" w:rsidR="002E569F" w:rsidRPr="005B2609" w:rsidRDefault="00E27B0D" w:rsidP="002E569F">
      <w:pPr>
        <w:numPr>
          <w:ilvl w:val="0"/>
          <w:numId w:val="76"/>
        </w:numPr>
        <w:contextualSpacing/>
        <w:jc w:val="both"/>
        <w:rPr>
          <w:rFonts w:ascii="Times New Roman" w:eastAsia="Calibri" w:hAnsi="Times New Roman" w:cs="Times New Roman"/>
          <w:kern w:val="2"/>
          <w:sz w:val="24"/>
          <w:szCs w:val="24"/>
          <w14:ligatures w14:val="standardContextual"/>
        </w:rPr>
      </w:pPr>
      <w:proofErr w:type="spellStart"/>
      <w:r w:rsidRPr="005B2609">
        <w:rPr>
          <w:rFonts w:ascii="Times New Roman" w:eastAsia="Calibri" w:hAnsi="Times New Roman" w:cs="Times New Roman"/>
          <w:kern w:val="2"/>
          <w:sz w:val="24"/>
          <w:szCs w:val="24"/>
          <w14:ligatures w14:val="standardContextual"/>
        </w:rPr>
        <w:t>Analy</w:t>
      </w:r>
      <w:r>
        <w:rPr>
          <w:rFonts w:ascii="Times New Roman" w:eastAsia="Calibri" w:hAnsi="Times New Roman" w:cs="Times New Roman"/>
          <w:kern w:val="2"/>
          <w:sz w:val="24"/>
          <w:szCs w:val="24"/>
          <w14:ligatures w14:val="standardContextual"/>
        </w:rPr>
        <w:t>s</w:t>
      </w:r>
      <w:r w:rsidRPr="005B2609">
        <w:rPr>
          <w:rFonts w:ascii="Times New Roman" w:eastAsia="Calibri" w:hAnsi="Times New Roman" w:cs="Times New Roman"/>
          <w:kern w:val="2"/>
          <w:sz w:val="24"/>
          <w:szCs w:val="24"/>
          <w14:ligatures w14:val="standardContextual"/>
        </w:rPr>
        <w:t>e</w:t>
      </w:r>
      <w:proofErr w:type="spellEnd"/>
      <w:r w:rsidRPr="005B2609">
        <w:rPr>
          <w:rFonts w:ascii="Times New Roman" w:eastAsia="Calibri" w:hAnsi="Times New Roman" w:cs="Times New Roman"/>
          <w:kern w:val="2"/>
          <w:sz w:val="24"/>
          <w:szCs w:val="24"/>
          <w14:ligatures w14:val="standardContextual"/>
        </w:rPr>
        <w:t xml:space="preserve"> </w:t>
      </w:r>
      <w:proofErr w:type="spellStart"/>
      <w:r w:rsidRPr="005B2609">
        <w:rPr>
          <w:rFonts w:ascii="Times New Roman" w:eastAsia="Calibri" w:hAnsi="Times New Roman" w:cs="Times New Roman"/>
          <w:kern w:val="2"/>
          <w:sz w:val="24"/>
          <w:szCs w:val="24"/>
          <w14:ligatures w14:val="standardContextual"/>
        </w:rPr>
        <w:t>organi</w:t>
      </w:r>
      <w:r>
        <w:rPr>
          <w:rFonts w:ascii="Times New Roman" w:eastAsia="Calibri" w:hAnsi="Times New Roman" w:cs="Times New Roman"/>
          <w:kern w:val="2"/>
          <w:sz w:val="24"/>
          <w:szCs w:val="24"/>
          <w14:ligatures w14:val="standardContextual"/>
        </w:rPr>
        <w:t>s</w:t>
      </w:r>
      <w:r w:rsidRPr="005B2609">
        <w:rPr>
          <w:rFonts w:ascii="Times New Roman" w:eastAsia="Calibri" w:hAnsi="Times New Roman" w:cs="Times New Roman"/>
          <w:kern w:val="2"/>
          <w:sz w:val="24"/>
          <w:szCs w:val="24"/>
          <w14:ligatures w14:val="standardContextual"/>
        </w:rPr>
        <w:t>ational</w:t>
      </w:r>
      <w:proofErr w:type="spellEnd"/>
      <w:r w:rsidRPr="005B2609">
        <w:rPr>
          <w:rFonts w:ascii="Times New Roman" w:eastAsia="Calibri" w:hAnsi="Times New Roman" w:cs="Times New Roman"/>
          <w:kern w:val="2"/>
          <w:sz w:val="24"/>
          <w:szCs w:val="24"/>
          <w14:ligatures w14:val="standardContextual"/>
        </w:rPr>
        <w:t xml:space="preserve"> </w:t>
      </w:r>
      <w:r w:rsidR="002E569F" w:rsidRPr="005B2609">
        <w:rPr>
          <w:rFonts w:ascii="Times New Roman" w:eastAsia="Calibri" w:hAnsi="Times New Roman" w:cs="Times New Roman"/>
          <w:kern w:val="2"/>
          <w:sz w:val="24"/>
          <w:szCs w:val="24"/>
          <w14:ligatures w14:val="standardContextual"/>
        </w:rPr>
        <w:t xml:space="preserve">performance of staff in security </w:t>
      </w:r>
      <w:proofErr w:type="spellStart"/>
      <w:r w:rsidR="002E569F" w:rsidRPr="005B2609">
        <w:rPr>
          <w:rFonts w:ascii="Times New Roman" w:eastAsia="Calibri" w:hAnsi="Times New Roman" w:cs="Times New Roman"/>
          <w:kern w:val="2"/>
          <w:sz w:val="24"/>
          <w:szCs w:val="24"/>
          <w14:ligatures w14:val="standardContextual"/>
        </w:rPr>
        <w:t>organisations</w:t>
      </w:r>
      <w:proofErr w:type="spellEnd"/>
      <w:r w:rsidR="002E569F" w:rsidRPr="005B2609">
        <w:rPr>
          <w:rFonts w:ascii="Times New Roman" w:eastAsia="Calibri" w:hAnsi="Times New Roman" w:cs="Times New Roman"/>
          <w:kern w:val="2"/>
          <w:sz w:val="24"/>
          <w:szCs w:val="24"/>
          <w14:ligatures w14:val="standardContextual"/>
        </w:rPr>
        <w:t xml:space="preserve">/department. </w:t>
      </w:r>
    </w:p>
    <w:p w14:paraId="4C8BF2EB" w14:textId="7565183B" w:rsidR="002E569F" w:rsidRPr="005B2609" w:rsidRDefault="002E569F" w:rsidP="002E569F">
      <w:pPr>
        <w:numPr>
          <w:ilvl w:val="0"/>
          <w:numId w:val="76"/>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Identify </w:t>
      </w:r>
      <w:proofErr w:type="spellStart"/>
      <w:r w:rsidR="00E27B0D" w:rsidRPr="005B2609">
        <w:rPr>
          <w:rFonts w:ascii="Times New Roman" w:eastAsia="Calibri" w:hAnsi="Times New Roman" w:cs="Times New Roman"/>
          <w:kern w:val="2"/>
          <w:sz w:val="24"/>
          <w:szCs w:val="24"/>
          <w14:ligatures w14:val="standardContextual"/>
        </w:rPr>
        <w:t>organi</w:t>
      </w:r>
      <w:r w:rsidR="00E27B0D">
        <w:rPr>
          <w:rFonts w:ascii="Times New Roman" w:eastAsia="Calibri" w:hAnsi="Times New Roman" w:cs="Times New Roman"/>
          <w:kern w:val="2"/>
          <w:sz w:val="24"/>
          <w:szCs w:val="24"/>
          <w14:ligatures w14:val="standardContextual"/>
        </w:rPr>
        <w:t>s</w:t>
      </w:r>
      <w:r w:rsidR="00E27B0D" w:rsidRPr="005B2609">
        <w:rPr>
          <w:rFonts w:ascii="Times New Roman" w:eastAsia="Calibri" w:hAnsi="Times New Roman" w:cs="Times New Roman"/>
          <w:kern w:val="2"/>
          <w:sz w:val="24"/>
          <w:szCs w:val="24"/>
          <w14:ligatures w14:val="standardContextual"/>
        </w:rPr>
        <w:t>ational</w:t>
      </w:r>
      <w:proofErr w:type="spellEnd"/>
      <w:r w:rsidR="00E27B0D" w:rsidRPr="005B2609">
        <w:rPr>
          <w:rFonts w:ascii="Times New Roman" w:eastAsia="Calibri" w:hAnsi="Times New Roman" w:cs="Times New Roman"/>
          <w:kern w:val="2"/>
          <w:sz w:val="24"/>
          <w:szCs w:val="24"/>
          <w14:ligatures w14:val="standardContextual"/>
        </w:rPr>
        <w:t xml:space="preserve"> </w:t>
      </w:r>
      <w:r w:rsidRPr="005B2609">
        <w:rPr>
          <w:rFonts w:ascii="Times New Roman" w:eastAsia="Calibri" w:hAnsi="Times New Roman" w:cs="Times New Roman"/>
          <w:kern w:val="2"/>
          <w:sz w:val="24"/>
          <w:szCs w:val="24"/>
          <w14:ligatures w14:val="standardContextual"/>
        </w:rPr>
        <w:t xml:space="preserve">and individual training needs in security and protective services. </w:t>
      </w:r>
    </w:p>
    <w:p w14:paraId="2FF30673" w14:textId="425F93AF" w:rsidR="002E569F" w:rsidRPr="005B2609" w:rsidRDefault="002E569F" w:rsidP="002E569F">
      <w:pPr>
        <w:numPr>
          <w:ilvl w:val="0"/>
          <w:numId w:val="76"/>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Design appropriate training </w:t>
      </w:r>
      <w:proofErr w:type="spellStart"/>
      <w:r w:rsidRPr="005B2609">
        <w:rPr>
          <w:rFonts w:ascii="Times New Roman" w:eastAsia="Calibri" w:hAnsi="Times New Roman" w:cs="Times New Roman"/>
          <w:kern w:val="2"/>
          <w:sz w:val="24"/>
          <w:szCs w:val="24"/>
          <w14:ligatures w14:val="standardContextual"/>
        </w:rPr>
        <w:t>programmes</w:t>
      </w:r>
      <w:proofErr w:type="spellEnd"/>
      <w:r w:rsidRPr="005B2609">
        <w:rPr>
          <w:rFonts w:ascii="Times New Roman" w:eastAsia="Calibri" w:hAnsi="Times New Roman" w:cs="Times New Roman"/>
          <w:kern w:val="2"/>
          <w:sz w:val="24"/>
          <w:szCs w:val="24"/>
          <w14:ligatures w14:val="standardContextual"/>
        </w:rPr>
        <w:t xml:space="preserve"> to meet identified needs</w:t>
      </w:r>
      <w:r w:rsidR="00E27B0D">
        <w:rPr>
          <w:rFonts w:ascii="Times New Roman" w:eastAsia="Calibri" w:hAnsi="Times New Roman" w:cs="Times New Roman"/>
          <w:kern w:val="2"/>
          <w:sz w:val="24"/>
          <w:szCs w:val="24"/>
          <w14:ligatures w14:val="standardContextual"/>
        </w:rPr>
        <w:t>.</w:t>
      </w:r>
    </w:p>
    <w:p w14:paraId="194B44E5" w14:textId="77777777" w:rsidR="002E569F" w:rsidRPr="005B2609" w:rsidRDefault="002E569F" w:rsidP="002E569F">
      <w:pPr>
        <w:numPr>
          <w:ilvl w:val="0"/>
          <w:numId w:val="76"/>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lastRenderedPageBreak/>
        <w:t xml:space="preserve">Implement training </w:t>
      </w:r>
      <w:proofErr w:type="spellStart"/>
      <w:r w:rsidRPr="005B2609">
        <w:rPr>
          <w:rFonts w:ascii="Times New Roman" w:eastAsia="Calibri" w:hAnsi="Times New Roman" w:cs="Times New Roman"/>
          <w:kern w:val="2"/>
          <w:sz w:val="24"/>
          <w:szCs w:val="24"/>
          <w14:ligatures w14:val="standardContextual"/>
        </w:rPr>
        <w:t>programmes</w:t>
      </w:r>
      <w:proofErr w:type="spellEnd"/>
      <w:r w:rsidRPr="005B2609">
        <w:rPr>
          <w:rFonts w:ascii="Times New Roman" w:eastAsia="Calibri" w:hAnsi="Times New Roman" w:cs="Times New Roman"/>
          <w:kern w:val="2"/>
          <w:sz w:val="24"/>
          <w:szCs w:val="24"/>
          <w14:ligatures w14:val="standardContextual"/>
        </w:rPr>
        <w:t xml:space="preserve"> in security </w:t>
      </w:r>
      <w:proofErr w:type="spellStart"/>
      <w:r w:rsidRPr="005B2609">
        <w:rPr>
          <w:rFonts w:ascii="Times New Roman" w:eastAsia="Calibri" w:hAnsi="Times New Roman" w:cs="Times New Roman"/>
          <w:kern w:val="2"/>
          <w:sz w:val="24"/>
          <w:szCs w:val="24"/>
          <w14:ligatures w14:val="standardContextual"/>
        </w:rPr>
        <w:t>organisations</w:t>
      </w:r>
      <w:proofErr w:type="spellEnd"/>
      <w:r w:rsidRPr="005B2609">
        <w:rPr>
          <w:rFonts w:ascii="Times New Roman" w:eastAsia="Calibri" w:hAnsi="Times New Roman" w:cs="Times New Roman"/>
          <w:kern w:val="2"/>
          <w:sz w:val="24"/>
          <w:szCs w:val="24"/>
          <w14:ligatures w14:val="standardContextual"/>
        </w:rPr>
        <w:t xml:space="preserve">/departments. </w:t>
      </w:r>
    </w:p>
    <w:p w14:paraId="779EB3DE" w14:textId="77777777" w:rsidR="002E569F" w:rsidRPr="005B2609" w:rsidRDefault="002E569F" w:rsidP="002E569F">
      <w:pPr>
        <w:numPr>
          <w:ilvl w:val="0"/>
          <w:numId w:val="76"/>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Evaluate training </w:t>
      </w:r>
      <w:proofErr w:type="spellStart"/>
      <w:r w:rsidRPr="005B2609">
        <w:rPr>
          <w:rFonts w:ascii="Times New Roman" w:eastAsia="Calibri" w:hAnsi="Times New Roman" w:cs="Times New Roman"/>
          <w:kern w:val="2"/>
          <w:sz w:val="24"/>
          <w:szCs w:val="24"/>
          <w14:ligatures w14:val="standardContextual"/>
        </w:rPr>
        <w:t>programmes</w:t>
      </w:r>
      <w:proofErr w:type="spellEnd"/>
      <w:r w:rsidRPr="005B2609">
        <w:rPr>
          <w:rFonts w:ascii="Times New Roman" w:eastAsia="Calibri" w:hAnsi="Times New Roman" w:cs="Times New Roman"/>
          <w:kern w:val="2"/>
          <w:sz w:val="24"/>
          <w:szCs w:val="24"/>
          <w14:ligatures w14:val="standardContextual"/>
        </w:rPr>
        <w:t xml:space="preserve"> in security </w:t>
      </w:r>
      <w:proofErr w:type="spellStart"/>
      <w:r w:rsidRPr="005B2609">
        <w:rPr>
          <w:rFonts w:ascii="Times New Roman" w:eastAsia="Calibri" w:hAnsi="Times New Roman" w:cs="Times New Roman"/>
          <w:kern w:val="2"/>
          <w:sz w:val="24"/>
          <w:szCs w:val="24"/>
          <w14:ligatures w14:val="standardContextual"/>
        </w:rPr>
        <w:t>organisations</w:t>
      </w:r>
      <w:proofErr w:type="spellEnd"/>
      <w:r w:rsidRPr="005B2609">
        <w:rPr>
          <w:rFonts w:ascii="Times New Roman" w:eastAsia="Calibri" w:hAnsi="Times New Roman" w:cs="Times New Roman"/>
          <w:kern w:val="2"/>
          <w:sz w:val="24"/>
          <w:szCs w:val="24"/>
          <w14:ligatures w14:val="standardContextual"/>
        </w:rPr>
        <w:t xml:space="preserve">/departments. </w:t>
      </w:r>
    </w:p>
    <w:p w14:paraId="1E675212" w14:textId="77777777" w:rsidR="002E569F" w:rsidRPr="005B2609" w:rsidRDefault="002E569F" w:rsidP="002E569F">
      <w:pPr>
        <w:numPr>
          <w:ilvl w:val="0"/>
          <w:numId w:val="76"/>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Prepare training presentation using PowerPoint.</w:t>
      </w:r>
    </w:p>
    <w:p w14:paraId="1F0ADC7D" w14:textId="77777777" w:rsidR="00E27B0D" w:rsidRDefault="00E27B0D" w:rsidP="002E569F">
      <w:pPr>
        <w:jc w:val="both"/>
        <w:rPr>
          <w:rFonts w:ascii="Times New Roman" w:eastAsia="Calibri" w:hAnsi="Times New Roman" w:cs="Times New Roman"/>
          <w:b/>
          <w:bCs/>
          <w:kern w:val="2"/>
          <w:sz w:val="24"/>
          <w:szCs w:val="24"/>
          <w14:ligatures w14:val="standardContextual"/>
        </w:rPr>
      </w:pPr>
    </w:p>
    <w:p w14:paraId="7CC45148" w14:textId="028AB9E9" w:rsidR="002E569F" w:rsidRPr="005B2609" w:rsidRDefault="002E569F" w:rsidP="002E569F">
      <w:pPr>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 xml:space="preserve">COURSE CONTENT </w:t>
      </w:r>
    </w:p>
    <w:p w14:paraId="126F21B5" w14:textId="2679B44D" w:rsidR="002E569F" w:rsidRDefault="002E569F" w:rsidP="002E569F">
      <w:pPr>
        <w:spacing w:after="0"/>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The course covers the following</w:t>
      </w:r>
      <w:r w:rsidR="008E77B3">
        <w:rPr>
          <w:rFonts w:ascii="Times New Roman" w:eastAsia="Calibri" w:hAnsi="Times New Roman" w:cs="Times New Roman"/>
          <w:kern w:val="2"/>
          <w:sz w:val="24"/>
          <w:szCs w:val="24"/>
          <w14:ligatures w14:val="standardContextual"/>
        </w:rPr>
        <w:t xml:space="preserve"> areas</w:t>
      </w:r>
      <w:r w:rsidRPr="005B2609">
        <w:rPr>
          <w:rFonts w:ascii="Times New Roman" w:eastAsia="Calibri" w:hAnsi="Times New Roman" w:cs="Times New Roman"/>
          <w:kern w:val="2"/>
          <w:sz w:val="24"/>
          <w:szCs w:val="24"/>
          <w14:ligatures w14:val="standardContextual"/>
        </w:rPr>
        <w:t xml:space="preserve">: </w:t>
      </w:r>
    </w:p>
    <w:p w14:paraId="6A94F2DE" w14:textId="77777777" w:rsidR="008E77B3" w:rsidRPr="005B2609" w:rsidRDefault="008E77B3" w:rsidP="002E569F">
      <w:pPr>
        <w:spacing w:after="0"/>
        <w:jc w:val="both"/>
        <w:rPr>
          <w:rFonts w:ascii="Times New Roman" w:eastAsia="Calibri" w:hAnsi="Times New Roman" w:cs="Times New Roman"/>
          <w:kern w:val="2"/>
          <w:sz w:val="24"/>
          <w:szCs w:val="24"/>
          <w14:ligatures w14:val="standardContextual"/>
        </w:rPr>
      </w:pPr>
    </w:p>
    <w:p w14:paraId="4C6CDB9E" w14:textId="4D4C9760" w:rsidR="002E569F" w:rsidRPr="005B2609" w:rsidRDefault="002E569F" w:rsidP="002E569F">
      <w:pPr>
        <w:numPr>
          <w:ilvl w:val="0"/>
          <w:numId w:val="77"/>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Basic Training/Training Cycle in </w:t>
      </w:r>
      <w:r w:rsidR="008E77B3">
        <w:rPr>
          <w:rFonts w:ascii="Times New Roman" w:eastAsia="Calibri" w:hAnsi="Times New Roman" w:cs="Times New Roman"/>
          <w:kern w:val="2"/>
          <w:sz w:val="24"/>
          <w:szCs w:val="24"/>
          <w14:ligatures w14:val="standardContextual"/>
        </w:rPr>
        <w:t>S</w:t>
      </w:r>
      <w:r w:rsidR="008E77B3" w:rsidRPr="005B2609">
        <w:rPr>
          <w:rFonts w:ascii="Times New Roman" w:eastAsia="Calibri" w:hAnsi="Times New Roman" w:cs="Times New Roman"/>
          <w:kern w:val="2"/>
          <w:sz w:val="24"/>
          <w:szCs w:val="24"/>
          <w14:ligatures w14:val="standardContextual"/>
        </w:rPr>
        <w:t xml:space="preserve">ecurity </w:t>
      </w:r>
      <w:proofErr w:type="spellStart"/>
      <w:r w:rsidR="008E77B3">
        <w:rPr>
          <w:rFonts w:ascii="Times New Roman" w:eastAsia="Calibri" w:hAnsi="Times New Roman" w:cs="Times New Roman"/>
          <w:kern w:val="2"/>
          <w:sz w:val="24"/>
          <w:szCs w:val="24"/>
          <w14:ligatures w14:val="standardContextual"/>
        </w:rPr>
        <w:t>O</w:t>
      </w:r>
      <w:r w:rsidR="008E77B3" w:rsidRPr="005B2609">
        <w:rPr>
          <w:rFonts w:ascii="Times New Roman" w:eastAsia="Calibri" w:hAnsi="Times New Roman" w:cs="Times New Roman"/>
          <w:kern w:val="2"/>
          <w:sz w:val="24"/>
          <w:szCs w:val="24"/>
          <w14:ligatures w14:val="standardContextual"/>
        </w:rPr>
        <w:t>rganisations</w:t>
      </w:r>
      <w:proofErr w:type="spellEnd"/>
      <w:r w:rsidRPr="005B2609">
        <w:rPr>
          <w:rFonts w:ascii="Times New Roman" w:eastAsia="Calibri" w:hAnsi="Times New Roman" w:cs="Times New Roman"/>
          <w:kern w:val="2"/>
          <w:sz w:val="24"/>
          <w:szCs w:val="24"/>
          <w14:ligatures w14:val="standardContextual"/>
        </w:rPr>
        <w:t>/</w:t>
      </w:r>
      <w:r w:rsidR="008E77B3">
        <w:rPr>
          <w:rFonts w:ascii="Times New Roman" w:eastAsia="Calibri" w:hAnsi="Times New Roman" w:cs="Times New Roman"/>
          <w:kern w:val="2"/>
          <w:sz w:val="24"/>
          <w:szCs w:val="24"/>
          <w14:ligatures w14:val="standardContextual"/>
        </w:rPr>
        <w:t>D</w:t>
      </w:r>
      <w:r w:rsidR="008E77B3" w:rsidRPr="005B2609">
        <w:rPr>
          <w:rFonts w:ascii="Times New Roman" w:eastAsia="Calibri" w:hAnsi="Times New Roman" w:cs="Times New Roman"/>
          <w:kern w:val="2"/>
          <w:sz w:val="24"/>
          <w:szCs w:val="24"/>
          <w14:ligatures w14:val="standardContextual"/>
        </w:rPr>
        <w:t>epartments</w:t>
      </w:r>
      <w:r w:rsidRPr="005B2609">
        <w:rPr>
          <w:rFonts w:ascii="Times New Roman" w:eastAsia="Calibri" w:hAnsi="Times New Roman" w:cs="Times New Roman"/>
          <w:kern w:val="2"/>
          <w:sz w:val="24"/>
          <w:szCs w:val="24"/>
          <w14:ligatures w14:val="standardContextual"/>
        </w:rPr>
        <w:t xml:space="preserve"> </w:t>
      </w:r>
    </w:p>
    <w:p w14:paraId="07322574" w14:textId="0E580A28" w:rsidR="002E569F" w:rsidRPr="005B2609" w:rsidRDefault="002E569F" w:rsidP="002E569F">
      <w:pPr>
        <w:numPr>
          <w:ilvl w:val="0"/>
          <w:numId w:val="77"/>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The Roles of Human Resource Managers/Departmental Training Officers </w:t>
      </w:r>
    </w:p>
    <w:p w14:paraId="29D37995" w14:textId="12720664" w:rsidR="002E569F" w:rsidRPr="005B2609" w:rsidRDefault="002E569F" w:rsidP="002E569F">
      <w:pPr>
        <w:numPr>
          <w:ilvl w:val="0"/>
          <w:numId w:val="77"/>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Identification of Training Needs for </w:t>
      </w:r>
      <w:r w:rsidR="008E77B3">
        <w:rPr>
          <w:rFonts w:ascii="Times New Roman" w:eastAsia="Calibri" w:hAnsi="Times New Roman" w:cs="Times New Roman"/>
          <w:kern w:val="2"/>
          <w:sz w:val="24"/>
          <w:szCs w:val="24"/>
          <w14:ligatures w14:val="standardContextual"/>
        </w:rPr>
        <w:t>S</w:t>
      </w:r>
      <w:r w:rsidR="008E77B3" w:rsidRPr="005B2609">
        <w:rPr>
          <w:rFonts w:ascii="Times New Roman" w:eastAsia="Calibri" w:hAnsi="Times New Roman" w:cs="Times New Roman"/>
          <w:kern w:val="2"/>
          <w:sz w:val="24"/>
          <w:szCs w:val="24"/>
          <w14:ligatures w14:val="standardContextual"/>
        </w:rPr>
        <w:t xml:space="preserve">ecurity </w:t>
      </w:r>
      <w:proofErr w:type="spellStart"/>
      <w:r w:rsidR="008E77B3">
        <w:rPr>
          <w:rFonts w:ascii="Times New Roman" w:eastAsia="Calibri" w:hAnsi="Times New Roman" w:cs="Times New Roman"/>
          <w:kern w:val="2"/>
          <w:sz w:val="24"/>
          <w:szCs w:val="24"/>
          <w14:ligatures w14:val="standardContextual"/>
        </w:rPr>
        <w:t>O</w:t>
      </w:r>
      <w:r w:rsidR="008E77B3" w:rsidRPr="005B2609">
        <w:rPr>
          <w:rFonts w:ascii="Times New Roman" w:eastAsia="Calibri" w:hAnsi="Times New Roman" w:cs="Times New Roman"/>
          <w:kern w:val="2"/>
          <w:sz w:val="24"/>
          <w:szCs w:val="24"/>
          <w14:ligatures w14:val="standardContextual"/>
        </w:rPr>
        <w:t>rganisations</w:t>
      </w:r>
      <w:proofErr w:type="spellEnd"/>
      <w:r w:rsidRPr="005B2609">
        <w:rPr>
          <w:rFonts w:ascii="Times New Roman" w:eastAsia="Calibri" w:hAnsi="Times New Roman" w:cs="Times New Roman"/>
          <w:kern w:val="2"/>
          <w:sz w:val="24"/>
          <w:szCs w:val="24"/>
          <w14:ligatures w14:val="standardContextual"/>
        </w:rPr>
        <w:t>/</w:t>
      </w:r>
      <w:r w:rsidR="008E77B3">
        <w:rPr>
          <w:rFonts w:ascii="Times New Roman" w:eastAsia="Calibri" w:hAnsi="Times New Roman" w:cs="Times New Roman"/>
          <w:kern w:val="2"/>
          <w:sz w:val="24"/>
          <w:szCs w:val="24"/>
          <w14:ligatures w14:val="standardContextual"/>
        </w:rPr>
        <w:t>D</w:t>
      </w:r>
      <w:r w:rsidR="008E77B3" w:rsidRPr="005B2609">
        <w:rPr>
          <w:rFonts w:ascii="Times New Roman" w:eastAsia="Calibri" w:hAnsi="Times New Roman" w:cs="Times New Roman"/>
          <w:kern w:val="2"/>
          <w:sz w:val="24"/>
          <w:szCs w:val="24"/>
          <w14:ligatures w14:val="standardContextual"/>
        </w:rPr>
        <w:t>epartments</w:t>
      </w:r>
      <w:r w:rsidRPr="005B2609">
        <w:rPr>
          <w:rFonts w:ascii="Times New Roman" w:eastAsia="Calibri" w:hAnsi="Times New Roman" w:cs="Times New Roman"/>
          <w:kern w:val="2"/>
          <w:sz w:val="24"/>
          <w:szCs w:val="24"/>
          <w14:ligatures w14:val="standardContextual"/>
        </w:rPr>
        <w:t xml:space="preserve"> </w:t>
      </w:r>
    </w:p>
    <w:p w14:paraId="30EC0393" w14:textId="7C057479" w:rsidR="002E569F" w:rsidRPr="005B2609" w:rsidRDefault="002E569F" w:rsidP="002E569F">
      <w:pPr>
        <w:numPr>
          <w:ilvl w:val="0"/>
          <w:numId w:val="77"/>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Selecting and Writing Training Objectives for </w:t>
      </w:r>
      <w:r w:rsidR="008E77B3">
        <w:rPr>
          <w:rFonts w:ascii="Times New Roman" w:eastAsia="Calibri" w:hAnsi="Times New Roman" w:cs="Times New Roman"/>
          <w:kern w:val="2"/>
          <w:sz w:val="24"/>
          <w:szCs w:val="24"/>
          <w14:ligatures w14:val="standardContextual"/>
        </w:rPr>
        <w:t>S</w:t>
      </w:r>
      <w:r w:rsidR="008E77B3" w:rsidRPr="005B2609">
        <w:rPr>
          <w:rFonts w:ascii="Times New Roman" w:eastAsia="Calibri" w:hAnsi="Times New Roman" w:cs="Times New Roman"/>
          <w:kern w:val="2"/>
          <w:sz w:val="24"/>
          <w:szCs w:val="24"/>
          <w14:ligatures w14:val="standardContextual"/>
        </w:rPr>
        <w:t xml:space="preserve">ecurity </w:t>
      </w:r>
      <w:proofErr w:type="spellStart"/>
      <w:r w:rsidR="008E77B3">
        <w:rPr>
          <w:rFonts w:ascii="Times New Roman" w:eastAsia="Calibri" w:hAnsi="Times New Roman" w:cs="Times New Roman"/>
          <w:kern w:val="2"/>
          <w:sz w:val="24"/>
          <w:szCs w:val="24"/>
          <w14:ligatures w14:val="standardContextual"/>
        </w:rPr>
        <w:t>O</w:t>
      </w:r>
      <w:r w:rsidR="008E77B3" w:rsidRPr="005B2609">
        <w:rPr>
          <w:rFonts w:ascii="Times New Roman" w:eastAsia="Calibri" w:hAnsi="Times New Roman" w:cs="Times New Roman"/>
          <w:kern w:val="2"/>
          <w:sz w:val="24"/>
          <w:szCs w:val="24"/>
          <w14:ligatures w14:val="standardContextual"/>
        </w:rPr>
        <w:t>rganisations</w:t>
      </w:r>
      <w:proofErr w:type="spellEnd"/>
      <w:r w:rsidRPr="005B2609">
        <w:rPr>
          <w:rFonts w:ascii="Times New Roman" w:eastAsia="Calibri" w:hAnsi="Times New Roman" w:cs="Times New Roman"/>
          <w:kern w:val="2"/>
          <w:sz w:val="24"/>
          <w:szCs w:val="24"/>
          <w14:ligatures w14:val="standardContextual"/>
        </w:rPr>
        <w:t>/</w:t>
      </w:r>
      <w:r w:rsidR="008E77B3">
        <w:rPr>
          <w:rFonts w:ascii="Times New Roman" w:eastAsia="Calibri" w:hAnsi="Times New Roman" w:cs="Times New Roman"/>
          <w:kern w:val="2"/>
          <w:sz w:val="24"/>
          <w:szCs w:val="24"/>
          <w14:ligatures w14:val="standardContextual"/>
        </w:rPr>
        <w:t>D</w:t>
      </w:r>
      <w:r w:rsidR="008E77B3" w:rsidRPr="005B2609">
        <w:rPr>
          <w:rFonts w:ascii="Times New Roman" w:eastAsia="Calibri" w:hAnsi="Times New Roman" w:cs="Times New Roman"/>
          <w:kern w:val="2"/>
          <w:sz w:val="24"/>
          <w:szCs w:val="24"/>
          <w14:ligatures w14:val="standardContextual"/>
        </w:rPr>
        <w:t>epartments</w:t>
      </w:r>
      <w:r w:rsidRPr="005B2609">
        <w:rPr>
          <w:rFonts w:ascii="Times New Roman" w:eastAsia="Calibri" w:hAnsi="Times New Roman" w:cs="Times New Roman"/>
          <w:kern w:val="2"/>
          <w:sz w:val="24"/>
          <w:szCs w:val="24"/>
          <w14:ligatures w14:val="standardContextual"/>
        </w:rPr>
        <w:t xml:space="preserve"> </w:t>
      </w:r>
    </w:p>
    <w:p w14:paraId="6951EBF3" w14:textId="56F57A7F" w:rsidR="002E569F" w:rsidRPr="005B2609" w:rsidRDefault="002E569F" w:rsidP="002E569F">
      <w:pPr>
        <w:numPr>
          <w:ilvl w:val="0"/>
          <w:numId w:val="77"/>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Training </w:t>
      </w:r>
      <w:proofErr w:type="spellStart"/>
      <w:r w:rsidRPr="005B2609">
        <w:rPr>
          <w:rFonts w:ascii="Times New Roman" w:eastAsia="Calibri" w:hAnsi="Times New Roman" w:cs="Times New Roman"/>
          <w:kern w:val="2"/>
          <w:sz w:val="24"/>
          <w:szCs w:val="24"/>
          <w14:ligatures w14:val="standardContextual"/>
        </w:rPr>
        <w:t>Programme</w:t>
      </w:r>
      <w:proofErr w:type="spellEnd"/>
      <w:r w:rsidRPr="005B2609">
        <w:rPr>
          <w:rFonts w:ascii="Times New Roman" w:eastAsia="Calibri" w:hAnsi="Times New Roman" w:cs="Times New Roman"/>
          <w:kern w:val="2"/>
          <w:sz w:val="24"/>
          <w:szCs w:val="24"/>
          <w14:ligatures w14:val="standardContextual"/>
        </w:rPr>
        <w:t xml:space="preserve">/Module Design and Implementation for </w:t>
      </w:r>
      <w:r w:rsidR="008E77B3">
        <w:rPr>
          <w:rFonts w:ascii="Times New Roman" w:eastAsia="Calibri" w:hAnsi="Times New Roman" w:cs="Times New Roman"/>
          <w:kern w:val="2"/>
          <w:sz w:val="24"/>
          <w:szCs w:val="24"/>
          <w14:ligatures w14:val="standardContextual"/>
        </w:rPr>
        <w:t>S</w:t>
      </w:r>
      <w:r w:rsidR="008E77B3" w:rsidRPr="005B2609">
        <w:rPr>
          <w:rFonts w:ascii="Times New Roman" w:eastAsia="Calibri" w:hAnsi="Times New Roman" w:cs="Times New Roman"/>
          <w:kern w:val="2"/>
          <w:sz w:val="24"/>
          <w:szCs w:val="24"/>
          <w14:ligatures w14:val="standardContextual"/>
        </w:rPr>
        <w:t xml:space="preserve">ecurity </w:t>
      </w:r>
      <w:proofErr w:type="spellStart"/>
      <w:r w:rsidR="008E77B3">
        <w:rPr>
          <w:rFonts w:ascii="Times New Roman" w:eastAsia="Calibri" w:hAnsi="Times New Roman" w:cs="Times New Roman"/>
          <w:kern w:val="2"/>
          <w:sz w:val="24"/>
          <w:szCs w:val="24"/>
          <w14:ligatures w14:val="standardContextual"/>
        </w:rPr>
        <w:t>O</w:t>
      </w:r>
      <w:r w:rsidR="008E77B3" w:rsidRPr="005B2609">
        <w:rPr>
          <w:rFonts w:ascii="Times New Roman" w:eastAsia="Calibri" w:hAnsi="Times New Roman" w:cs="Times New Roman"/>
          <w:kern w:val="2"/>
          <w:sz w:val="24"/>
          <w:szCs w:val="24"/>
          <w14:ligatures w14:val="standardContextual"/>
        </w:rPr>
        <w:t>rganisations</w:t>
      </w:r>
      <w:proofErr w:type="spellEnd"/>
      <w:r w:rsidRPr="005B2609">
        <w:rPr>
          <w:rFonts w:ascii="Times New Roman" w:eastAsia="Calibri" w:hAnsi="Times New Roman" w:cs="Times New Roman"/>
          <w:kern w:val="2"/>
          <w:sz w:val="24"/>
          <w:szCs w:val="24"/>
          <w14:ligatures w14:val="standardContextual"/>
        </w:rPr>
        <w:t>/</w:t>
      </w:r>
      <w:r w:rsidR="008E77B3">
        <w:rPr>
          <w:rFonts w:ascii="Times New Roman" w:eastAsia="Calibri" w:hAnsi="Times New Roman" w:cs="Times New Roman"/>
          <w:kern w:val="2"/>
          <w:sz w:val="24"/>
          <w:szCs w:val="24"/>
          <w14:ligatures w14:val="standardContextual"/>
        </w:rPr>
        <w:t>D</w:t>
      </w:r>
      <w:r w:rsidR="008E77B3" w:rsidRPr="005B2609">
        <w:rPr>
          <w:rFonts w:ascii="Times New Roman" w:eastAsia="Calibri" w:hAnsi="Times New Roman" w:cs="Times New Roman"/>
          <w:kern w:val="2"/>
          <w:sz w:val="24"/>
          <w:szCs w:val="24"/>
          <w14:ligatures w14:val="standardContextual"/>
        </w:rPr>
        <w:t>epartments</w:t>
      </w:r>
      <w:r w:rsidRPr="005B2609">
        <w:rPr>
          <w:rFonts w:ascii="Times New Roman" w:eastAsia="Calibri" w:hAnsi="Times New Roman" w:cs="Times New Roman"/>
          <w:kern w:val="2"/>
          <w:sz w:val="24"/>
          <w:szCs w:val="24"/>
          <w14:ligatures w14:val="standardContextual"/>
        </w:rPr>
        <w:t xml:space="preserve"> </w:t>
      </w:r>
    </w:p>
    <w:p w14:paraId="06D5C969" w14:textId="22692B70" w:rsidR="002E569F" w:rsidRPr="005B2609" w:rsidRDefault="002E569F" w:rsidP="002E569F">
      <w:pPr>
        <w:numPr>
          <w:ilvl w:val="0"/>
          <w:numId w:val="77"/>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Evaluation of Training </w:t>
      </w:r>
      <w:proofErr w:type="spellStart"/>
      <w:r w:rsidRPr="005B2609">
        <w:rPr>
          <w:rFonts w:ascii="Times New Roman" w:eastAsia="Calibri" w:hAnsi="Times New Roman" w:cs="Times New Roman"/>
          <w:kern w:val="2"/>
          <w:sz w:val="24"/>
          <w:szCs w:val="24"/>
          <w14:ligatures w14:val="standardContextual"/>
        </w:rPr>
        <w:t>Programmes</w:t>
      </w:r>
      <w:proofErr w:type="spellEnd"/>
      <w:r w:rsidRPr="005B2609">
        <w:rPr>
          <w:rFonts w:ascii="Times New Roman" w:eastAsia="Calibri" w:hAnsi="Times New Roman" w:cs="Times New Roman"/>
          <w:kern w:val="2"/>
          <w:sz w:val="24"/>
          <w:szCs w:val="24"/>
          <w14:ligatures w14:val="standardContextual"/>
        </w:rPr>
        <w:t xml:space="preserve"> </w:t>
      </w:r>
    </w:p>
    <w:p w14:paraId="529C657C" w14:textId="37B41E3C" w:rsidR="002E569F" w:rsidRPr="005B2609" w:rsidRDefault="002E569F" w:rsidP="002E569F">
      <w:pPr>
        <w:numPr>
          <w:ilvl w:val="0"/>
          <w:numId w:val="77"/>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Presentation Skills </w:t>
      </w:r>
    </w:p>
    <w:p w14:paraId="54EE238E" w14:textId="0B4EE01F" w:rsidR="002E569F" w:rsidRPr="005B2609" w:rsidRDefault="002E569F" w:rsidP="002E569F">
      <w:pPr>
        <w:numPr>
          <w:ilvl w:val="0"/>
          <w:numId w:val="77"/>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Training Budget Preparation for </w:t>
      </w:r>
      <w:r w:rsidR="008E77B3">
        <w:rPr>
          <w:rFonts w:ascii="Times New Roman" w:eastAsia="Calibri" w:hAnsi="Times New Roman" w:cs="Times New Roman"/>
          <w:kern w:val="2"/>
          <w:sz w:val="24"/>
          <w:szCs w:val="24"/>
          <w14:ligatures w14:val="standardContextual"/>
        </w:rPr>
        <w:t>S</w:t>
      </w:r>
      <w:r w:rsidR="008E77B3" w:rsidRPr="005B2609">
        <w:rPr>
          <w:rFonts w:ascii="Times New Roman" w:eastAsia="Calibri" w:hAnsi="Times New Roman" w:cs="Times New Roman"/>
          <w:kern w:val="2"/>
          <w:sz w:val="24"/>
          <w:szCs w:val="24"/>
          <w14:ligatures w14:val="standardContextual"/>
        </w:rPr>
        <w:t xml:space="preserve">ecurity </w:t>
      </w:r>
      <w:proofErr w:type="spellStart"/>
      <w:r w:rsidR="008E77B3">
        <w:rPr>
          <w:rFonts w:ascii="Times New Roman" w:eastAsia="Calibri" w:hAnsi="Times New Roman" w:cs="Times New Roman"/>
          <w:kern w:val="2"/>
          <w:sz w:val="24"/>
          <w:szCs w:val="24"/>
          <w14:ligatures w14:val="standardContextual"/>
        </w:rPr>
        <w:t>O</w:t>
      </w:r>
      <w:r w:rsidR="008E77B3" w:rsidRPr="005B2609">
        <w:rPr>
          <w:rFonts w:ascii="Times New Roman" w:eastAsia="Calibri" w:hAnsi="Times New Roman" w:cs="Times New Roman"/>
          <w:kern w:val="2"/>
          <w:sz w:val="24"/>
          <w:szCs w:val="24"/>
          <w14:ligatures w14:val="standardContextual"/>
        </w:rPr>
        <w:t>rganisations</w:t>
      </w:r>
      <w:proofErr w:type="spellEnd"/>
      <w:r w:rsidRPr="005B2609">
        <w:rPr>
          <w:rFonts w:ascii="Times New Roman" w:eastAsia="Calibri" w:hAnsi="Times New Roman" w:cs="Times New Roman"/>
          <w:kern w:val="2"/>
          <w:sz w:val="24"/>
          <w:szCs w:val="24"/>
          <w14:ligatures w14:val="standardContextual"/>
        </w:rPr>
        <w:t>/</w:t>
      </w:r>
      <w:r w:rsidR="008E77B3">
        <w:rPr>
          <w:rFonts w:ascii="Times New Roman" w:eastAsia="Calibri" w:hAnsi="Times New Roman" w:cs="Times New Roman"/>
          <w:kern w:val="2"/>
          <w:sz w:val="24"/>
          <w:szCs w:val="24"/>
          <w14:ligatures w14:val="standardContextual"/>
        </w:rPr>
        <w:t>D</w:t>
      </w:r>
      <w:r w:rsidR="008E77B3" w:rsidRPr="005B2609">
        <w:rPr>
          <w:rFonts w:ascii="Times New Roman" w:eastAsia="Calibri" w:hAnsi="Times New Roman" w:cs="Times New Roman"/>
          <w:kern w:val="2"/>
          <w:sz w:val="24"/>
          <w:szCs w:val="24"/>
          <w14:ligatures w14:val="standardContextual"/>
        </w:rPr>
        <w:t>epartments</w:t>
      </w:r>
      <w:r w:rsidRPr="005B2609">
        <w:rPr>
          <w:rFonts w:ascii="Times New Roman" w:eastAsia="Calibri" w:hAnsi="Times New Roman" w:cs="Times New Roman"/>
          <w:kern w:val="2"/>
          <w:sz w:val="24"/>
          <w:szCs w:val="24"/>
          <w14:ligatures w14:val="standardContextual"/>
        </w:rPr>
        <w:t xml:space="preserve"> </w:t>
      </w:r>
    </w:p>
    <w:p w14:paraId="4ED6F2CD" w14:textId="5BBBD74A" w:rsidR="002E569F" w:rsidRPr="005B2609" w:rsidRDefault="002E569F" w:rsidP="002E569F">
      <w:pPr>
        <w:numPr>
          <w:ilvl w:val="0"/>
          <w:numId w:val="77"/>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Training </w:t>
      </w:r>
      <w:proofErr w:type="spellStart"/>
      <w:r w:rsidRPr="005B2609">
        <w:rPr>
          <w:rFonts w:ascii="Times New Roman" w:eastAsia="Calibri" w:hAnsi="Times New Roman" w:cs="Times New Roman"/>
          <w:kern w:val="2"/>
          <w:sz w:val="24"/>
          <w:szCs w:val="24"/>
          <w14:ligatures w14:val="standardContextual"/>
        </w:rPr>
        <w:t>Programme</w:t>
      </w:r>
      <w:proofErr w:type="spellEnd"/>
      <w:r w:rsidRPr="005B2609">
        <w:rPr>
          <w:rFonts w:ascii="Times New Roman" w:eastAsia="Calibri" w:hAnsi="Times New Roman" w:cs="Times New Roman"/>
          <w:kern w:val="2"/>
          <w:sz w:val="24"/>
          <w:szCs w:val="24"/>
          <w14:ligatures w14:val="standardContextual"/>
        </w:rPr>
        <w:t xml:space="preserve"> Co-ordination for </w:t>
      </w:r>
      <w:r w:rsidR="008E77B3">
        <w:rPr>
          <w:rFonts w:ascii="Times New Roman" w:eastAsia="Calibri" w:hAnsi="Times New Roman" w:cs="Times New Roman"/>
          <w:kern w:val="2"/>
          <w:sz w:val="24"/>
          <w:szCs w:val="24"/>
          <w14:ligatures w14:val="standardContextual"/>
        </w:rPr>
        <w:t>S</w:t>
      </w:r>
      <w:r w:rsidR="008E77B3" w:rsidRPr="005B2609">
        <w:rPr>
          <w:rFonts w:ascii="Times New Roman" w:eastAsia="Calibri" w:hAnsi="Times New Roman" w:cs="Times New Roman"/>
          <w:kern w:val="2"/>
          <w:sz w:val="24"/>
          <w:szCs w:val="24"/>
          <w14:ligatures w14:val="standardContextual"/>
        </w:rPr>
        <w:t xml:space="preserve">ecurity </w:t>
      </w:r>
      <w:proofErr w:type="spellStart"/>
      <w:r w:rsidR="008E77B3">
        <w:rPr>
          <w:rFonts w:ascii="Times New Roman" w:eastAsia="Calibri" w:hAnsi="Times New Roman" w:cs="Times New Roman"/>
          <w:kern w:val="2"/>
          <w:sz w:val="24"/>
          <w:szCs w:val="24"/>
          <w14:ligatures w14:val="standardContextual"/>
        </w:rPr>
        <w:t>O</w:t>
      </w:r>
      <w:r w:rsidR="008E77B3" w:rsidRPr="005B2609">
        <w:rPr>
          <w:rFonts w:ascii="Times New Roman" w:eastAsia="Calibri" w:hAnsi="Times New Roman" w:cs="Times New Roman"/>
          <w:kern w:val="2"/>
          <w:sz w:val="24"/>
          <w:szCs w:val="24"/>
          <w14:ligatures w14:val="standardContextual"/>
        </w:rPr>
        <w:t>rganisations</w:t>
      </w:r>
      <w:proofErr w:type="spellEnd"/>
      <w:r w:rsidRPr="005B2609">
        <w:rPr>
          <w:rFonts w:ascii="Times New Roman" w:eastAsia="Calibri" w:hAnsi="Times New Roman" w:cs="Times New Roman"/>
          <w:kern w:val="2"/>
          <w:sz w:val="24"/>
          <w:szCs w:val="24"/>
          <w14:ligatures w14:val="standardContextual"/>
        </w:rPr>
        <w:t>/</w:t>
      </w:r>
      <w:r w:rsidR="008E77B3">
        <w:rPr>
          <w:rFonts w:ascii="Times New Roman" w:eastAsia="Calibri" w:hAnsi="Times New Roman" w:cs="Times New Roman"/>
          <w:kern w:val="2"/>
          <w:sz w:val="24"/>
          <w:szCs w:val="24"/>
          <w14:ligatures w14:val="standardContextual"/>
        </w:rPr>
        <w:t>D</w:t>
      </w:r>
      <w:r w:rsidR="008E77B3" w:rsidRPr="005B2609">
        <w:rPr>
          <w:rFonts w:ascii="Times New Roman" w:eastAsia="Calibri" w:hAnsi="Times New Roman" w:cs="Times New Roman"/>
          <w:kern w:val="2"/>
          <w:sz w:val="24"/>
          <w:szCs w:val="24"/>
          <w14:ligatures w14:val="standardContextual"/>
        </w:rPr>
        <w:t>epartments</w:t>
      </w:r>
      <w:r w:rsidRPr="005B2609">
        <w:rPr>
          <w:rFonts w:ascii="Times New Roman" w:eastAsia="Calibri" w:hAnsi="Times New Roman" w:cs="Times New Roman"/>
          <w:kern w:val="2"/>
          <w:sz w:val="24"/>
          <w:szCs w:val="24"/>
          <w14:ligatures w14:val="standardContextual"/>
        </w:rPr>
        <w:t xml:space="preserve"> </w:t>
      </w:r>
    </w:p>
    <w:p w14:paraId="272D71C0" w14:textId="503F1B75" w:rsidR="002E569F" w:rsidRPr="005B2609" w:rsidRDefault="002E569F" w:rsidP="002E569F">
      <w:pPr>
        <w:numPr>
          <w:ilvl w:val="0"/>
          <w:numId w:val="77"/>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Micro Teaching Techniques </w:t>
      </w:r>
    </w:p>
    <w:p w14:paraId="15718CF9" w14:textId="34C6332B" w:rsidR="002E569F" w:rsidRPr="005B2609" w:rsidRDefault="002E569F" w:rsidP="002E569F">
      <w:pPr>
        <w:numPr>
          <w:ilvl w:val="0"/>
          <w:numId w:val="77"/>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Practical </w:t>
      </w:r>
      <w:r w:rsidR="008E77B3">
        <w:rPr>
          <w:rFonts w:ascii="Times New Roman" w:eastAsia="Calibri" w:hAnsi="Times New Roman" w:cs="Times New Roman"/>
          <w:kern w:val="2"/>
          <w:sz w:val="24"/>
          <w:szCs w:val="24"/>
          <w14:ligatures w14:val="standardContextual"/>
        </w:rPr>
        <w:t>U</w:t>
      </w:r>
      <w:r w:rsidR="008E77B3" w:rsidRPr="005B2609">
        <w:rPr>
          <w:rFonts w:ascii="Times New Roman" w:eastAsia="Calibri" w:hAnsi="Times New Roman" w:cs="Times New Roman"/>
          <w:kern w:val="2"/>
          <w:sz w:val="24"/>
          <w:szCs w:val="24"/>
          <w14:ligatures w14:val="standardContextual"/>
        </w:rPr>
        <w:t xml:space="preserve">se </w:t>
      </w:r>
      <w:r w:rsidRPr="005B2609">
        <w:rPr>
          <w:rFonts w:ascii="Times New Roman" w:eastAsia="Calibri" w:hAnsi="Times New Roman" w:cs="Times New Roman"/>
          <w:kern w:val="2"/>
          <w:sz w:val="24"/>
          <w:szCs w:val="24"/>
          <w14:ligatures w14:val="standardContextual"/>
        </w:rPr>
        <w:t xml:space="preserve">of Instructional Aids </w:t>
      </w:r>
    </w:p>
    <w:p w14:paraId="4039E51A" w14:textId="32A5C8CC" w:rsidR="002E569F" w:rsidRPr="005B2609" w:rsidRDefault="002E569F" w:rsidP="002E569F">
      <w:pPr>
        <w:numPr>
          <w:ilvl w:val="0"/>
          <w:numId w:val="77"/>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Training Strategies, Methods and Techniques </w:t>
      </w:r>
    </w:p>
    <w:p w14:paraId="0816FC94" w14:textId="1D14FB39" w:rsidR="002E569F" w:rsidRPr="005B2609" w:rsidRDefault="002E569F" w:rsidP="002E569F">
      <w:pPr>
        <w:numPr>
          <w:ilvl w:val="0"/>
          <w:numId w:val="77"/>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Ethical Issues in Training </w:t>
      </w:r>
    </w:p>
    <w:p w14:paraId="74E45CFB" w14:textId="48F68DA0" w:rsidR="002E569F" w:rsidRPr="005B2609" w:rsidRDefault="002E569F" w:rsidP="002E569F">
      <w:pPr>
        <w:numPr>
          <w:ilvl w:val="0"/>
          <w:numId w:val="77"/>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Report Writing </w:t>
      </w:r>
    </w:p>
    <w:p w14:paraId="77CFF142" w14:textId="35A41DC0" w:rsidR="002E569F" w:rsidRPr="005B2609" w:rsidRDefault="002E569F" w:rsidP="002E569F">
      <w:pPr>
        <w:numPr>
          <w:ilvl w:val="0"/>
          <w:numId w:val="77"/>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Individual Micro Teaching Presentation </w:t>
      </w:r>
    </w:p>
    <w:p w14:paraId="57892E29" w14:textId="77777777" w:rsidR="008E77B3" w:rsidRDefault="008E77B3" w:rsidP="002E569F">
      <w:pPr>
        <w:jc w:val="both"/>
        <w:rPr>
          <w:rFonts w:ascii="Times New Roman" w:eastAsia="Calibri" w:hAnsi="Times New Roman" w:cs="Times New Roman"/>
          <w:b/>
          <w:bCs/>
          <w:kern w:val="2"/>
          <w:sz w:val="24"/>
          <w:szCs w:val="24"/>
          <w14:ligatures w14:val="standardContextual"/>
        </w:rPr>
      </w:pPr>
    </w:p>
    <w:p w14:paraId="7F67565A" w14:textId="0B625CA7" w:rsidR="002E569F" w:rsidRPr="005B2609" w:rsidRDefault="002E569F" w:rsidP="002E569F">
      <w:pPr>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TARGET AUDIENCE</w:t>
      </w:r>
    </w:p>
    <w:p w14:paraId="3A68B1C2" w14:textId="32DDA1EC" w:rsidR="002E569F" w:rsidRPr="005B2609" w:rsidRDefault="002E569F" w:rsidP="002E569F">
      <w:pPr>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The course is designed for </w:t>
      </w:r>
      <w:r w:rsidR="00C71363">
        <w:rPr>
          <w:rFonts w:ascii="Times New Roman" w:eastAsia="Calibri" w:hAnsi="Times New Roman" w:cs="Times New Roman"/>
          <w:kern w:val="2"/>
          <w:sz w:val="24"/>
          <w:szCs w:val="24"/>
          <w14:ligatures w14:val="standardContextual"/>
        </w:rPr>
        <w:t xml:space="preserve">Human Resources </w:t>
      </w:r>
      <w:r w:rsidR="00C71363" w:rsidRPr="00926642">
        <w:rPr>
          <w:rFonts w:ascii="Times New Roman" w:eastAsia="Calibri" w:hAnsi="Times New Roman" w:cs="Times New Roman"/>
          <w:kern w:val="2"/>
          <w:sz w:val="24"/>
          <w:szCs w:val="24"/>
          <w14:ligatures w14:val="standardContextual"/>
        </w:rPr>
        <w:t xml:space="preserve">Officers or </w:t>
      </w:r>
      <w:r w:rsidRPr="00926642">
        <w:rPr>
          <w:rFonts w:ascii="Times New Roman" w:eastAsia="Calibri" w:hAnsi="Times New Roman" w:cs="Times New Roman"/>
          <w:kern w:val="2"/>
          <w:sz w:val="24"/>
          <w:szCs w:val="24"/>
          <w14:ligatures w14:val="standardContextual"/>
        </w:rPr>
        <w:t xml:space="preserve">Administrative Managers in </w:t>
      </w:r>
      <w:r w:rsidRPr="005B2609">
        <w:rPr>
          <w:rFonts w:ascii="Times New Roman" w:eastAsia="Calibri" w:hAnsi="Times New Roman" w:cs="Times New Roman"/>
          <w:kern w:val="2"/>
          <w:sz w:val="24"/>
          <w:szCs w:val="24"/>
          <w14:ligatures w14:val="standardContextual"/>
        </w:rPr>
        <w:t>the Public Service and their counterparts in the Private Sector, who are engaged in Training and Human Resource Development activities.</w:t>
      </w:r>
    </w:p>
    <w:p w14:paraId="5D782B14" w14:textId="77777777" w:rsidR="002E569F" w:rsidRPr="005B2609" w:rsidRDefault="002E569F" w:rsidP="002E569F">
      <w:pPr>
        <w:spacing w:after="0"/>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DURATION: Four (4) days</w:t>
      </w:r>
    </w:p>
    <w:p w14:paraId="661982AB" w14:textId="0D691A8C" w:rsidR="002E569F" w:rsidRPr="00930E58" w:rsidRDefault="002E569F" w:rsidP="002E569F">
      <w:pPr>
        <w:spacing w:after="0"/>
        <w:jc w:val="both"/>
        <w:rPr>
          <w:rFonts w:ascii="Times New Roman" w:eastAsia="Calibri" w:hAnsi="Times New Roman" w:cs="Times New Roman"/>
          <w:b/>
          <w:bCs/>
          <w:color w:val="EE0000"/>
          <w:kern w:val="2"/>
          <w:sz w:val="24"/>
          <w:szCs w:val="24"/>
          <w14:ligatures w14:val="standardContextual"/>
        </w:rPr>
      </w:pPr>
      <w:r w:rsidRPr="00BE0F8F">
        <w:rPr>
          <w:rFonts w:ascii="Times New Roman" w:eastAsia="Calibri" w:hAnsi="Times New Roman" w:cs="Times New Roman"/>
          <w:b/>
          <w:bCs/>
          <w:kern w:val="2"/>
          <w:sz w:val="24"/>
          <w:szCs w:val="24"/>
          <w14:ligatures w14:val="standardContextual"/>
        </w:rPr>
        <w:t>VENUE:</w:t>
      </w:r>
      <w:r w:rsidR="00BE0F8F">
        <w:rPr>
          <w:rFonts w:ascii="Times New Roman" w:eastAsia="Calibri" w:hAnsi="Times New Roman" w:cs="Times New Roman"/>
          <w:b/>
          <w:bCs/>
          <w:kern w:val="2"/>
          <w:sz w:val="24"/>
          <w:szCs w:val="24"/>
          <w14:ligatures w14:val="standardContextual"/>
        </w:rPr>
        <w:t xml:space="preserve"> To be determined</w:t>
      </w:r>
      <w:r w:rsidRPr="00930E58">
        <w:rPr>
          <w:rFonts w:ascii="Times New Roman" w:eastAsia="Calibri" w:hAnsi="Times New Roman" w:cs="Times New Roman"/>
          <w:b/>
          <w:bCs/>
          <w:color w:val="EE0000"/>
          <w:kern w:val="2"/>
          <w:sz w:val="24"/>
          <w:szCs w:val="24"/>
          <w14:ligatures w14:val="standardContextual"/>
        </w:rPr>
        <w:tab/>
      </w:r>
    </w:p>
    <w:p w14:paraId="7BB6C33E" w14:textId="05D2F5C5" w:rsidR="002E569F" w:rsidRPr="005B2609" w:rsidRDefault="002E569F" w:rsidP="002E569F">
      <w:pPr>
        <w:spacing w:after="0"/>
        <w:jc w:val="both"/>
        <w:rPr>
          <w:rFonts w:ascii="Times New Roman" w:eastAsia="Calibri" w:hAnsi="Times New Roman" w:cs="Times New Roman"/>
          <w:b/>
          <w:bCs/>
          <w:kern w:val="2"/>
          <w:sz w:val="24"/>
          <w:szCs w:val="24"/>
          <w14:ligatures w14:val="standardContextual"/>
        </w:rPr>
      </w:pPr>
      <w:r w:rsidRPr="00BE0F8F">
        <w:rPr>
          <w:rFonts w:ascii="Times New Roman" w:eastAsia="Calibri" w:hAnsi="Times New Roman" w:cs="Times New Roman"/>
          <w:b/>
          <w:bCs/>
          <w:kern w:val="2"/>
          <w:sz w:val="24"/>
          <w:szCs w:val="24"/>
          <w14:ligatures w14:val="standardContextual"/>
        </w:rPr>
        <w:t>FEE:</w:t>
      </w:r>
      <w:r w:rsidR="00BE0F8F">
        <w:rPr>
          <w:rFonts w:ascii="Times New Roman" w:eastAsia="Calibri" w:hAnsi="Times New Roman" w:cs="Times New Roman"/>
          <w:b/>
          <w:bCs/>
          <w:kern w:val="2"/>
          <w:sz w:val="24"/>
          <w:szCs w:val="24"/>
          <w14:ligatures w14:val="standardContextual"/>
        </w:rPr>
        <w:t xml:space="preserve"> To be determined</w:t>
      </w:r>
      <w:r w:rsidRPr="00BE0F8F">
        <w:rPr>
          <w:rFonts w:ascii="Times New Roman" w:eastAsia="Calibri" w:hAnsi="Times New Roman" w:cs="Times New Roman"/>
          <w:b/>
          <w:bCs/>
          <w:kern w:val="2"/>
          <w:sz w:val="24"/>
          <w:szCs w:val="24"/>
          <w14:ligatures w14:val="standardContextual"/>
        </w:rPr>
        <w:tab/>
      </w:r>
      <w:r w:rsidRPr="005B2609">
        <w:rPr>
          <w:rFonts w:ascii="Times New Roman" w:eastAsia="Calibri" w:hAnsi="Times New Roman" w:cs="Times New Roman"/>
          <w:b/>
          <w:bCs/>
          <w:kern w:val="2"/>
          <w:sz w:val="24"/>
          <w:szCs w:val="24"/>
          <w14:ligatures w14:val="standardContextual"/>
        </w:rPr>
        <w:tab/>
      </w:r>
    </w:p>
    <w:p w14:paraId="2D6D1BA8" w14:textId="77777777" w:rsidR="002E569F" w:rsidRPr="005B2609" w:rsidRDefault="002E569F" w:rsidP="002E569F">
      <w:pPr>
        <w:jc w:val="both"/>
        <w:rPr>
          <w:rFonts w:ascii="Times New Roman" w:eastAsia="Calibri" w:hAnsi="Times New Roman" w:cs="Times New Roman"/>
          <w:kern w:val="2"/>
          <w:sz w:val="24"/>
          <w:szCs w:val="24"/>
          <w14:ligatures w14:val="standardContextual"/>
        </w:rPr>
      </w:pPr>
    </w:p>
    <w:p w14:paraId="4DCAD8DE" w14:textId="77777777" w:rsidR="002E569F" w:rsidRPr="005B2609" w:rsidRDefault="002E569F" w:rsidP="002E569F">
      <w:pPr>
        <w:numPr>
          <w:ilvl w:val="0"/>
          <w:numId w:val="106"/>
        </w:numPr>
        <w:contextualSpacing/>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 xml:space="preserve">COURSE TITLE: MANAGING SECURITY IN INDUSTRIAL AND MANUFACTURING ESTATES </w:t>
      </w:r>
    </w:p>
    <w:p w14:paraId="42B7216B" w14:textId="77777777" w:rsidR="004445FA" w:rsidRDefault="004445FA" w:rsidP="002E569F">
      <w:pPr>
        <w:jc w:val="both"/>
        <w:rPr>
          <w:rFonts w:ascii="Times New Roman" w:eastAsia="Calibri" w:hAnsi="Times New Roman" w:cs="Times New Roman"/>
          <w:b/>
          <w:bCs/>
          <w:kern w:val="2"/>
          <w:sz w:val="24"/>
          <w:szCs w:val="24"/>
          <w14:ligatures w14:val="standardContextual"/>
        </w:rPr>
      </w:pPr>
    </w:p>
    <w:p w14:paraId="79EE9882" w14:textId="4B317089" w:rsidR="002E569F" w:rsidRPr="005B2609" w:rsidRDefault="002E569F" w:rsidP="002E569F">
      <w:pPr>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COURSE OBJECTIVES</w:t>
      </w:r>
    </w:p>
    <w:p w14:paraId="515DA797" w14:textId="77777777" w:rsidR="002E569F" w:rsidRDefault="002E569F" w:rsidP="002E569F">
      <w:pPr>
        <w:spacing w:after="0"/>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To enable participants to become more effective in their professional roles. At the end of the course, participants should be able to:</w:t>
      </w:r>
    </w:p>
    <w:p w14:paraId="4A51F2DA" w14:textId="77777777" w:rsidR="004445FA" w:rsidRPr="005B2609" w:rsidRDefault="004445FA" w:rsidP="002E569F">
      <w:pPr>
        <w:spacing w:after="0"/>
        <w:jc w:val="both"/>
        <w:rPr>
          <w:rFonts w:ascii="Times New Roman" w:eastAsia="Calibri" w:hAnsi="Times New Roman" w:cs="Times New Roman"/>
          <w:kern w:val="2"/>
          <w:sz w:val="24"/>
          <w:szCs w:val="24"/>
          <w14:ligatures w14:val="standardContextual"/>
        </w:rPr>
      </w:pPr>
    </w:p>
    <w:p w14:paraId="10F32925" w14:textId="3F628B0E" w:rsidR="002E569F" w:rsidRPr="005B2609" w:rsidRDefault="002E569F" w:rsidP="002E569F">
      <w:pPr>
        <w:numPr>
          <w:ilvl w:val="0"/>
          <w:numId w:val="78"/>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To help them develop </w:t>
      </w:r>
      <w:r w:rsidR="009D29F2">
        <w:rPr>
          <w:rFonts w:ascii="Times New Roman" w:eastAsia="Calibri" w:hAnsi="Times New Roman" w:cs="Times New Roman"/>
          <w:kern w:val="2"/>
          <w:sz w:val="24"/>
          <w:szCs w:val="24"/>
          <w14:ligatures w14:val="standardContextual"/>
        </w:rPr>
        <w:t xml:space="preserve">a </w:t>
      </w:r>
      <w:r w:rsidRPr="005B2609">
        <w:rPr>
          <w:rFonts w:ascii="Times New Roman" w:eastAsia="Calibri" w:hAnsi="Times New Roman" w:cs="Times New Roman"/>
          <w:kern w:val="2"/>
          <w:sz w:val="24"/>
          <w:szCs w:val="24"/>
          <w14:ligatures w14:val="standardContextual"/>
        </w:rPr>
        <w:t xml:space="preserve">cooperative system of working together and supportive networks in their </w:t>
      </w:r>
      <w:proofErr w:type="spellStart"/>
      <w:r w:rsidRPr="005B2609">
        <w:rPr>
          <w:rFonts w:ascii="Times New Roman" w:eastAsia="Calibri" w:hAnsi="Times New Roman" w:cs="Times New Roman"/>
          <w:kern w:val="2"/>
          <w:sz w:val="24"/>
          <w:szCs w:val="24"/>
          <w14:ligatures w14:val="standardContextual"/>
        </w:rPr>
        <w:t>organisations</w:t>
      </w:r>
      <w:proofErr w:type="spellEnd"/>
      <w:r w:rsidRPr="005B2609">
        <w:rPr>
          <w:rFonts w:ascii="Times New Roman" w:eastAsia="Calibri" w:hAnsi="Times New Roman" w:cs="Times New Roman"/>
          <w:kern w:val="2"/>
          <w:sz w:val="24"/>
          <w:szCs w:val="24"/>
          <w14:ligatures w14:val="standardContextual"/>
        </w:rPr>
        <w:t xml:space="preserve">. </w:t>
      </w:r>
    </w:p>
    <w:p w14:paraId="5B7E2963" w14:textId="77777777" w:rsidR="002E569F" w:rsidRPr="005B2609" w:rsidRDefault="002E569F" w:rsidP="002E569F">
      <w:pPr>
        <w:numPr>
          <w:ilvl w:val="0"/>
          <w:numId w:val="78"/>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To develop action plans for participants as individuals for the </w:t>
      </w:r>
      <w:proofErr w:type="spellStart"/>
      <w:r w:rsidRPr="005B2609">
        <w:rPr>
          <w:rFonts w:ascii="Times New Roman" w:eastAsia="Calibri" w:hAnsi="Times New Roman" w:cs="Times New Roman"/>
          <w:kern w:val="2"/>
          <w:sz w:val="24"/>
          <w:szCs w:val="24"/>
          <w14:ligatures w14:val="standardContextual"/>
        </w:rPr>
        <w:t>organisation</w:t>
      </w:r>
      <w:proofErr w:type="spellEnd"/>
      <w:r w:rsidRPr="005B2609">
        <w:rPr>
          <w:rFonts w:ascii="Times New Roman" w:eastAsia="Calibri" w:hAnsi="Times New Roman" w:cs="Times New Roman"/>
          <w:kern w:val="2"/>
          <w:sz w:val="24"/>
          <w:szCs w:val="24"/>
          <w14:ligatures w14:val="standardContextual"/>
        </w:rPr>
        <w:t xml:space="preserve"> in which they work and for the support of their co-workers generally. </w:t>
      </w:r>
    </w:p>
    <w:p w14:paraId="1206969B" w14:textId="1F407CAF" w:rsidR="002E569F" w:rsidRPr="005B2609" w:rsidRDefault="002E569F" w:rsidP="002E569F">
      <w:pPr>
        <w:numPr>
          <w:ilvl w:val="0"/>
          <w:numId w:val="78"/>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Describe the </w:t>
      </w:r>
      <w:r w:rsidR="009D29F2">
        <w:rPr>
          <w:rFonts w:ascii="Times New Roman" w:eastAsia="Calibri" w:hAnsi="Times New Roman" w:cs="Times New Roman"/>
          <w:kern w:val="2"/>
          <w:sz w:val="24"/>
          <w:szCs w:val="24"/>
          <w14:ligatures w14:val="standardContextual"/>
        </w:rPr>
        <w:t>b</w:t>
      </w:r>
      <w:r w:rsidR="009D29F2" w:rsidRPr="005B2609">
        <w:rPr>
          <w:rFonts w:ascii="Times New Roman" w:eastAsia="Calibri" w:hAnsi="Times New Roman" w:cs="Times New Roman"/>
          <w:kern w:val="2"/>
          <w:sz w:val="24"/>
          <w:szCs w:val="24"/>
          <w14:ligatures w14:val="standardContextual"/>
        </w:rPr>
        <w:t xml:space="preserve">asic </w:t>
      </w:r>
      <w:r w:rsidR="009D29F2">
        <w:rPr>
          <w:rFonts w:ascii="Times New Roman" w:eastAsia="Calibri" w:hAnsi="Times New Roman" w:cs="Times New Roman"/>
          <w:kern w:val="2"/>
          <w:sz w:val="24"/>
          <w:szCs w:val="24"/>
          <w14:ligatures w14:val="standardContextual"/>
        </w:rPr>
        <w:t>f</w:t>
      </w:r>
      <w:r w:rsidR="009D29F2" w:rsidRPr="005B2609">
        <w:rPr>
          <w:rFonts w:ascii="Times New Roman" w:eastAsia="Calibri" w:hAnsi="Times New Roman" w:cs="Times New Roman"/>
          <w:kern w:val="2"/>
          <w:sz w:val="24"/>
          <w:szCs w:val="24"/>
          <w14:ligatures w14:val="standardContextual"/>
        </w:rPr>
        <w:t xml:space="preserve">unctions </w:t>
      </w:r>
      <w:r w:rsidRPr="005B2609">
        <w:rPr>
          <w:rFonts w:ascii="Times New Roman" w:eastAsia="Calibri" w:hAnsi="Times New Roman" w:cs="Times New Roman"/>
          <w:kern w:val="2"/>
          <w:sz w:val="24"/>
          <w:szCs w:val="24"/>
          <w14:ligatures w14:val="standardContextual"/>
        </w:rPr>
        <w:t xml:space="preserve">of </w:t>
      </w:r>
      <w:r w:rsidR="009D29F2">
        <w:rPr>
          <w:rFonts w:ascii="Times New Roman" w:eastAsia="Calibri" w:hAnsi="Times New Roman" w:cs="Times New Roman"/>
          <w:kern w:val="2"/>
          <w:sz w:val="24"/>
          <w:szCs w:val="24"/>
          <w14:ligatures w14:val="standardContextual"/>
        </w:rPr>
        <w:t>s</w:t>
      </w:r>
      <w:r w:rsidR="009D29F2" w:rsidRPr="005B2609">
        <w:rPr>
          <w:rFonts w:ascii="Times New Roman" w:eastAsia="Calibri" w:hAnsi="Times New Roman" w:cs="Times New Roman"/>
          <w:kern w:val="2"/>
          <w:sz w:val="24"/>
          <w:szCs w:val="24"/>
          <w14:ligatures w14:val="standardContextual"/>
        </w:rPr>
        <w:t xml:space="preserve">ecurity </w:t>
      </w:r>
      <w:r w:rsidR="009D29F2">
        <w:rPr>
          <w:rFonts w:ascii="Times New Roman" w:eastAsia="Calibri" w:hAnsi="Times New Roman" w:cs="Times New Roman"/>
          <w:kern w:val="2"/>
          <w:sz w:val="24"/>
          <w:szCs w:val="24"/>
          <w14:ligatures w14:val="standardContextual"/>
        </w:rPr>
        <w:t>m</w:t>
      </w:r>
      <w:r w:rsidR="009D29F2" w:rsidRPr="005B2609">
        <w:rPr>
          <w:rFonts w:ascii="Times New Roman" w:eastAsia="Calibri" w:hAnsi="Times New Roman" w:cs="Times New Roman"/>
          <w:kern w:val="2"/>
          <w:sz w:val="24"/>
          <w:szCs w:val="24"/>
          <w14:ligatures w14:val="standardContextual"/>
        </w:rPr>
        <w:t xml:space="preserve">anagement </w:t>
      </w:r>
      <w:r w:rsidRPr="005B2609">
        <w:rPr>
          <w:rFonts w:ascii="Times New Roman" w:eastAsia="Calibri" w:hAnsi="Times New Roman" w:cs="Times New Roman"/>
          <w:kern w:val="2"/>
          <w:sz w:val="24"/>
          <w:szCs w:val="24"/>
          <w14:ligatures w14:val="standardContextual"/>
        </w:rPr>
        <w:t xml:space="preserve">in industrial and manufacturing industry. </w:t>
      </w:r>
    </w:p>
    <w:p w14:paraId="21CC7168" w14:textId="6C820BDF" w:rsidR="002E569F" w:rsidRPr="005B2609" w:rsidRDefault="002E569F" w:rsidP="002E569F">
      <w:pPr>
        <w:numPr>
          <w:ilvl w:val="0"/>
          <w:numId w:val="78"/>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lastRenderedPageBreak/>
        <w:t xml:space="preserve">List the characteristics of an </w:t>
      </w:r>
      <w:r w:rsidR="009D29F2">
        <w:rPr>
          <w:rFonts w:ascii="Times New Roman" w:eastAsia="Calibri" w:hAnsi="Times New Roman" w:cs="Times New Roman"/>
          <w:kern w:val="2"/>
          <w:sz w:val="24"/>
          <w:szCs w:val="24"/>
          <w14:ligatures w14:val="standardContextual"/>
        </w:rPr>
        <w:t>e</w:t>
      </w:r>
      <w:r w:rsidR="009D29F2" w:rsidRPr="005B2609">
        <w:rPr>
          <w:rFonts w:ascii="Times New Roman" w:eastAsia="Calibri" w:hAnsi="Times New Roman" w:cs="Times New Roman"/>
          <w:kern w:val="2"/>
          <w:sz w:val="24"/>
          <w:szCs w:val="24"/>
          <w14:ligatures w14:val="standardContextual"/>
        </w:rPr>
        <w:t xml:space="preserve">ffective </w:t>
      </w:r>
      <w:r w:rsidRPr="005B2609">
        <w:rPr>
          <w:rFonts w:ascii="Times New Roman" w:eastAsia="Calibri" w:hAnsi="Times New Roman" w:cs="Times New Roman"/>
          <w:kern w:val="2"/>
          <w:sz w:val="24"/>
          <w:szCs w:val="24"/>
          <w14:ligatures w14:val="standardContextual"/>
        </w:rPr>
        <w:t>Security Manager</w:t>
      </w:r>
      <w:r w:rsidR="00BE0F8F">
        <w:rPr>
          <w:rFonts w:ascii="Times New Roman" w:eastAsia="Calibri" w:hAnsi="Times New Roman" w:cs="Times New Roman"/>
          <w:kern w:val="2"/>
          <w:sz w:val="24"/>
          <w:szCs w:val="24"/>
          <w14:ligatures w14:val="standardContextual"/>
        </w:rPr>
        <w:t>.</w:t>
      </w:r>
    </w:p>
    <w:p w14:paraId="3B2765FE" w14:textId="1B253AC7" w:rsidR="002E569F" w:rsidRPr="005B2609" w:rsidRDefault="002E569F" w:rsidP="002E569F">
      <w:pPr>
        <w:numPr>
          <w:ilvl w:val="0"/>
          <w:numId w:val="78"/>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Describe the </w:t>
      </w:r>
      <w:r w:rsidR="009D29F2">
        <w:rPr>
          <w:rFonts w:ascii="Times New Roman" w:eastAsia="Calibri" w:hAnsi="Times New Roman" w:cs="Times New Roman"/>
          <w:kern w:val="2"/>
          <w:sz w:val="24"/>
          <w:szCs w:val="24"/>
          <w14:ligatures w14:val="standardContextual"/>
        </w:rPr>
        <w:t>c</w:t>
      </w:r>
      <w:r w:rsidR="009D29F2" w:rsidRPr="005B2609">
        <w:rPr>
          <w:rFonts w:ascii="Times New Roman" w:eastAsia="Calibri" w:hAnsi="Times New Roman" w:cs="Times New Roman"/>
          <w:kern w:val="2"/>
          <w:sz w:val="24"/>
          <w:szCs w:val="24"/>
          <w14:ligatures w14:val="standardContextual"/>
        </w:rPr>
        <w:t xml:space="preserve">oncept </w:t>
      </w:r>
      <w:r w:rsidRPr="005B2609">
        <w:rPr>
          <w:rFonts w:ascii="Times New Roman" w:eastAsia="Calibri" w:hAnsi="Times New Roman" w:cs="Times New Roman"/>
          <w:kern w:val="2"/>
          <w:sz w:val="24"/>
          <w:szCs w:val="24"/>
          <w14:ligatures w14:val="standardContextual"/>
        </w:rPr>
        <w:t xml:space="preserve">of </w:t>
      </w:r>
      <w:r w:rsidR="009D29F2">
        <w:rPr>
          <w:rFonts w:ascii="Times New Roman" w:eastAsia="Calibri" w:hAnsi="Times New Roman" w:cs="Times New Roman"/>
          <w:kern w:val="2"/>
          <w:sz w:val="24"/>
          <w:szCs w:val="24"/>
          <w14:ligatures w14:val="standardContextual"/>
        </w:rPr>
        <w:t>r</w:t>
      </w:r>
      <w:r w:rsidR="009D29F2" w:rsidRPr="005B2609">
        <w:rPr>
          <w:rFonts w:ascii="Times New Roman" w:eastAsia="Calibri" w:hAnsi="Times New Roman" w:cs="Times New Roman"/>
          <w:kern w:val="2"/>
          <w:sz w:val="24"/>
          <w:szCs w:val="24"/>
          <w14:ligatures w14:val="standardContextual"/>
        </w:rPr>
        <w:t>esult</w:t>
      </w:r>
      <w:r w:rsidRPr="005B2609">
        <w:rPr>
          <w:rFonts w:ascii="Times New Roman" w:eastAsia="Calibri" w:hAnsi="Times New Roman" w:cs="Times New Roman"/>
          <w:kern w:val="2"/>
          <w:sz w:val="24"/>
          <w:szCs w:val="24"/>
          <w14:ligatures w14:val="standardContextual"/>
        </w:rPr>
        <w:t>-</w:t>
      </w:r>
      <w:r w:rsidR="009D29F2">
        <w:rPr>
          <w:rFonts w:ascii="Times New Roman" w:eastAsia="Calibri" w:hAnsi="Times New Roman" w:cs="Times New Roman"/>
          <w:kern w:val="2"/>
          <w:sz w:val="24"/>
          <w:szCs w:val="24"/>
          <w14:ligatures w14:val="standardContextual"/>
        </w:rPr>
        <w:t>o</w:t>
      </w:r>
      <w:r w:rsidRPr="005B2609">
        <w:rPr>
          <w:rFonts w:ascii="Times New Roman" w:eastAsia="Calibri" w:hAnsi="Times New Roman" w:cs="Times New Roman"/>
          <w:kern w:val="2"/>
          <w:sz w:val="24"/>
          <w:szCs w:val="24"/>
          <w14:ligatures w14:val="standardContextual"/>
        </w:rPr>
        <w:t xml:space="preserve">riented </w:t>
      </w:r>
      <w:r w:rsidR="009D29F2">
        <w:rPr>
          <w:rFonts w:ascii="Times New Roman" w:eastAsia="Calibri" w:hAnsi="Times New Roman" w:cs="Times New Roman"/>
          <w:kern w:val="2"/>
          <w:sz w:val="24"/>
          <w:szCs w:val="24"/>
          <w14:ligatures w14:val="standardContextual"/>
        </w:rPr>
        <w:t>s</w:t>
      </w:r>
      <w:r w:rsidR="009D29F2" w:rsidRPr="005B2609">
        <w:rPr>
          <w:rFonts w:ascii="Times New Roman" w:eastAsia="Calibri" w:hAnsi="Times New Roman" w:cs="Times New Roman"/>
          <w:kern w:val="2"/>
          <w:sz w:val="24"/>
          <w:szCs w:val="24"/>
          <w14:ligatures w14:val="standardContextual"/>
        </w:rPr>
        <w:t xml:space="preserve">ecurity </w:t>
      </w:r>
      <w:r w:rsidR="009D29F2">
        <w:rPr>
          <w:rFonts w:ascii="Times New Roman" w:eastAsia="Calibri" w:hAnsi="Times New Roman" w:cs="Times New Roman"/>
          <w:kern w:val="2"/>
          <w:sz w:val="24"/>
          <w:szCs w:val="24"/>
          <w14:ligatures w14:val="standardContextual"/>
        </w:rPr>
        <w:t>m</w:t>
      </w:r>
      <w:r w:rsidR="009D29F2" w:rsidRPr="005B2609">
        <w:rPr>
          <w:rFonts w:ascii="Times New Roman" w:eastAsia="Calibri" w:hAnsi="Times New Roman" w:cs="Times New Roman"/>
          <w:kern w:val="2"/>
          <w:sz w:val="24"/>
          <w:szCs w:val="24"/>
          <w14:ligatures w14:val="standardContextual"/>
        </w:rPr>
        <w:t>anagement</w:t>
      </w:r>
      <w:r w:rsidR="00BE0F8F">
        <w:rPr>
          <w:rFonts w:ascii="Times New Roman" w:eastAsia="Calibri" w:hAnsi="Times New Roman" w:cs="Times New Roman"/>
          <w:kern w:val="2"/>
          <w:sz w:val="24"/>
          <w:szCs w:val="24"/>
          <w14:ligatures w14:val="standardContextual"/>
        </w:rPr>
        <w:t>.</w:t>
      </w:r>
    </w:p>
    <w:p w14:paraId="7180987D" w14:textId="2A4EEFA0" w:rsidR="002E569F" w:rsidRPr="005B2609" w:rsidRDefault="002E569F" w:rsidP="002E569F">
      <w:pPr>
        <w:numPr>
          <w:ilvl w:val="0"/>
          <w:numId w:val="78"/>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Outline </w:t>
      </w:r>
      <w:r w:rsidR="009D29F2">
        <w:rPr>
          <w:rFonts w:ascii="Times New Roman" w:eastAsia="Calibri" w:hAnsi="Times New Roman" w:cs="Times New Roman"/>
          <w:kern w:val="2"/>
          <w:sz w:val="24"/>
          <w:szCs w:val="24"/>
          <w14:ligatures w14:val="standardContextual"/>
        </w:rPr>
        <w:t>t</w:t>
      </w:r>
      <w:r w:rsidR="009D29F2" w:rsidRPr="005B2609">
        <w:rPr>
          <w:rFonts w:ascii="Times New Roman" w:eastAsia="Calibri" w:hAnsi="Times New Roman" w:cs="Times New Roman"/>
          <w:kern w:val="2"/>
          <w:sz w:val="24"/>
          <w:szCs w:val="24"/>
          <w14:ligatures w14:val="standardContextual"/>
        </w:rPr>
        <w:t xml:space="preserve">ools </w:t>
      </w:r>
      <w:r w:rsidRPr="005B2609">
        <w:rPr>
          <w:rFonts w:ascii="Times New Roman" w:eastAsia="Calibri" w:hAnsi="Times New Roman" w:cs="Times New Roman"/>
          <w:kern w:val="2"/>
          <w:sz w:val="24"/>
          <w:szCs w:val="24"/>
          <w14:ligatures w14:val="standardContextual"/>
        </w:rPr>
        <w:t xml:space="preserve">of </w:t>
      </w:r>
      <w:r w:rsidR="009D29F2">
        <w:rPr>
          <w:rFonts w:ascii="Times New Roman" w:eastAsia="Calibri" w:hAnsi="Times New Roman" w:cs="Times New Roman"/>
          <w:kern w:val="2"/>
          <w:sz w:val="24"/>
          <w:szCs w:val="24"/>
          <w14:ligatures w14:val="standardContextual"/>
        </w:rPr>
        <w:t>r</w:t>
      </w:r>
      <w:r w:rsidR="009D29F2" w:rsidRPr="005B2609">
        <w:rPr>
          <w:rFonts w:ascii="Times New Roman" w:eastAsia="Calibri" w:hAnsi="Times New Roman" w:cs="Times New Roman"/>
          <w:kern w:val="2"/>
          <w:sz w:val="24"/>
          <w:szCs w:val="24"/>
          <w14:ligatures w14:val="standardContextual"/>
        </w:rPr>
        <w:t>esult</w:t>
      </w:r>
      <w:r w:rsidRPr="005B2609">
        <w:rPr>
          <w:rFonts w:ascii="Times New Roman" w:eastAsia="Calibri" w:hAnsi="Times New Roman" w:cs="Times New Roman"/>
          <w:kern w:val="2"/>
          <w:sz w:val="24"/>
          <w:szCs w:val="24"/>
          <w14:ligatures w14:val="standardContextual"/>
        </w:rPr>
        <w:t>-</w:t>
      </w:r>
      <w:r w:rsidR="009D29F2">
        <w:rPr>
          <w:rFonts w:ascii="Times New Roman" w:eastAsia="Calibri" w:hAnsi="Times New Roman" w:cs="Times New Roman"/>
          <w:kern w:val="2"/>
          <w:sz w:val="24"/>
          <w:szCs w:val="24"/>
          <w14:ligatures w14:val="standardContextual"/>
        </w:rPr>
        <w:t>o</w:t>
      </w:r>
      <w:r w:rsidR="009D29F2" w:rsidRPr="005B2609">
        <w:rPr>
          <w:rFonts w:ascii="Times New Roman" w:eastAsia="Calibri" w:hAnsi="Times New Roman" w:cs="Times New Roman"/>
          <w:kern w:val="2"/>
          <w:sz w:val="24"/>
          <w:szCs w:val="24"/>
          <w14:ligatures w14:val="standardContextual"/>
        </w:rPr>
        <w:t xml:space="preserve">riented </w:t>
      </w:r>
      <w:r w:rsidRPr="005B2609">
        <w:rPr>
          <w:rFonts w:ascii="Times New Roman" w:eastAsia="Calibri" w:hAnsi="Times New Roman" w:cs="Times New Roman"/>
          <w:kern w:val="2"/>
          <w:sz w:val="24"/>
          <w:szCs w:val="24"/>
          <w14:ligatures w14:val="standardContextual"/>
        </w:rPr>
        <w:t xml:space="preserve">and effective </w:t>
      </w:r>
      <w:r w:rsidR="009D29F2">
        <w:rPr>
          <w:rFonts w:ascii="Times New Roman" w:eastAsia="Calibri" w:hAnsi="Times New Roman" w:cs="Times New Roman"/>
          <w:kern w:val="2"/>
          <w:sz w:val="24"/>
          <w:szCs w:val="24"/>
          <w14:ligatures w14:val="standardContextual"/>
        </w:rPr>
        <w:t>s</w:t>
      </w:r>
      <w:r w:rsidR="009D29F2" w:rsidRPr="005B2609">
        <w:rPr>
          <w:rFonts w:ascii="Times New Roman" w:eastAsia="Calibri" w:hAnsi="Times New Roman" w:cs="Times New Roman"/>
          <w:kern w:val="2"/>
          <w:sz w:val="24"/>
          <w:szCs w:val="24"/>
          <w14:ligatures w14:val="standardContextual"/>
        </w:rPr>
        <w:t xml:space="preserve">ecurity </w:t>
      </w:r>
      <w:r w:rsidR="009D29F2">
        <w:rPr>
          <w:rFonts w:ascii="Times New Roman" w:eastAsia="Calibri" w:hAnsi="Times New Roman" w:cs="Times New Roman"/>
          <w:kern w:val="2"/>
          <w:sz w:val="24"/>
          <w:szCs w:val="24"/>
          <w14:ligatures w14:val="standardContextual"/>
        </w:rPr>
        <w:t>m</w:t>
      </w:r>
      <w:r w:rsidR="009D29F2" w:rsidRPr="005B2609">
        <w:rPr>
          <w:rFonts w:ascii="Times New Roman" w:eastAsia="Calibri" w:hAnsi="Times New Roman" w:cs="Times New Roman"/>
          <w:kern w:val="2"/>
          <w:sz w:val="24"/>
          <w:szCs w:val="24"/>
          <w14:ligatures w14:val="standardContextual"/>
        </w:rPr>
        <w:t>anagement</w:t>
      </w:r>
      <w:r w:rsidR="00BE0F8F">
        <w:rPr>
          <w:rFonts w:ascii="Times New Roman" w:eastAsia="Calibri" w:hAnsi="Times New Roman" w:cs="Times New Roman"/>
          <w:kern w:val="2"/>
          <w:sz w:val="24"/>
          <w:szCs w:val="24"/>
          <w14:ligatures w14:val="standardContextual"/>
        </w:rPr>
        <w:t>.</w:t>
      </w:r>
    </w:p>
    <w:p w14:paraId="6D66DDBB" w14:textId="1DA8BC91" w:rsidR="002E569F" w:rsidRPr="005B2609" w:rsidRDefault="002E569F" w:rsidP="002E569F">
      <w:pPr>
        <w:numPr>
          <w:ilvl w:val="0"/>
          <w:numId w:val="78"/>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Identify </w:t>
      </w:r>
      <w:r w:rsidR="009D29F2">
        <w:rPr>
          <w:rFonts w:ascii="Times New Roman" w:eastAsia="Calibri" w:hAnsi="Times New Roman" w:cs="Times New Roman"/>
          <w:kern w:val="2"/>
          <w:sz w:val="24"/>
          <w:szCs w:val="24"/>
          <w14:ligatures w14:val="standardContextual"/>
        </w:rPr>
        <w:t>p</w:t>
      </w:r>
      <w:r w:rsidR="009D29F2" w:rsidRPr="005B2609">
        <w:rPr>
          <w:rFonts w:ascii="Times New Roman" w:eastAsia="Calibri" w:hAnsi="Times New Roman" w:cs="Times New Roman"/>
          <w:kern w:val="2"/>
          <w:sz w:val="24"/>
          <w:szCs w:val="24"/>
          <w14:ligatures w14:val="standardContextual"/>
        </w:rPr>
        <w:t xml:space="preserve">erformance </w:t>
      </w:r>
      <w:r w:rsidR="009D29F2">
        <w:rPr>
          <w:rFonts w:ascii="Times New Roman" w:eastAsia="Calibri" w:hAnsi="Times New Roman" w:cs="Times New Roman"/>
          <w:kern w:val="2"/>
          <w:sz w:val="24"/>
          <w:szCs w:val="24"/>
          <w14:ligatures w14:val="standardContextual"/>
        </w:rPr>
        <w:t>s</w:t>
      </w:r>
      <w:r w:rsidR="009D29F2" w:rsidRPr="005B2609">
        <w:rPr>
          <w:rFonts w:ascii="Times New Roman" w:eastAsia="Calibri" w:hAnsi="Times New Roman" w:cs="Times New Roman"/>
          <w:kern w:val="2"/>
          <w:sz w:val="24"/>
          <w:szCs w:val="24"/>
          <w14:ligatures w14:val="standardContextual"/>
        </w:rPr>
        <w:t xml:space="preserve">tandards </w:t>
      </w:r>
      <w:r w:rsidRPr="005B2609">
        <w:rPr>
          <w:rFonts w:ascii="Times New Roman" w:eastAsia="Calibri" w:hAnsi="Times New Roman" w:cs="Times New Roman"/>
          <w:kern w:val="2"/>
          <w:sz w:val="24"/>
          <w:szCs w:val="24"/>
          <w14:ligatures w14:val="standardContextual"/>
        </w:rPr>
        <w:t xml:space="preserve">for </w:t>
      </w:r>
      <w:r w:rsidR="009D29F2">
        <w:rPr>
          <w:rFonts w:ascii="Times New Roman" w:eastAsia="Calibri" w:hAnsi="Times New Roman" w:cs="Times New Roman"/>
          <w:kern w:val="2"/>
          <w:sz w:val="24"/>
          <w:szCs w:val="24"/>
          <w14:ligatures w14:val="standardContextual"/>
        </w:rPr>
        <w:t>s</w:t>
      </w:r>
      <w:r w:rsidR="009D29F2" w:rsidRPr="005B2609">
        <w:rPr>
          <w:rFonts w:ascii="Times New Roman" w:eastAsia="Calibri" w:hAnsi="Times New Roman" w:cs="Times New Roman"/>
          <w:kern w:val="2"/>
          <w:sz w:val="24"/>
          <w:szCs w:val="24"/>
          <w14:ligatures w14:val="standardContextual"/>
        </w:rPr>
        <w:t>elf</w:t>
      </w:r>
      <w:r w:rsidRPr="005B2609">
        <w:rPr>
          <w:rFonts w:ascii="Times New Roman" w:eastAsia="Calibri" w:hAnsi="Times New Roman" w:cs="Times New Roman"/>
          <w:kern w:val="2"/>
          <w:sz w:val="24"/>
          <w:szCs w:val="24"/>
          <w14:ligatures w14:val="standardContextual"/>
        </w:rPr>
        <w:t>-</w:t>
      </w:r>
      <w:proofErr w:type="spellStart"/>
      <w:r w:rsidR="009D29F2">
        <w:rPr>
          <w:rFonts w:ascii="Times New Roman" w:eastAsia="Calibri" w:hAnsi="Times New Roman" w:cs="Times New Roman"/>
          <w:kern w:val="2"/>
          <w:sz w:val="24"/>
          <w:szCs w:val="24"/>
          <w14:ligatures w14:val="standardContextual"/>
        </w:rPr>
        <w:t>a</w:t>
      </w:r>
      <w:r w:rsidR="009D29F2" w:rsidRPr="005B2609">
        <w:rPr>
          <w:rFonts w:ascii="Times New Roman" w:eastAsia="Calibri" w:hAnsi="Times New Roman" w:cs="Times New Roman"/>
          <w:kern w:val="2"/>
          <w:sz w:val="24"/>
          <w:szCs w:val="24"/>
          <w14:ligatures w14:val="standardContextual"/>
        </w:rPr>
        <w:t>ppraisa</w:t>
      </w:r>
      <w:proofErr w:type="spellEnd"/>
      <w:r w:rsidR="00BE0F8F">
        <w:rPr>
          <w:rFonts w:ascii="Times New Roman" w:eastAsia="Calibri" w:hAnsi="Times New Roman" w:cs="Times New Roman"/>
          <w:kern w:val="2"/>
          <w:sz w:val="24"/>
          <w:szCs w:val="24"/>
          <w14:ligatures w14:val="standardContextual"/>
        </w:rPr>
        <w:t>.</w:t>
      </w:r>
    </w:p>
    <w:p w14:paraId="1E55458C" w14:textId="345B5104" w:rsidR="002E569F" w:rsidRPr="005B2609" w:rsidRDefault="002E569F" w:rsidP="002E569F">
      <w:pPr>
        <w:numPr>
          <w:ilvl w:val="0"/>
          <w:numId w:val="78"/>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Explain how to </w:t>
      </w:r>
      <w:r w:rsidR="009D29F2">
        <w:rPr>
          <w:rFonts w:ascii="Times New Roman" w:eastAsia="Calibri" w:hAnsi="Times New Roman" w:cs="Times New Roman"/>
          <w:kern w:val="2"/>
          <w:sz w:val="24"/>
          <w:szCs w:val="24"/>
          <w14:ligatures w14:val="standardContextual"/>
        </w:rPr>
        <w:t>t</w:t>
      </w:r>
      <w:r w:rsidR="009D29F2" w:rsidRPr="005B2609">
        <w:rPr>
          <w:rFonts w:ascii="Times New Roman" w:eastAsia="Calibri" w:hAnsi="Times New Roman" w:cs="Times New Roman"/>
          <w:kern w:val="2"/>
          <w:sz w:val="24"/>
          <w:szCs w:val="24"/>
          <w14:ligatures w14:val="standardContextual"/>
        </w:rPr>
        <w:t xml:space="preserve">ranslate </w:t>
      </w:r>
      <w:r w:rsidR="009D29F2">
        <w:rPr>
          <w:rFonts w:ascii="Times New Roman" w:eastAsia="Calibri" w:hAnsi="Times New Roman" w:cs="Times New Roman"/>
          <w:kern w:val="2"/>
          <w:sz w:val="24"/>
          <w:szCs w:val="24"/>
          <w14:ligatures w14:val="standardContextual"/>
        </w:rPr>
        <w:t>o</w:t>
      </w:r>
      <w:r w:rsidR="009D29F2" w:rsidRPr="005B2609">
        <w:rPr>
          <w:rFonts w:ascii="Times New Roman" w:eastAsia="Calibri" w:hAnsi="Times New Roman" w:cs="Times New Roman"/>
          <w:kern w:val="2"/>
          <w:sz w:val="24"/>
          <w:szCs w:val="24"/>
          <w14:ligatures w14:val="standardContextual"/>
        </w:rPr>
        <w:t xml:space="preserve">bjectives </w:t>
      </w:r>
      <w:r w:rsidRPr="005B2609">
        <w:rPr>
          <w:rFonts w:ascii="Times New Roman" w:eastAsia="Calibri" w:hAnsi="Times New Roman" w:cs="Times New Roman"/>
          <w:kern w:val="2"/>
          <w:sz w:val="24"/>
          <w:szCs w:val="24"/>
          <w14:ligatures w14:val="standardContextual"/>
        </w:rPr>
        <w:t xml:space="preserve">into </w:t>
      </w:r>
      <w:r w:rsidR="009D29F2">
        <w:rPr>
          <w:rFonts w:ascii="Times New Roman" w:eastAsia="Calibri" w:hAnsi="Times New Roman" w:cs="Times New Roman"/>
          <w:kern w:val="2"/>
          <w:sz w:val="24"/>
          <w:szCs w:val="24"/>
          <w14:ligatures w14:val="standardContextual"/>
        </w:rPr>
        <w:t>c</w:t>
      </w:r>
      <w:r w:rsidR="009D29F2" w:rsidRPr="005B2609">
        <w:rPr>
          <w:rFonts w:ascii="Times New Roman" w:eastAsia="Calibri" w:hAnsi="Times New Roman" w:cs="Times New Roman"/>
          <w:kern w:val="2"/>
          <w:sz w:val="24"/>
          <w:szCs w:val="24"/>
          <w14:ligatures w14:val="standardContextual"/>
        </w:rPr>
        <w:t xml:space="preserve">oncrete </w:t>
      </w:r>
      <w:r w:rsidR="009D29F2">
        <w:rPr>
          <w:rFonts w:ascii="Times New Roman" w:eastAsia="Calibri" w:hAnsi="Times New Roman" w:cs="Times New Roman"/>
          <w:kern w:val="2"/>
          <w:sz w:val="24"/>
          <w:szCs w:val="24"/>
          <w14:ligatures w14:val="standardContextual"/>
        </w:rPr>
        <w:t>a</w:t>
      </w:r>
      <w:r w:rsidR="009D29F2" w:rsidRPr="005B2609">
        <w:rPr>
          <w:rFonts w:ascii="Times New Roman" w:eastAsia="Calibri" w:hAnsi="Times New Roman" w:cs="Times New Roman"/>
          <w:kern w:val="2"/>
          <w:sz w:val="24"/>
          <w:szCs w:val="24"/>
          <w14:ligatures w14:val="standardContextual"/>
        </w:rPr>
        <w:t xml:space="preserve">ction </w:t>
      </w:r>
      <w:r w:rsidRPr="005B2609">
        <w:rPr>
          <w:rFonts w:ascii="Times New Roman" w:eastAsia="Calibri" w:hAnsi="Times New Roman" w:cs="Times New Roman"/>
          <w:kern w:val="2"/>
          <w:sz w:val="24"/>
          <w:szCs w:val="24"/>
          <w14:ligatures w14:val="standardContextual"/>
        </w:rPr>
        <w:t xml:space="preserve">in security protection, security and safety. </w:t>
      </w:r>
    </w:p>
    <w:p w14:paraId="3001D6B4" w14:textId="77777777" w:rsidR="009D29F2" w:rsidRDefault="009D29F2" w:rsidP="002E569F">
      <w:pPr>
        <w:jc w:val="both"/>
        <w:rPr>
          <w:rFonts w:ascii="Times New Roman" w:eastAsia="Calibri" w:hAnsi="Times New Roman" w:cs="Times New Roman"/>
          <w:b/>
          <w:bCs/>
          <w:kern w:val="2"/>
          <w:sz w:val="24"/>
          <w:szCs w:val="24"/>
          <w14:ligatures w14:val="standardContextual"/>
        </w:rPr>
      </w:pPr>
    </w:p>
    <w:p w14:paraId="4859D404" w14:textId="17DDB8A9" w:rsidR="002E569F" w:rsidRPr="005B2609" w:rsidRDefault="002E569F" w:rsidP="002E569F">
      <w:pPr>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 xml:space="preserve">COURSE CONTENT </w:t>
      </w:r>
    </w:p>
    <w:p w14:paraId="39277439" w14:textId="2E3FE64A" w:rsidR="002E569F" w:rsidRDefault="002E569F" w:rsidP="002E569F">
      <w:pPr>
        <w:spacing w:after="0"/>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In order to achieve the course objectives, the following topics have been carefully selected and </w:t>
      </w:r>
      <w:r w:rsidR="006F692C">
        <w:rPr>
          <w:rFonts w:ascii="Times New Roman" w:eastAsia="Calibri" w:hAnsi="Times New Roman" w:cs="Times New Roman"/>
          <w:kern w:val="2"/>
          <w:sz w:val="24"/>
          <w:szCs w:val="24"/>
          <w14:ligatures w14:val="standardContextual"/>
        </w:rPr>
        <w:t xml:space="preserve">will </w:t>
      </w:r>
      <w:r w:rsidRPr="005B2609">
        <w:rPr>
          <w:rFonts w:ascii="Times New Roman" w:eastAsia="Calibri" w:hAnsi="Times New Roman" w:cs="Times New Roman"/>
          <w:kern w:val="2"/>
          <w:sz w:val="24"/>
          <w:szCs w:val="24"/>
          <w14:ligatures w14:val="standardContextual"/>
        </w:rPr>
        <w:t>be discussed extensively</w:t>
      </w:r>
      <w:r w:rsidR="006F692C">
        <w:rPr>
          <w:rFonts w:ascii="Times New Roman" w:eastAsia="Calibri" w:hAnsi="Times New Roman" w:cs="Times New Roman"/>
          <w:kern w:val="2"/>
          <w:sz w:val="24"/>
          <w:szCs w:val="24"/>
          <w14:ligatures w14:val="standardContextual"/>
        </w:rPr>
        <w:t>:</w:t>
      </w:r>
    </w:p>
    <w:p w14:paraId="0849F95A" w14:textId="77777777" w:rsidR="006F692C" w:rsidRPr="005B2609" w:rsidRDefault="006F692C" w:rsidP="002E569F">
      <w:pPr>
        <w:spacing w:after="0"/>
        <w:jc w:val="both"/>
        <w:rPr>
          <w:rFonts w:ascii="Times New Roman" w:eastAsia="Calibri" w:hAnsi="Times New Roman" w:cs="Times New Roman"/>
          <w:kern w:val="2"/>
          <w:sz w:val="24"/>
          <w:szCs w:val="24"/>
          <w14:ligatures w14:val="standardContextual"/>
        </w:rPr>
      </w:pPr>
    </w:p>
    <w:p w14:paraId="39A26F39" w14:textId="0E51454A" w:rsidR="002E569F" w:rsidRPr="005B2609" w:rsidRDefault="002E569F" w:rsidP="002E569F">
      <w:pPr>
        <w:numPr>
          <w:ilvl w:val="0"/>
          <w:numId w:val="79"/>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Overview of Security Management in </w:t>
      </w:r>
      <w:r w:rsidR="006F692C">
        <w:rPr>
          <w:rFonts w:ascii="Times New Roman" w:eastAsia="Calibri" w:hAnsi="Times New Roman" w:cs="Times New Roman"/>
          <w:kern w:val="2"/>
          <w:sz w:val="24"/>
          <w:szCs w:val="24"/>
          <w14:ligatures w14:val="standardContextual"/>
        </w:rPr>
        <w:t>I</w:t>
      </w:r>
      <w:r w:rsidR="006F692C" w:rsidRPr="005B2609">
        <w:rPr>
          <w:rFonts w:ascii="Times New Roman" w:eastAsia="Calibri" w:hAnsi="Times New Roman" w:cs="Times New Roman"/>
          <w:kern w:val="2"/>
          <w:sz w:val="24"/>
          <w:szCs w:val="24"/>
          <w14:ligatures w14:val="standardContextual"/>
        </w:rPr>
        <w:t xml:space="preserve">ndustrial </w:t>
      </w:r>
      <w:r w:rsidR="006F692C">
        <w:rPr>
          <w:rFonts w:ascii="Times New Roman" w:eastAsia="Calibri" w:hAnsi="Times New Roman" w:cs="Times New Roman"/>
          <w:kern w:val="2"/>
          <w:sz w:val="24"/>
          <w:szCs w:val="24"/>
          <w14:ligatures w14:val="standardContextual"/>
        </w:rPr>
        <w:t>E</w:t>
      </w:r>
      <w:r w:rsidR="006F692C" w:rsidRPr="005B2609">
        <w:rPr>
          <w:rFonts w:ascii="Times New Roman" w:eastAsia="Calibri" w:hAnsi="Times New Roman" w:cs="Times New Roman"/>
          <w:kern w:val="2"/>
          <w:sz w:val="24"/>
          <w:szCs w:val="24"/>
          <w14:ligatures w14:val="standardContextual"/>
        </w:rPr>
        <w:t>nvironment</w:t>
      </w:r>
      <w:r w:rsidRPr="005B2609">
        <w:rPr>
          <w:rFonts w:ascii="Times New Roman" w:eastAsia="Calibri" w:hAnsi="Times New Roman" w:cs="Times New Roman"/>
          <w:kern w:val="2"/>
          <w:sz w:val="24"/>
          <w:szCs w:val="24"/>
          <w14:ligatures w14:val="standardContextual"/>
        </w:rPr>
        <w:t xml:space="preserve"> </w:t>
      </w:r>
    </w:p>
    <w:p w14:paraId="2791A03F" w14:textId="78CAC267" w:rsidR="002E569F" w:rsidRPr="005B2609" w:rsidRDefault="002E569F" w:rsidP="002E569F">
      <w:pPr>
        <w:numPr>
          <w:ilvl w:val="0"/>
          <w:numId w:val="79"/>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Security Planning Risk Analysis: </w:t>
      </w:r>
      <w:r w:rsidR="006F692C">
        <w:rPr>
          <w:rFonts w:ascii="Times New Roman" w:eastAsia="Calibri" w:hAnsi="Times New Roman" w:cs="Times New Roman"/>
          <w:kern w:val="2"/>
          <w:sz w:val="24"/>
          <w:szCs w:val="24"/>
          <w14:ligatures w14:val="standardContextual"/>
        </w:rPr>
        <w:t>S</w:t>
      </w:r>
      <w:r w:rsidR="006F692C" w:rsidRPr="005B2609">
        <w:rPr>
          <w:rFonts w:ascii="Times New Roman" w:eastAsia="Calibri" w:hAnsi="Times New Roman" w:cs="Times New Roman"/>
          <w:kern w:val="2"/>
          <w:sz w:val="24"/>
          <w:szCs w:val="24"/>
          <w14:ligatures w14:val="standardContextual"/>
        </w:rPr>
        <w:t>cope</w:t>
      </w:r>
      <w:r w:rsidRPr="005B2609">
        <w:rPr>
          <w:rFonts w:ascii="Times New Roman" w:eastAsia="Calibri" w:hAnsi="Times New Roman" w:cs="Times New Roman"/>
          <w:kern w:val="2"/>
          <w:sz w:val="24"/>
          <w:szCs w:val="24"/>
          <w14:ligatures w14:val="standardContextual"/>
        </w:rPr>
        <w:t xml:space="preserve">, </w:t>
      </w:r>
      <w:r w:rsidR="006F692C">
        <w:rPr>
          <w:rFonts w:ascii="Times New Roman" w:eastAsia="Calibri" w:hAnsi="Times New Roman" w:cs="Times New Roman"/>
          <w:kern w:val="2"/>
          <w:sz w:val="24"/>
          <w:szCs w:val="24"/>
          <w14:ligatures w14:val="standardContextual"/>
        </w:rPr>
        <w:t>P</w:t>
      </w:r>
      <w:r w:rsidR="006F692C" w:rsidRPr="005B2609">
        <w:rPr>
          <w:rFonts w:ascii="Times New Roman" w:eastAsia="Calibri" w:hAnsi="Times New Roman" w:cs="Times New Roman"/>
          <w:kern w:val="2"/>
          <w:sz w:val="24"/>
          <w:szCs w:val="24"/>
          <w14:ligatures w14:val="standardContextual"/>
        </w:rPr>
        <w:t xml:space="preserve">olicies </w:t>
      </w:r>
      <w:r w:rsidRPr="005B2609">
        <w:rPr>
          <w:rFonts w:ascii="Times New Roman" w:eastAsia="Calibri" w:hAnsi="Times New Roman" w:cs="Times New Roman"/>
          <w:kern w:val="2"/>
          <w:sz w:val="24"/>
          <w:szCs w:val="24"/>
          <w14:ligatures w14:val="standardContextual"/>
        </w:rPr>
        <w:t xml:space="preserve">and </w:t>
      </w:r>
      <w:r w:rsidR="006F692C">
        <w:rPr>
          <w:rFonts w:ascii="Times New Roman" w:eastAsia="Calibri" w:hAnsi="Times New Roman" w:cs="Times New Roman"/>
          <w:kern w:val="2"/>
          <w:sz w:val="24"/>
          <w:szCs w:val="24"/>
          <w14:ligatures w14:val="standardContextual"/>
        </w:rPr>
        <w:t>P</w:t>
      </w:r>
      <w:r w:rsidR="006F692C" w:rsidRPr="005B2609">
        <w:rPr>
          <w:rFonts w:ascii="Times New Roman" w:eastAsia="Calibri" w:hAnsi="Times New Roman" w:cs="Times New Roman"/>
          <w:kern w:val="2"/>
          <w:sz w:val="24"/>
          <w:szCs w:val="24"/>
          <w14:ligatures w14:val="standardContextual"/>
        </w:rPr>
        <w:t>rocedures</w:t>
      </w:r>
      <w:r w:rsidRPr="005B2609">
        <w:rPr>
          <w:rFonts w:ascii="Times New Roman" w:eastAsia="Calibri" w:hAnsi="Times New Roman" w:cs="Times New Roman"/>
          <w:kern w:val="2"/>
          <w:sz w:val="24"/>
          <w:szCs w:val="24"/>
          <w14:ligatures w14:val="standardContextual"/>
        </w:rPr>
        <w:t xml:space="preserve"> </w:t>
      </w:r>
    </w:p>
    <w:p w14:paraId="18BD4FC1" w14:textId="1590EB6C" w:rsidR="002E569F" w:rsidRPr="005B2609" w:rsidRDefault="002E569F" w:rsidP="002E569F">
      <w:pPr>
        <w:numPr>
          <w:ilvl w:val="0"/>
          <w:numId w:val="79"/>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Measuring and Controlling: Security Performance in Industrial and Manufacturing Environment </w:t>
      </w:r>
    </w:p>
    <w:p w14:paraId="31A961CD" w14:textId="73A44767" w:rsidR="002E569F" w:rsidRPr="005B2609" w:rsidRDefault="002E569F" w:rsidP="002E569F">
      <w:pPr>
        <w:numPr>
          <w:ilvl w:val="0"/>
          <w:numId w:val="79"/>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Fire Prevention, Control and Protection </w:t>
      </w:r>
    </w:p>
    <w:p w14:paraId="4A19C246" w14:textId="00542AF7" w:rsidR="002E569F" w:rsidRPr="005B2609" w:rsidRDefault="002E569F" w:rsidP="002E569F">
      <w:pPr>
        <w:numPr>
          <w:ilvl w:val="0"/>
          <w:numId w:val="79"/>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Communication and Interpersonal Skills </w:t>
      </w:r>
    </w:p>
    <w:p w14:paraId="593ED83C" w14:textId="3800F29D" w:rsidR="002E569F" w:rsidRPr="005B2609" w:rsidRDefault="002E569F" w:rsidP="002E569F">
      <w:pPr>
        <w:numPr>
          <w:ilvl w:val="0"/>
          <w:numId w:val="79"/>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Health and Legal Issues in Industrial and Manufacturing Environment </w:t>
      </w:r>
    </w:p>
    <w:p w14:paraId="5AFA69B6" w14:textId="17684350" w:rsidR="002E569F" w:rsidRPr="005B2609" w:rsidRDefault="002E569F" w:rsidP="002E569F">
      <w:pPr>
        <w:numPr>
          <w:ilvl w:val="0"/>
          <w:numId w:val="79"/>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Security Career Management and Development </w:t>
      </w:r>
    </w:p>
    <w:p w14:paraId="53B644E1" w14:textId="15EB007F" w:rsidR="002E569F" w:rsidRPr="005B2609" w:rsidRDefault="002E569F" w:rsidP="002E569F">
      <w:pPr>
        <w:numPr>
          <w:ilvl w:val="0"/>
          <w:numId w:val="79"/>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Report Writing and Security Information Management </w:t>
      </w:r>
    </w:p>
    <w:p w14:paraId="127D5CCF" w14:textId="737ED6F5" w:rsidR="002E569F" w:rsidRPr="005B2609" w:rsidRDefault="002E569F" w:rsidP="002E569F">
      <w:pPr>
        <w:numPr>
          <w:ilvl w:val="0"/>
          <w:numId w:val="79"/>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Security Service Delivery and Facilities Management in Industrial and Manufacturing Environment </w:t>
      </w:r>
    </w:p>
    <w:p w14:paraId="6E5E2858" w14:textId="64097880" w:rsidR="002E569F" w:rsidRPr="005B2609" w:rsidRDefault="002E569F" w:rsidP="002E569F">
      <w:pPr>
        <w:numPr>
          <w:ilvl w:val="0"/>
          <w:numId w:val="79"/>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Time &amp; Stress Management </w:t>
      </w:r>
    </w:p>
    <w:p w14:paraId="2D3EAC2F" w14:textId="5A60BE4F" w:rsidR="002E569F" w:rsidRPr="005B2609" w:rsidRDefault="002E569F" w:rsidP="002E569F">
      <w:pPr>
        <w:numPr>
          <w:ilvl w:val="0"/>
          <w:numId w:val="79"/>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Ethics and Code of Conduct of Security Staff in Industrial Environment </w:t>
      </w:r>
    </w:p>
    <w:p w14:paraId="5860566C" w14:textId="4C71C78C" w:rsidR="002E569F" w:rsidRPr="005B2609" w:rsidRDefault="002E569F" w:rsidP="002E569F">
      <w:pPr>
        <w:numPr>
          <w:ilvl w:val="0"/>
          <w:numId w:val="79"/>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Management of Change and Security System </w:t>
      </w:r>
      <w:r w:rsidR="006F692C">
        <w:rPr>
          <w:rFonts w:ascii="Times New Roman" w:eastAsia="Calibri" w:hAnsi="Times New Roman" w:cs="Times New Roman"/>
          <w:kern w:val="2"/>
          <w:sz w:val="24"/>
          <w:szCs w:val="24"/>
          <w14:ligatures w14:val="standardContextual"/>
        </w:rPr>
        <w:t xml:space="preserve">in </w:t>
      </w:r>
      <w:r w:rsidRPr="005B2609">
        <w:rPr>
          <w:rFonts w:ascii="Times New Roman" w:eastAsia="Calibri" w:hAnsi="Times New Roman" w:cs="Times New Roman"/>
          <w:kern w:val="2"/>
          <w:sz w:val="24"/>
          <w:szCs w:val="24"/>
          <w14:ligatures w14:val="standardContextual"/>
        </w:rPr>
        <w:t xml:space="preserve">Industrial and Manufacturing Environment </w:t>
      </w:r>
    </w:p>
    <w:p w14:paraId="02E054CA" w14:textId="44012073" w:rsidR="002E569F" w:rsidRPr="005B2609" w:rsidRDefault="002E569F" w:rsidP="002E569F">
      <w:pPr>
        <w:numPr>
          <w:ilvl w:val="0"/>
          <w:numId w:val="79"/>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Risk Analysis, Threat Assessment, Vulnerabilities and Security Survey </w:t>
      </w:r>
    </w:p>
    <w:p w14:paraId="73217DE8" w14:textId="7A46A667" w:rsidR="002E569F" w:rsidRPr="005B2609" w:rsidRDefault="002E569F" w:rsidP="002E569F">
      <w:pPr>
        <w:numPr>
          <w:ilvl w:val="0"/>
          <w:numId w:val="79"/>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Planning and Management of Industrial Estate, Utility and Power Stations </w:t>
      </w:r>
    </w:p>
    <w:p w14:paraId="66E813C9" w14:textId="036ABA54" w:rsidR="002E569F" w:rsidRPr="005B2609" w:rsidRDefault="002E569F" w:rsidP="002E569F">
      <w:pPr>
        <w:numPr>
          <w:ilvl w:val="0"/>
          <w:numId w:val="79"/>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Process Security and Safety for Industrial Environment </w:t>
      </w:r>
    </w:p>
    <w:p w14:paraId="704BE327" w14:textId="307AD433" w:rsidR="002E569F" w:rsidRPr="005B2609" w:rsidRDefault="002E569F" w:rsidP="002E569F">
      <w:pPr>
        <w:numPr>
          <w:ilvl w:val="0"/>
          <w:numId w:val="79"/>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Security and Safety Measures for Industrial Parks </w:t>
      </w:r>
    </w:p>
    <w:p w14:paraId="2A5646E8" w14:textId="732B7E64" w:rsidR="002E569F" w:rsidRPr="005B2609" w:rsidRDefault="002E569F" w:rsidP="002E569F">
      <w:pPr>
        <w:numPr>
          <w:ilvl w:val="0"/>
          <w:numId w:val="79"/>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Industrial Hazards and Accidents in Manufacturing Sectors </w:t>
      </w:r>
    </w:p>
    <w:p w14:paraId="4AEAEFF2" w14:textId="669CC8AC" w:rsidR="002E569F" w:rsidRPr="005B2609" w:rsidRDefault="002E569F" w:rsidP="002E569F">
      <w:pPr>
        <w:numPr>
          <w:ilvl w:val="0"/>
          <w:numId w:val="79"/>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Physical security in Industrial Estate </w:t>
      </w:r>
    </w:p>
    <w:p w14:paraId="32040390" w14:textId="27CB628D" w:rsidR="002E569F" w:rsidRPr="005B2609" w:rsidRDefault="002E569F" w:rsidP="002E569F">
      <w:pPr>
        <w:numPr>
          <w:ilvl w:val="0"/>
          <w:numId w:val="79"/>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Safety Equipment in Industrial Environment </w:t>
      </w:r>
    </w:p>
    <w:p w14:paraId="5F096D53" w14:textId="40907C8F" w:rsidR="002E569F" w:rsidRPr="005B2609" w:rsidRDefault="002E569F" w:rsidP="002E569F">
      <w:pPr>
        <w:numPr>
          <w:ilvl w:val="0"/>
          <w:numId w:val="79"/>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Control Strategies for Construction Work in Industrial Environment </w:t>
      </w:r>
    </w:p>
    <w:p w14:paraId="432471E9" w14:textId="77777777" w:rsidR="006F692C" w:rsidRDefault="006F692C" w:rsidP="002E569F">
      <w:pPr>
        <w:jc w:val="both"/>
        <w:rPr>
          <w:rFonts w:ascii="Times New Roman" w:eastAsia="Calibri" w:hAnsi="Times New Roman" w:cs="Times New Roman"/>
          <w:b/>
          <w:bCs/>
          <w:kern w:val="2"/>
          <w:sz w:val="24"/>
          <w:szCs w:val="24"/>
          <w14:ligatures w14:val="standardContextual"/>
        </w:rPr>
      </w:pPr>
    </w:p>
    <w:p w14:paraId="07B3E3F8" w14:textId="335AF2E1" w:rsidR="002E569F" w:rsidRPr="005B2609" w:rsidRDefault="002E569F" w:rsidP="002E569F">
      <w:pPr>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TARGET AUDIENCE</w:t>
      </w:r>
    </w:p>
    <w:p w14:paraId="1B3D5A44" w14:textId="020762C7" w:rsidR="002E569F" w:rsidRPr="005B2609" w:rsidRDefault="002E569F" w:rsidP="002E569F">
      <w:pPr>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The Course is designed for middle-level Engineers, Technical Managers, Officers in the Public Service and their counterparts in the Private Sector with responsibility for translating </w:t>
      </w:r>
      <w:proofErr w:type="spellStart"/>
      <w:r w:rsidR="006F692C" w:rsidRPr="005B2609">
        <w:rPr>
          <w:rFonts w:ascii="Times New Roman" w:eastAsia="Calibri" w:hAnsi="Times New Roman" w:cs="Times New Roman"/>
          <w:kern w:val="2"/>
          <w:sz w:val="24"/>
          <w:szCs w:val="24"/>
          <w14:ligatures w14:val="standardContextual"/>
        </w:rPr>
        <w:t>Organi</w:t>
      </w:r>
      <w:r w:rsidR="006F692C">
        <w:rPr>
          <w:rFonts w:ascii="Times New Roman" w:eastAsia="Calibri" w:hAnsi="Times New Roman" w:cs="Times New Roman"/>
          <w:kern w:val="2"/>
          <w:sz w:val="24"/>
          <w:szCs w:val="24"/>
          <w14:ligatures w14:val="standardContextual"/>
        </w:rPr>
        <w:t>s</w:t>
      </w:r>
      <w:r w:rsidR="006F692C" w:rsidRPr="005B2609">
        <w:rPr>
          <w:rFonts w:ascii="Times New Roman" w:eastAsia="Calibri" w:hAnsi="Times New Roman" w:cs="Times New Roman"/>
          <w:kern w:val="2"/>
          <w:sz w:val="24"/>
          <w:szCs w:val="24"/>
          <w14:ligatures w14:val="standardContextual"/>
        </w:rPr>
        <w:t>ational</w:t>
      </w:r>
      <w:proofErr w:type="spellEnd"/>
      <w:r w:rsidR="006F692C" w:rsidRPr="005B2609">
        <w:rPr>
          <w:rFonts w:ascii="Times New Roman" w:eastAsia="Calibri" w:hAnsi="Times New Roman" w:cs="Times New Roman"/>
          <w:kern w:val="2"/>
          <w:sz w:val="24"/>
          <w:szCs w:val="24"/>
          <w14:ligatures w14:val="standardContextual"/>
        </w:rPr>
        <w:t xml:space="preserve"> </w:t>
      </w:r>
      <w:r w:rsidRPr="005B2609">
        <w:rPr>
          <w:rFonts w:ascii="Times New Roman" w:eastAsia="Calibri" w:hAnsi="Times New Roman" w:cs="Times New Roman"/>
          <w:kern w:val="2"/>
          <w:sz w:val="24"/>
          <w:szCs w:val="24"/>
          <w14:ligatures w14:val="standardContextual"/>
        </w:rPr>
        <w:t>Policies into concrete action/tangible results.</w:t>
      </w:r>
    </w:p>
    <w:p w14:paraId="3A66D870" w14:textId="77777777" w:rsidR="001E49FF" w:rsidRPr="005B2609" w:rsidRDefault="001E49FF" w:rsidP="001E49FF">
      <w:pPr>
        <w:spacing w:after="0"/>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 xml:space="preserve">DURATION: </w:t>
      </w:r>
      <w:r w:rsidRPr="005B2609">
        <w:rPr>
          <w:rFonts w:ascii="Times New Roman" w:eastAsia="Calibri" w:hAnsi="Times New Roman" w:cs="Times New Roman"/>
          <w:kern w:val="2"/>
          <w:sz w:val="24"/>
          <w:szCs w:val="24"/>
          <w14:ligatures w14:val="standardContextual"/>
        </w:rPr>
        <w:t xml:space="preserve">Four (4) days </w:t>
      </w:r>
    </w:p>
    <w:p w14:paraId="168A1103" w14:textId="77777777" w:rsidR="001E49FF" w:rsidRPr="001E49FF" w:rsidRDefault="001E49FF" w:rsidP="001E49FF">
      <w:pPr>
        <w:spacing w:after="0"/>
        <w:jc w:val="both"/>
        <w:rPr>
          <w:rFonts w:ascii="Times New Roman" w:eastAsia="Calibri" w:hAnsi="Times New Roman" w:cs="Times New Roman"/>
          <w:kern w:val="2"/>
          <w:sz w:val="24"/>
          <w:szCs w:val="24"/>
          <w14:ligatures w14:val="standardContextual"/>
        </w:rPr>
      </w:pPr>
      <w:r w:rsidRPr="001E49FF">
        <w:rPr>
          <w:rFonts w:ascii="Times New Roman" w:eastAsia="Calibri" w:hAnsi="Times New Roman" w:cs="Times New Roman"/>
          <w:b/>
          <w:bCs/>
          <w:kern w:val="2"/>
          <w:sz w:val="24"/>
          <w:szCs w:val="24"/>
          <w14:ligatures w14:val="standardContextual"/>
        </w:rPr>
        <w:t>VENUE:</w:t>
      </w:r>
      <w:r>
        <w:rPr>
          <w:rFonts w:ascii="Times New Roman" w:eastAsia="Calibri" w:hAnsi="Times New Roman" w:cs="Times New Roman"/>
          <w:b/>
          <w:bCs/>
          <w:kern w:val="2"/>
          <w:sz w:val="24"/>
          <w:szCs w:val="24"/>
          <w14:ligatures w14:val="standardContextual"/>
        </w:rPr>
        <w:t xml:space="preserve"> To be determined</w:t>
      </w:r>
      <w:r w:rsidRPr="001E49FF">
        <w:rPr>
          <w:rFonts w:ascii="Times New Roman" w:eastAsia="Calibri" w:hAnsi="Times New Roman" w:cs="Times New Roman"/>
          <w:b/>
          <w:bCs/>
          <w:kern w:val="2"/>
          <w:sz w:val="24"/>
          <w:szCs w:val="24"/>
          <w14:ligatures w14:val="standardContextual"/>
        </w:rPr>
        <w:tab/>
      </w:r>
    </w:p>
    <w:p w14:paraId="1BBCACE2" w14:textId="49BB6F24" w:rsidR="002E569F" w:rsidRPr="005B2609" w:rsidRDefault="001E49FF" w:rsidP="001E49FF">
      <w:pPr>
        <w:jc w:val="both"/>
        <w:rPr>
          <w:rFonts w:ascii="Times New Roman" w:eastAsia="Calibri" w:hAnsi="Times New Roman" w:cs="Times New Roman"/>
          <w:kern w:val="2"/>
          <w:sz w:val="24"/>
          <w:szCs w:val="24"/>
          <w14:ligatures w14:val="standardContextual"/>
        </w:rPr>
      </w:pPr>
      <w:r w:rsidRPr="001E49FF">
        <w:rPr>
          <w:rFonts w:ascii="Times New Roman" w:eastAsia="Calibri" w:hAnsi="Times New Roman" w:cs="Times New Roman"/>
          <w:b/>
          <w:bCs/>
          <w:kern w:val="2"/>
          <w:sz w:val="24"/>
          <w:szCs w:val="24"/>
          <w14:ligatures w14:val="standardContextual"/>
        </w:rPr>
        <w:t>FEE:</w:t>
      </w:r>
      <w:r>
        <w:rPr>
          <w:rFonts w:ascii="Times New Roman" w:eastAsia="Calibri" w:hAnsi="Times New Roman" w:cs="Times New Roman"/>
          <w:b/>
          <w:bCs/>
          <w:kern w:val="2"/>
          <w:sz w:val="24"/>
          <w:szCs w:val="24"/>
          <w14:ligatures w14:val="standardContextual"/>
        </w:rPr>
        <w:t xml:space="preserve"> To be determined</w:t>
      </w:r>
      <w:r w:rsidRPr="001E49FF">
        <w:rPr>
          <w:rFonts w:ascii="Times New Roman" w:eastAsia="Calibri" w:hAnsi="Times New Roman" w:cs="Times New Roman"/>
          <w:kern w:val="2"/>
          <w:sz w:val="24"/>
          <w:szCs w:val="24"/>
          <w14:ligatures w14:val="standardContextual"/>
        </w:rPr>
        <w:tab/>
      </w:r>
    </w:p>
    <w:p w14:paraId="30412D33" w14:textId="5A44E6AE" w:rsidR="002E569F" w:rsidRPr="005B2609" w:rsidRDefault="002E569F" w:rsidP="002E569F">
      <w:pPr>
        <w:numPr>
          <w:ilvl w:val="0"/>
          <w:numId w:val="106"/>
        </w:numPr>
        <w:contextualSpacing/>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COURSE TITLE: TRAIN-THE-TRAINERS WORKS</w:t>
      </w:r>
      <w:r w:rsidR="004F5BCF">
        <w:rPr>
          <w:rFonts w:ascii="Times New Roman" w:eastAsia="Calibri" w:hAnsi="Times New Roman" w:cs="Times New Roman"/>
          <w:b/>
          <w:bCs/>
          <w:kern w:val="2"/>
          <w:sz w:val="24"/>
          <w:szCs w:val="24"/>
          <w14:ligatures w14:val="standardContextual"/>
        </w:rPr>
        <w:t>H</w:t>
      </w:r>
      <w:r w:rsidRPr="005B2609">
        <w:rPr>
          <w:rFonts w:ascii="Times New Roman" w:eastAsia="Calibri" w:hAnsi="Times New Roman" w:cs="Times New Roman"/>
          <w:b/>
          <w:bCs/>
          <w:kern w:val="2"/>
          <w:sz w:val="24"/>
          <w:szCs w:val="24"/>
          <w14:ligatures w14:val="standardContextual"/>
        </w:rPr>
        <w:t xml:space="preserve">OP FOR SECURITY IN OIL AND GAS INDUSTRIES </w:t>
      </w:r>
    </w:p>
    <w:p w14:paraId="416DEB5E" w14:textId="77777777" w:rsidR="004F5BCF" w:rsidRDefault="004F5BCF" w:rsidP="002E569F">
      <w:pPr>
        <w:jc w:val="both"/>
        <w:rPr>
          <w:rFonts w:ascii="Times New Roman" w:eastAsia="Calibri" w:hAnsi="Times New Roman" w:cs="Times New Roman"/>
          <w:b/>
          <w:bCs/>
          <w:kern w:val="2"/>
          <w:sz w:val="24"/>
          <w:szCs w:val="24"/>
          <w14:ligatures w14:val="standardContextual"/>
        </w:rPr>
      </w:pPr>
    </w:p>
    <w:p w14:paraId="517C670F" w14:textId="77777777" w:rsidR="00926642" w:rsidRDefault="00926642" w:rsidP="002E569F">
      <w:pPr>
        <w:jc w:val="both"/>
        <w:rPr>
          <w:rFonts w:ascii="Times New Roman" w:eastAsia="Calibri" w:hAnsi="Times New Roman" w:cs="Times New Roman"/>
          <w:b/>
          <w:bCs/>
          <w:kern w:val="2"/>
          <w:sz w:val="24"/>
          <w:szCs w:val="24"/>
          <w14:ligatures w14:val="standardContextual"/>
        </w:rPr>
      </w:pPr>
    </w:p>
    <w:p w14:paraId="4F6FC1DD" w14:textId="6C3F3FB8" w:rsidR="002E569F" w:rsidRPr="005B2609" w:rsidRDefault="002E569F" w:rsidP="002E569F">
      <w:pPr>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lastRenderedPageBreak/>
        <w:t>COURSE OBJECTIVES</w:t>
      </w:r>
    </w:p>
    <w:p w14:paraId="0D6D07F1" w14:textId="77777777" w:rsidR="002E569F" w:rsidRPr="001E49FF" w:rsidRDefault="002E569F" w:rsidP="002E569F">
      <w:pPr>
        <w:spacing w:after="0"/>
        <w:jc w:val="both"/>
        <w:rPr>
          <w:rFonts w:ascii="Times New Roman" w:eastAsia="Calibri" w:hAnsi="Times New Roman" w:cs="Times New Roman"/>
          <w:kern w:val="2"/>
          <w:sz w:val="24"/>
          <w:szCs w:val="24"/>
          <w14:ligatures w14:val="standardContextual"/>
        </w:rPr>
      </w:pPr>
      <w:r w:rsidRPr="001E49FF">
        <w:rPr>
          <w:rFonts w:ascii="Times New Roman" w:eastAsia="Calibri" w:hAnsi="Times New Roman" w:cs="Times New Roman"/>
          <w:kern w:val="2"/>
          <w:sz w:val="24"/>
          <w:szCs w:val="24"/>
          <w14:ligatures w14:val="standardContextual"/>
        </w:rPr>
        <w:t xml:space="preserve">At the end of the course, participants should be able to: </w:t>
      </w:r>
    </w:p>
    <w:p w14:paraId="11079269" w14:textId="77777777" w:rsidR="003D4E30" w:rsidRPr="00930E58" w:rsidRDefault="003D4E30" w:rsidP="002E569F">
      <w:pPr>
        <w:spacing w:after="0"/>
        <w:jc w:val="both"/>
        <w:rPr>
          <w:rFonts w:ascii="Times New Roman" w:eastAsia="Calibri" w:hAnsi="Times New Roman" w:cs="Times New Roman"/>
          <w:color w:val="EE0000"/>
          <w:kern w:val="2"/>
          <w:sz w:val="24"/>
          <w:szCs w:val="24"/>
          <w14:ligatures w14:val="standardContextual"/>
        </w:rPr>
      </w:pPr>
    </w:p>
    <w:p w14:paraId="2AD6550F" w14:textId="7EF79460" w:rsidR="002E569F" w:rsidRPr="005B2609" w:rsidRDefault="002E569F" w:rsidP="002E569F">
      <w:pPr>
        <w:numPr>
          <w:ilvl w:val="0"/>
          <w:numId w:val="79"/>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 </w:t>
      </w:r>
      <w:r w:rsidR="00E71FEC">
        <w:rPr>
          <w:rFonts w:ascii="Times New Roman" w:eastAsia="Calibri" w:hAnsi="Times New Roman" w:cs="Times New Roman"/>
          <w:kern w:val="2"/>
          <w:sz w:val="24"/>
          <w:szCs w:val="24"/>
          <w14:ligatures w14:val="standardContextual"/>
        </w:rPr>
        <w:t>U</w:t>
      </w:r>
      <w:r w:rsidR="00E71FEC" w:rsidRPr="005B2609">
        <w:rPr>
          <w:rFonts w:ascii="Times New Roman" w:eastAsia="Calibri" w:hAnsi="Times New Roman" w:cs="Times New Roman"/>
          <w:kern w:val="2"/>
          <w:sz w:val="24"/>
          <w:szCs w:val="24"/>
          <w14:ligatures w14:val="standardContextual"/>
        </w:rPr>
        <w:t>nderstand</w:t>
      </w:r>
      <w:r w:rsidR="00E71FEC">
        <w:rPr>
          <w:rFonts w:ascii="Times New Roman" w:eastAsia="Calibri" w:hAnsi="Times New Roman" w:cs="Times New Roman"/>
          <w:kern w:val="2"/>
          <w:sz w:val="24"/>
          <w:szCs w:val="24"/>
          <w14:ligatures w14:val="standardContextual"/>
        </w:rPr>
        <w:t xml:space="preserve"> </w:t>
      </w:r>
      <w:r w:rsidRPr="005B2609">
        <w:rPr>
          <w:rFonts w:ascii="Times New Roman" w:eastAsia="Calibri" w:hAnsi="Times New Roman" w:cs="Times New Roman"/>
          <w:kern w:val="2"/>
          <w:sz w:val="24"/>
          <w:szCs w:val="24"/>
          <w14:ligatures w14:val="standardContextual"/>
        </w:rPr>
        <w:t xml:space="preserve">the personal, professional and work setting context in which they work to influence and change it. </w:t>
      </w:r>
    </w:p>
    <w:p w14:paraId="7B89F63D" w14:textId="5D910E01" w:rsidR="002E569F" w:rsidRPr="005B2609" w:rsidRDefault="00E71FEC" w:rsidP="002E569F">
      <w:pPr>
        <w:numPr>
          <w:ilvl w:val="0"/>
          <w:numId w:val="79"/>
        </w:numPr>
        <w:contextualSpacing/>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Have</w:t>
      </w:r>
      <w:r w:rsidR="002E569F" w:rsidRPr="005B2609">
        <w:rPr>
          <w:rFonts w:ascii="Times New Roman" w:eastAsia="Calibri" w:hAnsi="Times New Roman" w:cs="Times New Roman"/>
          <w:kern w:val="2"/>
          <w:sz w:val="24"/>
          <w:szCs w:val="24"/>
          <w14:ligatures w14:val="standardContextual"/>
        </w:rPr>
        <w:t xml:space="preserve"> broader knowledge and skills in the sector management. </w:t>
      </w:r>
    </w:p>
    <w:p w14:paraId="76B88189" w14:textId="20D31215" w:rsidR="002E569F" w:rsidRPr="005B2609" w:rsidRDefault="00E71FEC" w:rsidP="002E569F">
      <w:pPr>
        <w:numPr>
          <w:ilvl w:val="0"/>
          <w:numId w:val="79"/>
        </w:numPr>
        <w:contextualSpacing/>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F</w:t>
      </w:r>
      <w:r w:rsidR="002E569F" w:rsidRPr="005B2609">
        <w:rPr>
          <w:rFonts w:ascii="Times New Roman" w:eastAsia="Calibri" w:hAnsi="Times New Roman" w:cs="Times New Roman"/>
          <w:kern w:val="2"/>
          <w:sz w:val="24"/>
          <w:szCs w:val="24"/>
          <w14:ligatures w14:val="standardContextual"/>
        </w:rPr>
        <w:t xml:space="preserve">acilitate the acquisition of professional and management skills. </w:t>
      </w:r>
    </w:p>
    <w:p w14:paraId="1F4E5CE2" w14:textId="2E8A15DC" w:rsidR="002E569F" w:rsidRPr="005B2609" w:rsidRDefault="002E569F" w:rsidP="002E569F">
      <w:pPr>
        <w:numPr>
          <w:ilvl w:val="0"/>
          <w:numId w:val="79"/>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Explain the role of </w:t>
      </w:r>
      <w:r w:rsidR="00E71FEC">
        <w:rPr>
          <w:rFonts w:ascii="Times New Roman" w:eastAsia="Calibri" w:hAnsi="Times New Roman" w:cs="Times New Roman"/>
          <w:kern w:val="2"/>
          <w:sz w:val="24"/>
          <w:szCs w:val="24"/>
          <w14:ligatures w14:val="standardContextual"/>
        </w:rPr>
        <w:t>t</w:t>
      </w:r>
      <w:r w:rsidR="00E71FEC" w:rsidRPr="005B2609">
        <w:rPr>
          <w:rFonts w:ascii="Times New Roman" w:eastAsia="Calibri" w:hAnsi="Times New Roman" w:cs="Times New Roman"/>
          <w:kern w:val="2"/>
          <w:sz w:val="24"/>
          <w:szCs w:val="24"/>
          <w14:ligatures w14:val="standardContextual"/>
        </w:rPr>
        <w:t xml:space="preserve">raining </w:t>
      </w:r>
      <w:r w:rsidRPr="005B2609">
        <w:rPr>
          <w:rFonts w:ascii="Times New Roman" w:eastAsia="Calibri" w:hAnsi="Times New Roman" w:cs="Times New Roman"/>
          <w:kern w:val="2"/>
          <w:sz w:val="24"/>
          <w:szCs w:val="24"/>
          <w14:ligatures w14:val="standardContextual"/>
        </w:rPr>
        <w:t xml:space="preserve">in </w:t>
      </w:r>
      <w:r w:rsidR="00E71FEC">
        <w:rPr>
          <w:rFonts w:ascii="Times New Roman" w:eastAsia="Calibri" w:hAnsi="Times New Roman" w:cs="Times New Roman"/>
          <w:kern w:val="2"/>
          <w:sz w:val="24"/>
          <w:szCs w:val="24"/>
          <w14:ligatures w14:val="standardContextual"/>
        </w:rPr>
        <w:t>c</w:t>
      </w:r>
      <w:r w:rsidR="00E71FEC" w:rsidRPr="005B2609">
        <w:rPr>
          <w:rFonts w:ascii="Times New Roman" w:eastAsia="Calibri" w:hAnsi="Times New Roman" w:cs="Times New Roman"/>
          <w:kern w:val="2"/>
          <w:sz w:val="24"/>
          <w:szCs w:val="24"/>
          <w14:ligatures w14:val="standardContextual"/>
        </w:rPr>
        <w:t xml:space="preserve">orporate </w:t>
      </w:r>
      <w:r w:rsidR="00E71FEC">
        <w:rPr>
          <w:rFonts w:ascii="Times New Roman" w:eastAsia="Calibri" w:hAnsi="Times New Roman" w:cs="Times New Roman"/>
          <w:kern w:val="2"/>
          <w:sz w:val="24"/>
          <w:szCs w:val="24"/>
          <w14:ligatures w14:val="standardContextual"/>
        </w:rPr>
        <w:t>g</w:t>
      </w:r>
      <w:r w:rsidR="00E71FEC" w:rsidRPr="005B2609">
        <w:rPr>
          <w:rFonts w:ascii="Times New Roman" w:eastAsia="Calibri" w:hAnsi="Times New Roman" w:cs="Times New Roman"/>
          <w:kern w:val="2"/>
          <w:sz w:val="24"/>
          <w:szCs w:val="24"/>
          <w14:ligatures w14:val="standardContextual"/>
        </w:rPr>
        <w:t>overnance</w:t>
      </w:r>
      <w:r w:rsidR="001E49FF">
        <w:rPr>
          <w:rFonts w:ascii="Times New Roman" w:eastAsia="Calibri" w:hAnsi="Times New Roman" w:cs="Times New Roman"/>
          <w:kern w:val="2"/>
          <w:sz w:val="24"/>
          <w:szCs w:val="24"/>
          <w14:ligatures w14:val="standardContextual"/>
        </w:rPr>
        <w:t>.</w:t>
      </w:r>
    </w:p>
    <w:p w14:paraId="1C4E042C" w14:textId="359B6D30" w:rsidR="002E569F" w:rsidRPr="001E49FF" w:rsidRDefault="002E569F" w:rsidP="002E569F">
      <w:pPr>
        <w:numPr>
          <w:ilvl w:val="0"/>
          <w:numId w:val="79"/>
        </w:numPr>
        <w:contextualSpacing/>
        <w:jc w:val="both"/>
        <w:rPr>
          <w:rFonts w:ascii="Times New Roman" w:eastAsia="Calibri" w:hAnsi="Times New Roman" w:cs="Times New Roman"/>
          <w:kern w:val="2"/>
          <w:sz w:val="24"/>
          <w:szCs w:val="24"/>
          <w14:ligatures w14:val="standardContextual"/>
        </w:rPr>
      </w:pPr>
      <w:r w:rsidRPr="001E49FF">
        <w:rPr>
          <w:rFonts w:ascii="Times New Roman" w:eastAsia="Calibri" w:hAnsi="Times New Roman" w:cs="Times New Roman"/>
          <w:kern w:val="2"/>
          <w:sz w:val="24"/>
          <w:szCs w:val="24"/>
          <w14:ligatures w14:val="standardContextual"/>
        </w:rPr>
        <w:t>Training, formulation of policy, implementation and interparental</w:t>
      </w:r>
      <w:r w:rsidR="001E49FF" w:rsidRPr="00930E58">
        <w:rPr>
          <w:rFonts w:ascii="Times New Roman" w:eastAsia="Calibri" w:hAnsi="Times New Roman" w:cs="Times New Roman"/>
          <w:kern w:val="2"/>
          <w:sz w:val="24"/>
          <w:szCs w:val="24"/>
          <w14:ligatures w14:val="standardContextual"/>
        </w:rPr>
        <w:t xml:space="preserve"> skills</w:t>
      </w:r>
      <w:r w:rsidRPr="001E49FF">
        <w:rPr>
          <w:rFonts w:ascii="Times New Roman" w:eastAsia="Calibri" w:hAnsi="Times New Roman" w:cs="Times New Roman"/>
          <w:kern w:val="2"/>
          <w:sz w:val="24"/>
          <w:szCs w:val="24"/>
          <w14:ligatures w14:val="standardContextual"/>
        </w:rPr>
        <w:t xml:space="preserve">.  </w:t>
      </w:r>
    </w:p>
    <w:p w14:paraId="7802DD0E" w14:textId="08D4964B" w:rsidR="002E569F" w:rsidRPr="005B2609" w:rsidRDefault="002E569F" w:rsidP="002E569F">
      <w:pPr>
        <w:numPr>
          <w:ilvl w:val="0"/>
          <w:numId w:val="79"/>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Prepare a </w:t>
      </w:r>
      <w:r w:rsidR="00E71FEC">
        <w:rPr>
          <w:rFonts w:ascii="Times New Roman" w:eastAsia="Calibri" w:hAnsi="Times New Roman" w:cs="Times New Roman"/>
          <w:kern w:val="2"/>
          <w:sz w:val="24"/>
          <w:szCs w:val="24"/>
          <w14:ligatures w14:val="standardContextual"/>
        </w:rPr>
        <w:t>c</w:t>
      </w:r>
      <w:r w:rsidR="00E71FEC" w:rsidRPr="005B2609">
        <w:rPr>
          <w:rFonts w:ascii="Times New Roman" w:eastAsia="Calibri" w:hAnsi="Times New Roman" w:cs="Times New Roman"/>
          <w:kern w:val="2"/>
          <w:sz w:val="24"/>
          <w:szCs w:val="24"/>
          <w14:ligatures w14:val="standardContextual"/>
        </w:rPr>
        <w:t xml:space="preserve">orporate </w:t>
      </w:r>
      <w:r w:rsidR="00E71FEC">
        <w:rPr>
          <w:rFonts w:ascii="Times New Roman" w:eastAsia="Calibri" w:hAnsi="Times New Roman" w:cs="Times New Roman"/>
          <w:kern w:val="2"/>
          <w:sz w:val="24"/>
          <w:szCs w:val="24"/>
          <w14:ligatures w14:val="standardContextual"/>
        </w:rPr>
        <w:t>t</w:t>
      </w:r>
      <w:r w:rsidR="00E71FEC" w:rsidRPr="005B2609">
        <w:rPr>
          <w:rFonts w:ascii="Times New Roman" w:eastAsia="Calibri" w:hAnsi="Times New Roman" w:cs="Times New Roman"/>
          <w:kern w:val="2"/>
          <w:sz w:val="24"/>
          <w:szCs w:val="24"/>
          <w14:ligatures w14:val="standardContextual"/>
        </w:rPr>
        <w:t xml:space="preserve">raining </w:t>
      </w:r>
      <w:r w:rsidR="00E71FEC">
        <w:rPr>
          <w:rFonts w:ascii="Times New Roman" w:eastAsia="Calibri" w:hAnsi="Times New Roman" w:cs="Times New Roman"/>
          <w:kern w:val="2"/>
          <w:sz w:val="24"/>
          <w:szCs w:val="24"/>
          <w14:ligatures w14:val="standardContextual"/>
        </w:rPr>
        <w:t>p</w:t>
      </w:r>
      <w:r w:rsidR="00E71FEC" w:rsidRPr="005B2609">
        <w:rPr>
          <w:rFonts w:ascii="Times New Roman" w:eastAsia="Calibri" w:hAnsi="Times New Roman" w:cs="Times New Roman"/>
          <w:kern w:val="2"/>
          <w:sz w:val="24"/>
          <w:szCs w:val="24"/>
          <w14:ligatures w14:val="standardContextual"/>
        </w:rPr>
        <w:t>lan</w:t>
      </w:r>
      <w:r w:rsidRPr="005B2609">
        <w:rPr>
          <w:rFonts w:ascii="Times New Roman" w:eastAsia="Calibri" w:hAnsi="Times New Roman" w:cs="Times New Roman"/>
          <w:kern w:val="2"/>
          <w:sz w:val="24"/>
          <w:szCs w:val="24"/>
          <w14:ligatures w14:val="standardContextual"/>
        </w:rPr>
        <w:t>/</w:t>
      </w:r>
      <w:r w:rsidR="00E71FEC">
        <w:rPr>
          <w:rFonts w:ascii="Times New Roman" w:eastAsia="Calibri" w:hAnsi="Times New Roman" w:cs="Times New Roman"/>
          <w:kern w:val="2"/>
          <w:sz w:val="24"/>
          <w:szCs w:val="24"/>
          <w14:ligatures w14:val="standardContextual"/>
        </w:rPr>
        <w:t>b</w:t>
      </w:r>
      <w:r w:rsidR="00E71FEC" w:rsidRPr="005B2609">
        <w:rPr>
          <w:rFonts w:ascii="Times New Roman" w:eastAsia="Calibri" w:hAnsi="Times New Roman" w:cs="Times New Roman"/>
          <w:kern w:val="2"/>
          <w:sz w:val="24"/>
          <w:szCs w:val="24"/>
          <w14:ligatures w14:val="standardContextual"/>
        </w:rPr>
        <w:t xml:space="preserve">udget </w:t>
      </w:r>
      <w:r w:rsidRPr="005B2609">
        <w:rPr>
          <w:rFonts w:ascii="Times New Roman" w:eastAsia="Calibri" w:hAnsi="Times New Roman" w:cs="Times New Roman"/>
          <w:kern w:val="2"/>
          <w:sz w:val="24"/>
          <w:szCs w:val="24"/>
          <w14:ligatures w14:val="standardContextual"/>
        </w:rPr>
        <w:t>and defend same</w:t>
      </w:r>
      <w:r w:rsidR="00E71FEC">
        <w:rPr>
          <w:rFonts w:ascii="Times New Roman" w:eastAsia="Calibri" w:hAnsi="Times New Roman" w:cs="Times New Roman"/>
          <w:kern w:val="2"/>
          <w:sz w:val="24"/>
          <w:szCs w:val="24"/>
          <w14:ligatures w14:val="standardContextual"/>
        </w:rPr>
        <w:t>.</w:t>
      </w:r>
      <w:r w:rsidRPr="005B2609">
        <w:rPr>
          <w:rFonts w:ascii="Times New Roman" w:eastAsia="Calibri" w:hAnsi="Times New Roman" w:cs="Times New Roman"/>
          <w:kern w:val="2"/>
          <w:sz w:val="24"/>
          <w:szCs w:val="24"/>
          <w14:ligatures w14:val="standardContextual"/>
        </w:rPr>
        <w:t xml:space="preserve"> </w:t>
      </w:r>
    </w:p>
    <w:p w14:paraId="20E75075" w14:textId="5144C6D8" w:rsidR="002E569F" w:rsidRPr="005B2609" w:rsidRDefault="002E569F" w:rsidP="002E569F">
      <w:pPr>
        <w:numPr>
          <w:ilvl w:val="0"/>
          <w:numId w:val="79"/>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Outline steps involved in </w:t>
      </w:r>
      <w:r w:rsidR="00E71FEC">
        <w:rPr>
          <w:rFonts w:ascii="Times New Roman" w:eastAsia="Calibri" w:hAnsi="Times New Roman" w:cs="Times New Roman"/>
          <w:kern w:val="2"/>
          <w:sz w:val="24"/>
          <w:szCs w:val="24"/>
          <w14:ligatures w14:val="standardContextual"/>
        </w:rPr>
        <w:t>c</w:t>
      </w:r>
      <w:r w:rsidR="00E71FEC" w:rsidRPr="005B2609">
        <w:rPr>
          <w:rFonts w:ascii="Times New Roman" w:eastAsia="Calibri" w:hAnsi="Times New Roman" w:cs="Times New Roman"/>
          <w:kern w:val="2"/>
          <w:sz w:val="24"/>
          <w:szCs w:val="24"/>
          <w14:ligatures w14:val="standardContextual"/>
        </w:rPr>
        <w:t xml:space="preserve">ase </w:t>
      </w:r>
      <w:r w:rsidR="00E71FEC">
        <w:rPr>
          <w:rFonts w:ascii="Times New Roman" w:eastAsia="Calibri" w:hAnsi="Times New Roman" w:cs="Times New Roman"/>
          <w:kern w:val="2"/>
          <w:sz w:val="24"/>
          <w:szCs w:val="24"/>
          <w14:ligatures w14:val="standardContextual"/>
        </w:rPr>
        <w:t>w</w:t>
      </w:r>
      <w:r w:rsidR="00E71FEC" w:rsidRPr="005B2609">
        <w:rPr>
          <w:rFonts w:ascii="Times New Roman" w:eastAsia="Calibri" w:hAnsi="Times New Roman" w:cs="Times New Roman"/>
          <w:kern w:val="2"/>
          <w:sz w:val="24"/>
          <w:szCs w:val="24"/>
          <w14:ligatures w14:val="standardContextual"/>
        </w:rPr>
        <w:t>riting</w:t>
      </w:r>
      <w:r w:rsidR="00E33933">
        <w:rPr>
          <w:rFonts w:ascii="Times New Roman" w:eastAsia="Calibri" w:hAnsi="Times New Roman" w:cs="Times New Roman"/>
          <w:kern w:val="2"/>
          <w:sz w:val="24"/>
          <w:szCs w:val="24"/>
          <w14:ligatures w14:val="standardContextual"/>
        </w:rPr>
        <w:t>.</w:t>
      </w:r>
      <w:r w:rsidR="00E71FEC" w:rsidRPr="005B2609">
        <w:rPr>
          <w:rFonts w:ascii="Times New Roman" w:eastAsia="Calibri" w:hAnsi="Times New Roman" w:cs="Times New Roman"/>
          <w:kern w:val="2"/>
          <w:sz w:val="24"/>
          <w:szCs w:val="24"/>
          <w14:ligatures w14:val="standardContextual"/>
        </w:rPr>
        <w:t xml:space="preserve"> </w:t>
      </w:r>
    </w:p>
    <w:p w14:paraId="65066168" w14:textId="247B43A0" w:rsidR="002E569F" w:rsidRPr="005B2609" w:rsidRDefault="002E569F" w:rsidP="002E569F">
      <w:pPr>
        <w:numPr>
          <w:ilvl w:val="0"/>
          <w:numId w:val="79"/>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Evaluate the usefulness and effectiveness of </w:t>
      </w:r>
      <w:r w:rsidR="00E71FEC">
        <w:rPr>
          <w:rFonts w:ascii="Times New Roman" w:eastAsia="Calibri" w:hAnsi="Times New Roman" w:cs="Times New Roman"/>
          <w:kern w:val="2"/>
          <w:sz w:val="24"/>
          <w:szCs w:val="24"/>
          <w14:ligatures w14:val="standardContextual"/>
        </w:rPr>
        <w:t>t</w:t>
      </w:r>
      <w:r w:rsidR="00E71FEC" w:rsidRPr="005B2609">
        <w:rPr>
          <w:rFonts w:ascii="Times New Roman" w:eastAsia="Calibri" w:hAnsi="Times New Roman" w:cs="Times New Roman"/>
          <w:kern w:val="2"/>
          <w:sz w:val="24"/>
          <w:szCs w:val="24"/>
          <w14:ligatures w14:val="standardContextual"/>
        </w:rPr>
        <w:t xml:space="preserve">raining </w:t>
      </w:r>
      <w:r w:rsidR="00E71FEC">
        <w:rPr>
          <w:rFonts w:ascii="Times New Roman" w:eastAsia="Calibri" w:hAnsi="Times New Roman" w:cs="Times New Roman"/>
          <w:kern w:val="2"/>
          <w:sz w:val="24"/>
          <w:szCs w:val="24"/>
          <w14:ligatures w14:val="standardContextual"/>
        </w:rPr>
        <w:t>p</w:t>
      </w:r>
      <w:r w:rsidR="00E71FEC" w:rsidRPr="005B2609">
        <w:rPr>
          <w:rFonts w:ascii="Times New Roman" w:eastAsia="Calibri" w:hAnsi="Times New Roman" w:cs="Times New Roman"/>
          <w:kern w:val="2"/>
          <w:sz w:val="24"/>
          <w:szCs w:val="24"/>
          <w14:ligatures w14:val="standardContextual"/>
        </w:rPr>
        <w:t>roposals</w:t>
      </w:r>
      <w:r w:rsidR="00E33933">
        <w:rPr>
          <w:rFonts w:ascii="Times New Roman" w:eastAsia="Calibri" w:hAnsi="Times New Roman" w:cs="Times New Roman"/>
          <w:kern w:val="2"/>
          <w:sz w:val="24"/>
          <w:szCs w:val="24"/>
          <w14:ligatures w14:val="standardContextual"/>
        </w:rPr>
        <w:t>.</w:t>
      </w:r>
      <w:r w:rsidRPr="005B2609">
        <w:rPr>
          <w:rFonts w:ascii="Times New Roman" w:eastAsia="Calibri" w:hAnsi="Times New Roman" w:cs="Times New Roman"/>
          <w:kern w:val="2"/>
          <w:sz w:val="24"/>
          <w:szCs w:val="24"/>
          <w14:ligatures w14:val="standardContextual"/>
        </w:rPr>
        <w:t xml:space="preserve"> </w:t>
      </w:r>
    </w:p>
    <w:p w14:paraId="40D3C8DE" w14:textId="5A8FD1C4" w:rsidR="002E569F" w:rsidRPr="005B2609" w:rsidRDefault="002E569F" w:rsidP="002E569F">
      <w:pPr>
        <w:numPr>
          <w:ilvl w:val="0"/>
          <w:numId w:val="79"/>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Describe the skills required in </w:t>
      </w:r>
      <w:r w:rsidR="00E71FEC">
        <w:rPr>
          <w:rFonts w:ascii="Times New Roman" w:eastAsia="Calibri" w:hAnsi="Times New Roman" w:cs="Times New Roman"/>
          <w:kern w:val="2"/>
          <w:sz w:val="24"/>
          <w:szCs w:val="24"/>
          <w14:ligatures w14:val="standardContextual"/>
        </w:rPr>
        <w:t>c</w:t>
      </w:r>
      <w:r w:rsidR="00E71FEC" w:rsidRPr="005B2609">
        <w:rPr>
          <w:rFonts w:ascii="Times New Roman" w:eastAsia="Calibri" w:hAnsi="Times New Roman" w:cs="Times New Roman"/>
          <w:kern w:val="2"/>
          <w:sz w:val="24"/>
          <w:szCs w:val="24"/>
          <w14:ligatures w14:val="standardContextual"/>
        </w:rPr>
        <w:t>onsulting</w:t>
      </w:r>
      <w:r w:rsidR="00E71FEC">
        <w:rPr>
          <w:rFonts w:ascii="Times New Roman" w:eastAsia="Calibri" w:hAnsi="Times New Roman" w:cs="Times New Roman"/>
          <w:kern w:val="2"/>
          <w:sz w:val="24"/>
          <w:szCs w:val="24"/>
          <w14:ligatures w14:val="standardContextual"/>
        </w:rPr>
        <w:t>.</w:t>
      </w:r>
      <w:r w:rsidRPr="005B2609">
        <w:rPr>
          <w:rFonts w:ascii="Times New Roman" w:eastAsia="Calibri" w:hAnsi="Times New Roman" w:cs="Times New Roman"/>
          <w:kern w:val="2"/>
          <w:sz w:val="24"/>
          <w:szCs w:val="24"/>
          <w14:ligatures w14:val="standardContextual"/>
        </w:rPr>
        <w:t xml:space="preserve"> </w:t>
      </w:r>
    </w:p>
    <w:p w14:paraId="17CDD0AE" w14:textId="75B15E8D" w:rsidR="002E569F" w:rsidRPr="005B2609" w:rsidRDefault="002E569F" w:rsidP="002E569F">
      <w:pPr>
        <w:numPr>
          <w:ilvl w:val="0"/>
          <w:numId w:val="79"/>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Demonstrate the use of PowerPoint </w:t>
      </w:r>
      <w:r w:rsidR="00E71FEC">
        <w:rPr>
          <w:rFonts w:ascii="Times New Roman" w:eastAsia="Calibri" w:hAnsi="Times New Roman" w:cs="Times New Roman"/>
          <w:kern w:val="2"/>
          <w:sz w:val="24"/>
          <w:szCs w:val="24"/>
          <w14:ligatures w14:val="standardContextual"/>
        </w:rPr>
        <w:t xml:space="preserve">for </w:t>
      </w:r>
      <w:r w:rsidRPr="005B2609">
        <w:rPr>
          <w:rFonts w:ascii="Times New Roman" w:eastAsia="Calibri" w:hAnsi="Times New Roman" w:cs="Times New Roman"/>
          <w:kern w:val="2"/>
          <w:sz w:val="24"/>
          <w:szCs w:val="24"/>
          <w14:ligatures w14:val="standardContextual"/>
        </w:rPr>
        <w:t>presentation.</w:t>
      </w:r>
    </w:p>
    <w:p w14:paraId="659E3DE6" w14:textId="77777777" w:rsidR="00E71FEC" w:rsidRDefault="00E71FEC" w:rsidP="002E569F">
      <w:pPr>
        <w:jc w:val="both"/>
        <w:rPr>
          <w:rFonts w:ascii="Times New Roman" w:eastAsia="Calibri" w:hAnsi="Times New Roman" w:cs="Times New Roman"/>
          <w:b/>
          <w:bCs/>
          <w:kern w:val="2"/>
          <w:sz w:val="24"/>
          <w:szCs w:val="24"/>
          <w14:ligatures w14:val="standardContextual"/>
        </w:rPr>
      </w:pPr>
    </w:p>
    <w:p w14:paraId="4DCB697E" w14:textId="7634E0BA" w:rsidR="002E569F" w:rsidRPr="005B2609" w:rsidRDefault="002E569F" w:rsidP="002E569F">
      <w:pPr>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COURSE CONTENT</w:t>
      </w:r>
    </w:p>
    <w:p w14:paraId="0F9AEF27" w14:textId="77777777" w:rsidR="002E569F" w:rsidRPr="005B2609" w:rsidRDefault="002E569F" w:rsidP="002E569F">
      <w:pPr>
        <w:spacing w:after="0"/>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The course covers the following:</w:t>
      </w:r>
    </w:p>
    <w:p w14:paraId="45D55F9E" w14:textId="30854A80" w:rsidR="002E569F" w:rsidRPr="005B2609" w:rsidRDefault="002E569F" w:rsidP="002E569F">
      <w:pPr>
        <w:numPr>
          <w:ilvl w:val="0"/>
          <w:numId w:val="80"/>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Security Management </w:t>
      </w:r>
    </w:p>
    <w:p w14:paraId="25C20FEF" w14:textId="26EC5E59" w:rsidR="002E569F" w:rsidRPr="005B2609" w:rsidRDefault="002E569F" w:rsidP="002E569F">
      <w:pPr>
        <w:numPr>
          <w:ilvl w:val="0"/>
          <w:numId w:val="80"/>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Protection </w:t>
      </w:r>
      <w:r w:rsidR="0041384D">
        <w:rPr>
          <w:rFonts w:ascii="Times New Roman" w:eastAsia="Calibri" w:hAnsi="Times New Roman" w:cs="Times New Roman"/>
          <w:kern w:val="2"/>
          <w:sz w:val="24"/>
          <w:szCs w:val="24"/>
          <w14:ligatures w14:val="standardContextual"/>
        </w:rPr>
        <w:t>L</w:t>
      </w:r>
      <w:r w:rsidR="0041384D" w:rsidRPr="005B2609">
        <w:rPr>
          <w:rFonts w:ascii="Times New Roman" w:eastAsia="Calibri" w:hAnsi="Times New Roman" w:cs="Times New Roman"/>
          <w:kern w:val="2"/>
          <w:sz w:val="24"/>
          <w:szCs w:val="24"/>
          <w14:ligatures w14:val="standardContextual"/>
        </w:rPr>
        <w:t xml:space="preserve">ayers </w:t>
      </w:r>
      <w:r w:rsidRPr="005B2609">
        <w:rPr>
          <w:rFonts w:ascii="Times New Roman" w:eastAsia="Calibri" w:hAnsi="Times New Roman" w:cs="Times New Roman"/>
          <w:kern w:val="2"/>
          <w:sz w:val="24"/>
          <w:szCs w:val="24"/>
          <w14:ligatures w14:val="standardContextual"/>
        </w:rPr>
        <w:t xml:space="preserve">and </w:t>
      </w:r>
      <w:r w:rsidR="0041384D">
        <w:rPr>
          <w:rFonts w:ascii="Times New Roman" w:eastAsia="Calibri" w:hAnsi="Times New Roman" w:cs="Times New Roman"/>
          <w:kern w:val="2"/>
          <w:sz w:val="24"/>
          <w:szCs w:val="24"/>
          <w14:ligatures w14:val="standardContextual"/>
        </w:rPr>
        <w:t>S</w:t>
      </w:r>
      <w:r w:rsidR="0041384D" w:rsidRPr="005B2609">
        <w:rPr>
          <w:rFonts w:ascii="Times New Roman" w:eastAsia="Calibri" w:hAnsi="Times New Roman" w:cs="Times New Roman"/>
          <w:kern w:val="2"/>
          <w:sz w:val="24"/>
          <w:szCs w:val="24"/>
          <w14:ligatures w14:val="standardContextual"/>
        </w:rPr>
        <w:t xml:space="preserve">ecurity </w:t>
      </w:r>
      <w:r w:rsidR="0041384D">
        <w:rPr>
          <w:rFonts w:ascii="Times New Roman" w:eastAsia="Calibri" w:hAnsi="Times New Roman" w:cs="Times New Roman"/>
          <w:kern w:val="2"/>
          <w:sz w:val="24"/>
          <w:szCs w:val="24"/>
          <w14:ligatures w14:val="standardContextual"/>
        </w:rPr>
        <w:t>S</w:t>
      </w:r>
      <w:r w:rsidR="0041384D" w:rsidRPr="005B2609">
        <w:rPr>
          <w:rFonts w:ascii="Times New Roman" w:eastAsia="Calibri" w:hAnsi="Times New Roman" w:cs="Times New Roman"/>
          <w:kern w:val="2"/>
          <w:sz w:val="24"/>
          <w:szCs w:val="24"/>
          <w14:ligatures w14:val="standardContextual"/>
        </w:rPr>
        <w:t xml:space="preserve">tandards </w:t>
      </w:r>
      <w:r w:rsidRPr="005B2609">
        <w:rPr>
          <w:rFonts w:ascii="Times New Roman" w:eastAsia="Calibri" w:hAnsi="Times New Roman" w:cs="Times New Roman"/>
          <w:kern w:val="2"/>
          <w:sz w:val="24"/>
          <w:szCs w:val="24"/>
          <w14:ligatures w14:val="standardContextual"/>
        </w:rPr>
        <w:t xml:space="preserve">in </w:t>
      </w:r>
      <w:r w:rsidR="0041384D">
        <w:rPr>
          <w:rFonts w:ascii="Times New Roman" w:eastAsia="Calibri" w:hAnsi="Times New Roman" w:cs="Times New Roman"/>
          <w:kern w:val="2"/>
          <w:sz w:val="24"/>
          <w:szCs w:val="24"/>
          <w14:ligatures w14:val="standardContextual"/>
        </w:rPr>
        <w:t>O</w:t>
      </w:r>
      <w:r w:rsidR="0041384D" w:rsidRPr="005B2609">
        <w:rPr>
          <w:rFonts w:ascii="Times New Roman" w:eastAsia="Calibri" w:hAnsi="Times New Roman" w:cs="Times New Roman"/>
          <w:kern w:val="2"/>
          <w:sz w:val="24"/>
          <w:szCs w:val="24"/>
          <w14:ligatures w14:val="standardContextual"/>
        </w:rPr>
        <w:t xml:space="preserve">il </w:t>
      </w:r>
      <w:r w:rsidRPr="005B2609">
        <w:rPr>
          <w:rFonts w:ascii="Times New Roman" w:eastAsia="Calibri" w:hAnsi="Times New Roman" w:cs="Times New Roman"/>
          <w:kern w:val="2"/>
          <w:sz w:val="24"/>
          <w:szCs w:val="24"/>
          <w14:ligatures w14:val="standardContextual"/>
        </w:rPr>
        <w:t xml:space="preserve">and </w:t>
      </w:r>
      <w:r w:rsidR="0041384D">
        <w:rPr>
          <w:rFonts w:ascii="Times New Roman" w:eastAsia="Calibri" w:hAnsi="Times New Roman" w:cs="Times New Roman"/>
          <w:kern w:val="2"/>
          <w:sz w:val="24"/>
          <w:szCs w:val="24"/>
          <w14:ligatures w14:val="standardContextual"/>
        </w:rPr>
        <w:t>g</w:t>
      </w:r>
      <w:r w:rsidR="0041384D" w:rsidRPr="005B2609">
        <w:rPr>
          <w:rFonts w:ascii="Times New Roman" w:eastAsia="Calibri" w:hAnsi="Times New Roman" w:cs="Times New Roman"/>
          <w:kern w:val="2"/>
          <w:sz w:val="24"/>
          <w:szCs w:val="24"/>
          <w14:ligatures w14:val="standardContextual"/>
        </w:rPr>
        <w:t xml:space="preserve">as </w:t>
      </w:r>
      <w:r w:rsidR="0041384D">
        <w:rPr>
          <w:rFonts w:ascii="Times New Roman" w:eastAsia="Calibri" w:hAnsi="Times New Roman" w:cs="Times New Roman"/>
          <w:kern w:val="2"/>
          <w:sz w:val="24"/>
          <w:szCs w:val="24"/>
          <w14:ligatures w14:val="standardContextual"/>
        </w:rPr>
        <w:t>I</w:t>
      </w:r>
      <w:r w:rsidR="0041384D" w:rsidRPr="005B2609">
        <w:rPr>
          <w:rFonts w:ascii="Times New Roman" w:eastAsia="Calibri" w:hAnsi="Times New Roman" w:cs="Times New Roman"/>
          <w:kern w:val="2"/>
          <w:sz w:val="24"/>
          <w:szCs w:val="24"/>
          <w14:ligatures w14:val="standardContextual"/>
        </w:rPr>
        <w:t>ndustries</w:t>
      </w:r>
      <w:r w:rsidRPr="005B2609">
        <w:rPr>
          <w:rFonts w:ascii="Times New Roman" w:eastAsia="Calibri" w:hAnsi="Times New Roman" w:cs="Times New Roman"/>
          <w:kern w:val="2"/>
          <w:sz w:val="24"/>
          <w:szCs w:val="24"/>
          <w14:ligatures w14:val="standardContextual"/>
        </w:rPr>
        <w:t xml:space="preserve"> </w:t>
      </w:r>
    </w:p>
    <w:p w14:paraId="20EA0E01" w14:textId="36E2B85F" w:rsidR="002E569F" w:rsidRPr="005B2609" w:rsidRDefault="002E569F" w:rsidP="002E569F">
      <w:pPr>
        <w:numPr>
          <w:ilvl w:val="0"/>
          <w:numId w:val="80"/>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Security </w:t>
      </w:r>
      <w:r w:rsidR="0041384D">
        <w:rPr>
          <w:rFonts w:ascii="Times New Roman" w:eastAsia="Calibri" w:hAnsi="Times New Roman" w:cs="Times New Roman"/>
          <w:kern w:val="2"/>
          <w:sz w:val="24"/>
          <w:szCs w:val="24"/>
          <w14:ligatures w14:val="standardContextual"/>
        </w:rPr>
        <w:t>I</w:t>
      </w:r>
      <w:r w:rsidR="0041384D" w:rsidRPr="005B2609">
        <w:rPr>
          <w:rFonts w:ascii="Times New Roman" w:eastAsia="Calibri" w:hAnsi="Times New Roman" w:cs="Times New Roman"/>
          <w:kern w:val="2"/>
          <w:sz w:val="24"/>
          <w:szCs w:val="24"/>
          <w14:ligatures w14:val="standardContextual"/>
        </w:rPr>
        <w:t xml:space="preserve">mplications </w:t>
      </w:r>
      <w:r w:rsidRPr="005B2609">
        <w:rPr>
          <w:rFonts w:ascii="Times New Roman" w:eastAsia="Calibri" w:hAnsi="Times New Roman" w:cs="Times New Roman"/>
          <w:kern w:val="2"/>
          <w:sz w:val="24"/>
          <w:szCs w:val="24"/>
          <w14:ligatures w14:val="standardContextual"/>
        </w:rPr>
        <w:t xml:space="preserve">of </w:t>
      </w:r>
      <w:r w:rsidR="0041384D">
        <w:rPr>
          <w:rFonts w:ascii="Times New Roman" w:eastAsia="Calibri" w:hAnsi="Times New Roman" w:cs="Times New Roman"/>
          <w:kern w:val="2"/>
          <w:sz w:val="24"/>
          <w:szCs w:val="24"/>
          <w14:ligatures w14:val="standardContextual"/>
        </w:rPr>
        <w:t>P</w:t>
      </w:r>
      <w:r w:rsidR="0041384D" w:rsidRPr="005B2609">
        <w:rPr>
          <w:rFonts w:ascii="Times New Roman" w:eastAsia="Calibri" w:hAnsi="Times New Roman" w:cs="Times New Roman"/>
          <w:kern w:val="2"/>
          <w:sz w:val="24"/>
          <w:szCs w:val="24"/>
          <w14:ligatures w14:val="standardContextual"/>
        </w:rPr>
        <w:t xml:space="preserve">ipeline </w:t>
      </w:r>
      <w:proofErr w:type="spellStart"/>
      <w:r w:rsidR="0041384D">
        <w:rPr>
          <w:rFonts w:ascii="Times New Roman" w:eastAsia="Calibri" w:hAnsi="Times New Roman" w:cs="Times New Roman"/>
          <w:kern w:val="2"/>
          <w:sz w:val="24"/>
          <w:szCs w:val="24"/>
          <w14:ligatures w14:val="standardContextual"/>
        </w:rPr>
        <w:t>V</w:t>
      </w:r>
      <w:r w:rsidR="0041384D" w:rsidRPr="005B2609">
        <w:rPr>
          <w:rFonts w:ascii="Times New Roman" w:eastAsia="Calibri" w:hAnsi="Times New Roman" w:cs="Times New Roman"/>
          <w:kern w:val="2"/>
          <w:sz w:val="24"/>
          <w:szCs w:val="24"/>
          <w14:ligatures w14:val="standardContextual"/>
        </w:rPr>
        <w:t>andali</w:t>
      </w:r>
      <w:r w:rsidR="0041384D">
        <w:rPr>
          <w:rFonts w:ascii="Times New Roman" w:eastAsia="Calibri" w:hAnsi="Times New Roman" w:cs="Times New Roman"/>
          <w:kern w:val="2"/>
          <w:sz w:val="24"/>
          <w:szCs w:val="24"/>
          <w14:ligatures w14:val="standardContextual"/>
        </w:rPr>
        <w:t>s</w:t>
      </w:r>
      <w:r w:rsidR="0041384D" w:rsidRPr="005B2609">
        <w:rPr>
          <w:rFonts w:ascii="Times New Roman" w:eastAsia="Calibri" w:hAnsi="Times New Roman" w:cs="Times New Roman"/>
          <w:kern w:val="2"/>
          <w:sz w:val="24"/>
          <w:szCs w:val="24"/>
          <w14:ligatures w14:val="standardContextual"/>
        </w:rPr>
        <w:t>ation</w:t>
      </w:r>
      <w:proofErr w:type="spellEnd"/>
      <w:r w:rsidR="0041384D" w:rsidRPr="005B2609">
        <w:rPr>
          <w:rFonts w:ascii="Times New Roman" w:eastAsia="Calibri" w:hAnsi="Times New Roman" w:cs="Times New Roman"/>
          <w:kern w:val="2"/>
          <w:sz w:val="24"/>
          <w:szCs w:val="24"/>
          <w14:ligatures w14:val="standardContextual"/>
        </w:rPr>
        <w:t xml:space="preserve"> </w:t>
      </w:r>
      <w:r w:rsidRPr="005B2609">
        <w:rPr>
          <w:rFonts w:ascii="Times New Roman" w:eastAsia="Calibri" w:hAnsi="Times New Roman" w:cs="Times New Roman"/>
          <w:kern w:val="2"/>
          <w:sz w:val="24"/>
          <w:szCs w:val="24"/>
          <w14:ligatures w14:val="standardContextual"/>
        </w:rPr>
        <w:t xml:space="preserve">and </w:t>
      </w:r>
      <w:r w:rsidR="0041384D">
        <w:rPr>
          <w:rFonts w:ascii="Times New Roman" w:eastAsia="Calibri" w:hAnsi="Times New Roman" w:cs="Times New Roman"/>
          <w:kern w:val="2"/>
          <w:sz w:val="24"/>
          <w:szCs w:val="24"/>
          <w14:ligatures w14:val="standardContextual"/>
        </w:rPr>
        <w:t>S</w:t>
      </w:r>
      <w:r w:rsidR="0041384D" w:rsidRPr="005B2609">
        <w:rPr>
          <w:rFonts w:ascii="Times New Roman" w:eastAsia="Calibri" w:hAnsi="Times New Roman" w:cs="Times New Roman"/>
          <w:kern w:val="2"/>
          <w:sz w:val="24"/>
          <w:szCs w:val="24"/>
          <w14:ligatures w14:val="standardContextual"/>
        </w:rPr>
        <w:t>cooping</w:t>
      </w:r>
      <w:r w:rsidRPr="005B2609">
        <w:rPr>
          <w:rFonts w:ascii="Times New Roman" w:eastAsia="Calibri" w:hAnsi="Times New Roman" w:cs="Times New Roman"/>
          <w:kern w:val="2"/>
          <w:sz w:val="24"/>
          <w:szCs w:val="24"/>
          <w14:ligatures w14:val="standardContextual"/>
        </w:rPr>
        <w:t xml:space="preserve"> </w:t>
      </w:r>
    </w:p>
    <w:p w14:paraId="4E280F75" w14:textId="7219D071" w:rsidR="002E569F" w:rsidRPr="005B2609" w:rsidRDefault="002E569F" w:rsidP="002E569F">
      <w:pPr>
        <w:numPr>
          <w:ilvl w:val="0"/>
          <w:numId w:val="80"/>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Protection of </w:t>
      </w:r>
      <w:r w:rsidR="0041384D">
        <w:rPr>
          <w:rFonts w:ascii="Times New Roman" w:eastAsia="Calibri" w:hAnsi="Times New Roman" w:cs="Times New Roman"/>
          <w:kern w:val="2"/>
          <w:sz w:val="24"/>
          <w:szCs w:val="24"/>
          <w14:ligatures w14:val="standardContextual"/>
        </w:rPr>
        <w:t>I</w:t>
      </w:r>
      <w:r w:rsidR="0041384D" w:rsidRPr="005B2609">
        <w:rPr>
          <w:rFonts w:ascii="Times New Roman" w:eastAsia="Calibri" w:hAnsi="Times New Roman" w:cs="Times New Roman"/>
          <w:kern w:val="2"/>
          <w:sz w:val="24"/>
          <w:szCs w:val="24"/>
          <w14:ligatures w14:val="standardContextual"/>
        </w:rPr>
        <w:t xml:space="preserve">ndustrial </w:t>
      </w:r>
      <w:r w:rsidRPr="005B2609">
        <w:rPr>
          <w:rFonts w:ascii="Times New Roman" w:eastAsia="Calibri" w:hAnsi="Times New Roman" w:cs="Times New Roman"/>
          <w:kern w:val="2"/>
          <w:sz w:val="24"/>
          <w:szCs w:val="24"/>
          <w14:ligatures w14:val="standardContextual"/>
        </w:rPr>
        <w:t xml:space="preserve">and </w:t>
      </w:r>
      <w:r w:rsidR="0041384D">
        <w:rPr>
          <w:rFonts w:ascii="Times New Roman" w:eastAsia="Calibri" w:hAnsi="Times New Roman" w:cs="Times New Roman"/>
          <w:kern w:val="2"/>
          <w:sz w:val="24"/>
          <w:szCs w:val="24"/>
          <w14:ligatures w14:val="standardContextual"/>
        </w:rPr>
        <w:t>M</w:t>
      </w:r>
      <w:r w:rsidR="0041384D" w:rsidRPr="005B2609">
        <w:rPr>
          <w:rFonts w:ascii="Times New Roman" w:eastAsia="Calibri" w:hAnsi="Times New Roman" w:cs="Times New Roman"/>
          <w:kern w:val="2"/>
          <w:sz w:val="24"/>
          <w:szCs w:val="24"/>
          <w14:ligatures w14:val="standardContextual"/>
        </w:rPr>
        <w:t xml:space="preserve">anufacturing </w:t>
      </w:r>
      <w:r w:rsidR="0041384D">
        <w:rPr>
          <w:rFonts w:ascii="Times New Roman" w:eastAsia="Calibri" w:hAnsi="Times New Roman" w:cs="Times New Roman"/>
          <w:kern w:val="2"/>
          <w:sz w:val="24"/>
          <w:szCs w:val="24"/>
          <w14:ligatures w14:val="standardContextual"/>
        </w:rPr>
        <w:t>P</w:t>
      </w:r>
      <w:r w:rsidR="0041384D" w:rsidRPr="005B2609">
        <w:rPr>
          <w:rFonts w:ascii="Times New Roman" w:eastAsia="Calibri" w:hAnsi="Times New Roman" w:cs="Times New Roman"/>
          <w:kern w:val="2"/>
          <w:sz w:val="24"/>
          <w:szCs w:val="24"/>
          <w14:ligatures w14:val="standardContextual"/>
        </w:rPr>
        <w:t>lants</w:t>
      </w:r>
      <w:r w:rsidRPr="005B2609">
        <w:rPr>
          <w:rFonts w:ascii="Times New Roman" w:eastAsia="Calibri" w:hAnsi="Times New Roman" w:cs="Times New Roman"/>
          <w:kern w:val="2"/>
          <w:sz w:val="24"/>
          <w:szCs w:val="24"/>
          <w14:ligatures w14:val="standardContextual"/>
        </w:rPr>
        <w:t xml:space="preserve"> </w:t>
      </w:r>
    </w:p>
    <w:p w14:paraId="71E5E633" w14:textId="77079BEE" w:rsidR="002E569F" w:rsidRPr="005B2609" w:rsidRDefault="002E569F" w:rsidP="002E569F">
      <w:pPr>
        <w:numPr>
          <w:ilvl w:val="0"/>
          <w:numId w:val="80"/>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Emergency </w:t>
      </w:r>
      <w:r w:rsidR="0041384D">
        <w:rPr>
          <w:rFonts w:ascii="Times New Roman" w:eastAsia="Calibri" w:hAnsi="Times New Roman" w:cs="Times New Roman"/>
          <w:kern w:val="2"/>
          <w:sz w:val="24"/>
          <w:szCs w:val="24"/>
          <w14:ligatures w14:val="standardContextual"/>
        </w:rPr>
        <w:t>R</w:t>
      </w:r>
      <w:r w:rsidR="0041384D" w:rsidRPr="005B2609">
        <w:rPr>
          <w:rFonts w:ascii="Times New Roman" w:eastAsia="Calibri" w:hAnsi="Times New Roman" w:cs="Times New Roman"/>
          <w:kern w:val="2"/>
          <w:sz w:val="24"/>
          <w:szCs w:val="24"/>
          <w14:ligatures w14:val="standardContextual"/>
        </w:rPr>
        <w:t xml:space="preserve">ecognition </w:t>
      </w:r>
      <w:r w:rsidRPr="005B2609">
        <w:rPr>
          <w:rFonts w:ascii="Times New Roman" w:eastAsia="Calibri" w:hAnsi="Times New Roman" w:cs="Times New Roman"/>
          <w:kern w:val="2"/>
          <w:sz w:val="24"/>
          <w:szCs w:val="24"/>
          <w14:ligatures w14:val="standardContextual"/>
        </w:rPr>
        <w:t xml:space="preserve">and </w:t>
      </w:r>
      <w:r w:rsidR="0041384D">
        <w:rPr>
          <w:rFonts w:ascii="Times New Roman" w:eastAsia="Calibri" w:hAnsi="Times New Roman" w:cs="Times New Roman"/>
          <w:kern w:val="2"/>
          <w:sz w:val="24"/>
          <w:szCs w:val="24"/>
          <w14:ligatures w14:val="standardContextual"/>
        </w:rPr>
        <w:t>P</w:t>
      </w:r>
      <w:r w:rsidR="0041384D" w:rsidRPr="005B2609">
        <w:rPr>
          <w:rFonts w:ascii="Times New Roman" w:eastAsia="Calibri" w:hAnsi="Times New Roman" w:cs="Times New Roman"/>
          <w:kern w:val="2"/>
          <w:sz w:val="24"/>
          <w:szCs w:val="24"/>
          <w14:ligatures w14:val="standardContextual"/>
        </w:rPr>
        <w:t>revention</w:t>
      </w:r>
      <w:r w:rsidRPr="005B2609">
        <w:rPr>
          <w:rFonts w:ascii="Times New Roman" w:eastAsia="Calibri" w:hAnsi="Times New Roman" w:cs="Times New Roman"/>
          <w:kern w:val="2"/>
          <w:sz w:val="24"/>
          <w:szCs w:val="24"/>
          <w14:ligatures w14:val="standardContextual"/>
        </w:rPr>
        <w:t xml:space="preserve"> </w:t>
      </w:r>
    </w:p>
    <w:p w14:paraId="1BBD258B" w14:textId="7BCC5BC6" w:rsidR="002E569F" w:rsidRPr="005B2609" w:rsidRDefault="002E569F" w:rsidP="002E569F">
      <w:pPr>
        <w:numPr>
          <w:ilvl w:val="0"/>
          <w:numId w:val="80"/>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Legal and </w:t>
      </w:r>
      <w:r w:rsidR="0041384D">
        <w:rPr>
          <w:rFonts w:ascii="Times New Roman" w:eastAsia="Calibri" w:hAnsi="Times New Roman" w:cs="Times New Roman"/>
          <w:kern w:val="2"/>
          <w:sz w:val="24"/>
          <w:szCs w:val="24"/>
          <w14:ligatures w14:val="standardContextual"/>
        </w:rPr>
        <w:t>E</w:t>
      </w:r>
      <w:r w:rsidR="0041384D" w:rsidRPr="005B2609">
        <w:rPr>
          <w:rFonts w:ascii="Times New Roman" w:eastAsia="Calibri" w:hAnsi="Times New Roman" w:cs="Times New Roman"/>
          <w:kern w:val="2"/>
          <w:sz w:val="24"/>
          <w:szCs w:val="24"/>
          <w14:ligatures w14:val="standardContextual"/>
        </w:rPr>
        <w:t xml:space="preserve">thical </w:t>
      </w:r>
      <w:r w:rsidR="0041384D">
        <w:rPr>
          <w:rFonts w:ascii="Times New Roman" w:eastAsia="Calibri" w:hAnsi="Times New Roman" w:cs="Times New Roman"/>
          <w:kern w:val="2"/>
          <w:sz w:val="24"/>
          <w:szCs w:val="24"/>
          <w14:ligatures w14:val="standardContextual"/>
        </w:rPr>
        <w:t>I</w:t>
      </w:r>
      <w:r w:rsidR="0041384D" w:rsidRPr="005B2609">
        <w:rPr>
          <w:rFonts w:ascii="Times New Roman" w:eastAsia="Calibri" w:hAnsi="Times New Roman" w:cs="Times New Roman"/>
          <w:kern w:val="2"/>
          <w:sz w:val="24"/>
          <w:szCs w:val="24"/>
          <w14:ligatures w14:val="standardContextual"/>
        </w:rPr>
        <w:t xml:space="preserve">ssues </w:t>
      </w:r>
      <w:r w:rsidRPr="005B2609">
        <w:rPr>
          <w:rFonts w:ascii="Times New Roman" w:eastAsia="Calibri" w:hAnsi="Times New Roman" w:cs="Times New Roman"/>
          <w:kern w:val="2"/>
          <w:sz w:val="24"/>
          <w:szCs w:val="24"/>
          <w14:ligatures w14:val="standardContextual"/>
        </w:rPr>
        <w:t xml:space="preserve">in </w:t>
      </w:r>
      <w:r w:rsidR="0041384D">
        <w:rPr>
          <w:rFonts w:ascii="Times New Roman" w:eastAsia="Calibri" w:hAnsi="Times New Roman" w:cs="Times New Roman"/>
          <w:kern w:val="2"/>
          <w:sz w:val="24"/>
          <w:szCs w:val="24"/>
          <w14:ligatures w14:val="standardContextual"/>
        </w:rPr>
        <w:t>I</w:t>
      </w:r>
      <w:r w:rsidR="0041384D" w:rsidRPr="005B2609">
        <w:rPr>
          <w:rFonts w:ascii="Times New Roman" w:eastAsia="Calibri" w:hAnsi="Times New Roman" w:cs="Times New Roman"/>
          <w:kern w:val="2"/>
          <w:sz w:val="24"/>
          <w:szCs w:val="24"/>
          <w14:ligatures w14:val="standardContextual"/>
        </w:rPr>
        <w:t xml:space="preserve">ndustrial </w:t>
      </w:r>
      <w:r w:rsidR="0041384D">
        <w:rPr>
          <w:rFonts w:ascii="Times New Roman" w:eastAsia="Calibri" w:hAnsi="Times New Roman" w:cs="Times New Roman"/>
          <w:kern w:val="2"/>
          <w:sz w:val="24"/>
          <w:szCs w:val="24"/>
          <w14:ligatures w14:val="standardContextual"/>
        </w:rPr>
        <w:t>E</w:t>
      </w:r>
      <w:r w:rsidR="0041384D" w:rsidRPr="005B2609">
        <w:rPr>
          <w:rFonts w:ascii="Times New Roman" w:eastAsia="Calibri" w:hAnsi="Times New Roman" w:cs="Times New Roman"/>
          <w:kern w:val="2"/>
          <w:sz w:val="24"/>
          <w:szCs w:val="24"/>
          <w14:ligatures w14:val="standardContextual"/>
        </w:rPr>
        <w:t>nvironment</w:t>
      </w:r>
      <w:r w:rsidRPr="005B2609">
        <w:rPr>
          <w:rFonts w:ascii="Times New Roman" w:eastAsia="Calibri" w:hAnsi="Times New Roman" w:cs="Times New Roman"/>
          <w:kern w:val="2"/>
          <w:sz w:val="24"/>
          <w:szCs w:val="24"/>
          <w14:ligatures w14:val="standardContextual"/>
        </w:rPr>
        <w:t xml:space="preserve"> </w:t>
      </w:r>
    </w:p>
    <w:p w14:paraId="42561871" w14:textId="041E6E1E" w:rsidR="002E569F" w:rsidRPr="005B2609" w:rsidRDefault="002E569F" w:rsidP="002E569F">
      <w:pPr>
        <w:numPr>
          <w:ilvl w:val="0"/>
          <w:numId w:val="80"/>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Fire </w:t>
      </w:r>
      <w:r w:rsidR="0041384D">
        <w:rPr>
          <w:rFonts w:ascii="Times New Roman" w:eastAsia="Calibri" w:hAnsi="Times New Roman" w:cs="Times New Roman"/>
          <w:kern w:val="2"/>
          <w:sz w:val="24"/>
          <w:szCs w:val="24"/>
          <w14:ligatures w14:val="standardContextual"/>
        </w:rPr>
        <w:t>P</w:t>
      </w:r>
      <w:r w:rsidR="0041384D" w:rsidRPr="005B2609">
        <w:rPr>
          <w:rFonts w:ascii="Times New Roman" w:eastAsia="Calibri" w:hAnsi="Times New Roman" w:cs="Times New Roman"/>
          <w:kern w:val="2"/>
          <w:sz w:val="24"/>
          <w:szCs w:val="24"/>
          <w14:ligatures w14:val="standardContextual"/>
        </w:rPr>
        <w:t>rotection</w:t>
      </w:r>
      <w:r w:rsidRPr="005B2609">
        <w:rPr>
          <w:rFonts w:ascii="Times New Roman" w:eastAsia="Calibri" w:hAnsi="Times New Roman" w:cs="Times New Roman"/>
          <w:kern w:val="2"/>
          <w:sz w:val="24"/>
          <w:szCs w:val="24"/>
          <w14:ligatures w14:val="standardContextual"/>
        </w:rPr>
        <w:t xml:space="preserve">, </w:t>
      </w:r>
      <w:r w:rsidR="0041384D">
        <w:rPr>
          <w:rFonts w:ascii="Times New Roman" w:eastAsia="Calibri" w:hAnsi="Times New Roman" w:cs="Times New Roman"/>
          <w:kern w:val="2"/>
          <w:sz w:val="24"/>
          <w:szCs w:val="24"/>
          <w14:ligatures w14:val="standardContextual"/>
        </w:rPr>
        <w:t>P</w:t>
      </w:r>
      <w:r w:rsidR="0041384D" w:rsidRPr="005B2609">
        <w:rPr>
          <w:rFonts w:ascii="Times New Roman" w:eastAsia="Calibri" w:hAnsi="Times New Roman" w:cs="Times New Roman"/>
          <w:kern w:val="2"/>
          <w:sz w:val="24"/>
          <w:szCs w:val="24"/>
          <w14:ligatures w14:val="standardContextual"/>
        </w:rPr>
        <w:t>revention</w:t>
      </w:r>
      <w:r w:rsidRPr="005B2609">
        <w:rPr>
          <w:rFonts w:ascii="Times New Roman" w:eastAsia="Calibri" w:hAnsi="Times New Roman" w:cs="Times New Roman"/>
          <w:kern w:val="2"/>
          <w:sz w:val="24"/>
          <w:szCs w:val="24"/>
          <w14:ligatures w14:val="standardContextual"/>
        </w:rPr>
        <w:t xml:space="preserve">, </w:t>
      </w:r>
      <w:r w:rsidR="0041384D">
        <w:rPr>
          <w:rFonts w:ascii="Times New Roman" w:eastAsia="Calibri" w:hAnsi="Times New Roman" w:cs="Times New Roman"/>
          <w:kern w:val="2"/>
          <w:sz w:val="24"/>
          <w:szCs w:val="24"/>
          <w14:ligatures w14:val="standardContextual"/>
        </w:rPr>
        <w:t>and C</w:t>
      </w:r>
      <w:r w:rsidR="0041384D" w:rsidRPr="005B2609">
        <w:rPr>
          <w:rFonts w:ascii="Times New Roman" w:eastAsia="Calibri" w:hAnsi="Times New Roman" w:cs="Times New Roman"/>
          <w:kern w:val="2"/>
          <w:sz w:val="24"/>
          <w:szCs w:val="24"/>
          <w14:ligatures w14:val="standardContextual"/>
        </w:rPr>
        <w:t>ontrol</w:t>
      </w:r>
      <w:r w:rsidRPr="005B2609">
        <w:rPr>
          <w:rFonts w:ascii="Times New Roman" w:eastAsia="Calibri" w:hAnsi="Times New Roman" w:cs="Times New Roman"/>
          <w:kern w:val="2"/>
          <w:sz w:val="24"/>
          <w:szCs w:val="24"/>
          <w14:ligatures w14:val="standardContextual"/>
        </w:rPr>
        <w:t xml:space="preserve"> </w:t>
      </w:r>
    </w:p>
    <w:p w14:paraId="7BF483CF" w14:textId="1E732322" w:rsidR="002E569F" w:rsidRPr="005B2609" w:rsidRDefault="002E569F" w:rsidP="002E569F">
      <w:pPr>
        <w:numPr>
          <w:ilvl w:val="0"/>
          <w:numId w:val="80"/>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Overview of Training</w:t>
      </w:r>
    </w:p>
    <w:p w14:paraId="6E719774" w14:textId="4217859A" w:rsidR="002E569F" w:rsidRPr="005B2609" w:rsidRDefault="002E569F" w:rsidP="002E569F">
      <w:pPr>
        <w:numPr>
          <w:ilvl w:val="0"/>
          <w:numId w:val="80"/>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Job Analysis as a Tool for Training and</w:t>
      </w:r>
      <w:r w:rsidRPr="005B2609">
        <w:rPr>
          <w:rFonts w:ascii="Times New Roman" w:eastAsia="Calibri" w:hAnsi="Times New Roman" w:cs="Times New Roman"/>
          <w:b/>
          <w:bCs/>
          <w:kern w:val="2"/>
          <w:sz w:val="24"/>
          <w:szCs w:val="24"/>
          <w14:ligatures w14:val="standardContextual"/>
        </w:rPr>
        <w:t xml:space="preserve"> </w:t>
      </w:r>
      <w:r w:rsidRPr="005B2609">
        <w:rPr>
          <w:rFonts w:ascii="Times New Roman" w:eastAsia="Calibri" w:hAnsi="Times New Roman" w:cs="Times New Roman"/>
          <w:kern w:val="2"/>
          <w:sz w:val="24"/>
          <w:szCs w:val="24"/>
          <w14:ligatures w14:val="standardContextual"/>
        </w:rPr>
        <w:t>Development</w:t>
      </w:r>
    </w:p>
    <w:p w14:paraId="16CC35B4" w14:textId="3D9C013E" w:rsidR="002E569F" w:rsidRPr="005B2609" w:rsidRDefault="002E569F" w:rsidP="002E569F">
      <w:pPr>
        <w:numPr>
          <w:ilvl w:val="0"/>
          <w:numId w:val="80"/>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Setting Training Objectives in </w:t>
      </w:r>
      <w:r w:rsidR="0041384D">
        <w:rPr>
          <w:rFonts w:ascii="Times New Roman" w:eastAsia="Calibri" w:hAnsi="Times New Roman" w:cs="Times New Roman"/>
          <w:kern w:val="2"/>
          <w:sz w:val="24"/>
          <w:szCs w:val="24"/>
          <w14:ligatures w14:val="standardContextual"/>
        </w:rPr>
        <w:t>S</w:t>
      </w:r>
      <w:r w:rsidR="0041384D" w:rsidRPr="005B2609">
        <w:rPr>
          <w:rFonts w:ascii="Times New Roman" w:eastAsia="Calibri" w:hAnsi="Times New Roman" w:cs="Times New Roman"/>
          <w:kern w:val="2"/>
          <w:sz w:val="24"/>
          <w:szCs w:val="24"/>
          <w14:ligatures w14:val="standardContextual"/>
        </w:rPr>
        <w:t xml:space="preserve">ecurity </w:t>
      </w:r>
      <w:r w:rsidR="0041384D">
        <w:rPr>
          <w:rFonts w:ascii="Times New Roman" w:eastAsia="Calibri" w:hAnsi="Times New Roman" w:cs="Times New Roman"/>
          <w:kern w:val="2"/>
          <w:sz w:val="24"/>
          <w:szCs w:val="24"/>
          <w14:ligatures w14:val="standardContextual"/>
        </w:rPr>
        <w:t>M</w:t>
      </w:r>
      <w:r w:rsidR="0041384D" w:rsidRPr="005B2609">
        <w:rPr>
          <w:rFonts w:ascii="Times New Roman" w:eastAsia="Calibri" w:hAnsi="Times New Roman" w:cs="Times New Roman"/>
          <w:kern w:val="2"/>
          <w:sz w:val="24"/>
          <w:szCs w:val="24"/>
          <w14:ligatures w14:val="standardContextual"/>
        </w:rPr>
        <w:t>anagement</w:t>
      </w:r>
      <w:r w:rsidRPr="005B2609">
        <w:rPr>
          <w:rFonts w:ascii="Times New Roman" w:eastAsia="Calibri" w:hAnsi="Times New Roman" w:cs="Times New Roman"/>
          <w:kern w:val="2"/>
          <w:sz w:val="24"/>
          <w:szCs w:val="24"/>
          <w14:ligatures w14:val="standardContextual"/>
        </w:rPr>
        <w:t xml:space="preserve"> </w:t>
      </w:r>
    </w:p>
    <w:p w14:paraId="3334F7E8" w14:textId="24E88A6E" w:rsidR="002E569F" w:rsidRPr="005B2609" w:rsidRDefault="002E569F" w:rsidP="002E569F">
      <w:pPr>
        <w:numPr>
          <w:ilvl w:val="0"/>
          <w:numId w:val="80"/>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Training Policy Development and Implementation</w:t>
      </w:r>
    </w:p>
    <w:p w14:paraId="12175DFE" w14:textId="6C8ED4A9" w:rsidR="002E569F" w:rsidRPr="005B2609" w:rsidRDefault="002E569F" w:rsidP="002E569F">
      <w:pPr>
        <w:numPr>
          <w:ilvl w:val="0"/>
          <w:numId w:val="80"/>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Corporate Training Plan/Budget Preparation and </w:t>
      </w:r>
      <w:proofErr w:type="spellStart"/>
      <w:r w:rsidRPr="005B2609">
        <w:rPr>
          <w:rFonts w:ascii="Times New Roman" w:eastAsia="Calibri" w:hAnsi="Times New Roman" w:cs="Times New Roman"/>
          <w:kern w:val="2"/>
          <w:sz w:val="24"/>
          <w:szCs w:val="24"/>
          <w14:ligatures w14:val="standardContextual"/>
        </w:rPr>
        <w:t>Defence</w:t>
      </w:r>
      <w:proofErr w:type="spellEnd"/>
    </w:p>
    <w:p w14:paraId="257DA388" w14:textId="0A2A83A8" w:rsidR="002E569F" w:rsidRPr="005B2609" w:rsidRDefault="002E569F" w:rsidP="002E569F">
      <w:pPr>
        <w:numPr>
          <w:ilvl w:val="0"/>
          <w:numId w:val="80"/>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Consulting Skills for Trainers in </w:t>
      </w:r>
      <w:r w:rsidR="0041384D">
        <w:rPr>
          <w:rFonts w:ascii="Times New Roman" w:eastAsia="Calibri" w:hAnsi="Times New Roman" w:cs="Times New Roman"/>
          <w:kern w:val="2"/>
          <w:sz w:val="24"/>
          <w:szCs w:val="24"/>
          <w14:ligatures w14:val="standardContextual"/>
        </w:rPr>
        <w:t>S</w:t>
      </w:r>
      <w:r w:rsidR="0041384D" w:rsidRPr="005B2609">
        <w:rPr>
          <w:rFonts w:ascii="Times New Roman" w:eastAsia="Calibri" w:hAnsi="Times New Roman" w:cs="Times New Roman"/>
          <w:kern w:val="2"/>
          <w:sz w:val="24"/>
          <w:szCs w:val="24"/>
          <w14:ligatures w14:val="standardContextual"/>
        </w:rPr>
        <w:t xml:space="preserve">ecurity </w:t>
      </w:r>
      <w:r w:rsidR="0041384D">
        <w:rPr>
          <w:rFonts w:ascii="Times New Roman" w:eastAsia="Calibri" w:hAnsi="Times New Roman" w:cs="Times New Roman"/>
          <w:kern w:val="2"/>
          <w:sz w:val="24"/>
          <w:szCs w:val="24"/>
          <w14:ligatures w14:val="standardContextual"/>
        </w:rPr>
        <w:t>M</w:t>
      </w:r>
      <w:r w:rsidRPr="005B2609">
        <w:rPr>
          <w:rFonts w:ascii="Times New Roman" w:eastAsia="Calibri" w:hAnsi="Times New Roman" w:cs="Times New Roman"/>
          <w:kern w:val="2"/>
          <w:sz w:val="24"/>
          <w:szCs w:val="24"/>
          <w14:ligatures w14:val="standardContextual"/>
        </w:rPr>
        <w:t>anage</w:t>
      </w:r>
      <w:r w:rsidR="0041384D">
        <w:rPr>
          <w:rFonts w:ascii="Times New Roman" w:eastAsia="Calibri" w:hAnsi="Times New Roman" w:cs="Times New Roman"/>
          <w:kern w:val="2"/>
          <w:sz w:val="24"/>
          <w:szCs w:val="24"/>
          <w14:ligatures w14:val="standardContextual"/>
        </w:rPr>
        <w:t>ment</w:t>
      </w:r>
      <w:r w:rsidRPr="005B2609">
        <w:rPr>
          <w:rFonts w:ascii="Times New Roman" w:eastAsia="Calibri" w:hAnsi="Times New Roman" w:cs="Times New Roman"/>
          <w:kern w:val="2"/>
          <w:sz w:val="24"/>
          <w:szCs w:val="24"/>
          <w14:ligatures w14:val="standardContextual"/>
        </w:rPr>
        <w:t xml:space="preserve"> </w:t>
      </w:r>
    </w:p>
    <w:p w14:paraId="5FF74C1B" w14:textId="1C0976EA" w:rsidR="002E569F" w:rsidRPr="005B2609" w:rsidRDefault="002E569F" w:rsidP="002E569F">
      <w:pPr>
        <w:numPr>
          <w:ilvl w:val="0"/>
          <w:numId w:val="80"/>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Case Study Writing Techniques</w:t>
      </w:r>
    </w:p>
    <w:p w14:paraId="2D2F8E63" w14:textId="76262AB2" w:rsidR="002E569F" w:rsidRPr="005B2609" w:rsidRDefault="002E569F" w:rsidP="002E569F">
      <w:pPr>
        <w:numPr>
          <w:ilvl w:val="0"/>
          <w:numId w:val="80"/>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Career Development in </w:t>
      </w:r>
      <w:r w:rsidR="0041384D">
        <w:rPr>
          <w:rFonts w:ascii="Times New Roman" w:eastAsia="Calibri" w:hAnsi="Times New Roman" w:cs="Times New Roman"/>
          <w:kern w:val="2"/>
          <w:sz w:val="24"/>
          <w:szCs w:val="24"/>
          <w14:ligatures w14:val="standardContextual"/>
        </w:rPr>
        <w:t>S</w:t>
      </w:r>
      <w:r w:rsidR="0041384D" w:rsidRPr="005B2609">
        <w:rPr>
          <w:rFonts w:ascii="Times New Roman" w:eastAsia="Calibri" w:hAnsi="Times New Roman" w:cs="Times New Roman"/>
          <w:kern w:val="2"/>
          <w:sz w:val="24"/>
          <w:szCs w:val="24"/>
          <w14:ligatures w14:val="standardContextual"/>
        </w:rPr>
        <w:t xml:space="preserve">ecurity </w:t>
      </w:r>
      <w:r w:rsidR="0041384D">
        <w:rPr>
          <w:rFonts w:ascii="Times New Roman" w:eastAsia="Calibri" w:hAnsi="Times New Roman" w:cs="Times New Roman"/>
          <w:kern w:val="2"/>
          <w:sz w:val="24"/>
          <w:szCs w:val="24"/>
          <w14:ligatures w14:val="standardContextual"/>
        </w:rPr>
        <w:t>I</w:t>
      </w:r>
      <w:r w:rsidR="0041384D" w:rsidRPr="005B2609">
        <w:rPr>
          <w:rFonts w:ascii="Times New Roman" w:eastAsia="Calibri" w:hAnsi="Times New Roman" w:cs="Times New Roman"/>
          <w:kern w:val="2"/>
          <w:sz w:val="24"/>
          <w:szCs w:val="24"/>
          <w14:ligatures w14:val="standardContextual"/>
        </w:rPr>
        <w:t>ndustries</w:t>
      </w:r>
      <w:r w:rsidRPr="005B2609">
        <w:rPr>
          <w:rFonts w:ascii="Times New Roman" w:eastAsia="Calibri" w:hAnsi="Times New Roman" w:cs="Times New Roman"/>
          <w:kern w:val="2"/>
          <w:sz w:val="24"/>
          <w:szCs w:val="24"/>
          <w14:ligatures w14:val="standardContextual"/>
        </w:rPr>
        <w:t xml:space="preserve"> </w:t>
      </w:r>
    </w:p>
    <w:p w14:paraId="147638FE" w14:textId="2184AE9B" w:rsidR="002E569F" w:rsidRPr="005B2609" w:rsidRDefault="002E569F" w:rsidP="002E569F">
      <w:pPr>
        <w:numPr>
          <w:ilvl w:val="0"/>
          <w:numId w:val="80"/>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Use of PowerPoint</w:t>
      </w:r>
    </w:p>
    <w:p w14:paraId="167537A0" w14:textId="7A2B3158" w:rsidR="002E569F" w:rsidRPr="005B2609" w:rsidRDefault="002E569F" w:rsidP="002E569F">
      <w:pPr>
        <w:numPr>
          <w:ilvl w:val="0"/>
          <w:numId w:val="80"/>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Training Evaluation</w:t>
      </w:r>
    </w:p>
    <w:p w14:paraId="29E3B650" w14:textId="6610F048" w:rsidR="002E569F" w:rsidRPr="005B2609" w:rsidRDefault="002E569F" w:rsidP="002E569F">
      <w:pPr>
        <w:numPr>
          <w:ilvl w:val="0"/>
          <w:numId w:val="80"/>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Writing a Training Report</w:t>
      </w:r>
    </w:p>
    <w:p w14:paraId="6A8BE76B" w14:textId="77777777" w:rsidR="0041384D" w:rsidRDefault="0041384D" w:rsidP="002E569F">
      <w:pPr>
        <w:jc w:val="both"/>
        <w:rPr>
          <w:rFonts w:ascii="Times New Roman" w:eastAsia="Calibri" w:hAnsi="Times New Roman" w:cs="Times New Roman"/>
          <w:b/>
          <w:bCs/>
          <w:kern w:val="2"/>
          <w:sz w:val="24"/>
          <w:szCs w:val="24"/>
          <w14:ligatures w14:val="standardContextual"/>
        </w:rPr>
      </w:pPr>
    </w:p>
    <w:p w14:paraId="1FD5F5F4" w14:textId="011A5718" w:rsidR="002E569F" w:rsidRPr="005B2609" w:rsidRDefault="002E569F" w:rsidP="002E569F">
      <w:pPr>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TARGET AUDIENCE</w:t>
      </w:r>
    </w:p>
    <w:p w14:paraId="6E4951C7" w14:textId="76D68A32" w:rsidR="002E569F" w:rsidRPr="005B2609" w:rsidRDefault="002E569F" w:rsidP="002E569F">
      <w:pPr>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The course is designed for Senior Officers and </w:t>
      </w:r>
      <w:r w:rsidR="00E767E2">
        <w:rPr>
          <w:rFonts w:ascii="Times New Roman" w:eastAsia="Calibri" w:hAnsi="Times New Roman" w:cs="Times New Roman"/>
          <w:kern w:val="2"/>
          <w:sz w:val="24"/>
          <w:szCs w:val="24"/>
          <w14:ligatures w14:val="standardContextual"/>
        </w:rPr>
        <w:t>M</w:t>
      </w:r>
      <w:r w:rsidR="00E767E2" w:rsidRPr="005B2609">
        <w:rPr>
          <w:rFonts w:ascii="Times New Roman" w:eastAsia="Calibri" w:hAnsi="Times New Roman" w:cs="Times New Roman"/>
          <w:kern w:val="2"/>
          <w:sz w:val="24"/>
          <w:szCs w:val="24"/>
          <w14:ligatures w14:val="standardContextual"/>
        </w:rPr>
        <w:t xml:space="preserve">anagers </w:t>
      </w:r>
      <w:r w:rsidRPr="005B2609">
        <w:rPr>
          <w:rFonts w:ascii="Times New Roman" w:eastAsia="Calibri" w:hAnsi="Times New Roman" w:cs="Times New Roman"/>
          <w:kern w:val="2"/>
          <w:sz w:val="24"/>
          <w:szCs w:val="24"/>
          <w14:ligatures w14:val="standardContextual"/>
        </w:rPr>
        <w:t xml:space="preserve">in the Public Sector and their equivalent in the </w:t>
      </w:r>
      <w:r w:rsidR="00E767E2">
        <w:rPr>
          <w:rFonts w:ascii="Times New Roman" w:eastAsia="Calibri" w:hAnsi="Times New Roman" w:cs="Times New Roman"/>
          <w:kern w:val="2"/>
          <w:sz w:val="24"/>
          <w:szCs w:val="24"/>
          <w14:ligatures w14:val="standardContextual"/>
        </w:rPr>
        <w:t>P</w:t>
      </w:r>
      <w:r w:rsidR="00E767E2" w:rsidRPr="005B2609">
        <w:rPr>
          <w:rFonts w:ascii="Times New Roman" w:eastAsia="Calibri" w:hAnsi="Times New Roman" w:cs="Times New Roman"/>
          <w:kern w:val="2"/>
          <w:sz w:val="24"/>
          <w:szCs w:val="24"/>
          <w14:ligatures w14:val="standardContextual"/>
        </w:rPr>
        <w:t xml:space="preserve">rivate </w:t>
      </w:r>
      <w:r w:rsidR="00E767E2">
        <w:rPr>
          <w:rFonts w:ascii="Times New Roman" w:eastAsia="Calibri" w:hAnsi="Times New Roman" w:cs="Times New Roman"/>
          <w:kern w:val="2"/>
          <w:sz w:val="24"/>
          <w:szCs w:val="24"/>
          <w14:ligatures w14:val="standardContextual"/>
        </w:rPr>
        <w:t>S</w:t>
      </w:r>
      <w:r w:rsidR="00E767E2" w:rsidRPr="005B2609">
        <w:rPr>
          <w:rFonts w:ascii="Times New Roman" w:eastAsia="Calibri" w:hAnsi="Times New Roman" w:cs="Times New Roman"/>
          <w:kern w:val="2"/>
          <w:sz w:val="24"/>
          <w:szCs w:val="24"/>
          <w14:ligatures w14:val="standardContextual"/>
        </w:rPr>
        <w:t xml:space="preserve">ector </w:t>
      </w:r>
      <w:r w:rsidRPr="005B2609">
        <w:rPr>
          <w:rFonts w:ascii="Times New Roman" w:eastAsia="Calibri" w:hAnsi="Times New Roman" w:cs="Times New Roman"/>
          <w:kern w:val="2"/>
          <w:sz w:val="24"/>
          <w:szCs w:val="24"/>
          <w14:ligatures w14:val="standardContextual"/>
        </w:rPr>
        <w:t>whose responsibilities include the management of training function</w:t>
      </w:r>
      <w:r w:rsidR="00E767E2">
        <w:rPr>
          <w:rFonts w:ascii="Times New Roman" w:eastAsia="Calibri" w:hAnsi="Times New Roman" w:cs="Times New Roman"/>
          <w:kern w:val="2"/>
          <w:sz w:val="24"/>
          <w:szCs w:val="24"/>
          <w14:ligatures w14:val="standardContextual"/>
        </w:rPr>
        <w:t>s</w:t>
      </w:r>
      <w:r w:rsidRPr="005B2609">
        <w:rPr>
          <w:rFonts w:ascii="Times New Roman" w:eastAsia="Calibri" w:hAnsi="Times New Roman" w:cs="Times New Roman"/>
          <w:kern w:val="2"/>
          <w:sz w:val="24"/>
          <w:szCs w:val="24"/>
          <w14:ligatures w14:val="standardContextual"/>
        </w:rPr>
        <w:t xml:space="preserve"> and development of </w:t>
      </w:r>
      <w:proofErr w:type="spellStart"/>
      <w:r w:rsidR="00E767E2" w:rsidRPr="005B2609">
        <w:rPr>
          <w:rFonts w:ascii="Times New Roman" w:eastAsia="Calibri" w:hAnsi="Times New Roman" w:cs="Times New Roman"/>
          <w:kern w:val="2"/>
          <w:sz w:val="24"/>
          <w:szCs w:val="24"/>
          <w14:ligatures w14:val="standardContextual"/>
        </w:rPr>
        <w:t>organi</w:t>
      </w:r>
      <w:r w:rsidR="00E767E2">
        <w:rPr>
          <w:rFonts w:ascii="Times New Roman" w:eastAsia="Calibri" w:hAnsi="Times New Roman" w:cs="Times New Roman"/>
          <w:kern w:val="2"/>
          <w:sz w:val="24"/>
          <w:szCs w:val="24"/>
          <w14:ligatures w14:val="standardContextual"/>
        </w:rPr>
        <w:t>s</w:t>
      </w:r>
      <w:r w:rsidR="00E767E2" w:rsidRPr="005B2609">
        <w:rPr>
          <w:rFonts w:ascii="Times New Roman" w:eastAsia="Calibri" w:hAnsi="Times New Roman" w:cs="Times New Roman"/>
          <w:kern w:val="2"/>
          <w:sz w:val="24"/>
          <w:szCs w:val="24"/>
          <w14:ligatures w14:val="standardContextual"/>
        </w:rPr>
        <w:t>ational</w:t>
      </w:r>
      <w:proofErr w:type="spellEnd"/>
      <w:r w:rsidR="00E767E2" w:rsidRPr="005B2609">
        <w:rPr>
          <w:rFonts w:ascii="Times New Roman" w:eastAsia="Calibri" w:hAnsi="Times New Roman" w:cs="Times New Roman"/>
          <w:kern w:val="2"/>
          <w:sz w:val="24"/>
          <w:szCs w:val="24"/>
          <w14:ligatures w14:val="standardContextual"/>
        </w:rPr>
        <w:t xml:space="preserve"> </w:t>
      </w:r>
      <w:r w:rsidRPr="005B2609">
        <w:rPr>
          <w:rFonts w:ascii="Times New Roman" w:eastAsia="Calibri" w:hAnsi="Times New Roman" w:cs="Times New Roman"/>
          <w:kern w:val="2"/>
          <w:sz w:val="24"/>
          <w:szCs w:val="24"/>
          <w14:ligatures w14:val="standardContextual"/>
        </w:rPr>
        <w:t>human capacity.</w:t>
      </w:r>
    </w:p>
    <w:p w14:paraId="0DD32BB8" w14:textId="77777777" w:rsidR="002E569F" w:rsidRPr="005B2609" w:rsidRDefault="002E569F" w:rsidP="002E569F">
      <w:pPr>
        <w:spacing w:after="0"/>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 xml:space="preserve">DURATION: </w:t>
      </w:r>
      <w:r w:rsidRPr="005B2609">
        <w:rPr>
          <w:rFonts w:ascii="Times New Roman" w:eastAsia="Calibri" w:hAnsi="Times New Roman" w:cs="Times New Roman"/>
          <w:kern w:val="2"/>
          <w:sz w:val="24"/>
          <w:szCs w:val="24"/>
          <w14:ligatures w14:val="standardContextual"/>
        </w:rPr>
        <w:t xml:space="preserve">Four (4) days </w:t>
      </w:r>
    </w:p>
    <w:p w14:paraId="7940DF06" w14:textId="20580CF0" w:rsidR="002E569F" w:rsidRPr="001E49FF" w:rsidRDefault="002E569F" w:rsidP="002E569F">
      <w:pPr>
        <w:spacing w:after="0"/>
        <w:jc w:val="both"/>
        <w:rPr>
          <w:rFonts w:ascii="Times New Roman" w:eastAsia="Calibri" w:hAnsi="Times New Roman" w:cs="Times New Roman"/>
          <w:kern w:val="2"/>
          <w:sz w:val="24"/>
          <w:szCs w:val="24"/>
          <w14:ligatures w14:val="standardContextual"/>
        </w:rPr>
      </w:pPr>
      <w:r w:rsidRPr="001E49FF">
        <w:rPr>
          <w:rFonts w:ascii="Times New Roman" w:eastAsia="Calibri" w:hAnsi="Times New Roman" w:cs="Times New Roman"/>
          <w:b/>
          <w:bCs/>
          <w:kern w:val="2"/>
          <w:sz w:val="24"/>
          <w:szCs w:val="24"/>
          <w14:ligatures w14:val="standardContextual"/>
        </w:rPr>
        <w:t>VENUE:</w:t>
      </w:r>
      <w:r w:rsidR="001E49FF">
        <w:rPr>
          <w:rFonts w:ascii="Times New Roman" w:eastAsia="Calibri" w:hAnsi="Times New Roman" w:cs="Times New Roman"/>
          <w:b/>
          <w:bCs/>
          <w:kern w:val="2"/>
          <w:sz w:val="24"/>
          <w:szCs w:val="24"/>
          <w14:ligatures w14:val="standardContextual"/>
        </w:rPr>
        <w:t xml:space="preserve"> To be determined</w:t>
      </w:r>
      <w:r w:rsidRPr="001E49FF">
        <w:rPr>
          <w:rFonts w:ascii="Times New Roman" w:eastAsia="Calibri" w:hAnsi="Times New Roman" w:cs="Times New Roman"/>
          <w:b/>
          <w:bCs/>
          <w:kern w:val="2"/>
          <w:sz w:val="24"/>
          <w:szCs w:val="24"/>
          <w14:ligatures w14:val="standardContextual"/>
        </w:rPr>
        <w:tab/>
      </w:r>
    </w:p>
    <w:p w14:paraId="48B8D753" w14:textId="2EAD524C" w:rsidR="002E569F" w:rsidRPr="005B2609" w:rsidRDefault="002E569F" w:rsidP="002E569F">
      <w:pPr>
        <w:spacing w:after="0"/>
        <w:jc w:val="both"/>
        <w:rPr>
          <w:rFonts w:ascii="Times New Roman" w:eastAsia="Calibri" w:hAnsi="Times New Roman" w:cs="Times New Roman"/>
          <w:kern w:val="2"/>
          <w:sz w:val="24"/>
          <w:szCs w:val="24"/>
          <w14:ligatures w14:val="standardContextual"/>
        </w:rPr>
      </w:pPr>
      <w:r w:rsidRPr="001E49FF">
        <w:rPr>
          <w:rFonts w:ascii="Times New Roman" w:eastAsia="Calibri" w:hAnsi="Times New Roman" w:cs="Times New Roman"/>
          <w:b/>
          <w:bCs/>
          <w:kern w:val="2"/>
          <w:sz w:val="24"/>
          <w:szCs w:val="24"/>
          <w14:ligatures w14:val="standardContextual"/>
        </w:rPr>
        <w:t>FEE:</w:t>
      </w:r>
      <w:r w:rsidR="001E49FF">
        <w:rPr>
          <w:rFonts w:ascii="Times New Roman" w:eastAsia="Calibri" w:hAnsi="Times New Roman" w:cs="Times New Roman"/>
          <w:b/>
          <w:bCs/>
          <w:kern w:val="2"/>
          <w:sz w:val="24"/>
          <w:szCs w:val="24"/>
          <w14:ligatures w14:val="standardContextual"/>
        </w:rPr>
        <w:t xml:space="preserve"> To be determined</w:t>
      </w:r>
      <w:r w:rsidRPr="001E49FF">
        <w:rPr>
          <w:rFonts w:ascii="Times New Roman" w:eastAsia="Calibri" w:hAnsi="Times New Roman" w:cs="Times New Roman"/>
          <w:kern w:val="2"/>
          <w:sz w:val="24"/>
          <w:szCs w:val="24"/>
          <w14:ligatures w14:val="standardContextual"/>
        </w:rPr>
        <w:tab/>
      </w:r>
      <w:r w:rsidRPr="005B2609">
        <w:rPr>
          <w:rFonts w:ascii="Times New Roman" w:eastAsia="Calibri" w:hAnsi="Times New Roman" w:cs="Times New Roman"/>
          <w:kern w:val="2"/>
          <w:sz w:val="24"/>
          <w:szCs w:val="24"/>
          <w14:ligatures w14:val="standardContextual"/>
        </w:rPr>
        <w:tab/>
      </w:r>
    </w:p>
    <w:p w14:paraId="76296596" w14:textId="77777777" w:rsidR="002E569F" w:rsidRPr="005B2609" w:rsidRDefault="002E569F" w:rsidP="002E569F">
      <w:pPr>
        <w:jc w:val="both"/>
        <w:rPr>
          <w:rFonts w:ascii="Times New Roman" w:eastAsia="Calibri" w:hAnsi="Times New Roman" w:cs="Times New Roman"/>
          <w:kern w:val="2"/>
          <w:sz w:val="24"/>
          <w:szCs w:val="24"/>
          <w14:ligatures w14:val="standardContextual"/>
        </w:rPr>
      </w:pPr>
    </w:p>
    <w:p w14:paraId="2D2B34EA" w14:textId="77777777" w:rsidR="002E569F" w:rsidRPr="005B2609" w:rsidRDefault="002E569F" w:rsidP="002E569F">
      <w:pPr>
        <w:numPr>
          <w:ilvl w:val="0"/>
          <w:numId w:val="106"/>
        </w:numPr>
        <w:contextualSpacing/>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 xml:space="preserve">WORKSHOP TITLE: LABOUR CRISIS, CONFLICT AND SECURITY ISSUES IN PUBLIC AND PRIVATE ORGANISATION </w:t>
      </w:r>
    </w:p>
    <w:p w14:paraId="445CBB32" w14:textId="77777777" w:rsidR="00E767E2" w:rsidRDefault="00E767E2" w:rsidP="002E569F">
      <w:pPr>
        <w:jc w:val="both"/>
        <w:rPr>
          <w:rFonts w:ascii="Times New Roman" w:eastAsia="Calibri" w:hAnsi="Times New Roman" w:cs="Times New Roman"/>
          <w:b/>
          <w:bCs/>
          <w:kern w:val="2"/>
          <w:sz w:val="24"/>
          <w:szCs w:val="24"/>
          <w14:ligatures w14:val="standardContextual"/>
        </w:rPr>
      </w:pPr>
    </w:p>
    <w:p w14:paraId="6D99AD94" w14:textId="120E298D" w:rsidR="002E569F" w:rsidRPr="005B2609" w:rsidRDefault="002E569F" w:rsidP="002E569F">
      <w:pPr>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WORKSHOP OBJECTIVES</w:t>
      </w:r>
    </w:p>
    <w:p w14:paraId="3BA4E5ED" w14:textId="77777777" w:rsidR="002E569F" w:rsidRDefault="002E569F" w:rsidP="002E569F">
      <w:pPr>
        <w:spacing w:after="0"/>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At the end of the Workshop, participants should be able to:</w:t>
      </w:r>
    </w:p>
    <w:p w14:paraId="24CE9367" w14:textId="77777777" w:rsidR="00E767E2" w:rsidRPr="005B2609" w:rsidRDefault="00E767E2" w:rsidP="002E569F">
      <w:pPr>
        <w:spacing w:after="0"/>
        <w:jc w:val="both"/>
        <w:rPr>
          <w:rFonts w:ascii="Times New Roman" w:eastAsia="Calibri" w:hAnsi="Times New Roman" w:cs="Times New Roman"/>
          <w:kern w:val="2"/>
          <w:sz w:val="24"/>
          <w:szCs w:val="24"/>
          <w14:ligatures w14:val="standardContextual"/>
        </w:rPr>
      </w:pPr>
    </w:p>
    <w:p w14:paraId="401582F3" w14:textId="394E2489" w:rsidR="002E569F" w:rsidRPr="005B2609" w:rsidRDefault="002E569F" w:rsidP="002E569F">
      <w:pPr>
        <w:numPr>
          <w:ilvl w:val="0"/>
          <w:numId w:val="81"/>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Identify and discuss the key actors in </w:t>
      </w:r>
      <w:proofErr w:type="spellStart"/>
      <w:r w:rsidR="00E767E2">
        <w:rPr>
          <w:rFonts w:ascii="Times New Roman" w:eastAsia="Calibri" w:hAnsi="Times New Roman" w:cs="Times New Roman"/>
          <w:kern w:val="2"/>
          <w:sz w:val="24"/>
          <w:szCs w:val="24"/>
          <w14:ligatures w14:val="standardContextual"/>
        </w:rPr>
        <w:t>l</w:t>
      </w:r>
      <w:r w:rsidR="00E767E2" w:rsidRPr="005B2609">
        <w:rPr>
          <w:rFonts w:ascii="Times New Roman" w:eastAsia="Calibri" w:hAnsi="Times New Roman" w:cs="Times New Roman"/>
          <w:kern w:val="2"/>
          <w:sz w:val="24"/>
          <w:szCs w:val="24"/>
          <w14:ligatures w14:val="standardContextual"/>
        </w:rPr>
        <w:t>abour</w:t>
      </w:r>
      <w:proofErr w:type="spellEnd"/>
      <w:r w:rsidR="00E767E2" w:rsidRPr="005B2609">
        <w:rPr>
          <w:rFonts w:ascii="Times New Roman" w:eastAsia="Calibri" w:hAnsi="Times New Roman" w:cs="Times New Roman"/>
          <w:kern w:val="2"/>
          <w:sz w:val="24"/>
          <w:szCs w:val="24"/>
          <w14:ligatures w14:val="standardContextual"/>
        </w:rPr>
        <w:t xml:space="preserve"> </w:t>
      </w:r>
      <w:r w:rsidR="00E767E2">
        <w:rPr>
          <w:rFonts w:ascii="Times New Roman" w:eastAsia="Calibri" w:hAnsi="Times New Roman" w:cs="Times New Roman"/>
          <w:kern w:val="2"/>
          <w:sz w:val="24"/>
          <w:szCs w:val="24"/>
          <w14:ligatures w14:val="standardContextual"/>
        </w:rPr>
        <w:t>m</w:t>
      </w:r>
      <w:r w:rsidR="00E767E2" w:rsidRPr="005B2609">
        <w:rPr>
          <w:rFonts w:ascii="Times New Roman" w:eastAsia="Calibri" w:hAnsi="Times New Roman" w:cs="Times New Roman"/>
          <w:kern w:val="2"/>
          <w:sz w:val="24"/>
          <w:szCs w:val="24"/>
          <w14:ligatures w14:val="standardContextual"/>
        </w:rPr>
        <w:t xml:space="preserve">anagement </w:t>
      </w:r>
      <w:r w:rsidR="00E767E2">
        <w:rPr>
          <w:rFonts w:ascii="Times New Roman" w:eastAsia="Calibri" w:hAnsi="Times New Roman" w:cs="Times New Roman"/>
          <w:kern w:val="2"/>
          <w:sz w:val="24"/>
          <w:szCs w:val="24"/>
          <w14:ligatures w14:val="standardContextual"/>
        </w:rPr>
        <w:t>r</w:t>
      </w:r>
      <w:r w:rsidR="00E767E2" w:rsidRPr="005B2609">
        <w:rPr>
          <w:rFonts w:ascii="Times New Roman" w:eastAsia="Calibri" w:hAnsi="Times New Roman" w:cs="Times New Roman"/>
          <w:kern w:val="2"/>
          <w:sz w:val="24"/>
          <w:szCs w:val="24"/>
          <w14:ligatures w14:val="standardContextual"/>
        </w:rPr>
        <w:t xml:space="preserve">elations </w:t>
      </w:r>
      <w:r w:rsidRPr="005B2609">
        <w:rPr>
          <w:rFonts w:ascii="Times New Roman" w:eastAsia="Calibri" w:hAnsi="Times New Roman" w:cs="Times New Roman"/>
          <w:kern w:val="2"/>
          <w:sz w:val="24"/>
          <w:szCs w:val="24"/>
          <w14:ligatures w14:val="standardContextual"/>
        </w:rPr>
        <w:t xml:space="preserve">and security issues. </w:t>
      </w:r>
    </w:p>
    <w:p w14:paraId="144D738E" w14:textId="1A9CEAEF" w:rsidR="002E569F" w:rsidRPr="005B2609" w:rsidRDefault="002E569F" w:rsidP="002E569F">
      <w:pPr>
        <w:numPr>
          <w:ilvl w:val="0"/>
          <w:numId w:val="81"/>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Describe the legal framework for </w:t>
      </w:r>
      <w:proofErr w:type="spellStart"/>
      <w:r w:rsidR="00E767E2">
        <w:rPr>
          <w:rFonts w:ascii="Times New Roman" w:eastAsia="Calibri" w:hAnsi="Times New Roman" w:cs="Times New Roman"/>
          <w:kern w:val="2"/>
          <w:sz w:val="24"/>
          <w:szCs w:val="24"/>
          <w14:ligatures w14:val="standardContextual"/>
        </w:rPr>
        <w:t>l</w:t>
      </w:r>
      <w:r w:rsidR="00E767E2" w:rsidRPr="005B2609">
        <w:rPr>
          <w:rFonts w:ascii="Times New Roman" w:eastAsia="Calibri" w:hAnsi="Times New Roman" w:cs="Times New Roman"/>
          <w:kern w:val="2"/>
          <w:sz w:val="24"/>
          <w:szCs w:val="24"/>
          <w14:ligatures w14:val="standardContextual"/>
        </w:rPr>
        <w:t>abour</w:t>
      </w:r>
      <w:proofErr w:type="spellEnd"/>
      <w:r w:rsidR="00E767E2" w:rsidRPr="005B2609">
        <w:rPr>
          <w:rFonts w:ascii="Times New Roman" w:eastAsia="Calibri" w:hAnsi="Times New Roman" w:cs="Times New Roman"/>
          <w:kern w:val="2"/>
          <w:sz w:val="24"/>
          <w:szCs w:val="24"/>
          <w14:ligatures w14:val="standardContextual"/>
        </w:rPr>
        <w:t xml:space="preserve"> </w:t>
      </w:r>
      <w:r w:rsidR="00E767E2">
        <w:rPr>
          <w:rFonts w:ascii="Times New Roman" w:eastAsia="Calibri" w:hAnsi="Times New Roman" w:cs="Times New Roman"/>
          <w:kern w:val="2"/>
          <w:sz w:val="24"/>
          <w:szCs w:val="24"/>
          <w14:ligatures w14:val="standardContextual"/>
        </w:rPr>
        <w:t>m</w:t>
      </w:r>
      <w:r w:rsidR="00E767E2" w:rsidRPr="005B2609">
        <w:rPr>
          <w:rFonts w:ascii="Times New Roman" w:eastAsia="Calibri" w:hAnsi="Times New Roman" w:cs="Times New Roman"/>
          <w:kern w:val="2"/>
          <w:sz w:val="24"/>
          <w:szCs w:val="24"/>
          <w14:ligatures w14:val="standardContextual"/>
        </w:rPr>
        <w:t xml:space="preserve">anagement </w:t>
      </w:r>
      <w:r w:rsidR="00E767E2">
        <w:rPr>
          <w:rFonts w:ascii="Times New Roman" w:eastAsia="Calibri" w:hAnsi="Times New Roman" w:cs="Times New Roman"/>
          <w:kern w:val="2"/>
          <w:sz w:val="24"/>
          <w:szCs w:val="24"/>
          <w14:ligatures w14:val="standardContextual"/>
        </w:rPr>
        <w:t>r</w:t>
      </w:r>
      <w:r w:rsidR="00E767E2" w:rsidRPr="005B2609">
        <w:rPr>
          <w:rFonts w:ascii="Times New Roman" w:eastAsia="Calibri" w:hAnsi="Times New Roman" w:cs="Times New Roman"/>
          <w:kern w:val="2"/>
          <w:sz w:val="24"/>
          <w:szCs w:val="24"/>
          <w14:ligatures w14:val="standardContextual"/>
        </w:rPr>
        <w:t>elations</w:t>
      </w:r>
      <w:r w:rsidR="00E767E2">
        <w:rPr>
          <w:rFonts w:ascii="Times New Roman" w:eastAsia="Calibri" w:hAnsi="Times New Roman" w:cs="Times New Roman"/>
          <w:kern w:val="2"/>
          <w:sz w:val="24"/>
          <w:szCs w:val="24"/>
          <w14:ligatures w14:val="standardContextual"/>
        </w:rPr>
        <w:t>.</w:t>
      </w:r>
    </w:p>
    <w:p w14:paraId="7A56C8CD" w14:textId="2D073E25" w:rsidR="002E569F" w:rsidRPr="005B2609" w:rsidRDefault="002E569F" w:rsidP="002E569F">
      <w:pPr>
        <w:numPr>
          <w:ilvl w:val="0"/>
          <w:numId w:val="81"/>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Explain strategies for establishing and maintaining </w:t>
      </w:r>
      <w:r w:rsidR="00E767E2">
        <w:rPr>
          <w:rFonts w:ascii="Times New Roman" w:eastAsia="Calibri" w:hAnsi="Times New Roman" w:cs="Times New Roman"/>
          <w:kern w:val="2"/>
          <w:sz w:val="24"/>
          <w:szCs w:val="24"/>
          <w14:ligatures w14:val="standardContextual"/>
        </w:rPr>
        <w:t>e</w:t>
      </w:r>
      <w:r w:rsidR="00E767E2" w:rsidRPr="005B2609">
        <w:rPr>
          <w:rFonts w:ascii="Times New Roman" w:eastAsia="Calibri" w:hAnsi="Times New Roman" w:cs="Times New Roman"/>
          <w:kern w:val="2"/>
          <w:sz w:val="24"/>
          <w:szCs w:val="24"/>
          <w14:ligatures w14:val="standardContextual"/>
        </w:rPr>
        <w:t xml:space="preserve">ffective </w:t>
      </w:r>
      <w:proofErr w:type="spellStart"/>
      <w:r w:rsidR="00E767E2">
        <w:rPr>
          <w:rFonts w:ascii="Times New Roman" w:eastAsia="Calibri" w:hAnsi="Times New Roman" w:cs="Times New Roman"/>
          <w:kern w:val="2"/>
          <w:sz w:val="24"/>
          <w:szCs w:val="24"/>
          <w14:ligatures w14:val="standardContextual"/>
        </w:rPr>
        <w:t>l</w:t>
      </w:r>
      <w:r w:rsidR="00E767E2" w:rsidRPr="005B2609">
        <w:rPr>
          <w:rFonts w:ascii="Times New Roman" w:eastAsia="Calibri" w:hAnsi="Times New Roman" w:cs="Times New Roman"/>
          <w:kern w:val="2"/>
          <w:sz w:val="24"/>
          <w:szCs w:val="24"/>
          <w14:ligatures w14:val="standardContextual"/>
        </w:rPr>
        <w:t>abour</w:t>
      </w:r>
      <w:proofErr w:type="spellEnd"/>
      <w:r w:rsidR="00E767E2" w:rsidRPr="005B2609">
        <w:rPr>
          <w:rFonts w:ascii="Times New Roman" w:eastAsia="Calibri" w:hAnsi="Times New Roman" w:cs="Times New Roman"/>
          <w:kern w:val="2"/>
          <w:sz w:val="24"/>
          <w:szCs w:val="24"/>
          <w14:ligatures w14:val="standardContextual"/>
        </w:rPr>
        <w:t xml:space="preserve"> </w:t>
      </w:r>
      <w:r w:rsidR="00E767E2">
        <w:rPr>
          <w:rFonts w:ascii="Times New Roman" w:eastAsia="Calibri" w:hAnsi="Times New Roman" w:cs="Times New Roman"/>
          <w:kern w:val="2"/>
          <w:sz w:val="24"/>
          <w:szCs w:val="24"/>
          <w14:ligatures w14:val="standardContextual"/>
        </w:rPr>
        <w:t>m</w:t>
      </w:r>
      <w:r w:rsidR="00E767E2" w:rsidRPr="005B2609">
        <w:rPr>
          <w:rFonts w:ascii="Times New Roman" w:eastAsia="Calibri" w:hAnsi="Times New Roman" w:cs="Times New Roman"/>
          <w:kern w:val="2"/>
          <w:sz w:val="24"/>
          <w:szCs w:val="24"/>
          <w14:ligatures w14:val="standardContextual"/>
        </w:rPr>
        <w:t xml:space="preserve">anagement </w:t>
      </w:r>
      <w:r w:rsidR="00E767E2">
        <w:rPr>
          <w:rFonts w:ascii="Times New Roman" w:eastAsia="Calibri" w:hAnsi="Times New Roman" w:cs="Times New Roman"/>
          <w:kern w:val="2"/>
          <w:sz w:val="24"/>
          <w:szCs w:val="24"/>
          <w14:ligatures w14:val="standardContextual"/>
        </w:rPr>
        <w:t>r</w:t>
      </w:r>
      <w:r w:rsidR="00E767E2" w:rsidRPr="005B2609">
        <w:rPr>
          <w:rFonts w:ascii="Times New Roman" w:eastAsia="Calibri" w:hAnsi="Times New Roman" w:cs="Times New Roman"/>
          <w:kern w:val="2"/>
          <w:sz w:val="24"/>
          <w:szCs w:val="24"/>
          <w14:ligatures w14:val="standardContextual"/>
        </w:rPr>
        <w:t>elations</w:t>
      </w:r>
      <w:r w:rsidR="00E767E2">
        <w:rPr>
          <w:rFonts w:ascii="Times New Roman" w:eastAsia="Calibri" w:hAnsi="Times New Roman" w:cs="Times New Roman"/>
          <w:kern w:val="2"/>
          <w:sz w:val="24"/>
          <w:szCs w:val="24"/>
          <w14:ligatures w14:val="standardContextual"/>
        </w:rPr>
        <w:t>.</w:t>
      </w:r>
    </w:p>
    <w:p w14:paraId="6E6265D8" w14:textId="4EC81D9B" w:rsidR="002E569F" w:rsidRPr="005B2609" w:rsidRDefault="002E569F" w:rsidP="002E569F">
      <w:pPr>
        <w:numPr>
          <w:ilvl w:val="0"/>
          <w:numId w:val="81"/>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Highlight and discuss the </w:t>
      </w:r>
      <w:r w:rsidR="00E767E2">
        <w:rPr>
          <w:rFonts w:ascii="Times New Roman" w:eastAsia="Calibri" w:hAnsi="Times New Roman" w:cs="Times New Roman"/>
          <w:kern w:val="2"/>
          <w:sz w:val="24"/>
          <w:szCs w:val="24"/>
          <w14:ligatures w14:val="standardContextual"/>
        </w:rPr>
        <w:t>m</w:t>
      </w:r>
      <w:r w:rsidR="00E767E2" w:rsidRPr="005B2609">
        <w:rPr>
          <w:rFonts w:ascii="Times New Roman" w:eastAsia="Calibri" w:hAnsi="Times New Roman" w:cs="Times New Roman"/>
          <w:kern w:val="2"/>
          <w:sz w:val="24"/>
          <w:szCs w:val="24"/>
          <w14:ligatures w14:val="standardContextual"/>
        </w:rPr>
        <w:t xml:space="preserve">achinery </w:t>
      </w:r>
      <w:r w:rsidRPr="005B2609">
        <w:rPr>
          <w:rFonts w:ascii="Times New Roman" w:eastAsia="Calibri" w:hAnsi="Times New Roman" w:cs="Times New Roman"/>
          <w:kern w:val="2"/>
          <w:sz w:val="24"/>
          <w:szCs w:val="24"/>
          <w14:ligatures w14:val="standardContextual"/>
        </w:rPr>
        <w:t xml:space="preserve">for </w:t>
      </w:r>
      <w:r w:rsidR="00E767E2">
        <w:rPr>
          <w:rFonts w:ascii="Times New Roman" w:eastAsia="Calibri" w:hAnsi="Times New Roman" w:cs="Times New Roman"/>
          <w:kern w:val="2"/>
          <w:sz w:val="24"/>
          <w:szCs w:val="24"/>
          <w14:ligatures w14:val="standardContextual"/>
        </w:rPr>
        <w:t>g</w:t>
      </w:r>
      <w:r w:rsidR="00E767E2" w:rsidRPr="005B2609">
        <w:rPr>
          <w:rFonts w:ascii="Times New Roman" w:eastAsia="Calibri" w:hAnsi="Times New Roman" w:cs="Times New Roman"/>
          <w:kern w:val="2"/>
          <w:sz w:val="24"/>
          <w:szCs w:val="24"/>
          <w14:ligatures w14:val="standardContextual"/>
        </w:rPr>
        <w:t xml:space="preserve">rievances </w:t>
      </w:r>
      <w:r w:rsidRPr="005B2609">
        <w:rPr>
          <w:rFonts w:ascii="Times New Roman" w:eastAsia="Calibri" w:hAnsi="Times New Roman" w:cs="Times New Roman"/>
          <w:kern w:val="2"/>
          <w:sz w:val="24"/>
          <w:szCs w:val="24"/>
          <w14:ligatures w14:val="standardContextual"/>
        </w:rPr>
        <w:t xml:space="preserve">and </w:t>
      </w:r>
      <w:r w:rsidR="00E767E2">
        <w:rPr>
          <w:rFonts w:ascii="Times New Roman" w:eastAsia="Calibri" w:hAnsi="Times New Roman" w:cs="Times New Roman"/>
          <w:kern w:val="2"/>
          <w:sz w:val="24"/>
          <w:szCs w:val="24"/>
          <w14:ligatures w14:val="standardContextual"/>
        </w:rPr>
        <w:t>c</w:t>
      </w:r>
      <w:r w:rsidR="00E767E2" w:rsidRPr="005B2609">
        <w:rPr>
          <w:rFonts w:ascii="Times New Roman" w:eastAsia="Calibri" w:hAnsi="Times New Roman" w:cs="Times New Roman"/>
          <w:kern w:val="2"/>
          <w:sz w:val="24"/>
          <w:szCs w:val="24"/>
          <w14:ligatures w14:val="standardContextual"/>
        </w:rPr>
        <w:t xml:space="preserve">onflict </w:t>
      </w:r>
      <w:r w:rsidR="00E767E2">
        <w:rPr>
          <w:rFonts w:ascii="Times New Roman" w:eastAsia="Calibri" w:hAnsi="Times New Roman" w:cs="Times New Roman"/>
          <w:kern w:val="2"/>
          <w:sz w:val="24"/>
          <w:szCs w:val="24"/>
          <w14:ligatures w14:val="standardContextual"/>
        </w:rPr>
        <w:t>r</w:t>
      </w:r>
      <w:r w:rsidR="00E767E2" w:rsidRPr="005B2609">
        <w:rPr>
          <w:rFonts w:ascii="Times New Roman" w:eastAsia="Calibri" w:hAnsi="Times New Roman" w:cs="Times New Roman"/>
          <w:kern w:val="2"/>
          <w:sz w:val="24"/>
          <w:szCs w:val="24"/>
          <w14:ligatures w14:val="standardContextual"/>
        </w:rPr>
        <w:t>esolutions</w:t>
      </w:r>
      <w:r w:rsidR="00E767E2">
        <w:rPr>
          <w:rFonts w:ascii="Times New Roman" w:eastAsia="Calibri" w:hAnsi="Times New Roman" w:cs="Times New Roman"/>
          <w:kern w:val="2"/>
          <w:sz w:val="24"/>
          <w:szCs w:val="24"/>
          <w14:ligatures w14:val="standardContextual"/>
        </w:rPr>
        <w:t>.</w:t>
      </w:r>
    </w:p>
    <w:p w14:paraId="4FE9F598" w14:textId="73293AAA" w:rsidR="002E569F" w:rsidRPr="005B2609" w:rsidRDefault="00E767E2" w:rsidP="002E569F">
      <w:pPr>
        <w:numPr>
          <w:ilvl w:val="0"/>
          <w:numId w:val="81"/>
        </w:numPr>
        <w:contextualSpacing/>
        <w:jc w:val="both"/>
        <w:rPr>
          <w:rFonts w:ascii="Times New Roman" w:eastAsia="Calibri" w:hAnsi="Times New Roman" w:cs="Times New Roman"/>
          <w:kern w:val="2"/>
          <w:sz w:val="24"/>
          <w:szCs w:val="24"/>
          <w14:ligatures w14:val="standardContextual"/>
        </w:rPr>
      </w:pPr>
      <w:proofErr w:type="spellStart"/>
      <w:r w:rsidRPr="005B2609">
        <w:rPr>
          <w:rFonts w:ascii="Times New Roman" w:eastAsia="Calibri" w:hAnsi="Times New Roman" w:cs="Times New Roman"/>
          <w:kern w:val="2"/>
          <w:sz w:val="24"/>
          <w:szCs w:val="24"/>
          <w14:ligatures w14:val="standardContextual"/>
        </w:rPr>
        <w:t>Analy</w:t>
      </w:r>
      <w:r>
        <w:rPr>
          <w:rFonts w:ascii="Times New Roman" w:eastAsia="Calibri" w:hAnsi="Times New Roman" w:cs="Times New Roman"/>
          <w:kern w:val="2"/>
          <w:sz w:val="24"/>
          <w:szCs w:val="24"/>
          <w14:ligatures w14:val="standardContextual"/>
        </w:rPr>
        <w:t>s</w:t>
      </w:r>
      <w:r w:rsidRPr="005B2609">
        <w:rPr>
          <w:rFonts w:ascii="Times New Roman" w:eastAsia="Calibri" w:hAnsi="Times New Roman" w:cs="Times New Roman"/>
          <w:kern w:val="2"/>
          <w:sz w:val="24"/>
          <w:szCs w:val="24"/>
          <w14:ligatures w14:val="standardContextual"/>
        </w:rPr>
        <w:t>e</w:t>
      </w:r>
      <w:proofErr w:type="spellEnd"/>
      <w:r w:rsidRPr="005B2609">
        <w:rPr>
          <w:rFonts w:ascii="Times New Roman" w:eastAsia="Calibri" w:hAnsi="Times New Roman" w:cs="Times New Roman"/>
          <w:kern w:val="2"/>
          <w:sz w:val="24"/>
          <w:szCs w:val="24"/>
          <w14:ligatures w14:val="standardContextual"/>
        </w:rPr>
        <w:t xml:space="preserve"> </w:t>
      </w:r>
      <w:r w:rsidR="002E569F" w:rsidRPr="005B2609">
        <w:rPr>
          <w:rFonts w:ascii="Times New Roman" w:eastAsia="Calibri" w:hAnsi="Times New Roman" w:cs="Times New Roman"/>
          <w:kern w:val="2"/>
          <w:sz w:val="24"/>
          <w:szCs w:val="24"/>
          <w14:ligatures w14:val="standardContextual"/>
        </w:rPr>
        <w:t xml:space="preserve">and discuss the </w:t>
      </w:r>
      <w:r>
        <w:rPr>
          <w:rFonts w:ascii="Times New Roman" w:eastAsia="Calibri" w:hAnsi="Times New Roman" w:cs="Times New Roman"/>
          <w:kern w:val="2"/>
          <w:sz w:val="24"/>
          <w:szCs w:val="24"/>
          <w14:ligatures w14:val="standardContextual"/>
        </w:rPr>
        <w:t>e</w:t>
      </w:r>
      <w:r w:rsidRPr="005B2609">
        <w:rPr>
          <w:rFonts w:ascii="Times New Roman" w:eastAsia="Calibri" w:hAnsi="Times New Roman" w:cs="Times New Roman"/>
          <w:kern w:val="2"/>
          <w:sz w:val="24"/>
          <w:szCs w:val="24"/>
          <w14:ligatures w14:val="standardContextual"/>
        </w:rPr>
        <w:t xml:space="preserve">nvironment </w:t>
      </w:r>
      <w:r w:rsidR="002E569F" w:rsidRPr="005B2609">
        <w:rPr>
          <w:rFonts w:ascii="Times New Roman" w:eastAsia="Calibri" w:hAnsi="Times New Roman" w:cs="Times New Roman"/>
          <w:kern w:val="2"/>
          <w:sz w:val="24"/>
          <w:szCs w:val="24"/>
          <w14:ligatures w14:val="standardContextual"/>
        </w:rPr>
        <w:t xml:space="preserve">of </w:t>
      </w:r>
      <w:proofErr w:type="spellStart"/>
      <w:r>
        <w:rPr>
          <w:rFonts w:ascii="Times New Roman" w:eastAsia="Calibri" w:hAnsi="Times New Roman" w:cs="Times New Roman"/>
          <w:kern w:val="2"/>
          <w:sz w:val="24"/>
          <w:szCs w:val="24"/>
          <w14:ligatures w14:val="standardContextual"/>
        </w:rPr>
        <w:t>l</w:t>
      </w:r>
      <w:r w:rsidRPr="005B2609">
        <w:rPr>
          <w:rFonts w:ascii="Times New Roman" w:eastAsia="Calibri" w:hAnsi="Times New Roman" w:cs="Times New Roman"/>
          <w:kern w:val="2"/>
          <w:sz w:val="24"/>
          <w:szCs w:val="24"/>
          <w14:ligatures w14:val="standardContextual"/>
        </w:rPr>
        <w:t>abour</w:t>
      </w:r>
      <w:proofErr w:type="spellEnd"/>
      <w:r w:rsidRPr="005B2609">
        <w:rPr>
          <w:rFonts w:ascii="Times New Roman" w:eastAsia="Calibri" w:hAnsi="Times New Roman" w:cs="Times New Roman"/>
          <w:kern w:val="2"/>
          <w:sz w:val="24"/>
          <w:szCs w:val="24"/>
          <w14:ligatures w14:val="standardContextual"/>
        </w:rPr>
        <w:t xml:space="preserve"> </w:t>
      </w:r>
      <w:r>
        <w:rPr>
          <w:rFonts w:ascii="Times New Roman" w:eastAsia="Calibri" w:hAnsi="Times New Roman" w:cs="Times New Roman"/>
          <w:kern w:val="2"/>
          <w:sz w:val="24"/>
          <w:szCs w:val="24"/>
          <w14:ligatures w14:val="standardContextual"/>
        </w:rPr>
        <w:t>m</w:t>
      </w:r>
      <w:r w:rsidRPr="005B2609">
        <w:rPr>
          <w:rFonts w:ascii="Times New Roman" w:eastAsia="Calibri" w:hAnsi="Times New Roman" w:cs="Times New Roman"/>
          <w:kern w:val="2"/>
          <w:sz w:val="24"/>
          <w:szCs w:val="24"/>
          <w14:ligatures w14:val="standardContextual"/>
        </w:rPr>
        <w:t xml:space="preserve">anagement </w:t>
      </w:r>
      <w:r>
        <w:rPr>
          <w:rFonts w:ascii="Times New Roman" w:eastAsia="Calibri" w:hAnsi="Times New Roman" w:cs="Times New Roman"/>
          <w:kern w:val="2"/>
          <w:sz w:val="24"/>
          <w:szCs w:val="24"/>
          <w14:ligatures w14:val="standardContextual"/>
        </w:rPr>
        <w:t>r</w:t>
      </w:r>
      <w:r w:rsidRPr="005B2609">
        <w:rPr>
          <w:rFonts w:ascii="Times New Roman" w:eastAsia="Calibri" w:hAnsi="Times New Roman" w:cs="Times New Roman"/>
          <w:kern w:val="2"/>
          <w:sz w:val="24"/>
          <w:szCs w:val="24"/>
          <w14:ligatures w14:val="standardContextual"/>
        </w:rPr>
        <w:t>elations</w:t>
      </w:r>
      <w:r w:rsidR="002E569F" w:rsidRPr="005B2609">
        <w:rPr>
          <w:rFonts w:ascii="Times New Roman" w:eastAsia="Calibri" w:hAnsi="Times New Roman" w:cs="Times New Roman"/>
          <w:kern w:val="2"/>
          <w:sz w:val="24"/>
          <w:szCs w:val="24"/>
          <w14:ligatures w14:val="standardContextual"/>
        </w:rPr>
        <w:t>.</w:t>
      </w:r>
    </w:p>
    <w:p w14:paraId="00307B61" w14:textId="77777777" w:rsidR="00E767E2" w:rsidRDefault="00E767E2" w:rsidP="002E569F">
      <w:pPr>
        <w:jc w:val="both"/>
        <w:rPr>
          <w:rFonts w:ascii="Times New Roman" w:eastAsia="Calibri" w:hAnsi="Times New Roman" w:cs="Times New Roman"/>
          <w:b/>
          <w:bCs/>
          <w:kern w:val="2"/>
          <w:sz w:val="24"/>
          <w:szCs w:val="24"/>
          <w14:ligatures w14:val="standardContextual"/>
        </w:rPr>
      </w:pPr>
    </w:p>
    <w:p w14:paraId="5D7FB83C" w14:textId="2B5BEA19" w:rsidR="002E569F" w:rsidRPr="005B2609" w:rsidRDefault="002E569F" w:rsidP="002E569F">
      <w:pPr>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 xml:space="preserve">WORKSHOP CONTENTS </w:t>
      </w:r>
    </w:p>
    <w:p w14:paraId="07CBC4D8" w14:textId="77777777" w:rsidR="002E569F" w:rsidRDefault="002E569F" w:rsidP="002E569F">
      <w:pPr>
        <w:spacing w:after="0"/>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The workshop covers the following:</w:t>
      </w:r>
    </w:p>
    <w:p w14:paraId="33690D8E" w14:textId="77777777" w:rsidR="00E767E2" w:rsidRPr="005B2609" w:rsidRDefault="00E767E2" w:rsidP="002E569F">
      <w:pPr>
        <w:spacing w:after="0"/>
        <w:jc w:val="both"/>
        <w:rPr>
          <w:rFonts w:ascii="Times New Roman" w:eastAsia="Calibri" w:hAnsi="Times New Roman" w:cs="Times New Roman"/>
          <w:kern w:val="2"/>
          <w:sz w:val="24"/>
          <w:szCs w:val="24"/>
          <w14:ligatures w14:val="standardContextual"/>
        </w:rPr>
      </w:pPr>
    </w:p>
    <w:p w14:paraId="2F4B4D4A" w14:textId="66A8CECC" w:rsidR="002E569F" w:rsidRPr="005B2609" w:rsidRDefault="002E569F" w:rsidP="002E569F">
      <w:pPr>
        <w:numPr>
          <w:ilvl w:val="0"/>
          <w:numId w:val="82"/>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Security </w:t>
      </w:r>
      <w:r w:rsidR="00E767E2">
        <w:rPr>
          <w:rFonts w:ascii="Times New Roman" w:eastAsia="Calibri" w:hAnsi="Times New Roman" w:cs="Times New Roman"/>
          <w:kern w:val="2"/>
          <w:sz w:val="24"/>
          <w:szCs w:val="24"/>
          <w14:ligatures w14:val="standardContextual"/>
        </w:rPr>
        <w:t>P</w:t>
      </w:r>
      <w:r w:rsidR="00E767E2" w:rsidRPr="005B2609">
        <w:rPr>
          <w:rFonts w:ascii="Times New Roman" w:eastAsia="Calibri" w:hAnsi="Times New Roman" w:cs="Times New Roman"/>
          <w:kern w:val="2"/>
          <w:sz w:val="24"/>
          <w:szCs w:val="24"/>
          <w14:ligatures w14:val="standardContextual"/>
        </w:rPr>
        <w:t xml:space="preserve">ersonnel’s </w:t>
      </w:r>
      <w:r w:rsidR="00E767E2">
        <w:rPr>
          <w:rFonts w:ascii="Times New Roman" w:eastAsia="Calibri" w:hAnsi="Times New Roman" w:cs="Times New Roman"/>
          <w:kern w:val="2"/>
          <w:sz w:val="24"/>
          <w:szCs w:val="24"/>
          <w14:ligatures w14:val="standardContextual"/>
        </w:rPr>
        <w:t>S</w:t>
      </w:r>
      <w:r w:rsidR="00E767E2" w:rsidRPr="005B2609">
        <w:rPr>
          <w:rFonts w:ascii="Times New Roman" w:eastAsia="Calibri" w:hAnsi="Times New Roman" w:cs="Times New Roman"/>
          <w:kern w:val="2"/>
          <w:sz w:val="24"/>
          <w:szCs w:val="24"/>
          <w14:ligatures w14:val="standardContextual"/>
        </w:rPr>
        <w:t xml:space="preserve">kills </w:t>
      </w:r>
      <w:r w:rsidRPr="005B2609">
        <w:rPr>
          <w:rFonts w:ascii="Times New Roman" w:eastAsia="Calibri" w:hAnsi="Times New Roman" w:cs="Times New Roman"/>
          <w:kern w:val="2"/>
          <w:sz w:val="24"/>
          <w:szCs w:val="24"/>
          <w14:ligatures w14:val="standardContextual"/>
        </w:rPr>
        <w:t xml:space="preserve">for </w:t>
      </w:r>
      <w:r w:rsidR="00E767E2">
        <w:rPr>
          <w:rFonts w:ascii="Times New Roman" w:eastAsia="Calibri" w:hAnsi="Times New Roman" w:cs="Times New Roman"/>
          <w:kern w:val="2"/>
          <w:sz w:val="24"/>
          <w:szCs w:val="24"/>
          <w14:ligatures w14:val="standardContextual"/>
        </w:rPr>
        <w:t>J</w:t>
      </w:r>
      <w:r w:rsidR="00E767E2" w:rsidRPr="005B2609">
        <w:rPr>
          <w:rFonts w:ascii="Times New Roman" w:eastAsia="Calibri" w:hAnsi="Times New Roman" w:cs="Times New Roman"/>
          <w:kern w:val="2"/>
          <w:sz w:val="24"/>
          <w:szCs w:val="24"/>
          <w14:ligatures w14:val="standardContextual"/>
        </w:rPr>
        <w:t xml:space="preserve">ob </w:t>
      </w:r>
      <w:r w:rsidR="00E767E2">
        <w:rPr>
          <w:rFonts w:ascii="Times New Roman" w:eastAsia="Calibri" w:hAnsi="Times New Roman" w:cs="Times New Roman"/>
          <w:kern w:val="2"/>
          <w:sz w:val="24"/>
          <w:szCs w:val="24"/>
          <w14:ligatures w14:val="standardContextual"/>
        </w:rPr>
        <w:t>P</w:t>
      </w:r>
      <w:r w:rsidR="00E767E2" w:rsidRPr="005B2609">
        <w:rPr>
          <w:rFonts w:ascii="Times New Roman" w:eastAsia="Calibri" w:hAnsi="Times New Roman" w:cs="Times New Roman"/>
          <w:kern w:val="2"/>
          <w:sz w:val="24"/>
          <w:szCs w:val="24"/>
          <w14:ligatures w14:val="standardContextual"/>
        </w:rPr>
        <w:t>erformance</w:t>
      </w:r>
      <w:r w:rsidRPr="005B2609">
        <w:rPr>
          <w:rFonts w:ascii="Times New Roman" w:eastAsia="Calibri" w:hAnsi="Times New Roman" w:cs="Times New Roman"/>
          <w:kern w:val="2"/>
          <w:sz w:val="24"/>
          <w:szCs w:val="24"/>
          <w14:ligatures w14:val="standardContextual"/>
        </w:rPr>
        <w:t xml:space="preserve"> </w:t>
      </w:r>
    </w:p>
    <w:p w14:paraId="76E0D9E9" w14:textId="75124D69" w:rsidR="002E569F" w:rsidRPr="005B2609" w:rsidRDefault="002E569F" w:rsidP="002E569F">
      <w:pPr>
        <w:numPr>
          <w:ilvl w:val="0"/>
          <w:numId w:val="82"/>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Basic Concept of Time Management </w:t>
      </w:r>
    </w:p>
    <w:p w14:paraId="2B14AB2B" w14:textId="710C0C6E" w:rsidR="002E569F" w:rsidRPr="005B2609" w:rsidRDefault="002E569F" w:rsidP="002E569F">
      <w:pPr>
        <w:numPr>
          <w:ilvl w:val="0"/>
          <w:numId w:val="82"/>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Security </w:t>
      </w:r>
      <w:r w:rsidR="00E767E2">
        <w:rPr>
          <w:rFonts w:ascii="Times New Roman" w:eastAsia="Calibri" w:hAnsi="Times New Roman" w:cs="Times New Roman"/>
          <w:kern w:val="2"/>
          <w:sz w:val="24"/>
          <w:szCs w:val="24"/>
          <w14:ligatures w14:val="standardContextual"/>
        </w:rPr>
        <w:t>P</w:t>
      </w:r>
      <w:r w:rsidR="00E767E2" w:rsidRPr="005B2609">
        <w:rPr>
          <w:rFonts w:ascii="Times New Roman" w:eastAsia="Calibri" w:hAnsi="Times New Roman" w:cs="Times New Roman"/>
          <w:kern w:val="2"/>
          <w:sz w:val="24"/>
          <w:szCs w:val="24"/>
          <w14:ligatures w14:val="standardContextual"/>
        </w:rPr>
        <w:t xml:space="preserve">ersonnel </w:t>
      </w:r>
      <w:r w:rsidRPr="005B2609">
        <w:rPr>
          <w:rFonts w:ascii="Times New Roman" w:eastAsia="Calibri" w:hAnsi="Times New Roman" w:cs="Times New Roman"/>
          <w:kern w:val="2"/>
          <w:sz w:val="24"/>
          <w:szCs w:val="24"/>
          <w14:ligatures w14:val="standardContextual"/>
        </w:rPr>
        <w:t xml:space="preserve">and </w:t>
      </w:r>
      <w:r w:rsidR="00E767E2">
        <w:rPr>
          <w:rFonts w:ascii="Times New Roman" w:eastAsia="Calibri" w:hAnsi="Times New Roman" w:cs="Times New Roman"/>
          <w:kern w:val="2"/>
          <w:sz w:val="24"/>
          <w:szCs w:val="24"/>
          <w14:ligatures w14:val="standardContextual"/>
        </w:rPr>
        <w:t>B</w:t>
      </w:r>
      <w:r w:rsidR="00E767E2" w:rsidRPr="005B2609">
        <w:rPr>
          <w:rFonts w:ascii="Times New Roman" w:eastAsia="Calibri" w:hAnsi="Times New Roman" w:cs="Times New Roman"/>
          <w:kern w:val="2"/>
          <w:sz w:val="24"/>
          <w:szCs w:val="24"/>
          <w14:ligatures w14:val="standardContextual"/>
        </w:rPr>
        <w:t xml:space="preserve">asic </w:t>
      </w:r>
      <w:r w:rsidR="00E767E2">
        <w:rPr>
          <w:rFonts w:ascii="Times New Roman" w:eastAsia="Calibri" w:hAnsi="Times New Roman" w:cs="Times New Roman"/>
          <w:kern w:val="2"/>
          <w:sz w:val="24"/>
          <w:szCs w:val="24"/>
          <w14:ligatures w14:val="standardContextual"/>
        </w:rPr>
        <w:t>L</w:t>
      </w:r>
      <w:r w:rsidR="00E767E2" w:rsidRPr="005B2609">
        <w:rPr>
          <w:rFonts w:ascii="Times New Roman" w:eastAsia="Calibri" w:hAnsi="Times New Roman" w:cs="Times New Roman"/>
          <w:kern w:val="2"/>
          <w:sz w:val="24"/>
          <w:szCs w:val="24"/>
          <w14:ligatures w14:val="standardContextual"/>
        </w:rPr>
        <w:t>aw</w:t>
      </w:r>
      <w:r w:rsidRPr="005B2609">
        <w:rPr>
          <w:rFonts w:ascii="Times New Roman" w:eastAsia="Calibri" w:hAnsi="Times New Roman" w:cs="Times New Roman"/>
          <w:kern w:val="2"/>
          <w:sz w:val="24"/>
          <w:szCs w:val="24"/>
          <w14:ligatures w14:val="standardContextual"/>
        </w:rPr>
        <w:t xml:space="preserve"> </w:t>
      </w:r>
    </w:p>
    <w:p w14:paraId="52F75D46" w14:textId="7645C3DB" w:rsidR="002E569F" w:rsidRPr="005B2609" w:rsidRDefault="002E569F" w:rsidP="002E569F">
      <w:pPr>
        <w:numPr>
          <w:ilvl w:val="0"/>
          <w:numId w:val="82"/>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Dealing with Stress</w:t>
      </w:r>
    </w:p>
    <w:p w14:paraId="76C2194C" w14:textId="6D7797F9" w:rsidR="002E569F" w:rsidRPr="005B2609" w:rsidRDefault="002E569F" w:rsidP="002E569F">
      <w:pPr>
        <w:numPr>
          <w:ilvl w:val="0"/>
          <w:numId w:val="82"/>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Effects of Stress on Performance and Productivity</w:t>
      </w:r>
    </w:p>
    <w:p w14:paraId="0F5174C5" w14:textId="7418E6C2" w:rsidR="002E569F" w:rsidRPr="005B2609" w:rsidRDefault="002E569F" w:rsidP="002E569F">
      <w:pPr>
        <w:numPr>
          <w:ilvl w:val="0"/>
          <w:numId w:val="82"/>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Roles of </w:t>
      </w:r>
      <w:r w:rsidR="00E767E2">
        <w:rPr>
          <w:rFonts w:ascii="Times New Roman" w:eastAsia="Calibri" w:hAnsi="Times New Roman" w:cs="Times New Roman"/>
          <w:kern w:val="2"/>
          <w:sz w:val="24"/>
          <w:szCs w:val="24"/>
          <w14:ligatures w14:val="standardContextual"/>
        </w:rPr>
        <w:t>S</w:t>
      </w:r>
      <w:r w:rsidR="00E767E2" w:rsidRPr="005B2609">
        <w:rPr>
          <w:rFonts w:ascii="Times New Roman" w:eastAsia="Calibri" w:hAnsi="Times New Roman" w:cs="Times New Roman"/>
          <w:kern w:val="2"/>
          <w:sz w:val="24"/>
          <w:szCs w:val="24"/>
          <w14:ligatures w14:val="standardContextual"/>
        </w:rPr>
        <w:t xml:space="preserve">ecurity </w:t>
      </w:r>
      <w:r w:rsidR="00E767E2">
        <w:rPr>
          <w:rFonts w:ascii="Times New Roman" w:eastAsia="Calibri" w:hAnsi="Times New Roman" w:cs="Times New Roman"/>
          <w:kern w:val="2"/>
          <w:sz w:val="24"/>
          <w:szCs w:val="24"/>
          <w14:ligatures w14:val="standardContextual"/>
        </w:rPr>
        <w:t>P</w:t>
      </w:r>
      <w:r w:rsidR="00E767E2" w:rsidRPr="005B2609">
        <w:rPr>
          <w:rFonts w:ascii="Times New Roman" w:eastAsia="Calibri" w:hAnsi="Times New Roman" w:cs="Times New Roman"/>
          <w:kern w:val="2"/>
          <w:sz w:val="24"/>
          <w:szCs w:val="24"/>
          <w14:ligatures w14:val="standardContextual"/>
        </w:rPr>
        <w:t xml:space="preserve">ersonnel </w:t>
      </w:r>
      <w:r w:rsidRPr="005B2609">
        <w:rPr>
          <w:rFonts w:ascii="Times New Roman" w:eastAsia="Calibri" w:hAnsi="Times New Roman" w:cs="Times New Roman"/>
          <w:kern w:val="2"/>
          <w:sz w:val="24"/>
          <w:szCs w:val="24"/>
          <w14:ligatures w14:val="standardContextual"/>
        </w:rPr>
        <w:t xml:space="preserve">in </w:t>
      </w:r>
      <w:r w:rsidR="00E767E2">
        <w:rPr>
          <w:rFonts w:ascii="Times New Roman" w:eastAsia="Calibri" w:hAnsi="Times New Roman" w:cs="Times New Roman"/>
          <w:kern w:val="2"/>
          <w:sz w:val="24"/>
          <w:szCs w:val="24"/>
          <w14:ligatures w14:val="standardContextual"/>
        </w:rPr>
        <w:t>C</w:t>
      </w:r>
      <w:r w:rsidR="00E767E2" w:rsidRPr="005B2609">
        <w:rPr>
          <w:rFonts w:ascii="Times New Roman" w:eastAsia="Calibri" w:hAnsi="Times New Roman" w:cs="Times New Roman"/>
          <w:kern w:val="2"/>
          <w:sz w:val="24"/>
          <w:szCs w:val="24"/>
          <w14:ligatures w14:val="standardContextual"/>
        </w:rPr>
        <w:t xml:space="preserve">rowd </w:t>
      </w:r>
      <w:r w:rsidR="00E767E2">
        <w:rPr>
          <w:rFonts w:ascii="Times New Roman" w:eastAsia="Calibri" w:hAnsi="Times New Roman" w:cs="Times New Roman"/>
          <w:kern w:val="2"/>
          <w:sz w:val="24"/>
          <w:szCs w:val="24"/>
          <w14:ligatures w14:val="standardContextual"/>
        </w:rPr>
        <w:t>C</w:t>
      </w:r>
      <w:r w:rsidR="00E767E2" w:rsidRPr="005B2609">
        <w:rPr>
          <w:rFonts w:ascii="Times New Roman" w:eastAsia="Calibri" w:hAnsi="Times New Roman" w:cs="Times New Roman"/>
          <w:kern w:val="2"/>
          <w:sz w:val="24"/>
          <w:szCs w:val="24"/>
          <w14:ligatures w14:val="standardContextual"/>
        </w:rPr>
        <w:t xml:space="preserve">ontrol </w:t>
      </w:r>
      <w:r w:rsidRPr="005B2609">
        <w:rPr>
          <w:rFonts w:ascii="Times New Roman" w:eastAsia="Calibri" w:hAnsi="Times New Roman" w:cs="Times New Roman"/>
          <w:kern w:val="2"/>
          <w:sz w:val="24"/>
          <w:szCs w:val="24"/>
          <w14:ligatures w14:val="standardContextual"/>
        </w:rPr>
        <w:t xml:space="preserve">and </w:t>
      </w:r>
      <w:r w:rsidR="00E767E2">
        <w:rPr>
          <w:rFonts w:ascii="Times New Roman" w:eastAsia="Calibri" w:hAnsi="Times New Roman" w:cs="Times New Roman"/>
          <w:kern w:val="2"/>
          <w:sz w:val="24"/>
          <w:szCs w:val="24"/>
          <w14:ligatures w14:val="standardContextual"/>
        </w:rPr>
        <w:t>U</w:t>
      </w:r>
      <w:r w:rsidR="00E767E2" w:rsidRPr="005B2609">
        <w:rPr>
          <w:rFonts w:ascii="Times New Roman" w:eastAsia="Calibri" w:hAnsi="Times New Roman" w:cs="Times New Roman"/>
          <w:kern w:val="2"/>
          <w:sz w:val="24"/>
          <w:szCs w:val="24"/>
          <w14:ligatures w14:val="standardContextual"/>
        </w:rPr>
        <w:t xml:space="preserve">se </w:t>
      </w:r>
      <w:r w:rsidRPr="005B2609">
        <w:rPr>
          <w:rFonts w:ascii="Times New Roman" w:eastAsia="Calibri" w:hAnsi="Times New Roman" w:cs="Times New Roman"/>
          <w:kern w:val="2"/>
          <w:sz w:val="24"/>
          <w:szCs w:val="24"/>
          <w14:ligatures w14:val="standardContextual"/>
        </w:rPr>
        <w:t xml:space="preserve">of </w:t>
      </w:r>
      <w:r w:rsidR="00E767E2">
        <w:rPr>
          <w:rFonts w:ascii="Times New Roman" w:eastAsia="Calibri" w:hAnsi="Times New Roman" w:cs="Times New Roman"/>
          <w:kern w:val="2"/>
          <w:sz w:val="24"/>
          <w:szCs w:val="24"/>
          <w14:ligatures w14:val="standardContextual"/>
        </w:rPr>
        <w:t>F</w:t>
      </w:r>
      <w:r w:rsidR="00E767E2" w:rsidRPr="005B2609">
        <w:rPr>
          <w:rFonts w:ascii="Times New Roman" w:eastAsia="Calibri" w:hAnsi="Times New Roman" w:cs="Times New Roman"/>
          <w:kern w:val="2"/>
          <w:sz w:val="24"/>
          <w:szCs w:val="24"/>
          <w14:ligatures w14:val="standardContextual"/>
        </w:rPr>
        <w:t>orce</w:t>
      </w:r>
      <w:r w:rsidRPr="005B2609">
        <w:rPr>
          <w:rFonts w:ascii="Times New Roman" w:eastAsia="Calibri" w:hAnsi="Times New Roman" w:cs="Times New Roman"/>
          <w:kern w:val="2"/>
          <w:sz w:val="24"/>
          <w:szCs w:val="24"/>
          <w14:ligatures w14:val="standardContextual"/>
        </w:rPr>
        <w:t xml:space="preserve"> </w:t>
      </w:r>
    </w:p>
    <w:p w14:paraId="42F95C4B" w14:textId="7A59A94B" w:rsidR="002E569F" w:rsidRPr="005B2609" w:rsidRDefault="002E569F" w:rsidP="002E569F">
      <w:pPr>
        <w:numPr>
          <w:ilvl w:val="0"/>
          <w:numId w:val="82"/>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Executive, Diet and Healthy Living</w:t>
      </w:r>
    </w:p>
    <w:p w14:paraId="735681F5" w14:textId="5CC09629" w:rsidR="002E569F" w:rsidRPr="005B2609" w:rsidRDefault="002E569F" w:rsidP="002E569F">
      <w:pPr>
        <w:numPr>
          <w:ilvl w:val="0"/>
          <w:numId w:val="82"/>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Balancing Work and Life </w:t>
      </w:r>
    </w:p>
    <w:p w14:paraId="58C4969A" w14:textId="3F06487C" w:rsidR="002E569F" w:rsidRPr="005B2609" w:rsidRDefault="002E569F" w:rsidP="002E569F">
      <w:pPr>
        <w:numPr>
          <w:ilvl w:val="0"/>
          <w:numId w:val="82"/>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Development of </w:t>
      </w:r>
      <w:r w:rsidR="00E767E2">
        <w:rPr>
          <w:rFonts w:ascii="Times New Roman" w:eastAsia="Calibri" w:hAnsi="Times New Roman" w:cs="Times New Roman"/>
          <w:kern w:val="2"/>
          <w:sz w:val="24"/>
          <w:szCs w:val="24"/>
          <w14:ligatures w14:val="standardContextual"/>
        </w:rPr>
        <w:t>S</w:t>
      </w:r>
      <w:r w:rsidR="00E767E2" w:rsidRPr="005B2609">
        <w:rPr>
          <w:rFonts w:ascii="Times New Roman" w:eastAsia="Calibri" w:hAnsi="Times New Roman" w:cs="Times New Roman"/>
          <w:kern w:val="2"/>
          <w:sz w:val="24"/>
          <w:szCs w:val="24"/>
          <w14:ligatures w14:val="standardContextual"/>
        </w:rPr>
        <w:t xml:space="preserve">ecurity </w:t>
      </w:r>
      <w:r w:rsidR="00E767E2">
        <w:rPr>
          <w:rFonts w:ascii="Times New Roman" w:eastAsia="Calibri" w:hAnsi="Times New Roman" w:cs="Times New Roman"/>
          <w:kern w:val="2"/>
          <w:sz w:val="24"/>
          <w:szCs w:val="24"/>
          <w14:ligatures w14:val="standardContextual"/>
        </w:rPr>
        <w:t>R</w:t>
      </w:r>
      <w:r w:rsidR="00E767E2" w:rsidRPr="005B2609">
        <w:rPr>
          <w:rFonts w:ascii="Times New Roman" w:eastAsia="Calibri" w:hAnsi="Times New Roman" w:cs="Times New Roman"/>
          <w:kern w:val="2"/>
          <w:sz w:val="24"/>
          <w:szCs w:val="24"/>
          <w14:ligatures w14:val="standardContextual"/>
        </w:rPr>
        <w:t>eports</w:t>
      </w:r>
      <w:r w:rsidRPr="005B2609">
        <w:rPr>
          <w:rFonts w:ascii="Times New Roman" w:eastAsia="Calibri" w:hAnsi="Times New Roman" w:cs="Times New Roman"/>
          <w:kern w:val="2"/>
          <w:sz w:val="24"/>
          <w:szCs w:val="24"/>
          <w14:ligatures w14:val="standardContextual"/>
        </w:rPr>
        <w:t xml:space="preserve"> </w:t>
      </w:r>
    </w:p>
    <w:p w14:paraId="08D282DE" w14:textId="5112B697" w:rsidR="002E569F" w:rsidRPr="005B2609" w:rsidRDefault="002E569F" w:rsidP="002E569F">
      <w:pPr>
        <w:numPr>
          <w:ilvl w:val="0"/>
          <w:numId w:val="82"/>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Responses to </w:t>
      </w:r>
      <w:r w:rsidR="00E767E2">
        <w:rPr>
          <w:rFonts w:ascii="Times New Roman" w:eastAsia="Calibri" w:hAnsi="Times New Roman" w:cs="Times New Roman"/>
          <w:kern w:val="2"/>
          <w:sz w:val="24"/>
          <w:szCs w:val="24"/>
          <w14:ligatures w14:val="standardContextual"/>
        </w:rPr>
        <w:t>I</w:t>
      </w:r>
      <w:r w:rsidR="00E767E2" w:rsidRPr="005B2609">
        <w:rPr>
          <w:rFonts w:ascii="Times New Roman" w:eastAsia="Calibri" w:hAnsi="Times New Roman" w:cs="Times New Roman"/>
          <w:kern w:val="2"/>
          <w:sz w:val="24"/>
          <w:szCs w:val="24"/>
          <w14:ligatures w14:val="standardContextual"/>
        </w:rPr>
        <w:t xml:space="preserve">mmediate </w:t>
      </w:r>
      <w:r w:rsidR="00E767E2">
        <w:rPr>
          <w:rFonts w:ascii="Times New Roman" w:eastAsia="Calibri" w:hAnsi="Times New Roman" w:cs="Times New Roman"/>
          <w:kern w:val="2"/>
          <w:sz w:val="24"/>
          <w:szCs w:val="24"/>
          <w14:ligatures w14:val="standardContextual"/>
        </w:rPr>
        <w:t>C</w:t>
      </w:r>
      <w:r w:rsidR="00E767E2" w:rsidRPr="005B2609">
        <w:rPr>
          <w:rFonts w:ascii="Times New Roman" w:eastAsia="Calibri" w:hAnsi="Times New Roman" w:cs="Times New Roman"/>
          <w:kern w:val="2"/>
          <w:sz w:val="24"/>
          <w:szCs w:val="24"/>
          <w14:ligatures w14:val="standardContextual"/>
        </w:rPr>
        <w:t xml:space="preserve">risis </w:t>
      </w:r>
      <w:r w:rsidRPr="005B2609">
        <w:rPr>
          <w:rFonts w:ascii="Times New Roman" w:eastAsia="Calibri" w:hAnsi="Times New Roman" w:cs="Times New Roman"/>
          <w:kern w:val="2"/>
          <w:sz w:val="24"/>
          <w:szCs w:val="24"/>
          <w14:ligatures w14:val="standardContextual"/>
        </w:rPr>
        <w:t xml:space="preserve">and </w:t>
      </w:r>
      <w:r w:rsidR="00E767E2">
        <w:rPr>
          <w:rFonts w:ascii="Times New Roman" w:eastAsia="Calibri" w:hAnsi="Times New Roman" w:cs="Times New Roman"/>
          <w:kern w:val="2"/>
          <w:sz w:val="24"/>
          <w:szCs w:val="24"/>
          <w14:ligatures w14:val="standardContextual"/>
        </w:rPr>
        <w:t>E</w:t>
      </w:r>
      <w:r w:rsidR="00E767E2" w:rsidRPr="005B2609">
        <w:rPr>
          <w:rFonts w:ascii="Times New Roman" w:eastAsia="Calibri" w:hAnsi="Times New Roman" w:cs="Times New Roman"/>
          <w:kern w:val="2"/>
          <w:sz w:val="24"/>
          <w:szCs w:val="24"/>
          <w14:ligatures w14:val="standardContextual"/>
        </w:rPr>
        <w:t xml:space="preserve">vacuation </w:t>
      </w:r>
      <w:r w:rsidR="00E767E2">
        <w:rPr>
          <w:rFonts w:ascii="Times New Roman" w:eastAsia="Calibri" w:hAnsi="Times New Roman" w:cs="Times New Roman"/>
          <w:kern w:val="2"/>
          <w:sz w:val="24"/>
          <w:szCs w:val="24"/>
          <w14:ligatures w14:val="standardContextual"/>
        </w:rPr>
        <w:t>P</w:t>
      </w:r>
      <w:r w:rsidR="00E767E2" w:rsidRPr="005B2609">
        <w:rPr>
          <w:rFonts w:ascii="Times New Roman" w:eastAsia="Calibri" w:hAnsi="Times New Roman" w:cs="Times New Roman"/>
          <w:kern w:val="2"/>
          <w:sz w:val="24"/>
          <w:szCs w:val="24"/>
          <w14:ligatures w14:val="standardContextual"/>
        </w:rPr>
        <w:t>lanning</w:t>
      </w:r>
      <w:r w:rsidRPr="005B2609">
        <w:rPr>
          <w:rFonts w:ascii="Times New Roman" w:eastAsia="Calibri" w:hAnsi="Times New Roman" w:cs="Times New Roman"/>
          <w:kern w:val="2"/>
          <w:sz w:val="24"/>
          <w:szCs w:val="24"/>
          <w14:ligatures w14:val="standardContextual"/>
        </w:rPr>
        <w:t xml:space="preserve"> </w:t>
      </w:r>
    </w:p>
    <w:p w14:paraId="0EF327DD" w14:textId="53BA456A" w:rsidR="002E569F" w:rsidRPr="005B2609" w:rsidRDefault="002E569F" w:rsidP="002E569F">
      <w:pPr>
        <w:numPr>
          <w:ilvl w:val="0"/>
          <w:numId w:val="82"/>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Managing </w:t>
      </w:r>
      <w:r w:rsidR="00E767E2">
        <w:rPr>
          <w:rFonts w:ascii="Times New Roman" w:eastAsia="Calibri" w:hAnsi="Times New Roman" w:cs="Times New Roman"/>
          <w:kern w:val="2"/>
          <w:sz w:val="24"/>
          <w:szCs w:val="24"/>
          <w14:ligatures w14:val="standardContextual"/>
        </w:rPr>
        <w:t>C</w:t>
      </w:r>
      <w:r w:rsidR="00E767E2" w:rsidRPr="005B2609">
        <w:rPr>
          <w:rFonts w:ascii="Times New Roman" w:eastAsia="Calibri" w:hAnsi="Times New Roman" w:cs="Times New Roman"/>
          <w:kern w:val="2"/>
          <w:sz w:val="24"/>
          <w:szCs w:val="24"/>
          <w14:ligatures w14:val="standardContextual"/>
        </w:rPr>
        <w:t>rowds</w:t>
      </w:r>
      <w:r w:rsidRPr="005B2609">
        <w:rPr>
          <w:rFonts w:ascii="Times New Roman" w:eastAsia="Calibri" w:hAnsi="Times New Roman" w:cs="Times New Roman"/>
          <w:kern w:val="2"/>
          <w:sz w:val="24"/>
          <w:szCs w:val="24"/>
          <w14:ligatures w14:val="standardContextual"/>
        </w:rPr>
        <w:t xml:space="preserve">, </w:t>
      </w:r>
      <w:r w:rsidR="00E767E2">
        <w:rPr>
          <w:rFonts w:ascii="Times New Roman" w:eastAsia="Calibri" w:hAnsi="Times New Roman" w:cs="Times New Roman"/>
          <w:kern w:val="2"/>
          <w:sz w:val="24"/>
          <w:szCs w:val="24"/>
          <w14:ligatures w14:val="standardContextual"/>
        </w:rPr>
        <w:t>C</w:t>
      </w:r>
      <w:r w:rsidR="00E767E2" w:rsidRPr="005B2609">
        <w:rPr>
          <w:rFonts w:ascii="Times New Roman" w:eastAsia="Calibri" w:hAnsi="Times New Roman" w:cs="Times New Roman"/>
          <w:kern w:val="2"/>
          <w:sz w:val="24"/>
          <w:szCs w:val="24"/>
          <w14:ligatures w14:val="standardContextual"/>
        </w:rPr>
        <w:t xml:space="preserve">ivil </w:t>
      </w:r>
      <w:r w:rsidR="00E767E2">
        <w:rPr>
          <w:rFonts w:ascii="Times New Roman" w:eastAsia="Calibri" w:hAnsi="Times New Roman" w:cs="Times New Roman"/>
          <w:kern w:val="2"/>
          <w:sz w:val="24"/>
          <w:szCs w:val="24"/>
          <w14:ligatures w14:val="standardContextual"/>
        </w:rPr>
        <w:t>D</w:t>
      </w:r>
      <w:r w:rsidR="00E767E2" w:rsidRPr="005B2609">
        <w:rPr>
          <w:rFonts w:ascii="Times New Roman" w:eastAsia="Calibri" w:hAnsi="Times New Roman" w:cs="Times New Roman"/>
          <w:kern w:val="2"/>
          <w:sz w:val="24"/>
          <w:szCs w:val="24"/>
          <w14:ligatures w14:val="standardContextual"/>
        </w:rPr>
        <w:t xml:space="preserve">isturbance </w:t>
      </w:r>
      <w:r w:rsidRPr="005B2609">
        <w:rPr>
          <w:rFonts w:ascii="Times New Roman" w:eastAsia="Calibri" w:hAnsi="Times New Roman" w:cs="Times New Roman"/>
          <w:kern w:val="2"/>
          <w:sz w:val="24"/>
          <w:szCs w:val="24"/>
          <w14:ligatures w14:val="standardContextual"/>
        </w:rPr>
        <w:t xml:space="preserve">and </w:t>
      </w:r>
      <w:r w:rsidR="00E767E2">
        <w:rPr>
          <w:rFonts w:ascii="Times New Roman" w:eastAsia="Calibri" w:hAnsi="Times New Roman" w:cs="Times New Roman"/>
          <w:kern w:val="2"/>
          <w:sz w:val="24"/>
          <w:szCs w:val="24"/>
          <w14:ligatures w14:val="standardContextual"/>
        </w:rPr>
        <w:t>U</w:t>
      </w:r>
      <w:r w:rsidR="00E767E2" w:rsidRPr="005B2609">
        <w:rPr>
          <w:rFonts w:ascii="Times New Roman" w:eastAsia="Calibri" w:hAnsi="Times New Roman" w:cs="Times New Roman"/>
          <w:kern w:val="2"/>
          <w:sz w:val="24"/>
          <w:szCs w:val="24"/>
          <w14:ligatures w14:val="standardContextual"/>
        </w:rPr>
        <w:t xml:space="preserve">rban </w:t>
      </w:r>
      <w:r w:rsidR="00E767E2">
        <w:rPr>
          <w:rFonts w:ascii="Times New Roman" w:eastAsia="Calibri" w:hAnsi="Times New Roman" w:cs="Times New Roman"/>
          <w:kern w:val="2"/>
          <w:sz w:val="24"/>
          <w:szCs w:val="24"/>
          <w14:ligatures w14:val="standardContextual"/>
        </w:rPr>
        <w:t>V</w:t>
      </w:r>
      <w:r w:rsidR="00E767E2" w:rsidRPr="005B2609">
        <w:rPr>
          <w:rFonts w:ascii="Times New Roman" w:eastAsia="Calibri" w:hAnsi="Times New Roman" w:cs="Times New Roman"/>
          <w:kern w:val="2"/>
          <w:sz w:val="24"/>
          <w:szCs w:val="24"/>
          <w14:ligatures w14:val="standardContextual"/>
        </w:rPr>
        <w:t>iolence</w:t>
      </w:r>
      <w:r w:rsidRPr="005B2609">
        <w:rPr>
          <w:rFonts w:ascii="Times New Roman" w:eastAsia="Calibri" w:hAnsi="Times New Roman" w:cs="Times New Roman"/>
          <w:kern w:val="2"/>
          <w:sz w:val="24"/>
          <w:szCs w:val="24"/>
          <w14:ligatures w14:val="standardContextual"/>
        </w:rPr>
        <w:t xml:space="preserve"> </w:t>
      </w:r>
    </w:p>
    <w:p w14:paraId="214CF904" w14:textId="2C05D1C5" w:rsidR="002E569F" w:rsidRPr="005B2609" w:rsidRDefault="002E569F" w:rsidP="002E569F">
      <w:pPr>
        <w:numPr>
          <w:ilvl w:val="0"/>
          <w:numId w:val="82"/>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Developing Action Plan on Time and Stress Management </w:t>
      </w:r>
    </w:p>
    <w:p w14:paraId="20F9DCFB" w14:textId="1D616622" w:rsidR="002E569F" w:rsidRPr="005B2609" w:rsidRDefault="002E569F" w:rsidP="002E569F">
      <w:pPr>
        <w:numPr>
          <w:ilvl w:val="0"/>
          <w:numId w:val="82"/>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Effective Delegation </w:t>
      </w:r>
      <w:r w:rsidR="00E767E2">
        <w:rPr>
          <w:rFonts w:ascii="Times New Roman" w:eastAsia="Calibri" w:hAnsi="Times New Roman" w:cs="Times New Roman"/>
          <w:kern w:val="2"/>
          <w:sz w:val="24"/>
          <w:szCs w:val="24"/>
          <w14:ligatures w14:val="standardContextual"/>
        </w:rPr>
        <w:t>S</w:t>
      </w:r>
      <w:r w:rsidR="00E767E2" w:rsidRPr="005B2609">
        <w:rPr>
          <w:rFonts w:ascii="Times New Roman" w:eastAsia="Calibri" w:hAnsi="Times New Roman" w:cs="Times New Roman"/>
          <w:kern w:val="2"/>
          <w:sz w:val="24"/>
          <w:szCs w:val="24"/>
          <w14:ligatures w14:val="standardContextual"/>
        </w:rPr>
        <w:t xml:space="preserve">kills </w:t>
      </w:r>
      <w:r w:rsidRPr="005B2609">
        <w:rPr>
          <w:rFonts w:ascii="Times New Roman" w:eastAsia="Calibri" w:hAnsi="Times New Roman" w:cs="Times New Roman"/>
          <w:kern w:val="2"/>
          <w:sz w:val="24"/>
          <w:szCs w:val="24"/>
          <w14:ligatures w14:val="standardContextual"/>
        </w:rPr>
        <w:t xml:space="preserve">in </w:t>
      </w:r>
      <w:r w:rsidR="00E767E2">
        <w:rPr>
          <w:rFonts w:ascii="Times New Roman" w:eastAsia="Calibri" w:hAnsi="Times New Roman" w:cs="Times New Roman"/>
          <w:kern w:val="2"/>
          <w:sz w:val="24"/>
          <w:szCs w:val="24"/>
          <w14:ligatures w14:val="standardContextual"/>
        </w:rPr>
        <w:t>S</w:t>
      </w:r>
      <w:r w:rsidR="00E767E2" w:rsidRPr="005B2609">
        <w:rPr>
          <w:rFonts w:ascii="Times New Roman" w:eastAsia="Calibri" w:hAnsi="Times New Roman" w:cs="Times New Roman"/>
          <w:kern w:val="2"/>
          <w:sz w:val="24"/>
          <w:szCs w:val="24"/>
          <w14:ligatures w14:val="standardContextual"/>
        </w:rPr>
        <w:t xml:space="preserve">ecurity </w:t>
      </w:r>
      <w:r w:rsidR="00E767E2">
        <w:rPr>
          <w:rFonts w:ascii="Times New Roman" w:eastAsia="Calibri" w:hAnsi="Times New Roman" w:cs="Times New Roman"/>
          <w:kern w:val="2"/>
          <w:sz w:val="24"/>
          <w:szCs w:val="24"/>
          <w14:ligatures w14:val="standardContextual"/>
        </w:rPr>
        <w:t>M</w:t>
      </w:r>
      <w:r w:rsidR="00E767E2" w:rsidRPr="005B2609">
        <w:rPr>
          <w:rFonts w:ascii="Times New Roman" w:eastAsia="Calibri" w:hAnsi="Times New Roman" w:cs="Times New Roman"/>
          <w:kern w:val="2"/>
          <w:sz w:val="24"/>
          <w:szCs w:val="24"/>
          <w14:ligatures w14:val="standardContextual"/>
        </w:rPr>
        <w:t>anagement</w:t>
      </w:r>
      <w:r w:rsidRPr="005B2609">
        <w:rPr>
          <w:rFonts w:ascii="Times New Roman" w:eastAsia="Calibri" w:hAnsi="Times New Roman" w:cs="Times New Roman"/>
          <w:kern w:val="2"/>
          <w:sz w:val="24"/>
          <w:szCs w:val="24"/>
          <w14:ligatures w14:val="standardContextual"/>
        </w:rPr>
        <w:t xml:space="preserve"> </w:t>
      </w:r>
    </w:p>
    <w:p w14:paraId="2C9F4A73" w14:textId="7AE5572B" w:rsidR="002E569F" w:rsidRPr="005B2609" w:rsidRDefault="002E569F" w:rsidP="002E569F">
      <w:pPr>
        <w:numPr>
          <w:ilvl w:val="0"/>
          <w:numId w:val="82"/>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Conflict and Crisis in </w:t>
      </w:r>
      <w:r w:rsidR="00E767E2">
        <w:rPr>
          <w:rFonts w:ascii="Times New Roman" w:eastAsia="Calibri" w:hAnsi="Times New Roman" w:cs="Times New Roman"/>
          <w:kern w:val="2"/>
          <w:sz w:val="24"/>
          <w:szCs w:val="24"/>
          <w14:ligatures w14:val="standardContextual"/>
        </w:rPr>
        <w:t>S</w:t>
      </w:r>
      <w:r w:rsidR="00E767E2" w:rsidRPr="005B2609">
        <w:rPr>
          <w:rFonts w:ascii="Times New Roman" w:eastAsia="Calibri" w:hAnsi="Times New Roman" w:cs="Times New Roman"/>
          <w:kern w:val="2"/>
          <w:sz w:val="24"/>
          <w:szCs w:val="24"/>
          <w14:ligatures w14:val="standardContextual"/>
        </w:rPr>
        <w:t xml:space="preserve">ecurity </w:t>
      </w:r>
      <w:r w:rsidR="00E767E2">
        <w:rPr>
          <w:rFonts w:ascii="Times New Roman" w:eastAsia="Calibri" w:hAnsi="Times New Roman" w:cs="Times New Roman"/>
          <w:kern w:val="2"/>
          <w:sz w:val="24"/>
          <w:szCs w:val="24"/>
          <w14:ligatures w14:val="standardContextual"/>
        </w:rPr>
        <w:t>M</w:t>
      </w:r>
      <w:r w:rsidR="00E767E2" w:rsidRPr="005B2609">
        <w:rPr>
          <w:rFonts w:ascii="Times New Roman" w:eastAsia="Calibri" w:hAnsi="Times New Roman" w:cs="Times New Roman"/>
          <w:kern w:val="2"/>
          <w:sz w:val="24"/>
          <w:szCs w:val="24"/>
          <w14:ligatures w14:val="standardContextual"/>
        </w:rPr>
        <w:t>anagement</w:t>
      </w:r>
      <w:r w:rsidRPr="005B2609">
        <w:rPr>
          <w:rFonts w:ascii="Times New Roman" w:eastAsia="Calibri" w:hAnsi="Times New Roman" w:cs="Times New Roman"/>
          <w:kern w:val="2"/>
          <w:sz w:val="24"/>
          <w:szCs w:val="24"/>
          <w14:ligatures w14:val="standardContextual"/>
        </w:rPr>
        <w:t xml:space="preserve"> </w:t>
      </w:r>
    </w:p>
    <w:p w14:paraId="75F7D944" w14:textId="4B4DF778" w:rsidR="002E569F" w:rsidRPr="005B2609" w:rsidRDefault="002E569F" w:rsidP="002E569F">
      <w:pPr>
        <w:numPr>
          <w:ilvl w:val="0"/>
          <w:numId w:val="82"/>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Overview of Industrial and </w:t>
      </w:r>
      <w:proofErr w:type="spellStart"/>
      <w:r w:rsidRPr="005B2609">
        <w:rPr>
          <w:rFonts w:ascii="Times New Roman" w:eastAsia="Calibri" w:hAnsi="Times New Roman" w:cs="Times New Roman"/>
          <w:kern w:val="2"/>
          <w:sz w:val="24"/>
          <w:szCs w:val="24"/>
          <w14:ligatures w14:val="standardContextual"/>
        </w:rPr>
        <w:t>Labour</w:t>
      </w:r>
      <w:proofErr w:type="spellEnd"/>
      <w:r w:rsidRPr="005B2609">
        <w:rPr>
          <w:rFonts w:ascii="Times New Roman" w:eastAsia="Calibri" w:hAnsi="Times New Roman" w:cs="Times New Roman"/>
          <w:kern w:val="2"/>
          <w:sz w:val="24"/>
          <w:szCs w:val="24"/>
          <w14:ligatures w14:val="standardContextual"/>
        </w:rPr>
        <w:t xml:space="preserve"> Relations</w:t>
      </w:r>
    </w:p>
    <w:p w14:paraId="40570E73" w14:textId="091B9156" w:rsidR="002E569F" w:rsidRPr="005B2609" w:rsidRDefault="002E569F" w:rsidP="002E569F">
      <w:pPr>
        <w:numPr>
          <w:ilvl w:val="0"/>
          <w:numId w:val="82"/>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Machineries for Negotiation and Consultation</w:t>
      </w:r>
    </w:p>
    <w:p w14:paraId="66D21848" w14:textId="01A34273" w:rsidR="002E569F" w:rsidRPr="005B2609" w:rsidRDefault="002E569F" w:rsidP="002E569F">
      <w:pPr>
        <w:numPr>
          <w:ilvl w:val="0"/>
          <w:numId w:val="82"/>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Collective Bargaining</w:t>
      </w:r>
    </w:p>
    <w:p w14:paraId="24FA7F70" w14:textId="6F38DDB6" w:rsidR="002E569F" w:rsidRPr="005B2609" w:rsidRDefault="002E569F" w:rsidP="002E569F">
      <w:pPr>
        <w:numPr>
          <w:ilvl w:val="0"/>
          <w:numId w:val="82"/>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Legal Framework for </w:t>
      </w:r>
      <w:proofErr w:type="spellStart"/>
      <w:r w:rsidRPr="005B2609">
        <w:rPr>
          <w:rFonts w:ascii="Times New Roman" w:eastAsia="Calibri" w:hAnsi="Times New Roman" w:cs="Times New Roman"/>
          <w:kern w:val="2"/>
          <w:sz w:val="24"/>
          <w:szCs w:val="24"/>
          <w14:ligatures w14:val="standardContextual"/>
        </w:rPr>
        <w:t>Labour</w:t>
      </w:r>
      <w:proofErr w:type="spellEnd"/>
      <w:r w:rsidRPr="005B2609">
        <w:rPr>
          <w:rFonts w:ascii="Times New Roman" w:eastAsia="Calibri" w:hAnsi="Times New Roman" w:cs="Times New Roman"/>
          <w:kern w:val="2"/>
          <w:sz w:val="24"/>
          <w:szCs w:val="24"/>
          <w14:ligatures w14:val="standardContextual"/>
        </w:rPr>
        <w:t xml:space="preserve"> Management Relations</w:t>
      </w:r>
    </w:p>
    <w:p w14:paraId="38F7BA23" w14:textId="739E8833" w:rsidR="002E569F" w:rsidRPr="005B2609" w:rsidRDefault="002E569F" w:rsidP="002E569F">
      <w:pPr>
        <w:numPr>
          <w:ilvl w:val="0"/>
          <w:numId w:val="82"/>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Managing Health and Safety at Work</w:t>
      </w:r>
    </w:p>
    <w:p w14:paraId="12ACB160" w14:textId="23DC064A" w:rsidR="002E569F" w:rsidRPr="005B2609" w:rsidRDefault="002E569F" w:rsidP="002E569F">
      <w:pPr>
        <w:numPr>
          <w:ilvl w:val="0"/>
          <w:numId w:val="82"/>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Industrial Disputes and Conflict Resolution</w:t>
      </w:r>
    </w:p>
    <w:p w14:paraId="5490442E" w14:textId="77777777" w:rsidR="00E767E2" w:rsidRDefault="00E767E2" w:rsidP="002E569F">
      <w:pPr>
        <w:jc w:val="both"/>
        <w:rPr>
          <w:rFonts w:ascii="Times New Roman" w:eastAsia="Calibri" w:hAnsi="Times New Roman" w:cs="Times New Roman"/>
          <w:b/>
          <w:bCs/>
          <w:kern w:val="2"/>
          <w:sz w:val="24"/>
          <w:szCs w:val="24"/>
          <w14:ligatures w14:val="standardContextual"/>
        </w:rPr>
      </w:pPr>
    </w:p>
    <w:p w14:paraId="061D6F7E" w14:textId="17C3FB66" w:rsidR="002E569F" w:rsidRPr="005B2609" w:rsidRDefault="002E569F" w:rsidP="002E569F">
      <w:pPr>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TARGET AUDIENCE</w:t>
      </w:r>
    </w:p>
    <w:p w14:paraId="324AF06B" w14:textId="08300BB5" w:rsidR="002E569F" w:rsidRPr="005B2609" w:rsidRDefault="002E569F" w:rsidP="002E569F">
      <w:pPr>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The Workshop is designed for Security Officers and </w:t>
      </w:r>
      <w:r w:rsidR="00CA4A25">
        <w:rPr>
          <w:rFonts w:ascii="Times New Roman" w:eastAsia="Calibri" w:hAnsi="Times New Roman" w:cs="Times New Roman"/>
          <w:kern w:val="2"/>
          <w:sz w:val="24"/>
          <w:szCs w:val="24"/>
          <w14:ligatures w14:val="standardContextual"/>
        </w:rPr>
        <w:t>M</w:t>
      </w:r>
      <w:r w:rsidR="00CA4A25" w:rsidRPr="005B2609">
        <w:rPr>
          <w:rFonts w:ascii="Times New Roman" w:eastAsia="Calibri" w:hAnsi="Times New Roman" w:cs="Times New Roman"/>
          <w:kern w:val="2"/>
          <w:sz w:val="24"/>
          <w:szCs w:val="24"/>
          <w14:ligatures w14:val="standardContextual"/>
        </w:rPr>
        <w:t xml:space="preserve">anagers </w:t>
      </w:r>
      <w:r w:rsidRPr="005B2609">
        <w:rPr>
          <w:rFonts w:ascii="Times New Roman" w:eastAsia="Calibri" w:hAnsi="Times New Roman" w:cs="Times New Roman"/>
          <w:kern w:val="2"/>
          <w:sz w:val="24"/>
          <w:szCs w:val="24"/>
          <w14:ligatures w14:val="standardContextual"/>
        </w:rPr>
        <w:t xml:space="preserve">whose pre-occupation is Industrial Relations or </w:t>
      </w:r>
      <w:proofErr w:type="spellStart"/>
      <w:r w:rsidRPr="005B2609">
        <w:rPr>
          <w:rFonts w:ascii="Times New Roman" w:eastAsia="Calibri" w:hAnsi="Times New Roman" w:cs="Times New Roman"/>
          <w:kern w:val="2"/>
          <w:sz w:val="24"/>
          <w:szCs w:val="24"/>
          <w14:ligatures w14:val="standardContextual"/>
        </w:rPr>
        <w:t>Labour</w:t>
      </w:r>
      <w:proofErr w:type="spellEnd"/>
      <w:r w:rsidRPr="005B2609">
        <w:rPr>
          <w:rFonts w:ascii="Times New Roman" w:eastAsia="Calibri" w:hAnsi="Times New Roman" w:cs="Times New Roman"/>
          <w:kern w:val="2"/>
          <w:sz w:val="24"/>
          <w:szCs w:val="24"/>
          <w14:ligatures w14:val="standardContextual"/>
        </w:rPr>
        <w:t xml:space="preserve"> Management Relations in Ministries and Extra-Ministerial Departments of the Civil Service, Parastatals and their counterparts in Private Sector </w:t>
      </w:r>
      <w:proofErr w:type="spellStart"/>
      <w:r w:rsidR="00CA4A25" w:rsidRPr="005B2609">
        <w:rPr>
          <w:rFonts w:ascii="Times New Roman" w:eastAsia="Calibri" w:hAnsi="Times New Roman" w:cs="Times New Roman"/>
          <w:kern w:val="2"/>
          <w:sz w:val="24"/>
          <w:szCs w:val="24"/>
          <w14:ligatures w14:val="standardContextual"/>
        </w:rPr>
        <w:t>Organi</w:t>
      </w:r>
      <w:r w:rsidR="00CA4A25">
        <w:rPr>
          <w:rFonts w:ascii="Times New Roman" w:eastAsia="Calibri" w:hAnsi="Times New Roman" w:cs="Times New Roman"/>
          <w:kern w:val="2"/>
          <w:sz w:val="24"/>
          <w:szCs w:val="24"/>
          <w14:ligatures w14:val="standardContextual"/>
        </w:rPr>
        <w:t>s</w:t>
      </w:r>
      <w:r w:rsidR="00CA4A25" w:rsidRPr="005B2609">
        <w:rPr>
          <w:rFonts w:ascii="Times New Roman" w:eastAsia="Calibri" w:hAnsi="Times New Roman" w:cs="Times New Roman"/>
          <w:kern w:val="2"/>
          <w:sz w:val="24"/>
          <w:szCs w:val="24"/>
          <w14:ligatures w14:val="standardContextual"/>
        </w:rPr>
        <w:t>ations</w:t>
      </w:r>
      <w:proofErr w:type="spellEnd"/>
      <w:r w:rsidR="00CA4A25" w:rsidRPr="005B2609">
        <w:rPr>
          <w:rFonts w:ascii="Times New Roman" w:eastAsia="Calibri" w:hAnsi="Times New Roman" w:cs="Times New Roman"/>
          <w:kern w:val="2"/>
          <w:sz w:val="24"/>
          <w:szCs w:val="24"/>
          <w14:ligatures w14:val="standardContextual"/>
        </w:rPr>
        <w:t xml:space="preserve"> </w:t>
      </w:r>
      <w:r w:rsidRPr="005B2609">
        <w:rPr>
          <w:rFonts w:ascii="Times New Roman" w:eastAsia="Calibri" w:hAnsi="Times New Roman" w:cs="Times New Roman"/>
          <w:kern w:val="2"/>
          <w:sz w:val="24"/>
          <w:szCs w:val="24"/>
          <w14:ligatures w14:val="standardContextual"/>
        </w:rPr>
        <w:t xml:space="preserve">and </w:t>
      </w:r>
      <w:proofErr w:type="spellStart"/>
      <w:r w:rsidRPr="005B2609">
        <w:rPr>
          <w:rFonts w:ascii="Times New Roman" w:eastAsia="Calibri" w:hAnsi="Times New Roman" w:cs="Times New Roman"/>
          <w:kern w:val="2"/>
          <w:sz w:val="24"/>
          <w:szCs w:val="24"/>
          <w14:ligatures w14:val="standardContextual"/>
        </w:rPr>
        <w:t>Labour</w:t>
      </w:r>
      <w:proofErr w:type="spellEnd"/>
      <w:r w:rsidRPr="005B2609">
        <w:rPr>
          <w:rFonts w:ascii="Times New Roman" w:eastAsia="Calibri" w:hAnsi="Times New Roman" w:cs="Times New Roman"/>
          <w:kern w:val="2"/>
          <w:sz w:val="24"/>
          <w:szCs w:val="24"/>
          <w14:ligatures w14:val="standardContextual"/>
        </w:rPr>
        <w:t xml:space="preserve"> Relations Practitioners.</w:t>
      </w:r>
    </w:p>
    <w:p w14:paraId="7FF602D2" w14:textId="77777777" w:rsidR="002E569F" w:rsidRPr="005B2609" w:rsidRDefault="002E569F" w:rsidP="002E569F">
      <w:pPr>
        <w:spacing w:after="0"/>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 xml:space="preserve">DURATION: </w:t>
      </w:r>
      <w:r w:rsidRPr="005B2609">
        <w:rPr>
          <w:rFonts w:ascii="Times New Roman" w:eastAsia="Calibri" w:hAnsi="Times New Roman" w:cs="Times New Roman"/>
          <w:kern w:val="2"/>
          <w:sz w:val="24"/>
          <w:szCs w:val="24"/>
          <w14:ligatures w14:val="standardContextual"/>
        </w:rPr>
        <w:t>Four (4) days</w:t>
      </w:r>
    </w:p>
    <w:p w14:paraId="1BD73D35" w14:textId="19649095" w:rsidR="002E569F" w:rsidRPr="00930E58" w:rsidRDefault="002E569F" w:rsidP="002E569F">
      <w:pPr>
        <w:spacing w:after="0"/>
        <w:jc w:val="both"/>
        <w:rPr>
          <w:rFonts w:ascii="Times New Roman" w:eastAsia="Calibri" w:hAnsi="Times New Roman" w:cs="Times New Roman"/>
          <w:color w:val="EE0000"/>
          <w:kern w:val="2"/>
          <w:sz w:val="24"/>
          <w:szCs w:val="24"/>
          <w14:ligatures w14:val="standardContextual"/>
        </w:rPr>
      </w:pPr>
      <w:r w:rsidRPr="001E49FF">
        <w:rPr>
          <w:rFonts w:ascii="Times New Roman" w:eastAsia="Calibri" w:hAnsi="Times New Roman" w:cs="Times New Roman"/>
          <w:b/>
          <w:bCs/>
          <w:kern w:val="2"/>
          <w:sz w:val="24"/>
          <w:szCs w:val="24"/>
          <w14:ligatures w14:val="standardContextual"/>
        </w:rPr>
        <w:lastRenderedPageBreak/>
        <w:t>VENUE:</w:t>
      </w:r>
      <w:r w:rsidR="001E49FF">
        <w:rPr>
          <w:rFonts w:ascii="Times New Roman" w:eastAsia="Calibri" w:hAnsi="Times New Roman" w:cs="Times New Roman"/>
          <w:b/>
          <w:bCs/>
          <w:kern w:val="2"/>
          <w:sz w:val="24"/>
          <w:szCs w:val="24"/>
          <w14:ligatures w14:val="standardContextual"/>
        </w:rPr>
        <w:t xml:space="preserve"> To be determined</w:t>
      </w:r>
      <w:r w:rsidRPr="00930E58">
        <w:rPr>
          <w:rFonts w:ascii="Times New Roman" w:eastAsia="Calibri" w:hAnsi="Times New Roman" w:cs="Times New Roman"/>
          <w:b/>
          <w:bCs/>
          <w:color w:val="EE0000"/>
          <w:kern w:val="2"/>
          <w:sz w:val="24"/>
          <w:szCs w:val="24"/>
          <w14:ligatures w14:val="standardContextual"/>
        </w:rPr>
        <w:tab/>
      </w:r>
    </w:p>
    <w:p w14:paraId="2B53EB1A" w14:textId="2EFAF087" w:rsidR="002E569F" w:rsidRPr="005B2609" w:rsidRDefault="002E569F" w:rsidP="002E569F">
      <w:pPr>
        <w:jc w:val="both"/>
        <w:rPr>
          <w:rFonts w:ascii="Times New Roman" w:eastAsia="Calibri" w:hAnsi="Times New Roman" w:cs="Times New Roman"/>
          <w:kern w:val="2"/>
          <w:sz w:val="24"/>
          <w:szCs w:val="24"/>
          <w14:ligatures w14:val="standardContextual"/>
        </w:rPr>
      </w:pPr>
      <w:r w:rsidRPr="001E49FF">
        <w:rPr>
          <w:rFonts w:ascii="Times New Roman" w:eastAsia="Calibri" w:hAnsi="Times New Roman" w:cs="Times New Roman"/>
          <w:b/>
          <w:bCs/>
          <w:kern w:val="2"/>
          <w:sz w:val="24"/>
          <w:szCs w:val="24"/>
          <w14:ligatures w14:val="standardContextual"/>
        </w:rPr>
        <w:t>FEE:</w:t>
      </w:r>
      <w:r w:rsidR="001E49FF">
        <w:rPr>
          <w:rFonts w:ascii="Times New Roman" w:eastAsia="Calibri" w:hAnsi="Times New Roman" w:cs="Times New Roman"/>
          <w:b/>
          <w:bCs/>
          <w:kern w:val="2"/>
          <w:sz w:val="24"/>
          <w:szCs w:val="24"/>
          <w14:ligatures w14:val="standardContextual"/>
        </w:rPr>
        <w:t xml:space="preserve"> To be determined</w:t>
      </w:r>
      <w:r w:rsidRPr="00930E58">
        <w:rPr>
          <w:rFonts w:ascii="Times New Roman" w:eastAsia="Calibri" w:hAnsi="Times New Roman" w:cs="Times New Roman"/>
          <w:b/>
          <w:bCs/>
          <w:color w:val="EE0000"/>
          <w:kern w:val="2"/>
          <w:sz w:val="24"/>
          <w:szCs w:val="24"/>
          <w14:ligatures w14:val="standardContextual"/>
        </w:rPr>
        <w:tab/>
      </w:r>
      <w:r w:rsidRPr="005B2609">
        <w:rPr>
          <w:rFonts w:ascii="Times New Roman" w:eastAsia="Calibri" w:hAnsi="Times New Roman" w:cs="Times New Roman"/>
          <w:b/>
          <w:bCs/>
          <w:kern w:val="2"/>
          <w:sz w:val="24"/>
          <w:szCs w:val="24"/>
          <w14:ligatures w14:val="standardContextual"/>
        </w:rPr>
        <w:tab/>
      </w:r>
      <w:r w:rsidRPr="005B2609">
        <w:rPr>
          <w:rFonts w:ascii="Times New Roman" w:eastAsia="Calibri" w:hAnsi="Times New Roman" w:cs="Times New Roman"/>
          <w:kern w:val="2"/>
          <w:sz w:val="24"/>
          <w:szCs w:val="24"/>
          <w14:ligatures w14:val="standardContextual"/>
        </w:rPr>
        <w:t xml:space="preserve"> </w:t>
      </w:r>
    </w:p>
    <w:p w14:paraId="4D6F1DE9" w14:textId="77777777" w:rsidR="002E569F" w:rsidRPr="005B2609" w:rsidRDefault="002E569F" w:rsidP="002E569F">
      <w:pPr>
        <w:jc w:val="both"/>
        <w:rPr>
          <w:rFonts w:ascii="Times New Roman" w:eastAsia="Calibri" w:hAnsi="Times New Roman" w:cs="Times New Roman"/>
          <w:kern w:val="2"/>
          <w:sz w:val="24"/>
          <w:szCs w:val="24"/>
          <w14:ligatures w14:val="standardContextual"/>
        </w:rPr>
      </w:pPr>
    </w:p>
    <w:p w14:paraId="3ADB48D7" w14:textId="77777777" w:rsidR="002E569F" w:rsidRPr="005B2609" w:rsidRDefault="002E569F" w:rsidP="002E569F">
      <w:pPr>
        <w:numPr>
          <w:ilvl w:val="0"/>
          <w:numId w:val="106"/>
        </w:numPr>
        <w:contextualSpacing/>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 xml:space="preserve"> WORKSHOP TITLE: TRAINING METHODS AND PRESENTATION SKILLS IN EMERGENCY PLANNING AND HAZARD MANAGEMENT </w:t>
      </w:r>
    </w:p>
    <w:p w14:paraId="7D101FCC" w14:textId="77777777" w:rsidR="00CA4A25" w:rsidRDefault="00CA4A25" w:rsidP="002E569F">
      <w:pPr>
        <w:jc w:val="both"/>
        <w:rPr>
          <w:rFonts w:ascii="Times New Roman" w:eastAsia="Calibri" w:hAnsi="Times New Roman" w:cs="Times New Roman"/>
          <w:b/>
          <w:bCs/>
          <w:kern w:val="2"/>
          <w:sz w:val="24"/>
          <w:szCs w:val="24"/>
          <w14:ligatures w14:val="standardContextual"/>
        </w:rPr>
      </w:pPr>
    </w:p>
    <w:p w14:paraId="098627BE" w14:textId="0E055164" w:rsidR="002E569F" w:rsidRPr="005B2609" w:rsidRDefault="002E569F" w:rsidP="002E569F">
      <w:pPr>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WORKSHOP OBJECTIVES</w:t>
      </w:r>
    </w:p>
    <w:p w14:paraId="7AAF4A02" w14:textId="408033B4" w:rsidR="002E569F" w:rsidRDefault="002E569F" w:rsidP="002E569F">
      <w:pPr>
        <w:spacing w:after="0"/>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The aim of the workshop is to enable security administrators and managers to improve the quality, efficiency and effectiveness of the services they provide in today’s environment. This workshop is designed to improve participants</w:t>
      </w:r>
      <w:r w:rsidR="00CA4A25">
        <w:rPr>
          <w:rFonts w:ascii="Times New Roman" w:eastAsia="Calibri" w:hAnsi="Times New Roman" w:cs="Times New Roman"/>
          <w:kern w:val="2"/>
          <w:sz w:val="24"/>
          <w:szCs w:val="24"/>
          <w14:ligatures w14:val="standardContextual"/>
        </w:rPr>
        <w:t>’</w:t>
      </w:r>
      <w:r w:rsidRPr="005B2609">
        <w:rPr>
          <w:rFonts w:ascii="Times New Roman" w:eastAsia="Calibri" w:hAnsi="Times New Roman" w:cs="Times New Roman"/>
          <w:kern w:val="2"/>
          <w:sz w:val="24"/>
          <w:szCs w:val="24"/>
          <w14:ligatures w14:val="standardContextual"/>
        </w:rPr>
        <w:t xml:space="preserve"> performance to attain high standards, continuous evaluation and personnel development. </w:t>
      </w:r>
    </w:p>
    <w:p w14:paraId="2F1544B8" w14:textId="77777777" w:rsidR="00CA4A25" w:rsidRPr="005B2609" w:rsidRDefault="00CA4A25" w:rsidP="002E569F">
      <w:pPr>
        <w:spacing w:after="0"/>
        <w:jc w:val="both"/>
        <w:rPr>
          <w:rFonts w:ascii="Times New Roman" w:eastAsia="Calibri" w:hAnsi="Times New Roman" w:cs="Times New Roman"/>
          <w:kern w:val="2"/>
          <w:sz w:val="24"/>
          <w:szCs w:val="24"/>
          <w14:ligatures w14:val="standardContextual"/>
        </w:rPr>
      </w:pPr>
    </w:p>
    <w:p w14:paraId="31B73274" w14:textId="77777777" w:rsidR="002E569F" w:rsidRDefault="002E569F" w:rsidP="002E569F">
      <w:pPr>
        <w:spacing w:after="0"/>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At- the end of the workshop, participants should be able to:</w:t>
      </w:r>
    </w:p>
    <w:p w14:paraId="095AF92F" w14:textId="77777777" w:rsidR="00844FBE" w:rsidRPr="005B2609" w:rsidRDefault="00844FBE" w:rsidP="002E569F">
      <w:pPr>
        <w:spacing w:after="0"/>
        <w:jc w:val="both"/>
        <w:rPr>
          <w:rFonts w:ascii="Times New Roman" w:eastAsia="Calibri" w:hAnsi="Times New Roman" w:cs="Times New Roman"/>
          <w:kern w:val="2"/>
          <w:sz w:val="24"/>
          <w:szCs w:val="24"/>
          <w14:ligatures w14:val="standardContextual"/>
        </w:rPr>
      </w:pPr>
    </w:p>
    <w:p w14:paraId="5C174C34" w14:textId="363DE6D6" w:rsidR="002E569F" w:rsidRPr="005B2609" w:rsidRDefault="002E569F" w:rsidP="002E569F">
      <w:pPr>
        <w:numPr>
          <w:ilvl w:val="0"/>
          <w:numId w:val="83"/>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Identify the roles of Security, Human Resource Development and Security Training Managers</w:t>
      </w:r>
      <w:r w:rsidR="00844FBE">
        <w:rPr>
          <w:rFonts w:ascii="Times New Roman" w:eastAsia="Calibri" w:hAnsi="Times New Roman" w:cs="Times New Roman"/>
          <w:kern w:val="2"/>
          <w:sz w:val="24"/>
          <w:szCs w:val="24"/>
          <w14:ligatures w14:val="standardContextual"/>
        </w:rPr>
        <w:t>.</w:t>
      </w:r>
    </w:p>
    <w:p w14:paraId="04D34C59" w14:textId="473B9683" w:rsidR="002E569F" w:rsidRPr="005B2609" w:rsidRDefault="002E569F" w:rsidP="002E569F">
      <w:pPr>
        <w:numPr>
          <w:ilvl w:val="0"/>
          <w:numId w:val="83"/>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Identify </w:t>
      </w:r>
      <w:proofErr w:type="spellStart"/>
      <w:r w:rsidR="00844FBE" w:rsidRPr="005B2609">
        <w:rPr>
          <w:rFonts w:ascii="Times New Roman" w:eastAsia="Calibri" w:hAnsi="Times New Roman" w:cs="Times New Roman"/>
          <w:kern w:val="2"/>
          <w:sz w:val="24"/>
          <w:szCs w:val="24"/>
          <w14:ligatures w14:val="standardContextual"/>
        </w:rPr>
        <w:t>organi</w:t>
      </w:r>
      <w:r w:rsidR="00844FBE">
        <w:rPr>
          <w:rFonts w:ascii="Times New Roman" w:eastAsia="Calibri" w:hAnsi="Times New Roman" w:cs="Times New Roman"/>
          <w:kern w:val="2"/>
          <w:sz w:val="24"/>
          <w:szCs w:val="24"/>
          <w14:ligatures w14:val="standardContextual"/>
        </w:rPr>
        <w:t>s</w:t>
      </w:r>
      <w:r w:rsidR="00844FBE" w:rsidRPr="005B2609">
        <w:rPr>
          <w:rFonts w:ascii="Times New Roman" w:eastAsia="Calibri" w:hAnsi="Times New Roman" w:cs="Times New Roman"/>
          <w:kern w:val="2"/>
          <w:sz w:val="24"/>
          <w:szCs w:val="24"/>
          <w14:ligatures w14:val="standardContextual"/>
        </w:rPr>
        <w:t>ational</w:t>
      </w:r>
      <w:proofErr w:type="spellEnd"/>
      <w:r w:rsidR="00844FBE" w:rsidRPr="005B2609">
        <w:rPr>
          <w:rFonts w:ascii="Times New Roman" w:eastAsia="Calibri" w:hAnsi="Times New Roman" w:cs="Times New Roman"/>
          <w:kern w:val="2"/>
          <w:sz w:val="24"/>
          <w:szCs w:val="24"/>
          <w14:ligatures w14:val="standardContextual"/>
        </w:rPr>
        <w:t xml:space="preserve"> </w:t>
      </w:r>
      <w:r w:rsidRPr="005B2609">
        <w:rPr>
          <w:rFonts w:ascii="Times New Roman" w:eastAsia="Calibri" w:hAnsi="Times New Roman" w:cs="Times New Roman"/>
          <w:kern w:val="2"/>
          <w:sz w:val="24"/>
          <w:szCs w:val="24"/>
          <w14:ligatures w14:val="standardContextual"/>
        </w:rPr>
        <w:t xml:space="preserve">and individual </w:t>
      </w:r>
      <w:r w:rsidR="00844FBE">
        <w:rPr>
          <w:rFonts w:ascii="Times New Roman" w:eastAsia="Calibri" w:hAnsi="Times New Roman" w:cs="Times New Roman"/>
          <w:kern w:val="2"/>
          <w:sz w:val="24"/>
          <w:szCs w:val="24"/>
          <w14:ligatures w14:val="standardContextual"/>
        </w:rPr>
        <w:t>t</w:t>
      </w:r>
      <w:r w:rsidR="00844FBE" w:rsidRPr="005B2609">
        <w:rPr>
          <w:rFonts w:ascii="Times New Roman" w:eastAsia="Calibri" w:hAnsi="Times New Roman" w:cs="Times New Roman"/>
          <w:kern w:val="2"/>
          <w:sz w:val="24"/>
          <w:szCs w:val="24"/>
          <w14:ligatures w14:val="standardContextual"/>
        </w:rPr>
        <w:t xml:space="preserve">raining </w:t>
      </w:r>
      <w:r w:rsidR="00844FBE">
        <w:rPr>
          <w:rFonts w:ascii="Times New Roman" w:eastAsia="Calibri" w:hAnsi="Times New Roman" w:cs="Times New Roman"/>
          <w:kern w:val="2"/>
          <w:sz w:val="24"/>
          <w:szCs w:val="24"/>
          <w14:ligatures w14:val="standardContextual"/>
        </w:rPr>
        <w:t>n</w:t>
      </w:r>
      <w:r w:rsidR="00844FBE" w:rsidRPr="005B2609">
        <w:rPr>
          <w:rFonts w:ascii="Times New Roman" w:eastAsia="Calibri" w:hAnsi="Times New Roman" w:cs="Times New Roman"/>
          <w:kern w:val="2"/>
          <w:sz w:val="24"/>
          <w:szCs w:val="24"/>
          <w14:ligatures w14:val="standardContextual"/>
        </w:rPr>
        <w:t xml:space="preserve">eeds </w:t>
      </w:r>
      <w:r w:rsidRPr="005B2609">
        <w:rPr>
          <w:rFonts w:ascii="Times New Roman" w:eastAsia="Calibri" w:hAnsi="Times New Roman" w:cs="Times New Roman"/>
          <w:kern w:val="2"/>
          <w:sz w:val="24"/>
          <w:szCs w:val="24"/>
          <w14:ligatures w14:val="standardContextual"/>
        </w:rPr>
        <w:t xml:space="preserve">in industries. </w:t>
      </w:r>
    </w:p>
    <w:p w14:paraId="3924A390" w14:textId="1339631A" w:rsidR="002E569F" w:rsidRPr="005B2609" w:rsidRDefault="002E569F" w:rsidP="002E569F">
      <w:pPr>
        <w:numPr>
          <w:ilvl w:val="0"/>
          <w:numId w:val="83"/>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Design appropriate </w:t>
      </w:r>
      <w:r w:rsidR="00844FBE">
        <w:rPr>
          <w:rFonts w:ascii="Times New Roman" w:eastAsia="Calibri" w:hAnsi="Times New Roman" w:cs="Times New Roman"/>
          <w:kern w:val="2"/>
          <w:sz w:val="24"/>
          <w:szCs w:val="24"/>
          <w14:ligatures w14:val="standardContextual"/>
        </w:rPr>
        <w:t>s</w:t>
      </w:r>
      <w:r w:rsidR="00844FBE" w:rsidRPr="005B2609">
        <w:rPr>
          <w:rFonts w:ascii="Times New Roman" w:eastAsia="Calibri" w:hAnsi="Times New Roman" w:cs="Times New Roman"/>
          <w:kern w:val="2"/>
          <w:sz w:val="24"/>
          <w:szCs w:val="24"/>
          <w14:ligatures w14:val="standardContextual"/>
        </w:rPr>
        <w:t xml:space="preserve">ecurity </w:t>
      </w:r>
      <w:r w:rsidR="00844FBE">
        <w:rPr>
          <w:rFonts w:ascii="Times New Roman" w:eastAsia="Calibri" w:hAnsi="Times New Roman" w:cs="Times New Roman"/>
          <w:kern w:val="2"/>
          <w:sz w:val="24"/>
          <w:szCs w:val="24"/>
          <w14:ligatures w14:val="standardContextual"/>
        </w:rPr>
        <w:t>t</w:t>
      </w:r>
      <w:r w:rsidR="00844FBE" w:rsidRPr="005B2609">
        <w:rPr>
          <w:rFonts w:ascii="Times New Roman" w:eastAsia="Calibri" w:hAnsi="Times New Roman" w:cs="Times New Roman"/>
          <w:kern w:val="2"/>
          <w:sz w:val="24"/>
          <w:szCs w:val="24"/>
          <w14:ligatures w14:val="standardContextual"/>
        </w:rPr>
        <w:t xml:space="preserve">raining </w:t>
      </w:r>
      <w:proofErr w:type="spellStart"/>
      <w:r w:rsidR="00844FBE">
        <w:rPr>
          <w:rFonts w:ascii="Times New Roman" w:eastAsia="Calibri" w:hAnsi="Times New Roman" w:cs="Times New Roman"/>
          <w:kern w:val="2"/>
          <w:sz w:val="24"/>
          <w:szCs w:val="24"/>
          <w14:ligatures w14:val="standardContextual"/>
        </w:rPr>
        <w:t>p</w:t>
      </w:r>
      <w:r w:rsidR="00844FBE" w:rsidRPr="005B2609">
        <w:rPr>
          <w:rFonts w:ascii="Times New Roman" w:eastAsia="Calibri" w:hAnsi="Times New Roman" w:cs="Times New Roman"/>
          <w:kern w:val="2"/>
          <w:sz w:val="24"/>
          <w:szCs w:val="24"/>
          <w14:ligatures w14:val="standardContextual"/>
        </w:rPr>
        <w:t>rogrammes</w:t>
      </w:r>
      <w:proofErr w:type="spellEnd"/>
      <w:r w:rsidR="00844FBE" w:rsidRPr="005B2609">
        <w:rPr>
          <w:rFonts w:ascii="Times New Roman" w:eastAsia="Calibri" w:hAnsi="Times New Roman" w:cs="Times New Roman"/>
          <w:kern w:val="2"/>
          <w:sz w:val="24"/>
          <w:szCs w:val="24"/>
          <w14:ligatures w14:val="standardContextual"/>
        </w:rPr>
        <w:t xml:space="preserve"> </w:t>
      </w:r>
      <w:r w:rsidRPr="005B2609">
        <w:rPr>
          <w:rFonts w:ascii="Times New Roman" w:eastAsia="Calibri" w:hAnsi="Times New Roman" w:cs="Times New Roman"/>
          <w:kern w:val="2"/>
          <w:sz w:val="24"/>
          <w:szCs w:val="24"/>
          <w14:ligatures w14:val="standardContextual"/>
        </w:rPr>
        <w:t>to meet identified needs</w:t>
      </w:r>
      <w:r w:rsidR="00844FBE">
        <w:rPr>
          <w:rFonts w:ascii="Times New Roman" w:eastAsia="Calibri" w:hAnsi="Times New Roman" w:cs="Times New Roman"/>
          <w:kern w:val="2"/>
          <w:sz w:val="24"/>
          <w:szCs w:val="24"/>
          <w14:ligatures w14:val="standardContextual"/>
        </w:rPr>
        <w:t>.</w:t>
      </w:r>
      <w:r w:rsidRPr="005B2609">
        <w:rPr>
          <w:rFonts w:ascii="Times New Roman" w:eastAsia="Calibri" w:hAnsi="Times New Roman" w:cs="Times New Roman"/>
          <w:kern w:val="2"/>
          <w:sz w:val="24"/>
          <w:szCs w:val="24"/>
          <w14:ligatures w14:val="standardContextual"/>
        </w:rPr>
        <w:t xml:space="preserve"> </w:t>
      </w:r>
    </w:p>
    <w:p w14:paraId="4DA38BC0" w14:textId="00EA0122" w:rsidR="002E569F" w:rsidRPr="005B2609" w:rsidRDefault="002E569F" w:rsidP="002E569F">
      <w:pPr>
        <w:numPr>
          <w:ilvl w:val="0"/>
          <w:numId w:val="83"/>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Describe steps taken to </w:t>
      </w:r>
      <w:proofErr w:type="spellStart"/>
      <w:r w:rsidR="00844FBE" w:rsidRPr="005B2609">
        <w:rPr>
          <w:rFonts w:ascii="Times New Roman" w:eastAsia="Calibri" w:hAnsi="Times New Roman" w:cs="Times New Roman"/>
          <w:kern w:val="2"/>
          <w:sz w:val="24"/>
          <w:szCs w:val="24"/>
          <w14:ligatures w14:val="standardContextual"/>
        </w:rPr>
        <w:t>organi</w:t>
      </w:r>
      <w:r w:rsidR="00844FBE">
        <w:rPr>
          <w:rFonts w:ascii="Times New Roman" w:eastAsia="Calibri" w:hAnsi="Times New Roman" w:cs="Times New Roman"/>
          <w:kern w:val="2"/>
          <w:sz w:val="24"/>
          <w:szCs w:val="24"/>
          <w14:ligatures w14:val="standardContextual"/>
        </w:rPr>
        <w:t>s</w:t>
      </w:r>
      <w:r w:rsidR="00844FBE" w:rsidRPr="005B2609">
        <w:rPr>
          <w:rFonts w:ascii="Times New Roman" w:eastAsia="Calibri" w:hAnsi="Times New Roman" w:cs="Times New Roman"/>
          <w:kern w:val="2"/>
          <w:sz w:val="24"/>
          <w:szCs w:val="24"/>
          <w14:ligatures w14:val="standardContextual"/>
        </w:rPr>
        <w:t>e</w:t>
      </w:r>
      <w:proofErr w:type="spellEnd"/>
      <w:r w:rsidR="00844FBE" w:rsidRPr="005B2609">
        <w:rPr>
          <w:rFonts w:ascii="Times New Roman" w:eastAsia="Calibri" w:hAnsi="Times New Roman" w:cs="Times New Roman"/>
          <w:kern w:val="2"/>
          <w:sz w:val="24"/>
          <w:szCs w:val="24"/>
          <w14:ligatures w14:val="standardContextual"/>
        </w:rPr>
        <w:t xml:space="preserve"> </w:t>
      </w:r>
      <w:r w:rsidR="00844FBE">
        <w:rPr>
          <w:rFonts w:ascii="Times New Roman" w:eastAsia="Calibri" w:hAnsi="Times New Roman" w:cs="Times New Roman"/>
          <w:kern w:val="2"/>
          <w:sz w:val="24"/>
          <w:szCs w:val="24"/>
          <w14:ligatures w14:val="standardContextual"/>
        </w:rPr>
        <w:t>w</w:t>
      </w:r>
      <w:r w:rsidR="00844FBE" w:rsidRPr="005B2609">
        <w:rPr>
          <w:rFonts w:ascii="Times New Roman" w:eastAsia="Calibri" w:hAnsi="Times New Roman" w:cs="Times New Roman"/>
          <w:kern w:val="2"/>
          <w:sz w:val="24"/>
          <w:szCs w:val="24"/>
          <w14:ligatures w14:val="standardContextual"/>
        </w:rPr>
        <w:t>orkshop</w:t>
      </w:r>
      <w:r w:rsidR="00844FBE">
        <w:rPr>
          <w:rFonts w:ascii="Times New Roman" w:eastAsia="Calibri" w:hAnsi="Times New Roman" w:cs="Times New Roman"/>
          <w:kern w:val="2"/>
          <w:sz w:val="24"/>
          <w:szCs w:val="24"/>
          <w14:ligatures w14:val="standardContextual"/>
        </w:rPr>
        <w:t>s</w:t>
      </w:r>
      <w:r w:rsidRPr="005B2609">
        <w:rPr>
          <w:rFonts w:ascii="Times New Roman" w:eastAsia="Calibri" w:hAnsi="Times New Roman" w:cs="Times New Roman"/>
          <w:kern w:val="2"/>
          <w:sz w:val="24"/>
          <w:szCs w:val="24"/>
          <w14:ligatures w14:val="standardContextual"/>
        </w:rPr>
        <w:t xml:space="preserve">, </w:t>
      </w:r>
      <w:r w:rsidR="00844FBE">
        <w:rPr>
          <w:rFonts w:ascii="Times New Roman" w:eastAsia="Calibri" w:hAnsi="Times New Roman" w:cs="Times New Roman"/>
          <w:kern w:val="2"/>
          <w:sz w:val="24"/>
          <w:szCs w:val="24"/>
          <w14:ligatures w14:val="standardContextual"/>
        </w:rPr>
        <w:t>s</w:t>
      </w:r>
      <w:r w:rsidR="00844FBE" w:rsidRPr="005B2609">
        <w:rPr>
          <w:rFonts w:ascii="Times New Roman" w:eastAsia="Calibri" w:hAnsi="Times New Roman" w:cs="Times New Roman"/>
          <w:kern w:val="2"/>
          <w:sz w:val="24"/>
          <w:szCs w:val="24"/>
          <w14:ligatures w14:val="standardContextual"/>
        </w:rPr>
        <w:t xml:space="preserve">eminars </w:t>
      </w:r>
      <w:r w:rsidRPr="005B2609">
        <w:rPr>
          <w:rFonts w:ascii="Times New Roman" w:eastAsia="Calibri" w:hAnsi="Times New Roman" w:cs="Times New Roman"/>
          <w:kern w:val="2"/>
          <w:sz w:val="24"/>
          <w:szCs w:val="24"/>
          <w14:ligatures w14:val="standardContextual"/>
        </w:rPr>
        <w:t xml:space="preserve">and </w:t>
      </w:r>
      <w:r w:rsidR="00844FBE">
        <w:rPr>
          <w:rFonts w:ascii="Times New Roman" w:eastAsia="Calibri" w:hAnsi="Times New Roman" w:cs="Times New Roman"/>
          <w:kern w:val="2"/>
          <w:sz w:val="24"/>
          <w:szCs w:val="24"/>
          <w14:ligatures w14:val="standardContextual"/>
        </w:rPr>
        <w:t>t</w:t>
      </w:r>
      <w:r w:rsidR="00844FBE" w:rsidRPr="005B2609">
        <w:rPr>
          <w:rFonts w:ascii="Times New Roman" w:eastAsia="Calibri" w:hAnsi="Times New Roman" w:cs="Times New Roman"/>
          <w:kern w:val="2"/>
          <w:sz w:val="24"/>
          <w:szCs w:val="24"/>
          <w14:ligatures w14:val="standardContextual"/>
        </w:rPr>
        <w:t xml:space="preserve">raining </w:t>
      </w:r>
      <w:r w:rsidRPr="005B2609">
        <w:rPr>
          <w:rFonts w:ascii="Times New Roman" w:eastAsia="Calibri" w:hAnsi="Times New Roman" w:cs="Times New Roman"/>
          <w:kern w:val="2"/>
          <w:sz w:val="24"/>
          <w:szCs w:val="24"/>
          <w14:ligatures w14:val="standardContextual"/>
        </w:rPr>
        <w:t xml:space="preserve">sessions. </w:t>
      </w:r>
    </w:p>
    <w:p w14:paraId="163526AF" w14:textId="00B83EAE" w:rsidR="002E569F" w:rsidRPr="005B2609" w:rsidRDefault="002E569F" w:rsidP="002E569F">
      <w:pPr>
        <w:numPr>
          <w:ilvl w:val="0"/>
          <w:numId w:val="83"/>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Identify the appropriate methods </w:t>
      </w:r>
      <w:r w:rsidR="00F77BA1">
        <w:rPr>
          <w:rFonts w:ascii="Times New Roman" w:eastAsia="Calibri" w:hAnsi="Times New Roman" w:cs="Times New Roman"/>
          <w:kern w:val="2"/>
          <w:sz w:val="24"/>
          <w:szCs w:val="24"/>
          <w14:ligatures w14:val="standardContextual"/>
        </w:rPr>
        <w:t xml:space="preserve">of </w:t>
      </w:r>
      <w:r w:rsidRPr="005B2609">
        <w:rPr>
          <w:rFonts w:ascii="Times New Roman" w:eastAsia="Calibri" w:hAnsi="Times New Roman" w:cs="Times New Roman"/>
          <w:kern w:val="2"/>
          <w:sz w:val="24"/>
          <w:szCs w:val="24"/>
          <w14:ligatures w14:val="standardContextual"/>
        </w:rPr>
        <w:t xml:space="preserve">implementing </w:t>
      </w:r>
      <w:r w:rsidR="00F77BA1">
        <w:rPr>
          <w:rFonts w:ascii="Times New Roman" w:eastAsia="Calibri" w:hAnsi="Times New Roman" w:cs="Times New Roman"/>
          <w:kern w:val="2"/>
          <w:sz w:val="24"/>
          <w:szCs w:val="24"/>
          <w14:ligatures w14:val="standardContextual"/>
        </w:rPr>
        <w:t>t</w:t>
      </w:r>
      <w:r w:rsidR="00F77BA1" w:rsidRPr="005B2609">
        <w:rPr>
          <w:rFonts w:ascii="Times New Roman" w:eastAsia="Calibri" w:hAnsi="Times New Roman" w:cs="Times New Roman"/>
          <w:kern w:val="2"/>
          <w:sz w:val="24"/>
          <w:szCs w:val="24"/>
          <w14:ligatures w14:val="standardContextual"/>
        </w:rPr>
        <w:t xml:space="preserve">raining </w:t>
      </w:r>
      <w:proofErr w:type="spellStart"/>
      <w:r w:rsidR="00F77BA1">
        <w:rPr>
          <w:rFonts w:ascii="Times New Roman" w:eastAsia="Calibri" w:hAnsi="Times New Roman" w:cs="Times New Roman"/>
          <w:kern w:val="2"/>
          <w:sz w:val="24"/>
          <w:szCs w:val="24"/>
          <w14:ligatures w14:val="standardContextual"/>
        </w:rPr>
        <w:t>p</w:t>
      </w:r>
      <w:r w:rsidR="00F77BA1" w:rsidRPr="005B2609">
        <w:rPr>
          <w:rFonts w:ascii="Times New Roman" w:eastAsia="Calibri" w:hAnsi="Times New Roman" w:cs="Times New Roman"/>
          <w:kern w:val="2"/>
          <w:sz w:val="24"/>
          <w:szCs w:val="24"/>
          <w14:ligatures w14:val="standardContextual"/>
        </w:rPr>
        <w:t>rogrammes</w:t>
      </w:r>
      <w:proofErr w:type="spellEnd"/>
      <w:r w:rsidR="00F77BA1">
        <w:rPr>
          <w:rFonts w:ascii="Times New Roman" w:eastAsia="Calibri" w:hAnsi="Times New Roman" w:cs="Times New Roman"/>
          <w:kern w:val="2"/>
          <w:sz w:val="24"/>
          <w:szCs w:val="24"/>
          <w14:ligatures w14:val="standardContextual"/>
        </w:rPr>
        <w:t>.</w:t>
      </w:r>
    </w:p>
    <w:p w14:paraId="1019CA90" w14:textId="5D332208" w:rsidR="002E569F" w:rsidRPr="005B2609" w:rsidRDefault="002E569F" w:rsidP="002E569F">
      <w:pPr>
        <w:numPr>
          <w:ilvl w:val="0"/>
          <w:numId w:val="83"/>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Prepare </w:t>
      </w:r>
      <w:r w:rsidR="00F77BA1">
        <w:rPr>
          <w:rFonts w:ascii="Times New Roman" w:eastAsia="Calibri" w:hAnsi="Times New Roman" w:cs="Times New Roman"/>
          <w:kern w:val="2"/>
          <w:sz w:val="24"/>
          <w:szCs w:val="24"/>
          <w14:ligatures w14:val="standardContextual"/>
        </w:rPr>
        <w:t>s</w:t>
      </w:r>
      <w:r w:rsidR="00F77BA1" w:rsidRPr="005B2609">
        <w:rPr>
          <w:rFonts w:ascii="Times New Roman" w:eastAsia="Calibri" w:hAnsi="Times New Roman" w:cs="Times New Roman"/>
          <w:kern w:val="2"/>
          <w:sz w:val="24"/>
          <w:szCs w:val="24"/>
          <w14:ligatures w14:val="standardContextual"/>
        </w:rPr>
        <w:t xml:space="preserve">ecurity </w:t>
      </w:r>
      <w:r w:rsidR="00F77BA1">
        <w:rPr>
          <w:rFonts w:ascii="Times New Roman" w:eastAsia="Calibri" w:hAnsi="Times New Roman" w:cs="Times New Roman"/>
          <w:kern w:val="2"/>
          <w:sz w:val="24"/>
          <w:szCs w:val="24"/>
          <w14:ligatures w14:val="standardContextual"/>
        </w:rPr>
        <w:t>t</w:t>
      </w:r>
      <w:r w:rsidR="00F77BA1" w:rsidRPr="005B2609">
        <w:rPr>
          <w:rFonts w:ascii="Times New Roman" w:eastAsia="Calibri" w:hAnsi="Times New Roman" w:cs="Times New Roman"/>
          <w:kern w:val="2"/>
          <w:sz w:val="24"/>
          <w:szCs w:val="24"/>
          <w14:ligatures w14:val="standardContextual"/>
        </w:rPr>
        <w:t xml:space="preserve">raining </w:t>
      </w:r>
      <w:r w:rsidR="00F77BA1">
        <w:rPr>
          <w:rFonts w:ascii="Times New Roman" w:eastAsia="Calibri" w:hAnsi="Times New Roman" w:cs="Times New Roman"/>
          <w:kern w:val="2"/>
          <w:sz w:val="24"/>
          <w:szCs w:val="24"/>
          <w14:ligatures w14:val="standardContextual"/>
        </w:rPr>
        <w:t>p</w:t>
      </w:r>
      <w:r w:rsidR="00F77BA1" w:rsidRPr="005B2609">
        <w:rPr>
          <w:rFonts w:ascii="Times New Roman" w:eastAsia="Calibri" w:hAnsi="Times New Roman" w:cs="Times New Roman"/>
          <w:kern w:val="2"/>
          <w:sz w:val="24"/>
          <w:szCs w:val="24"/>
          <w14:ligatures w14:val="standardContextual"/>
        </w:rPr>
        <w:t>resentation</w:t>
      </w:r>
      <w:r w:rsidR="00F77BA1">
        <w:rPr>
          <w:rFonts w:ascii="Times New Roman" w:eastAsia="Calibri" w:hAnsi="Times New Roman" w:cs="Times New Roman"/>
          <w:kern w:val="2"/>
          <w:sz w:val="24"/>
          <w:szCs w:val="24"/>
          <w14:ligatures w14:val="standardContextual"/>
        </w:rPr>
        <w:t>s</w:t>
      </w:r>
      <w:r w:rsidR="00F77BA1" w:rsidRPr="005B2609">
        <w:rPr>
          <w:rFonts w:ascii="Times New Roman" w:eastAsia="Calibri" w:hAnsi="Times New Roman" w:cs="Times New Roman"/>
          <w:kern w:val="2"/>
          <w:sz w:val="24"/>
          <w:szCs w:val="24"/>
          <w14:ligatures w14:val="standardContextual"/>
        </w:rPr>
        <w:t xml:space="preserve"> </w:t>
      </w:r>
      <w:r w:rsidRPr="005B2609">
        <w:rPr>
          <w:rFonts w:ascii="Times New Roman" w:eastAsia="Calibri" w:hAnsi="Times New Roman" w:cs="Times New Roman"/>
          <w:kern w:val="2"/>
          <w:sz w:val="24"/>
          <w:szCs w:val="24"/>
          <w14:ligatures w14:val="standardContextual"/>
        </w:rPr>
        <w:t xml:space="preserve">in </w:t>
      </w:r>
      <w:r w:rsidR="00F77BA1">
        <w:rPr>
          <w:rFonts w:ascii="Times New Roman" w:eastAsia="Calibri" w:hAnsi="Times New Roman" w:cs="Times New Roman"/>
          <w:kern w:val="2"/>
          <w:sz w:val="24"/>
          <w:szCs w:val="24"/>
          <w14:ligatures w14:val="standardContextual"/>
        </w:rPr>
        <w:t>P</w:t>
      </w:r>
      <w:r w:rsidR="00F77BA1" w:rsidRPr="005B2609">
        <w:rPr>
          <w:rFonts w:ascii="Times New Roman" w:eastAsia="Calibri" w:hAnsi="Times New Roman" w:cs="Times New Roman"/>
          <w:kern w:val="2"/>
          <w:sz w:val="24"/>
          <w:szCs w:val="24"/>
          <w14:ligatures w14:val="standardContextual"/>
        </w:rPr>
        <w:t>ower</w:t>
      </w:r>
      <w:r w:rsidR="00F77BA1">
        <w:rPr>
          <w:rFonts w:ascii="Times New Roman" w:eastAsia="Calibri" w:hAnsi="Times New Roman" w:cs="Times New Roman"/>
          <w:kern w:val="2"/>
          <w:sz w:val="24"/>
          <w:szCs w:val="24"/>
          <w14:ligatures w14:val="standardContextual"/>
        </w:rPr>
        <w:t>P</w:t>
      </w:r>
      <w:r w:rsidR="00F77BA1" w:rsidRPr="005B2609">
        <w:rPr>
          <w:rFonts w:ascii="Times New Roman" w:eastAsia="Calibri" w:hAnsi="Times New Roman" w:cs="Times New Roman"/>
          <w:kern w:val="2"/>
          <w:sz w:val="24"/>
          <w:szCs w:val="24"/>
          <w14:ligatures w14:val="standardContextual"/>
        </w:rPr>
        <w:t>oint</w:t>
      </w:r>
      <w:r w:rsidR="00F77BA1">
        <w:rPr>
          <w:rFonts w:ascii="Times New Roman" w:eastAsia="Calibri" w:hAnsi="Times New Roman" w:cs="Times New Roman"/>
          <w:kern w:val="2"/>
          <w:sz w:val="24"/>
          <w:szCs w:val="24"/>
          <w14:ligatures w14:val="standardContextual"/>
        </w:rPr>
        <w:t>.</w:t>
      </w:r>
    </w:p>
    <w:p w14:paraId="558FB782" w14:textId="77777777" w:rsidR="00F77BA1" w:rsidRDefault="00F77BA1" w:rsidP="002E569F">
      <w:pPr>
        <w:jc w:val="both"/>
        <w:rPr>
          <w:rFonts w:ascii="Times New Roman" w:eastAsia="Calibri" w:hAnsi="Times New Roman" w:cs="Times New Roman"/>
          <w:b/>
          <w:bCs/>
          <w:kern w:val="2"/>
          <w:sz w:val="24"/>
          <w:szCs w:val="24"/>
          <w14:ligatures w14:val="standardContextual"/>
        </w:rPr>
      </w:pPr>
    </w:p>
    <w:p w14:paraId="487CB8A0" w14:textId="3A186962" w:rsidR="002E569F" w:rsidRPr="005B2609" w:rsidRDefault="002E569F" w:rsidP="002E569F">
      <w:pPr>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WORKSHOP CONTENT</w:t>
      </w:r>
    </w:p>
    <w:p w14:paraId="73C3A272" w14:textId="77777777" w:rsidR="002E569F" w:rsidRDefault="002E569F" w:rsidP="002E569F">
      <w:pPr>
        <w:spacing w:after="0"/>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The Workshop covers the following: </w:t>
      </w:r>
    </w:p>
    <w:p w14:paraId="273685C1" w14:textId="77777777" w:rsidR="00F77BA1" w:rsidRPr="005B2609" w:rsidRDefault="00F77BA1" w:rsidP="002E569F">
      <w:pPr>
        <w:spacing w:after="0"/>
        <w:jc w:val="both"/>
        <w:rPr>
          <w:rFonts w:ascii="Times New Roman" w:eastAsia="Calibri" w:hAnsi="Times New Roman" w:cs="Times New Roman"/>
          <w:kern w:val="2"/>
          <w:sz w:val="24"/>
          <w:szCs w:val="24"/>
          <w14:ligatures w14:val="standardContextual"/>
        </w:rPr>
      </w:pPr>
    </w:p>
    <w:p w14:paraId="333BE4D4" w14:textId="1C89282A" w:rsidR="002E569F" w:rsidRPr="005B2609" w:rsidRDefault="002E569F" w:rsidP="002E569F">
      <w:pPr>
        <w:numPr>
          <w:ilvl w:val="0"/>
          <w:numId w:val="84"/>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Need for </w:t>
      </w:r>
      <w:r w:rsidR="00F77BA1">
        <w:rPr>
          <w:rFonts w:ascii="Times New Roman" w:eastAsia="Calibri" w:hAnsi="Times New Roman" w:cs="Times New Roman"/>
          <w:kern w:val="2"/>
          <w:sz w:val="24"/>
          <w:szCs w:val="24"/>
          <w14:ligatures w14:val="standardContextual"/>
        </w:rPr>
        <w:t>S</w:t>
      </w:r>
      <w:r w:rsidR="00F77BA1" w:rsidRPr="005B2609">
        <w:rPr>
          <w:rFonts w:ascii="Times New Roman" w:eastAsia="Calibri" w:hAnsi="Times New Roman" w:cs="Times New Roman"/>
          <w:kern w:val="2"/>
          <w:sz w:val="24"/>
          <w:szCs w:val="24"/>
          <w14:ligatures w14:val="standardContextual"/>
        </w:rPr>
        <w:t xml:space="preserve">ecurity </w:t>
      </w:r>
      <w:r w:rsidRPr="005B2609">
        <w:rPr>
          <w:rFonts w:ascii="Times New Roman" w:eastAsia="Calibri" w:hAnsi="Times New Roman" w:cs="Times New Roman"/>
          <w:kern w:val="2"/>
          <w:sz w:val="24"/>
          <w:szCs w:val="24"/>
          <w14:ligatures w14:val="standardContextual"/>
        </w:rPr>
        <w:t xml:space="preserve">and </w:t>
      </w:r>
      <w:r w:rsidR="00F77BA1">
        <w:rPr>
          <w:rFonts w:ascii="Times New Roman" w:eastAsia="Calibri" w:hAnsi="Times New Roman" w:cs="Times New Roman"/>
          <w:kern w:val="2"/>
          <w:sz w:val="24"/>
          <w:szCs w:val="24"/>
          <w14:ligatures w14:val="standardContextual"/>
        </w:rPr>
        <w:t>S</w:t>
      </w:r>
      <w:r w:rsidR="00F77BA1" w:rsidRPr="005B2609">
        <w:rPr>
          <w:rFonts w:ascii="Times New Roman" w:eastAsia="Calibri" w:hAnsi="Times New Roman" w:cs="Times New Roman"/>
          <w:kern w:val="2"/>
          <w:sz w:val="24"/>
          <w:szCs w:val="24"/>
          <w14:ligatures w14:val="standardContextual"/>
        </w:rPr>
        <w:t xml:space="preserve">afety </w:t>
      </w:r>
      <w:r w:rsidRPr="005B2609">
        <w:rPr>
          <w:rFonts w:ascii="Times New Roman" w:eastAsia="Calibri" w:hAnsi="Times New Roman" w:cs="Times New Roman"/>
          <w:kern w:val="2"/>
          <w:sz w:val="24"/>
          <w:szCs w:val="24"/>
          <w14:ligatures w14:val="standardContextual"/>
        </w:rPr>
        <w:t xml:space="preserve">in </w:t>
      </w:r>
      <w:r w:rsidR="00F77BA1">
        <w:rPr>
          <w:rFonts w:ascii="Times New Roman" w:eastAsia="Calibri" w:hAnsi="Times New Roman" w:cs="Times New Roman"/>
          <w:kern w:val="2"/>
          <w:sz w:val="24"/>
          <w:szCs w:val="24"/>
          <w14:ligatures w14:val="standardContextual"/>
        </w:rPr>
        <w:t>I</w:t>
      </w:r>
      <w:r w:rsidR="00F77BA1" w:rsidRPr="005B2609">
        <w:rPr>
          <w:rFonts w:ascii="Times New Roman" w:eastAsia="Calibri" w:hAnsi="Times New Roman" w:cs="Times New Roman"/>
          <w:kern w:val="2"/>
          <w:sz w:val="24"/>
          <w:szCs w:val="24"/>
          <w14:ligatures w14:val="standardContextual"/>
        </w:rPr>
        <w:t>ndustrial</w:t>
      </w:r>
      <w:r w:rsidRPr="005B2609">
        <w:rPr>
          <w:rFonts w:ascii="Times New Roman" w:eastAsia="Calibri" w:hAnsi="Times New Roman" w:cs="Times New Roman"/>
          <w:kern w:val="2"/>
          <w:sz w:val="24"/>
          <w:szCs w:val="24"/>
          <w14:ligatures w14:val="standardContextual"/>
        </w:rPr>
        <w:t xml:space="preserve">, </w:t>
      </w:r>
      <w:r w:rsidR="00F77BA1">
        <w:rPr>
          <w:rFonts w:ascii="Times New Roman" w:eastAsia="Calibri" w:hAnsi="Times New Roman" w:cs="Times New Roman"/>
          <w:kern w:val="2"/>
          <w:sz w:val="24"/>
          <w:szCs w:val="24"/>
          <w14:ligatures w14:val="standardContextual"/>
        </w:rPr>
        <w:t>C</w:t>
      </w:r>
      <w:r w:rsidR="00F77BA1" w:rsidRPr="005B2609">
        <w:rPr>
          <w:rFonts w:ascii="Times New Roman" w:eastAsia="Calibri" w:hAnsi="Times New Roman" w:cs="Times New Roman"/>
          <w:kern w:val="2"/>
          <w:sz w:val="24"/>
          <w:szCs w:val="24"/>
          <w14:ligatures w14:val="standardContextual"/>
        </w:rPr>
        <w:t xml:space="preserve">ommercial </w:t>
      </w:r>
      <w:r w:rsidR="00F77BA1">
        <w:rPr>
          <w:rFonts w:ascii="Times New Roman" w:eastAsia="Calibri" w:hAnsi="Times New Roman" w:cs="Times New Roman"/>
          <w:kern w:val="2"/>
          <w:sz w:val="24"/>
          <w:szCs w:val="24"/>
          <w14:ligatures w14:val="standardContextual"/>
        </w:rPr>
        <w:t>F</w:t>
      </w:r>
      <w:r w:rsidR="00F77BA1" w:rsidRPr="005B2609">
        <w:rPr>
          <w:rFonts w:ascii="Times New Roman" w:eastAsia="Calibri" w:hAnsi="Times New Roman" w:cs="Times New Roman"/>
          <w:kern w:val="2"/>
          <w:sz w:val="24"/>
          <w:szCs w:val="24"/>
          <w14:ligatures w14:val="standardContextual"/>
        </w:rPr>
        <w:t>acilities</w:t>
      </w:r>
      <w:r w:rsidRPr="005B2609">
        <w:rPr>
          <w:rFonts w:ascii="Times New Roman" w:eastAsia="Calibri" w:hAnsi="Times New Roman" w:cs="Times New Roman"/>
          <w:kern w:val="2"/>
          <w:sz w:val="24"/>
          <w:szCs w:val="24"/>
          <w14:ligatures w14:val="standardContextual"/>
        </w:rPr>
        <w:t xml:space="preserve"> </w:t>
      </w:r>
    </w:p>
    <w:p w14:paraId="1BC664C5" w14:textId="354A9183" w:rsidR="002E569F" w:rsidRPr="005B2609" w:rsidRDefault="002E569F" w:rsidP="002E569F">
      <w:pPr>
        <w:numPr>
          <w:ilvl w:val="0"/>
          <w:numId w:val="84"/>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Need for </w:t>
      </w:r>
      <w:r w:rsidR="00F77BA1">
        <w:rPr>
          <w:rFonts w:ascii="Times New Roman" w:eastAsia="Calibri" w:hAnsi="Times New Roman" w:cs="Times New Roman"/>
          <w:kern w:val="2"/>
          <w:sz w:val="24"/>
          <w:szCs w:val="24"/>
          <w14:ligatures w14:val="standardContextual"/>
        </w:rPr>
        <w:t>S</w:t>
      </w:r>
      <w:r w:rsidR="00F77BA1" w:rsidRPr="005B2609">
        <w:rPr>
          <w:rFonts w:ascii="Times New Roman" w:eastAsia="Calibri" w:hAnsi="Times New Roman" w:cs="Times New Roman"/>
          <w:kern w:val="2"/>
          <w:sz w:val="24"/>
          <w:szCs w:val="24"/>
          <w14:ligatures w14:val="standardContextual"/>
        </w:rPr>
        <w:t xml:space="preserve">ecurity </w:t>
      </w:r>
      <w:r w:rsidR="00F77BA1">
        <w:rPr>
          <w:rFonts w:ascii="Times New Roman" w:eastAsia="Calibri" w:hAnsi="Times New Roman" w:cs="Times New Roman"/>
          <w:kern w:val="2"/>
          <w:sz w:val="24"/>
          <w:szCs w:val="24"/>
          <w14:ligatures w14:val="standardContextual"/>
        </w:rPr>
        <w:t>E</w:t>
      </w:r>
      <w:r w:rsidR="00F77BA1" w:rsidRPr="005B2609">
        <w:rPr>
          <w:rFonts w:ascii="Times New Roman" w:eastAsia="Calibri" w:hAnsi="Times New Roman" w:cs="Times New Roman"/>
          <w:kern w:val="2"/>
          <w:sz w:val="24"/>
          <w:szCs w:val="24"/>
          <w14:ligatures w14:val="standardContextual"/>
        </w:rPr>
        <w:t xml:space="preserve">ducation </w:t>
      </w:r>
      <w:r w:rsidRPr="005B2609">
        <w:rPr>
          <w:rFonts w:ascii="Times New Roman" w:eastAsia="Calibri" w:hAnsi="Times New Roman" w:cs="Times New Roman"/>
          <w:kern w:val="2"/>
          <w:sz w:val="24"/>
          <w:szCs w:val="24"/>
          <w14:ligatures w14:val="standardContextual"/>
        </w:rPr>
        <w:t xml:space="preserve">and </w:t>
      </w:r>
      <w:r w:rsidR="00F77BA1">
        <w:rPr>
          <w:rFonts w:ascii="Times New Roman" w:eastAsia="Calibri" w:hAnsi="Times New Roman" w:cs="Times New Roman"/>
          <w:kern w:val="2"/>
          <w:sz w:val="24"/>
          <w:szCs w:val="24"/>
          <w14:ligatures w14:val="standardContextual"/>
        </w:rPr>
        <w:t>T</w:t>
      </w:r>
      <w:r w:rsidR="00F77BA1" w:rsidRPr="005B2609">
        <w:rPr>
          <w:rFonts w:ascii="Times New Roman" w:eastAsia="Calibri" w:hAnsi="Times New Roman" w:cs="Times New Roman"/>
          <w:kern w:val="2"/>
          <w:sz w:val="24"/>
          <w:szCs w:val="24"/>
          <w14:ligatures w14:val="standardContextual"/>
        </w:rPr>
        <w:t>raining</w:t>
      </w:r>
      <w:r w:rsidRPr="005B2609">
        <w:rPr>
          <w:rFonts w:ascii="Times New Roman" w:eastAsia="Calibri" w:hAnsi="Times New Roman" w:cs="Times New Roman"/>
          <w:kern w:val="2"/>
          <w:sz w:val="24"/>
          <w:szCs w:val="24"/>
          <w14:ligatures w14:val="standardContextual"/>
        </w:rPr>
        <w:t xml:space="preserve"> </w:t>
      </w:r>
    </w:p>
    <w:p w14:paraId="2514A58C" w14:textId="08BD26C9" w:rsidR="002E569F" w:rsidRPr="005B2609" w:rsidRDefault="002E569F" w:rsidP="002E569F">
      <w:pPr>
        <w:numPr>
          <w:ilvl w:val="0"/>
          <w:numId w:val="84"/>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Systems Approach to Training </w:t>
      </w:r>
    </w:p>
    <w:p w14:paraId="241FA661" w14:textId="5B85987A" w:rsidR="002E569F" w:rsidRPr="005B2609" w:rsidRDefault="002E569F" w:rsidP="002E569F">
      <w:pPr>
        <w:numPr>
          <w:ilvl w:val="0"/>
          <w:numId w:val="84"/>
        </w:numPr>
        <w:contextualSpacing/>
        <w:jc w:val="both"/>
        <w:rPr>
          <w:rFonts w:ascii="Times New Roman" w:eastAsia="Calibri" w:hAnsi="Times New Roman" w:cs="Times New Roman"/>
          <w:kern w:val="2"/>
          <w:sz w:val="24"/>
          <w:szCs w:val="24"/>
          <w14:ligatures w14:val="standardContextual"/>
        </w:rPr>
      </w:pPr>
      <w:proofErr w:type="spellStart"/>
      <w:r w:rsidRPr="005B2609">
        <w:rPr>
          <w:rFonts w:ascii="Times New Roman" w:eastAsia="Calibri" w:hAnsi="Times New Roman" w:cs="Times New Roman"/>
          <w:kern w:val="2"/>
          <w:sz w:val="24"/>
          <w:szCs w:val="24"/>
          <w14:ligatures w14:val="standardContextual"/>
        </w:rPr>
        <w:t>Programme</w:t>
      </w:r>
      <w:proofErr w:type="spellEnd"/>
      <w:r w:rsidRPr="005B2609">
        <w:rPr>
          <w:rFonts w:ascii="Times New Roman" w:eastAsia="Calibri" w:hAnsi="Times New Roman" w:cs="Times New Roman"/>
          <w:kern w:val="2"/>
          <w:sz w:val="24"/>
          <w:szCs w:val="24"/>
          <w14:ligatures w14:val="standardContextual"/>
        </w:rPr>
        <w:t xml:space="preserve"> and Module Design </w:t>
      </w:r>
    </w:p>
    <w:p w14:paraId="6D3EABC1" w14:textId="2F3767A6" w:rsidR="002E569F" w:rsidRPr="005B2609" w:rsidRDefault="002E569F" w:rsidP="002E569F">
      <w:pPr>
        <w:numPr>
          <w:ilvl w:val="0"/>
          <w:numId w:val="84"/>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Training Methods and Strategies </w:t>
      </w:r>
    </w:p>
    <w:p w14:paraId="1850071F" w14:textId="7B901149" w:rsidR="002E569F" w:rsidRPr="005B2609" w:rsidRDefault="002E569F" w:rsidP="002E569F">
      <w:pPr>
        <w:numPr>
          <w:ilvl w:val="0"/>
          <w:numId w:val="84"/>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Evaluation of Security Training </w:t>
      </w:r>
      <w:proofErr w:type="spellStart"/>
      <w:r w:rsidRPr="005B2609">
        <w:rPr>
          <w:rFonts w:ascii="Times New Roman" w:eastAsia="Calibri" w:hAnsi="Times New Roman" w:cs="Times New Roman"/>
          <w:kern w:val="2"/>
          <w:sz w:val="24"/>
          <w:szCs w:val="24"/>
          <w14:ligatures w14:val="standardContextual"/>
        </w:rPr>
        <w:t>Programmes</w:t>
      </w:r>
      <w:proofErr w:type="spellEnd"/>
    </w:p>
    <w:p w14:paraId="512DFB6A" w14:textId="4173A74C" w:rsidR="002E569F" w:rsidRPr="005B2609" w:rsidRDefault="002E569F" w:rsidP="002E569F">
      <w:pPr>
        <w:numPr>
          <w:ilvl w:val="0"/>
          <w:numId w:val="84"/>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Presentation and Facilitation Skills in </w:t>
      </w:r>
      <w:r w:rsidR="00F77BA1">
        <w:rPr>
          <w:rFonts w:ascii="Times New Roman" w:eastAsia="Calibri" w:hAnsi="Times New Roman" w:cs="Times New Roman"/>
          <w:kern w:val="2"/>
          <w:sz w:val="24"/>
          <w:szCs w:val="24"/>
          <w14:ligatures w14:val="standardContextual"/>
        </w:rPr>
        <w:t>S</w:t>
      </w:r>
      <w:r w:rsidR="00F77BA1" w:rsidRPr="005B2609">
        <w:rPr>
          <w:rFonts w:ascii="Times New Roman" w:eastAsia="Calibri" w:hAnsi="Times New Roman" w:cs="Times New Roman"/>
          <w:kern w:val="2"/>
          <w:sz w:val="24"/>
          <w:szCs w:val="24"/>
          <w14:ligatures w14:val="standardContextual"/>
        </w:rPr>
        <w:t xml:space="preserve">ecurity </w:t>
      </w:r>
      <w:r w:rsidR="00F77BA1">
        <w:rPr>
          <w:rFonts w:ascii="Times New Roman" w:eastAsia="Calibri" w:hAnsi="Times New Roman" w:cs="Times New Roman"/>
          <w:kern w:val="2"/>
          <w:sz w:val="24"/>
          <w:szCs w:val="24"/>
          <w14:ligatures w14:val="standardContextual"/>
        </w:rPr>
        <w:t>P</w:t>
      </w:r>
      <w:r w:rsidR="00F77BA1" w:rsidRPr="005B2609">
        <w:rPr>
          <w:rFonts w:ascii="Times New Roman" w:eastAsia="Calibri" w:hAnsi="Times New Roman" w:cs="Times New Roman"/>
          <w:kern w:val="2"/>
          <w:sz w:val="24"/>
          <w:szCs w:val="24"/>
          <w14:ligatures w14:val="standardContextual"/>
        </w:rPr>
        <w:t xml:space="preserve">lanning </w:t>
      </w:r>
      <w:r w:rsidRPr="005B2609">
        <w:rPr>
          <w:rFonts w:ascii="Times New Roman" w:eastAsia="Calibri" w:hAnsi="Times New Roman" w:cs="Times New Roman"/>
          <w:kern w:val="2"/>
          <w:sz w:val="24"/>
          <w:szCs w:val="24"/>
          <w14:ligatures w14:val="standardContextual"/>
        </w:rPr>
        <w:t xml:space="preserve">in </w:t>
      </w:r>
      <w:r w:rsidR="00F77BA1">
        <w:rPr>
          <w:rFonts w:ascii="Times New Roman" w:eastAsia="Calibri" w:hAnsi="Times New Roman" w:cs="Times New Roman"/>
          <w:kern w:val="2"/>
          <w:sz w:val="24"/>
          <w:szCs w:val="24"/>
          <w14:ligatures w14:val="standardContextual"/>
        </w:rPr>
        <w:t>C</w:t>
      </w:r>
      <w:r w:rsidR="00F77BA1" w:rsidRPr="005B2609">
        <w:rPr>
          <w:rFonts w:ascii="Times New Roman" w:eastAsia="Calibri" w:hAnsi="Times New Roman" w:cs="Times New Roman"/>
          <w:kern w:val="2"/>
          <w:sz w:val="24"/>
          <w:szCs w:val="24"/>
          <w14:ligatures w14:val="standardContextual"/>
        </w:rPr>
        <w:t xml:space="preserve">ommercial </w:t>
      </w:r>
      <w:r w:rsidRPr="005B2609">
        <w:rPr>
          <w:rFonts w:ascii="Times New Roman" w:eastAsia="Calibri" w:hAnsi="Times New Roman" w:cs="Times New Roman"/>
          <w:kern w:val="2"/>
          <w:sz w:val="24"/>
          <w:szCs w:val="24"/>
          <w14:ligatures w14:val="standardContextual"/>
        </w:rPr>
        <w:t xml:space="preserve">and </w:t>
      </w:r>
      <w:r w:rsidR="00F77BA1">
        <w:rPr>
          <w:rFonts w:ascii="Times New Roman" w:eastAsia="Calibri" w:hAnsi="Times New Roman" w:cs="Times New Roman"/>
          <w:kern w:val="2"/>
          <w:sz w:val="24"/>
          <w:szCs w:val="24"/>
          <w14:ligatures w14:val="standardContextual"/>
        </w:rPr>
        <w:t>I</w:t>
      </w:r>
      <w:r w:rsidR="00F77BA1" w:rsidRPr="005B2609">
        <w:rPr>
          <w:rFonts w:ascii="Times New Roman" w:eastAsia="Calibri" w:hAnsi="Times New Roman" w:cs="Times New Roman"/>
          <w:kern w:val="2"/>
          <w:sz w:val="24"/>
          <w:szCs w:val="24"/>
          <w14:ligatures w14:val="standardContextual"/>
        </w:rPr>
        <w:t xml:space="preserve">ndustrial </w:t>
      </w:r>
      <w:r w:rsidR="00F77BA1">
        <w:rPr>
          <w:rFonts w:ascii="Times New Roman" w:eastAsia="Calibri" w:hAnsi="Times New Roman" w:cs="Times New Roman"/>
          <w:kern w:val="2"/>
          <w:sz w:val="24"/>
          <w:szCs w:val="24"/>
          <w14:ligatures w14:val="standardContextual"/>
        </w:rPr>
        <w:t>F</w:t>
      </w:r>
      <w:r w:rsidR="00F77BA1" w:rsidRPr="005B2609">
        <w:rPr>
          <w:rFonts w:ascii="Times New Roman" w:eastAsia="Calibri" w:hAnsi="Times New Roman" w:cs="Times New Roman"/>
          <w:kern w:val="2"/>
          <w:sz w:val="24"/>
          <w:szCs w:val="24"/>
          <w14:ligatures w14:val="standardContextual"/>
        </w:rPr>
        <w:t>acilities</w:t>
      </w:r>
      <w:r w:rsidRPr="005B2609">
        <w:rPr>
          <w:rFonts w:ascii="Times New Roman" w:eastAsia="Calibri" w:hAnsi="Times New Roman" w:cs="Times New Roman"/>
          <w:kern w:val="2"/>
          <w:sz w:val="24"/>
          <w:szCs w:val="24"/>
          <w14:ligatures w14:val="standardContextual"/>
        </w:rPr>
        <w:t xml:space="preserve"> </w:t>
      </w:r>
    </w:p>
    <w:p w14:paraId="6C12F276" w14:textId="77777777" w:rsidR="002E569F" w:rsidRPr="005B2609" w:rsidRDefault="002E569F" w:rsidP="002E569F">
      <w:pPr>
        <w:numPr>
          <w:ilvl w:val="0"/>
          <w:numId w:val="84"/>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Micro-Teaching. </w:t>
      </w:r>
    </w:p>
    <w:p w14:paraId="2DEC9AB8" w14:textId="6AD1386C" w:rsidR="002E569F" w:rsidRPr="005B2609" w:rsidRDefault="002E569F" w:rsidP="002E569F">
      <w:pPr>
        <w:numPr>
          <w:ilvl w:val="0"/>
          <w:numId w:val="84"/>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Use of PowerPoint </w:t>
      </w:r>
    </w:p>
    <w:p w14:paraId="68F85670" w14:textId="63326955" w:rsidR="002E569F" w:rsidRPr="005B2609" w:rsidRDefault="002E569F" w:rsidP="002E569F">
      <w:pPr>
        <w:numPr>
          <w:ilvl w:val="0"/>
          <w:numId w:val="84"/>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Personnel </w:t>
      </w:r>
      <w:r w:rsidR="00F77BA1">
        <w:rPr>
          <w:rFonts w:ascii="Times New Roman" w:eastAsia="Calibri" w:hAnsi="Times New Roman" w:cs="Times New Roman"/>
          <w:kern w:val="2"/>
          <w:sz w:val="24"/>
          <w:szCs w:val="24"/>
          <w14:ligatures w14:val="standardContextual"/>
        </w:rPr>
        <w:t>S</w:t>
      </w:r>
      <w:r w:rsidR="00F77BA1" w:rsidRPr="005B2609">
        <w:rPr>
          <w:rFonts w:ascii="Times New Roman" w:eastAsia="Calibri" w:hAnsi="Times New Roman" w:cs="Times New Roman"/>
          <w:kern w:val="2"/>
          <w:sz w:val="24"/>
          <w:szCs w:val="24"/>
          <w14:ligatures w14:val="standardContextual"/>
        </w:rPr>
        <w:t xml:space="preserve">ecurity </w:t>
      </w:r>
      <w:r w:rsidRPr="005B2609">
        <w:rPr>
          <w:rFonts w:ascii="Times New Roman" w:eastAsia="Calibri" w:hAnsi="Times New Roman" w:cs="Times New Roman"/>
          <w:kern w:val="2"/>
          <w:sz w:val="24"/>
          <w:szCs w:val="24"/>
          <w14:ligatures w14:val="standardContextual"/>
        </w:rPr>
        <w:t xml:space="preserve">in </w:t>
      </w:r>
      <w:proofErr w:type="spellStart"/>
      <w:r w:rsidR="00F77BA1">
        <w:rPr>
          <w:rFonts w:ascii="Times New Roman" w:eastAsia="Calibri" w:hAnsi="Times New Roman" w:cs="Times New Roman"/>
          <w:kern w:val="2"/>
          <w:sz w:val="24"/>
          <w:szCs w:val="24"/>
          <w14:ligatures w14:val="standardContextual"/>
        </w:rPr>
        <w:t>O</w:t>
      </w:r>
      <w:r w:rsidR="00F77BA1" w:rsidRPr="005B2609">
        <w:rPr>
          <w:rFonts w:ascii="Times New Roman" w:eastAsia="Calibri" w:hAnsi="Times New Roman" w:cs="Times New Roman"/>
          <w:kern w:val="2"/>
          <w:sz w:val="24"/>
          <w:szCs w:val="24"/>
          <w14:ligatures w14:val="standardContextual"/>
        </w:rPr>
        <w:t>rganisations</w:t>
      </w:r>
      <w:proofErr w:type="spellEnd"/>
      <w:r w:rsidRPr="005B2609">
        <w:rPr>
          <w:rFonts w:ascii="Times New Roman" w:eastAsia="Calibri" w:hAnsi="Times New Roman" w:cs="Times New Roman"/>
          <w:kern w:val="2"/>
          <w:sz w:val="24"/>
          <w:szCs w:val="24"/>
          <w14:ligatures w14:val="standardContextual"/>
        </w:rPr>
        <w:t xml:space="preserve">. </w:t>
      </w:r>
    </w:p>
    <w:p w14:paraId="1A18FF79" w14:textId="7066811B" w:rsidR="002E569F" w:rsidRPr="005B2609" w:rsidRDefault="002E569F" w:rsidP="002E569F">
      <w:pPr>
        <w:numPr>
          <w:ilvl w:val="0"/>
          <w:numId w:val="84"/>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Terrorists and </w:t>
      </w:r>
      <w:r w:rsidR="00F77BA1">
        <w:rPr>
          <w:rFonts w:ascii="Times New Roman" w:eastAsia="Calibri" w:hAnsi="Times New Roman" w:cs="Times New Roman"/>
          <w:kern w:val="2"/>
          <w:sz w:val="24"/>
          <w:szCs w:val="24"/>
          <w14:ligatures w14:val="standardContextual"/>
        </w:rPr>
        <w:t>C</w:t>
      </w:r>
      <w:r w:rsidR="00F77BA1" w:rsidRPr="005B2609">
        <w:rPr>
          <w:rFonts w:ascii="Times New Roman" w:eastAsia="Calibri" w:hAnsi="Times New Roman" w:cs="Times New Roman"/>
          <w:kern w:val="2"/>
          <w:sz w:val="24"/>
          <w:szCs w:val="24"/>
          <w14:ligatures w14:val="standardContextual"/>
        </w:rPr>
        <w:t xml:space="preserve">riminal </w:t>
      </w:r>
      <w:r w:rsidR="00F77BA1">
        <w:rPr>
          <w:rFonts w:ascii="Times New Roman" w:eastAsia="Calibri" w:hAnsi="Times New Roman" w:cs="Times New Roman"/>
          <w:kern w:val="2"/>
          <w:sz w:val="24"/>
          <w:szCs w:val="24"/>
          <w14:ligatures w14:val="standardContextual"/>
        </w:rPr>
        <w:t>A</w:t>
      </w:r>
      <w:r w:rsidR="00F77BA1" w:rsidRPr="005B2609">
        <w:rPr>
          <w:rFonts w:ascii="Times New Roman" w:eastAsia="Calibri" w:hAnsi="Times New Roman" w:cs="Times New Roman"/>
          <w:kern w:val="2"/>
          <w:sz w:val="24"/>
          <w:szCs w:val="24"/>
          <w14:ligatures w14:val="standardContextual"/>
        </w:rPr>
        <w:t xml:space="preserve">ttacks </w:t>
      </w:r>
      <w:r w:rsidRPr="005B2609">
        <w:rPr>
          <w:rFonts w:ascii="Times New Roman" w:eastAsia="Calibri" w:hAnsi="Times New Roman" w:cs="Times New Roman"/>
          <w:kern w:val="2"/>
          <w:sz w:val="24"/>
          <w:szCs w:val="24"/>
          <w14:ligatures w14:val="standardContextual"/>
        </w:rPr>
        <w:t xml:space="preserve">in </w:t>
      </w:r>
      <w:r w:rsidR="00F77BA1">
        <w:rPr>
          <w:rFonts w:ascii="Times New Roman" w:eastAsia="Calibri" w:hAnsi="Times New Roman" w:cs="Times New Roman"/>
          <w:kern w:val="2"/>
          <w:sz w:val="24"/>
          <w:szCs w:val="24"/>
          <w14:ligatures w14:val="standardContextual"/>
        </w:rPr>
        <w:t>C</w:t>
      </w:r>
      <w:r w:rsidR="00F77BA1" w:rsidRPr="005B2609">
        <w:rPr>
          <w:rFonts w:ascii="Times New Roman" w:eastAsia="Calibri" w:hAnsi="Times New Roman" w:cs="Times New Roman"/>
          <w:kern w:val="2"/>
          <w:sz w:val="24"/>
          <w:szCs w:val="24"/>
          <w14:ligatures w14:val="standardContextual"/>
        </w:rPr>
        <w:t xml:space="preserve">ommercial </w:t>
      </w:r>
      <w:r w:rsidRPr="005B2609">
        <w:rPr>
          <w:rFonts w:ascii="Times New Roman" w:eastAsia="Calibri" w:hAnsi="Times New Roman" w:cs="Times New Roman"/>
          <w:kern w:val="2"/>
          <w:sz w:val="24"/>
          <w:szCs w:val="24"/>
          <w14:ligatures w14:val="standardContextual"/>
        </w:rPr>
        <w:t xml:space="preserve">and </w:t>
      </w:r>
      <w:r w:rsidR="00F77BA1">
        <w:rPr>
          <w:rFonts w:ascii="Times New Roman" w:eastAsia="Calibri" w:hAnsi="Times New Roman" w:cs="Times New Roman"/>
          <w:kern w:val="2"/>
          <w:sz w:val="24"/>
          <w:szCs w:val="24"/>
          <w14:ligatures w14:val="standardContextual"/>
        </w:rPr>
        <w:t>I</w:t>
      </w:r>
      <w:r w:rsidR="00F77BA1" w:rsidRPr="005B2609">
        <w:rPr>
          <w:rFonts w:ascii="Times New Roman" w:eastAsia="Calibri" w:hAnsi="Times New Roman" w:cs="Times New Roman"/>
          <w:kern w:val="2"/>
          <w:sz w:val="24"/>
          <w:szCs w:val="24"/>
          <w14:ligatures w14:val="standardContextual"/>
        </w:rPr>
        <w:t xml:space="preserve">ndustrial </w:t>
      </w:r>
      <w:r w:rsidR="00F77BA1">
        <w:rPr>
          <w:rFonts w:ascii="Times New Roman" w:eastAsia="Calibri" w:hAnsi="Times New Roman" w:cs="Times New Roman"/>
          <w:kern w:val="2"/>
          <w:sz w:val="24"/>
          <w:szCs w:val="24"/>
          <w14:ligatures w14:val="standardContextual"/>
        </w:rPr>
        <w:t>E</w:t>
      </w:r>
      <w:r w:rsidR="00F77BA1" w:rsidRPr="005B2609">
        <w:rPr>
          <w:rFonts w:ascii="Times New Roman" w:eastAsia="Calibri" w:hAnsi="Times New Roman" w:cs="Times New Roman"/>
          <w:kern w:val="2"/>
          <w:sz w:val="24"/>
          <w:szCs w:val="24"/>
          <w14:ligatures w14:val="standardContextual"/>
        </w:rPr>
        <w:t>states</w:t>
      </w:r>
      <w:r w:rsidRPr="005B2609">
        <w:rPr>
          <w:rFonts w:ascii="Times New Roman" w:eastAsia="Calibri" w:hAnsi="Times New Roman" w:cs="Times New Roman"/>
          <w:kern w:val="2"/>
          <w:sz w:val="24"/>
          <w:szCs w:val="24"/>
          <w14:ligatures w14:val="standardContextual"/>
        </w:rPr>
        <w:t xml:space="preserve"> </w:t>
      </w:r>
    </w:p>
    <w:p w14:paraId="4C0D974E" w14:textId="4F7EB9DA" w:rsidR="002E569F" w:rsidRPr="005B2609" w:rsidRDefault="002E569F" w:rsidP="002E569F">
      <w:pPr>
        <w:numPr>
          <w:ilvl w:val="0"/>
          <w:numId w:val="84"/>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Crimes of </w:t>
      </w:r>
      <w:r w:rsidR="00F77BA1">
        <w:rPr>
          <w:rFonts w:ascii="Times New Roman" w:eastAsia="Calibri" w:hAnsi="Times New Roman" w:cs="Times New Roman"/>
          <w:kern w:val="2"/>
          <w:sz w:val="24"/>
          <w:szCs w:val="24"/>
          <w14:ligatures w14:val="standardContextual"/>
        </w:rPr>
        <w:t>R</w:t>
      </w:r>
      <w:r w:rsidR="00F77BA1" w:rsidRPr="005B2609">
        <w:rPr>
          <w:rFonts w:ascii="Times New Roman" w:eastAsia="Calibri" w:hAnsi="Times New Roman" w:cs="Times New Roman"/>
          <w:kern w:val="2"/>
          <w:sz w:val="24"/>
          <w:szCs w:val="24"/>
          <w14:ligatures w14:val="standardContextual"/>
        </w:rPr>
        <w:t xml:space="preserve">obbery </w:t>
      </w:r>
      <w:r w:rsidRPr="005B2609">
        <w:rPr>
          <w:rFonts w:ascii="Times New Roman" w:eastAsia="Calibri" w:hAnsi="Times New Roman" w:cs="Times New Roman"/>
          <w:kern w:val="2"/>
          <w:sz w:val="24"/>
          <w:szCs w:val="24"/>
          <w14:ligatures w14:val="standardContextual"/>
        </w:rPr>
        <w:t xml:space="preserve">and </w:t>
      </w:r>
      <w:r w:rsidR="00F77BA1">
        <w:rPr>
          <w:rFonts w:ascii="Times New Roman" w:eastAsia="Calibri" w:hAnsi="Times New Roman" w:cs="Times New Roman"/>
          <w:kern w:val="2"/>
          <w:sz w:val="24"/>
          <w:szCs w:val="24"/>
          <w14:ligatures w14:val="standardContextual"/>
        </w:rPr>
        <w:t>B</w:t>
      </w:r>
      <w:r w:rsidR="00F77BA1" w:rsidRPr="005B2609">
        <w:rPr>
          <w:rFonts w:ascii="Times New Roman" w:eastAsia="Calibri" w:hAnsi="Times New Roman" w:cs="Times New Roman"/>
          <w:kern w:val="2"/>
          <w:sz w:val="24"/>
          <w:szCs w:val="24"/>
          <w14:ligatures w14:val="standardContextual"/>
        </w:rPr>
        <w:t xml:space="preserve">urglary </w:t>
      </w:r>
      <w:r w:rsidRPr="005B2609">
        <w:rPr>
          <w:rFonts w:ascii="Times New Roman" w:eastAsia="Calibri" w:hAnsi="Times New Roman" w:cs="Times New Roman"/>
          <w:kern w:val="2"/>
          <w:sz w:val="24"/>
          <w:szCs w:val="24"/>
          <w14:ligatures w14:val="standardContextual"/>
        </w:rPr>
        <w:t xml:space="preserve">in </w:t>
      </w:r>
      <w:r w:rsidR="00F77BA1">
        <w:rPr>
          <w:rFonts w:ascii="Times New Roman" w:eastAsia="Calibri" w:hAnsi="Times New Roman" w:cs="Times New Roman"/>
          <w:kern w:val="2"/>
          <w:sz w:val="24"/>
          <w:szCs w:val="24"/>
          <w14:ligatures w14:val="standardContextual"/>
        </w:rPr>
        <w:t>B</w:t>
      </w:r>
      <w:r w:rsidR="00F77BA1" w:rsidRPr="005B2609">
        <w:rPr>
          <w:rFonts w:ascii="Times New Roman" w:eastAsia="Calibri" w:hAnsi="Times New Roman" w:cs="Times New Roman"/>
          <w:kern w:val="2"/>
          <w:sz w:val="24"/>
          <w:szCs w:val="24"/>
          <w14:ligatures w14:val="standardContextual"/>
        </w:rPr>
        <w:t xml:space="preserve">usiness </w:t>
      </w:r>
      <w:r w:rsidR="00F77BA1">
        <w:rPr>
          <w:rFonts w:ascii="Times New Roman" w:eastAsia="Calibri" w:hAnsi="Times New Roman" w:cs="Times New Roman"/>
          <w:kern w:val="2"/>
          <w:sz w:val="24"/>
          <w:szCs w:val="24"/>
          <w14:ligatures w14:val="standardContextual"/>
        </w:rPr>
        <w:t>E</w:t>
      </w:r>
      <w:r w:rsidR="00F77BA1" w:rsidRPr="005B2609">
        <w:rPr>
          <w:rFonts w:ascii="Times New Roman" w:eastAsia="Calibri" w:hAnsi="Times New Roman" w:cs="Times New Roman"/>
          <w:kern w:val="2"/>
          <w:sz w:val="24"/>
          <w:szCs w:val="24"/>
          <w14:ligatures w14:val="standardContextual"/>
        </w:rPr>
        <w:t>nvironment</w:t>
      </w:r>
      <w:r w:rsidRPr="005B2609">
        <w:rPr>
          <w:rFonts w:ascii="Times New Roman" w:eastAsia="Calibri" w:hAnsi="Times New Roman" w:cs="Times New Roman"/>
          <w:kern w:val="2"/>
          <w:sz w:val="24"/>
          <w:szCs w:val="24"/>
          <w14:ligatures w14:val="standardContextual"/>
        </w:rPr>
        <w:t xml:space="preserve"> </w:t>
      </w:r>
    </w:p>
    <w:p w14:paraId="407256B7" w14:textId="4592FF4A" w:rsidR="002E569F" w:rsidRPr="005B2609" w:rsidRDefault="002E569F" w:rsidP="002E569F">
      <w:pPr>
        <w:numPr>
          <w:ilvl w:val="0"/>
          <w:numId w:val="84"/>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Chemical, </w:t>
      </w:r>
      <w:r w:rsidR="00F77BA1">
        <w:rPr>
          <w:rFonts w:ascii="Times New Roman" w:eastAsia="Calibri" w:hAnsi="Times New Roman" w:cs="Times New Roman"/>
          <w:kern w:val="2"/>
          <w:sz w:val="24"/>
          <w:szCs w:val="24"/>
          <w14:ligatures w14:val="standardContextual"/>
        </w:rPr>
        <w:t>B</w:t>
      </w:r>
      <w:r w:rsidR="00F77BA1" w:rsidRPr="005B2609">
        <w:rPr>
          <w:rFonts w:ascii="Times New Roman" w:eastAsia="Calibri" w:hAnsi="Times New Roman" w:cs="Times New Roman"/>
          <w:kern w:val="2"/>
          <w:sz w:val="24"/>
          <w:szCs w:val="24"/>
          <w14:ligatures w14:val="standardContextual"/>
        </w:rPr>
        <w:t>iological</w:t>
      </w:r>
      <w:r w:rsidRPr="005B2609">
        <w:rPr>
          <w:rFonts w:ascii="Times New Roman" w:eastAsia="Calibri" w:hAnsi="Times New Roman" w:cs="Times New Roman"/>
          <w:kern w:val="2"/>
          <w:sz w:val="24"/>
          <w:szCs w:val="24"/>
          <w14:ligatures w14:val="standardContextual"/>
        </w:rPr>
        <w:t xml:space="preserve">, and </w:t>
      </w:r>
      <w:r w:rsidR="00F77BA1">
        <w:rPr>
          <w:rFonts w:ascii="Times New Roman" w:eastAsia="Calibri" w:hAnsi="Times New Roman" w:cs="Times New Roman"/>
          <w:kern w:val="2"/>
          <w:sz w:val="24"/>
          <w:szCs w:val="24"/>
          <w14:ligatures w14:val="standardContextual"/>
        </w:rPr>
        <w:t>R</w:t>
      </w:r>
      <w:r w:rsidR="00F77BA1" w:rsidRPr="005B2609">
        <w:rPr>
          <w:rFonts w:ascii="Times New Roman" w:eastAsia="Calibri" w:hAnsi="Times New Roman" w:cs="Times New Roman"/>
          <w:kern w:val="2"/>
          <w:sz w:val="24"/>
          <w:szCs w:val="24"/>
          <w14:ligatures w14:val="standardContextual"/>
        </w:rPr>
        <w:t xml:space="preserve">adiological </w:t>
      </w:r>
      <w:r w:rsidR="00F77BA1">
        <w:rPr>
          <w:rFonts w:ascii="Times New Roman" w:eastAsia="Calibri" w:hAnsi="Times New Roman" w:cs="Times New Roman"/>
          <w:kern w:val="2"/>
          <w:sz w:val="24"/>
          <w:szCs w:val="24"/>
          <w14:ligatures w14:val="standardContextual"/>
        </w:rPr>
        <w:t>A</w:t>
      </w:r>
      <w:r w:rsidR="00F77BA1" w:rsidRPr="005B2609">
        <w:rPr>
          <w:rFonts w:ascii="Times New Roman" w:eastAsia="Calibri" w:hAnsi="Times New Roman" w:cs="Times New Roman"/>
          <w:kern w:val="2"/>
          <w:sz w:val="24"/>
          <w:szCs w:val="24"/>
          <w14:ligatures w14:val="standardContextual"/>
        </w:rPr>
        <w:t xml:space="preserve">ttacks </w:t>
      </w:r>
      <w:r w:rsidRPr="005B2609">
        <w:rPr>
          <w:rFonts w:ascii="Times New Roman" w:eastAsia="Calibri" w:hAnsi="Times New Roman" w:cs="Times New Roman"/>
          <w:kern w:val="2"/>
          <w:sz w:val="24"/>
          <w:szCs w:val="24"/>
          <w14:ligatures w14:val="standardContextual"/>
        </w:rPr>
        <w:t xml:space="preserve">in </w:t>
      </w:r>
      <w:r w:rsidR="00F77BA1">
        <w:rPr>
          <w:rFonts w:ascii="Times New Roman" w:eastAsia="Calibri" w:hAnsi="Times New Roman" w:cs="Times New Roman"/>
          <w:kern w:val="2"/>
          <w:sz w:val="24"/>
          <w:szCs w:val="24"/>
          <w14:ligatures w14:val="standardContextual"/>
        </w:rPr>
        <w:t>U</w:t>
      </w:r>
      <w:r w:rsidR="00F77BA1" w:rsidRPr="005B2609">
        <w:rPr>
          <w:rFonts w:ascii="Times New Roman" w:eastAsia="Calibri" w:hAnsi="Times New Roman" w:cs="Times New Roman"/>
          <w:kern w:val="2"/>
          <w:sz w:val="24"/>
          <w:szCs w:val="24"/>
          <w14:ligatures w14:val="standardContextual"/>
        </w:rPr>
        <w:t xml:space="preserve">rban </w:t>
      </w:r>
      <w:proofErr w:type="spellStart"/>
      <w:r w:rsidR="00F77BA1">
        <w:rPr>
          <w:rFonts w:ascii="Times New Roman" w:eastAsia="Calibri" w:hAnsi="Times New Roman" w:cs="Times New Roman"/>
          <w:kern w:val="2"/>
          <w:sz w:val="24"/>
          <w:szCs w:val="24"/>
          <w14:ligatures w14:val="standardContextual"/>
        </w:rPr>
        <w:t>C</w:t>
      </w:r>
      <w:r w:rsidR="00F77BA1" w:rsidRPr="005B2609">
        <w:rPr>
          <w:rFonts w:ascii="Times New Roman" w:eastAsia="Calibri" w:hAnsi="Times New Roman" w:cs="Times New Roman"/>
          <w:kern w:val="2"/>
          <w:sz w:val="24"/>
          <w:szCs w:val="24"/>
          <w14:ligatures w14:val="standardContextual"/>
        </w:rPr>
        <w:t>entres</w:t>
      </w:r>
      <w:proofErr w:type="spellEnd"/>
      <w:r w:rsidRPr="005B2609">
        <w:rPr>
          <w:rFonts w:ascii="Times New Roman" w:eastAsia="Calibri" w:hAnsi="Times New Roman" w:cs="Times New Roman"/>
          <w:kern w:val="2"/>
          <w:sz w:val="24"/>
          <w:szCs w:val="24"/>
          <w14:ligatures w14:val="standardContextual"/>
        </w:rPr>
        <w:t xml:space="preserve"> </w:t>
      </w:r>
    </w:p>
    <w:p w14:paraId="7D7579FA" w14:textId="6A58E469" w:rsidR="002E569F" w:rsidRPr="005B2609" w:rsidRDefault="002E569F" w:rsidP="002E569F">
      <w:pPr>
        <w:numPr>
          <w:ilvl w:val="0"/>
          <w:numId w:val="84"/>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Emergency </w:t>
      </w:r>
      <w:r w:rsidR="00F77BA1">
        <w:rPr>
          <w:rFonts w:ascii="Times New Roman" w:eastAsia="Calibri" w:hAnsi="Times New Roman" w:cs="Times New Roman"/>
          <w:kern w:val="2"/>
          <w:sz w:val="24"/>
          <w:szCs w:val="24"/>
          <w14:ligatures w14:val="standardContextual"/>
        </w:rPr>
        <w:t>P</w:t>
      </w:r>
      <w:r w:rsidR="00F77BA1" w:rsidRPr="005B2609">
        <w:rPr>
          <w:rFonts w:ascii="Times New Roman" w:eastAsia="Calibri" w:hAnsi="Times New Roman" w:cs="Times New Roman"/>
          <w:kern w:val="2"/>
          <w:sz w:val="24"/>
          <w:szCs w:val="24"/>
          <w14:ligatures w14:val="standardContextual"/>
        </w:rPr>
        <w:t>lanning</w:t>
      </w:r>
      <w:r w:rsidRPr="005B2609">
        <w:rPr>
          <w:rFonts w:ascii="Times New Roman" w:eastAsia="Calibri" w:hAnsi="Times New Roman" w:cs="Times New Roman"/>
          <w:kern w:val="2"/>
          <w:sz w:val="24"/>
          <w:szCs w:val="24"/>
          <w14:ligatures w14:val="standardContextual"/>
        </w:rPr>
        <w:t xml:space="preserve">, </w:t>
      </w:r>
      <w:r w:rsidR="00F77BA1">
        <w:rPr>
          <w:rFonts w:ascii="Times New Roman" w:eastAsia="Calibri" w:hAnsi="Times New Roman" w:cs="Times New Roman"/>
          <w:kern w:val="2"/>
          <w:sz w:val="24"/>
          <w:szCs w:val="24"/>
          <w14:ligatures w14:val="standardContextual"/>
        </w:rPr>
        <w:t>H</w:t>
      </w:r>
      <w:r w:rsidR="00F77BA1" w:rsidRPr="005B2609">
        <w:rPr>
          <w:rFonts w:ascii="Times New Roman" w:eastAsia="Calibri" w:hAnsi="Times New Roman" w:cs="Times New Roman"/>
          <w:kern w:val="2"/>
          <w:sz w:val="24"/>
          <w:szCs w:val="24"/>
          <w14:ligatures w14:val="standardContextual"/>
        </w:rPr>
        <w:t xml:space="preserve">ealth </w:t>
      </w:r>
      <w:r w:rsidRPr="005B2609">
        <w:rPr>
          <w:rFonts w:ascii="Times New Roman" w:eastAsia="Calibri" w:hAnsi="Times New Roman" w:cs="Times New Roman"/>
          <w:kern w:val="2"/>
          <w:sz w:val="24"/>
          <w:szCs w:val="24"/>
          <w14:ligatures w14:val="standardContextual"/>
        </w:rPr>
        <w:t xml:space="preserve">and </w:t>
      </w:r>
      <w:r w:rsidR="00F77BA1">
        <w:rPr>
          <w:rFonts w:ascii="Times New Roman" w:eastAsia="Calibri" w:hAnsi="Times New Roman" w:cs="Times New Roman"/>
          <w:kern w:val="2"/>
          <w:sz w:val="24"/>
          <w:szCs w:val="24"/>
          <w14:ligatures w14:val="standardContextual"/>
        </w:rPr>
        <w:t>S</w:t>
      </w:r>
      <w:r w:rsidR="00F77BA1" w:rsidRPr="005B2609">
        <w:rPr>
          <w:rFonts w:ascii="Times New Roman" w:eastAsia="Calibri" w:hAnsi="Times New Roman" w:cs="Times New Roman"/>
          <w:kern w:val="2"/>
          <w:sz w:val="24"/>
          <w:szCs w:val="24"/>
          <w14:ligatures w14:val="standardContextual"/>
        </w:rPr>
        <w:t xml:space="preserve">afety </w:t>
      </w:r>
      <w:r w:rsidR="00F77BA1">
        <w:rPr>
          <w:rFonts w:ascii="Times New Roman" w:eastAsia="Calibri" w:hAnsi="Times New Roman" w:cs="Times New Roman"/>
          <w:kern w:val="2"/>
          <w:sz w:val="24"/>
          <w:szCs w:val="24"/>
          <w14:ligatures w14:val="standardContextual"/>
        </w:rPr>
        <w:t>in</w:t>
      </w:r>
      <w:r w:rsidR="00F77BA1" w:rsidRPr="005B2609">
        <w:rPr>
          <w:rFonts w:ascii="Times New Roman" w:eastAsia="Calibri" w:hAnsi="Times New Roman" w:cs="Times New Roman"/>
          <w:kern w:val="2"/>
          <w:sz w:val="24"/>
          <w:szCs w:val="24"/>
          <w14:ligatures w14:val="standardContextual"/>
        </w:rPr>
        <w:t xml:space="preserve"> </w:t>
      </w:r>
      <w:r w:rsidR="00F77BA1">
        <w:rPr>
          <w:rFonts w:ascii="Times New Roman" w:eastAsia="Calibri" w:hAnsi="Times New Roman" w:cs="Times New Roman"/>
          <w:kern w:val="2"/>
          <w:sz w:val="24"/>
          <w:szCs w:val="24"/>
          <w14:ligatures w14:val="standardContextual"/>
        </w:rPr>
        <w:t>U</w:t>
      </w:r>
      <w:r w:rsidR="00F77BA1" w:rsidRPr="005B2609">
        <w:rPr>
          <w:rFonts w:ascii="Times New Roman" w:eastAsia="Calibri" w:hAnsi="Times New Roman" w:cs="Times New Roman"/>
          <w:kern w:val="2"/>
          <w:sz w:val="24"/>
          <w:szCs w:val="24"/>
          <w14:ligatures w14:val="standardContextual"/>
        </w:rPr>
        <w:t xml:space="preserve">rban </w:t>
      </w:r>
      <w:proofErr w:type="spellStart"/>
      <w:r w:rsidR="00F77BA1">
        <w:rPr>
          <w:rFonts w:ascii="Times New Roman" w:eastAsia="Calibri" w:hAnsi="Times New Roman" w:cs="Times New Roman"/>
          <w:kern w:val="2"/>
          <w:sz w:val="24"/>
          <w:szCs w:val="24"/>
          <w14:ligatures w14:val="standardContextual"/>
        </w:rPr>
        <w:t>C</w:t>
      </w:r>
      <w:r w:rsidR="00F77BA1" w:rsidRPr="005B2609">
        <w:rPr>
          <w:rFonts w:ascii="Times New Roman" w:eastAsia="Calibri" w:hAnsi="Times New Roman" w:cs="Times New Roman"/>
          <w:kern w:val="2"/>
          <w:sz w:val="24"/>
          <w:szCs w:val="24"/>
          <w14:ligatures w14:val="standardContextual"/>
        </w:rPr>
        <w:t>entres</w:t>
      </w:r>
      <w:proofErr w:type="spellEnd"/>
      <w:r w:rsidRPr="005B2609">
        <w:rPr>
          <w:rFonts w:ascii="Times New Roman" w:eastAsia="Calibri" w:hAnsi="Times New Roman" w:cs="Times New Roman"/>
          <w:kern w:val="2"/>
          <w:sz w:val="24"/>
          <w:szCs w:val="24"/>
          <w14:ligatures w14:val="standardContextual"/>
        </w:rPr>
        <w:t xml:space="preserve"> </w:t>
      </w:r>
    </w:p>
    <w:p w14:paraId="1ED5614F" w14:textId="6F3F81F5" w:rsidR="002E569F" w:rsidRPr="005B2609" w:rsidRDefault="002E569F" w:rsidP="002E569F">
      <w:pPr>
        <w:numPr>
          <w:ilvl w:val="0"/>
          <w:numId w:val="84"/>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Writing Communiqué and Report </w:t>
      </w:r>
    </w:p>
    <w:p w14:paraId="6E7C1C32" w14:textId="77777777" w:rsidR="00F77BA1" w:rsidRDefault="00F77BA1" w:rsidP="002E569F">
      <w:pPr>
        <w:jc w:val="both"/>
        <w:rPr>
          <w:rFonts w:ascii="Times New Roman" w:eastAsia="Calibri" w:hAnsi="Times New Roman" w:cs="Times New Roman"/>
          <w:b/>
          <w:bCs/>
          <w:kern w:val="2"/>
          <w:sz w:val="24"/>
          <w:szCs w:val="24"/>
          <w14:ligatures w14:val="standardContextual"/>
        </w:rPr>
      </w:pPr>
    </w:p>
    <w:p w14:paraId="7C906D8D" w14:textId="77777777" w:rsidR="00E33933" w:rsidRDefault="00E33933" w:rsidP="002E569F">
      <w:pPr>
        <w:jc w:val="both"/>
        <w:rPr>
          <w:rFonts w:ascii="Times New Roman" w:eastAsia="Calibri" w:hAnsi="Times New Roman" w:cs="Times New Roman"/>
          <w:b/>
          <w:bCs/>
          <w:kern w:val="2"/>
          <w:sz w:val="24"/>
          <w:szCs w:val="24"/>
          <w14:ligatures w14:val="standardContextual"/>
        </w:rPr>
      </w:pPr>
    </w:p>
    <w:p w14:paraId="1406929D" w14:textId="77777777" w:rsidR="00E33933" w:rsidRDefault="00E33933" w:rsidP="002E569F">
      <w:pPr>
        <w:jc w:val="both"/>
        <w:rPr>
          <w:rFonts w:ascii="Times New Roman" w:eastAsia="Calibri" w:hAnsi="Times New Roman" w:cs="Times New Roman"/>
          <w:b/>
          <w:bCs/>
          <w:kern w:val="2"/>
          <w:sz w:val="24"/>
          <w:szCs w:val="24"/>
          <w14:ligatures w14:val="standardContextual"/>
        </w:rPr>
      </w:pPr>
    </w:p>
    <w:p w14:paraId="48603E1D" w14:textId="77777777" w:rsidR="00E33933" w:rsidRDefault="00E33933" w:rsidP="002E569F">
      <w:pPr>
        <w:jc w:val="both"/>
        <w:rPr>
          <w:rFonts w:ascii="Times New Roman" w:eastAsia="Calibri" w:hAnsi="Times New Roman" w:cs="Times New Roman"/>
          <w:b/>
          <w:bCs/>
          <w:kern w:val="2"/>
          <w:sz w:val="24"/>
          <w:szCs w:val="24"/>
          <w14:ligatures w14:val="standardContextual"/>
        </w:rPr>
      </w:pPr>
    </w:p>
    <w:p w14:paraId="7B02E658" w14:textId="4993DBB3" w:rsidR="002E569F" w:rsidRPr="005B2609" w:rsidRDefault="002E569F" w:rsidP="002E569F">
      <w:pPr>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lastRenderedPageBreak/>
        <w:t xml:space="preserve">TARGET AUDIENCE </w:t>
      </w:r>
    </w:p>
    <w:p w14:paraId="394BA538" w14:textId="726990D5" w:rsidR="002E569F" w:rsidRPr="005B2609" w:rsidRDefault="002E569F" w:rsidP="002E569F">
      <w:pPr>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The Workshop is designed for Security Officers and Managers in the Public Sector and </w:t>
      </w:r>
      <w:r w:rsidR="00F77BA1">
        <w:rPr>
          <w:rFonts w:ascii="Times New Roman" w:eastAsia="Calibri" w:hAnsi="Times New Roman" w:cs="Times New Roman"/>
          <w:kern w:val="2"/>
          <w:sz w:val="24"/>
          <w:szCs w:val="24"/>
          <w14:ligatures w14:val="standardContextual"/>
        </w:rPr>
        <w:t xml:space="preserve">their </w:t>
      </w:r>
      <w:r w:rsidRPr="005B2609">
        <w:rPr>
          <w:rFonts w:ascii="Times New Roman" w:eastAsia="Calibri" w:hAnsi="Times New Roman" w:cs="Times New Roman"/>
          <w:kern w:val="2"/>
          <w:sz w:val="24"/>
          <w:szCs w:val="24"/>
          <w14:ligatures w14:val="standardContextual"/>
        </w:rPr>
        <w:t xml:space="preserve">counterparts in the Private Sector, </w:t>
      </w:r>
      <w:r w:rsidRPr="00930E58">
        <w:rPr>
          <w:rFonts w:ascii="Times New Roman" w:eastAsia="Calibri" w:hAnsi="Times New Roman" w:cs="Times New Roman"/>
          <w:kern w:val="2"/>
          <w:sz w:val="24"/>
          <w:szCs w:val="24"/>
          <w14:ligatures w14:val="standardContextual"/>
        </w:rPr>
        <w:t xml:space="preserve">who </w:t>
      </w:r>
      <w:r w:rsidRPr="005B2609">
        <w:rPr>
          <w:rFonts w:ascii="Times New Roman" w:eastAsia="Calibri" w:hAnsi="Times New Roman" w:cs="Times New Roman"/>
          <w:kern w:val="2"/>
          <w:sz w:val="24"/>
          <w:szCs w:val="24"/>
          <w14:ligatures w14:val="standardContextual"/>
        </w:rPr>
        <w:t>engaged in Training and Human Resources Development activities in Ministries, Ministerial Department, Parastatals, Management Development Institutes, and Staff Deve</w:t>
      </w:r>
      <w:r w:rsidR="00F77BA1">
        <w:rPr>
          <w:rFonts w:ascii="Times New Roman" w:eastAsia="Calibri" w:hAnsi="Times New Roman" w:cs="Times New Roman"/>
          <w:kern w:val="2"/>
          <w:sz w:val="24"/>
          <w:szCs w:val="24"/>
          <w14:ligatures w14:val="standardContextual"/>
        </w:rPr>
        <w:t>lopment</w:t>
      </w:r>
      <w:r w:rsidRPr="005B2609">
        <w:rPr>
          <w:rFonts w:ascii="Times New Roman" w:eastAsia="Calibri" w:hAnsi="Times New Roman" w:cs="Times New Roman"/>
          <w:kern w:val="2"/>
          <w:sz w:val="24"/>
          <w:szCs w:val="24"/>
          <w14:ligatures w14:val="standardContextual"/>
        </w:rPr>
        <w:t xml:space="preserve"> Training </w:t>
      </w:r>
      <w:proofErr w:type="spellStart"/>
      <w:r w:rsidRPr="005B2609">
        <w:rPr>
          <w:rFonts w:ascii="Times New Roman" w:eastAsia="Calibri" w:hAnsi="Times New Roman" w:cs="Times New Roman"/>
          <w:kern w:val="2"/>
          <w:sz w:val="24"/>
          <w:szCs w:val="24"/>
          <w14:ligatures w14:val="standardContextual"/>
        </w:rPr>
        <w:t>Centres</w:t>
      </w:r>
      <w:proofErr w:type="spellEnd"/>
      <w:r w:rsidRPr="005B2609">
        <w:rPr>
          <w:rFonts w:ascii="Times New Roman" w:eastAsia="Calibri" w:hAnsi="Times New Roman" w:cs="Times New Roman"/>
          <w:kern w:val="2"/>
          <w:sz w:val="24"/>
          <w:szCs w:val="24"/>
          <w14:ligatures w14:val="standardContextual"/>
        </w:rPr>
        <w:t xml:space="preserve">. </w:t>
      </w:r>
    </w:p>
    <w:p w14:paraId="260E3AE0" w14:textId="77777777" w:rsidR="002E569F" w:rsidRPr="005B2609" w:rsidRDefault="002E569F" w:rsidP="002E569F">
      <w:pPr>
        <w:spacing w:after="0"/>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 xml:space="preserve">DURATION: </w:t>
      </w:r>
      <w:r w:rsidRPr="005B2609">
        <w:rPr>
          <w:rFonts w:ascii="Times New Roman" w:eastAsia="Calibri" w:hAnsi="Times New Roman" w:cs="Times New Roman"/>
          <w:kern w:val="2"/>
          <w:sz w:val="24"/>
          <w:szCs w:val="24"/>
          <w14:ligatures w14:val="standardContextual"/>
        </w:rPr>
        <w:t>Four (4) days</w:t>
      </w:r>
    </w:p>
    <w:p w14:paraId="0AF55B93" w14:textId="6DEB7A37" w:rsidR="002E569F" w:rsidRPr="00930E58" w:rsidRDefault="002E569F" w:rsidP="002E569F">
      <w:pPr>
        <w:spacing w:after="0"/>
        <w:jc w:val="both"/>
        <w:rPr>
          <w:rFonts w:ascii="Times New Roman" w:eastAsia="Calibri" w:hAnsi="Times New Roman" w:cs="Times New Roman"/>
          <w:color w:val="EE0000"/>
          <w:kern w:val="2"/>
          <w:sz w:val="24"/>
          <w:szCs w:val="24"/>
          <w14:ligatures w14:val="standardContextual"/>
        </w:rPr>
      </w:pPr>
      <w:r w:rsidRPr="001E49FF">
        <w:rPr>
          <w:rFonts w:ascii="Times New Roman" w:eastAsia="Calibri" w:hAnsi="Times New Roman" w:cs="Times New Roman"/>
          <w:b/>
          <w:bCs/>
          <w:kern w:val="2"/>
          <w:sz w:val="24"/>
          <w:szCs w:val="24"/>
          <w14:ligatures w14:val="standardContextual"/>
        </w:rPr>
        <w:t>VENUE:</w:t>
      </w:r>
      <w:r w:rsidR="001E49FF">
        <w:rPr>
          <w:rFonts w:ascii="Times New Roman" w:eastAsia="Calibri" w:hAnsi="Times New Roman" w:cs="Times New Roman"/>
          <w:b/>
          <w:bCs/>
          <w:color w:val="EE0000"/>
          <w:kern w:val="2"/>
          <w:sz w:val="24"/>
          <w:szCs w:val="24"/>
          <w14:ligatures w14:val="standardContextual"/>
        </w:rPr>
        <w:t xml:space="preserve"> </w:t>
      </w:r>
      <w:r w:rsidR="001E49FF">
        <w:rPr>
          <w:rFonts w:ascii="Times New Roman" w:eastAsia="Calibri" w:hAnsi="Times New Roman" w:cs="Times New Roman"/>
          <w:b/>
          <w:bCs/>
          <w:kern w:val="2"/>
          <w:sz w:val="24"/>
          <w:szCs w:val="24"/>
          <w14:ligatures w14:val="standardContextual"/>
        </w:rPr>
        <w:t>To be determined</w:t>
      </w:r>
      <w:r w:rsidRPr="00930E58">
        <w:rPr>
          <w:rFonts w:ascii="Times New Roman" w:eastAsia="Calibri" w:hAnsi="Times New Roman" w:cs="Times New Roman"/>
          <w:b/>
          <w:bCs/>
          <w:color w:val="EE0000"/>
          <w:kern w:val="2"/>
          <w:sz w:val="24"/>
          <w:szCs w:val="24"/>
          <w14:ligatures w14:val="standardContextual"/>
        </w:rPr>
        <w:tab/>
      </w:r>
    </w:p>
    <w:p w14:paraId="01C6D2B9" w14:textId="205145A5" w:rsidR="002E569F" w:rsidRPr="005B2609" w:rsidRDefault="002E569F" w:rsidP="002E569F">
      <w:pPr>
        <w:spacing w:after="0"/>
        <w:jc w:val="both"/>
        <w:rPr>
          <w:rFonts w:ascii="Times New Roman" w:eastAsia="Calibri" w:hAnsi="Times New Roman" w:cs="Times New Roman"/>
          <w:kern w:val="2"/>
          <w:sz w:val="24"/>
          <w:szCs w:val="24"/>
          <w14:ligatures w14:val="standardContextual"/>
        </w:rPr>
      </w:pPr>
      <w:r w:rsidRPr="001E49FF">
        <w:rPr>
          <w:rFonts w:ascii="Times New Roman" w:eastAsia="Calibri" w:hAnsi="Times New Roman" w:cs="Times New Roman"/>
          <w:b/>
          <w:bCs/>
          <w:kern w:val="2"/>
          <w:sz w:val="24"/>
          <w:szCs w:val="24"/>
          <w14:ligatures w14:val="standardContextual"/>
        </w:rPr>
        <w:t>FEE:</w:t>
      </w:r>
      <w:r w:rsidR="001E49FF">
        <w:rPr>
          <w:rFonts w:ascii="Times New Roman" w:eastAsia="Calibri" w:hAnsi="Times New Roman" w:cs="Times New Roman"/>
          <w:b/>
          <w:bCs/>
          <w:kern w:val="2"/>
          <w:sz w:val="24"/>
          <w:szCs w:val="24"/>
          <w14:ligatures w14:val="standardContextual"/>
        </w:rPr>
        <w:t xml:space="preserve"> To be determined</w:t>
      </w:r>
      <w:r w:rsidRPr="001E49FF">
        <w:rPr>
          <w:rFonts w:ascii="Times New Roman" w:eastAsia="Calibri" w:hAnsi="Times New Roman" w:cs="Times New Roman"/>
          <w:b/>
          <w:bCs/>
          <w:kern w:val="2"/>
          <w:sz w:val="24"/>
          <w:szCs w:val="24"/>
          <w14:ligatures w14:val="standardContextual"/>
        </w:rPr>
        <w:tab/>
      </w:r>
      <w:r w:rsidRPr="005B2609">
        <w:rPr>
          <w:rFonts w:ascii="Times New Roman" w:eastAsia="Calibri" w:hAnsi="Times New Roman" w:cs="Times New Roman"/>
          <w:b/>
          <w:bCs/>
          <w:kern w:val="2"/>
          <w:sz w:val="24"/>
          <w:szCs w:val="24"/>
          <w14:ligatures w14:val="standardContextual"/>
        </w:rPr>
        <w:tab/>
      </w:r>
      <w:r w:rsidRPr="005B2609">
        <w:rPr>
          <w:rFonts w:ascii="Times New Roman" w:eastAsia="Calibri" w:hAnsi="Times New Roman" w:cs="Times New Roman"/>
          <w:kern w:val="2"/>
          <w:sz w:val="24"/>
          <w:szCs w:val="24"/>
          <w14:ligatures w14:val="standardContextual"/>
        </w:rPr>
        <w:t xml:space="preserve"> </w:t>
      </w:r>
    </w:p>
    <w:p w14:paraId="438EBF26" w14:textId="77777777" w:rsidR="002E569F" w:rsidRPr="005B2609" w:rsidRDefault="002E569F" w:rsidP="002E569F">
      <w:pPr>
        <w:jc w:val="both"/>
        <w:rPr>
          <w:rFonts w:ascii="Times New Roman" w:eastAsia="Calibri" w:hAnsi="Times New Roman" w:cs="Times New Roman"/>
          <w:kern w:val="2"/>
          <w:sz w:val="24"/>
          <w:szCs w:val="24"/>
          <w14:ligatures w14:val="standardContextual"/>
        </w:rPr>
      </w:pPr>
    </w:p>
    <w:p w14:paraId="5647FAA2" w14:textId="77777777" w:rsidR="002E569F" w:rsidRPr="005B2609" w:rsidRDefault="002E569F" w:rsidP="002E569F">
      <w:pPr>
        <w:numPr>
          <w:ilvl w:val="0"/>
          <w:numId w:val="106"/>
        </w:numPr>
        <w:contextualSpacing/>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 xml:space="preserve">WORKSHOP TITLE: BASIC TRAINING FOR SECURITY PERSONNEL IN COMMERCIAL AND INDUSTRIAL ESTATES </w:t>
      </w:r>
    </w:p>
    <w:p w14:paraId="2CEC33DD" w14:textId="77777777" w:rsidR="00F77BA1" w:rsidRDefault="00F77BA1" w:rsidP="002E569F">
      <w:pPr>
        <w:jc w:val="both"/>
        <w:rPr>
          <w:rFonts w:ascii="Times New Roman" w:eastAsia="Calibri" w:hAnsi="Times New Roman" w:cs="Times New Roman"/>
          <w:b/>
          <w:bCs/>
          <w:kern w:val="2"/>
          <w:sz w:val="24"/>
          <w:szCs w:val="24"/>
          <w14:ligatures w14:val="standardContextual"/>
        </w:rPr>
      </w:pPr>
    </w:p>
    <w:p w14:paraId="226703ED" w14:textId="0994CF95" w:rsidR="002E569F" w:rsidRPr="005B2609" w:rsidRDefault="002E569F" w:rsidP="002E569F">
      <w:pPr>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WORKSHOP OBJECTIVES:</w:t>
      </w:r>
    </w:p>
    <w:p w14:paraId="650E643A" w14:textId="5516AE21" w:rsidR="002E569F" w:rsidRPr="005B2609" w:rsidRDefault="002E569F" w:rsidP="002E569F">
      <w:pPr>
        <w:spacing w:after="0"/>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At end of the workshop, participants should </w:t>
      </w:r>
      <w:r w:rsidR="00F77BA1">
        <w:rPr>
          <w:rFonts w:ascii="Times New Roman" w:eastAsia="Calibri" w:hAnsi="Times New Roman" w:cs="Times New Roman"/>
          <w:kern w:val="2"/>
          <w:sz w:val="24"/>
          <w:szCs w:val="24"/>
          <w14:ligatures w14:val="standardContextual"/>
        </w:rPr>
        <w:t xml:space="preserve">be able </w:t>
      </w:r>
      <w:r w:rsidRPr="005B2609">
        <w:rPr>
          <w:rFonts w:ascii="Times New Roman" w:eastAsia="Calibri" w:hAnsi="Times New Roman" w:cs="Times New Roman"/>
          <w:kern w:val="2"/>
          <w:sz w:val="24"/>
          <w:szCs w:val="24"/>
          <w14:ligatures w14:val="standardContextual"/>
        </w:rPr>
        <w:t>to:</w:t>
      </w:r>
    </w:p>
    <w:p w14:paraId="7427E9B2" w14:textId="77777777" w:rsidR="002E569F" w:rsidRPr="005B2609" w:rsidRDefault="002E569F" w:rsidP="002E569F">
      <w:pPr>
        <w:numPr>
          <w:ilvl w:val="0"/>
          <w:numId w:val="85"/>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Identify the various techniques of security operations and management. </w:t>
      </w:r>
    </w:p>
    <w:p w14:paraId="3A3D4FB2" w14:textId="77777777" w:rsidR="002E569F" w:rsidRPr="005B2609" w:rsidRDefault="002E569F" w:rsidP="002E569F">
      <w:pPr>
        <w:numPr>
          <w:ilvl w:val="0"/>
          <w:numId w:val="85"/>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Share experiences, exchange ideas and practically reflect on the security problems facing the individual worker. </w:t>
      </w:r>
    </w:p>
    <w:p w14:paraId="5D272738" w14:textId="57552E39" w:rsidR="002E569F" w:rsidRPr="005B2609" w:rsidRDefault="002E569F" w:rsidP="002E569F">
      <w:pPr>
        <w:numPr>
          <w:ilvl w:val="0"/>
          <w:numId w:val="85"/>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Appraise the present practice of conducting security business as it relates to </w:t>
      </w:r>
      <w:r w:rsidR="00F77BA1">
        <w:rPr>
          <w:rFonts w:ascii="Times New Roman" w:eastAsia="Calibri" w:hAnsi="Times New Roman" w:cs="Times New Roman"/>
          <w:kern w:val="2"/>
          <w:sz w:val="24"/>
          <w:szCs w:val="24"/>
          <w14:ligatures w14:val="standardContextual"/>
        </w:rPr>
        <w:t>i</w:t>
      </w:r>
      <w:r w:rsidR="00F77BA1" w:rsidRPr="005B2609">
        <w:rPr>
          <w:rFonts w:ascii="Times New Roman" w:eastAsia="Calibri" w:hAnsi="Times New Roman" w:cs="Times New Roman"/>
          <w:kern w:val="2"/>
          <w:sz w:val="24"/>
          <w:szCs w:val="24"/>
          <w14:ligatures w14:val="standardContextual"/>
        </w:rPr>
        <w:t xml:space="preserve">ndustrial </w:t>
      </w:r>
      <w:r w:rsidRPr="005B2609">
        <w:rPr>
          <w:rFonts w:ascii="Times New Roman" w:eastAsia="Calibri" w:hAnsi="Times New Roman" w:cs="Times New Roman"/>
          <w:kern w:val="2"/>
          <w:sz w:val="24"/>
          <w:szCs w:val="24"/>
          <w14:ligatures w14:val="standardContextual"/>
        </w:rPr>
        <w:t xml:space="preserve">and </w:t>
      </w:r>
      <w:r w:rsidR="00F77BA1">
        <w:rPr>
          <w:rFonts w:ascii="Times New Roman" w:eastAsia="Calibri" w:hAnsi="Times New Roman" w:cs="Times New Roman"/>
          <w:kern w:val="2"/>
          <w:sz w:val="24"/>
          <w:szCs w:val="24"/>
          <w14:ligatures w14:val="standardContextual"/>
        </w:rPr>
        <w:t>c</w:t>
      </w:r>
      <w:r w:rsidR="00F77BA1" w:rsidRPr="005B2609">
        <w:rPr>
          <w:rFonts w:ascii="Times New Roman" w:eastAsia="Calibri" w:hAnsi="Times New Roman" w:cs="Times New Roman"/>
          <w:kern w:val="2"/>
          <w:sz w:val="24"/>
          <w:szCs w:val="24"/>
          <w14:ligatures w14:val="standardContextual"/>
        </w:rPr>
        <w:t xml:space="preserve">ommercial </w:t>
      </w:r>
      <w:r w:rsidRPr="005B2609">
        <w:rPr>
          <w:rFonts w:ascii="Times New Roman" w:eastAsia="Calibri" w:hAnsi="Times New Roman" w:cs="Times New Roman"/>
          <w:kern w:val="2"/>
          <w:sz w:val="24"/>
          <w:szCs w:val="24"/>
          <w14:ligatures w14:val="standardContextual"/>
        </w:rPr>
        <w:t xml:space="preserve">estate. </w:t>
      </w:r>
    </w:p>
    <w:p w14:paraId="42187B17" w14:textId="77777777" w:rsidR="002E569F" w:rsidRPr="005B2609" w:rsidRDefault="002E569F" w:rsidP="002E569F">
      <w:pPr>
        <w:numPr>
          <w:ilvl w:val="0"/>
          <w:numId w:val="85"/>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Devise strategies and systems of assisting security personnel to manage and balance work and life in commercial and industrial estate. </w:t>
      </w:r>
    </w:p>
    <w:p w14:paraId="193BC241" w14:textId="77777777" w:rsidR="00F77BA1" w:rsidRDefault="00F77BA1" w:rsidP="002E569F">
      <w:pPr>
        <w:rPr>
          <w:rFonts w:ascii="Times New Roman" w:eastAsia="Calibri" w:hAnsi="Times New Roman" w:cs="Times New Roman"/>
          <w:b/>
          <w:bCs/>
          <w:kern w:val="2"/>
          <w:sz w:val="24"/>
          <w:szCs w:val="24"/>
          <w14:ligatures w14:val="standardContextual"/>
        </w:rPr>
      </w:pPr>
    </w:p>
    <w:p w14:paraId="403702D6" w14:textId="570C984E" w:rsidR="002E569F" w:rsidRPr="005B2609" w:rsidRDefault="002E569F" w:rsidP="002E569F">
      <w:pPr>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WORKSHOP CONTENT</w:t>
      </w:r>
    </w:p>
    <w:p w14:paraId="1974B1A6" w14:textId="77777777" w:rsidR="002E569F" w:rsidRDefault="002E569F" w:rsidP="002E569F">
      <w:pPr>
        <w:spacing w:after="0"/>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The workshop covers the following:</w:t>
      </w:r>
    </w:p>
    <w:p w14:paraId="7CCAAE5A" w14:textId="77777777" w:rsidR="00F401F9" w:rsidRPr="005B2609" w:rsidRDefault="00F401F9" w:rsidP="002E569F">
      <w:pPr>
        <w:spacing w:after="0"/>
        <w:jc w:val="both"/>
        <w:rPr>
          <w:rFonts w:ascii="Times New Roman" w:eastAsia="Calibri" w:hAnsi="Times New Roman" w:cs="Times New Roman"/>
          <w:kern w:val="2"/>
          <w:sz w:val="24"/>
          <w:szCs w:val="24"/>
          <w14:ligatures w14:val="standardContextual"/>
        </w:rPr>
      </w:pPr>
    </w:p>
    <w:p w14:paraId="2CCFE1FB" w14:textId="50E10786" w:rsidR="002E569F" w:rsidRPr="005B2609" w:rsidRDefault="002E569F" w:rsidP="002E569F">
      <w:pPr>
        <w:numPr>
          <w:ilvl w:val="0"/>
          <w:numId w:val="86"/>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Framework for </w:t>
      </w:r>
      <w:r w:rsidR="00F401F9">
        <w:rPr>
          <w:rFonts w:ascii="Times New Roman" w:eastAsia="Calibri" w:hAnsi="Times New Roman" w:cs="Times New Roman"/>
          <w:kern w:val="2"/>
          <w:sz w:val="24"/>
          <w:szCs w:val="24"/>
          <w14:ligatures w14:val="standardContextual"/>
        </w:rPr>
        <w:t>S</w:t>
      </w:r>
      <w:r w:rsidR="00F401F9" w:rsidRPr="005B2609">
        <w:rPr>
          <w:rFonts w:ascii="Times New Roman" w:eastAsia="Calibri" w:hAnsi="Times New Roman" w:cs="Times New Roman"/>
          <w:kern w:val="2"/>
          <w:sz w:val="24"/>
          <w:szCs w:val="24"/>
          <w14:ligatures w14:val="standardContextual"/>
        </w:rPr>
        <w:t xml:space="preserve">ecurity </w:t>
      </w:r>
      <w:r w:rsidRPr="005B2609">
        <w:rPr>
          <w:rFonts w:ascii="Times New Roman" w:eastAsia="Calibri" w:hAnsi="Times New Roman" w:cs="Times New Roman"/>
          <w:kern w:val="2"/>
          <w:sz w:val="24"/>
          <w:szCs w:val="24"/>
          <w14:ligatures w14:val="standardContextual"/>
        </w:rPr>
        <w:t xml:space="preserve">and </w:t>
      </w:r>
      <w:r w:rsidR="00F401F9">
        <w:rPr>
          <w:rFonts w:ascii="Times New Roman" w:eastAsia="Calibri" w:hAnsi="Times New Roman" w:cs="Times New Roman"/>
          <w:kern w:val="2"/>
          <w:sz w:val="24"/>
          <w:szCs w:val="24"/>
          <w14:ligatures w14:val="standardContextual"/>
        </w:rPr>
        <w:t>C</w:t>
      </w:r>
      <w:r w:rsidR="00F401F9" w:rsidRPr="005B2609">
        <w:rPr>
          <w:rFonts w:ascii="Times New Roman" w:eastAsia="Calibri" w:hAnsi="Times New Roman" w:cs="Times New Roman"/>
          <w:kern w:val="2"/>
          <w:sz w:val="24"/>
          <w:szCs w:val="24"/>
          <w14:ligatures w14:val="standardContextual"/>
        </w:rPr>
        <w:t xml:space="preserve">ommunity </w:t>
      </w:r>
      <w:r w:rsidR="00F401F9">
        <w:rPr>
          <w:rFonts w:ascii="Times New Roman" w:eastAsia="Calibri" w:hAnsi="Times New Roman" w:cs="Times New Roman"/>
          <w:kern w:val="2"/>
          <w:sz w:val="24"/>
          <w:szCs w:val="24"/>
          <w14:ligatures w14:val="standardContextual"/>
        </w:rPr>
        <w:t>S</w:t>
      </w:r>
      <w:r w:rsidR="00F401F9" w:rsidRPr="005B2609">
        <w:rPr>
          <w:rFonts w:ascii="Times New Roman" w:eastAsia="Calibri" w:hAnsi="Times New Roman" w:cs="Times New Roman"/>
          <w:kern w:val="2"/>
          <w:sz w:val="24"/>
          <w:szCs w:val="24"/>
          <w14:ligatures w14:val="standardContextual"/>
        </w:rPr>
        <w:t>afety</w:t>
      </w:r>
      <w:r w:rsidRPr="005B2609">
        <w:rPr>
          <w:rFonts w:ascii="Times New Roman" w:eastAsia="Calibri" w:hAnsi="Times New Roman" w:cs="Times New Roman"/>
          <w:kern w:val="2"/>
          <w:sz w:val="24"/>
          <w:szCs w:val="24"/>
          <w14:ligatures w14:val="standardContextual"/>
        </w:rPr>
        <w:t xml:space="preserve"> </w:t>
      </w:r>
    </w:p>
    <w:p w14:paraId="3E1D2842" w14:textId="288B7FF5" w:rsidR="002E569F" w:rsidRPr="005B2609" w:rsidRDefault="002E569F" w:rsidP="002E569F">
      <w:pPr>
        <w:numPr>
          <w:ilvl w:val="0"/>
          <w:numId w:val="86"/>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Duties and </w:t>
      </w:r>
      <w:r w:rsidR="00F401F9">
        <w:rPr>
          <w:rFonts w:ascii="Times New Roman" w:eastAsia="Calibri" w:hAnsi="Times New Roman" w:cs="Times New Roman"/>
          <w:kern w:val="2"/>
          <w:sz w:val="24"/>
          <w:szCs w:val="24"/>
          <w14:ligatures w14:val="standardContextual"/>
        </w:rPr>
        <w:t>R</w:t>
      </w:r>
      <w:r w:rsidR="00F401F9" w:rsidRPr="005B2609">
        <w:rPr>
          <w:rFonts w:ascii="Times New Roman" w:eastAsia="Calibri" w:hAnsi="Times New Roman" w:cs="Times New Roman"/>
          <w:kern w:val="2"/>
          <w:sz w:val="24"/>
          <w:szCs w:val="24"/>
          <w14:ligatures w14:val="standardContextual"/>
        </w:rPr>
        <w:t xml:space="preserve">esponsibilities </w:t>
      </w:r>
      <w:r w:rsidRPr="005B2609">
        <w:rPr>
          <w:rFonts w:ascii="Times New Roman" w:eastAsia="Calibri" w:hAnsi="Times New Roman" w:cs="Times New Roman"/>
          <w:kern w:val="2"/>
          <w:sz w:val="24"/>
          <w:szCs w:val="24"/>
          <w14:ligatures w14:val="standardContextual"/>
        </w:rPr>
        <w:t xml:space="preserve">of </w:t>
      </w:r>
      <w:r w:rsidR="00F401F9">
        <w:rPr>
          <w:rFonts w:ascii="Times New Roman" w:eastAsia="Calibri" w:hAnsi="Times New Roman" w:cs="Times New Roman"/>
          <w:kern w:val="2"/>
          <w:sz w:val="24"/>
          <w:szCs w:val="24"/>
          <w14:ligatures w14:val="standardContextual"/>
        </w:rPr>
        <w:t>S</w:t>
      </w:r>
      <w:r w:rsidR="00F401F9" w:rsidRPr="005B2609">
        <w:rPr>
          <w:rFonts w:ascii="Times New Roman" w:eastAsia="Calibri" w:hAnsi="Times New Roman" w:cs="Times New Roman"/>
          <w:kern w:val="2"/>
          <w:sz w:val="24"/>
          <w:szCs w:val="24"/>
          <w14:ligatures w14:val="standardContextual"/>
        </w:rPr>
        <w:t xml:space="preserve">ecurity </w:t>
      </w:r>
      <w:r w:rsidR="00F401F9">
        <w:rPr>
          <w:rFonts w:ascii="Times New Roman" w:eastAsia="Calibri" w:hAnsi="Times New Roman" w:cs="Times New Roman"/>
          <w:kern w:val="2"/>
          <w:sz w:val="24"/>
          <w:szCs w:val="24"/>
          <w14:ligatures w14:val="standardContextual"/>
        </w:rPr>
        <w:t>P</w:t>
      </w:r>
      <w:r w:rsidR="00F401F9" w:rsidRPr="005B2609">
        <w:rPr>
          <w:rFonts w:ascii="Times New Roman" w:eastAsia="Calibri" w:hAnsi="Times New Roman" w:cs="Times New Roman"/>
          <w:kern w:val="2"/>
          <w:sz w:val="24"/>
          <w:szCs w:val="24"/>
          <w14:ligatures w14:val="standardContextual"/>
        </w:rPr>
        <w:t>ersonnel</w:t>
      </w:r>
      <w:r w:rsidRPr="005B2609">
        <w:rPr>
          <w:rFonts w:ascii="Times New Roman" w:eastAsia="Calibri" w:hAnsi="Times New Roman" w:cs="Times New Roman"/>
          <w:kern w:val="2"/>
          <w:sz w:val="24"/>
          <w:szCs w:val="24"/>
          <w14:ligatures w14:val="standardContextual"/>
        </w:rPr>
        <w:t xml:space="preserve"> </w:t>
      </w:r>
    </w:p>
    <w:p w14:paraId="7F9E5027" w14:textId="0AB89161" w:rsidR="002E569F" w:rsidRPr="005B2609" w:rsidRDefault="002E569F" w:rsidP="002E569F">
      <w:pPr>
        <w:numPr>
          <w:ilvl w:val="0"/>
          <w:numId w:val="86"/>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Managing Difficult Officers </w:t>
      </w:r>
    </w:p>
    <w:p w14:paraId="7775E2BF" w14:textId="6B7CDB02" w:rsidR="002E569F" w:rsidRPr="005B2609" w:rsidRDefault="002E569F" w:rsidP="002E569F">
      <w:pPr>
        <w:numPr>
          <w:ilvl w:val="0"/>
          <w:numId w:val="86"/>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Roles of </w:t>
      </w:r>
      <w:r w:rsidR="00F401F9">
        <w:rPr>
          <w:rFonts w:ascii="Times New Roman" w:eastAsia="Calibri" w:hAnsi="Times New Roman" w:cs="Times New Roman"/>
          <w:kern w:val="2"/>
          <w:sz w:val="24"/>
          <w:szCs w:val="24"/>
          <w14:ligatures w14:val="standardContextual"/>
        </w:rPr>
        <w:t>S</w:t>
      </w:r>
      <w:r w:rsidR="00F401F9" w:rsidRPr="005B2609">
        <w:rPr>
          <w:rFonts w:ascii="Times New Roman" w:eastAsia="Calibri" w:hAnsi="Times New Roman" w:cs="Times New Roman"/>
          <w:kern w:val="2"/>
          <w:sz w:val="24"/>
          <w:szCs w:val="24"/>
          <w14:ligatures w14:val="standardContextual"/>
        </w:rPr>
        <w:t xml:space="preserve">ecurity </w:t>
      </w:r>
      <w:r w:rsidR="00F401F9">
        <w:rPr>
          <w:rFonts w:ascii="Times New Roman" w:eastAsia="Calibri" w:hAnsi="Times New Roman" w:cs="Times New Roman"/>
          <w:kern w:val="2"/>
          <w:sz w:val="24"/>
          <w:szCs w:val="24"/>
          <w14:ligatures w14:val="standardContextual"/>
        </w:rPr>
        <w:t>P</w:t>
      </w:r>
      <w:r w:rsidR="00F401F9" w:rsidRPr="005B2609">
        <w:rPr>
          <w:rFonts w:ascii="Times New Roman" w:eastAsia="Calibri" w:hAnsi="Times New Roman" w:cs="Times New Roman"/>
          <w:kern w:val="2"/>
          <w:sz w:val="24"/>
          <w:szCs w:val="24"/>
          <w14:ligatures w14:val="standardContextual"/>
        </w:rPr>
        <w:t xml:space="preserve">ersonnel </w:t>
      </w:r>
      <w:r w:rsidRPr="005B2609">
        <w:rPr>
          <w:rFonts w:ascii="Times New Roman" w:eastAsia="Calibri" w:hAnsi="Times New Roman" w:cs="Times New Roman"/>
          <w:kern w:val="2"/>
          <w:sz w:val="24"/>
          <w:szCs w:val="24"/>
          <w14:ligatures w14:val="standardContextual"/>
        </w:rPr>
        <w:t xml:space="preserve">in </w:t>
      </w:r>
      <w:r w:rsidR="00F401F9">
        <w:rPr>
          <w:rFonts w:ascii="Times New Roman" w:eastAsia="Calibri" w:hAnsi="Times New Roman" w:cs="Times New Roman"/>
          <w:kern w:val="2"/>
          <w:sz w:val="24"/>
          <w:szCs w:val="24"/>
          <w14:ligatures w14:val="standardContextual"/>
        </w:rPr>
        <w:t>M</w:t>
      </w:r>
      <w:r w:rsidR="00F401F9" w:rsidRPr="005B2609">
        <w:rPr>
          <w:rFonts w:ascii="Times New Roman" w:eastAsia="Calibri" w:hAnsi="Times New Roman" w:cs="Times New Roman"/>
          <w:kern w:val="2"/>
          <w:sz w:val="24"/>
          <w:szCs w:val="24"/>
          <w14:ligatures w14:val="standardContextual"/>
        </w:rPr>
        <w:t xml:space="preserve">edical </w:t>
      </w:r>
      <w:r w:rsidR="00F401F9">
        <w:rPr>
          <w:rFonts w:ascii="Times New Roman" w:eastAsia="Calibri" w:hAnsi="Times New Roman" w:cs="Times New Roman"/>
          <w:kern w:val="2"/>
          <w:sz w:val="24"/>
          <w:szCs w:val="24"/>
          <w14:ligatures w14:val="standardContextual"/>
        </w:rPr>
        <w:t>E</w:t>
      </w:r>
      <w:r w:rsidR="00F401F9" w:rsidRPr="005B2609">
        <w:rPr>
          <w:rFonts w:ascii="Times New Roman" w:eastAsia="Calibri" w:hAnsi="Times New Roman" w:cs="Times New Roman"/>
          <w:kern w:val="2"/>
          <w:sz w:val="24"/>
          <w:szCs w:val="24"/>
          <w14:ligatures w14:val="standardContextual"/>
        </w:rPr>
        <w:t>mergency</w:t>
      </w:r>
      <w:r w:rsidRPr="005B2609">
        <w:rPr>
          <w:rFonts w:ascii="Times New Roman" w:eastAsia="Calibri" w:hAnsi="Times New Roman" w:cs="Times New Roman"/>
          <w:kern w:val="2"/>
          <w:sz w:val="24"/>
          <w:szCs w:val="24"/>
          <w14:ligatures w14:val="standardContextual"/>
        </w:rPr>
        <w:t xml:space="preserve"> </w:t>
      </w:r>
    </w:p>
    <w:p w14:paraId="0088BFE3" w14:textId="2FEAD171" w:rsidR="002E569F" w:rsidRPr="005B2609" w:rsidRDefault="002E569F" w:rsidP="002E569F">
      <w:pPr>
        <w:numPr>
          <w:ilvl w:val="0"/>
          <w:numId w:val="86"/>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Employee Guidance and Counselling </w:t>
      </w:r>
    </w:p>
    <w:p w14:paraId="19361CBE" w14:textId="47ACE7EB" w:rsidR="002E569F" w:rsidRPr="005B2609" w:rsidRDefault="002E569F" w:rsidP="002E569F">
      <w:pPr>
        <w:numPr>
          <w:ilvl w:val="0"/>
          <w:numId w:val="86"/>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Workplace </w:t>
      </w:r>
      <w:r w:rsidR="00F401F9">
        <w:rPr>
          <w:rFonts w:ascii="Times New Roman" w:eastAsia="Calibri" w:hAnsi="Times New Roman" w:cs="Times New Roman"/>
          <w:kern w:val="2"/>
          <w:sz w:val="24"/>
          <w:szCs w:val="24"/>
          <w14:ligatures w14:val="standardContextual"/>
        </w:rPr>
        <w:t>H</w:t>
      </w:r>
      <w:r w:rsidR="00F401F9" w:rsidRPr="005B2609">
        <w:rPr>
          <w:rFonts w:ascii="Times New Roman" w:eastAsia="Calibri" w:hAnsi="Times New Roman" w:cs="Times New Roman"/>
          <w:kern w:val="2"/>
          <w:sz w:val="24"/>
          <w:szCs w:val="24"/>
          <w14:ligatures w14:val="standardContextual"/>
        </w:rPr>
        <w:t>azards</w:t>
      </w:r>
      <w:r w:rsidRPr="005B2609">
        <w:rPr>
          <w:rFonts w:ascii="Times New Roman" w:eastAsia="Calibri" w:hAnsi="Times New Roman" w:cs="Times New Roman"/>
          <w:kern w:val="2"/>
          <w:sz w:val="24"/>
          <w:szCs w:val="24"/>
          <w14:ligatures w14:val="standardContextual"/>
        </w:rPr>
        <w:t xml:space="preserve"> </w:t>
      </w:r>
    </w:p>
    <w:p w14:paraId="4BF95E1F" w14:textId="4594D8D9" w:rsidR="002E569F" w:rsidRPr="005B2609" w:rsidRDefault="002E569F" w:rsidP="002E569F">
      <w:pPr>
        <w:numPr>
          <w:ilvl w:val="0"/>
          <w:numId w:val="86"/>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Security of </w:t>
      </w:r>
      <w:r w:rsidR="00F401F9">
        <w:rPr>
          <w:rFonts w:ascii="Times New Roman" w:eastAsia="Calibri" w:hAnsi="Times New Roman" w:cs="Times New Roman"/>
          <w:kern w:val="2"/>
          <w:sz w:val="24"/>
          <w:szCs w:val="24"/>
          <w14:ligatures w14:val="standardContextual"/>
        </w:rPr>
        <w:t>C</w:t>
      </w:r>
      <w:r w:rsidR="00F401F9" w:rsidRPr="005B2609">
        <w:rPr>
          <w:rFonts w:ascii="Times New Roman" w:eastAsia="Calibri" w:hAnsi="Times New Roman" w:cs="Times New Roman"/>
          <w:kern w:val="2"/>
          <w:sz w:val="24"/>
          <w:szCs w:val="24"/>
          <w14:ligatures w14:val="standardContextual"/>
        </w:rPr>
        <w:t xml:space="preserve">ommercial </w:t>
      </w:r>
      <w:r w:rsidR="00F401F9">
        <w:rPr>
          <w:rFonts w:ascii="Times New Roman" w:eastAsia="Calibri" w:hAnsi="Times New Roman" w:cs="Times New Roman"/>
          <w:kern w:val="2"/>
          <w:sz w:val="24"/>
          <w:szCs w:val="24"/>
          <w14:ligatures w14:val="standardContextual"/>
        </w:rPr>
        <w:t>M</w:t>
      </w:r>
      <w:r w:rsidR="00F401F9" w:rsidRPr="005B2609">
        <w:rPr>
          <w:rFonts w:ascii="Times New Roman" w:eastAsia="Calibri" w:hAnsi="Times New Roman" w:cs="Times New Roman"/>
          <w:kern w:val="2"/>
          <w:sz w:val="24"/>
          <w:szCs w:val="24"/>
          <w14:ligatures w14:val="standardContextual"/>
        </w:rPr>
        <w:t xml:space="preserve">anagement </w:t>
      </w:r>
      <w:r w:rsidRPr="005B2609">
        <w:rPr>
          <w:rFonts w:ascii="Times New Roman" w:eastAsia="Calibri" w:hAnsi="Times New Roman" w:cs="Times New Roman"/>
          <w:kern w:val="2"/>
          <w:sz w:val="24"/>
          <w:szCs w:val="24"/>
          <w14:ligatures w14:val="standardContextual"/>
        </w:rPr>
        <w:t xml:space="preserve">and </w:t>
      </w:r>
      <w:r w:rsidR="00F401F9">
        <w:rPr>
          <w:rFonts w:ascii="Times New Roman" w:eastAsia="Calibri" w:hAnsi="Times New Roman" w:cs="Times New Roman"/>
          <w:kern w:val="2"/>
          <w:sz w:val="24"/>
          <w:szCs w:val="24"/>
          <w14:ligatures w14:val="standardContextual"/>
        </w:rPr>
        <w:t>I</w:t>
      </w:r>
      <w:r w:rsidR="00F401F9" w:rsidRPr="005B2609">
        <w:rPr>
          <w:rFonts w:ascii="Times New Roman" w:eastAsia="Calibri" w:hAnsi="Times New Roman" w:cs="Times New Roman"/>
          <w:kern w:val="2"/>
          <w:sz w:val="24"/>
          <w:szCs w:val="24"/>
          <w14:ligatures w14:val="standardContextual"/>
        </w:rPr>
        <w:t xml:space="preserve">ndustrial </w:t>
      </w:r>
      <w:r w:rsidR="00F401F9">
        <w:rPr>
          <w:rFonts w:ascii="Times New Roman" w:eastAsia="Calibri" w:hAnsi="Times New Roman" w:cs="Times New Roman"/>
          <w:kern w:val="2"/>
          <w:sz w:val="24"/>
          <w:szCs w:val="24"/>
          <w14:ligatures w14:val="standardContextual"/>
        </w:rPr>
        <w:t>P</w:t>
      </w:r>
      <w:r w:rsidR="00F401F9" w:rsidRPr="005B2609">
        <w:rPr>
          <w:rFonts w:ascii="Times New Roman" w:eastAsia="Calibri" w:hAnsi="Times New Roman" w:cs="Times New Roman"/>
          <w:kern w:val="2"/>
          <w:sz w:val="24"/>
          <w:szCs w:val="24"/>
          <w14:ligatures w14:val="standardContextual"/>
        </w:rPr>
        <w:t>roperty</w:t>
      </w:r>
      <w:r w:rsidRPr="005B2609">
        <w:rPr>
          <w:rFonts w:ascii="Times New Roman" w:eastAsia="Calibri" w:hAnsi="Times New Roman" w:cs="Times New Roman"/>
          <w:kern w:val="2"/>
          <w:sz w:val="24"/>
          <w:szCs w:val="24"/>
          <w14:ligatures w14:val="standardContextual"/>
        </w:rPr>
        <w:t xml:space="preserve"> </w:t>
      </w:r>
    </w:p>
    <w:p w14:paraId="389C99FA" w14:textId="5DD18925" w:rsidR="002E569F" w:rsidRPr="005B2609" w:rsidRDefault="002E569F" w:rsidP="002E569F">
      <w:pPr>
        <w:numPr>
          <w:ilvl w:val="0"/>
          <w:numId w:val="86"/>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Security </w:t>
      </w:r>
      <w:r w:rsidR="00F401F9">
        <w:rPr>
          <w:rFonts w:ascii="Times New Roman" w:eastAsia="Calibri" w:hAnsi="Times New Roman" w:cs="Times New Roman"/>
          <w:kern w:val="2"/>
          <w:sz w:val="24"/>
          <w:szCs w:val="24"/>
          <w14:ligatures w14:val="standardContextual"/>
        </w:rPr>
        <w:t>A</w:t>
      </w:r>
      <w:r w:rsidR="00F401F9" w:rsidRPr="005B2609">
        <w:rPr>
          <w:rFonts w:ascii="Times New Roman" w:eastAsia="Calibri" w:hAnsi="Times New Roman" w:cs="Times New Roman"/>
          <w:kern w:val="2"/>
          <w:sz w:val="24"/>
          <w:szCs w:val="24"/>
          <w14:ligatures w14:val="standardContextual"/>
        </w:rPr>
        <w:t xml:space="preserve">ssignment </w:t>
      </w:r>
      <w:r w:rsidRPr="005B2609">
        <w:rPr>
          <w:rFonts w:ascii="Times New Roman" w:eastAsia="Calibri" w:hAnsi="Times New Roman" w:cs="Times New Roman"/>
          <w:kern w:val="2"/>
          <w:sz w:val="24"/>
          <w:szCs w:val="24"/>
          <w14:ligatures w14:val="standardContextual"/>
        </w:rPr>
        <w:t xml:space="preserve">and </w:t>
      </w:r>
      <w:r w:rsidR="00F401F9">
        <w:rPr>
          <w:rFonts w:ascii="Times New Roman" w:eastAsia="Calibri" w:hAnsi="Times New Roman" w:cs="Times New Roman"/>
          <w:kern w:val="2"/>
          <w:sz w:val="24"/>
          <w:szCs w:val="24"/>
          <w14:ligatures w14:val="standardContextual"/>
        </w:rPr>
        <w:t>D</w:t>
      </w:r>
      <w:r w:rsidR="00F401F9" w:rsidRPr="005B2609">
        <w:rPr>
          <w:rFonts w:ascii="Times New Roman" w:eastAsia="Calibri" w:hAnsi="Times New Roman" w:cs="Times New Roman"/>
          <w:kern w:val="2"/>
          <w:sz w:val="24"/>
          <w:szCs w:val="24"/>
          <w14:ligatures w14:val="standardContextual"/>
        </w:rPr>
        <w:t>uties</w:t>
      </w:r>
      <w:r w:rsidRPr="005B2609">
        <w:rPr>
          <w:rFonts w:ascii="Times New Roman" w:eastAsia="Calibri" w:hAnsi="Times New Roman" w:cs="Times New Roman"/>
          <w:kern w:val="2"/>
          <w:sz w:val="24"/>
          <w:szCs w:val="24"/>
          <w14:ligatures w14:val="standardContextual"/>
        </w:rPr>
        <w:t xml:space="preserve"> </w:t>
      </w:r>
    </w:p>
    <w:p w14:paraId="6ACBCB5B" w14:textId="77777777" w:rsidR="002E569F" w:rsidRPr="005B2609" w:rsidRDefault="002E569F" w:rsidP="002E569F">
      <w:pPr>
        <w:numPr>
          <w:ilvl w:val="0"/>
          <w:numId w:val="86"/>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Coaching and Mentoring. </w:t>
      </w:r>
    </w:p>
    <w:p w14:paraId="27456376" w14:textId="77EE4D6C" w:rsidR="002E569F" w:rsidRPr="005B2609" w:rsidRDefault="002E569F" w:rsidP="002E569F">
      <w:pPr>
        <w:numPr>
          <w:ilvl w:val="0"/>
          <w:numId w:val="86"/>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Professionalism and </w:t>
      </w:r>
      <w:r w:rsidR="00F401F9">
        <w:rPr>
          <w:rFonts w:ascii="Times New Roman" w:eastAsia="Calibri" w:hAnsi="Times New Roman" w:cs="Times New Roman"/>
          <w:kern w:val="2"/>
          <w:sz w:val="24"/>
          <w:szCs w:val="24"/>
          <w14:ligatures w14:val="standardContextual"/>
        </w:rPr>
        <w:t>P</w:t>
      </w:r>
      <w:r w:rsidR="00F401F9" w:rsidRPr="005B2609">
        <w:rPr>
          <w:rFonts w:ascii="Times New Roman" w:eastAsia="Calibri" w:hAnsi="Times New Roman" w:cs="Times New Roman"/>
          <w:kern w:val="2"/>
          <w:sz w:val="24"/>
          <w:szCs w:val="24"/>
          <w14:ligatures w14:val="standardContextual"/>
        </w:rPr>
        <w:t xml:space="preserve">ersonal </w:t>
      </w:r>
      <w:r w:rsidR="00F401F9">
        <w:rPr>
          <w:rFonts w:ascii="Times New Roman" w:eastAsia="Calibri" w:hAnsi="Times New Roman" w:cs="Times New Roman"/>
          <w:kern w:val="2"/>
          <w:sz w:val="24"/>
          <w:szCs w:val="24"/>
          <w14:ligatures w14:val="standardContextual"/>
        </w:rPr>
        <w:t>P</w:t>
      </w:r>
      <w:r w:rsidR="00F401F9" w:rsidRPr="005B2609">
        <w:rPr>
          <w:rFonts w:ascii="Times New Roman" w:eastAsia="Calibri" w:hAnsi="Times New Roman" w:cs="Times New Roman"/>
          <w:kern w:val="2"/>
          <w:sz w:val="24"/>
          <w:szCs w:val="24"/>
          <w14:ligatures w14:val="standardContextual"/>
        </w:rPr>
        <w:t xml:space="preserve">resentation </w:t>
      </w:r>
      <w:r w:rsidRPr="005B2609">
        <w:rPr>
          <w:rFonts w:ascii="Times New Roman" w:eastAsia="Calibri" w:hAnsi="Times New Roman" w:cs="Times New Roman"/>
          <w:kern w:val="2"/>
          <w:sz w:val="24"/>
          <w:szCs w:val="24"/>
          <w14:ligatures w14:val="standardContextual"/>
        </w:rPr>
        <w:t xml:space="preserve">of </w:t>
      </w:r>
      <w:r w:rsidR="00F401F9">
        <w:rPr>
          <w:rFonts w:ascii="Times New Roman" w:eastAsia="Calibri" w:hAnsi="Times New Roman" w:cs="Times New Roman"/>
          <w:kern w:val="2"/>
          <w:sz w:val="24"/>
          <w:szCs w:val="24"/>
          <w14:ligatures w14:val="standardContextual"/>
        </w:rPr>
        <w:t>S</w:t>
      </w:r>
      <w:r w:rsidR="00F401F9" w:rsidRPr="005B2609">
        <w:rPr>
          <w:rFonts w:ascii="Times New Roman" w:eastAsia="Calibri" w:hAnsi="Times New Roman" w:cs="Times New Roman"/>
          <w:kern w:val="2"/>
          <w:sz w:val="24"/>
          <w:szCs w:val="24"/>
          <w14:ligatures w14:val="standardContextual"/>
        </w:rPr>
        <w:t xml:space="preserve">ecurity </w:t>
      </w:r>
      <w:r w:rsidR="00F401F9">
        <w:rPr>
          <w:rFonts w:ascii="Times New Roman" w:eastAsia="Calibri" w:hAnsi="Times New Roman" w:cs="Times New Roman"/>
          <w:kern w:val="2"/>
          <w:sz w:val="24"/>
          <w:szCs w:val="24"/>
          <w14:ligatures w14:val="standardContextual"/>
        </w:rPr>
        <w:t>P</w:t>
      </w:r>
      <w:r w:rsidR="00F401F9" w:rsidRPr="005B2609">
        <w:rPr>
          <w:rFonts w:ascii="Times New Roman" w:eastAsia="Calibri" w:hAnsi="Times New Roman" w:cs="Times New Roman"/>
          <w:kern w:val="2"/>
          <w:sz w:val="24"/>
          <w:szCs w:val="24"/>
          <w14:ligatures w14:val="standardContextual"/>
        </w:rPr>
        <w:t>ersonnel</w:t>
      </w:r>
      <w:r w:rsidRPr="005B2609">
        <w:rPr>
          <w:rFonts w:ascii="Times New Roman" w:eastAsia="Calibri" w:hAnsi="Times New Roman" w:cs="Times New Roman"/>
          <w:kern w:val="2"/>
          <w:sz w:val="24"/>
          <w:szCs w:val="24"/>
          <w14:ligatures w14:val="standardContextual"/>
        </w:rPr>
        <w:t xml:space="preserve"> </w:t>
      </w:r>
    </w:p>
    <w:p w14:paraId="395659EF" w14:textId="77777777" w:rsidR="00F401F9" w:rsidRDefault="00F401F9" w:rsidP="002E569F">
      <w:pPr>
        <w:jc w:val="both"/>
        <w:rPr>
          <w:rFonts w:ascii="Times New Roman" w:eastAsia="Calibri" w:hAnsi="Times New Roman" w:cs="Times New Roman"/>
          <w:b/>
          <w:bCs/>
          <w:kern w:val="2"/>
          <w:sz w:val="24"/>
          <w:szCs w:val="24"/>
          <w14:ligatures w14:val="standardContextual"/>
        </w:rPr>
      </w:pPr>
    </w:p>
    <w:p w14:paraId="2C057405" w14:textId="6AAAE66A" w:rsidR="002E569F" w:rsidRPr="005B2609" w:rsidRDefault="002E569F" w:rsidP="002E569F">
      <w:pPr>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TARGET AUDIENCE</w:t>
      </w:r>
    </w:p>
    <w:p w14:paraId="6840A899" w14:textId="56E23B68" w:rsidR="002E569F" w:rsidRPr="005B2609" w:rsidRDefault="002E569F" w:rsidP="002E569F">
      <w:pPr>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The workshop is designed for Direct Staff, Head of Departments, Management Staff, </w:t>
      </w:r>
      <w:r w:rsidR="00530F5D">
        <w:rPr>
          <w:rFonts w:ascii="Times New Roman" w:eastAsia="Calibri" w:hAnsi="Times New Roman" w:cs="Times New Roman"/>
          <w:kern w:val="2"/>
          <w:sz w:val="24"/>
          <w:szCs w:val="24"/>
          <w14:ligatures w14:val="standardContextual"/>
        </w:rPr>
        <w:t>S</w:t>
      </w:r>
      <w:r w:rsidR="00530F5D" w:rsidRPr="005B2609">
        <w:rPr>
          <w:rFonts w:ascii="Times New Roman" w:eastAsia="Calibri" w:hAnsi="Times New Roman" w:cs="Times New Roman"/>
          <w:kern w:val="2"/>
          <w:sz w:val="24"/>
          <w:szCs w:val="24"/>
          <w14:ligatures w14:val="standardContextual"/>
        </w:rPr>
        <w:t xml:space="preserve">ecurity </w:t>
      </w:r>
      <w:r w:rsidRPr="005B2609">
        <w:rPr>
          <w:rFonts w:ascii="Times New Roman" w:eastAsia="Calibri" w:hAnsi="Times New Roman" w:cs="Times New Roman"/>
          <w:kern w:val="2"/>
          <w:sz w:val="24"/>
          <w:szCs w:val="24"/>
          <w14:ligatures w14:val="standardContextual"/>
        </w:rPr>
        <w:t xml:space="preserve">Personnel Managers and </w:t>
      </w:r>
      <w:r w:rsidR="00530F5D">
        <w:rPr>
          <w:rFonts w:ascii="Times New Roman" w:eastAsia="Calibri" w:hAnsi="Times New Roman" w:cs="Times New Roman"/>
          <w:kern w:val="2"/>
          <w:sz w:val="24"/>
          <w:szCs w:val="24"/>
          <w14:ligatures w14:val="standardContextual"/>
        </w:rPr>
        <w:t>S</w:t>
      </w:r>
      <w:r w:rsidR="00530F5D" w:rsidRPr="005B2609">
        <w:rPr>
          <w:rFonts w:ascii="Times New Roman" w:eastAsia="Calibri" w:hAnsi="Times New Roman" w:cs="Times New Roman"/>
          <w:kern w:val="2"/>
          <w:sz w:val="24"/>
          <w:szCs w:val="24"/>
          <w14:ligatures w14:val="standardContextual"/>
        </w:rPr>
        <w:t xml:space="preserve">ecurity </w:t>
      </w:r>
      <w:r w:rsidRPr="005B2609">
        <w:rPr>
          <w:rFonts w:ascii="Times New Roman" w:eastAsia="Calibri" w:hAnsi="Times New Roman" w:cs="Times New Roman"/>
          <w:kern w:val="2"/>
          <w:sz w:val="24"/>
          <w:szCs w:val="24"/>
          <w14:ligatures w14:val="standardContextual"/>
        </w:rPr>
        <w:t>Managers.</w:t>
      </w:r>
    </w:p>
    <w:p w14:paraId="1390EC0C" w14:textId="77777777" w:rsidR="002E569F" w:rsidRPr="005B2609" w:rsidRDefault="002E569F" w:rsidP="002E569F">
      <w:pPr>
        <w:spacing w:after="0"/>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 xml:space="preserve">DURATION: </w:t>
      </w:r>
      <w:r w:rsidRPr="005B2609">
        <w:rPr>
          <w:rFonts w:ascii="Times New Roman" w:eastAsia="Calibri" w:hAnsi="Times New Roman" w:cs="Times New Roman"/>
          <w:kern w:val="2"/>
          <w:sz w:val="24"/>
          <w:szCs w:val="24"/>
          <w14:ligatures w14:val="standardContextual"/>
        </w:rPr>
        <w:t>Five (5) days.</w:t>
      </w:r>
    </w:p>
    <w:p w14:paraId="39BC4281" w14:textId="6CA23FB6" w:rsidR="002E569F" w:rsidRPr="001E49FF" w:rsidRDefault="002E569F" w:rsidP="002E569F">
      <w:pPr>
        <w:spacing w:after="0"/>
        <w:jc w:val="both"/>
        <w:rPr>
          <w:rFonts w:ascii="Times New Roman" w:eastAsia="Calibri" w:hAnsi="Times New Roman" w:cs="Times New Roman"/>
          <w:kern w:val="2"/>
          <w:sz w:val="24"/>
          <w:szCs w:val="24"/>
          <w14:ligatures w14:val="standardContextual"/>
        </w:rPr>
      </w:pPr>
      <w:r w:rsidRPr="001E49FF">
        <w:rPr>
          <w:rFonts w:ascii="Times New Roman" w:eastAsia="Calibri" w:hAnsi="Times New Roman" w:cs="Times New Roman"/>
          <w:b/>
          <w:bCs/>
          <w:kern w:val="2"/>
          <w:sz w:val="24"/>
          <w:szCs w:val="24"/>
          <w14:ligatures w14:val="standardContextual"/>
        </w:rPr>
        <w:t>VENUE:</w:t>
      </w:r>
      <w:r w:rsidRPr="001E49FF">
        <w:rPr>
          <w:rFonts w:ascii="Times New Roman" w:eastAsia="Calibri" w:hAnsi="Times New Roman" w:cs="Times New Roman"/>
          <w:kern w:val="2"/>
          <w:sz w:val="24"/>
          <w:szCs w:val="24"/>
          <w14:ligatures w14:val="standardContextual"/>
        </w:rPr>
        <w:t xml:space="preserve"> </w:t>
      </w:r>
      <w:r w:rsidR="001E49FF">
        <w:rPr>
          <w:rFonts w:ascii="Times New Roman" w:eastAsia="Calibri" w:hAnsi="Times New Roman" w:cs="Times New Roman"/>
          <w:b/>
          <w:bCs/>
          <w:kern w:val="2"/>
          <w:sz w:val="24"/>
          <w:szCs w:val="24"/>
          <w14:ligatures w14:val="standardContextual"/>
        </w:rPr>
        <w:t>To be determined</w:t>
      </w:r>
      <w:r w:rsidRPr="001E49FF">
        <w:rPr>
          <w:rFonts w:ascii="Times New Roman" w:eastAsia="Calibri" w:hAnsi="Times New Roman" w:cs="Times New Roman"/>
          <w:kern w:val="2"/>
          <w:sz w:val="24"/>
          <w:szCs w:val="24"/>
          <w14:ligatures w14:val="standardContextual"/>
        </w:rPr>
        <w:tab/>
        <w:t xml:space="preserve"> </w:t>
      </w:r>
    </w:p>
    <w:p w14:paraId="065026E8" w14:textId="596546A6" w:rsidR="002E569F" w:rsidRPr="005B2609" w:rsidRDefault="002E569F" w:rsidP="002E569F">
      <w:pPr>
        <w:jc w:val="both"/>
        <w:rPr>
          <w:rFonts w:ascii="Times New Roman" w:eastAsia="Calibri" w:hAnsi="Times New Roman" w:cs="Times New Roman"/>
          <w:kern w:val="2"/>
          <w:sz w:val="24"/>
          <w:szCs w:val="24"/>
          <w14:ligatures w14:val="standardContextual"/>
        </w:rPr>
      </w:pPr>
      <w:r w:rsidRPr="001E49FF">
        <w:rPr>
          <w:rFonts w:ascii="Times New Roman" w:eastAsia="Calibri" w:hAnsi="Times New Roman" w:cs="Times New Roman"/>
          <w:b/>
          <w:bCs/>
          <w:kern w:val="2"/>
          <w:sz w:val="24"/>
          <w:szCs w:val="24"/>
          <w14:ligatures w14:val="standardContextual"/>
        </w:rPr>
        <w:t>FEE:</w:t>
      </w:r>
      <w:r w:rsidR="001E49FF">
        <w:rPr>
          <w:rFonts w:ascii="Times New Roman" w:eastAsia="Calibri" w:hAnsi="Times New Roman" w:cs="Times New Roman"/>
          <w:b/>
          <w:bCs/>
          <w:kern w:val="2"/>
          <w:sz w:val="24"/>
          <w:szCs w:val="24"/>
          <w14:ligatures w14:val="standardContextual"/>
        </w:rPr>
        <w:t xml:space="preserve"> To be determined</w:t>
      </w:r>
      <w:r w:rsidRPr="001E49FF">
        <w:rPr>
          <w:rFonts w:ascii="Times New Roman" w:eastAsia="Calibri" w:hAnsi="Times New Roman" w:cs="Times New Roman"/>
          <w:b/>
          <w:bCs/>
          <w:kern w:val="2"/>
          <w:sz w:val="24"/>
          <w:szCs w:val="24"/>
          <w14:ligatures w14:val="standardContextual"/>
        </w:rPr>
        <w:tab/>
      </w:r>
      <w:r w:rsidRPr="005B2609">
        <w:rPr>
          <w:rFonts w:ascii="Times New Roman" w:eastAsia="Calibri" w:hAnsi="Times New Roman" w:cs="Times New Roman"/>
          <w:kern w:val="2"/>
          <w:sz w:val="24"/>
          <w:szCs w:val="24"/>
          <w14:ligatures w14:val="standardContextual"/>
        </w:rPr>
        <w:tab/>
      </w:r>
    </w:p>
    <w:p w14:paraId="4BF1562A" w14:textId="77777777" w:rsidR="002E569F" w:rsidRDefault="002E569F" w:rsidP="002E569F">
      <w:pPr>
        <w:jc w:val="both"/>
        <w:rPr>
          <w:rFonts w:ascii="Times New Roman" w:eastAsia="Calibri" w:hAnsi="Times New Roman" w:cs="Times New Roman"/>
          <w:kern w:val="2"/>
          <w:sz w:val="24"/>
          <w:szCs w:val="24"/>
          <w14:ligatures w14:val="standardContextual"/>
        </w:rPr>
      </w:pPr>
    </w:p>
    <w:p w14:paraId="048378D4" w14:textId="77777777" w:rsidR="002E569F" w:rsidRPr="005B2609" w:rsidRDefault="002E569F" w:rsidP="002E569F">
      <w:pPr>
        <w:jc w:val="both"/>
        <w:rPr>
          <w:rFonts w:ascii="Times New Roman" w:eastAsia="Calibri" w:hAnsi="Times New Roman" w:cs="Times New Roman"/>
          <w:kern w:val="2"/>
          <w:sz w:val="24"/>
          <w:szCs w:val="24"/>
          <w14:ligatures w14:val="standardContextual"/>
        </w:rPr>
      </w:pPr>
    </w:p>
    <w:p w14:paraId="42BF2240" w14:textId="77777777" w:rsidR="002E569F" w:rsidRPr="005B2609" w:rsidRDefault="002E569F" w:rsidP="002E569F">
      <w:pPr>
        <w:numPr>
          <w:ilvl w:val="0"/>
          <w:numId w:val="106"/>
        </w:numPr>
        <w:contextualSpacing/>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 xml:space="preserve">WORKSHOP TITLE: WORKSHOP ON MANAGING ELECTRONIC AND INFORMATION SECURITY IN COMMERCIAL ORGANISATION </w:t>
      </w:r>
    </w:p>
    <w:p w14:paraId="5FEE08B2" w14:textId="77777777" w:rsidR="00530F5D" w:rsidRDefault="00530F5D" w:rsidP="002E569F">
      <w:pPr>
        <w:spacing w:after="0"/>
        <w:jc w:val="both"/>
        <w:rPr>
          <w:rFonts w:ascii="Times New Roman" w:eastAsia="Calibri" w:hAnsi="Times New Roman" w:cs="Times New Roman"/>
          <w:kern w:val="2"/>
          <w:sz w:val="24"/>
          <w:szCs w:val="24"/>
          <w14:ligatures w14:val="standardContextual"/>
        </w:rPr>
      </w:pPr>
    </w:p>
    <w:p w14:paraId="3991C4CC" w14:textId="5D2E9A9B" w:rsidR="002E569F" w:rsidRDefault="002E569F" w:rsidP="002E569F">
      <w:pPr>
        <w:spacing w:after="0"/>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At the end of the workshop, participants should be able to:</w:t>
      </w:r>
    </w:p>
    <w:p w14:paraId="506B9510" w14:textId="77777777" w:rsidR="00CB64CE" w:rsidRPr="005B2609" w:rsidRDefault="00CB64CE" w:rsidP="002E569F">
      <w:pPr>
        <w:spacing w:after="0"/>
        <w:jc w:val="both"/>
        <w:rPr>
          <w:rFonts w:ascii="Times New Roman" w:eastAsia="Calibri" w:hAnsi="Times New Roman" w:cs="Times New Roman"/>
          <w:kern w:val="2"/>
          <w:sz w:val="24"/>
          <w:szCs w:val="24"/>
          <w14:ligatures w14:val="standardContextual"/>
        </w:rPr>
      </w:pPr>
    </w:p>
    <w:p w14:paraId="28378DE4" w14:textId="731BDDA6" w:rsidR="002E569F" w:rsidRPr="005B2609" w:rsidRDefault="00CB64CE" w:rsidP="002E569F">
      <w:pPr>
        <w:numPr>
          <w:ilvl w:val="0"/>
          <w:numId w:val="87"/>
        </w:numPr>
        <w:contextualSpacing/>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E</w:t>
      </w:r>
      <w:r w:rsidRPr="005B2609">
        <w:rPr>
          <w:rFonts w:ascii="Times New Roman" w:eastAsia="Calibri" w:hAnsi="Times New Roman" w:cs="Times New Roman"/>
          <w:kern w:val="2"/>
          <w:sz w:val="24"/>
          <w:szCs w:val="24"/>
          <w14:ligatures w14:val="standardContextual"/>
        </w:rPr>
        <w:t xml:space="preserve">xplain </w:t>
      </w:r>
      <w:r w:rsidR="002E569F" w:rsidRPr="005B2609">
        <w:rPr>
          <w:rFonts w:ascii="Times New Roman" w:eastAsia="Calibri" w:hAnsi="Times New Roman" w:cs="Times New Roman"/>
          <w:kern w:val="2"/>
          <w:sz w:val="24"/>
          <w:szCs w:val="24"/>
          <w14:ligatures w14:val="standardContextual"/>
        </w:rPr>
        <w:t xml:space="preserve">the concept of </w:t>
      </w:r>
      <w:r w:rsidRPr="005B2609">
        <w:rPr>
          <w:rFonts w:ascii="Times New Roman" w:eastAsia="Calibri" w:hAnsi="Times New Roman" w:cs="Times New Roman"/>
          <w:kern w:val="2"/>
          <w:sz w:val="24"/>
          <w:szCs w:val="24"/>
          <w14:ligatures w14:val="standardContextual"/>
        </w:rPr>
        <w:t>human resource management</w:t>
      </w:r>
      <w:r>
        <w:rPr>
          <w:rFonts w:ascii="Times New Roman" w:eastAsia="Calibri" w:hAnsi="Times New Roman" w:cs="Times New Roman"/>
          <w:kern w:val="2"/>
          <w:sz w:val="24"/>
          <w:szCs w:val="24"/>
          <w14:ligatures w14:val="standardContextual"/>
        </w:rPr>
        <w:t>.</w:t>
      </w:r>
    </w:p>
    <w:p w14:paraId="764B3E1D" w14:textId="1470C121" w:rsidR="002E569F" w:rsidRPr="005B2609" w:rsidRDefault="00CB64CE" w:rsidP="002E569F">
      <w:pPr>
        <w:numPr>
          <w:ilvl w:val="0"/>
          <w:numId w:val="87"/>
        </w:numPr>
        <w:contextualSpacing/>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D</w:t>
      </w:r>
      <w:r w:rsidRPr="005B2609">
        <w:rPr>
          <w:rFonts w:ascii="Times New Roman" w:eastAsia="Calibri" w:hAnsi="Times New Roman" w:cs="Times New Roman"/>
          <w:kern w:val="2"/>
          <w:sz w:val="24"/>
          <w:szCs w:val="24"/>
          <w14:ligatures w14:val="standardContextual"/>
        </w:rPr>
        <w:t xml:space="preserve">escribe </w:t>
      </w:r>
      <w:r w:rsidR="002E569F" w:rsidRPr="005B2609">
        <w:rPr>
          <w:rFonts w:ascii="Times New Roman" w:eastAsia="Calibri" w:hAnsi="Times New Roman" w:cs="Times New Roman"/>
          <w:kern w:val="2"/>
          <w:sz w:val="24"/>
          <w:szCs w:val="24"/>
          <w14:ligatures w14:val="standardContextual"/>
        </w:rPr>
        <w:t xml:space="preserve">the </w:t>
      </w:r>
      <w:r>
        <w:rPr>
          <w:rFonts w:ascii="Times New Roman" w:eastAsia="Calibri" w:hAnsi="Times New Roman" w:cs="Times New Roman"/>
          <w:kern w:val="2"/>
          <w:sz w:val="24"/>
          <w:szCs w:val="24"/>
          <w14:ligatures w14:val="standardContextual"/>
        </w:rPr>
        <w:t>c</w:t>
      </w:r>
      <w:r w:rsidRPr="005B2609">
        <w:rPr>
          <w:rFonts w:ascii="Times New Roman" w:eastAsia="Calibri" w:hAnsi="Times New Roman" w:cs="Times New Roman"/>
          <w:kern w:val="2"/>
          <w:sz w:val="24"/>
          <w:szCs w:val="24"/>
          <w14:ligatures w14:val="standardContextual"/>
        </w:rPr>
        <w:t xml:space="preserve">oncept </w:t>
      </w:r>
      <w:r w:rsidR="002E569F" w:rsidRPr="005B2609">
        <w:rPr>
          <w:rFonts w:ascii="Times New Roman" w:eastAsia="Calibri" w:hAnsi="Times New Roman" w:cs="Times New Roman"/>
          <w:kern w:val="2"/>
          <w:sz w:val="24"/>
          <w:szCs w:val="24"/>
          <w14:ligatures w14:val="standardContextual"/>
        </w:rPr>
        <w:t xml:space="preserve">of </w:t>
      </w:r>
      <w:r>
        <w:rPr>
          <w:rFonts w:ascii="Times New Roman" w:eastAsia="Calibri" w:hAnsi="Times New Roman" w:cs="Times New Roman"/>
          <w:kern w:val="2"/>
          <w:sz w:val="24"/>
          <w:szCs w:val="24"/>
          <w14:ligatures w14:val="standardContextual"/>
        </w:rPr>
        <w:t>r</w:t>
      </w:r>
      <w:r w:rsidRPr="005B2609">
        <w:rPr>
          <w:rFonts w:ascii="Times New Roman" w:eastAsia="Calibri" w:hAnsi="Times New Roman" w:cs="Times New Roman"/>
          <w:kern w:val="2"/>
          <w:sz w:val="24"/>
          <w:szCs w:val="24"/>
          <w14:ligatures w14:val="standardContextual"/>
        </w:rPr>
        <w:t>egistry</w:t>
      </w:r>
      <w:r>
        <w:rPr>
          <w:rFonts w:ascii="Times New Roman" w:eastAsia="Calibri" w:hAnsi="Times New Roman" w:cs="Times New Roman"/>
          <w:kern w:val="2"/>
          <w:sz w:val="24"/>
          <w:szCs w:val="24"/>
          <w14:ligatures w14:val="standardContextual"/>
        </w:rPr>
        <w:t>.</w:t>
      </w:r>
    </w:p>
    <w:p w14:paraId="3F9ADA04" w14:textId="58214B60" w:rsidR="002E569F" w:rsidRPr="005B2609" w:rsidRDefault="00CB64CE" w:rsidP="002E569F">
      <w:pPr>
        <w:numPr>
          <w:ilvl w:val="0"/>
          <w:numId w:val="87"/>
        </w:numPr>
        <w:contextualSpacing/>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D</w:t>
      </w:r>
      <w:r w:rsidRPr="005B2609">
        <w:rPr>
          <w:rFonts w:ascii="Times New Roman" w:eastAsia="Calibri" w:hAnsi="Times New Roman" w:cs="Times New Roman"/>
          <w:kern w:val="2"/>
          <w:sz w:val="24"/>
          <w:szCs w:val="24"/>
          <w14:ligatures w14:val="standardContextual"/>
        </w:rPr>
        <w:t>efine record, file and record management</w:t>
      </w:r>
      <w:r>
        <w:rPr>
          <w:rFonts w:ascii="Times New Roman" w:eastAsia="Calibri" w:hAnsi="Times New Roman" w:cs="Times New Roman"/>
          <w:kern w:val="2"/>
          <w:sz w:val="24"/>
          <w:szCs w:val="24"/>
          <w14:ligatures w14:val="standardContextual"/>
        </w:rPr>
        <w:t>.</w:t>
      </w:r>
    </w:p>
    <w:p w14:paraId="32AAB27B" w14:textId="3E6E9F80" w:rsidR="002E569F" w:rsidRPr="005B2609" w:rsidRDefault="00CB64CE" w:rsidP="002E569F">
      <w:pPr>
        <w:numPr>
          <w:ilvl w:val="0"/>
          <w:numId w:val="87"/>
        </w:numPr>
        <w:contextualSpacing/>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L</w:t>
      </w:r>
      <w:r w:rsidRPr="005B2609">
        <w:rPr>
          <w:rFonts w:ascii="Times New Roman" w:eastAsia="Calibri" w:hAnsi="Times New Roman" w:cs="Times New Roman"/>
          <w:kern w:val="2"/>
          <w:sz w:val="24"/>
          <w:szCs w:val="24"/>
          <w14:ligatures w14:val="standardContextual"/>
        </w:rPr>
        <w:t xml:space="preserve">ist </w:t>
      </w:r>
      <w:r w:rsidR="002E569F" w:rsidRPr="005B2609">
        <w:rPr>
          <w:rFonts w:ascii="Times New Roman" w:eastAsia="Calibri" w:hAnsi="Times New Roman" w:cs="Times New Roman"/>
          <w:kern w:val="2"/>
          <w:sz w:val="24"/>
          <w:szCs w:val="24"/>
          <w14:ligatures w14:val="standardContextual"/>
        </w:rPr>
        <w:t xml:space="preserve">the processes in the life </w:t>
      </w:r>
      <w:r w:rsidRPr="005B2609">
        <w:rPr>
          <w:rFonts w:ascii="Times New Roman" w:eastAsia="Calibri" w:hAnsi="Times New Roman" w:cs="Times New Roman"/>
          <w:kern w:val="2"/>
          <w:sz w:val="24"/>
          <w:szCs w:val="24"/>
          <w14:ligatures w14:val="standardContextual"/>
        </w:rPr>
        <w:t>cycle of records</w:t>
      </w:r>
      <w:r>
        <w:rPr>
          <w:rFonts w:ascii="Times New Roman" w:eastAsia="Calibri" w:hAnsi="Times New Roman" w:cs="Times New Roman"/>
          <w:kern w:val="2"/>
          <w:sz w:val="24"/>
          <w:szCs w:val="24"/>
          <w14:ligatures w14:val="standardContextual"/>
        </w:rPr>
        <w:t>.</w:t>
      </w:r>
    </w:p>
    <w:p w14:paraId="598DE928" w14:textId="088F35C1" w:rsidR="002E569F" w:rsidRPr="005B2609" w:rsidRDefault="00CB64CE" w:rsidP="002E569F">
      <w:pPr>
        <w:numPr>
          <w:ilvl w:val="0"/>
          <w:numId w:val="87"/>
        </w:numPr>
        <w:contextualSpacing/>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O</w:t>
      </w:r>
      <w:r w:rsidRPr="005B2609">
        <w:rPr>
          <w:rFonts w:ascii="Times New Roman" w:eastAsia="Calibri" w:hAnsi="Times New Roman" w:cs="Times New Roman"/>
          <w:kern w:val="2"/>
          <w:sz w:val="24"/>
          <w:szCs w:val="24"/>
          <w14:ligatures w14:val="standardContextual"/>
        </w:rPr>
        <w:t xml:space="preserve">utline </w:t>
      </w:r>
      <w:r w:rsidR="002E569F" w:rsidRPr="005B2609">
        <w:rPr>
          <w:rFonts w:ascii="Times New Roman" w:eastAsia="Calibri" w:hAnsi="Times New Roman" w:cs="Times New Roman"/>
          <w:kern w:val="2"/>
          <w:sz w:val="24"/>
          <w:szCs w:val="24"/>
          <w14:ligatures w14:val="standardContextual"/>
        </w:rPr>
        <w:t xml:space="preserve">the current practices in the </w:t>
      </w:r>
      <w:r w:rsidRPr="005B2609">
        <w:rPr>
          <w:rFonts w:ascii="Times New Roman" w:eastAsia="Calibri" w:hAnsi="Times New Roman" w:cs="Times New Roman"/>
          <w:kern w:val="2"/>
          <w:sz w:val="24"/>
          <w:szCs w:val="24"/>
          <w14:ligatures w14:val="standardContextual"/>
        </w:rPr>
        <w:t>management of registry functions</w:t>
      </w:r>
      <w:r>
        <w:rPr>
          <w:rFonts w:ascii="Times New Roman" w:eastAsia="Calibri" w:hAnsi="Times New Roman" w:cs="Times New Roman"/>
          <w:kern w:val="2"/>
          <w:sz w:val="24"/>
          <w:szCs w:val="24"/>
          <w14:ligatures w14:val="standardContextual"/>
        </w:rPr>
        <w:t>.</w:t>
      </w:r>
    </w:p>
    <w:p w14:paraId="34368085" w14:textId="25BE2366" w:rsidR="002E569F" w:rsidRPr="005B2609" w:rsidRDefault="00CB64CE" w:rsidP="002E569F">
      <w:pPr>
        <w:numPr>
          <w:ilvl w:val="0"/>
          <w:numId w:val="87"/>
        </w:numPr>
        <w:contextualSpacing/>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I</w:t>
      </w:r>
      <w:r w:rsidRPr="005B2609">
        <w:rPr>
          <w:rFonts w:ascii="Times New Roman" w:eastAsia="Calibri" w:hAnsi="Times New Roman" w:cs="Times New Roman"/>
          <w:kern w:val="2"/>
          <w:sz w:val="24"/>
          <w:szCs w:val="24"/>
          <w14:ligatures w14:val="standardContextual"/>
        </w:rPr>
        <w:t xml:space="preserve">dentify </w:t>
      </w:r>
      <w:r w:rsidR="002E569F" w:rsidRPr="005B2609">
        <w:rPr>
          <w:rFonts w:ascii="Times New Roman" w:eastAsia="Calibri" w:hAnsi="Times New Roman" w:cs="Times New Roman"/>
          <w:kern w:val="2"/>
          <w:sz w:val="24"/>
          <w:szCs w:val="24"/>
          <w14:ligatures w14:val="standardContextual"/>
        </w:rPr>
        <w:t xml:space="preserve">the strategies for </w:t>
      </w:r>
      <w:r w:rsidRPr="005B2609">
        <w:rPr>
          <w:rFonts w:ascii="Times New Roman" w:eastAsia="Calibri" w:hAnsi="Times New Roman" w:cs="Times New Roman"/>
          <w:kern w:val="2"/>
          <w:sz w:val="24"/>
          <w:szCs w:val="24"/>
          <w14:ligatures w14:val="standardContextual"/>
        </w:rPr>
        <w:t>managing personnel registry</w:t>
      </w:r>
      <w:r>
        <w:rPr>
          <w:rFonts w:ascii="Times New Roman" w:eastAsia="Calibri" w:hAnsi="Times New Roman" w:cs="Times New Roman"/>
          <w:kern w:val="2"/>
          <w:sz w:val="24"/>
          <w:szCs w:val="24"/>
          <w14:ligatures w14:val="standardContextual"/>
        </w:rPr>
        <w:t>.</w:t>
      </w:r>
    </w:p>
    <w:p w14:paraId="29ED31C1" w14:textId="0A60C3B8" w:rsidR="002E569F" w:rsidRPr="005B2609" w:rsidRDefault="00CB64CE" w:rsidP="002E569F">
      <w:pPr>
        <w:numPr>
          <w:ilvl w:val="0"/>
          <w:numId w:val="87"/>
        </w:numPr>
        <w:contextualSpacing/>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I</w:t>
      </w:r>
      <w:r w:rsidRPr="005B2609">
        <w:rPr>
          <w:rFonts w:ascii="Times New Roman" w:eastAsia="Calibri" w:hAnsi="Times New Roman" w:cs="Times New Roman"/>
          <w:kern w:val="2"/>
          <w:sz w:val="24"/>
          <w:szCs w:val="24"/>
          <w14:ligatures w14:val="standardContextual"/>
        </w:rPr>
        <w:t xml:space="preserve">dentify </w:t>
      </w:r>
      <w:r w:rsidR="002E569F" w:rsidRPr="005B2609">
        <w:rPr>
          <w:rFonts w:ascii="Times New Roman" w:eastAsia="Calibri" w:hAnsi="Times New Roman" w:cs="Times New Roman"/>
          <w:kern w:val="2"/>
          <w:sz w:val="24"/>
          <w:szCs w:val="24"/>
          <w14:ligatures w14:val="standardContextual"/>
        </w:rPr>
        <w:t xml:space="preserve">the basic </w:t>
      </w:r>
      <w:r w:rsidRPr="005B2609">
        <w:rPr>
          <w:rFonts w:ascii="Times New Roman" w:eastAsia="Calibri" w:hAnsi="Times New Roman" w:cs="Times New Roman"/>
          <w:kern w:val="2"/>
          <w:sz w:val="24"/>
          <w:szCs w:val="24"/>
          <w14:ligatures w14:val="standardContextual"/>
        </w:rPr>
        <w:t>filing principles</w:t>
      </w:r>
      <w:r w:rsidR="002E569F" w:rsidRPr="005B2609">
        <w:rPr>
          <w:rFonts w:ascii="Times New Roman" w:eastAsia="Calibri" w:hAnsi="Times New Roman" w:cs="Times New Roman"/>
          <w:kern w:val="2"/>
          <w:sz w:val="24"/>
          <w:szCs w:val="24"/>
          <w14:ligatures w14:val="standardContextual"/>
        </w:rPr>
        <w:t>.</w:t>
      </w:r>
    </w:p>
    <w:p w14:paraId="4A4879FE" w14:textId="77777777" w:rsidR="00CB64CE" w:rsidRDefault="00CB64CE" w:rsidP="002E569F">
      <w:pPr>
        <w:rPr>
          <w:rFonts w:ascii="Times New Roman" w:eastAsia="Calibri" w:hAnsi="Times New Roman" w:cs="Times New Roman"/>
          <w:b/>
          <w:bCs/>
          <w:kern w:val="2"/>
          <w:sz w:val="24"/>
          <w:szCs w:val="24"/>
          <w14:ligatures w14:val="standardContextual"/>
        </w:rPr>
      </w:pPr>
    </w:p>
    <w:p w14:paraId="0B9A7EE0" w14:textId="4A055987" w:rsidR="002E569F" w:rsidRPr="005B2609" w:rsidRDefault="002E569F" w:rsidP="002E569F">
      <w:pPr>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 xml:space="preserve">WORKSHOP SYLLABUS/CONTENT </w:t>
      </w:r>
    </w:p>
    <w:p w14:paraId="41020EF9" w14:textId="77777777" w:rsidR="002E569F" w:rsidRDefault="002E569F" w:rsidP="002E569F">
      <w:pPr>
        <w:spacing w:after="0"/>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The workshop covers the following:</w:t>
      </w:r>
    </w:p>
    <w:p w14:paraId="5885AF55" w14:textId="77777777" w:rsidR="00CB64CE" w:rsidRPr="005B2609" w:rsidRDefault="00CB64CE" w:rsidP="002E569F">
      <w:pPr>
        <w:spacing w:after="0"/>
        <w:jc w:val="both"/>
        <w:rPr>
          <w:rFonts w:ascii="Times New Roman" w:eastAsia="Calibri" w:hAnsi="Times New Roman" w:cs="Times New Roman"/>
          <w:kern w:val="2"/>
          <w:sz w:val="24"/>
          <w:szCs w:val="24"/>
          <w14:ligatures w14:val="standardContextual"/>
        </w:rPr>
      </w:pPr>
    </w:p>
    <w:p w14:paraId="070537C2" w14:textId="3D411E25" w:rsidR="002E569F" w:rsidRPr="005B2609" w:rsidRDefault="002E569F" w:rsidP="002E569F">
      <w:pPr>
        <w:numPr>
          <w:ilvl w:val="0"/>
          <w:numId w:val="87"/>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Overview of Human Resource Management</w:t>
      </w:r>
    </w:p>
    <w:p w14:paraId="6E38C406" w14:textId="062E430B" w:rsidR="002E569F" w:rsidRPr="005B2609" w:rsidRDefault="002E569F" w:rsidP="002E569F">
      <w:pPr>
        <w:numPr>
          <w:ilvl w:val="0"/>
          <w:numId w:val="87"/>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Introduction to Personnel Records Management</w:t>
      </w:r>
    </w:p>
    <w:p w14:paraId="12C4FD03" w14:textId="37CEA90E" w:rsidR="002E569F" w:rsidRPr="005B2609" w:rsidRDefault="002E569F" w:rsidP="002E569F">
      <w:pPr>
        <w:numPr>
          <w:ilvl w:val="0"/>
          <w:numId w:val="87"/>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Basic Filing Principles</w:t>
      </w:r>
    </w:p>
    <w:p w14:paraId="2A2B260C" w14:textId="0E38506F" w:rsidR="002E569F" w:rsidRPr="005B2609" w:rsidRDefault="002E569F" w:rsidP="002E569F">
      <w:pPr>
        <w:numPr>
          <w:ilvl w:val="0"/>
          <w:numId w:val="87"/>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Classification and Indexing</w:t>
      </w:r>
    </w:p>
    <w:p w14:paraId="545F588D" w14:textId="404D31E4" w:rsidR="002E569F" w:rsidRPr="005B2609" w:rsidRDefault="002E569F" w:rsidP="002E569F">
      <w:pPr>
        <w:numPr>
          <w:ilvl w:val="0"/>
          <w:numId w:val="87"/>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Managing </w:t>
      </w:r>
      <w:r w:rsidR="00CB64CE">
        <w:rPr>
          <w:rFonts w:ascii="Times New Roman" w:eastAsia="Calibri" w:hAnsi="Times New Roman" w:cs="Times New Roman"/>
          <w:kern w:val="2"/>
          <w:sz w:val="24"/>
          <w:szCs w:val="24"/>
          <w14:ligatures w14:val="standardContextual"/>
        </w:rPr>
        <w:t>P</w:t>
      </w:r>
      <w:r w:rsidR="00CB64CE" w:rsidRPr="005B2609">
        <w:rPr>
          <w:rFonts w:ascii="Times New Roman" w:eastAsia="Calibri" w:hAnsi="Times New Roman" w:cs="Times New Roman"/>
          <w:kern w:val="2"/>
          <w:sz w:val="24"/>
          <w:szCs w:val="24"/>
          <w14:ligatures w14:val="standardContextual"/>
        </w:rPr>
        <w:t xml:space="preserve">eople </w:t>
      </w:r>
      <w:r w:rsidRPr="005B2609">
        <w:rPr>
          <w:rFonts w:ascii="Times New Roman" w:eastAsia="Calibri" w:hAnsi="Times New Roman" w:cs="Times New Roman"/>
          <w:kern w:val="2"/>
          <w:sz w:val="24"/>
          <w:szCs w:val="24"/>
          <w14:ligatures w14:val="standardContextual"/>
        </w:rPr>
        <w:t>in the Registry</w:t>
      </w:r>
    </w:p>
    <w:p w14:paraId="68D4E9EB" w14:textId="6C7FC6F3" w:rsidR="002E569F" w:rsidRPr="005B2609" w:rsidRDefault="002E569F" w:rsidP="002E569F">
      <w:pPr>
        <w:numPr>
          <w:ilvl w:val="0"/>
          <w:numId w:val="87"/>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Common Registry Practices</w:t>
      </w:r>
    </w:p>
    <w:p w14:paraId="4B1ECE43" w14:textId="7D005148" w:rsidR="002E569F" w:rsidRPr="005B2609" w:rsidRDefault="002E569F" w:rsidP="002E569F">
      <w:pPr>
        <w:numPr>
          <w:ilvl w:val="0"/>
          <w:numId w:val="87"/>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File Maintenance in the Registry</w:t>
      </w:r>
    </w:p>
    <w:p w14:paraId="77DBBDC6" w14:textId="103B44D9" w:rsidR="002E569F" w:rsidRPr="005B2609" w:rsidRDefault="002E569F" w:rsidP="002E569F">
      <w:pPr>
        <w:numPr>
          <w:ilvl w:val="0"/>
          <w:numId w:val="87"/>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Security of Records/Information</w:t>
      </w:r>
    </w:p>
    <w:p w14:paraId="440C422D" w14:textId="4CCCFEE4" w:rsidR="002E569F" w:rsidRPr="005B2609" w:rsidRDefault="002E569F" w:rsidP="002E569F">
      <w:pPr>
        <w:numPr>
          <w:ilvl w:val="0"/>
          <w:numId w:val="87"/>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New Strategies for Human Resource Registry Management</w:t>
      </w:r>
    </w:p>
    <w:p w14:paraId="25538BE5" w14:textId="77777777" w:rsidR="002E569F" w:rsidRPr="005B2609" w:rsidRDefault="002E569F" w:rsidP="002E569F">
      <w:pPr>
        <w:numPr>
          <w:ilvl w:val="0"/>
          <w:numId w:val="87"/>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Computer Application and Management of Registry Functions.</w:t>
      </w:r>
    </w:p>
    <w:p w14:paraId="5CE59A59" w14:textId="77777777" w:rsidR="00CB64CE" w:rsidRDefault="00CB64CE" w:rsidP="002E569F">
      <w:pPr>
        <w:jc w:val="both"/>
        <w:rPr>
          <w:rFonts w:ascii="Times New Roman" w:eastAsia="Calibri" w:hAnsi="Times New Roman" w:cs="Times New Roman"/>
          <w:kern w:val="2"/>
          <w:sz w:val="24"/>
          <w:szCs w:val="24"/>
          <w14:ligatures w14:val="standardContextual"/>
        </w:rPr>
      </w:pPr>
    </w:p>
    <w:p w14:paraId="69A8A2F8" w14:textId="77777777" w:rsidR="00B549B9" w:rsidRPr="005B2609" w:rsidRDefault="00B549B9" w:rsidP="00B549B9">
      <w:pPr>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TARGET AUDIENCE</w:t>
      </w:r>
    </w:p>
    <w:p w14:paraId="112A97FA" w14:textId="66D03747" w:rsidR="002E569F" w:rsidRPr="005B2609" w:rsidRDefault="002E569F" w:rsidP="002E569F">
      <w:pPr>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The workshop is designed for all categories of Registry officials both in the Public and Private Sectors of the economy.</w:t>
      </w:r>
    </w:p>
    <w:p w14:paraId="4862022C" w14:textId="6515BDD8" w:rsidR="00B549B9" w:rsidRPr="005B2609" w:rsidRDefault="00B549B9" w:rsidP="00B549B9">
      <w:pPr>
        <w:spacing w:after="0"/>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 xml:space="preserve">DURATION: </w:t>
      </w:r>
    </w:p>
    <w:p w14:paraId="72FA26E0" w14:textId="67977E1F" w:rsidR="00B549B9" w:rsidRPr="00E33933" w:rsidRDefault="00B549B9" w:rsidP="00B549B9">
      <w:pPr>
        <w:spacing w:after="0"/>
        <w:jc w:val="both"/>
        <w:rPr>
          <w:rFonts w:ascii="Times New Roman" w:eastAsia="Calibri" w:hAnsi="Times New Roman" w:cs="Times New Roman"/>
          <w:kern w:val="2"/>
          <w:sz w:val="24"/>
          <w:szCs w:val="24"/>
          <w14:ligatures w14:val="standardContextual"/>
        </w:rPr>
      </w:pPr>
      <w:r w:rsidRPr="00E33933">
        <w:rPr>
          <w:rFonts w:ascii="Times New Roman" w:eastAsia="Calibri" w:hAnsi="Times New Roman" w:cs="Times New Roman"/>
          <w:b/>
          <w:bCs/>
          <w:kern w:val="2"/>
          <w:sz w:val="24"/>
          <w:szCs w:val="24"/>
          <w14:ligatures w14:val="standardContextual"/>
        </w:rPr>
        <w:t>VENUE:</w:t>
      </w:r>
      <w:r w:rsidRPr="00E33933">
        <w:rPr>
          <w:rFonts w:ascii="Times New Roman" w:eastAsia="Calibri" w:hAnsi="Times New Roman" w:cs="Times New Roman"/>
          <w:kern w:val="2"/>
          <w:sz w:val="24"/>
          <w:szCs w:val="24"/>
          <w14:ligatures w14:val="standardContextual"/>
        </w:rPr>
        <w:t xml:space="preserve"> </w:t>
      </w:r>
      <w:r w:rsidR="001E49FF" w:rsidRPr="00E33933">
        <w:rPr>
          <w:rFonts w:ascii="Times New Roman" w:eastAsia="Calibri" w:hAnsi="Times New Roman" w:cs="Times New Roman"/>
          <w:b/>
          <w:bCs/>
          <w:kern w:val="2"/>
          <w:sz w:val="24"/>
          <w:szCs w:val="24"/>
          <w14:ligatures w14:val="standardContextual"/>
        </w:rPr>
        <w:t>To be determined</w:t>
      </w:r>
      <w:r w:rsidRPr="00E33933">
        <w:rPr>
          <w:rFonts w:ascii="Times New Roman" w:eastAsia="Calibri" w:hAnsi="Times New Roman" w:cs="Times New Roman"/>
          <w:kern w:val="2"/>
          <w:sz w:val="24"/>
          <w:szCs w:val="24"/>
          <w14:ligatures w14:val="standardContextual"/>
        </w:rPr>
        <w:tab/>
        <w:t xml:space="preserve"> </w:t>
      </w:r>
    </w:p>
    <w:p w14:paraId="2A1505BF" w14:textId="7233916A" w:rsidR="002E569F" w:rsidRPr="005B2609" w:rsidRDefault="00B549B9" w:rsidP="00B549B9">
      <w:pPr>
        <w:jc w:val="both"/>
        <w:rPr>
          <w:rFonts w:ascii="Times New Roman" w:eastAsia="Calibri" w:hAnsi="Times New Roman" w:cs="Times New Roman"/>
          <w:kern w:val="2"/>
          <w:sz w:val="24"/>
          <w:szCs w:val="24"/>
          <w14:ligatures w14:val="standardContextual"/>
        </w:rPr>
      </w:pPr>
      <w:r w:rsidRPr="00E33933">
        <w:rPr>
          <w:rFonts w:ascii="Times New Roman" w:eastAsia="Calibri" w:hAnsi="Times New Roman" w:cs="Times New Roman"/>
          <w:b/>
          <w:bCs/>
          <w:kern w:val="2"/>
          <w:sz w:val="24"/>
          <w:szCs w:val="24"/>
          <w14:ligatures w14:val="standardContextual"/>
        </w:rPr>
        <w:t>FEE:</w:t>
      </w:r>
      <w:r w:rsidR="001E49FF" w:rsidRPr="00E33933">
        <w:rPr>
          <w:rFonts w:ascii="Times New Roman" w:eastAsia="Calibri" w:hAnsi="Times New Roman" w:cs="Times New Roman"/>
          <w:b/>
          <w:bCs/>
          <w:kern w:val="2"/>
          <w:sz w:val="24"/>
          <w:szCs w:val="24"/>
          <w14:ligatures w14:val="standardContextual"/>
        </w:rPr>
        <w:t xml:space="preserve"> To </w:t>
      </w:r>
      <w:r w:rsidR="001E49FF">
        <w:rPr>
          <w:rFonts w:ascii="Times New Roman" w:eastAsia="Calibri" w:hAnsi="Times New Roman" w:cs="Times New Roman"/>
          <w:b/>
          <w:bCs/>
          <w:kern w:val="2"/>
          <w:sz w:val="24"/>
          <w:szCs w:val="24"/>
          <w14:ligatures w14:val="standardContextual"/>
        </w:rPr>
        <w:t>be determined</w:t>
      </w:r>
      <w:r w:rsidRPr="00E70F52">
        <w:rPr>
          <w:rFonts w:ascii="Times New Roman" w:eastAsia="Calibri" w:hAnsi="Times New Roman" w:cs="Times New Roman"/>
          <w:b/>
          <w:bCs/>
          <w:color w:val="EE0000"/>
          <w:kern w:val="2"/>
          <w:sz w:val="24"/>
          <w:szCs w:val="24"/>
          <w14:ligatures w14:val="standardContextual"/>
        </w:rPr>
        <w:tab/>
      </w:r>
    </w:p>
    <w:p w14:paraId="038A4582" w14:textId="77777777" w:rsidR="002E569F" w:rsidRPr="005B2609" w:rsidRDefault="002E569F" w:rsidP="002E569F">
      <w:pPr>
        <w:numPr>
          <w:ilvl w:val="0"/>
          <w:numId w:val="106"/>
        </w:numPr>
        <w:contextualSpacing/>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 xml:space="preserve">COURSE TITLE: MANAGING SECURITY AND CRIME PREVENTION IN HOUSING ESTATES AND RESIDENTIAL COMMUNITIES  </w:t>
      </w:r>
    </w:p>
    <w:p w14:paraId="0B614E41" w14:textId="77777777" w:rsidR="007B208A" w:rsidRDefault="007B208A" w:rsidP="002E569F">
      <w:pPr>
        <w:jc w:val="both"/>
        <w:rPr>
          <w:rFonts w:ascii="Times New Roman" w:eastAsia="Calibri" w:hAnsi="Times New Roman" w:cs="Times New Roman"/>
          <w:b/>
          <w:bCs/>
          <w:kern w:val="2"/>
          <w:sz w:val="24"/>
          <w:szCs w:val="24"/>
          <w14:ligatures w14:val="standardContextual"/>
        </w:rPr>
      </w:pPr>
    </w:p>
    <w:p w14:paraId="6A994CE3" w14:textId="1767FCFE" w:rsidR="002E569F" w:rsidRPr="005B2609" w:rsidRDefault="002E569F" w:rsidP="002E569F">
      <w:pPr>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 xml:space="preserve">COURSE OBJECTIVES </w:t>
      </w:r>
    </w:p>
    <w:p w14:paraId="292BB410" w14:textId="7A7295ED" w:rsidR="00CD24F8" w:rsidRDefault="002E569F" w:rsidP="002E569F">
      <w:pPr>
        <w:spacing w:after="0"/>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This training provides management training for the participants in </w:t>
      </w:r>
      <w:r w:rsidR="00CD24F8">
        <w:rPr>
          <w:rFonts w:ascii="Times New Roman" w:eastAsia="Calibri" w:hAnsi="Times New Roman" w:cs="Times New Roman"/>
          <w:kern w:val="2"/>
          <w:sz w:val="24"/>
          <w:szCs w:val="24"/>
          <w14:ligatures w14:val="standardContextual"/>
        </w:rPr>
        <w:t xml:space="preserve">the </w:t>
      </w:r>
      <w:r w:rsidRPr="005B2609">
        <w:rPr>
          <w:rFonts w:ascii="Times New Roman" w:eastAsia="Calibri" w:hAnsi="Times New Roman" w:cs="Times New Roman"/>
          <w:kern w:val="2"/>
          <w:sz w:val="24"/>
          <w:szCs w:val="24"/>
          <w14:ligatures w14:val="standardContextual"/>
        </w:rPr>
        <w:t xml:space="preserve">work environment to enable them to become more effective managers and help them facilitate </w:t>
      </w:r>
      <w:r w:rsidR="00CD24F8">
        <w:rPr>
          <w:rFonts w:ascii="Times New Roman" w:eastAsia="Calibri" w:hAnsi="Times New Roman" w:cs="Times New Roman"/>
          <w:kern w:val="2"/>
          <w:sz w:val="24"/>
          <w:szCs w:val="24"/>
          <w14:ligatures w14:val="standardContextual"/>
        </w:rPr>
        <w:t xml:space="preserve">the </w:t>
      </w:r>
      <w:r w:rsidRPr="005B2609">
        <w:rPr>
          <w:rFonts w:ascii="Times New Roman" w:eastAsia="Calibri" w:hAnsi="Times New Roman" w:cs="Times New Roman"/>
          <w:kern w:val="2"/>
          <w:sz w:val="24"/>
          <w:szCs w:val="24"/>
          <w14:ligatures w14:val="standardContextual"/>
        </w:rPr>
        <w:t>development of their subordinates. The course is de</w:t>
      </w:r>
      <w:r w:rsidR="00CD24F8">
        <w:rPr>
          <w:rFonts w:ascii="Times New Roman" w:eastAsia="Calibri" w:hAnsi="Times New Roman" w:cs="Times New Roman"/>
          <w:kern w:val="2"/>
          <w:sz w:val="24"/>
          <w:szCs w:val="24"/>
          <w14:ligatures w14:val="standardContextual"/>
        </w:rPr>
        <w:t>s</w:t>
      </w:r>
      <w:r w:rsidRPr="005B2609">
        <w:rPr>
          <w:rFonts w:ascii="Times New Roman" w:eastAsia="Calibri" w:hAnsi="Times New Roman" w:cs="Times New Roman"/>
          <w:kern w:val="2"/>
          <w:sz w:val="24"/>
          <w:szCs w:val="24"/>
          <w14:ligatures w14:val="standardContextual"/>
        </w:rPr>
        <w:t>igned to be highly participative</w:t>
      </w:r>
      <w:r w:rsidR="00CD24F8">
        <w:rPr>
          <w:rFonts w:ascii="Times New Roman" w:eastAsia="Calibri" w:hAnsi="Times New Roman" w:cs="Times New Roman"/>
          <w:kern w:val="2"/>
          <w:sz w:val="24"/>
          <w:szCs w:val="24"/>
          <w14:ligatures w14:val="standardContextual"/>
        </w:rPr>
        <w:t>,</w:t>
      </w:r>
      <w:r w:rsidRPr="005B2609">
        <w:rPr>
          <w:rFonts w:ascii="Times New Roman" w:eastAsia="Calibri" w:hAnsi="Times New Roman" w:cs="Times New Roman"/>
          <w:kern w:val="2"/>
          <w:sz w:val="24"/>
          <w:szCs w:val="24"/>
          <w14:ligatures w14:val="standardContextual"/>
        </w:rPr>
        <w:t xml:space="preserve"> and lecture sessions will be balanced by discussions and syndicates work. At the end of the course, participants should be able to:</w:t>
      </w:r>
    </w:p>
    <w:p w14:paraId="1627974E" w14:textId="050EF077" w:rsidR="002E569F" w:rsidRPr="005B2609" w:rsidRDefault="002E569F" w:rsidP="002E569F">
      <w:pPr>
        <w:spacing w:after="0"/>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lastRenderedPageBreak/>
        <w:t xml:space="preserve"> </w:t>
      </w:r>
    </w:p>
    <w:p w14:paraId="07E441F6" w14:textId="6F5B444C" w:rsidR="002E569F" w:rsidRPr="005B2609" w:rsidRDefault="002E569F" w:rsidP="002E569F">
      <w:pPr>
        <w:numPr>
          <w:ilvl w:val="0"/>
          <w:numId w:val="88"/>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Explain the </w:t>
      </w:r>
      <w:r w:rsidR="00CD24F8">
        <w:rPr>
          <w:rFonts w:ascii="Times New Roman" w:eastAsia="Calibri" w:hAnsi="Times New Roman" w:cs="Times New Roman"/>
          <w:kern w:val="2"/>
          <w:sz w:val="24"/>
          <w:szCs w:val="24"/>
          <w14:ligatures w14:val="standardContextual"/>
        </w:rPr>
        <w:t>c</w:t>
      </w:r>
      <w:r w:rsidR="00CD24F8" w:rsidRPr="005B2609">
        <w:rPr>
          <w:rFonts w:ascii="Times New Roman" w:eastAsia="Calibri" w:hAnsi="Times New Roman" w:cs="Times New Roman"/>
          <w:kern w:val="2"/>
          <w:sz w:val="24"/>
          <w:szCs w:val="24"/>
          <w14:ligatures w14:val="standardContextual"/>
        </w:rPr>
        <w:t xml:space="preserve">oncept </w:t>
      </w:r>
      <w:r w:rsidRPr="005B2609">
        <w:rPr>
          <w:rFonts w:ascii="Times New Roman" w:eastAsia="Calibri" w:hAnsi="Times New Roman" w:cs="Times New Roman"/>
          <w:kern w:val="2"/>
          <w:sz w:val="24"/>
          <w:szCs w:val="24"/>
          <w14:ligatures w14:val="standardContextual"/>
        </w:rPr>
        <w:t xml:space="preserve">and strategies of security crime. </w:t>
      </w:r>
    </w:p>
    <w:p w14:paraId="5AC33DCD" w14:textId="77777777" w:rsidR="002E569F" w:rsidRPr="005B2609" w:rsidRDefault="002E569F" w:rsidP="002E569F">
      <w:pPr>
        <w:numPr>
          <w:ilvl w:val="0"/>
          <w:numId w:val="88"/>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Identify the different types of crimes and threats prevention and community safety in housing estates and industrial estates. </w:t>
      </w:r>
    </w:p>
    <w:p w14:paraId="0F26CD99" w14:textId="1B57FECA" w:rsidR="002E569F" w:rsidRPr="005B2609" w:rsidRDefault="002E569F" w:rsidP="002E569F">
      <w:pPr>
        <w:numPr>
          <w:ilvl w:val="0"/>
          <w:numId w:val="88"/>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Apply the </w:t>
      </w:r>
      <w:r w:rsidR="00CD24F8">
        <w:rPr>
          <w:rFonts w:ascii="Times New Roman" w:eastAsia="Calibri" w:hAnsi="Times New Roman" w:cs="Times New Roman"/>
          <w:kern w:val="2"/>
          <w:sz w:val="24"/>
          <w:szCs w:val="24"/>
          <w14:ligatures w14:val="standardContextual"/>
        </w:rPr>
        <w:t>c</w:t>
      </w:r>
      <w:r w:rsidR="00CD24F8" w:rsidRPr="005B2609">
        <w:rPr>
          <w:rFonts w:ascii="Times New Roman" w:eastAsia="Calibri" w:hAnsi="Times New Roman" w:cs="Times New Roman"/>
          <w:kern w:val="2"/>
          <w:sz w:val="24"/>
          <w:szCs w:val="24"/>
          <w14:ligatures w14:val="standardContextual"/>
        </w:rPr>
        <w:t xml:space="preserve">oncept </w:t>
      </w:r>
      <w:r w:rsidRPr="005B2609">
        <w:rPr>
          <w:rFonts w:ascii="Times New Roman" w:eastAsia="Calibri" w:hAnsi="Times New Roman" w:cs="Times New Roman"/>
          <w:kern w:val="2"/>
          <w:sz w:val="24"/>
          <w:szCs w:val="24"/>
          <w14:ligatures w14:val="standardContextual"/>
        </w:rPr>
        <w:t xml:space="preserve">of and principles of security in managing estates. </w:t>
      </w:r>
    </w:p>
    <w:p w14:paraId="2F4A0973" w14:textId="77777777" w:rsidR="00CD24F8" w:rsidRDefault="00CD24F8" w:rsidP="002E569F">
      <w:pPr>
        <w:spacing w:after="0"/>
        <w:jc w:val="both"/>
        <w:rPr>
          <w:rFonts w:ascii="Times New Roman" w:eastAsia="Calibri" w:hAnsi="Times New Roman" w:cs="Times New Roman"/>
          <w:kern w:val="2"/>
          <w:sz w:val="24"/>
          <w:szCs w:val="24"/>
          <w14:ligatures w14:val="standardContextual"/>
        </w:rPr>
      </w:pPr>
    </w:p>
    <w:p w14:paraId="49D1121B" w14:textId="77777777" w:rsidR="00CD24F8" w:rsidRPr="00E33933" w:rsidRDefault="00CD24F8" w:rsidP="00CD24F8">
      <w:pPr>
        <w:rPr>
          <w:rFonts w:ascii="Times New Roman" w:eastAsia="Calibri" w:hAnsi="Times New Roman" w:cs="Times New Roman"/>
          <w:b/>
          <w:bCs/>
          <w:kern w:val="2"/>
          <w:sz w:val="24"/>
          <w:szCs w:val="24"/>
          <w14:ligatures w14:val="standardContextual"/>
        </w:rPr>
      </w:pPr>
      <w:r w:rsidRPr="00E33933">
        <w:rPr>
          <w:rFonts w:ascii="Times New Roman" w:eastAsia="Calibri" w:hAnsi="Times New Roman" w:cs="Times New Roman"/>
          <w:b/>
          <w:bCs/>
          <w:kern w:val="2"/>
          <w:sz w:val="24"/>
          <w:szCs w:val="24"/>
          <w14:ligatures w14:val="standardContextual"/>
        </w:rPr>
        <w:t xml:space="preserve">WORKSHOP SYLLABUS/CONTENT </w:t>
      </w:r>
    </w:p>
    <w:p w14:paraId="5EAA1E2D" w14:textId="4BE88793" w:rsidR="002E569F" w:rsidRDefault="002E569F" w:rsidP="002E569F">
      <w:pPr>
        <w:spacing w:after="0"/>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The course covers the following topics</w:t>
      </w:r>
      <w:r w:rsidR="00CD24F8">
        <w:rPr>
          <w:rFonts w:ascii="Times New Roman" w:eastAsia="Calibri" w:hAnsi="Times New Roman" w:cs="Times New Roman"/>
          <w:kern w:val="2"/>
          <w:sz w:val="24"/>
          <w:szCs w:val="24"/>
          <w14:ligatures w14:val="standardContextual"/>
        </w:rPr>
        <w:t>:</w:t>
      </w:r>
    </w:p>
    <w:p w14:paraId="4D11C830" w14:textId="77777777" w:rsidR="00CD24F8" w:rsidRPr="005B2609" w:rsidRDefault="00CD24F8" w:rsidP="002E569F">
      <w:pPr>
        <w:spacing w:after="0"/>
        <w:jc w:val="both"/>
        <w:rPr>
          <w:rFonts w:ascii="Times New Roman" w:eastAsia="Calibri" w:hAnsi="Times New Roman" w:cs="Times New Roman"/>
          <w:kern w:val="2"/>
          <w:sz w:val="24"/>
          <w:szCs w:val="24"/>
          <w14:ligatures w14:val="standardContextual"/>
        </w:rPr>
      </w:pPr>
    </w:p>
    <w:p w14:paraId="3F549C02" w14:textId="3D29EAE0" w:rsidR="002E569F" w:rsidRPr="005B2609" w:rsidRDefault="002E569F" w:rsidP="002E569F">
      <w:pPr>
        <w:numPr>
          <w:ilvl w:val="0"/>
          <w:numId w:val="89"/>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Framework for </w:t>
      </w:r>
      <w:r w:rsidR="00CD24F8">
        <w:rPr>
          <w:rFonts w:ascii="Times New Roman" w:eastAsia="Calibri" w:hAnsi="Times New Roman" w:cs="Times New Roman"/>
          <w:kern w:val="2"/>
          <w:sz w:val="24"/>
          <w:szCs w:val="24"/>
          <w14:ligatures w14:val="standardContextual"/>
        </w:rPr>
        <w:t>S</w:t>
      </w:r>
      <w:r w:rsidR="00CD24F8" w:rsidRPr="005B2609">
        <w:rPr>
          <w:rFonts w:ascii="Times New Roman" w:eastAsia="Calibri" w:hAnsi="Times New Roman" w:cs="Times New Roman"/>
          <w:kern w:val="2"/>
          <w:sz w:val="24"/>
          <w:szCs w:val="24"/>
          <w14:ligatures w14:val="standardContextual"/>
        </w:rPr>
        <w:t xml:space="preserve">ecurity </w:t>
      </w:r>
      <w:r w:rsidRPr="005B2609">
        <w:rPr>
          <w:rFonts w:ascii="Times New Roman" w:eastAsia="Calibri" w:hAnsi="Times New Roman" w:cs="Times New Roman"/>
          <w:kern w:val="2"/>
          <w:sz w:val="24"/>
          <w:szCs w:val="24"/>
          <w14:ligatures w14:val="standardContextual"/>
        </w:rPr>
        <w:t xml:space="preserve">and </w:t>
      </w:r>
      <w:r w:rsidR="00CD24F8">
        <w:rPr>
          <w:rFonts w:ascii="Times New Roman" w:eastAsia="Calibri" w:hAnsi="Times New Roman" w:cs="Times New Roman"/>
          <w:kern w:val="2"/>
          <w:sz w:val="24"/>
          <w:szCs w:val="24"/>
          <w14:ligatures w14:val="standardContextual"/>
        </w:rPr>
        <w:t>C</w:t>
      </w:r>
      <w:r w:rsidR="00CD24F8" w:rsidRPr="005B2609">
        <w:rPr>
          <w:rFonts w:ascii="Times New Roman" w:eastAsia="Calibri" w:hAnsi="Times New Roman" w:cs="Times New Roman"/>
          <w:kern w:val="2"/>
          <w:sz w:val="24"/>
          <w:szCs w:val="24"/>
          <w14:ligatures w14:val="standardContextual"/>
        </w:rPr>
        <w:t xml:space="preserve">ommunity </w:t>
      </w:r>
      <w:r w:rsidR="00214C22">
        <w:rPr>
          <w:rFonts w:ascii="Times New Roman" w:eastAsia="Calibri" w:hAnsi="Times New Roman" w:cs="Times New Roman"/>
          <w:kern w:val="2"/>
          <w:sz w:val="24"/>
          <w:szCs w:val="24"/>
          <w14:ligatures w14:val="standardContextual"/>
        </w:rPr>
        <w:t>S</w:t>
      </w:r>
      <w:r w:rsidR="00214C22" w:rsidRPr="005B2609">
        <w:rPr>
          <w:rFonts w:ascii="Times New Roman" w:eastAsia="Calibri" w:hAnsi="Times New Roman" w:cs="Times New Roman"/>
          <w:kern w:val="2"/>
          <w:sz w:val="24"/>
          <w:szCs w:val="24"/>
          <w14:ligatures w14:val="standardContextual"/>
        </w:rPr>
        <w:t>afety</w:t>
      </w:r>
      <w:r w:rsidRPr="005B2609">
        <w:rPr>
          <w:rFonts w:ascii="Times New Roman" w:eastAsia="Calibri" w:hAnsi="Times New Roman" w:cs="Times New Roman"/>
          <w:kern w:val="2"/>
          <w:sz w:val="24"/>
          <w:szCs w:val="24"/>
          <w14:ligatures w14:val="standardContextual"/>
        </w:rPr>
        <w:t xml:space="preserve"> </w:t>
      </w:r>
    </w:p>
    <w:p w14:paraId="2BF1D5A4" w14:textId="57CD943F" w:rsidR="002E569F" w:rsidRPr="005B2609" w:rsidRDefault="002E569F" w:rsidP="002E569F">
      <w:pPr>
        <w:numPr>
          <w:ilvl w:val="0"/>
          <w:numId w:val="89"/>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Housing and </w:t>
      </w:r>
      <w:r w:rsidR="00214C22">
        <w:rPr>
          <w:rFonts w:ascii="Times New Roman" w:eastAsia="Calibri" w:hAnsi="Times New Roman" w:cs="Times New Roman"/>
          <w:kern w:val="2"/>
          <w:sz w:val="24"/>
          <w:szCs w:val="24"/>
          <w14:ligatures w14:val="standardContextual"/>
        </w:rPr>
        <w:t>S</w:t>
      </w:r>
      <w:r w:rsidR="00214C22" w:rsidRPr="005B2609">
        <w:rPr>
          <w:rFonts w:ascii="Times New Roman" w:eastAsia="Calibri" w:hAnsi="Times New Roman" w:cs="Times New Roman"/>
          <w:kern w:val="2"/>
          <w:sz w:val="24"/>
          <w:szCs w:val="24"/>
          <w14:ligatures w14:val="standardContextual"/>
        </w:rPr>
        <w:t xml:space="preserve">helter </w:t>
      </w:r>
      <w:r w:rsidR="00214C22">
        <w:rPr>
          <w:rFonts w:ascii="Times New Roman" w:eastAsia="Calibri" w:hAnsi="Times New Roman" w:cs="Times New Roman"/>
          <w:kern w:val="2"/>
          <w:sz w:val="24"/>
          <w:szCs w:val="24"/>
          <w14:ligatures w14:val="standardContextual"/>
        </w:rPr>
        <w:t>S</w:t>
      </w:r>
      <w:r w:rsidR="00214C22" w:rsidRPr="005B2609">
        <w:rPr>
          <w:rFonts w:ascii="Times New Roman" w:eastAsia="Calibri" w:hAnsi="Times New Roman" w:cs="Times New Roman"/>
          <w:kern w:val="2"/>
          <w:sz w:val="24"/>
          <w:szCs w:val="24"/>
          <w14:ligatures w14:val="standardContextual"/>
        </w:rPr>
        <w:t>ecurity</w:t>
      </w:r>
      <w:r w:rsidRPr="005B2609">
        <w:rPr>
          <w:rFonts w:ascii="Times New Roman" w:eastAsia="Calibri" w:hAnsi="Times New Roman" w:cs="Times New Roman"/>
          <w:kern w:val="2"/>
          <w:sz w:val="24"/>
          <w:szCs w:val="24"/>
          <w14:ligatures w14:val="standardContextual"/>
        </w:rPr>
        <w:t xml:space="preserve"> </w:t>
      </w:r>
    </w:p>
    <w:p w14:paraId="779DB10B" w14:textId="75BEC37F" w:rsidR="002E569F" w:rsidRPr="005B2609" w:rsidRDefault="002E569F" w:rsidP="002E569F">
      <w:pPr>
        <w:numPr>
          <w:ilvl w:val="0"/>
          <w:numId w:val="89"/>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Coaching and Mentoring </w:t>
      </w:r>
      <w:r w:rsidR="00214C22">
        <w:rPr>
          <w:rFonts w:ascii="Times New Roman" w:eastAsia="Calibri" w:hAnsi="Times New Roman" w:cs="Times New Roman"/>
          <w:kern w:val="2"/>
          <w:sz w:val="24"/>
          <w:szCs w:val="24"/>
          <w14:ligatures w14:val="standardContextual"/>
        </w:rPr>
        <w:t>S</w:t>
      </w:r>
      <w:r w:rsidR="00214C22" w:rsidRPr="005B2609">
        <w:rPr>
          <w:rFonts w:ascii="Times New Roman" w:eastAsia="Calibri" w:hAnsi="Times New Roman" w:cs="Times New Roman"/>
          <w:kern w:val="2"/>
          <w:sz w:val="24"/>
          <w:szCs w:val="24"/>
          <w14:ligatures w14:val="standardContextual"/>
        </w:rPr>
        <w:t xml:space="preserve">trategies </w:t>
      </w:r>
      <w:r w:rsidRPr="005B2609">
        <w:rPr>
          <w:rFonts w:ascii="Times New Roman" w:eastAsia="Calibri" w:hAnsi="Times New Roman" w:cs="Times New Roman"/>
          <w:kern w:val="2"/>
          <w:sz w:val="24"/>
          <w:szCs w:val="24"/>
          <w14:ligatures w14:val="standardContextual"/>
        </w:rPr>
        <w:t xml:space="preserve">in </w:t>
      </w:r>
      <w:r w:rsidR="00214C22">
        <w:rPr>
          <w:rFonts w:ascii="Times New Roman" w:eastAsia="Calibri" w:hAnsi="Times New Roman" w:cs="Times New Roman"/>
          <w:kern w:val="2"/>
          <w:sz w:val="24"/>
          <w:szCs w:val="24"/>
          <w14:ligatures w14:val="standardContextual"/>
        </w:rPr>
        <w:t>H</w:t>
      </w:r>
      <w:r w:rsidR="00214C22" w:rsidRPr="005B2609">
        <w:rPr>
          <w:rFonts w:ascii="Times New Roman" w:eastAsia="Calibri" w:hAnsi="Times New Roman" w:cs="Times New Roman"/>
          <w:kern w:val="2"/>
          <w:sz w:val="24"/>
          <w:szCs w:val="24"/>
          <w14:ligatures w14:val="standardContextual"/>
        </w:rPr>
        <w:t xml:space="preserve">ousing </w:t>
      </w:r>
      <w:r w:rsidR="00214C22">
        <w:rPr>
          <w:rFonts w:ascii="Times New Roman" w:eastAsia="Calibri" w:hAnsi="Times New Roman" w:cs="Times New Roman"/>
          <w:kern w:val="2"/>
          <w:sz w:val="24"/>
          <w:szCs w:val="24"/>
          <w14:ligatures w14:val="standardContextual"/>
        </w:rPr>
        <w:t>E</w:t>
      </w:r>
      <w:r w:rsidR="00214C22" w:rsidRPr="005B2609">
        <w:rPr>
          <w:rFonts w:ascii="Times New Roman" w:eastAsia="Calibri" w:hAnsi="Times New Roman" w:cs="Times New Roman"/>
          <w:kern w:val="2"/>
          <w:sz w:val="24"/>
          <w:szCs w:val="24"/>
          <w14:ligatures w14:val="standardContextual"/>
        </w:rPr>
        <w:t>states</w:t>
      </w:r>
      <w:r w:rsidRPr="005B2609">
        <w:rPr>
          <w:rFonts w:ascii="Times New Roman" w:eastAsia="Calibri" w:hAnsi="Times New Roman" w:cs="Times New Roman"/>
          <w:kern w:val="2"/>
          <w:sz w:val="24"/>
          <w:szCs w:val="24"/>
          <w14:ligatures w14:val="standardContextual"/>
        </w:rPr>
        <w:t xml:space="preserve"> </w:t>
      </w:r>
    </w:p>
    <w:p w14:paraId="779DE33C" w14:textId="6EB61C5F" w:rsidR="002E569F" w:rsidRPr="005B2609" w:rsidRDefault="002E569F" w:rsidP="002E569F">
      <w:pPr>
        <w:numPr>
          <w:ilvl w:val="0"/>
          <w:numId w:val="89"/>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Managing </w:t>
      </w:r>
      <w:r w:rsidR="00214C22">
        <w:rPr>
          <w:rFonts w:ascii="Times New Roman" w:eastAsia="Calibri" w:hAnsi="Times New Roman" w:cs="Times New Roman"/>
          <w:kern w:val="2"/>
          <w:sz w:val="24"/>
          <w:szCs w:val="24"/>
          <w14:ligatures w14:val="standardContextual"/>
        </w:rPr>
        <w:t>S</w:t>
      </w:r>
      <w:r w:rsidR="00214C22" w:rsidRPr="005B2609">
        <w:rPr>
          <w:rFonts w:ascii="Times New Roman" w:eastAsia="Calibri" w:hAnsi="Times New Roman" w:cs="Times New Roman"/>
          <w:kern w:val="2"/>
          <w:sz w:val="24"/>
          <w:szCs w:val="24"/>
          <w14:ligatures w14:val="standardContextual"/>
        </w:rPr>
        <w:t xml:space="preserve">ecurity </w:t>
      </w:r>
      <w:r w:rsidRPr="005B2609">
        <w:rPr>
          <w:rFonts w:ascii="Times New Roman" w:eastAsia="Calibri" w:hAnsi="Times New Roman" w:cs="Times New Roman"/>
          <w:kern w:val="2"/>
          <w:sz w:val="24"/>
          <w:szCs w:val="24"/>
          <w14:ligatures w14:val="standardContextual"/>
        </w:rPr>
        <w:t xml:space="preserve">and </w:t>
      </w:r>
      <w:r w:rsidR="00214C22">
        <w:rPr>
          <w:rFonts w:ascii="Times New Roman" w:eastAsia="Calibri" w:hAnsi="Times New Roman" w:cs="Times New Roman"/>
          <w:kern w:val="2"/>
          <w:sz w:val="24"/>
          <w:szCs w:val="24"/>
          <w14:ligatures w14:val="standardContextual"/>
        </w:rPr>
        <w:t>C</w:t>
      </w:r>
      <w:r w:rsidR="00214C22" w:rsidRPr="005B2609">
        <w:rPr>
          <w:rFonts w:ascii="Times New Roman" w:eastAsia="Calibri" w:hAnsi="Times New Roman" w:cs="Times New Roman"/>
          <w:kern w:val="2"/>
          <w:sz w:val="24"/>
          <w:szCs w:val="24"/>
          <w14:ligatures w14:val="standardContextual"/>
        </w:rPr>
        <w:t xml:space="preserve">rime </w:t>
      </w:r>
      <w:r w:rsidR="00913453">
        <w:rPr>
          <w:rFonts w:ascii="Times New Roman" w:eastAsia="Calibri" w:hAnsi="Times New Roman" w:cs="Times New Roman"/>
          <w:kern w:val="2"/>
          <w:sz w:val="24"/>
          <w:szCs w:val="24"/>
          <w14:ligatures w14:val="standardContextual"/>
        </w:rPr>
        <w:t>P</w:t>
      </w:r>
      <w:r w:rsidR="00913453" w:rsidRPr="005B2609">
        <w:rPr>
          <w:rFonts w:ascii="Times New Roman" w:eastAsia="Calibri" w:hAnsi="Times New Roman" w:cs="Times New Roman"/>
          <w:kern w:val="2"/>
          <w:sz w:val="24"/>
          <w:szCs w:val="24"/>
          <w14:ligatures w14:val="standardContextual"/>
        </w:rPr>
        <w:t xml:space="preserve">revention </w:t>
      </w:r>
      <w:r w:rsidRPr="005B2609">
        <w:rPr>
          <w:rFonts w:ascii="Times New Roman" w:eastAsia="Calibri" w:hAnsi="Times New Roman" w:cs="Times New Roman"/>
          <w:kern w:val="2"/>
          <w:sz w:val="24"/>
          <w:szCs w:val="24"/>
          <w14:ligatures w14:val="standardContextual"/>
        </w:rPr>
        <w:t xml:space="preserve">in </w:t>
      </w:r>
      <w:r w:rsidR="00913453">
        <w:rPr>
          <w:rFonts w:ascii="Times New Roman" w:eastAsia="Calibri" w:hAnsi="Times New Roman" w:cs="Times New Roman"/>
          <w:kern w:val="2"/>
          <w:sz w:val="24"/>
          <w:szCs w:val="24"/>
          <w14:ligatures w14:val="standardContextual"/>
        </w:rPr>
        <w:t>U</w:t>
      </w:r>
      <w:r w:rsidR="00913453" w:rsidRPr="005B2609">
        <w:rPr>
          <w:rFonts w:ascii="Times New Roman" w:eastAsia="Calibri" w:hAnsi="Times New Roman" w:cs="Times New Roman"/>
          <w:kern w:val="2"/>
          <w:sz w:val="24"/>
          <w:szCs w:val="24"/>
          <w14:ligatures w14:val="standardContextual"/>
        </w:rPr>
        <w:t xml:space="preserve">rban </w:t>
      </w:r>
      <w:r w:rsidR="00913453">
        <w:rPr>
          <w:rFonts w:ascii="Times New Roman" w:eastAsia="Calibri" w:hAnsi="Times New Roman" w:cs="Times New Roman"/>
          <w:kern w:val="2"/>
          <w:sz w:val="24"/>
          <w:szCs w:val="24"/>
          <w14:ligatures w14:val="standardContextual"/>
        </w:rPr>
        <w:t>C</w:t>
      </w:r>
      <w:r w:rsidR="00913453" w:rsidRPr="005B2609">
        <w:rPr>
          <w:rFonts w:ascii="Times New Roman" w:eastAsia="Calibri" w:hAnsi="Times New Roman" w:cs="Times New Roman"/>
          <w:kern w:val="2"/>
          <w:sz w:val="24"/>
          <w:szCs w:val="24"/>
          <w14:ligatures w14:val="standardContextual"/>
        </w:rPr>
        <w:t>ommunity</w:t>
      </w:r>
      <w:r w:rsidRPr="005B2609">
        <w:rPr>
          <w:rFonts w:ascii="Times New Roman" w:eastAsia="Calibri" w:hAnsi="Times New Roman" w:cs="Times New Roman"/>
          <w:kern w:val="2"/>
          <w:sz w:val="24"/>
          <w:szCs w:val="24"/>
          <w14:ligatures w14:val="standardContextual"/>
        </w:rPr>
        <w:t xml:space="preserve"> </w:t>
      </w:r>
    </w:p>
    <w:p w14:paraId="7F2378E4" w14:textId="5B6B5A67" w:rsidR="002E569F" w:rsidRPr="005B2609" w:rsidRDefault="002E569F" w:rsidP="002E569F">
      <w:pPr>
        <w:numPr>
          <w:ilvl w:val="0"/>
          <w:numId w:val="89"/>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Beneficiaries of Coaching and Mentoring </w:t>
      </w:r>
    </w:p>
    <w:p w14:paraId="0EE1CC06" w14:textId="2285BDA0" w:rsidR="002E569F" w:rsidRPr="005B2609" w:rsidRDefault="002E569F" w:rsidP="002E569F">
      <w:pPr>
        <w:numPr>
          <w:ilvl w:val="0"/>
          <w:numId w:val="89"/>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Models for </w:t>
      </w:r>
      <w:proofErr w:type="spellStart"/>
      <w:r w:rsidR="00913453">
        <w:rPr>
          <w:rFonts w:ascii="Times New Roman" w:eastAsia="Calibri" w:hAnsi="Times New Roman" w:cs="Times New Roman"/>
          <w:kern w:val="2"/>
          <w:sz w:val="24"/>
          <w:szCs w:val="24"/>
          <w14:ligatures w14:val="standardContextual"/>
        </w:rPr>
        <w:t>N</w:t>
      </w:r>
      <w:r w:rsidR="00913453" w:rsidRPr="005B2609">
        <w:rPr>
          <w:rFonts w:ascii="Times New Roman" w:eastAsia="Calibri" w:hAnsi="Times New Roman" w:cs="Times New Roman"/>
          <w:kern w:val="2"/>
          <w:sz w:val="24"/>
          <w:szCs w:val="24"/>
          <w14:ligatures w14:val="standardContextual"/>
        </w:rPr>
        <w:t>eighbourhood</w:t>
      </w:r>
      <w:proofErr w:type="spellEnd"/>
      <w:r w:rsidR="00913453" w:rsidRPr="005B2609">
        <w:rPr>
          <w:rFonts w:ascii="Times New Roman" w:eastAsia="Calibri" w:hAnsi="Times New Roman" w:cs="Times New Roman"/>
          <w:kern w:val="2"/>
          <w:sz w:val="24"/>
          <w:szCs w:val="24"/>
          <w14:ligatures w14:val="standardContextual"/>
        </w:rPr>
        <w:t xml:space="preserve"> </w:t>
      </w:r>
      <w:r w:rsidR="00913453">
        <w:rPr>
          <w:rFonts w:ascii="Times New Roman" w:eastAsia="Calibri" w:hAnsi="Times New Roman" w:cs="Times New Roman"/>
          <w:kern w:val="2"/>
          <w:sz w:val="24"/>
          <w:szCs w:val="24"/>
          <w14:ligatures w14:val="standardContextual"/>
        </w:rPr>
        <w:t>S</w:t>
      </w:r>
      <w:r w:rsidR="00913453" w:rsidRPr="005B2609">
        <w:rPr>
          <w:rFonts w:ascii="Times New Roman" w:eastAsia="Calibri" w:hAnsi="Times New Roman" w:cs="Times New Roman"/>
          <w:kern w:val="2"/>
          <w:sz w:val="24"/>
          <w:szCs w:val="24"/>
          <w14:ligatures w14:val="standardContextual"/>
        </w:rPr>
        <w:t xml:space="preserve">ecurities </w:t>
      </w:r>
      <w:r w:rsidRPr="005B2609">
        <w:rPr>
          <w:rFonts w:ascii="Times New Roman" w:eastAsia="Calibri" w:hAnsi="Times New Roman" w:cs="Times New Roman"/>
          <w:kern w:val="2"/>
          <w:sz w:val="24"/>
          <w:szCs w:val="24"/>
          <w14:ligatures w14:val="standardContextual"/>
        </w:rPr>
        <w:t xml:space="preserve">and </w:t>
      </w:r>
      <w:r w:rsidR="00913453">
        <w:rPr>
          <w:rFonts w:ascii="Times New Roman" w:eastAsia="Calibri" w:hAnsi="Times New Roman" w:cs="Times New Roman"/>
          <w:kern w:val="2"/>
          <w:sz w:val="24"/>
          <w:szCs w:val="24"/>
          <w14:ligatures w14:val="standardContextual"/>
        </w:rPr>
        <w:t>S</w:t>
      </w:r>
      <w:r w:rsidR="00913453" w:rsidRPr="005B2609">
        <w:rPr>
          <w:rFonts w:ascii="Times New Roman" w:eastAsia="Calibri" w:hAnsi="Times New Roman" w:cs="Times New Roman"/>
          <w:kern w:val="2"/>
          <w:sz w:val="24"/>
          <w:szCs w:val="24"/>
          <w14:ligatures w14:val="standardContextual"/>
        </w:rPr>
        <w:t>afety</w:t>
      </w:r>
      <w:r w:rsidRPr="005B2609">
        <w:rPr>
          <w:rFonts w:ascii="Times New Roman" w:eastAsia="Calibri" w:hAnsi="Times New Roman" w:cs="Times New Roman"/>
          <w:kern w:val="2"/>
          <w:sz w:val="24"/>
          <w:szCs w:val="24"/>
          <w14:ligatures w14:val="standardContextual"/>
        </w:rPr>
        <w:t xml:space="preserve"> </w:t>
      </w:r>
    </w:p>
    <w:p w14:paraId="075CCC23" w14:textId="704753DE" w:rsidR="002E569F" w:rsidRPr="005B2609" w:rsidRDefault="002E569F" w:rsidP="002E569F">
      <w:pPr>
        <w:numPr>
          <w:ilvl w:val="0"/>
          <w:numId w:val="89"/>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Environmental </w:t>
      </w:r>
      <w:r w:rsidR="00913453">
        <w:rPr>
          <w:rFonts w:ascii="Times New Roman" w:eastAsia="Calibri" w:hAnsi="Times New Roman" w:cs="Times New Roman"/>
          <w:kern w:val="2"/>
          <w:sz w:val="24"/>
          <w:szCs w:val="24"/>
          <w14:ligatures w14:val="standardContextual"/>
        </w:rPr>
        <w:t>I</w:t>
      </w:r>
      <w:r w:rsidR="00913453" w:rsidRPr="005B2609">
        <w:rPr>
          <w:rFonts w:ascii="Times New Roman" w:eastAsia="Calibri" w:hAnsi="Times New Roman" w:cs="Times New Roman"/>
          <w:kern w:val="2"/>
          <w:sz w:val="24"/>
          <w:szCs w:val="24"/>
          <w14:ligatures w14:val="standardContextual"/>
        </w:rPr>
        <w:t xml:space="preserve">nfluence </w:t>
      </w:r>
      <w:r w:rsidRPr="005B2609">
        <w:rPr>
          <w:rFonts w:ascii="Times New Roman" w:eastAsia="Calibri" w:hAnsi="Times New Roman" w:cs="Times New Roman"/>
          <w:kern w:val="2"/>
          <w:sz w:val="24"/>
          <w:szCs w:val="24"/>
          <w14:ligatures w14:val="standardContextual"/>
        </w:rPr>
        <w:t xml:space="preserve">on </w:t>
      </w:r>
      <w:r w:rsidR="00913453">
        <w:rPr>
          <w:rFonts w:ascii="Times New Roman" w:eastAsia="Calibri" w:hAnsi="Times New Roman" w:cs="Times New Roman"/>
          <w:kern w:val="2"/>
          <w:sz w:val="24"/>
          <w:szCs w:val="24"/>
          <w14:ligatures w14:val="standardContextual"/>
        </w:rPr>
        <w:t>C</w:t>
      </w:r>
      <w:r w:rsidR="00913453" w:rsidRPr="005B2609">
        <w:rPr>
          <w:rFonts w:ascii="Times New Roman" w:eastAsia="Calibri" w:hAnsi="Times New Roman" w:cs="Times New Roman"/>
          <w:kern w:val="2"/>
          <w:sz w:val="24"/>
          <w:szCs w:val="24"/>
          <w14:ligatures w14:val="standardContextual"/>
        </w:rPr>
        <w:t xml:space="preserve">riminal </w:t>
      </w:r>
      <w:proofErr w:type="spellStart"/>
      <w:r w:rsidR="00913453">
        <w:rPr>
          <w:rFonts w:ascii="Times New Roman" w:eastAsia="Calibri" w:hAnsi="Times New Roman" w:cs="Times New Roman"/>
          <w:kern w:val="2"/>
          <w:sz w:val="24"/>
          <w:szCs w:val="24"/>
          <w14:ligatures w14:val="standardContextual"/>
        </w:rPr>
        <w:t>B</w:t>
      </w:r>
      <w:r w:rsidR="00913453" w:rsidRPr="005B2609">
        <w:rPr>
          <w:rFonts w:ascii="Times New Roman" w:eastAsia="Calibri" w:hAnsi="Times New Roman" w:cs="Times New Roman"/>
          <w:kern w:val="2"/>
          <w:sz w:val="24"/>
          <w:szCs w:val="24"/>
          <w14:ligatures w14:val="standardContextual"/>
        </w:rPr>
        <w:t>ehaviour</w:t>
      </w:r>
      <w:proofErr w:type="spellEnd"/>
      <w:r w:rsidRPr="005B2609">
        <w:rPr>
          <w:rFonts w:ascii="Times New Roman" w:eastAsia="Calibri" w:hAnsi="Times New Roman" w:cs="Times New Roman"/>
          <w:kern w:val="2"/>
          <w:sz w:val="24"/>
          <w:szCs w:val="24"/>
          <w14:ligatures w14:val="standardContextual"/>
        </w:rPr>
        <w:t xml:space="preserve"> </w:t>
      </w:r>
    </w:p>
    <w:p w14:paraId="0E1018E9" w14:textId="5C1F366F" w:rsidR="002E569F" w:rsidRPr="005B2609" w:rsidRDefault="002E569F" w:rsidP="002E569F">
      <w:pPr>
        <w:numPr>
          <w:ilvl w:val="0"/>
          <w:numId w:val="89"/>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Crime </w:t>
      </w:r>
      <w:r w:rsidR="00913453">
        <w:rPr>
          <w:rFonts w:ascii="Times New Roman" w:eastAsia="Calibri" w:hAnsi="Times New Roman" w:cs="Times New Roman"/>
          <w:kern w:val="2"/>
          <w:sz w:val="24"/>
          <w:szCs w:val="24"/>
          <w14:ligatures w14:val="standardContextual"/>
        </w:rPr>
        <w:t>P</w:t>
      </w:r>
      <w:r w:rsidR="00913453" w:rsidRPr="005B2609">
        <w:rPr>
          <w:rFonts w:ascii="Times New Roman" w:eastAsia="Calibri" w:hAnsi="Times New Roman" w:cs="Times New Roman"/>
          <w:kern w:val="2"/>
          <w:sz w:val="24"/>
          <w:szCs w:val="24"/>
          <w14:ligatures w14:val="standardContextual"/>
        </w:rPr>
        <w:t xml:space="preserve">revention </w:t>
      </w:r>
      <w:r w:rsidR="00913453">
        <w:rPr>
          <w:rFonts w:ascii="Times New Roman" w:eastAsia="Calibri" w:hAnsi="Times New Roman" w:cs="Times New Roman"/>
          <w:kern w:val="2"/>
          <w:sz w:val="24"/>
          <w:szCs w:val="24"/>
          <w14:ligatures w14:val="standardContextual"/>
        </w:rPr>
        <w:t>S</w:t>
      </w:r>
      <w:r w:rsidR="00913453" w:rsidRPr="005B2609">
        <w:rPr>
          <w:rFonts w:ascii="Times New Roman" w:eastAsia="Calibri" w:hAnsi="Times New Roman" w:cs="Times New Roman"/>
          <w:kern w:val="2"/>
          <w:sz w:val="24"/>
          <w:szCs w:val="24"/>
          <w14:ligatures w14:val="standardContextual"/>
        </w:rPr>
        <w:t xml:space="preserve">trategies </w:t>
      </w:r>
      <w:r w:rsidRPr="005B2609">
        <w:rPr>
          <w:rFonts w:ascii="Times New Roman" w:eastAsia="Calibri" w:hAnsi="Times New Roman" w:cs="Times New Roman"/>
          <w:kern w:val="2"/>
          <w:sz w:val="24"/>
          <w:szCs w:val="24"/>
          <w14:ligatures w14:val="standardContextual"/>
        </w:rPr>
        <w:t xml:space="preserve">in </w:t>
      </w:r>
      <w:r w:rsidR="00913453">
        <w:rPr>
          <w:rFonts w:ascii="Times New Roman" w:eastAsia="Calibri" w:hAnsi="Times New Roman" w:cs="Times New Roman"/>
          <w:kern w:val="2"/>
          <w:sz w:val="24"/>
          <w:szCs w:val="24"/>
          <w14:ligatures w14:val="standardContextual"/>
        </w:rPr>
        <w:t>U</w:t>
      </w:r>
      <w:r w:rsidR="00913453" w:rsidRPr="005B2609">
        <w:rPr>
          <w:rFonts w:ascii="Times New Roman" w:eastAsia="Calibri" w:hAnsi="Times New Roman" w:cs="Times New Roman"/>
          <w:kern w:val="2"/>
          <w:sz w:val="24"/>
          <w:szCs w:val="24"/>
          <w14:ligatures w14:val="standardContextual"/>
        </w:rPr>
        <w:t xml:space="preserve">rban </w:t>
      </w:r>
      <w:r w:rsidR="00913453">
        <w:rPr>
          <w:rFonts w:ascii="Times New Roman" w:eastAsia="Calibri" w:hAnsi="Times New Roman" w:cs="Times New Roman"/>
          <w:kern w:val="2"/>
          <w:sz w:val="24"/>
          <w:szCs w:val="24"/>
          <w14:ligatures w14:val="standardContextual"/>
        </w:rPr>
        <w:t>S</w:t>
      </w:r>
      <w:r w:rsidR="00913453" w:rsidRPr="005B2609">
        <w:rPr>
          <w:rFonts w:ascii="Times New Roman" w:eastAsia="Calibri" w:hAnsi="Times New Roman" w:cs="Times New Roman"/>
          <w:kern w:val="2"/>
          <w:sz w:val="24"/>
          <w:szCs w:val="24"/>
          <w14:ligatures w14:val="standardContextual"/>
        </w:rPr>
        <w:t xml:space="preserve">chool </w:t>
      </w:r>
      <w:r w:rsidR="00913453">
        <w:rPr>
          <w:rFonts w:ascii="Times New Roman" w:eastAsia="Calibri" w:hAnsi="Times New Roman" w:cs="Times New Roman"/>
          <w:kern w:val="2"/>
          <w:sz w:val="24"/>
          <w:szCs w:val="24"/>
          <w14:ligatures w14:val="standardContextual"/>
        </w:rPr>
        <w:t>E</w:t>
      </w:r>
      <w:r w:rsidR="00913453" w:rsidRPr="005B2609">
        <w:rPr>
          <w:rFonts w:ascii="Times New Roman" w:eastAsia="Calibri" w:hAnsi="Times New Roman" w:cs="Times New Roman"/>
          <w:kern w:val="2"/>
          <w:sz w:val="24"/>
          <w:szCs w:val="24"/>
          <w14:ligatures w14:val="standardContextual"/>
        </w:rPr>
        <w:t>nvironment</w:t>
      </w:r>
      <w:r w:rsidRPr="005B2609">
        <w:rPr>
          <w:rFonts w:ascii="Times New Roman" w:eastAsia="Calibri" w:hAnsi="Times New Roman" w:cs="Times New Roman"/>
          <w:kern w:val="2"/>
          <w:sz w:val="24"/>
          <w:szCs w:val="24"/>
          <w14:ligatures w14:val="standardContextual"/>
        </w:rPr>
        <w:t xml:space="preserve"> </w:t>
      </w:r>
    </w:p>
    <w:p w14:paraId="1A984CFB" w14:textId="749BC0BE" w:rsidR="002E569F" w:rsidRPr="005B2609" w:rsidRDefault="002E569F" w:rsidP="002E569F">
      <w:pPr>
        <w:numPr>
          <w:ilvl w:val="0"/>
          <w:numId w:val="89"/>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Police and </w:t>
      </w:r>
      <w:r w:rsidR="00913453">
        <w:rPr>
          <w:rFonts w:ascii="Times New Roman" w:eastAsia="Calibri" w:hAnsi="Times New Roman" w:cs="Times New Roman"/>
          <w:kern w:val="2"/>
          <w:sz w:val="24"/>
          <w:szCs w:val="24"/>
          <w14:ligatures w14:val="standardContextual"/>
        </w:rPr>
        <w:t>S</w:t>
      </w:r>
      <w:r w:rsidR="00913453" w:rsidRPr="005B2609">
        <w:rPr>
          <w:rFonts w:ascii="Times New Roman" w:eastAsia="Calibri" w:hAnsi="Times New Roman" w:cs="Times New Roman"/>
          <w:kern w:val="2"/>
          <w:sz w:val="24"/>
          <w:szCs w:val="24"/>
          <w14:ligatures w14:val="standardContextual"/>
        </w:rPr>
        <w:t xml:space="preserve">ecurity </w:t>
      </w:r>
      <w:r w:rsidR="00913453">
        <w:rPr>
          <w:rFonts w:ascii="Times New Roman" w:eastAsia="Calibri" w:hAnsi="Times New Roman" w:cs="Times New Roman"/>
          <w:kern w:val="2"/>
          <w:sz w:val="24"/>
          <w:szCs w:val="24"/>
          <w14:ligatures w14:val="standardContextual"/>
        </w:rPr>
        <w:t>S</w:t>
      </w:r>
      <w:r w:rsidR="00913453" w:rsidRPr="005B2609">
        <w:rPr>
          <w:rFonts w:ascii="Times New Roman" w:eastAsia="Calibri" w:hAnsi="Times New Roman" w:cs="Times New Roman"/>
          <w:kern w:val="2"/>
          <w:sz w:val="24"/>
          <w:szCs w:val="24"/>
          <w14:ligatures w14:val="standardContextual"/>
        </w:rPr>
        <w:t xml:space="preserve">trategies </w:t>
      </w:r>
      <w:r w:rsidRPr="005B2609">
        <w:rPr>
          <w:rFonts w:ascii="Times New Roman" w:eastAsia="Calibri" w:hAnsi="Times New Roman" w:cs="Times New Roman"/>
          <w:kern w:val="2"/>
          <w:sz w:val="24"/>
          <w:szCs w:val="24"/>
          <w14:ligatures w14:val="standardContextual"/>
        </w:rPr>
        <w:t xml:space="preserve">and </w:t>
      </w:r>
      <w:r w:rsidR="00913453">
        <w:rPr>
          <w:rFonts w:ascii="Times New Roman" w:eastAsia="Calibri" w:hAnsi="Times New Roman" w:cs="Times New Roman"/>
          <w:kern w:val="2"/>
          <w:sz w:val="24"/>
          <w:szCs w:val="24"/>
          <w14:ligatures w14:val="standardContextual"/>
        </w:rPr>
        <w:t>T</w:t>
      </w:r>
      <w:r w:rsidR="00913453" w:rsidRPr="005B2609">
        <w:rPr>
          <w:rFonts w:ascii="Times New Roman" w:eastAsia="Calibri" w:hAnsi="Times New Roman" w:cs="Times New Roman"/>
          <w:kern w:val="2"/>
          <w:sz w:val="24"/>
          <w:szCs w:val="24"/>
          <w14:ligatures w14:val="standardContextual"/>
        </w:rPr>
        <w:t>actics</w:t>
      </w:r>
      <w:r w:rsidRPr="005B2609">
        <w:rPr>
          <w:rFonts w:ascii="Times New Roman" w:eastAsia="Calibri" w:hAnsi="Times New Roman" w:cs="Times New Roman"/>
          <w:kern w:val="2"/>
          <w:sz w:val="24"/>
          <w:szCs w:val="24"/>
          <w14:ligatures w14:val="standardContextual"/>
        </w:rPr>
        <w:t xml:space="preserve"> </w:t>
      </w:r>
    </w:p>
    <w:p w14:paraId="5FCE04B6" w14:textId="7A7E3EC6" w:rsidR="002E569F" w:rsidRPr="005B2609" w:rsidRDefault="002E569F" w:rsidP="002E569F">
      <w:pPr>
        <w:numPr>
          <w:ilvl w:val="0"/>
          <w:numId w:val="89"/>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Crime </w:t>
      </w:r>
      <w:r w:rsidR="00913453">
        <w:rPr>
          <w:rFonts w:ascii="Times New Roman" w:eastAsia="Calibri" w:hAnsi="Times New Roman" w:cs="Times New Roman"/>
          <w:kern w:val="2"/>
          <w:sz w:val="24"/>
          <w:szCs w:val="24"/>
          <w14:ligatures w14:val="standardContextual"/>
        </w:rPr>
        <w:t>P</w:t>
      </w:r>
      <w:r w:rsidR="00913453" w:rsidRPr="005B2609">
        <w:rPr>
          <w:rFonts w:ascii="Times New Roman" w:eastAsia="Calibri" w:hAnsi="Times New Roman" w:cs="Times New Roman"/>
          <w:kern w:val="2"/>
          <w:sz w:val="24"/>
          <w:szCs w:val="24"/>
          <w14:ligatures w14:val="standardContextual"/>
        </w:rPr>
        <w:t xml:space="preserve">revention </w:t>
      </w:r>
      <w:r w:rsidRPr="005B2609">
        <w:rPr>
          <w:rFonts w:ascii="Times New Roman" w:eastAsia="Calibri" w:hAnsi="Times New Roman" w:cs="Times New Roman"/>
          <w:kern w:val="2"/>
          <w:sz w:val="24"/>
          <w:szCs w:val="24"/>
          <w14:ligatures w14:val="standardContextual"/>
        </w:rPr>
        <w:t xml:space="preserve">in </w:t>
      </w:r>
      <w:r w:rsidR="00913453">
        <w:rPr>
          <w:rFonts w:ascii="Times New Roman" w:eastAsia="Calibri" w:hAnsi="Times New Roman" w:cs="Times New Roman"/>
          <w:kern w:val="2"/>
          <w:sz w:val="24"/>
          <w:szCs w:val="24"/>
          <w14:ligatures w14:val="standardContextual"/>
        </w:rPr>
        <w:t>C</w:t>
      </w:r>
      <w:r w:rsidR="00913453" w:rsidRPr="005B2609">
        <w:rPr>
          <w:rFonts w:ascii="Times New Roman" w:eastAsia="Calibri" w:hAnsi="Times New Roman" w:cs="Times New Roman"/>
          <w:kern w:val="2"/>
          <w:sz w:val="24"/>
          <w:szCs w:val="24"/>
          <w14:ligatures w14:val="standardContextual"/>
        </w:rPr>
        <w:t xml:space="preserve">ommercial </w:t>
      </w:r>
      <w:r w:rsidRPr="005B2609">
        <w:rPr>
          <w:rFonts w:ascii="Times New Roman" w:eastAsia="Calibri" w:hAnsi="Times New Roman" w:cs="Times New Roman"/>
          <w:kern w:val="2"/>
          <w:sz w:val="24"/>
          <w:szCs w:val="24"/>
          <w14:ligatures w14:val="standardContextual"/>
        </w:rPr>
        <w:t xml:space="preserve">and </w:t>
      </w:r>
      <w:r w:rsidR="00913453">
        <w:rPr>
          <w:rFonts w:ascii="Times New Roman" w:eastAsia="Calibri" w:hAnsi="Times New Roman" w:cs="Times New Roman"/>
          <w:kern w:val="2"/>
          <w:sz w:val="24"/>
          <w:szCs w:val="24"/>
          <w14:ligatures w14:val="standardContextual"/>
        </w:rPr>
        <w:t>R</w:t>
      </w:r>
      <w:r w:rsidR="00913453" w:rsidRPr="005B2609">
        <w:rPr>
          <w:rFonts w:ascii="Times New Roman" w:eastAsia="Calibri" w:hAnsi="Times New Roman" w:cs="Times New Roman"/>
          <w:kern w:val="2"/>
          <w:sz w:val="24"/>
          <w:szCs w:val="24"/>
          <w14:ligatures w14:val="standardContextual"/>
        </w:rPr>
        <w:t xml:space="preserve">esidential </w:t>
      </w:r>
      <w:r w:rsidR="00913453">
        <w:rPr>
          <w:rFonts w:ascii="Times New Roman" w:eastAsia="Calibri" w:hAnsi="Times New Roman" w:cs="Times New Roman"/>
          <w:kern w:val="2"/>
          <w:sz w:val="24"/>
          <w:szCs w:val="24"/>
          <w14:ligatures w14:val="standardContextual"/>
        </w:rPr>
        <w:t>A</w:t>
      </w:r>
      <w:r w:rsidR="00913453" w:rsidRPr="005B2609">
        <w:rPr>
          <w:rFonts w:ascii="Times New Roman" w:eastAsia="Calibri" w:hAnsi="Times New Roman" w:cs="Times New Roman"/>
          <w:kern w:val="2"/>
          <w:sz w:val="24"/>
          <w:szCs w:val="24"/>
          <w14:ligatures w14:val="standardContextual"/>
        </w:rPr>
        <w:t>reas</w:t>
      </w:r>
      <w:r w:rsidRPr="005B2609">
        <w:rPr>
          <w:rFonts w:ascii="Times New Roman" w:eastAsia="Calibri" w:hAnsi="Times New Roman" w:cs="Times New Roman"/>
          <w:kern w:val="2"/>
          <w:sz w:val="24"/>
          <w:szCs w:val="24"/>
          <w14:ligatures w14:val="standardContextual"/>
        </w:rPr>
        <w:t xml:space="preserve">: </w:t>
      </w:r>
      <w:r w:rsidR="00913453">
        <w:rPr>
          <w:rFonts w:ascii="Times New Roman" w:eastAsia="Calibri" w:hAnsi="Times New Roman" w:cs="Times New Roman"/>
          <w:kern w:val="2"/>
          <w:sz w:val="24"/>
          <w:szCs w:val="24"/>
          <w14:ligatures w14:val="standardContextual"/>
        </w:rPr>
        <w:t>S</w:t>
      </w:r>
      <w:r w:rsidR="00913453" w:rsidRPr="005B2609">
        <w:rPr>
          <w:rFonts w:ascii="Times New Roman" w:eastAsia="Calibri" w:hAnsi="Times New Roman" w:cs="Times New Roman"/>
          <w:kern w:val="2"/>
          <w:sz w:val="24"/>
          <w:szCs w:val="24"/>
          <w14:ligatures w14:val="standardContextual"/>
        </w:rPr>
        <w:t xml:space="preserve">trategies </w:t>
      </w:r>
      <w:r w:rsidRPr="005B2609">
        <w:rPr>
          <w:rFonts w:ascii="Times New Roman" w:eastAsia="Calibri" w:hAnsi="Times New Roman" w:cs="Times New Roman"/>
          <w:kern w:val="2"/>
          <w:sz w:val="24"/>
          <w:szCs w:val="24"/>
          <w14:ligatures w14:val="standardContextual"/>
        </w:rPr>
        <w:t xml:space="preserve">and </w:t>
      </w:r>
      <w:r w:rsidR="00913453">
        <w:rPr>
          <w:rFonts w:ascii="Times New Roman" w:eastAsia="Calibri" w:hAnsi="Times New Roman" w:cs="Times New Roman"/>
          <w:kern w:val="2"/>
          <w:sz w:val="24"/>
          <w:szCs w:val="24"/>
          <w14:ligatures w14:val="standardContextual"/>
        </w:rPr>
        <w:t>T</w:t>
      </w:r>
      <w:r w:rsidR="00913453" w:rsidRPr="005B2609">
        <w:rPr>
          <w:rFonts w:ascii="Times New Roman" w:eastAsia="Calibri" w:hAnsi="Times New Roman" w:cs="Times New Roman"/>
          <w:kern w:val="2"/>
          <w:sz w:val="24"/>
          <w:szCs w:val="24"/>
          <w14:ligatures w14:val="standardContextual"/>
        </w:rPr>
        <w:t>echnology</w:t>
      </w:r>
      <w:r w:rsidRPr="005B2609">
        <w:rPr>
          <w:rFonts w:ascii="Times New Roman" w:eastAsia="Calibri" w:hAnsi="Times New Roman" w:cs="Times New Roman"/>
          <w:kern w:val="2"/>
          <w:sz w:val="24"/>
          <w:szCs w:val="24"/>
          <w14:ligatures w14:val="standardContextual"/>
        </w:rPr>
        <w:t xml:space="preserve"> </w:t>
      </w:r>
    </w:p>
    <w:p w14:paraId="7D97978D" w14:textId="5E3D4BB1" w:rsidR="002E569F" w:rsidRPr="005B2609" w:rsidRDefault="002E569F" w:rsidP="002E569F">
      <w:pPr>
        <w:numPr>
          <w:ilvl w:val="0"/>
          <w:numId w:val="89"/>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Crime </w:t>
      </w:r>
      <w:r w:rsidR="00913453">
        <w:rPr>
          <w:rFonts w:ascii="Times New Roman" w:eastAsia="Calibri" w:hAnsi="Times New Roman" w:cs="Times New Roman"/>
          <w:kern w:val="2"/>
          <w:sz w:val="24"/>
          <w:szCs w:val="24"/>
          <w14:ligatures w14:val="standardContextual"/>
        </w:rPr>
        <w:t>A</w:t>
      </w:r>
      <w:r w:rsidR="00913453" w:rsidRPr="005B2609">
        <w:rPr>
          <w:rFonts w:ascii="Times New Roman" w:eastAsia="Calibri" w:hAnsi="Times New Roman" w:cs="Times New Roman"/>
          <w:kern w:val="2"/>
          <w:sz w:val="24"/>
          <w:szCs w:val="24"/>
          <w14:ligatures w14:val="standardContextual"/>
        </w:rPr>
        <w:t xml:space="preserve">nalysis </w:t>
      </w:r>
      <w:r w:rsidRPr="005B2609">
        <w:rPr>
          <w:rFonts w:ascii="Times New Roman" w:eastAsia="Calibri" w:hAnsi="Times New Roman" w:cs="Times New Roman"/>
          <w:kern w:val="2"/>
          <w:sz w:val="24"/>
          <w:szCs w:val="24"/>
          <w14:ligatures w14:val="standardContextual"/>
        </w:rPr>
        <w:t xml:space="preserve">and </w:t>
      </w:r>
      <w:r w:rsidR="00913453">
        <w:rPr>
          <w:rFonts w:ascii="Times New Roman" w:eastAsia="Calibri" w:hAnsi="Times New Roman" w:cs="Times New Roman"/>
          <w:kern w:val="2"/>
          <w:sz w:val="24"/>
          <w:szCs w:val="24"/>
          <w14:ligatures w14:val="standardContextual"/>
        </w:rPr>
        <w:t>L</w:t>
      </w:r>
      <w:r w:rsidR="00913453" w:rsidRPr="005B2609">
        <w:rPr>
          <w:rFonts w:ascii="Times New Roman" w:eastAsia="Calibri" w:hAnsi="Times New Roman" w:cs="Times New Roman"/>
          <w:kern w:val="2"/>
          <w:sz w:val="24"/>
          <w:szCs w:val="24"/>
          <w14:ligatures w14:val="standardContextual"/>
        </w:rPr>
        <w:t xml:space="preserve">oss </w:t>
      </w:r>
      <w:r w:rsidR="00913453">
        <w:rPr>
          <w:rFonts w:ascii="Times New Roman" w:eastAsia="Calibri" w:hAnsi="Times New Roman" w:cs="Times New Roman"/>
          <w:kern w:val="2"/>
          <w:sz w:val="24"/>
          <w:szCs w:val="24"/>
          <w14:ligatures w14:val="standardContextual"/>
        </w:rPr>
        <w:t>P</w:t>
      </w:r>
      <w:r w:rsidR="00913453" w:rsidRPr="005B2609">
        <w:rPr>
          <w:rFonts w:ascii="Times New Roman" w:eastAsia="Calibri" w:hAnsi="Times New Roman" w:cs="Times New Roman"/>
          <w:kern w:val="2"/>
          <w:sz w:val="24"/>
          <w:szCs w:val="24"/>
          <w14:ligatures w14:val="standardContextual"/>
        </w:rPr>
        <w:t>revention</w:t>
      </w:r>
      <w:r w:rsidRPr="005B2609">
        <w:rPr>
          <w:rFonts w:ascii="Times New Roman" w:eastAsia="Calibri" w:hAnsi="Times New Roman" w:cs="Times New Roman"/>
          <w:kern w:val="2"/>
          <w:sz w:val="24"/>
          <w:szCs w:val="24"/>
          <w14:ligatures w14:val="standardContextual"/>
        </w:rPr>
        <w:t xml:space="preserve"> </w:t>
      </w:r>
    </w:p>
    <w:p w14:paraId="3B9DE978" w14:textId="0ABE5312" w:rsidR="002E569F" w:rsidRPr="005B2609" w:rsidRDefault="002E569F" w:rsidP="002E569F">
      <w:pPr>
        <w:numPr>
          <w:ilvl w:val="0"/>
          <w:numId w:val="89"/>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Models of Coaching and Mentoring </w:t>
      </w:r>
      <w:r w:rsidR="00B46A48">
        <w:rPr>
          <w:rFonts w:ascii="Times New Roman" w:eastAsia="Calibri" w:hAnsi="Times New Roman" w:cs="Times New Roman"/>
          <w:kern w:val="2"/>
          <w:sz w:val="24"/>
          <w:szCs w:val="24"/>
          <w14:ligatures w14:val="standardContextual"/>
        </w:rPr>
        <w:t>S</w:t>
      </w:r>
      <w:r w:rsidR="00B46A48" w:rsidRPr="005B2609">
        <w:rPr>
          <w:rFonts w:ascii="Times New Roman" w:eastAsia="Calibri" w:hAnsi="Times New Roman" w:cs="Times New Roman"/>
          <w:kern w:val="2"/>
          <w:sz w:val="24"/>
          <w:szCs w:val="24"/>
          <w14:ligatures w14:val="standardContextual"/>
        </w:rPr>
        <w:t xml:space="preserve">ecurity </w:t>
      </w:r>
      <w:r w:rsidRPr="005B2609">
        <w:rPr>
          <w:rFonts w:ascii="Times New Roman" w:eastAsia="Calibri" w:hAnsi="Times New Roman" w:cs="Times New Roman"/>
          <w:kern w:val="2"/>
          <w:sz w:val="24"/>
          <w:szCs w:val="24"/>
          <w14:ligatures w14:val="standardContextual"/>
        </w:rPr>
        <w:t xml:space="preserve">in </w:t>
      </w:r>
      <w:r w:rsidR="00B46A48">
        <w:rPr>
          <w:rFonts w:ascii="Times New Roman" w:eastAsia="Calibri" w:hAnsi="Times New Roman" w:cs="Times New Roman"/>
          <w:kern w:val="2"/>
          <w:sz w:val="24"/>
          <w:szCs w:val="24"/>
          <w14:ligatures w14:val="standardContextual"/>
        </w:rPr>
        <w:t>H</w:t>
      </w:r>
      <w:r w:rsidR="00B46A48" w:rsidRPr="005B2609">
        <w:rPr>
          <w:rFonts w:ascii="Times New Roman" w:eastAsia="Calibri" w:hAnsi="Times New Roman" w:cs="Times New Roman"/>
          <w:kern w:val="2"/>
          <w:sz w:val="24"/>
          <w:szCs w:val="24"/>
          <w14:ligatures w14:val="standardContextual"/>
        </w:rPr>
        <w:t xml:space="preserve">ousing </w:t>
      </w:r>
      <w:r w:rsidRPr="005B2609">
        <w:rPr>
          <w:rFonts w:ascii="Times New Roman" w:eastAsia="Calibri" w:hAnsi="Times New Roman" w:cs="Times New Roman"/>
          <w:kern w:val="2"/>
          <w:sz w:val="24"/>
          <w:szCs w:val="24"/>
          <w14:ligatures w14:val="standardContextual"/>
        </w:rPr>
        <w:t xml:space="preserve">and </w:t>
      </w:r>
      <w:r w:rsidR="00B46A48">
        <w:rPr>
          <w:rFonts w:ascii="Times New Roman" w:eastAsia="Calibri" w:hAnsi="Times New Roman" w:cs="Times New Roman"/>
          <w:kern w:val="2"/>
          <w:sz w:val="24"/>
          <w:szCs w:val="24"/>
          <w14:ligatures w14:val="standardContextual"/>
        </w:rPr>
        <w:t>R</w:t>
      </w:r>
      <w:r w:rsidR="00B46A48" w:rsidRPr="005B2609">
        <w:rPr>
          <w:rFonts w:ascii="Times New Roman" w:eastAsia="Calibri" w:hAnsi="Times New Roman" w:cs="Times New Roman"/>
          <w:kern w:val="2"/>
          <w:sz w:val="24"/>
          <w:szCs w:val="24"/>
          <w14:ligatures w14:val="standardContextual"/>
        </w:rPr>
        <w:t xml:space="preserve">esidential </w:t>
      </w:r>
      <w:r w:rsidR="00B46A48">
        <w:rPr>
          <w:rFonts w:ascii="Times New Roman" w:eastAsia="Calibri" w:hAnsi="Times New Roman" w:cs="Times New Roman"/>
          <w:kern w:val="2"/>
          <w:sz w:val="24"/>
          <w:szCs w:val="24"/>
          <w14:ligatures w14:val="standardContextual"/>
        </w:rPr>
        <w:t>E</w:t>
      </w:r>
      <w:r w:rsidR="00B46A48" w:rsidRPr="005B2609">
        <w:rPr>
          <w:rFonts w:ascii="Times New Roman" w:eastAsia="Calibri" w:hAnsi="Times New Roman" w:cs="Times New Roman"/>
          <w:kern w:val="2"/>
          <w:sz w:val="24"/>
          <w:szCs w:val="24"/>
          <w14:ligatures w14:val="standardContextual"/>
        </w:rPr>
        <w:t>states</w:t>
      </w:r>
      <w:r w:rsidRPr="005B2609">
        <w:rPr>
          <w:rFonts w:ascii="Times New Roman" w:eastAsia="Calibri" w:hAnsi="Times New Roman" w:cs="Times New Roman"/>
          <w:kern w:val="2"/>
          <w:sz w:val="24"/>
          <w:szCs w:val="24"/>
          <w14:ligatures w14:val="standardContextual"/>
        </w:rPr>
        <w:t xml:space="preserve"> </w:t>
      </w:r>
    </w:p>
    <w:p w14:paraId="34127424" w14:textId="4DD29732" w:rsidR="002E569F" w:rsidRPr="005B2609" w:rsidRDefault="002E569F" w:rsidP="002E569F">
      <w:pPr>
        <w:numPr>
          <w:ilvl w:val="0"/>
          <w:numId w:val="89"/>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Roles, Responsibilities and Purposes of </w:t>
      </w:r>
      <w:r w:rsidR="00B46A48">
        <w:rPr>
          <w:rFonts w:ascii="Times New Roman" w:eastAsia="Calibri" w:hAnsi="Times New Roman" w:cs="Times New Roman"/>
          <w:kern w:val="2"/>
          <w:sz w:val="24"/>
          <w:szCs w:val="24"/>
          <w14:ligatures w14:val="standardContextual"/>
        </w:rPr>
        <w:t>S</w:t>
      </w:r>
      <w:r w:rsidR="00B46A48" w:rsidRPr="005B2609">
        <w:rPr>
          <w:rFonts w:ascii="Times New Roman" w:eastAsia="Calibri" w:hAnsi="Times New Roman" w:cs="Times New Roman"/>
          <w:kern w:val="2"/>
          <w:sz w:val="24"/>
          <w:szCs w:val="24"/>
          <w14:ligatures w14:val="standardContextual"/>
        </w:rPr>
        <w:t xml:space="preserve">ecurity </w:t>
      </w:r>
      <w:r w:rsidR="00B46A48">
        <w:rPr>
          <w:rFonts w:ascii="Times New Roman" w:eastAsia="Calibri" w:hAnsi="Times New Roman" w:cs="Times New Roman"/>
          <w:kern w:val="2"/>
          <w:sz w:val="24"/>
          <w:szCs w:val="24"/>
          <w14:ligatures w14:val="standardContextual"/>
        </w:rPr>
        <w:t>P</w:t>
      </w:r>
      <w:r w:rsidR="00B46A48" w:rsidRPr="005B2609">
        <w:rPr>
          <w:rFonts w:ascii="Times New Roman" w:eastAsia="Calibri" w:hAnsi="Times New Roman" w:cs="Times New Roman"/>
          <w:kern w:val="2"/>
          <w:sz w:val="24"/>
          <w:szCs w:val="24"/>
          <w14:ligatures w14:val="standardContextual"/>
        </w:rPr>
        <w:t>ersonnel</w:t>
      </w:r>
      <w:r w:rsidRPr="005B2609">
        <w:rPr>
          <w:rFonts w:ascii="Times New Roman" w:eastAsia="Calibri" w:hAnsi="Times New Roman" w:cs="Times New Roman"/>
          <w:kern w:val="2"/>
          <w:sz w:val="24"/>
          <w:szCs w:val="24"/>
          <w14:ligatures w14:val="standardContextual"/>
        </w:rPr>
        <w:t xml:space="preserve"> </w:t>
      </w:r>
    </w:p>
    <w:p w14:paraId="42FE50DC" w14:textId="2F847F7C" w:rsidR="002E569F" w:rsidRPr="005B2609" w:rsidRDefault="002E569F" w:rsidP="002E569F">
      <w:pPr>
        <w:numPr>
          <w:ilvl w:val="0"/>
          <w:numId w:val="89"/>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Operations in </w:t>
      </w:r>
      <w:r w:rsidR="00B46A48">
        <w:rPr>
          <w:rFonts w:ascii="Times New Roman" w:eastAsia="Calibri" w:hAnsi="Times New Roman" w:cs="Times New Roman"/>
          <w:kern w:val="2"/>
          <w:sz w:val="24"/>
          <w:szCs w:val="24"/>
          <w14:ligatures w14:val="standardContextual"/>
        </w:rPr>
        <w:t>R</w:t>
      </w:r>
      <w:r w:rsidR="00B46A48" w:rsidRPr="005B2609">
        <w:rPr>
          <w:rFonts w:ascii="Times New Roman" w:eastAsia="Calibri" w:hAnsi="Times New Roman" w:cs="Times New Roman"/>
          <w:kern w:val="2"/>
          <w:sz w:val="24"/>
          <w:szCs w:val="24"/>
          <w14:ligatures w14:val="standardContextual"/>
        </w:rPr>
        <w:t xml:space="preserve">esidential </w:t>
      </w:r>
      <w:r w:rsidR="00B46A48">
        <w:rPr>
          <w:rFonts w:ascii="Times New Roman" w:eastAsia="Calibri" w:hAnsi="Times New Roman" w:cs="Times New Roman"/>
          <w:kern w:val="2"/>
          <w:sz w:val="24"/>
          <w:szCs w:val="24"/>
          <w14:ligatures w14:val="standardContextual"/>
        </w:rPr>
        <w:t>E</w:t>
      </w:r>
      <w:r w:rsidR="00B46A48" w:rsidRPr="005B2609">
        <w:rPr>
          <w:rFonts w:ascii="Times New Roman" w:eastAsia="Calibri" w:hAnsi="Times New Roman" w:cs="Times New Roman"/>
          <w:kern w:val="2"/>
          <w:sz w:val="24"/>
          <w:szCs w:val="24"/>
          <w14:ligatures w14:val="standardContextual"/>
        </w:rPr>
        <w:t>nvironment</w:t>
      </w:r>
      <w:r w:rsidRPr="005B2609">
        <w:rPr>
          <w:rFonts w:ascii="Times New Roman" w:eastAsia="Calibri" w:hAnsi="Times New Roman" w:cs="Times New Roman"/>
          <w:kern w:val="2"/>
          <w:sz w:val="24"/>
          <w:szCs w:val="24"/>
          <w14:ligatures w14:val="standardContextual"/>
        </w:rPr>
        <w:t xml:space="preserve"> </w:t>
      </w:r>
    </w:p>
    <w:p w14:paraId="3170E236" w14:textId="091B7A96" w:rsidR="002E569F" w:rsidRPr="005B2609" w:rsidRDefault="002E569F" w:rsidP="002E569F">
      <w:pPr>
        <w:numPr>
          <w:ilvl w:val="0"/>
          <w:numId w:val="89"/>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Observation and Feedback </w:t>
      </w:r>
    </w:p>
    <w:p w14:paraId="4DE7288D" w14:textId="77777777" w:rsidR="00B46A48" w:rsidRDefault="00B46A48" w:rsidP="002E569F">
      <w:pPr>
        <w:jc w:val="both"/>
        <w:rPr>
          <w:rFonts w:ascii="Times New Roman" w:eastAsia="Calibri" w:hAnsi="Times New Roman" w:cs="Times New Roman"/>
          <w:b/>
          <w:bCs/>
          <w:kern w:val="2"/>
          <w:sz w:val="24"/>
          <w:szCs w:val="24"/>
          <w14:ligatures w14:val="standardContextual"/>
        </w:rPr>
      </w:pPr>
    </w:p>
    <w:p w14:paraId="52A306BC" w14:textId="5955DC09" w:rsidR="002E569F" w:rsidRPr="005B2609" w:rsidRDefault="002E569F" w:rsidP="002E569F">
      <w:pPr>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TARGET AUDIENCE:</w:t>
      </w:r>
    </w:p>
    <w:p w14:paraId="53464153" w14:textId="27010B1C" w:rsidR="002E569F" w:rsidRPr="005B2609" w:rsidRDefault="002E569F" w:rsidP="002E569F">
      <w:pPr>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Senior and Middle </w:t>
      </w:r>
      <w:r w:rsidR="00B46A48">
        <w:rPr>
          <w:rFonts w:ascii="Times New Roman" w:eastAsia="Calibri" w:hAnsi="Times New Roman" w:cs="Times New Roman"/>
          <w:kern w:val="2"/>
          <w:sz w:val="24"/>
          <w:szCs w:val="24"/>
          <w14:ligatures w14:val="standardContextual"/>
        </w:rPr>
        <w:t>L</w:t>
      </w:r>
      <w:r w:rsidR="00B46A48" w:rsidRPr="005B2609">
        <w:rPr>
          <w:rFonts w:ascii="Times New Roman" w:eastAsia="Calibri" w:hAnsi="Times New Roman" w:cs="Times New Roman"/>
          <w:kern w:val="2"/>
          <w:sz w:val="24"/>
          <w:szCs w:val="24"/>
          <w14:ligatures w14:val="standardContextual"/>
        </w:rPr>
        <w:t xml:space="preserve">evel </w:t>
      </w:r>
      <w:r w:rsidRPr="005B2609">
        <w:rPr>
          <w:rFonts w:ascii="Times New Roman" w:eastAsia="Calibri" w:hAnsi="Times New Roman" w:cs="Times New Roman"/>
          <w:kern w:val="2"/>
          <w:sz w:val="24"/>
          <w:szCs w:val="24"/>
          <w14:ligatures w14:val="standardContextual"/>
        </w:rPr>
        <w:t xml:space="preserve">Security Managers of both Public and Private </w:t>
      </w:r>
      <w:proofErr w:type="spellStart"/>
      <w:r w:rsidRPr="005B2609">
        <w:rPr>
          <w:rFonts w:ascii="Times New Roman" w:eastAsia="Calibri" w:hAnsi="Times New Roman" w:cs="Times New Roman"/>
          <w:kern w:val="2"/>
          <w:sz w:val="24"/>
          <w:szCs w:val="24"/>
          <w14:ligatures w14:val="standardContextual"/>
        </w:rPr>
        <w:t>Organisations</w:t>
      </w:r>
      <w:proofErr w:type="spellEnd"/>
      <w:r w:rsidRPr="005B2609">
        <w:rPr>
          <w:rFonts w:ascii="Times New Roman" w:eastAsia="Calibri" w:hAnsi="Times New Roman" w:cs="Times New Roman"/>
          <w:kern w:val="2"/>
          <w:sz w:val="24"/>
          <w:szCs w:val="24"/>
          <w14:ligatures w14:val="standardContextual"/>
        </w:rPr>
        <w:t xml:space="preserve">, Business </w:t>
      </w:r>
      <w:r w:rsidR="00B46A48">
        <w:rPr>
          <w:rFonts w:ascii="Times New Roman" w:eastAsia="Calibri" w:hAnsi="Times New Roman" w:cs="Times New Roman"/>
          <w:kern w:val="2"/>
          <w:sz w:val="24"/>
          <w:szCs w:val="24"/>
          <w14:ligatures w14:val="standardContextual"/>
        </w:rPr>
        <w:t>O</w:t>
      </w:r>
      <w:r w:rsidR="00B46A48" w:rsidRPr="005B2609">
        <w:rPr>
          <w:rFonts w:ascii="Times New Roman" w:eastAsia="Calibri" w:hAnsi="Times New Roman" w:cs="Times New Roman"/>
          <w:kern w:val="2"/>
          <w:sz w:val="24"/>
          <w:szCs w:val="24"/>
          <w14:ligatures w14:val="standardContextual"/>
        </w:rPr>
        <w:t xml:space="preserve">wners </w:t>
      </w:r>
      <w:r w:rsidRPr="005B2609">
        <w:rPr>
          <w:rFonts w:ascii="Times New Roman" w:eastAsia="Calibri" w:hAnsi="Times New Roman" w:cs="Times New Roman"/>
          <w:kern w:val="2"/>
          <w:sz w:val="24"/>
          <w:szCs w:val="24"/>
          <w14:ligatures w14:val="standardContextual"/>
        </w:rPr>
        <w:t>and those in leadership and managerial positions.</w:t>
      </w:r>
    </w:p>
    <w:p w14:paraId="4944DDA0" w14:textId="77777777" w:rsidR="002E569F" w:rsidRPr="005B2609" w:rsidRDefault="002E569F" w:rsidP="002E569F">
      <w:pPr>
        <w:spacing w:after="0"/>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Methodology:</w:t>
      </w:r>
    </w:p>
    <w:p w14:paraId="71F7201C" w14:textId="1008DA02" w:rsidR="002E569F" w:rsidRPr="005B2609" w:rsidRDefault="002E569F" w:rsidP="002E569F">
      <w:pPr>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Lecturette, </w:t>
      </w:r>
      <w:r w:rsidR="00B46A48">
        <w:rPr>
          <w:rFonts w:ascii="Times New Roman" w:eastAsia="Calibri" w:hAnsi="Times New Roman" w:cs="Times New Roman"/>
          <w:kern w:val="2"/>
          <w:sz w:val="24"/>
          <w:szCs w:val="24"/>
          <w14:ligatures w14:val="standardContextual"/>
        </w:rPr>
        <w:t>P</w:t>
      </w:r>
      <w:r w:rsidR="00B46A48" w:rsidRPr="005B2609">
        <w:rPr>
          <w:rFonts w:ascii="Times New Roman" w:eastAsia="Calibri" w:hAnsi="Times New Roman" w:cs="Times New Roman"/>
          <w:kern w:val="2"/>
          <w:sz w:val="24"/>
          <w:szCs w:val="24"/>
          <w14:ligatures w14:val="standardContextual"/>
        </w:rPr>
        <w:t>ower</w:t>
      </w:r>
      <w:r w:rsidR="00B46A48">
        <w:rPr>
          <w:rFonts w:ascii="Times New Roman" w:eastAsia="Calibri" w:hAnsi="Times New Roman" w:cs="Times New Roman"/>
          <w:kern w:val="2"/>
          <w:sz w:val="24"/>
          <w:szCs w:val="24"/>
          <w14:ligatures w14:val="standardContextual"/>
        </w:rPr>
        <w:t>P</w:t>
      </w:r>
      <w:r w:rsidRPr="005B2609">
        <w:rPr>
          <w:rFonts w:ascii="Times New Roman" w:eastAsia="Calibri" w:hAnsi="Times New Roman" w:cs="Times New Roman"/>
          <w:kern w:val="2"/>
          <w:sz w:val="24"/>
          <w:szCs w:val="24"/>
          <w14:ligatures w14:val="standardContextual"/>
        </w:rPr>
        <w:t>oint presentation, syndicate exercises, and discussion.</w:t>
      </w:r>
    </w:p>
    <w:p w14:paraId="3097BBF9" w14:textId="77777777" w:rsidR="002E569F" w:rsidRPr="005B2609" w:rsidRDefault="002E569F" w:rsidP="002E569F">
      <w:pPr>
        <w:spacing w:after="0"/>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Duration:</w:t>
      </w:r>
      <w:r w:rsidRPr="005B2609">
        <w:rPr>
          <w:rFonts w:ascii="Times New Roman" w:eastAsia="Calibri" w:hAnsi="Times New Roman" w:cs="Times New Roman"/>
          <w:kern w:val="2"/>
          <w:sz w:val="24"/>
          <w:szCs w:val="24"/>
          <w14:ligatures w14:val="standardContextual"/>
        </w:rPr>
        <w:tab/>
        <w:t xml:space="preserve">Four (4) days </w:t>
      </w:r>
    </w:p>
    <w:p w14:paraId="48130537" w14:textId="0E519B3C" w:rsidR="002E569F" w:rsidRPr="001E49FF" w:rsidRDefault="002E569F" w:rsidP="002E569F">
      <w:pPr>
        <w:spacing w:after="0"/>
        <w:jc w:val="both"/>
        <w:rPr>
          <w:rFonts w:ascii="Times New Roman" w:eastAsia="Calibri" w:hAnsi="Times New Roman" w:cs="Times New Roman"/>
          <w:kern w:val="2"/>
          <w:sz w:val="24"/>
          <w:szCs w:val="24"/>
          <w14:ligatures w14:val="standardContextual"/>
        </w:rPr>
      </w:pPr>
      <w:r w:rsidRPr="001E49FF">
        <w:rPr>
          <w:rFonts w:ascii="Times New Roman" w:eastAsia="Calibri" w:hAnsi="Times New Roman" w:cs="Times New Roman"/>
          <w:b/>
          <w:bCs/>
          <w:kern w:val="2"/>
          <w:sz w:val="24"/>
          <w:szCs w:val="24"/>
          <w14:ligatures w14:val="standardContextual"/>
        </w:rPr>
        <w:t>Venue:</w:t>
      </w:r>
      <w:r w:rsidRPr="001E49FF">
        <w:rPr>
          <w:rFonts w:ascii="Times New Roman" w:eastAsia="Calibri" w:hAnsi="Times New Roman" w:cs="Times New Roman"/>
          <w:b/>
          <w:bCs/>
          <w:kern w:val="2"/>
          <w:sz w:val="24"/>
          <w:szCs w:val="24"/>
          <w14:ligatures w14:val="standardContextual"/>
        </w:rPr>
        <w:tab/>
      </w:r>
      <w:r w:rsidR="001E49FF">
        <w:rPr>
          <w:rFonts w:ascii="Times New Roman" w:eastAsia="Calibri" w:hAnsi="Times New Roman" w:cs="Times New Roman"/>
          <w:b/>
          <w:bCs/>
          <w:kern w:val="2"/>
          <w:sz w:val="24"/>
          <w:szCs w:val="24"/>
          <w14:ligatures w14:val="standardContextual"/>
        </w:rPr>
        <w:t>To be determined</w:t>
      </w:r>
      <w:r w:rsidRPr="001E49FF">
        <w:rPr>
          <w:rFonts w:ascii="Times New Roman" w:eastAsia="Calibri" w:hAnsi="Times New Roman" w:cs="Times New Roman"/>
          <w:b/>
          <w:bCs/>
          <w:kern w:val="2"/>
          <w:sz w:val="24"/>
          <w:szCs w:val="24"/>
          <w14:ligatures w14:val="standardContextual"/>
        </w:rPr>
        <w:tab/>
      </w:r>
    </w:p>
    <w:p w14:paraId="1CBBECF1" w14:textId="567F39C5" w:rsidR="002E569F" w:rsidRPr="005B2609" w:rsidRDefault="002E569F" w:rsidP="002E569F">
      <w:pPr>
        <w:spacing w:after="0"/>
        <w:jc w:val="both"/>
        <w:rPr>
          <w:rFonts w:ascii="Times New Roman" w:eastAsia="Calibri" w:hAnsi="Times New Roman" w:cs="Times New Roman"/>
          <w:kern w:val="2"/>
          <w:sz w:val="24"/>
          <w:szCs w:val="24"/>
          <w14:ligatures w14:val="standardContextual"/>
        </w:rPr>
      </w:pPr>
      <w:r w:rsidRPr="001E49FF">
        <w:rPr>
          <w:rFonts w:ascii="Times New Roman" w:eastAsia="Calibri" w:hAnsi="Times New Roman" w:cs="Times New Roman"/>
          <w:b/>
          <w:bCs/>
          <w:kern w:val="2"/>
          <w:sz w:val="24"/>
          <w:szCs w:val="24"/>
          <w14:ligatures w14:val="standardContextual"/>
        </w:rPr>
        <w:t>Fees:</w:t>
      </w:r>
      <w:r w:rsidR="001E49FF">
        <w:rPr>
          <w:rFonts w:ascii="Times New Roman" w:eastAsia="Calibri" w:hAnsi="Times New Roman" w:cs="Times New Roman"/>
          <w:b/>
          <w:bCs/>
          <w:kern w:val="2"/>
          <w:sz w:val="24"/>
          <w:szCs w:val="24"/>
          <w14:ligatures w14:val="standardContextual"/>
        </w:rPr>
        <w:t xml:space="preserve"> To be determined</w:t>
      </w:r>
      <w:r w:rsidRPr="001E49FF">
        <w:rPr>
          <w:rFonts w:ascii="Times New Roman" w:eastAsia="Calibri" w:hAnsi="Times New Roman" w:cs="Times New Roman"/>
          <w:b/>
          <w:bCs/>
          <w:kern w:val="2"/>
          <w:sz w:val="24"/>
          <w:szCs w:val="24"/>
          <w14:ligatures w14:val="standardContextual"/>
        </w:rPr>
        <w:tab/>
      </w:r>
      <w:r w:rsidRPr="005B2609">
        <w:rPr>
          <w:rFonts w:ascii="Times New Roman" w:eastAsia="Calibri" w:hAnsi="Times New Roman" w:cs="Times New Roman"/>
          <w:b/>
          <w:bCs/>
          <w:kern w:val="2"/>
          <w:sz w:val="24"/>
          <w:szCs w:val="24"/>
          <w14:ligatures w14:val="standardContextual"/>
        </w:rPr>
        <w:tab/>
      </w:r>
    </w:p>
    <w:p w14:paraId="707DAAD8" w14:textId="77777777" w:rsidR="002E569F" w:rsidRPr="005B2609" w:rsidRDefault="002E569F" w:rsidP="002E569F">
      <w:pPr>
        <w:jc w:val="both"/>
        <w:rPr>
          <w:rFonts w:ascii="Times New Roman" w:eastAsia="Calibri" w:hAnsi="Times New Roman" w:cs="Times New Roman"/>
          <w:kern w:val="2"/>
          <w:sz w:val="24"/>
          <w:szCs w:val="24"/>
          <w14:ligatures w14:val="standardContextual"/>
        </w:rPr>
      </w:pPr>
    </w:p>
    <w:p w14:paraId="201023BF" w14:textId="77777777" w:rsidR="002E569F" w:rsidRPr="005B2609" w:rsidRDefault="002E569F" w:rsidP="002E569F">
      <w:pPr>
        <w:numPr>
          <w:ilvl w:val="0"/>
          <w:numId w:val="106"/>
        </w:numPr>
        <w:contextualSpacing/>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 xml:space="preserve">WORKSHOP TITLE: STRATEGIC SECURITY MANAGEMENT IN COMMERCIAL AND INDUSTRIAL ORGANISATIONS </w:t>
      </w:r>
    </w:p>
    <w:p w14:paraId="580F86CD" w14:textId="77777777" w:rsidR="00971365" w:rsidRDefault="00971365" w:rsidP="002E569F">
      <w:pPr>
        <w:spacing w:after="0"/>
        <w:jc w:val="both"/>
        <w:rPr>
          <w:rFonts w:ascii="Times New Roman" w:eastAsia="Calibri" w:hAnsi="Times New Roman" w:cs="Times New Roman"/>
          <w:b/>
          <w:bCs/>
          <w:kern w:val="2"/>
          <w:sz w:val="24"/>
          <w:szCs w:val="24"/>
          <w14:ligatures w14:val="standardContextual"/>
        </w:rPr>
      </w:pPr>
    </w:p>
    <w:p w14:paraId="263812DB" w14:textId="324D3C50" w:rsidR="002E569F" w:rsidRPr="005B2609" w:rsidRDefault="002E569F" w:rsidP="002E569F">
      <w:pPr>
        <w:spacing w:after="0"/>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 xml:space="preserve">WORKSHOP OBJECTIVE </w:t>
      </w:r>
    </w:p>
    <w:p w14:paraId="50382570" w14:textId="77777777" w:rsidR="002E569F" w:rsidRPr="005B2609" w:rsidRDefault="002E569F" w:rsidP="002E569F">
      <w:pPr>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The main theme throughout the workshop will be interdependence of management of work development. The workshop will explore cultural situations in which the participants work. The multiplicity of roles expected of them and the consequences. </w:t>
      </w:r>
    </w:p>
    <w:p w14:paraId="15011747" w14:textId="2564A787" w:rsidR="002E569F" w:rsidRPr="005B2609" w:rsidRDefault="002E569F" w:rsidP="002E569F">
      <w:pPr>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The main objective of the workshop is to </w:t>
      </w:r>
      <w:proofErr w:type="spellStart"/>
      <w:r w:rsidR="008E63D8" w:rsidRPr="005B2609">
        <w:rPr>
          <w:rFonts w:ascii="Times New Roman" w:eastAsia="Calibri" w:hAnsi="Times New Roman" w:cs="Times New Roman"/>
          <w:kern w:val="2"/>
          <w:sz w:val="24"/>
          <w:szCs w:val="24"/>
          <w14:ligatures w14:val="standardContextual"/>
        </w:rPr>
        <w:t>sensiti</w:t>
      </w:r>
      <w:r w:rsidR="008E63D8">
        <w:rPr>
          <w:rFonts w:ascii="Times New Roman" w:eastAsia="Calibri" w:hAnsi="Times New Roman" w:cs="Times New Roman"/>
          <w:kern w:val="2"/>
          <w:sz w:val="24"/>
          <w:szCs w:val="24"/>
          <w14:ligatures w14:val="standardContextual"/>
        </w:rPr>
        <w:t>s</w:t>
      </w:r>
      <w:r w:rsidR="008E63D8" w:rsidRPr="005B2609">
        <w:rPr>
          <w:rFonts w:ascii="Times New Roman" w:eastAsia="Calibri" w:hAnsi="Times New Roman" w:cs="Times New Roman"/>
          <w:kern w:val="2"/>
          <w:sz w:val="24"/>
          <w:szCs w:val="24"/>
          <w14:ligatures w14:val="standardContextual"/>
        </w:rPr>
        <w:t>e</w:t>
      </w:r>
      <w:proofErr w:type="spellEnd"/>
      <w:r w:rsidR="008E63D8" w:rsidRPr="005B2609">
        <w:rPr>
          <w:rFonts w:ascii="Times New Roman" w:eastAsia="Calibri" w:hAnsi="Times New Roman" w:cs="Times New Roman"/>
          <w:kern w:val="2"/>
          <w:sz w:val="24"/>
          <w:szCs w:val="24"/>
          <w14:ligatures w14:val="standardContextual"/>
        </w:rPr>
        <w:t xml:space="preserve"> </w:t>
      </w:r>
      <w:r w:rsidRPr="005B2609">
        <w:rPr>
          <w:rFonts w:ascii="Times New Roman" w:eastAsia="Calibri" w:hAnsi="Times New Roman" w:cs="Times New Roman"/>
          <w:kern w:val="2"/>
          <w:sz w:val="24"/>
          <w:szCs w:val="24"/>
          <w14:ligatures w14:val="standardContextual"/>
        </w:rPr>
        <w:t xml:space="preserve">participants about </w:t>
      </w:r>
      <w:r w:rsidR="008E63D8">
        <w:rPr>
          <w:rFonts w:ascii="Times New Roman" w:eastAsia="Calibri" w:hAnsi="Times New Roman" w:cs="Times New Roman"/>
          <w:kern w:val="2"/>
          <w:sz w:val="24"/>
          <w:szCs w:val="24"/>
          <w14:ligatures w14:val="standardContextual"/>
        </w:rPr>
        <w:t xml:space="preserve">the </w:t>
      </w:r>
      <w:r w:rsidRPr="005B2609">
        <w:rPr>
          <w:rFonts w:ascii="Times New Roman" w:eastAsia="Calibri" w:hAnsi="Times New Roman" w:cs="Times New Roman"/>
          <w:kern w:val="2"/>
          <w:sz w:val="24"/>
          <w:szCs w:val="24"/>
          <w14:ligatures w14:val="standardContextual"/>
        </w:rPr>
        <w:t xml:space="preserve">importance of strategic management in </w:t>
      </w:r>
      <w:proofErr w:type="spellStart"/>
      <w:r w:rsidR="008E63D8" w:rsidRPr="005B2609">
        <w:rPr>
          <w:rFonts w:ascii="Times New Roman" w:eastAsia="Calibri" w:hAnsi="Times New Roman" w:cs="Times New Roman"/>
          <w:kern w:val="2"/>
          <w:sz w:val="24"/>
          <w:szCs w:val="24"/>
          <w14:ligatures w14:val="standardContextual"/>
        </w:rPr>
        <w:t>organi</w:t>
      </w:r>
      <w:r w:rsidR="008E63D8">
        <w:rPr>
          <w:rFonts w:ascii="Times New Roman" w:eastAsia="Calibri" w:hAnsi="Times New Roman" w:cs="Times New Roman"/>
          <w:kern w:val="2"/>
          <w:sz w:val="24"/>
          <w:szCs w:val="24"/>
          <w14:ligatures w14:val="standardContextual"/>
        </w:rPr>
        <w:t>s</w:t>
      </w:r>
      <w:r w:rsidR="008E63D8" w:rsidRPr="005B2609">
        <w:rPr>
          <w:rFonts w:ascii="Times New Roman" w:eastAsia="Calibri" w:hAnsi="Times New Roman" w:cs="Times New Roman"/>
          <w:kern w:val="2"/>
          <w:sz w:val="24"/>
          <w:szCs w:val="24"/>
          <w14:ligatures w14:val="standardContextual"/>
        </w:rPr>
        <w:t>ation</w:t>
      </w:r>
      <w:r w:rsidR="008E63D8">
        <w:rPr>
          <w:rFonts w:ascii="Times New Roman" w:eastAsia="Calibri" w:hAnsi="Times New Roman" w:cs="Times New Roman"/>
          <w:kern w:val="2"/>
          <w:sz w:val="24"/>
          <w:szCs w:val="24"/>
          <w14:ligatures w14:val="standardContextual"/>
        </w:rPr>
        <w:t>s</w:t>
      </w:r>
      <w:proofErr w:type="spellEnd"/>
      <w:r w:rsidRPr="005B2609">
        <w:rPr>
          <w:rFonts w:ascii="Times New Roman" w:eastAsia="Calibri" w:hAnsi="Times New Roman" w:cs="Times New Roman"/>
          <w:kern w:val="2"/>
          <w:sz w:val="24"/>
          <w:szCs w:val="24"/>
          <w14:ligatures w14:val="standardContextual"/>
        </w:rPr>
        <w:t>.</w:t>
      </w:r>
    </w:p>
    <w:p w14:paraId="04887B5B" w14:textId="77777777" w:rsidR="008E63D8" w:rsidRDefault="002E569F" w:rsidP="002E569F">
      <w:pPr>
        <w:spacing w:after="0"/>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lastRenderedPageBreak/>
        <w:t>Specifically, the participants should be able to</w:t>
      </w:r>
      <w:r w:rsidR="008E63D8">
        <w:rPr>
          <w:rFonts w:ascii="Times New Roman" w:eastAsia="Calibri" w:hAnsi="Times New Roman" w:cs="Times New Roman"/>
          <w:kern w:val="2"/>
          <w:sz w:val="24"/>
          <w:szCs w:val="24"/>
          <w14:ligatures w14:val="standardContextual"/>
        </w:rPr>
        <w:t>:</w:t>
      </w:r>
    </w:p>
    <w:p w14:paraId="65E6AD3F" w14:textId="217BA177" w:rsidR="002E569F" w:rsidRPr="005B2609" w:rsidRDefault="002E569F" w:rsidP="002E569F">
      <w:pPr>
        <w:spacing w:after="0"/>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 </w:t>
      </w:r>
    </w:p>
    <w:p w14:paraId="5D913B67" w14:textId="77777777" w:rsidR="002E569F" w:rsidRPr="005B2609" w:rsidRDefault="002E569F" w:rsidP="002E569F">
      <w:pPr>
        <w:numPr>
          <w:ilvl w:val="0"/>
          <w:numId w:val="90"/>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Explain the concept of security strategic management. </w:t>
      </w:r>
    </w:p>
    <w:p w14:paraId="27A0BF61" w14:textId="1EEE0748" w:rsidR="002E569F" w:rsidRPr="005B2609" w:rsidRDefault="00F36B1B" w:rsidP="002E569F">
      <w:pPr>
        <w:numPr>
          <w:ilvl w:val="0"/>
          <w:numId w:val="90"/>
        </w:numPr>
        <w:contextualSpacing/>
        <w:jc w:val="both"/>
        <w:rPr>
          <w:rFonts w:ascii="Times New Roman" w:eastAsia="Calibri" w:hAnsi="Times New Roman" w:cs="Times New Roman"/>
          <w:kern w:val="2"/>
          <w:sz w:val="24"/>
          <w:szCs w:val="24"/>
          <w14:ligatures w14:val="standardContextual"/>
        </w:rPr>
      </w:pPr>
      <w:proofErr w:type="spellStart"/>
      <w:r w:rsidRPr="005B2609">
        <w:rPr>
          <w:rFonts w:ascii="Times New Roman" w:eastAsia="Calibri" w:hAnsi="Times New Roman" w:cs="Times New Roman"/>
          <w:kern w:val="2"/>
          <w:sz w:val="24"/>
          <w:szCs w:val="24"/>
          <w14:ligatures w14:val="standardContextual"/>
        </w:rPr>
        <w:t>Analy</w:t>
      </w:r>
      <w:r>
        <w:rPr>
          <w:rFonts w:ascii="Times New Roman" w:eastAsia="Calibri" w:hAnsi="Times New Roman" w:cs="Times New Roman"/>
          <w:kern w:val="2"/>
          <w:sz w:val="24"/>
          <w:szCs w:val="24"/>
          <w14:ligatures w14:val="standardContextual"/>
        </w:rPr>
        <w:t>s</w:t>
      </w:r>
      <w:r w:rsidRPr="005B2609">
        <w:rPr>
          <w:rFonts w:ascii="Times New Roman" w:eastAsia="Calibri" w:hAnsi="Times New Roman" w:cs="Times New Roman"/>
          <w:kern w:val="2"/>
          <w:sz w:val="24"/>
          <w:szCs w:val="24"/>
          <w14:ligatures w14:val="standardContextual"/>
        </w:rPr>
        <w:t>e</w:t>
      </w:r>
      <w:proofErr w:type="spellEnd"/>
      <w:r w:rsidRPr="005B2609">
        <w:rPr>
          <w:rFonts w:ascii="Times New Roman" w:eastAsia="Calibri" w:hAnsi="Times New Roman" w:cs="Times New Roman"/>
          <w:kern w:val="2"/>
          <w:sz w:val="24"/>
          <w:szCs w:val="24"/>
          <w14:ligatures w14:val="standardContextual"/>
        </w:rPr>
        <w:t xml:space="preserve"> </w:t>
      </w:r>
      <w:r w:rsidR="002E569F" w:rsidRPr="005B2609">
        <w:rPr>
          <w:rFonts w:ascii="Times New Roman" w:eastAsia="Calibri" w:hAnsi="Times New Roman" w:cs="Times New Roman"/>
          <w:kern w:val="2"/>
          <w:sz w:val="24"/>
          <w:szCs w:val="24"/>
          <w14:ligatures w14:val="standardContextual"/>
        </w:rPr>
        <w:t xml:space="preserve">their work security environment vis-à-vis the vision, mission and broad objectives of their respective </w:t>
      </w:r>
      <w:proofErr w:type="spellStart"/>
      <w:r w:rsidR="002E569F" w:rsidRPr="005B2609">
        <w:rPr>
          <w:rFonts w:ascii="Times New Roman" w:eastAsia="Calibri" w:hAnsi="Times New Roman" w:cs="Times New Roman"/>
          <w:kern w:val="2"/>
          <w:sz w:val="24"/>
          <w:szCs w:val="24"/>
          <w14:ligatures w14:val="standardContextual"/>
        </w:rPr>
        <w:t>organisations</w:t>
      </w:r>
      <w:proofErr w:type="spellEnd"/>
      <w:r w:rsidR="002E569F" w:rsidRPr="005B2609">
        <w:rPr>
          <w:rFonts w:ascii="Times New Roman" w:eastAsia="Calibri" w:hAnsi="Times New Roman" w:cs="Times New Roman"/>
          <w:kern w:val="2"/>
          <w:sz w:val="24"/>
          <w:szCs w:val="24"/>
          <w14:ligatures w14:val="standardContextual"/>
        </w:rPr>
        <w:t xml:space="preserve">. </w:t>
      </w:r>
    </w:p>
    <w:p w14:paraId="5CDAA15C" w14:textId="77777777" w:rsidR="002E569F" w:rsidRPr="005B2609" w:rsidRDefault="002E569F" w:rsidP="002E569F">
      <w:pPr>
        <w:numPr>
          <w:ilvl w:val="0"/>
          <w:numId w:val="90"/>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Formulate security strategies for achieving vision, mission and objectives of their </w:t>
      </w:r>
      <w:proofErr w:type="spellStart"/>
      <w:r w:rsidRPr="005B2609">
        <w:rPr>
          <w:rFonts w:ascii="Times New Roman" w:eastAsia="Calibri" w:hAnsi="Times New Roman" w:cs="Times New Roman"/>
          <w:kern w:val="2"/>
          <w:sz w:val="24"/>
          <w:szCs w:val="24"/>
          <w14:ligatures w14:val="standardContextual"/>
        </w:rPr>
        <w:t>organisations</w:t>
      </w:r>
      <w:proofErr w:type="spellEnd"/>
      <w:r w:rsidRPr="005B2609">
        <w:rPr>
          <w:rFonts w:ascii="Times New Roman" w:eastAsia="Calibri" w:hAnsi="Times New Roman" w:cs="Times New Roman"/>
          <w:kern w:val="2"/>
          <w:sz w:val="24"/>
          <w:szCs w:val="24"/>
          <w14:ligatures w14:val="standardContextual"/>
        </w:rPr>
        <w:t xml:space="preserve">. </w:t>
      </w:r>
    </w:p>
    <w:p w14:paraId="4A6D3E4F" w14:textId="77777777" w:rsidR="002E569F" w:rsidRPr="005B2609" w:rsidRDefault="002E569F" w:rsidP="002E569F">
      <w:pPr>
        <w:numPr>
          <w:ilvl w:val="0"/>
          <w:numId w:val="90"/>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Set performance indicators for their </w:t>
      </w:r>
      <w:proofErr w:type="spellStart"/>
      <w:r w:rsidRPr="005B2609">
        <w:rPr>
          <w:rFonts w:ascii="Times New Roman" w:eastAsia="Calibri" w:hAnsi="Times New Roman" w:cs="Times New Roman"/>
          <w:kern w:val="2"/>
          <w:sz w:val="24"/>
          <w:szCs w:val="24"/>
          <w14:ligatures w14:val="standardContextual"/>
        </w:rPr>
        <w:t>organisations</w:t>
      </w:r>
      <w:proofErr w:type="spellEnd"/>
      <w:r w:rsidRPr="005B2609">
        <w:rPr>
          <w:rFonts w:ascii="Times New Roman" w:eastAsia="Calibri" w:hAnsi="Times New Roman" w:cs="Times New Roman"/>
          <w:kern w:val="2"/>
          <w:sz w:val="24"/>
          <w:szCs w:val="24"/>
          <w14:ligatures w14:val="standardContextual"/>
        </w:rPr>
        <w:t xml:space="preserve">. </w:t>
      </w:r>
    </w:p>
    <w:p w14:paraId="393D722C" w14:textId="77777777" w:rsidR="008E63D8" w:rsidRDefault="008E63D8" w:rsidP="002E569F">
      <w:pPr>
        <w:jc w:val="both"/>
        <w:rPr>
          <w:rFonts w:ascii="Times New Roman" w:eastAsia="Calibri" w:hAnsi="Times New Roman" w:cs="Times New Roman"/>
          <w:b/>
          <w:bCs/>
          <w:kern w:val="2"/>
          <w:sz w:val="24"/>
          <w:szCs w:val="24"/>
          <w14:ligatures w14:val="standardContextual"/>
        </w:rPr>
      </w:pPr>
    </w:p>
    <w:p w14:paraId="5BFC2827" w14:textId="16EA6550" w:rsidR="002E569F" w:rsidRPr="005B2609" w:rsidRDefault="002E569F" w:rsidP="002E569F">
      <w:pPr>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 xml:space="preserve">WORKSHOP CONTENTS </w:t>
      </w:r>
    </w:p>
    <w:p w14:paraId="739D36A2" w14:textId="77777777" w:rsidR="002E569F" w:rsidRDefault="002E569F" w:rsidP="002E569F">
      <w:pPr>
        <w:spacing w:after="0"/>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The workshop content covers the following, among other topics:</w:t>
      </w:r>
    </w:p>
    <w:p w14:paraId="4366BFC0" w14:textId="77777777" w:rsidR="008E63D8" w:rsidRPr="005B2609" w:rsidRDefault="008E63D8" w:rsidP="002E569F">
      <w:pPr>
        <w:spacing w:after="0"/>
        <w:jc w:val="both"/>
        <w:rPr>
          <w:rFonts w:ascii="Times New Roman" w:eastAsia="Calibri" w:hAnsi="Times New Roman" w:cs="Times New Roman"/>
          <w:kern w:val="2"/>
          <w:sz w:val="24"/>
          <w:szCs w:val="24"/>
          <w14:ligatures w14:val="standardContextual"/>
        </w:rPr>
      </w:pPr>
    </w:p>
    <w:p w14:paraId="7145D637" w14:textId="5ABA5464" w:rsidR="002E569F" w:rsidRPr="005B2609" w:rsidRDefault="002E569F" w:rsidP="002E569F">
      <w:pPr>
        <w:numPr>
          <w:ilvl w:val="0"/>
          <w:numId w:val="91"/>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Overview of Strategic </w:t>
      </w:r>
      <w:r w:rsidR="008E63D8">
        <w:rPr>
          <w:rFonts w:ascii="Times New Roman" w:eastAsia="Calibri" w:hAnsi="Times New Roman" w:cs="Times New Roman"/>
          <w:kern w:val="2"/>
          <w:sz w:val="24"/>
          <w:szCs w:val="24"/>
          <w14:ligatures w14:val="standardContextual"/>
        </w:rPr>
        <w:t>S</w:t>
      </w:r>
      <w:r w:rsidR="008E63D8" w:rsidRPr="005B2609">
        <w:rPr>
          <w:rFonts w:ascii="Times New Roman" w:eastAsia="Calibri" w:hAnsi="Times New Roman" w:cs="Times New Roman"/>
          <w:kern w:val="2"/>
          <w:sz w:val="24"/>
          <w:szCs w:val="24"/>
          <w14:ligatures w14:val="standardContextual"/>
        </w:rPr>
        <w:t xml:space="preserve">ecurity </w:t>
      </w:r>
      <w:r w:rsidRPr="005B2609">
        <w:rPr>
          <w:rFonts w:ascii="Times New Roman" w:eastAsia="Calibri" w:hAnsi="Times New Roman" w:cs="Times New Roman"/>
          <w:kern w:val="2"/>
          <w:sz w:val="24"/>
          <w:szCs w:val="24"/>
          <w14:ligatures w14:val="standardContextual"/>
        </w:rPr>
        <w:t xml:space="preserve">Management in </w:t>
      </w:r>
      <w:proofErr w:type="spellStart"/>
      <w:r w:rsidR="008E63D8">
        <w:rPr>
          <w:rFonts w:ascii="Times New Roman" w:eastAsia="Calibri" w:hAnsi="Times New Roman" w:cs="Times New Roman"/>
          <w:kern w:val="2"/>
          <w:sz w:val="24"/>
          <w:szCs w:val="24"/>
          <w14:ligatures w14:val="standardContextual"/>
        </w:rPr>
        <w:t>O</w:t>
      </w:r>
      <w:r w:rsidR="008E63D8" w:rsidRPr="005B2609">
        <w:rPr>
          <w:rFonts w:ascii="Times New Roman" w:eastAsia="Calibri" w:hAnsi="Times New Roman" w:cs="Times New Roman"/>
          <w:kern w:val="2"/>
          <w:sz w:val="24"/>
          <w:szCs w:val="24"/>
          <w14:ligatures w14:val="standardContextual"/>
        </w:rPr>
        <w:t>rganisations</w:t>
      </w:r>
      <w:proofErr w:type="spellEnd"/>
      <w:r w:rsidRPr="005B2609">
        <w:rPr>
          <w:rFonts w:ascii="Times New Roman" w:eastAsia="Calibri" w:hAnsi="Times New Roman" w:cs="Times New Roman"/>
          <w:kern w:val="2"/>
          <w:sz w:val="24"/>
          <w:szCs w:val="24"/>
          <w14:ligatures w14:val="standardContextual"/>
        </w:rPr>
        <w:t xml:space="preserve"> </w:t>
      </w:r>
    </w:p>
    <w:p w14:paraId="1F37F571" w14:textId="61716A2A" w:rsidR="002E569F" w:rsidRPr="005B2609" w:rsidRDefault="002E569F" w:rsidP="002E569F">
      <w:pPr>
        <w:numPr>
          <w:ilvl w:val="0"/>
          <w:numId w:val="91"/>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Corporate Vision, Mission and Objectives of </w:t>
      </w:r>
      <w:r w:rsidR="008E63D8">
        <w:rPr>
          <w:rFonts w:ascii="Times New Roman" w:eastAsia="Calibri" w:hAnsi="Times New Roman" w:cs="Times New Roman"/>
          <w:kern w:val="2"/>
          <w:sz w:val="24"/>
          <w:szCs w:val="24"/>
          <w14:ligatures w14:val="standardContextual"/>
        </w:rPr>
        <w:t>S</w:t>
      </w:r>
      <w:r w:rsidR="008E63D8" w:rsidRPr="005B2609">
        <w:rPr>
          <w:rFonts w:ascii="Times New Roman" w:eastAsia="Calibri" w:hAnsi="Times New Roman" w:cs="Times New Roman"/>
          <w:kern w:val="2"/>
          <w:sz w:val="24"/>
          <w:szCs w:val="24"/>
          <w14:ligatures w14:val="standardContextual"/>
        </w:rPr>
        <w:t xml:space="preserve">ecurity </w:t>
      </w:r>
      <w:r w:rsidR="008E63D8">
        <w:rPr>
          <w:rFonts w:ascii="Times New Roman" w:eastAsia="Calibri" w:hAnsi="Times New Roman" w:cs="Times New Roman"/>
          <w:kern w:val="2"/>
          <w:sz w:val="24"/>
          <w:szCs w:val="24"/>
          <w14:ligatures w14:val="standardContextual"/>
        </w:rPr>
        <w:t>D</w:t>
      </w:r>
      <w:r w:rsidR="008E63D8" w:rsidRPr="005B2609">
        <w:rPr>
          <w:rFonts w:ascii="Times New Roman" w:eastAsia="Calibri" w:hAnsi="Times New Roman" w:cs="Times New Roman"/>
          <w:kern w:val="2"/>
          <w:sz w:val="24"/>
          <w:szCs w:val="24"/>
          <w14:ligatures w14:val="standardContextual"/>
        </w:rPr>
        <w:t>epartment</w:t>
      </w:r>
      <w:r w:rsidRPr="005B2609">
        <w:rPr>
          <w:rFonts w:ascii="Times New Roman" w:eastAsia="Calibri" w:hAnsi="Times New Roman" w:cs="Times New Roman"/>
          <w:kern w:val="2"/>
          <w:sz w:val="24"/>
          <w:szCs w:val="24"/>
          <w14:ligatures w14:val="standardContextual"/>
        </w:rPr>
        <w:t xml:space="preserve"> </w:t>
      </w:r>
    </w:p>
    <w:p w14:paraId="40CFB476" w14:textId="795CBE33" w:rsidR="002E569F" w:rsidRPr="005B2609" w:rsidRDefault="002E569F" w:rsidP="002E569F">
      <w:pPr>
        <w:numPr>
          <w:ilvl w:val="0"/>
          <w:numId w:val="91"/>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Strategic Planning, Content, Scope and Prospects of </w:t>
      </w:r>
      <w:r w:rsidR="008E63D8">
        <w:rPr>
          <w:rFonts w:ascii="Times New Roman" w:eastAsia="Calibri" w:hAnsi="Times New Roman" w:cs="Times New Roman"/>
          <w:kern w:val="2"/>
          <w:sz w:val="24"/>
          <w:szCs w:val="24"/>
          <w14:ligatures w14:val="standardContextual"/>
        </w:rPr>
        <w:t>S</w:t>
      </w:r>
      <w:r w:rsidR="008E63D8" w:rsidRPr="005B2609">
        <w:rPr>
          <w:rFonts w:ascii="Times New Roman" w:eastAsia="Calibri" w:hAnsi="Times New Roman" w:cs="Times New Roman"/>
          <w:kern w:val="2"/>
          <w:sz w:val="24"/>
          <w:szCs w:val="24"/>
          <w14:ligatures w14:val="standardContextual"/>
        </w:rPr>
        <w:t xml:space="preserve">ecurity </w:t>
      </w:r>
      <w:r w:rsidR="008E63D8">
        <w:rPr>
          <w:rFonts w:ascii="Times New Roman" w:eastAsia="Calibri" w:hAnsi="Times New Roman" w:cs="Times New Roman"/>
          <w:kern w:val="2"/>
          <w:sz w:val="24"/>
          <w:szCs w:val="24"/>
          <w14:ligatures w14:val="standardContextual"/>
        </w:rPr>
        <w:t>O</w:t>
      </w:r>
      <w:r w:rsidR="008E63D8" w:rsidRPr="005B2609">
        <w:rPr>
          <w:rFonts w:ascii="Times New Roman" w:eastAsia="Calibri" w:hAnsi="Times New Roman" w:cs="Times New Roman"/>
          <w:kern w:val="2"/>
          <w:sz w:val="24"/>
          <w:szCs w:val="24"/>
          <w14:ligatures w14:val="standardContextual"/>
        </w:rPr>
        <w:t xml:space="preserve">perations </w:t>
      </w:r>
      <w:r w:rsidRPr="005B2609">
        <w:rPr>
          <w:rFonts w:ascii="Times New Roman" w:eastAsia="Calibri" w:hAnsi="Times New Roman" w:cs="Times New Roman"/>
          <w:kern w:val="2"/>
          <w:sz w:val="24"/>
          <w:szCs w:val="24"/>
          <w14:ligatures w14:val="standardContextual"/>
        </w:rPr>
        <w:t xml:space="preserve">and </w:t>
      </w:r>
      <w:r w:rsidR="008E63D8">
        <w:rPr>
          <w:rFonts w:ascii="Times New Roman" w:eastAsia="Calibri" w:hAnsi="Times New Roman" w:cs="Times New Roman"/>
          <w:kern w:val="2"/>
          <w:sz w:val="24"/>
          <w:szCs w:val="24"/>
          <w14:ligatures w14:val="standardContextual"/>
        </w:rPr>
        <w:t>M</w:t>
      </w:r>
      <w:r w:rsidR="008E63D8" w:rsidRPr="005B2609">
        <w:rPr>
          <w:rFonts w:ascii="Times New Roman" w:eastAsia="Calibri" w:hAnsi="Times New Roman" w:cs="Times New Roman"/>
          <w:kern w:val="2"/>
          <w:sz w:val="24"/>
          <w:szCs w:val="24"/>
          <w14:ligatures w14:val="standardContextual"/>
        </w:rPr>
        <w:t>anagement</w:t>
      </w:r>
      <w:r w:rsidRPr="005B2609">
        <w:rPr>
          <w:rFonts w:ascii="Times New Roman" w:eastAsia="Calibri" w:hAnsi="Times New Roman" w:cs="Times New Roman"/>
          <w:kern w:val="2"/>
          <w:sz w:val="24"/>
          <w:szCs w:val="24"/>
          <w14:ligatures w14:val="standardContextual"/>
        </w:rPr>
        <w:t xml:space="preserve"> </w:t>
      </w:r>
    </w:p>
    <w:p w14:paraId="7B4AE67C" w14:textId="5E171B3D" w:rsidR="002E569F" w:rsidRPr="005B2609" w:rsidRDefault="002E569F" w:rsidP="002E569F">
      <w:pPr>
        <w:numPr>
          <w:ilvl w:val="0"/>
          <w:numId w:val="91"/>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Environmental Analysis for </w:t>
      </w:r>
      <w:r w:rsidR="00E3521E">
        <w:rPr>
          <w:rFonts w:ascii="Times New Roman" w:eastAsia="Calibri" w:hAnsi="Times New Roman" w:cs="Times New Roman"/>
          <w:kern w:val="2"/>
          <w:sz w:val="24"/>
          <w:szCs w:val="24"/>
          <w14:ligatures w14:val="standardContextual"/>
        </w:rPr>
        <w:t>S</w:t>
      </w:r>
      <w:r w:rsidR="00E3521E" w:rsidRPr="005B2609">
        <w:rPr>
          <w:rFonts w:ascii="Times New Roman" w:eastAsia="Calibri" w:hAnsi="Times New Roman" w:cs="Times New Roman"/>
          <w:kern w:val="2"/>
          <w:sz w:val="24"/>
          <w:szCs w:val="24"/>
          <w14:ligatures w14:val="standardContextual"/>
        </w:rPr>
        <w:t xml:space="preserve">ecurity </w:t>
      </w:r>
      <w:r w:rsidR="00E3521E">
        <w:rPr>
          <w:rFonts w:ascii="Times New Roman" w:eastAsia="Calibri" w:hAnsi="Times New Roman" w:cs="Times New Roman"/>
          <w:kern w:val="2"/>
          <w:sz w:val="24"/>
          <w:szCs w:val="24"/>
          <w14:ligatures w14:val="standardContextual"/>
        </w:rPr>
        <w:t>P</w:t>
      </w:r>
      <w:r w:rsidR="00E3521E" w:rsidRPr="005B2609">
        <w:rPr>
          <w:rFonts w:ascii="Times New Roman" w:eastAsia="Calibri" w:hAnsi="Times New Roman" w:cs="Times New Roman"/>
          <w:kern w:val="2"/>
          <w:sz w:val="24"/>
          <w:szCs w:val="24"/>
          <w14:ligatures w14:val="standardContextual"/>
        </w:rPr>
        <w:t>ersonnel</w:t>
      </w:r>
      <w:r w:rsidRPr="005B2609">
        <w:rPr>
          <w:rFonts w:ascii="Times New Roman" w:eastAsia="Calibri" w:hAnsi="Times New Roman" w:cs="Times New Roman"/>
          <w:kern w:val="2"/>
          <w:sz w:val="24"/>
          <w:szCs w:val="24"/>
          <w14:ligatures w14:val="standardContextual"/>
        </w:rPr>
        <w:t xml:space="preserve"> </w:t>
      </w:r>
    </w:p>
    <w:p w14:paraId="0379182A" w14:textId="377CE474" w:rsidR="002E569F" w:rsidRPr="005B2609" w:rsidRDefault="002E569F" w:rsidP="002E569F">
      <w:pPr>
        <w:numPr>
          <w:ilvl w:val="0"/>
          <w:numId w:val="91"/>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Setting Performance Standard </w:t>
      </w:r>
    </w:p>
    <w:p w14:paraId="57A0B323" w14:textId="4D550231" w:rsidR="002E569F" w:rsidRPr="005B2609" w:rsidRDefault="002E569F" w:rsidP="002E569F">
      <w:pPr>
        <w:numPr>
          <w:ilvl w:val="0"/>
          <w:numId w:val="91"/>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Performance Management </w:t>
      </w:r>
    </w:p>
    <w:p w14:paraId="4B05222D" w14:textId="5141F9A7" w:rsidR="002E569F" w:rsidRPr="005B2609" w:rsidRDefault="002E569F" w:rsidP="002E569F">
      <w:pPr>
        <w:numPr>
          <w:ilvl w:val="0"/>
          <w:numId w:val="91"/>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Decision Making Process </w:t>
      </w:r>
    </w:p>
    <w:p w14:paraId="1EFCF7BC" w14:textId="6B134C10" w:rsidR="002E569F" w:rsidRPr="005B2609" w:rsidRDefault="002E569F" w:rsidP="002E569F">
      <w:pPr>
        <w:numPr>
          <w:ilvl w:val="0"/>
          <w:numId w:val="91"/>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Team Building </w:t>
      </w:r>
    </w:p>
    <w:p w14:paraId="69B8A389" w14:textId="131E70DD" w:rsidR="002E569F" w:rsidRPr="005B2609" w:rsidRDefault="002E569F" w:rsidP="002E569F">
      <w:pPr>
        <w:numPr>
          <w:ilvl w:val="0"/>
          <w:numId w:val="91"/>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Access </w:t>
      </w:r>
      <w:r w:rsidR="00E3521E">
        <w:rPr>
          <w:rFonts w:ascii="Times New Roman" w:eastAsia="Calibri" w:hAnsi="Times New Roman" w:cs="Times New Roman"/>
          <w:kern w:val="2"/>
          <w:sz w:val="24"/>
          <w:szCs w:val="24"/>
          <w14:ligatures w14:val="standardContextual"/>
        </w:rPr>
        <w:t>C</w:t>
      </w:r>
      <w:r w:rsidR="00E3521E" w:rsidRPr="005B2609">
        <w:rPr>
          <w:rFonts w:ascii="Times New Roman" w:eastAsia="Calibri" w:hAnsi="Times New Roman" w:cs="Times New Roman"/>
          <w:kern w:val="2"/>
          <w:sz w:val="24"/>
          <w:szCs w:val="24"/>
          <w14:ligatures w14:val="standardContextual"/>
        </w:rPr>
        <w:t xml:space="preserve">ontrol </w:t>
      </w:r>
      <w:r w:rsidRPr="005B2609">
        <w:rPr>
          <w:rFonts w:ascii="Times New Roman" w:eastAsia="Calibri" w:hAnsi="Times New Roman" w:cs="Times New Roman"/>
          <w:kern w:val="2"/>
          <w:sz w:val="24"/>
          <w:szCs w:val="24"/>
          <w14:ligatures w14:val="standardContextual"/>
        </w:rPr>
        <w:t xml:space="preserve">and </w:t>
      </w:r>
      <w:r w:rsidR="00E3521E">
        <w:rPr>
          <w:rFonts w:ascii="Times New Roman" w:eastAsia="Calibri" w:hAnsi="Times New Roman" w:cs="Times New Roman"/>
          <w:kern w:val="2"/>
          <w:sz w:val="24"/>
          <w:szCs w:val="24"/>
          <w14:ligatures w14:val="standardContextual"/>
        </w:rPr>
        <w:t>A</w:t>
      </w:r>
      <w:r w:rsidR="00E3521E" w:rsidRPr="005B2609">
        <w:rPr>
          <w:rFonts w:ascii="Times New Roman" w:eastAsia="Calibri" w:hAnsi="Times New Roman" w:cs="Times New Roman"/>
          <w:kern w:val="2"/>
          <w:sz w:val="24"/>
          <w:szCs w:val="24"/>
          <w14:ligatures w14:val="standardContextual"/>
        </w:rPr>
        <w:t xml:space="preserve">larm </w:t>
      </w:r>
      <w:r w:rsidR="00E3521E">
        <w:rPr>
          <w:rFonts w:ascii="Times New Roman" w:eastAsia="Calibri" w:hAnsi="Times New Roman" w:cs="Times New Roman"/>
          <w:kern w:val="2"/>
          <w:sz w:val="24"/>
          <w:szCs w:val="24"/>
          <w14:ligatures w14:val="standardContextual"/>
        </w:rPr>
        <w:t>S</w:t>
      </w:r>
      <w:r w:rsidR="00E3521E" w:rsidRPr="005B2609">
        <w:rPr>
          <w:rFonts w:ascii="Times New Roman" w:eastAsia="Calibri" w:hAnsi="Times New Roman" w:cs="Times New Roman"/>
          <w:kern w:val="2"/>
          <w:sz w:val="24"/>
          <w:szCs w:val="24"/>
          <w14:ligatures w14:val="standardContextual"/>
        </w:rPr>
        <w:t>ystem</w:t>
      </w:r>
      <w:r w:rsidRPr="005B2609">
        <w:rPr>
          <w:rFonts w:ascii="Times New Roman" w:eastAsia="Calibri" w:hAnsi="Times New Roman" w:cs="Times New Roman"/>
          <w:kern w:val="2"/>
          <w:sz w:val="24"/>
          <w:szCs w:val="24"/>
          <w14:ligatures w14:val="standardContextual"/>
        </w:rPr>
        <w:t xml:space="preserve">: </w:t>
      </w:r>
      <w:r w:rsidR="00E3521E">
        <w:rPr>
          <w:rFonts w:ascii="Times New Roman" w:eastAsia="Calibri" w:hAnsi="Times New Roman" w:cs="Times New Roman"/>
          <w:kern w:val="2"/>
          <w:sz w:val="24"/>
          <w:szCs w:val="24"/>
          <w14:ligatures w14:val="standardContextual"/>
        </w:rPr>
        <w:t>M</w:t>
      </w:r>
      <w:r w:rsidR="00E3521E" w:rsidRPr="005B2609">
        <w:rPr>
          <w:rFonts w:ascii="Times New Roman" w:eastAsia="Calibri" w:hAnsi="Times New Roman" w:cs="Times New Roman"/>
          <w:kern w:val="2"/>
          <w:sz w:val="24"/>
          <w:szCs w:val="24"/>
          <w14:ligatures w14:val="standardContextual"/>
        </w:rPr>
        <w:t>aterial</w:t>
      </w:r>
      <w:r w:rsidRPr="005B2609">
        <w:rPr>
          <w:rFonts w:ascii="Times New Roman" w:eastAsia="Calibri" w:hAnsi="Times New Roman" w:cs="Times New Roman"/>
          <w:kern w:val="2"/>
          <w:sz w:val="24"/>
          <w:szCs w:val="24"/>
          <w14:ligatures w14:val="standardContextual"/>
        </w:rPr>
        <w:t xml:space="preserve">, </w:t>
      </w:r>
      <w:r w:rsidR="00E3521E">
        <w:rPr>
          <w:rFonts w:ascii="Times New Roman" w:eastAsia="Calibri" w:hAnsi="Times New Roman" w:cs="Times New Roman"/>
          <w:kern w:val="2"/>
          <w:sz w:val="24"/>
          <w:szCs w:val="24"/>
          <w14:ligatures w14:val="standardContextual"/>
        </w:rPr>
        <w:t>T</w:t>
      </w:r>
      <w:r w:rsidR="00E3521E" w:rsidRPr="005B2609">
        <w:rPr>
          <w:rFonts w:ascii="Times New Roman" w:eastAsia="Calibri" w:hAnsi="Times New Roman" w:cs="Times New Roman"/>
          <w:kern w:val="2"/>
          <w:sz w:val="24"/>
          <w:szCs w:val="24"/>
          <w14:ligatures w14:val="standardContextual"/>
        </w:rPr>
        <w:t xml:space="preserve">raffic </w:t>
      </w:r>
      <w:r w:rsidRPr="005B2609">
        <w:rPr>
          <w:rFonts w:ascii="Times New Roman" w:eastAsia="Calibri" w:hAnsi="Times New Roman" w:cs="Times New Roman"/>
          <w:kern w:val="2"/>
          <w:sz w:val="24"/>
          <w:szCs w:val="24"/>
          <w14:ligatures w14:val="standardContextual"/>
        </w:rPr>
        <w:t xml:space="preserve">and </w:t>
      </w:r>
      <w:r w:rsidR="00E3521E">
        <w:rPr>
          <w:rFonts w:ascii="Times New Roman" w:eastAsia="Calibri" w:hAnsi="Times New Roman" w:cs="Times New Roman"/>
          <w:kern w:val="2"/>
          <w:sz w:val="24"/>
          <w:szCs w:val="24"/>
          <w14:ligatures w14:val="standardContextual"/>
        </w:rPr>
        <w:t>P</w:t>
      </w:r>
      <w:r w:rsidR="00E3521E" w:rsidRPr="005B2609">
        <w:rPr>
          <w:rFonts w:ascii="Times New Roman" w:eastAsia="Calibri" w:hAnsi="Times New Roman" w:cs="Times New Roman"/>
          <w:kern w:val="2"/>
          <w:sz w:val="24"/>
          <w:szCs w:val="24"/>
          <w14:ligatures w14:val="standardContextual"/>
        </w:rPr>
        <w:t xml:space="preserve">edestrian </w:t>
      </w:r>
      <w:r w:rsidR="00E3521E">
        <w:rPr>
          <w:rFonts w:ascii="Times New Roman" w:eastAsia="Calibri" w:hAnsi="Times New Roman" w:cs="Times New Roman"/>
          <w:kern w:val="2"/>
          <w:sz w:val="24"/>
          <w:szCs w:val="24"/>
          <w14:ligatures w14:val="standardContextual"/>
        </w:rPr>
        <w:t>S</w:t>
      </w:r>
      <w:r w:rsidR="00E3521E" w:rsidRPr="005B2609">
        <w:rPr>
          <w:rFonts w:ascii="Times New Roman" w:eastAsia="Calibri" w:hAnsi="Times New Roman" w:cs="Times New Roman"/>
          <w:kern w:val="2"/>
          <w:sz w:val="24"/>
          <w:szCs w:val="24"/>
          <w14:ligatures w14:val="standardContextual"/>
        </w:rPr>
        <w:t>ecurity</w:t>
      </w:r>
      <w:r w:rsidRPr="005B2609">
        <w:rPr>
          <w:rFonts w:ascii="Times New Roman" w:eastAsia="Calibri" w:hAnsi="Times New Roman" w:cs="Times New Roman"/>
          <w:kern w:val="2"/>
          <w:sz w:val="24"/>
          <w:szCs w:val="24"/>
          <w14:ligatures w14:val="standardContextual"/>
        </w:rPr>
        <w:t xml:space="preserve"> </w:t>
      </w:r>
    </w:p>
    <w:p w14:paraId="6B66C078" w14:textId="26C910E2" w:rsidR="002E569F" w:rsidRPr="005B2609" w:rsidRDefault="002E569F" w:rsidP="002E569F">
      <w:pPr>
        <w:numPr>
          <w:ilvl w:val="0"/>
          <w:numId w:val="91"/>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Traffic </w:t>
      </w:r>
      <w:r w:rsidR="00E3521E">
        <w:rPr>
          <w:rFonts w:ascii="Times New Roman" w:eastAsia="Calibri" w:hAnsi="Times New Roman" w:cs="Times New Roman"/>
          <w:kern w:val="2"/>
          <w:sz w:val="24"/>
          <w:szCs w:val="24"/>
          <w14:ligatures w14:val="standardContextual"/>
        </w:rPr>
        <w:t>S</w:t>
      </w:r>
      <w:r w:rsidR="00E3521E" w:rsidRPr="005B2609">
        <w:rPr>
          <w:rFonts w:ascii="Times New Roman" w:eastAsia="Calibri" w:hAnsi="Times New Roman" w:cs="Times New Roman"/>
          <w:kern w:val="2"/>
          <w:sz w:val="24"/>
          <w:szCs w:val="24"/>
          <w14:ligatures w14:val="standardContextual"/>
        </w:rPr>
        <w:t>ervices</w:t>
      </w:r>
      <w:r w:rsidRPr="005B2609">
        <w:rPr>
          <w:rFonts w:ascii="Times New Roman" w:eastAsia="Calibri" w:hAnsi="Times New Roman" w:cs="Times New Roman"/>
          <w:kern w:val="2"/>
          <w:sz w:val="24"/>
          <w:szCs w:val="24"/>
          <w14:ligatures w14:val="standardContextual"/>
        </w:rPr>
        <w:t xml:space="preserve">: </w:t>
      </w:r>
      <w:r w:rsidR="00E3521E">
        <w:rPr>
          <w:rFonts w:ascii="Times New Roman" w:eastAsia="Calibri" w:hAnsi="Times New Roman" w:cs="Times New Roman"/>
          <w:kern w:val="2"/>
          <w:sz w:val="24"/>
          <w:szCs w:val="24"/>
          <w14:ligatures w14:val="standardContextual"/>
        </w:rPr>
        <w:t>R</w:t>
      </w:r>
      <w:r w:rsidR="00E3521E" w:rsidRPr="005B2609">
        <w:rPr>
          <w:rFonts w:ascii="Times New Roman" w:eastAsia="Calibri" w:hAnsi="Times New Roman" w:cs="Times New Roman"/>
          <w:kern w:val="2"/>
          <w:sz w:val="24"/>
          <w:szCs w:val="24"/>
          <w14:ligatures w14:val="standardContextual"/>
        </w:rPr>
        <w:t xml:space="preserve">oles </w:t>
      </w:r>
      <w:r w:rsidRPr="005B2609">
        <w:rPr>
          <w:rFonts w:ascii="Times New Roman" w:eastAsia="Calibri" w:hAnsi="Times New Roman" w:cs="Times New Roman"/>
          <w:kern w:val="2"/>
          <w:sz w:val="24"/>
          <w:szCs w:val="24"/>
          <w14:ligatures w14:val="standardContextual"/>
        </w:rPr>
        <w:t xml:space="preserve">of </w:t>
      </w:r>
      <w:r w:rsidR="00E3521E">
        <w:rPr>
          <w:rFonts w:ascii="Times New Roman" w:eastAsia="Calibri" w:hAnsi="Times New Roman" w:cs="Times New Roman"/>
          <w:kern w:val="2"/>
          <w:sz w:val="24"/>
          <w:szCs w:val="24"/>
          <w14:ligatures w14:val="standardContextual"/>
        </w:rPr>
        <w:t>S</w:t>
      </w:r>
      <w:r w:rsidR="00E3521E" w:rsidRPr="005B2609">
        <w:rPr>
          <w:rFonts w:ascii="Times New Roman" w:eastAsia="Calibri" w:hAnsi="Times New Roman" w:cs="Times New Roman"/>
          <w:kern w:val="2"/>
          <w:sz w:val="24"/>
          <w:szCs w:val="24"/>
          <w14:ligatures w14:val="standardContextual"/>
        </w:rPr>
        <w:t xml:space="preserve">ecurity </w:t>
      </w:r>
      <w:r w:rsidR="00E3521E">
        <w:rPr>
          <w:rFonts w:ascii="Times New Roman" w:eastAsia="Calibri" w:hAnsi="Times New Roman" w:cs="Times New Roman"/>
          <w:kern w:val="2"/>
          <w:sz w:val="24"/>
          <w:szCs w:val="24"/>
          <w14:ligatures w14:val="standardContextual"/>
        </w:rPr>
        <w:t>P</w:t>
      </w:r>
      <w:r w:rsidR="00E3521E" w:rsidRPr="005B2609">
        <w:rPr>
          <w:rFonts w:ascii="Times New Roman" w:eastAsia="Calibri" w:hAnsi="Times New Roman" w:cs="Times New Roman"/>
          <w:kern w:val="2"/>
          <w:sz w:val="24"/>
          <w:szCs w:val="24"/>
          <w14:ligatures w14:val="standardContextual"/>
        </w:rPr>
        <w:t>ersonnel</w:t>
      </w:r>
      <w:r w:rsidRPr="005B2609">
        <w:rPr>
          <w:rFonts w:ascii="Times New Roman" w:eastAsia="Calibri" w:hAnsi="Times New Roman" w:cs="Times New Roman"/>
          <w:kern w:val="2"/>
          <w:sz w:val="24"/>
          <w:szCs w:val="24"/>
          <w14:ligatures w14:val="standardContextual"/>
        </w:rPr>
        <w:t xml:space="preserve"> </w:t>
      </w:r>
    </w:p>
    <w:p w14:paraId="5FF2A58A" w14:textId="3A387151" w:rsidR="002E569F" w:rsidRPr="005B2609" w:rsidRDefault="002E569F" w:rsidP="002E569F">
      <w:pPr>
        <w:numPr>
          <w:ilvl w:val="0"/>
          <w:numId w:val="91"/>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Managing </w:t>
      </w:r>
      <w:r w:rsidR="00E3521E">
        <w:rPr>
          <w:rFonts w:ascii="Times New Roman" w:eastAsia="Calibri" w:hAnsi="Times New Roman" w:cs="Times New Roman"/>
          <w:kern w:val="2"/>
          <w:sz w:val="24"/>
          <w:szCs w:val="24"/>
          <w14:ligatures w14:val="standardContextual"/>
        </w:rPr>
        <w:t>C</w:t>
      </w:r>
      <w:r w:rsidR="00E3521E" w:rsidRPr="005B2609">
        <w:rPr>
          <w:rFonts w:ascii="Times New Roman" w:eastAsia="Calibri" w:hAnsi="Times New Roman" w:cs="Times New Roman"/>
          <w:kern w:val="2"/>
          <w:sz w:val="24"/>
          <w:szCs w:val="24"/>
          <w14:ligatures w14:val="standardContextual"/>
        </w:rPr>
        <w:t>rowds</w:t>
      </w:r>
      <w:r w:rsidRPr="005B2609">
        <w:rPr>
          <w:rFonts w:ascii="Times New Roman" w:eastAsia="Calibri" w:hAnsi="Times New Roman" w:cs="Times New Roman"/>
          <w:kern w:val="2"/>
          <w:sz w:val="24"/>
          <w:szCs w:val="24"/>
          <w14:ligatures w14:val="standardContextual"/>
        </w:rPr>
        <w:t xml:space="preserve"> </w:t>
      </w:r>
    </w:p>
    <w:p w14:paraId="2CF05BF4" w14:textId="77777777" w:rsidR="00E3521E" w:rsidRDefault="00E3521E" w:rsidP="002E569F">
      <w:pPr>
        <w:spacing w:after="0"/>
        <w:jc w:val="both"/>
        <w:rPr>
          <w:rFonts w:ascii="Times New Roman" w:eastAsia="Calibri" w:hAnsi="Times New Roman" w:cs="Times New Roman"/>
          <w:b/>
          <w:bCs/>
          <w:kern w:val="2"/>
          <w:sz w:val="24"/>
          <w:szCs w:val="24"/>
          <w14:ligatures w14:val="standardContextual"/>
        </w:rPr>
      </w:pPr>
    </w:p>
    <w:p w14:paraId="7AC59956" w14:textId="58A42A1C" w:rsidR="002E569F" w:rsidRPr="005B2609" w:rsidRDefault="002E569F" w:rsidP="002E569F">
      <w:pPr>
        <w:spacing w:after="0"/>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TARGET AUDIENCE</w:t>
      </w:r>
    </w:p>
    <w:p w14:paraId="09988244" w14:textId="1457DE43" w:rsidR="002E569F" w:rsidRPr="005B2609" w:rsidRDefault="002E569F" w:rsidP="002E569F">
      <w:pPr>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The workshop is designed for Top/Senior </w:t>
      </w:r>
      <w:r w:rsidR="00E3521E">
        <w:rPr>
          <w:rFonts w:ascii="Times New Roman" w:eastAsia="Calibri" w:hAnsi="Times New Roman" w:cs="Times New Roman"/>
          <w:kern w:val="2"/>
          <w:sz w:val="24"/>
          <w:szCs w:val="24"/>
          <w14:ligatures w14:val="standardContextual"/>
        </w:rPr>
        <w:t>O</w:t>
      </w:r>
      <w:r w:rsidR="00E3521E" w:rsidRPr="005B2609">
        <w:rPr>
          <w:rFonts w:ascii="Times New Roman" w:eastAsia="Calibri" w:hAnsi="Times New Roman" w:cs="Times New Roman"/>
          <w:kern w:val="2"/>
          <w:sz w:val="24"/>
          <w:szCs w:val="24"/>
          <w14:ligatures w14:val="standardContextual"/>
        </w:rPr>
        <w:t xml:space="preserve">fficers </w:t>
      </w:r>
      <w:r w:rsidRPr="005B2609">
        <w:rPr>
          <w:rFonts w:ascii="Times New Roman" w:eastAsia="Calibri" w:hAnsi="Times New Roman" w:cs="Times New Roman"/>
          <w:kern w:val="2"/>
          <w:sz w:val="24"/>
          <w:szCs w:val="24"/>
          <w14:ligatures w14:val="standardContextual"/>
        </w:rPr>
        <w:t xml:space="preserve">of </w:t>
      </w:r>
      <w:r w:rsidR="00E3521E">
        <w:rPr>
          <w:rFonts w:ascii="Times New Roman" w:eastAsia="Calibri" w:hAnsi="Times New Roman" w:cs="Times New Roman"/>
          <w:kern w:val="2"/>
          <w:sz w:val="24"/>
          <w:szCs w:val="24"/>
          <w14:ligatures w14:val="standardContextual"/>
        </w:rPr>
        <w:t>P</w:t>
      </w:r>
      <w:r w:rsidR="00E3521E" w:rsidRPr="005B2609">
        <w:rPr>
          <w:rFonts w:ascii="Times New Roman" w:eastAsia="Calibri" w:hAnsi="Times New Roman" w:cs="Times New Roman"/>
          <w:kern w:val="2"/>
          <w:sz w:val="24"/>
          <w:szCs w:val="24"/>
          <w14:ligatures w14:val="standardContextual"/>
        </w:rPr>
        <w:t xml:space="preserve">ublic </w:t>
      </w:r>
      <w:r w:rsidRPr="005B2609">
        <w:rPr>
          <w:rFonts w:ascii="Times New Roman" w:eastAsia="Calibri" w:hAnsi="Times New Roman" w:cs="Times New Roman"/>
          <w:kern w:val="2"/>
          <w:sz w:val="24"/>
          <w:szCs w:val="24"/>
          <w14:ligatures w14:val="standardContextual"/>
        </w:rPr>
        <w:t xml:space="preserve">and </w:t>
      </w:r>
      <w:r w:rsidR="00E3521E">
        <w:rPr>
          <w:rFonts w:ascii="Times New Roman" w:eastAsia="Calibri" w:hAnsi="Times New Roman" w:cs="Times New Roman"/>
          <w:kern w:val="2"/>
          <w:sz w:val="24"/>
          <w:szCs w:val="24"/>
          <w14:ligatures w14:val="standardContextual"/>
        </w:rPr>
        <w:t>P</w:t>
      </w:r>
      <w:r w:rsidR="00E3521E" w:rsidRPr="005B2609">
        <w:rPr>
          <w:rFonts w:ascii="Times New Roman" w:eastAsia="Calibri" w:hAnsi="Times New Roman" w:cs="Times New Roman"/>
          <w:kern w:val="2"/>
          <w:sz w:val="24"/>
          <w:szCs w:val="24"/>
          <w14:ligatures w14:val="standardContextual"/>
        </w:rPr>
        <w:t xml:space="preserve">rivate </w:t>
      </w:r>
      <w:proofErr w:type="spellStart"/>
      <w:r w:rsidRPr="005B2609">
        <w:rPr>
          <w:rFonts w:ascii="Times New Roman" w:eastAsia="Calibri" w:hAnsi="Times New Roman" w:cs="Times New Roman"/>
          <w:kern w:val="2"/>
          <w:sz w:val="24"/>
          <w:szCs w:val="24"/>
          <w14:ligatures w14:val="standardContextual"/>
        </w:rPr>
        <w:t>organisations</w:t>
      </w:r>
      <w:proofErr w:type="spellEnd"/>
      <w:r w:rsidRPr="005B2609">
        <w:rPr>
          <w:rFonts w:ascii="Times New Roman" w:eastAsia="Calibri" w:hAnsi="Times New Roman" w:cs="Times New Roman"/>
          <w:kern w:val="2"/>
          <w:sz w:val="24"/>
          <w:szCs w:val="24"/>
          <w14:ligatures w14:val="standardContextual"/>
        </w:rPr>
        <w:t>.</w:t>
      </w:r>
    </w:p>
    <w:p w14:paraId="3ACA0E4B" w14:textId="77777777" w:rsidR="002E569F" w:rsidRPr="005B2609" w:rsidRDefault="002E569F" w:rsidP="002E569F">
      <w:pPr>
        <w:spacing w:after="0"/>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METHODOLOGY</w:t>
      </w:r>
    </w:p>
    <w:p w14:paraId="749337CC" w14:textId="09F674FA" w:rsidR="002E569F" w:rsidRPr="005B2609" w:rsidRDefault="002E569F" w:rsidP="002E569F">
      <w:pPr>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Lecturette, </w:t>
      </w:r>
      <w:r w:rsidR="00E3521E">
        <w:rPr>
          <w:rFonts w:ascii="Times New Roman" w:eastAsia="Calibri" w:hAnsi="Times New Roman" w:cs="Times New Roman"/>
          <w:kern w:val="2"/>
          <w:sz w:val="24"/>
          <w:szCs w:val="24"/>
          <w14:ligatures w14:val="standardContextual"/>
        </w:rPr>
        <w:t>P</w:t>
      </w:r>
      <w:r w:rsidR="00E3521E" w:rsidRPr="005B2609">
        <w:rPr>
          <w:rFonts w:ascii="Times New Roman" w:eastAsia="Calibri" w:hAnsi="Times New Roman" w:cs="Times New Roman"/>
          <w:kern w:val="2"/>
          <w:sz w:val="24"/>
          <w:szCs w:val="24"/>
          <w14:ligatures w14:val="standardContextual"/>
        </w:rPr>
        <w:t>ower</w:t>
      </w:r>
      <w:r w:rsidR="00E3521E">
        <w:rPr>
          <w:rFonts w:ascii="Times New Roman" w:eastAsia="Calibri" w:hAnsi="Times New Roman" w:cs="Times New Roman"/>
          <w:kern w:val="2"/>
          <w:sz w:val="24"/>
          <w:szCs w:val="24"/>
          <w14:ligatures w14:val="standardContextual"/>
        </w:rPr>
        <w:t>P</w:t>
      </w:r>
      <w:r w:rsidR="00E3521E" w:rsidRPr="005B2609">
        <w:rPr>
          <w:rFonts w:ascii="Times New Roman" w:eastAsia="Calibri" w:hAnsi="Times New Roman" w:cs="Times New Roman"/>
          <w:kern w:val="2"/>
          <w:sz w:val="24"/>
          <w:szCs w:val="24"/>
          <w14:ligatures w14:val="standardContextual"/>
        </w:rPr>
        <w:t xml:space="preserve">oint </w:t>
      </w:r>
      <w:r w:rsidRPr="005B2609">
        <w:rPr>
          <w:rFonts w:ascii="Times New Roman" w:eastAsia="Calibri" w:hAnsi="Times New Roman" w:cs="Times New Roman"/>
          <w:kern w:val="2"/>
          <w:sz w:val="24"/>
          <w:szCs w:val="24"/>
          <w14:ligatures w14:val="standardContextual"/>
        </w:rPr>
        <w:t>presentation, syndicate exercises, and discussion.</w:t>
      </w:r>
    </w:p>
    <w:p w14:paraId="4ED0842B" w14:textId="77777777" w:rsidR="002E569F" w:rsidRPr="005B2609" w:rsidRDefault="002E569F" w:rsidP="002E569F">
      <w:pPr>
        <w:spacing w:after="0"/>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Duration:</w:t>
      </w:r>
      <w:r w:rsidRPr="005B2609">
        <w:rPr>
          <w:rFonts w:ascii="Times New Roman" w:eastAsia="Calibri" w:hAnsi="Times New Roman" w:cs="Times New Roman"/>
          <w:kern w:val="2"/>
          <w:sz w:val="24"/>
          <w:szCs w:val="24"/>
          <w14:ligatures w14:val="standardContextual"/>
        </w:rPr>
        <w:tab/>
        <w:t>Four (4) Days</w:t>
      </w:r>
    </w:p>
    <w:p w14:paraId="306B5797" w14:textId="7ADAFC57" w:rsidR="002E569F" w:rsidRPr="001E49FF" w:rsidRDefault="002E569F" w:rsidP="002E569F">
      <w:pPr>
        <w:spacing w:after="0"/>
        <w:jc w:val="both"/>
        <w:rPr>
          <w:rFonts w:ascii="Times New Roman" w:eastAsia="Calibri" w:hAnsi="Times New Roman" w:cs="Times New Roman"/>
          <w:kern w:val="2"/>
          <w:sz w:val="24"/>
          <w:szCs w:val="24"/>
          <w14:ligatures w14:val="standardContextual"/>
        </w:rPr>
      </w:pPr>
      <w:r w:rsidRPr="001E49FF">
        <w:rPr>
          <w:rFonts w:ascii="Times New Roman" w:eastAsia="Calibri" w:hAnsi="Times New Roman" w:cs="Times New Roman"/>
          <w:b/>
          <w:bCs/>
          <w:kern w:val="2"/>
          <w:sz w:val="24"/>
          <w:szCs w:val="24"/>
          <w14:ligatures w14:val="standardContextual"/>
        </w:rPr>
        <w:t>Venue:</w:t>
      </w:r>
      <w:r w:rsidRPr="001E49FF">
        <w:rPr>
          <w:rFonts w:ascii="Times New Roman" w:eastAsia="Calibri" w:hAnsi="Times New Roman" w:cs="Times New Roman"/>
          <w:b/>
          <w:bCs/>
          <w:kern w:val="2"/>
          <w:sz w:val="24"/>
          <w:szCs w:val="24"/>
          <w14:ligatures w14:val="standardContextual"/>
        </w:rPr>
        <w:tab/>
      </w:r>
      <w:r w:rsidR="001E49FF">
        <w:rPr>
          <w:rFonts w:ascii="Times New Roman" w:eastAsia="Calibri" w:hAnsi="Times New Roman" w:cs="Times New Roman"/>
          <w:b/>
          <w:bCs/>
          <w:kern w:val="2"/>
          <w:sz w:val="24"/>
          <w:szCs w:val="24"/>
          <w14:ligatures w14:val="standardContextual"/>
        </w:rPr>
        <w:t xml:space="preserve"> To be determined</w:t>
      </w:r>
      <w:r w:rsidRPr="001E49FF">
        <w:rPr>
          <w:rFonts w:ascii="Times New Roman" w:eastAsia="Calibri" w:hAnsi="Times New Roman" w:cs="Times New Roman"/>
          <w:kern w:val="2"/>
          <w:sz w:val="24"/>
          <w:szCs w:val="24"/>
          <w14:ligatures w14:val="standardContextual"/>
        </w:rPr>
        <w:tab/>
      </w:r>
    </w:p>
    <w:p w14:paraId="210BF9E6" w14:textId="7952A35B" w:rsidR="002E569F" w:rsidRPr="005B2609" w:rsidRDefault="002E569F" w:rsidP="002E569F">
      <w:pPr>
        <w:jc w:val="both"/>
        <w:rPr>
          <w:rFonts w:ascii="Times New Roman" w:eastAsia="Calibri" w:hAnsi="Times New Roman" w:cs="Times New Roman"/>
          <w:kern w:val="2"/>
          <w:sz w:val="24"/>
          <w:szCs w:val="24"/>
          <w14:ligatures w14:val="standardContextual"/>
        </w:rPr>
      </w:pPr>
      <w:r w:rsidRPr="001E49FF">
        <w:rPr>
          <w:rFonts w:ascii="Times New Roman" w:eastAsia="Calibri" w:hAnsi="Times New Roman" w:cs="Times New Roman"/>
          <w:b/>
          <w:bCs/>
          <w:kern w:val="2"/>
          <w:sz w:val="24"/>
          <w:szCs w:val="24"/>
          <w14:ligatures w14:val="standardContextual"/>
        </w:rPr>
        <w:t>Fee:</w:t>
      </w:r>
      <w:r w:rsidR="001E49FF">
        <w:rPr>
          <w:rFonts w:ascii="Times New Roman" w:eastAsia="Calibri" w:hAnsi="Times New Roman" w:cs="Times New Roman"/>
          <w:b/>
          <w:bCs/>
          <w:kern w:val="2"/>
          <w:sz w:val="24"/>
          <w:szCs w:val="24"/>
          <w14:ligatures w14:val="standardContextual"/>
        </w:rPr>
        <w:t xml:space="preserve"> To be determined</w:t>
      </w:r>
      <w:r w:rsidRPr="005B2609">
        <w:rPr>
          <w:rFonts w:ascii="Times New Roman" w:eastAsia="Calibri" w:hAnsi="Times New Roman" w:cs="Times New Roman"/>
          <w:b/>
          <w:bCs/>
          <w:kern w:val="2"/>
          <w:sz w:val="24"/>
          <w:szCs w:val="24"/>
          <w14:ligatures w14:val="standardContextual"/>
        </w:rPr>
        <w:tab/>
      </w:r>
      <w:r w:rsidRPr="005B2609">
        <w:rPr>
          <w:rFonts w:ascii="Times New Roman" w:eastAsia="Calibri" w:hAnsi="Times New Roman" w:cs="Times New Roman"/>
          <w:kern w:val="2"/>
          <w:sz w:val="24"/>
          <w:szCs w:val="24"/>
          <w14:ligatures w14:val="standardContextual"/>
        </w:rPr>
        <w:tab/>
      </w:r>
    </w:p>
    <w:p w14:paraId="637EAF50" w14:textId="77777777" w:rsidR="002E569F" w:rsidRPr="005B2609" w:rsidRDefault="002E569F" w:rsidP="002E569F">
      <w:pPr>
        <w:jc w:val="both"/>
        <w:rPr>
          <w:rFonts w:ascii="Times New Roman" w:eastAsia="Calibri" w:hAnsi="Times New Roman" w:cs="Times New Roman"/>
          <w:kern w:val="2"/>
          <w:sz w:val="24"/>
          <w:szCs w:val="24"/>
          <w14:ligatures w14:val="standardContextual"/>
        </w:rPr>
      </w:pPr>
    </w:p>
    <w:p w14:paraId="0E188A33" w14:textId="77777777" w:rsidR="002E569F" w:rsidRPr="005B2609" w:rsidRDefault="002E569F" w:rsidP="002E569F">
      <w:pPr>
        <w:numPr>
          <w:ilvl w:val="0"/>
          <w:numId w:val="106"/>
        </w:numPr>
        <w:contextualSpacing/>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 xml:space="preserve">WORKSHOP TITLE: MANAGING SECURITY DEPARTMENT IN PUBLIC AND PRIVATE ORGANISATIONS </w:t>
      </w:r>
    </w:p>
    <w:p w14:paraId="248D3CA2" w14:textId="77777777" w:rsidR="00E3521E" w:rsidRDefault="00E3521E" w:rsidP="002E569F">
      <w:pPr>
        <w:jc w:val="both"/>
        <w:rPr>
          <w:rFonts w:ascii="Times New Roman" w:eastAsia="Calibri" w:hAnsi="Times New Roman" w:cs="Times New Roman"/>
          <w:b/>
          <w:bCs/>
          <w:kern w:val="2"/>
          <w:sz w:val="24"/>
          <w:szCs w:val="24"/>
          <w14:ligatures w14:val="standardContextual"/>
        </w:rPr>
      </w:pPr>
    </w:p>
    <w:p w14:paraId="5E7A7CD9" w14:textId="62A9BB8F" w:rsidR="002E569F" w:rsidRPr="005B2609" w:rsidRDefault="002E569F" w:rsidP="002E569F">
      <w:pPr>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WORKSHOP OBJECTIVES:</w:t>
      </w:r>
    </w:p>
    <w:p w14:paraId="13C03634" w14:textId="77777777" w:rsidR="00E3521E" w:rsidRDefault="002E569F" w:rsidP="002E569F">
      <w:pPr>
        <w:spacing w:after="0"/>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The workshop is designed to enable participants</w:t>
      </w:r>
      <w:r w:rsidR="00E3521E">
        <w:rPr>
          <w:rFonts w:ascii="Times New Roman" w:eastAsia="Calibri" w:hAnsi="Times New Roman" w:cs="Times New Roman"/>
          <w:kern w:val="2"/>
          <w:sz w:val="24"/>
          <w:szCs w:val="24"/>
          <w14:ligatures w14:val="standardContextual"/>
        </w:rPr>
        <w:t xml:space="preserve"> to be able to:</w:t>
      </w:r>
    </w:p>
    <w:p w14:paraId="1C148520" w14:textId="4EF25CFB" w:rsidR="002E569F" w:rsidRPr="005B2609" w:rsidRDefault="002E569F" w:rsidP="002E569F">
      <w:pPr>
        <w:spacing w:after="0"/>
        <w:jc w:val="both"/>
        <w:rPr>
          <w:rFonts w:ascii="Times New Roman" w:eastAsia="Calibri" w:hAnsi="Times New Roman" w:cs="Times New Roman"/>
          <w:kern w:val="2"/>
          <w:sz w:val="24"/>
          <w:szCs w:val="24"/>
          <w14:ligatures w14:val="standardContextual"/>
        </w:rPr>
      </w:pPr>
    </w:p>
    <w:p w14:paraId="5A43CC81" w14:textId="42E5F1EF" w:rsidR="002E569F" w:rsidRPr="005B2609" w:rsidRDefault="002E569F" w:rsidP="002E569F">
      <w:pPr>
        <w:numPr>
          <w:ilvl w:val="0"/>
          <w:numId w:val="92"/>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Explain the </w:t>
      </w:r>
      <w:r w:rsidR="00E3521E">
        <w:rPr>
          <w:rFonts w:ascii="Times New Roman" w:eastAsia="Calibri" w:hAnsi="Times New Roman" w:cs="Times New Roman"/>
          <w:kern w:val="2"/>
          <w:sz w:val="24"/>
          <w:szCs w:val="24"/>
          <w14:ligatures w14:val="standardContextual"/>
        </w:rPr>
        <w:t>p</w:t>
      </w:r>
      <w:r w:rsidR="00E3521E" w:rsidRPr="005B2609">
        <w:rPr>
          <w:rFonts w:ascii="Times New Roman" w:eastAsia="Calibri" w:hAnsi="Times New Roman" w:cs="Times New Roman"/>
          <w:kern w:val="2"/>
          <w:sz w:val="24"/>
          <w:szCs w:val="24"/>
          <w14:ligatures w14:val="standardContextual"/>
        </w:rPr>
        <w:t xml:space="preserve">rimary </w:t>
      </w:r>
      <w:r w:rsidRPr="005B2609">
        <w:rPr>
          <w:rFonts w:ascii="Times New Roman" w:eastAsia="Calibri" w:hAnsi="Times New Roman" w:cs="Times New Roman"/>
          <w:kern w:val="2"/>
          <w:sz w:val="24"/>
          <w:szCs w:val="24"/>
          <w14:ligatures w14:val="standardContextual"/>
        </w:rPr>
        <w:t xml:space="preserve">aim of any security departments in both public and private sectors.   </w:t>
      </w:r>
    </w:p>
    <w:p w14:paraId="76094D52" w14:textId="0A7F351F" w:rsidR="002E569F" w:rsidRPr="005B2609" w:rsidRDefault="002E569F" w:rsidP="002E569F">
      <w:pPr>
        <w:numPr>
          <w:ilvl w:val="0"/>
          <w:numId w:val="92"/>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Discuss the </w:t>
      </w:r>
      <w:r w:rsidR="00E3521E">
        <w:rPr>
          <w:rFonts w:ascii="Times New Roman" w:eastAsia="Calibri" w:hAnsi="Times New Roman" w:cs="Times New Roman"/>
          <w:kern w:val="2"/>
          <w:sz w:val="24"/>
          <w:szCs w:val="24"/>
          <w14:ligatures w14:val="standardContextual"/>
        </w:rPr>
        <w:t>i</w:t>
      </w:r>
      <w:r w:rsidR="00E3521E" w:rsidRPr="005B2609">
        <w:rPr>
          <w:rFonts w:ascii="Times New Roman" w:eastAsia="Calibri" w:hAnsi="Times New Roman" w:cs="Times New Roman"/>
          <w:kern w:val="2"/>
          <w:sz w:val="24"/>
          <w:szCs w:val="24"/>
          <w14:ligatures w14:val="standardContextual"/>
        </w:rPr>
        <w:t xml:space="preserve">mportance </w:t>
      </w:r>
      <w:r w:rsidRPr="005B2609">
        <w:rPr>
          <w:rFonts w:ascii="Times New Roman" w:eastAsia="Calibri" w:hAnsi="Times New Roman" w:cs="Times New Roman"/>
          <w:kern w:val="2"/>
          <w:sz w:val="24"/>
          <w:szCs w:val="24"/>
          <w14:ligatures w14:val="standardContextual"/>
        </w:rPr>
        <w:t xml:space="preserve">of achievement of </w:t>
      </w:r>
      <w:r w:rsidR="00E3521E">
        <w:rPr>
          <w:rFonts w:ascii="Times New Roman" w:eastAsia="Calibri" w:hAnsi="Times New Roman" w:cs="Times New Roman"/>
          <w:kern w:val="2"/>
          <w:sz w:val="24"/>
          <w:szCs w:val="24"/>
          <w14:ligatures w14:val="standardContextual"/>
        </w:rPr>
        <w:t xml:space="preserve">the </w:t>
      </w:r>
      <w:r w:rsidRPr="005B2609">
        <w:rPr>
          <w:rFonts w:ascii="Times New Roman" w:eastAsia="Calibri" w:hAnsi="Times New Roman" w:cs="Times New Roman"/>
          <w:kern w:val="2"/>
          <w:sz w:val="24"/>
          <w:szCs w:val="24"/>
          <w14:ligatures w14:val="standardContextual"/>
        </w:rPr>
        <w:t xml:space="preserve">highest possible degree of protection. </w:t>
      </w:r>
    </w:p>
    <w:p w14:paraId="5DE84889" w14:textId="77777777" w:rsidR="002E569F" w:rsidRPr="005B2609" w:rsidRDefault="002E569F" w:rsidP="002E569F">
      <w:pPr>
        <w:numPr>
          <w:ilvl w:val="0"/>
          <w:numId w:val="92"/>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To </w:t>
      </w:r>
      <w:proofErr w:type="spellStart"/>
      <w:r w:rsidRPr="005B2609">
        <w:rPr>
          <w:rFonts w:ascii="Times New Roman" w:eastAsia="Calibri" w:hAnsi="Times New Roman" w:cs="Times New Roman"/>
          <w:kern w:val="2"/>
          <w:sz w:val="24"/>
          <w:szCs w:val="24"/>
          <w14:ligatures w14:val="standardContextual"/>
        </w:rPr>
        <w:t>analyse</w:t>
      </w:r>
      <w:proofErr w:type="spellEnd"/>
      <w:r w:rsidRPr="005B2609">
        <w:rPr>
          <w:rFonts w:ascii="Times New Roman" w:eastAsia="Calibri" w:hAnsi="Times New Roman" w:cs="Times New Roman"/>
          <w:kern w:val="2"/>
          <w:sz w:val="24"/>
          <w:szCs w:val="24"/>
          <w14:ligatures w14:val="standardContextual"/>
        </w:rPr>
        <w:t xml:space="preserve"> management techniques and strategies in security </w:t>
      </w:r>
      <w:proofErr w:type="spellStart"/>
      <w:r w:rsidRPr="005B2609">
        <w:rPr>
          <w:rFonts w:ascii="Times New Roman" w:eastAsia="Calibri" w:hAnsi="Times New Roman" w:cs="Times New Roman"/>
          <w:kern w:val="2"/>
          <w:sz w:val="24"/>
          <w:szCs w:val="24"/>
          <w14:ligatures w14:val="standardContextual"/>
        </w:rPr>
        <w:t>organisations</w:t>
      </w:r>
      <w:proofErr w:type="spellEnd"/>
      <w:r w:rsidRPr="005B2609">
        <w:rPr>
          <w:rFonts w:ascii="Times New Roman" w:eastAsia="Calibri" w:hAnsi="Times New Roman" w:cs="Times New Roman"/>
          <w:kern w:val="2"/>
          <w:sz w:val="24"/>
          <w:szCs w:val="24"/>
          <w14:ligatures w14:val="standardContextual"/>
        </w:rPr>
        <w:t xml:space="preserve">. </w:t>
      </w:r>
    </w:p>
    <w:p w14:paraId="33339274" w14:textId="77777777" w:rsidR="002E569F" w:rsidRPr="005B2609" w:rsidRDefault="002E569F" w:rsidP="002E569F">
      <w:pPr>
        <w:numPr>
          <w:ilvl w:val="0"/>
          <w:numId w:val="92"/>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Identify the attributes required in developing security plans and operations. </w:t>
      </w:r>
    </w:p>
    <w:p w14:paraId="5C862815" w14:textId="77777777" w:rsidR="002E569F" w:rsidRPr="005B2609" w:rsidRDefault="002E569F" w:rsidP="002E569F">
      <w:pPr>
        <w:numPr>
          <w:ilvl w:val="0"/>
          <w:numId w:val="92"/>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Apply Emotional Intelligence in their respective mega events. </w:t>
      </w:r>
    </w:p>
    <w:p w14:paraId="44DD0A3A" w14:textId="77777777" w:rsidR="00E3521E" w:rsidRDefault="00E3521E" w:rsidP="002E569F">
      <w:pPr>
        <w:jc w:val="both"/>
        <w:rPr>
          <w:rFonts w:ascii="Times New Roman" w:eastAsia="Calibri" w:hAnsi="Times New Roman" w:cs="Times New Roman"/>
          <w:b/>
          <w:bCs/>
          <w:kern w:val="2"/>
          <w:sz w:val="24"/>
          <w:szCs w:val="24"/>
          <w14:ligatures w14:val="standardContextual"/>
        </w:rPr>
      </w:pPr>
    </w:p>
    <w:p w14:paraId="21BC9375" w14:textId="22A23BCE" w:rsidR="002E569F" w:rsidRPr="005B2609" w:rsidRDefault="002E569F" w:rsidP="002E569F">
      <w:pPr>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WORKSHOP CONTENTS</w:t>
      </w:r>
    </w:p>
    <w:p w14:paraId="58D120A9" w14:textId="77777777" w:rsidR="00E3521E" w:rsidRDefault="002E569F" w:rsidP="002E569F">
      <w:pPr>
        <w:spacing w:after="0"/>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The workshop content covers the following topics</w:t>
      </w:r>
      <w:r w:rsidR="00E3521E">
        <w:rPr>
          <w:rFonts w:ascii="Times New Roman" w:eastAsia="Calibri" w:hAnsi="Times New Roman" w:cs="Times New Roman"/>
          <w:kern w:val="2"/>
          <w:sz w:val="24"/>
          <w:szCs w:val="24"/>
          <w14:ligatures w14:val="standardContextual"/>
        </w:rPr>
        <w:t>:</w:t>
      </w:r>
    </w:p>
    <w:p w14:paraId="5A71C392" w14:textId="4D258AD4" w:rsidR="002E569F" w:rsidRPr="005B2609" w:rsidRDefault="002E569F" w:rsidP="002E569F">
      <w:pPr>
        <w:spacing w:after="0"/>
        <w:jc w:val="both"/>
        <w:rPr>
          <w:rFonts w:ascii="Times New Roman" w:eastAsia="Calibri" w:hAnsi="Times New Roman" w:cs="Times New Roman"/>
          <w:kern w:val="2"/>
          <w:sz w:val="24"/>
          <w:szCs w:val="24"/>
          <w14:ligatures w14:val="standardContextual"/>
        </w:rPr>
      </w:pPr>
    </w:p>
    <w:p w14:paraId="5968B099" w14:textId="1A0A1299" w:rsidR="002E569F" w:rsidRPr="005B2609" w:rsidRDefault="002E569F" w:rsidP="002E569F">
      <w:pPr>
        <w:numPr>
          <w:ilvl w:val="0"/>
          <w:numId w:val="103"/>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Security </w:t>
      </w:r>
      <w:r w:rsidR="00E3521E">
        <w:rPr>
          <w:rFonts w:ascii="Times New Roman" w:eastAsia="Calibri" w:hAnsi="Times New Roman" w:cs="Times New Roman"/>
          <w:kern w:val="2"/>
          <w:sz w:val="24"/>
          <w:szCs w:val="24"/>
          <w14:ligatures w14:val="standardContextual"/>
        </w:rPr>
        <w:t>P</w:t>
      </w:r>
      <w:r w:rsidR="00E3521E" w:rsidRPr="005B2609">
        <w:rPr>
          <w:rFonts w:ascii="Times New Roman" w:eastAsia="Calibri" w:hAnsi="Times New Roman" w:cs="Times New Roman"/>
          <w:kern w:val="2"/>
          <w:sz w:val="24"/>
          <w:szCs w:val="24"/>
          <w14:ligatures w14:val="standardContextual"/>
        </w:rPr>
        <w:t xml:space="preserve">ersonnel’s </w:t>
      </w:r>
      <w:r w:rsidR="00E3521E">
        <w:rPr>
          <w:rFonts w:ascii="Times New Roman" w:eastAsia="Calibri" w:hAnsi="Times New Roman" w:cs="Times New Roman"/>
          <w:kern w:val="2"/>
          <w:sz w:val="24"/>
          <w:szCs w:val="24"/>
          <w14:ligatures w14:val="standardContextual"/>
        </w:rPr>
        <w:t>S</w:t>
      </w:r>
      <w:r w:rsidR="00E3521E" w:rsidRPr="005B2609">
        <w:rPr>
          <w:rFonts w:ascii="Times New Roman" w:eastAsia="Calibri" w:hAnsi="Times New Roman" w:cs="Times New Roman"/>
          <w:kern w:val="2"/>
          <w:sz w:val="24"/>
          <w:szCs w:val="24"/>
          <w14:ligatures w14:val="standardContextual"/>
        </w:rPr>
        <w:t xml:space="preserve">kills </w:t>
      </w:r>
      <w:r w:rsidRPr="005B2609">
        <w:rPr>
          <w:rFonts w:ascii="Times New Roman" w:eastAsia="Calibri" w:hAnsi="Times New Roman" w:cs="Times New Roman"/>
          <w:kern w:val="2"/>
          <w:sz w:val="24"/>
          <w:szCs w:val="24"/>
          <w14:ligatures w14:val="standardContextual"/>
        </w:rPr>
        <w:t xml:space="preserve">for </w:t>
      </w:r>
      <w:r w:rsidR="00E3521E">
        <w:rPr>
          <w:rFonts w:ascii="Times New Roman" w:eastAsia="Calibri" w:hAnsi="Times New Roman" w:cs="Times New Roman"/>
          <w:kern w:val="2"/>
          <w:sz w:val="24"/>
          <w:szCs w:val="24"/>
          <w14:ligatures w14:val="standardContextual"/>
        </w:rPr>
        <w:t>J</w:t>
      </w:r>
      <w:r w:rsidR="00E3521E" w:rsidRPr="005B2609">
        <w:rPr>
          <w:rFonts w:ascii="Times New Roman" w:eastAsia="Calibri" w:hAnsi="Times New Roman" w:cs="Times New Roman"/>
          <w:kern w:val="2"/>
          <w:sz w:val="24"/>
          <w:szCs w:val="24"/>
          <w14:ligatures w14:val="standardContextual"/>
        </w:rPr>
        <w:t xml:space="preserve">ob </w:t>
      </w:r>
      <w:r w:rsidR="00E3521E">
        <w:rPr>
          <w:rFonts w:ascii="Times New Roman" w:eastAsia="Calibri" w:hAnsi="Times New Roman" w:cs="Times New Roman"/>
          <w:kern w:val="2"/>
          <w:sz w:val="24"/>
          <w:szCs w:val="24"/>
          <w14:ligatures w14:val="standardContextual"/>
        </w:rPr>
        <w:t>P</w:t>
      </w:r>
      <w:r w:rsidR="00E3521E" w:rsidRPr="005B2609">
        <w:rPr>
          <w:rFonts w:ascii="Times New Roman" w:eastAsia="Calibri" w:hAnsi="Times New Roman" w:cs="Times New Roman"/>
          <w:kern w:val="2"/>
          <w:sz w:val="24"/>
          <w:szCs w:val="24"/>
          <w14:ligatures w14:val="standardContextual"/>
        </w:rPr>
        <w:t>erformance</w:t>
      </w:r>
      <w:r w:rsidRPr="005B2609">
        <w:rPr>
          <w:rFonts w:ascii="Times New Roman" w:eastAsia="Calibri" w:hAnsi="Times New Roman" w:cs="Times New Roman"/>
          <w:kern w:val="2"/>
          <w:sz w:val="24"/>
          <w:szCs w:val="24"/>
          <w14:ligatures w14:val="standardContextual"/>
        </w:rPr>
        <w:t xml:space="preserve"> </w:t>
      </w:r>
    </w:p>
    <w:p w14:paraId="204BC164" w14:textId="0F783CF8" w:rsidR="002E569F" w:rsidRPr="005B2609" w:rsidRDefault="002E569F" w:rsidP="002E569F">
      <w:pPr>
        <w:numPr>
          <w:ilvl w:val="0"/>
          <w:numId w:val="93"/>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Human Resources Management in Security </w:t>
      </w:r>
      <w:proofErr w:type="spellStart"/>
      <w:r w:rsidRPr="005B2609">
        <w:rPr>
          <w:rFonts w:ascii="Times New Roman" w:eastAsia="Calibri" w:hAnsi="Times New Roman" w:cs="Times New Roman"/>
          <w:kern w:val="2"/>
          <w:sz w:val="24"/>
          <w:szCs w:val="24"/>
          <w14:ligatures w14:val="standardContextual"/>
        </w:rPr>
        <w:t>Organisation</w:t>
      </w:r>
      <w:proofErr w:type="spellEnd"/>
      <w:r w:rsidRPr="005B2609">
        <w:rPr>
          <w:rFonts w:ascii="Times New Roman" w:eastAsia="Calibri" w:hAnsi="Times New Roman" w:cs="Times New Roman"/>
          <w:kern w:val="2"/>
          <w:sz w:val="24"/>
          <w:szCs w:val="24"/>
          <w14:ligatures w14:val="standardContextual"/>
        </w:rPr>
        <w:t xml:space="preserve">  </w:t>
      </w:r>
    </w:p>
    <w:p w14:paraId="1546CAB5" w14:textId="11E64A86" w:rsidR="002E569F" w:rsidRPr="005B2609" w:rsidRDefault="002E569F" w:rsidP="002E569F">
      <w:pPr>
        <w:numPr>
          <w:ilvl w:val="0"/>
          <w:numId w:val="93"/>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Effective </w:t>
      </w:r>
      <w:r w:rsidR="00E3521E">
        <w:rPr>
          <w:rFonts w:ascii="Times New Roman" w:eastAsia="Calibri" w:hAnsi="Times New Roman" w:cs="Times New Roman"/>
          <w:kern w:val="2"/>
          <w:sz w:val="24"/>
          <w:szCs w:val="24"/>
          <w14:ligatures w14:val="standardContextual"/>
        </w:rPr>
        <w:t>S</w:t>
      </w:r>
      <w:r w:rsidR="00E3521E" w:rsidRPr="005B2609">
        <w:rPr>
          <w:rFonts w:ascii="Times New Roman" w:eastAsia="Calibri" w:hAnsi="Times New Roman" w:cs="Times New Roman"/>
          <w:kern w:val="2"/>
          <w:sz w:val="24"/>
          <w:szCs w:val="24"/>
          <w14:ligatures w14:val="standardContextual"/>
        </w:rPr>
        <w:t xml:space="preserve">ecurity </w:t>
      </w:r>
      <w:r w:rsidRPr="005B2609">
        <w:rPr>
          <w:rFonts w:ascii="Times New Roman" w:eastAsia="Calibri" w:hAnsi="Times New Roman" w:cs="Times New Roman"/>
          <w:kern w:val="2"/>
          <w:sz w:val="24"/>
          <w:szCs w:val="24"/>
          <w14:ligatures w14:val="standardContextual"/>
        </w:rPr>
        <w:t xml:space="preserve">Leadership Skills in </w:t>
      </w:r>
      <w:proofErr w:type="spellStart"/>
      <w:r w:rsidRPr="005B2609">
        <w:rPr>
          <w:rFonts w:ascii="Times New Roman" w:eastAsia="Calibri" w:hAnsi="Times New Roman" w:cs="Times New Roman"/>
          <w:kern w:val="2"/>
          <w:sz w:val="24"/>
          <w:szCs w:val="24"/>
          <w14:ligatures w14:val="standardContextual"/>
        </w:rPr>
        <w:t>Organisations</w:t>
      </w:r>
      <w:proofErr w:type="spellEnd"/>
      <w:r w:rsidRPr="005B2609">
        <w:rPr>
          <w:rFonts w:ascii="Times New Roman" w:eastAsia="Calibri" w:hAnsi="Times New Roman" w:cs="Times New Roman"/>
          <w:kern w:val="2"/>
          <w:sz w:val="24"/>
          <w:szCs w:val="24"/>
          <w14:ligatures w14:val="standardContextual"/>
        </w:rPr>
        <w:t xml:space="preserve"> </w:t>
      </w:r>
    </w:p>
    <w:p w14:paraId="57DB5021" w14:textId="19E54C89" w:rsidR="002E569F" w:rsidRPr="005B2609" w:rsidRDefault="002E569F" w:rsidP="002E569F">
      <w:pPr>
        <w:numPr>
          <w:ilvl w:val="0"/>
          <w:numId w:val="93"/>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Effective Communication Skills in </w:t>
      </w:r>
      <w:r w:rsidR="00E3521E">
        <w:rPr>
          <w:rFonts w:ascii="Times New Roman" w:eastAsia="Calibri" w:hAnsi="Times New Roman" w:cs="Times New Roman"/>
          <w:kern w:val="2"/>
          <w:sz w:val="24"/>
          <w:szCs w:val="24"/>
          <w14:ligatures w14:val="standardContextual"/>
        </w:rPr>
        <w:t>S</w:t>
      </w:r>
      <w:r w:rsidR="00E3521E" w:rsidRPr="005B2609">
        <w:rPr>
          <w:rFonts w:ascii="Times New Roman" w:eastAsia="Calibri" w:hAnsi="Times New Roman" w:cs="Times New Roman"/>
          <w:kern w:val="2"/>
          <w:sz w:val="24"/>
          <w:szCs w:val="24"/>
          <w14:ligatures w14:val="standardContextual"/>
        </w:rPr>
        <w:t xml:space="preserve">ecurity </w:t>
      </w:r>
      <w:r w:rsidR="00E3521E">
        <w:rPr>
          <w:rFonts w:ascii="Times New Roman" w:eastAsia="Calibri" w:hAnsi="Times New Roman" w:cs="Times New Roman"/>
          <w:kern w:val="2"/>
          <w:sz w:val="24"/>
          <w:szCs w:val="24"/>
          <w14:ligatures w14:val="standardContextual"/>
        </w:rPr>
        <w:t>O</w:t>
      </w:r>
      <w:r w:rsidR="00E3521E" w:rsidRPr="005B2609">
        <w:rPr>
          <w:rFonts w:ascii="Times New Roman" w:eastAsia="Calibri" w:hAnsi="Times New Roman" w:cs="Times New Roman"/>
          <w:kern w:val="2"/>
          <w:sz w:val="24"/>
          <w:szCs w:val="24"/>
          <w14:ligatures w14:val="standardContextual"/>
        </w:rPr>
        <w:t>perations</w:t>
      </w:r>
      <w:r w:rsidRPr="005B2609">
        <w:rPr>
          <w:rFonts w:ascii="Times New Roman" w:eastAsia="Calibri" w:hAnsi="Times New Roman" w:cs="Times New Roman"/>
          <w:kern w:val="2"/>
          <w:sz w:val="24"/>
          <w:szCs w:val="24"/>
          <w14:ligatures w14:val="standardContextual"/>
        </w:rPr>
        <w:t xml:space="preserve"> </w:t>
      </w:r>
    </w:p>
    <w:p w14:paraId="139DDBAE" w14:textId="41A2E459" w:rsidR="002E569F" w:rsidRPr="005B2609" w:rsidRDefault="002E569F" w:rsidP="002E569F">
      <w:pPr>
        <w:numPr>
          <w:ilvl w:val="0"/>
          <w:numId w:val="93"/>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Managing </w:t>
      </w:r>
      <w:r w:rsidR="00E3521E">
        <w:rPr>
          <w:rFonts w:ascii="Times New Roman" w:eastAsia="Calibri" w:hAnsi="Times New Roman" w:cs="Times New Roman"/>
          <w:kern w:val="2"/>
          <w:sz w:val="24"/>
          <w:szCs w:val="24"/>
          <w14:ligatures w14:val="standardContextual"/>
        </w:rPr>
        <w:t>D</w:t>
      </w:r>
      <w:r w:rsidR="00E3521E" w:rsidRPr="005B2609">
        <w:rPr>
          <w:rFonts w:ascii="Times New Roman" w:eastAsia="Calibri" w:hAnsi="Times New Roman" w:cs="Times New Roman"/>
          <w:kern w:val="2"/>
          <w:sz w:val="24"/>
          <w:szCs w:val="24"/>
          <w14:ligatures w14:val="standardContextual"/>
        </w:rPr>
        <w:t xml:space="preserve">ifficult </w:t>
      </w:r>
      <w:proofErr w:type="spellStart"/>
      <w:r w:rsidR="00E3521E">
        <w:rPr>
          <w:rFonts w:ascii="Times New Roman" w:eastAsia="Calibri" w:hAnsi="Times New Roman" w:cs="Times New Roman"/>
          <w:kern w:val="2"/>
          <w:sz w:val="24"/>
          <w:szCs w:val="24"/>
          <w14:ligatures w14:val="standardContextual"/>
        </w:rPr>
        <w:t>B</w:t>
      </w:r>
      <w:r w:rsidR="00E3521E" w:rsidRPr="005B2609">
        <w:rPr>
          <w:rFonts w:ascii="Times New Roman" w:eastAsia="Calibri" w:hAnsi="Times New Roman" w:cs="Times New Roman"/>
          <w:kern w:val="2"/>
          <w:sz w:val="24"/>
          <w:szCs w:val="24"/>
          <w14:ligatures w14:val="standardContextual"/>
        </w:rPr>
        <w:t>ehaviour</w:t>
      </w:r>
      <w:proofErr w:type="spellEnd"/>
      <w:r w:rsidR="00E3521E" w:rsidRPr="005B2609">
        <w:rPr>
          <w:rFonts w:ascii="Times New Roman" w:eastAsia="Calibri" w:hAnsi="Times New Roman" w:cs="Times New Roman"/>
          <w:kern w:val="2"/>
          <w:sz w:val="24"/>
          <w:szCs w:val="24"/>
          <w14:ligatures w14:val="standardContextual"/>
        </w:rPr>
        <w:t xml:space="preserve"> </w:t>
      </w:r>
      <w:r w:rsidRPr="005B2609">
        <w:rPr>
          <w:rFonts w:ascii="Times New Roman" w:eastAsia="Calibri" w:hAnsi="Times New Roman" w:cs="Times New Roman"/>
          <w:kern w:val="2"/>
          <w:sz w:val="24"/>
          <w:szCs w:val="24"/>
          <w14:ligatures w14:val="standardContextual"/>
        </w:rPr>
        <w:t xml:space="preserve">and </w:t>
      </w:r>
      <w:r w:rsidR="00E3521E">
        <w:rPr>
          <w:rFonts w:ascii="Times New Roman" w:eastAsia="Calibri" w:hAnsi="Times New Roman" w:cs="Times New Roman"/>
          <w:kern w:val="2"/>
          <w:sz w:val="24"/>
          <w:szCs w:val="24"/>
          <w14:ligatures w14:val="standardContextual"/>
        </w:rPr>
        <w:t>M</w:t>
      </w:r>
      <w:r w:rsidR="00E3521E" w:rsidRPr="005B2609">
        <w:rPr>
          <w:rFonts w:ascii="Times New Roman" w:eastAsia="Calibri" w:hAnsi="Times New Roman" w:cs="Times New Roman"/>
          <w:kern w:val="2"/>
          <w:sz w:val="24"/>
          <w:szCs w:val="24"/>
          <w14:ligatures w14:val="standardContextual"/>
        </w:rPr>
        <w:t xml:space="preserve">embers </w:t>
      </w:r>
      <w:r w:rsidRPr="005B2609">
        <w:rPr>
          <w:rFonts w:ascii="Times New Roman" w:eastAsia="Calibri" w:hAnsi="Times New Roman" w:cs="Times New Roman"/>
          <w:kern w:val="2"/>
          <w:sz w:val="24"/>
          <w:szCs w:val="24"/>
          <w14:ligatures w14:val="standardContextual"/>
        </w:rPr>
        <w:t xml:space="preserve">of </w:t>
      </w:r>
      <w:r w:rsidR="00E3521E">
        <w:rPr>
          <w:rFonts w:ascii="Times New Roman" w:eastAsia="Calibri" w:hAnsi="Times New Roman" w:cs="Times New Roman"/>
          <w:kern w:val="2"/>
          <w:sz w:val="24"/>
          <w:szCs w:val="24"/>
          <w14:ligatures w14:val="standardContextual"/>
        </w:rPr>
        <w:t>P</w:t>
      </w:r>
      <w:r w:rsidR="00E3521E" w:rsidRPr="005B2609">
        <w:rPr>
          <w:rFonts w:ascii="Times New Roman" w:eastAsia="Calibri" w:hAnsi="Times New Roman" w:cs="Times New Roman"/>
          <w:kern w:val="2"/>
          <w:sz w:val="24"/>
          <w:szCs w:val="24"/>
          <w14:ligatures w14:val="standardContextual"/>
        </w:rPr>
        <w:t xml:space="preserve">ublic </w:t>
      </w:r>
      <w:r w:rsidRPr="005B2609">
        <w:rPr>
          <w:rFonts w:ascii="Times New Roman" w:eastAsia="Calibri" w:hAnsi="Times New Roman" w:cs="Times New Roman"/>
          <w:kern w:val="2"/>
          <w:sz w:val="24"/>
          <w:szCs w:val="24"/>
          <w14:ligatures w14:val="standardContextual"/>
        </w:rPr>
        <w:t xml:space="preserve">with </w:t>
      </w:r>
      <w:r w:rsidR="00E3521E">
        <w:rPr>
          <w:rFonts w:ascii="Times New Roman" w:eastAsia="Calibri" w:hAnsi="Times New Roman" w:cs="Times New Roman"/>
          <w:kern w:val="2"/>
          <w:sz w:val="24"/>
          <w:szCs w:val="24"/>
          <w14:ligatures w14:val="standardContextual"/>
        </w:rPr>
        <w:t>C</w:t>
      </w:r>
      <w:r w:rsidR="00E3521E" w:rsidRPr="005B2609">
        <w:rPr>
          <w:rFonts w:ascii="Times New Roman" w:eastAsia="Calibri" w:hAnsi="Times New Roman" w:cs="Times New Roman"/>
          <w:kern w:val="2"/>
          <w:sz w:val="24"/>
          <w:szCs w:val="24"/>
          <w14:ligatures w14:val="standardContextual"/>
        </w:rPr>
        <w:t>hallenges</w:t>
      </w:r>
      <w:r w:rsidRPr="005B2609">
        <w:rPr>
          <w:rFonts w:ascii="Times New Roman" w:eastAsia="Calibri" w:hAnsi="Times New Roman" w:cs="Times New Roman"/>
          <w:kern w:val="2"/>
          <w:sz w:val="24"/>
          <w:szCs w:val="24"/>
          <w14:ligatures w14:val="standardContextual"/>
        </w:rPr>
        <w:t xml:space="preserve"> </w:t>
      </w:r>
    </w:p>
    <w:p w14:paraId="2A0165F3" w14:textId="211EF1D1" w:rsidR="002E569F" w:rsidRPr="005B2609" w:rsidRDefault="002E569F" w:rsidP="002E569F">
      <w:pPr>
        <w:numPr>
          <w:ilvl w:val="0"/>
          <w:numId w:val="93"/>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Surveillance and Counter Surveillance: Technology and Method  </w:t>
      </w:r>
    </w:p>
    <w:p w14:paraId="12B0D68C" w14:textId="3B2F9D57" w:rsidR="002E569F" w:rsidRPr="005B2609" w:rsidRDefault="002E569F" w:rsidP="002E569F">
      <w:pPr>
        <w:numPr>
          <w:ilvl w:val="0"/>
          <w:numId w:val="93"/>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Security Surveying, Threats Analysis and Vulnerabilities </w:t>
      </w:r>
    </w:p>
    <w:p w14:paraId="25238656" w14:textId="0F45EEC9" w:rsidR="002E569F" w:rsidRPr="005B2609" w:rsidRDefault="002E569F" w:rsidP="002E569F">
      <w:pPr>
        <w:numPr>
          <w:ilvl w:val="0"/>
          <w:numId w:val="93"/>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Budgeting and Planning of Security </w:t>
      </w:r>
      <w:proofErr w:type="spellStart"/>
      <w:r w:rsidR="00E3521E">
        <w:rPr>
          <w:rFonts w:ascii="Times New Roman" w:eastAsia="Calibri" w:hAnsi="Times New Roman" w:cs="Times New Roman"/>
          <w:kern w:val="2"/>
          <w:sz w:val="24"/>
          <w:szCs w:val="24"/>
          <w14:ligatures w14:val="standardContextual"/>
        </w:rPr>
        <w:t>O</w:t>
      </w:r>
      <w:r w:rsidR="00E3521E" w:rsidRPr="005B2609">
        <w:rPr>
          <w:rFonts w:ascii="Times New Roman" w:eastAsia="Calibri" w:hAnsi="Times New Roman" w:cs="Times New Roman"/>
          <w:kern w:val="2"/>
          <w:sz w:val="24"/>
          <w:szCs w:val="24"/>
          <w14:ligatures w14:val="standardContextual"/>
        </w:rPr>
        <w:t>rganisations</w:t>
      </w:r>
      <w:proofErr w:type="spellEnd"/>
      <w:r w:rsidRPr="005B2609">
        <w:rPr>
          <w:rFonts w:ascii="Times New Roman" w:eastAsia="Calibri" w:hAnsi="Times New Roman" w:cs="Times New Roman"/>
          <w:kern w:val="2"/>
          <w:sz w:val="24"/>
          <w:szCs w:val="24"/>
          <w14:ligatures w14:val="standardContextual"/>
        </w:rPr>
        <w:t xml:space="preserve"> </w:t>
      </w:r>
    </w:p>
    <w:p w14:paraId="5EE56409" w14:textId="08E64D38" w:rsidR="002E569F" w:rsidRPr="005B2609" w:rsidRDefault="002E569F" w:rsidP="002E569F">
      <w:pPr>
        <w:numPr>
          <w:ilvl w:val="0"/>
          <w:numId w:val="93"/>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Protection Hardware and Device and Physical Security Technology </w:t>
      </w:r>
    </w:p>
    <w:p w14:paraId="213BA276" w14:textId="0B3E4AB4" w:rsidR="002E569F" w:rsidRPr="005B2609" w:rsidRDefault="002E569F" w:rsidP="002E569F">
      <w:pPr>
        <w:numPr>
          <w:ilvl w:val="0"/>
          <w:numId w:val="93"/>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Managing </w:t>
      </w:r>
      <w:r w:rsidR="00E3521E">
        <w:rPr>
          <w:rFonts w:ascii="Times New Roman" w:eastAsia="Calibri" w:hAnsi="Times New Roman" w:cs="Times New Roman"/>
          <w:kern w:val="2"/>
          <w:sz w:val="24"/>
          <w:szCs w:val="24"/>
          <w14:ligatures w14:val="standardContextual"/>
        </w:rPr>
        <w:t>W</w:t>
      </w:r>
      <w:r w:rsidR="00E3521E" w:rsidRPr="005B2609">
        <w:rPr>
          <w:rFonts w:ascii="Times New Roman" w:eastAsia="Calibri" w:hAnsi="Times New Roman" w:cs="Times New Roman"/>
          <w:kern w:val="2"/>
          <w:sz w:val="24"/>
          <w:szCs w:val="24"/>
          <w14:ligatures w14:val="standardContextual"/>
        </w:rPr>
        <w:t xml:space="preserve">ork </w:t>
      </w:r>
      <w:r w:rsidRPr="005B2609">
        <w:rPr>
          <w:rFonts w:ascii="Times New Roman" w:eastAsia="Calibri" w:hAnsi="Times New Roman" w:cs="Times New Roman"/>
          <w:kern w:val="2"/>
          <w:sz w:val="24"/>
          <w:szCs w:val="24"/>
          <w14:ligatures w14:val="standardContextual"/>
        </w:rPr>
        <w:t xml:space="preserve">Stress </w:t>
      </w:r>
    </w:p>
    <w:p w14:paraId="07D43FA5" w14:textId="6FC49ADA" w:rsidR="002E569F" w:rsidRPr="005B2609" w:rsidRDefault="002E569F" w:rsidP="002E569F">
      <w:pPr>
        <w:numPr>
          <w:ilvl w:val="0"/>
          <w:numId w:val="93"/>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Internal Security in </w:t>
      </w:r>
      <w:proofErr w:type="spellStart"/>
      <w:r w:rsidRPr="005B2609">
        <w:rPr>
          <w:rFonts w:ascii="Times New Roman" w:eastAsia="Calibri" w:hAnsi="Times New Roman" w:cs="Times New Roman"/>
          <w:kern w:val="2"/>
          <w:sz w:val="24"/>
          <w:szCs w:val="24"/>
          <w14:ligatures w14:val="standardContextual"/>
        </w:rPr>
        <w:t>Organisations</w:t>
      </w:r>
      <w:proofErr w:type="spellEnd"/>
      <w:r w:rsidRPr="005B2609">
        <w:rPr>
          <w:rFonts w:ascii="Times New Roman" w:eastAsia="Calibri" w:hAnsi="Times New Roman" w:cs="Times New Roman"/>
          <w:kern w:val="2"/>
          <w:sz w:val="24"/>
          <w:szCs w:val="24"/>
          <w14:ligatures w14:val="standardContextual"/>
        </w:rPr>
        <w:t xml:space="preserve"> </w:t>
      </w:r>
    </w:p>
    <w:p w14:paraId="4F3584D0" w14:textId="77777777" w:rsidR="00E3521E" w:rsidRDefault="00E3521E" w:rsidP="002E569F">
      <w:pPr>
        <w:jc w:val="both"/>
        <w:rPr>
          <w:rFonts w:ascii="Times New Roman" w:eastAsia="Calibri" w:hAnsi="Times New Roman" w:cs="Times New Roman"/>
          <w:b/>
          <w:bCs/>
          <w:kern w:val="2"/>
          <w:sz w:val="24"/>
          <w:szCs w:val="24"/>
          <w14:ligatures w14:val="standardContextual"/>
        </w:rPr>
      </w:pPr>
    </w:p>
    <w:p w14:paraId="749A47F3" w14:textId="18B768A0" w:rsidR="002E569F" w:rsidRPr="005B2609" w:rsidRDefault="002E569F" w:rsidP="002E569F">
      <w:pPr>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TARGET AUDIENCE:</w:t>
      </w:r>
    </w:p>
    <w:p w14:paraId="5DC71928" w14:textId="647597A0" w:rsidR="002E569F" w:rsidRPr="005B2609" w:rsidRDefault="002E569F" w:rsidP="002E569F">
      <w:pPr>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The workshop is designed for Direct Staff, Heads of Department, Management Staff, Personnel Managers, Human Resource Managers and Heads of Division/Unit.</w:t>
      </w:r>
    </w:p>
    <w:p w14:paraId="3A1CF251" w14:textId="77777777" w:rsidR="002E569F" w:rsidRPr="005B2609" w:rsidRDefault="002E569F" w:rsidP="002E569F">
      <w:pPr>
        <w:spacing w:after="0"/>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METHODOLOGY:</w:t>
      </w:r>
    </w:p>
    <w:p w14:paraId="0388DEA7" w14:textId="77777777" w:rsidR="002E569F" w:rsidRPr="005B2609" w:rsidRDefault="002E569F" w:rsidP="002E569F">
      <w:pPr>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Lecturette, power point presentation, syndicate exercises, and discussion.</w:t>
      </w:r>
    </w:p>
    <w:p w14:paraId="34D25C40" w14:textId="77777777" w:rsidR="002E569F" w:rsidRPr="005B2609" w:rsidRDefault="002E569F" w:rsidP="002E569F">
      <w:pPr>
        <w:spacing w:after="0"/>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Duration:</w:t>
      </w:r>
      <w:r w:rsidRPr="005B2609">
        <w:rPr>
          <w:rFonts w:ascii="Times New Roman" w:eastAsia="Calibri" w:hAnsi="Times New Roman" w:cs="Times New Roman"/>
          <w:kern w:val="2"/>
          <w:sz w:val="24"/>
          <w:szCs w:val="24"/>
          <w14:ligatures w14:val="standardContextual"/>
        </w:rPr>
        <w:tab/>
        <w:t>Four (4) days</w:t>
      </w:r>
    </w:p>
    <w:p w14:paraId="0529C3D8" w14:textId="0E07083E" w:rsidR="002E569F" w:rsidRPr="001E49FF" w:rsidRDefault="002E569F" w:rsidP="002E569F">
      <w:pPr>
        <w:spacing w:after="0"/>
        <w:jc w:val="both"/>
        <w:rPr>
          <w:rFonts w:ascii="Times New Roman" w:eastAsia="Calibri" w:hAnsi="Times New Roman" w:cs="Times New Roman"/>
          <w:b/>
          <w:bCs/>
          <w:kern w:val="2"/>
          <w:sz w:val="24"/>
          <w:szCs w:val="24"/>
          <w14:ligatures w14:val="standardContextual"/>
        </w:rPr>
      </w:pPr>
      <w:r w:rsidRPr="001E49FF">
        <w:rPr>
          <w:rFonts w:ascii="Times New Roman" w:eastAsia="Calibri" w:hAnsi="Times New Roman" w:cs="Times New Roman"/>
          <w:b/>
          <w:bCs/>
          <w:kern w:val="2"/>
          <w:sz w:val="24"/>
          <w:szCs w:val="24"/>
          <w14:ligatures w14:val="standardContextual"/>
        </w:rPr>
        <w:t>Venue:</w:t>
      </w:r>
      <w:r w:rsidRPr="001E49FF">
        <w:rPr>
          <w:rFonts w:ascii="Times New Roman" w:eastAsia="Calibri" w:hAnsi="Times New Roman" w:cs="Times New Roman"/>
          <w:b/>
          <w:bCs/>
          <w:kern w:val="2"/>
          <w:sz w:val="24"/>
          <w:szCs w:val="24"/>
          <w14:ligatures w14:val="standardContextual"/>
        </w:rPr>
        <w:tab/>
      </w:r>
      <w:r w:rsidR="001E49FF">
        <w:rPr>
          <w:rFonts w:ascii="Times New Roman" w:eastAsia="Calibri" w:hAnsi="Times New Roman" w:cs="Times New Roman"/>
          <w:b/>
          <w:bCs/>
          <w:kern w:val="2"/>
          <w:sz w:val="24"/>
          <w:szCs w:val="24"/>
          <w14:ligatures w14:val="standardContextual"/>
        </w:rPr>
        <w:t>To be determined</w:t>
      </w:r>
    </w:p>
    <w:p w14:paraId="2E4AD89D" w14:textId="420E3DBE" w:rsidR="002E569F" w:rsidRPr="005B2609" w:rsidRDefault="002E569F" w:rsidP="002E569F">
      <w:pPr>
        <w:spacing w:after="0"/>
        <w:jc w:val="both"/>
        <w:rPr>
          <w:rFonts w:ascii="Times New Roman" w:eastAsia="Calibri" w:hAnsi="Times New Roman" w:cs="Times New Roman"/>
          <w:kern w:val="2"/>
          <w:sz w:val="24"/>
          <w:szCs w:val="24"/>
          <w14:ligatures w14:val="standardContextual"/>
        </w:rPr>
      </w:pPr>
      <w:r w:rsidRPr="001E49FF">
        <w:rPr>
          <w:rFonts w:ascii="Times New Roman" w:eastAsia="Calibri" w:hAnsi="Times New Roman" w:cs="Times New Roman"/>
          <w:b/>
          <w:bCs/>
          <w:kern w:val="2"/>
          <w:sz w:val="24"/>
          <w:szCs w:val="24"/>
          <w14:ligatures w14:val="standardContextual"/>
        </w:rPr>
        <w:t>Fee:</w:t>
      </w:r>
      <w:r w:rsidR="001E49FF">
        <w:rPr>
          <w:rFonts w:ascii="Times New Roman" w:eastAsia="Calibri" w:hAnsi="Times New Roman" w:cs="Times New Roman"/>
          <w:b/>
          <w:bCs/>
          <w:kern w:val="2"/>
          <w:sz w:val="24"/>
          <w:szCs w:val="24"/>
          <w14:ligatures w14:val="standardContextual"/>
        </w:rPr>
        <w:t xml:space="preserve"> To be determined</w:t>
      </w:r>
      <w:r w:rsidRPr="001E49FF">
        <w:rPr>
          <w:rFonts w:ascii="Times New Roman" w:eastAsia="Calibri" w:hAnsi="Times New Roman" w:cs="Times New Roman"/>
          <w:b/>
          <w:bCs/>
          <w:kern w:val="2"/>
          <w:sz w:val="24"/>
          <w:szCs w:val="24"/>
          <w14:ligatures w14:val="standardContextual"/>
        </w:rPr>
        <w:tab/>
      </w:r>
      <w:r w:rsidRPr="005B2609">
        <w:rPr>
          <w:rFonts w:ascii="Times New Roman" w:eastAsia="Calibri" w:hAnsi="Times New Roman" w:cs="Times New Roman"/>
          <w:kern w:val="2"/>
          <w:sz w:val="24"/>
          <w:szCs w:val="24"/>
          <w14:ligatures w14:val="standardContextual"/>
        </w:rPr>
        <w:tab/>
      </w:r>
    </w:p>
    <w:p w14:paraId="0864B9C8" w14:textId="77777777" w:rsidR="002E569F" w:rsidRDefault="002E569F" w:rsidP="002E569F">
      <w:pPr>
        <w:jc w:val="both"/>
        <w:rPr>
          <w:rFonts w:ascii="Times New Roman" w:eastAsia="Calibri" w:hAnsi="Times New Roman" w:cs="Times New Roman"/>
          <w:kern w:val="2"/>
          <w:sz w:val="24"/>
          <w:szCs w:val="24"/>
          <w14:ligatures w14:val="standardContextual"/>
        </w:rPr>
      </w:pPr>
    </w:p>
    <w:p w14:paraId="1B37F0B8" w14:textId="77777777" w:rsidR="002E569F" w:rsidRPr="005B2609" w:rsidRDefault="002E569F" w:rsidP="002E569F">
      <w:pPr>
        <w:jc w:val="both"/>
        <w:rPr>
          <w:rFonts w:ascii="Times New Roman" w:eastAsia="Calibri" w:hAnsi="Times New Roman" w:cs="Times New Roman"/>
          <w:kern w:val="2"/>
          <w:sz w:val="24"/>
          <w:szCs w:val="24"/>
          <w14:ligatures w14:val="standardContextual"/>
        </w:rPr>
      </w:pPr>
    </w:p>
    <w:p w14:paraId="4C1A8C20" w14:textId="77777777" w:rsidR="002E569F" w:rsidRPr="005B2609" w:rsidRDefault="002E569F" w:rsidP="002E569F">
      <w:pPr>
        <w:numPr>
          <w:ilvl w:val="0"/>
          <w:numId w:val="106"/>
        </w:numPr>
        <w:contextualSpacing/>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 xml:space="preserve">WORKSHOP TITLE: MANAGING INFORMATION SECURITY, AND INDUSTRIAL ESPIONAGE IN DIGITAL ENVIRONMENT </w:t>
      </w:r>
    </w:p>
    <w:p w14:paraId="11354E51" w14:textId="77777777" w:rsidR="00C966ED" w:rsidRDefault="00C966ED" w:rsidP="002E569F">
      <w:pPr>
        <w:jc w:val="both"/>
        <w:rPr>
          <w:rFonts w:ascii="Times New Roman" w:eastAsia="Calibri" w:hAnsi="Times New Roman" w:cs="Times New Roman"/>
          <w:b/>
          <w:bCs/>
          <w:kern w:val="2"/>
          <w:sz w:val="24"/>
          <w:szCs w:val="24"/>
          <w14:ligatures w14:val="standardContextual"/>
        </w:rPr>
      </w:pPr>
    </w:p>
    <w:p w14:paraId="317E73D4" w14:textId="624BCE46" w:rsidR="002E569F" w:rsidRPr="005B2609" w:rsidRDefault="002E569F" w:rsidP="002E569F">
      <w:pPr>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WORKSHOP OBJECTIVES</w:t>
      </w:r>
    </w:p>
    <w:p w14:paraId="0E6F5D50" w14:textId="77777777" w:rsidR="00C966ED" w:rsidRDefault="002E569F" w:rsidP="002E569F">
      <w:pPr>
        <w:spacing w:after="0"/>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At the end of the workshop, participants should be able to</w:t>
      </w:r>
      <w:r w:rsidR="00C966ED">
        <w:rPr>
          <w:rFonts w:ascii="Times New Roman" w:eastAsia="Calibri" w:hAnsi="Times New Roman" w:cs="Times New Roman"/>
          <w:kern w:val="2"/>
          <w:sz w:val="24"/>
          <w:szCs w:val="24"/>
          <w14:ligatures w14:val="standardContextual"/>
        </w:rPr>
        <w:t>:</w:t>
      </w:r>
    </w:p>
    <w:p w14:paraId="5B2E5B70" w14:textId="0E46CDD6" w:rsidR="002E569F" w:rsidRPr="005B2609" w:rsidRDefault="002E569F" w:rsidP="002E569F">
      <w:pPr>
        <w:spacing w:after="0"/>
        <w:jc w:val="both"/>
        <w:rPr>
          <w:rFonts w:ascii="Times New Roman" w:eastAsia="Calibri" w:hAnsi="Times New Roman" w:cs="Times New Roman"/>
          <w:kern w:val="2"/>
          <w:sz w:val="24"/>
          <w:szCs w:val="24"/>
          <w14:ligatures w14:val="standardContextual"/>
        </w:rPr>
      </w:pPr>
    </w:p>
    <w:p w14:paraId="1C76C636" w14:textId="16417F28" w:rsidR="002E569F" w:rsidRPr="005B2609" w:rsidRDefault="002E569F" w:rsidP="002E569F">
      <w:pPr>
        <w:numPr>
          <w:ilvl w:val="0"/>
          <w:numId w:val="94"/>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Explain the concept of information security in commercial and industrial environment</w:t>
      </w:r>
      <w:r w:rsidR="00C966ED">
        <w:rPr>
          <w:rFonts w:ascii="Times New Roman" w:eastAsia="Calibri" w:hAnsi="Times New Roman" w:cs="Times New Roman"/>
          <w:kern w:val="2"/>
          <w:sz w:val="24"/>
          <w:szCs w:val="24"/>
          <w14:ligatures w14:val="standardContextual"/>
        </w:rPr>
        <w:t>s</w:t>
      </w:r>
      <w:r w:rsidRPr="005B2609">
        <w:rPr>
          <w:rFonts w:ascii="Times New Roman" w:eastAsia="Calibri" w:hAnsi="Times New Roman" w:cs="Times New Roman"/>
          <w:kern w:val="2"/>
          <w:sz w:val="24"/>
          <w:szCs w:val="24"/>
          <w14:ligatures w14:val="standardContextual"/>
        </w:rPr>
        <w:t xml:space="preserve">. </w:t>
      </w:r>
    </w:p>
    <w:p w14:paraId="139EB606" w14:textId="77777777" w:rsidR="002E569F" w:rsidRPr="005B2609" w:rsidRDefault="002E569F" w:rsidP="002E569F">
      <w:pPr>
        <w:numPr>
          <w:ilvl w:val="0"/>
          <w:numId w:val="94"/>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Identify the principles of espionage. </w:t>
      </w:r>
    </w:p>
    <w:p w14:paraId="4AB9C4B1" w14:textId="77777777" w:rsidR="002E569F" w:rsidRPr="005B2609" w:rsidRDefault="002E569F" w:rsidP="002E569F">
      <w:pPr>
        <w:numPr>
          <w:ilvl w:val="0"/>
          <w:numId w:val="94"/>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Discuss leadership role in information security management.  </w:t>
      </w:r>
    </w:p>
    <w:p w14:paraId="53BBA333" w14:textId="34632E82" w:rsidR="002E569F" w:rsidRPr="005B2609" w:rsidRDefault="002E569F" w:rsidP="002E569F">
      <w:pPr>
        <w:numPr>
          <w:ilvl w:val="0"/>
          <w:numId w:val="94"/>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Develop techniques for industrial and commercial environment</w:t>
      </w:r>
      <w:r w:rsidR="00C966ED">
        <w:rPr>
          <w:rFonts w:ascii="Times New Roman" w:eastAsia="Calibri" w:hAnsi="Times New Roman" w:cs="Times New Roman"/>
          <w:kern w:val="2"/>
          <w:sz w:val="24"/>
          <w:szCs w:val="24"/>
          <w14:ligatures w14:val="standardContextual"/>
        </w:rPr>
        <w:t>s</w:t>
      </w:r>
      <w:r w:rsidRPr="005B2609">
        <w:rPr>
          <w:rFonts w:ascii="Times New Roman" w:eastAsia="Calibri" w:hAnsi="Times New Roman" w:cs="Times New Roman"/>
          <w:kern w:val="2"/>
          <w:sz w:val="24"/>
          <w:szCs w:val="24"/>
          <w14:ligatures w14:val="standardContextual"/>
        </w:rPr>
        <w:t>.</w:t>
      </w:r>
    </w:p>
    <w:p w14:paraId="2C4BC302" w14:textId="77777777" w:rsidR="00C966ED" w:rsidRDefault="00C966ED" w:rsidP="002E569F">
      <w:pPr>
        <w:jc w:val="both"/>
        <w:rPr>
          <w:rFonts w:ascii="Times New Roman" w:eastAsia="Calibri" w:hAnsi="Times New Roman" w:cs="Times New Roman"/>
          <w:b/>
          <w:bCs/>
          <w:kern w:val="2"/>
          <w:sz w:val="24"/>
          <w:szCs w:val="24"/>
          <w14:ligatures w14:val="standardContextual"/>
        </w:rPr>
      </w:pPr>
    </w:p>
    <w:p w14:paraId="6070C0C1" w14:textId="4F633742" w:rsidR="002E569F" w:rsidRPr="005B2609" w:rsidRDefault="002E569F" w:rsidP="002E569F">
      <w:pPr>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WORKSHOP CONTENTS</w:t>
      </w:r>
    </w:p>
    <w:p w14:paraId="609F9529" w14:textId="4D53561F" w:rsidR="002E569F" w:rsidRPr="005B2609" w:rsidRDefault="002E569F" w:rsidP="002E569F">
      <w:pPr>
        <w:spacing w:after="0"/>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The workshop content covers the following, among other topics</w:t>
      </w:r>
      <w:r w:rsidR="00C966ED">
        <w:rPr>
          <w:rFonts w:ascii="Times New Roman" w:eastAsia="Calibri" w:hAnsi="Times New Roman" w:cs="Times New Roman"/>
          <w:kern w:val="2"/>
          <w:sz w:val="24"/>
          <w:szCs w:val="24"/>
          <w14:ligatures w14:val="standardContextual"/>
        </w:rPr>
        <w:t>:</w:t>
      </w:r>
    </w:p>
    <w:p w14:paraId="652A390F" w14:textId="111BB2C4" w:rsidR="002E569F" w:rsidRPr="005B2609" w:rsidRDefault="002E569F" w:rsidP="002E569F">
      <w:pPr>
        <w:numPr>
          <w:ilvl w:val="0"/>
          <w:numId w:val="95"/>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Basic Elements of Information Security Manag</w:t>
      </w:r>
      <w:r w:rsidR="00C966ED">
        <w:rPr>
          <w:rFonts w:ascii="Times New Roman" w:eastAsia="Calibri" w:hAnsi="Times New Roman" w:cs="Times New Roman"/>
          <w:kern w:val="2"/>
          <w:sz w:val="24"/>
          <w:szCs w:val="24"/>
          <w14:ligatures w14:val="standardContextual"/>
        </w:rPr>
        <w:t>ement</w:t>
      </w:r>
      <w:r w:rsidRPr="005B2609">
        <w:rPr>
          <w:rFonts w:ascii="Times New Roman" w:eastAsia="Calibri" w:hAnsi="Times New Roman" w:cs="Times New Roman"/>
          <w:kern w:val="2"/>
          <w:sz w:val="24"/>
          <w:szCs w:val="24"/>
          <w14:ligatures w14:val="standardContextual"/>
        </w:rPr>
        <w:t xml:space="preserve"> </w:t>
      </w:r>
    </w:p>
    <w:p w14:paraId="1FDBD542" w14:textId="6EA5B1F6" w:rsidR="002E569F" w:rsidRPr="005B2609" w:rsidRDefault="002E569F" w:rsidP="002E569F">
      <w:pPr>
        <w:numPr>
          <w:ilvl w:val="0"/>
          <w:numId w:val="95"/>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lastRenderedPageBreak/>
        <w:t xml:space="preserve">Principles of Quality Security Service and Technological Innovation </w:t>
      </w:r>
    </w:p>
    <w:p w14:paraId="4F911287" w14:textId="65A92360" w:rsidR="002E569F" w:rsidRPr="005B2609" w:rsidRDefault="002E569F" w:rsidP="002E569F">
      <w:pPr>
        <w:numPr>
          <w:ilvl w:val="0"/>
          <w:numId w:val="95"/>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Risk Evaluation and Loss Analysis </w:t>
      </w:r>
    </w:p>
    <w:p w14:paraId="0B809ED0" w14:textId="1BBB76E1" w:rsidR="002E569F" w:rsidRPr="005B2609" w:rsidRDefault="002E569F" w:rsidP="002E569F">
      <w:pPr>
        <w:numPr>
          <w:ilvl w:val="0"/>
          <w:numId w:val="95"/>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Protection of </w:t>
      </w:r>
      <w:r w:rsidR="00C966ED">
        <w:rPr>
          <w:rFonts w:ascii="Times New Roman" w:eastAsia="Calibri" w:hAnsi="Times New Roman" w:cs="Times New Roman"/>
          <w:kern w:val="2"/>
          <w:sz w:val="24"/>
          <w:szCs w:val="24"/>
          <w14:ligatures w14:val="standardContextual"/>
        </w:rPr>
        <w:t>I</w:t>
      </w:r>
      <w:r w:rsidR="00C966ED" w:rsidRPr="005B2609">
        <w:rPr>
          <w:rFonts w:ascii="Times New Roman" w:eastAsia="Calibri" w:hAnsi="Times New Roman" w:cs="Times New Roman"/>
          <w:kern w:val="2"/>
          <w:sz w:val="24"/>
          <w:szCs w:val="24"/>
          <w14:ligatures w14:val="standardContextual"/>
        </w:rPr>
        <w:t xml:space="preserve">nformation </w:t>
      </w:r>
      <w:r w:rsidRPr="005B2609">
        <w:rPr>
          <w:rFonts w:ascii="Times New Roman" w:eastAsia="Calibri" w:hAnsi="Times New Roman" w:cs="Times New Roman"/>
          <w:kern w:val="2"/>
          <w:sz w:val="24"/>
          <w:szCs w:val="24"/>
          <w14:ligatures w14:val="standardContextual"/>
        </w:rPr>
        <w:t xml:space="preserve">in </w:t>
      </w:r>
      <w:r w:rsidR="00C966ED">
        <w:rPr>
          <w:rFonts w:ascii="Times New Roman" w:eastAsia="Calibri" w:hAnsi="Times New Roman" w:cs="Times New Roman"/>
          <w:kern w:val="2"/>
          <w:sz w:val="24"/>
          <w:szCs w:val="24"/>
          <w14:ligatures w14:val="standardContextual"/>
        </w:rPr>
        <w:t>C</w:t>
      </w:r>
      <w:r w:rsidR="00C966ED" w:rsidRPr="005B2609">
        <w:rPr>
          <w:rFonts w:ascii="Times New Roman" w:eastAsia="Calibri" w:hAnsi="Times New Roman" w:cs="Times New Roman"/>
          <w:kern w:val="2"/>
          <w:sz w:val="24"/>
          <w:szCs w:val="24"/>
          <w14:ligatures w14:val="standardContextual"/>
        </w:rPr>
        <w:t xml:space="preserve">ommercial </w:t>
      </w:r>
      <w:r w:rsidRPr="005B2609">
        <w:rPr>
          <w:rFonts w:ascii="Times New Roman" w:eastAsia="Calibri" w:hAnsi="Times New Roman" w:cs="Times New Roman"/>
          <w:kern w:val="2"/>
          <w:sz w:val="24"/>
          <w:szCs w:val="24"/>
          <w14:ligatures w14:val="standardContextual"/>
        </w:rPr>
        <w:t xml:space="preserve">and Industrial Espionage </w:t>
      </w:r>
    </w:p>
    <w:p w14:paraId="605935E7" w14:textId="77777777" w:rsidR="002E569F" w:rsidRPr="005B2609" w:rsidRDefault="002E569F" w:rsidP="002E569F">
      <w:pPr>
        <w:numPr>
          <w:ilvl w:val="0"/>
          <w:numId w:val="95"/>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Coaching and Mentoring</w:t>
      </w:r>
    </w:p>
    <w:p w14:paraId="5975BC6D" w14:textId="77777777" w:rsidR="002E569F" w:rsidRPr="005B2609" w:rsidRDefault="002E569F" w:rsidP="002E569F">
      <w:pPr>
        <w:numPr>
          <w:ilvl w:val="0"/>
          <w:numId w:val="95"/>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Leadership and Motivation</w:t>
      </w:r>
    </w:p>
    <w:p w14:paraId="14CA95D0" w14:textId="01CC5AAD" w:rsidR="002E569F" w:rsidRPr="005B2609" w:rsidRDefault="002E569F" w:rsidP="002E569F">
      <w:pPr>
        <w:numPr>
          <w:ilvl w:val="0"/>
          <w:numId w:val="95"/>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Public Information and Relations in Business Environment </w:t>
      </w:r>
    </w:p>
    <w:p w14:paraId="3AE21BD6" w14:textId="17BF5686" w:rsidR="002E569F" w:rsidRPr="005B2609" w:rsidRDefault="002E569F" w:rsidP="002E569F">
      <w:pPr>
        <w:numPr>
          <w:ilvl w:val="0"/>
          <w:numId w:val="95"/>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Information and Electronic Technology in Digital Age </w:t>
      </w:r>
    </w:p>
    <w:p w14:paraId="0F52C154" w14:textId="22670496" w:rsidR="002E569F" w:rsidRPr="005B2609" w:rsidRDefault="002E569F" w:rsidP="002E569F">
      <w:pPr>
        <w:numPr>
          <w:ilvl w:val="0"/>
          <w:numId w:val="95"/>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Electronic Security Banking Business Environment </w:t>
      </w:r>
    </w:p>
    <w:p w14:paraId="74CF6C29" w14:textId="77777777" w:rsidR="002E569F" w:rsidRPr="005B2609" w:rsidRDefault="002E569F" w:rsidP="002E569F">
      <w:pPr>
        <w:numPr>
          <w:ilvl w:val="0"/>
          <w:numId w:val="95"/>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Accountability in Delegation</w:t>
      </w:r>
    </w:p>
    <w:p w14:paraId="54754705" w14:textId="77777777" w:rsidR="002E569F" w:rsidRPr="005B2609" w:rsidRDefault="002E569F" w:rsidP="002E569F">
      <w:pPr>
        <w:numPr>
          <w:ilvl w:val="0"/>
          <w:numId w:val="95"/>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Problems and Constraints in Delegation</w:t>
      </w:r>
    </w:p>
    <w:p w14:paraId="32327AD6" w14:textId="77777777" w:rsidR="002E569F" w:rsidRPr="005B2609" w:rsidRDefault="002E569F" w:rsidP="002E569F">
      <w:pPr>
        <w:numPr>
          <w:ilvl w:val="0"/>
          <w:numId w:val="95"/>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Film Show on Delegation</w:t>
      </w:r>
    </w:p>
    <w:p w14:paraId="29C2B520" w14:textId="77777777" w:rsidR="00C966ED" w:rsidRDefault="00C966ED" w:rsidP="002E569F">
      <w:pPr>
        <w:jc w:val="both"/>
        <w:rPr>
          <w:rFonts w:ascii="Times New Roman" w:eastAsia="Calibri" w:hAnsi="Times New Roman" w:cs="Times New Roman"/>
          <w:b/>
          <w:bCs/>
          <w:kern w:val="2"/>
          <w:sz w:val="24"/>
          <w:szCs w:val="24"/>
          <w14:ligatures w14:val="standardContextual"/>
        </w:rPr>
      </w:pPr>
    </w:p>
    <w:p w14:paraId="559F2C6C" w14:textId="1E792D11" w:rsidR="002E569F" w:rsidRPr="005B2609" w:rsidRDefault="002E569F" w:rsidP="002E569F">
      <w:pPr>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TARGET AUDIENCE</w:t>
      </w:r>
    </w:p>
    <w:p w14:paraId="56780C6A" w14:textId="6527B7EC" w:rsidR="002E569F" w:rsidRPr="005B2609" w:rsidRDefault="002E569F" w:rsidP="002E569F">
      <w:pPr>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All categories of officers </w:t>
      </w:r>
      <w:r w:rsidR="00AC0472">
        <w:rPr>
          <w:rFonts w:ascii="Times New Roman" w:eastAsia="Calibri" w:hAnsi="Times New Roman" w:cs="Times New Roman"/>
          <w:kern w:val="2"/>
          <w:sz w:val="24"/>
          <w:szCs w:val="24"/>
          <w14:ligatures w14:val="standardContextual"/>
        </w:rPr>
        <w:t>that</w:t>
      </w:r>
      <w:r w:rsidR="00AC0472" w:rsidRPr="005B2609">
        <w:rPr>
          <w:rFonts w:ascii="Times New Roman" w:eastAsia="Calibri" w:hAnsi="Times New Roman" w:cs="Times New Roman"/>
          <w:kern w:val="2"/>
          <w:sz w:val="24"/>
          <w:szCs w:val="24"/>
          <w14:ligatures w14:val="standardContextual"/>
        </w:rPr>
        <w:t xml:space="preserve"> </w:t>
      </w:r>
      <w:r w:rsidRPr="005B2609">
        <w:rPr>
          <w:rFonts w:ascii="Times New Roman" w:eastAsia="Calibri" w:hAnsi="Times New Roman" w:cs="Times New Roman"/>
          <w:kern w:val="2"/>
          <w:sz w:val="24"/>
          <w:szCs w:val="24"/>
          <w14:ligatures w14:val="standardContextual"/>
        </w:rPr>
        <w:t xml:space="preserve">have </w:t>
      </w:r>
      <w:r w:rsidR="00AC0472">
        <w:rPr>
          <w:rFonts w:ascii="Times New Roman" w:eastAsia="Calibri" w:hAnsi="Times New Roman" w:cs="Times New Roman"/>
          <w:kern w:val="2"/>
          <w:sz w:val="24"/>
          <w:szCs w:val="24"/>
          <w14:ligatures w14:val="standardContextual"/>
        </w:rPr>
        <w:t>the</w:t>
      </w:r>
      <w:r w:rsidR="00AC0472" w:rsidRPr="005B2609">
        <w:rPr>
          <w:rFonts w:ascii="Times New Roman" w:eastAsia="Calibri" w:hAnsi="Times New Roman" w:cs="Times New Roman"/>
          <w:kern w:val="2"/>
          <w:sz w:val="24"/>
          <w:szCs w:val="24"/>
          <w14:ligatures w14:val="standardContextual"/>
        </w:rPr>
        <w:t xml:space="preserve"> </w:t>
      </w:r>
      <w:r w:rsidRPr="005B2609">
        <w:rPr>
          <w:rFonts w:ascii="Times New Roman" w:eastAsia="Calibri" w:hAnsi="Times New Roman" w:cs="Times New Roman"/>
          <w:kern w:val="2"/>
          <w:sz w:val="24"/>
          <w:szCs w:val="24"/>
          <w14:ligatures w14:val="standardContextual"/>
        </w:rPr>
        <w:t>responsibility for providing leadership and delegating duties to subordinate officers, particularly officers on Gl. 12 and above.</w:t>
      </w:r>
    </w:p>
    <w:p w14:paraId="56812EE6" w14:textId="77777777" w:rsidR="002E569F" w:rsidRPr="005B2609" w:rsidRDefault="002E569F" w:rsidP="002E569F">
      <w:pPr>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METHODOLOGY</w:t>
      </w:r>
    </w:p>
    <w:p w14:paraId="34F11914" w14:textId="77777777" w:rsidR="002E569F" w:rsidRPr="005B2609" w:rsidRDefault="002E569F" w:rsidP="002E569F">
      <w:pPr>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Lecturette, power point presentation, syndicate exercises, and discussion.</w:t>
      </w:r>
    </w:p>
    <w:p w14:paraId="205BE0D8" w14:textId="77777777" w:rsidR="002E569F" w:rsidRPr="005B2609" w:rsidRDefault="002E569F" w:rsidP="002E569F">
      <w:pPr>
        <w:spacing w:after="0"/>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Duration:</w:t>
      </w:r>
      <w:r w:rsidRPr="005B2609">
        <w:rPr>
          <w:rFonts w:ascii="Times New Roman" w:eastAsia="Calibri" w:hAnsi="Times New Roman" w:cs="Times New Roman"/>
          <w:kern w:val="2"/>
          <w:sz w:val="24"/>
          <w:szCs w:val="24"/>
          <w14:ligatures w14:val="standardContextual"/>
        </w:rPr>
        <w:tab/>
        <w:t>Four (4) days</w:t>
      </w:r>
    </w:p>
    <w:p w14:paraId="7FCD8A5E" w14:textId="51D4E61E" w:rsidR="002E569F" w:rsidRPr="001E49FF" w:rsidRDefault="002E569F" w:rsidP="002E569F">
      <w:pPr>
        <w:spacing w:after="0"/>
        <w:jc w:val="both"/>
        <w:rPr>
          <w:rFonts w:ascii="Times New Roman" w:eastAsia="Calibri" w:hAnsi="Times New Roman" w:cs="Times New Roman"/>
          <w:b/>
          <w:bCs/>
          <w:kern w:val="2"/>
          <w:sz w:val="24"/>
          <w:szCs w:val="24"/>
          <w14:ligatures w14:val="standardContextual"/>
        </w:rPr>
      </w:pPr>
      <w:r w:rsidRPr="001E49FF">
        <w:rPr>
          <w:rFonts w:ascii="Times New Roman" w:eastAsia="Calibri" w:hAnsi="Times New Roman" w:cs="Times New Roman"/>
          <w:b/>
          <w:bCs/>
          <w:kern w:val="2"/>
          <w:sz w:val="24"/>
          <w:szCs w:val="24"/>
          <w14:ligatures w14:val="standardContextual"/>
        </w:rPr>
        <w:t>Venue:</w:t>
      </w:r>
      <w:r w:rsidR="001E49FF">
        <w:rPr>
          <w:rFonts w:ascii="Times New Roman" w:eastAsia="Calibri" w:hAnsi="Times New Roman" w:cs="Times New Roman"/>
          <w:b/>
          <w:bCs/>
          <w:kern w:val="2"/>
          <w:sz w:val="24"/>
          <w:szCs w:val="24"/>
          <w14:ligatures w14:val="standardContextual"/>
        </w:rPr>
        <w:t xml:space="preserve"> To be determined</w:t>
      </w:r>
      <w:r w:rsidRPr="001E49FF">
        <w:rPr>
          <w:rFonts w:ascii="Times New Roman" w:eastAsia="Calibri" w:hAnsi="Times New Roman" w:cs="Times New Roman"/>
          <w:b/>
          <w:bCs/>
          <w:kern w:val="2"/>
          <w:sz w:val="24"/>
          <w:szCs w:val="24"/>
          <w14:ligatures w14:val="standardContextual"/>
        </w:rPr>
        <w:tab/>
      </w:r>
    </w:p>
    <w:p w14:paraId="0B42386E" w14:textId="6ABAE62A" w:rsidR="002E569F" w:rsidRPr="005B2609" w:rsidRDefault="002E569F" w:rsidP="002E569F">
      <w:pPr>
        <w:jc w:val="both"/>
        <w:rPr>
          <w:rFonts w:ascii="Times New Roman" w:eastAsia="Calibri" w:hAnsi="Times New Roman" w:cs="Times New Roman"/>
          <w:kern w:val="2"/>
          <w:sz w:val="24"/>
          <w:szCs w:val="24"/>
          <w14:ligatures w14:val="standardContextual"/>
        </w:rPr>
      </w:pPr>
      <w:r w:rsidRPr="001E49FF">
        <w:rPr>
          <w:rFonts w:ascii="Times New Roman" w:eastAsia="Calibri" w:hAnsi="Times New Roman" w:cs="Times New Roman"/>
          <w:b/>
          <w:bCs/>
          <w:kern w:val="2"/>
          <w:sz w:val="24"/>
          <w:szCs w:val="24"/>
          <w14:ligatures w14:val="standardContextual"/>
        </w:rPr>
        <w:t>Fee:</w:t>
      </w:r>
      <w:r w:rsidR="001E49FF">
        <w:rPr>
          <w:rFonts w:ascii="Times New Roman" w:eastAsia="Calibri" w:hAnsi="Times New Roman" w:cs="Times New Roman"/>
          <w:b/>
          <w:bCs/>
          <w:kern w:val="2"/>
          <w:sz w:val="24"/>
          <w:szCs w:val="24"/>
          <w14:ligatures w14:val="standardContextual"/>
        </w:rPr>
        <w:t xml:space="preserve"> To be determined</w:t>
      </w:r>
      <w:r w:rsidRPr="00930E58">
        <w:rPr>
          <w:rFonts w:ascii="Times New Roman" w:eastAsia="Calibri" w:hAnsi="Times New Roman" w:cs="Times New Roman"/>
          <w:b/>
          <w:bCs/>
          <w:color w:val="EE0000"/>
          <w:kern w:val="2"/>
          <w:sz w:val="24"/>
          <w:szCs w:val="24"/>
          <w14:ligatures w14:val="standardContextual"/>
        </w:rPr>
        <w:tab/>
      </w:r>
      <w:r w:rsidRPr="005B2609">
        <w:rPr>
          <w:rFonts w:ascii="Times New Roman" w:eastAsia="Calibri" w:hAnsi="Times New Roman" w:cs="Times New Roman"/>
          <w:kern w:val="2"/>
          <w:sz w:val="24"/>
          <w:szCs w:val="24"/>
          <w14:ligatures w14:val="standardContextual"/>
        </w:rPr>
        <w:tab/>
      </w:r>
    </w:p>
    <w:p w14:paraId="067B863E" w14:textId="77777777" w:rsidR="002E569F" w:rsidRPr="005B2609" w:rsidRDefault="002E569F" w:rsidP="002E569F">
      <w:pPr>
        <w:jc w:val="both"/>
        <w:rPr>
          <w:rFonts w:ascii="Times New Roman" w:eastAsia="Calibri" w:hAnsi="Times New Roman" w:cs="Times New Roman"/>
          <w:kern w:val="2"/>
          <w:sz w:val="24"/>
          <w:szCs w:val="24"/>
          <w14:ligatures w14:val="standardContextual"/>
        </w:rPr>
      </w:pPr>
    </w:p>
    <w:p w14:paraId="4BD9A76E" w14:textId="77777777" w:rsidR="002E569F" w:rsidRPr="005B2609" w:rsidRDefault="002E569F" w:rsidP="002E569F">
      <w:pPr>
        <w:numPr>
          <w:ilvl w:val="0"/>
          <w:numId w:val="106"/>
        </w:numPr>
        <w:contextualSpacing/>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 xml:space="preserve">WORKSHOP TITLE: TEAM BUILDING, LEADERSHIP SKILLS AND CREATIVITY IN SECURITY ORGANISATIONS </w:t>
      </w:r>
    </w:p>
    <w:p w14:paraId="3030A0C9" w14:textId="77777777" w:rsidR="00AC0472" w:rsidRDefault="00AC0472" w:rsidP="002E569F">
      <w:pPr>
        <w:jc w:val="both"/>
        <w:rPr>
          <w:rFonts w:ascii="Times New Roman" w:eastAsia="Calibri" w:hAnsi="Times New Roman" w:cs="Times New Roman"/>
          <w:b/>
          <w:bCs/>
          <w:kern w:val="2"/>
          <w:sz w:val="24"/>
          <w:szCs w:val="24"/>
          <w14:ligatures w14:val="standardContextual"/>
        </w:rPr>
      </w:pPr>
    </w:p>
    <w:p w14:paraId="77F8F58F" w14:textId="6EDD05B3" w:rsidR="002E569F" w:rsidRPr="005B2609" w:rsidRDefault="002E569F" w:rsidP="002E569F">
      <w:pPr>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WORKSHOP OBJECTIVES:</w:t>
      </w:r>
    </w:p>
    <w:p w14:paraId="24F15D8C" w14:textId="77777777" w:rsidR="002E569F" w:rsidRDefault="002E569F" w:rsidP="002E569F">
      <w:pPr>
        <w:spacing w:after="0"/>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At the end of the workshop, the participants should be able to:</w:t>
      </w:r>
    </w:p>
    <w:p w14:paraId="1E5A17B1" w14:textId="77777777" w:rsidR="00AC0472" w:rsidRPr="005B2609" w:rsidRDefault="00AC0472" w:rsidP="002E569F">
      <w:pPr>
        <w:spacing w:after="0"/>
        <w:jc w:val="both"/>
        <w:rPr>
          <w:rFonts w:ascii="Times New Roman" w:eastAsia="Calibri" w:hAnsi="Times New Roman" w:cs="Times New Roman"/>
          <w:kern w:val="2"/>
          <w:sz w:val="24"/>
          <w:szCs w:val="24"/>
          <w14:ligatures w14:val="standardContextual"/>
        </w:rPr>
      </w:pPr>
    </w:p>
    <w:p w14:paraId="5A9E7B3B" w14:textId="6B26028E" w:rsidR="002E569F" w:rsidRPr="005B2609" w:rsidRDefault="00AC0472" w:rsidP="002E569F">
      <w:pPr>
        <w:numPr>
          <w:ilvl w:val="0"/>
          <w:numId w:val="96"/>
        </w:numPr>
        <w:contextualSpacing/>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E</w:t>
      </w:r>
      <w:r w:rsidRPr="005B2609">
        <w:rPr>
          <w:rFonts w:ascii="Times New Roman" w:eastAsia="Calibri" w:hAnsi="Times New Roman" w:cs="Times New Roman"/>
          <w:kern w:val="2"/>
          <w:sz w:val="24"/>
          <w:szCs w:val="24"/>
          <w14:ligatures w14:val="standardContextual"/>
        </w:rPr>
        <w:t xml:space="preserve">xplain </w:t>
      </w:r>
      <w:r w:rsidR="002E569F" w:rsidRPr="005B2609">
        <w:rPr>
          <w:rFonts w:ascii="Times New Roman" w:eastAsia="Calibri" w:hAnsi="Times New Roman" w:cs="Times New Roman"/>
          <w:kern w:val="2"/>
          <w:sz w:val="24"/>
          <w:szCs w:val="24"/>
          <w14:ligatures w14:val="standardContextual"/>
        </w:rPr>
        <w:t>the concept of teams and their structures</w:t>
      </w:r>
      <w:r>
        <w:rPr>
          <w:rFonts w:ascii="Times New Roman" w:eastAsia="Calibri" w:hAnsi="Times New Roman" w:cs="Times New Roman"/>
          <w:kern w:val="2"/>
          <w:sz w:val="24"/>
          <w:szCs w:val="24"/>
          <w14:ligatures w14:val="standardContextual"/>
        </w:rPr>
        <w:t>.</w:t>
      </w:r>
    </w:p>
    <w:p w14:paraId="0CEA6931" w14:textId="38F0D15C" w:rsidR="002E569F" w:rsidRPr="005B2609" w:rsidRDefault="00AC0472" w:rsidP="002E569F">
      <w:pPr>
        <w:numPr>
          <w:ilvl w:val="0"/>
          <w:numId w:val="96"/>
        </w:numPr>
        <w:contextualSpacing/>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I</w:t>
      </w:r>
      <w:r w:rsidRPr="005B2609">
        <w:rPr>
          <w:rFonts w:ascii="Times New Roman" w:eastAsia="Calibri" w:hAnsi="Times New Roman" w:cs="Times New Roman"/>
          <w:kern w:val="2"/>
          <w:sz w:val="24"/>
          <w:szCs w:val="24"/>
          <w14:ligatures w14:val="standardContextual"/>
        </w:rPr>
        <w:t xml:space="preserve">dentify </w:t>
      </w:r>
      <w:r w:rsidR="002E569F" w:rsidRPr="005B2609">
        <w:rPr>
          <w:rFonts w:ascii="Times New Roman" w:eastAsia="Calibri" w:hAnsi="Times New Roman" w:cs="Times New Roman"/>
          <w:kern w:val="2"/>
          <w:sz w:val="24"/>
          <w:szCs w:val="24"/>
          <w14:ligatures w14:val="standardContextual"/>
        </w:rPr>
        <w:t>team roles and team members' functions</w:t>
      </w:r>
      <w:r>
        <w:rPr>
          <w:rFonts w:ascii="Times New Roman" w:eastAsia="Calibri" w:hAnsi="Times New Roman" w:cs="Times New Roman"/>
          <w:kern w:val="2"/>
          <w:sz w:val="24"/>
          <w:szCs w:val="24"/>
          <w14:ligatures w14:val="standardContextual"/>
        </w:rPr>
        <w:t>.</w:t>
      </w:r>
    </w:p>
    <w:p w14:paraId="17D23FB7" w14:textId="5329B09C" w:rsidR="002E569F" w:rsidRPr="005B2609" w:rsidRDefault="00AC0472" w:rsidP="002E569F">
      <w:pPr>
        <w:numPr>
          <w:ilvl w:val="0"/>
          <w:numId w:val="96"/>
        </w:numPr>
        <w:contextualSpacing/>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A</w:t>
      </w:r>
      <w:r w:rsidRPr="005B2609">
        <w:rPr>
          <w:rFonts w:ascii="Times New Roman" w:eastAsia="Calibri" w:hAnsi="Times New Roman" w:cs="Times New Roman"/>
          <w:kern w:val="2"/>
          <w:sz w:val="24"/>
          <w:szCs w:val="24"/>
          <w14:ligatures w14:val="standardContextual"/>
        </w:rPr>
        <w:t xml:space="preserve">cquire </w:t>
      </w:r>
      <w:r w:rsidR="002E569F" w:rsidRPr="005B2609">
        <w:rPr>
          <w:rFonts w:ascii="Times New Roman" w:eastAsia="Calibri" w:hAnsi="Times New Roman" w:cs="Times New Roman"/>
          <w:kern w:val="2"/>
          <w:sz w:val="24"/>
          <w:szCs w:val="24"/>
          <w14:ligatures w14:val="standardContextual"/>
        </w:rPr>
        <w:t>skills for selecting team members</w:t>
      </w:r>
      <w:r>
        <w:rPr>
          <w:rFonts w:ascii="Times New Roman" w:eastAsia="Calibri" w:hAnsi="Times New Roman" w:cs="Times New Roman"/>
          <w:kern w:val="2"/>
          <w:sz w:val="24"/>
          <w:szCs w:val="24"/>
          <w14:ligatures w14:val="standardContextual"/>
        </w:rPr>
        <w:t>.</w:t>
      </w:r>
    </w:p>
    <w:p w14:paraId="77E30AD2" w14:textId="0169396D" w:rsidR="002E569F" w:rsidRDefault="00AC0472" w:rsidP="002E569F">
      <w:pPr>
        <w:numPr>
          <w:ilvl w:val="0"/>
          <w:numId w:val="96"/>
        </w:numPr>
        <w:contextualSpacing/>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A</w:t>
      </w:r>
      <w:r w:rsidRPr="005B2609">
        <w:rPr>
          <w:rFonts w:ascii="Times New Roman" w:eastAsia="Calibri" w:hAnsi="Times New Roman" w:cs="Times New Roman"/>
          <w:kern w:val="2"/>
          <w:sz w:val="24"/>
          <w:szCs w:val="24"/>
          <w14:ligatures w14:val="standardContextual"/>
        </w:rPr>
        <w:t xml:space="preserve">ppreciate </w:t>
      </w:r>
      <w:r w:rsidR="002E569F" w:rsidRPr="005B2609">
        <w:rPr>
          <w:rFonts w:ascii="Times New Roman" w:eastAsia="Calibri" w:hAnsi="Times New Roman" w:cs="Times New Roman"/>
          <w:kern w:val="2"/>
          <w:sz w:val="24"/>
          <w:szCs w:val="24"/>
          <w14:ligatures w14:val="standardContextual"/>
        </w:rPr>
        <w:t>the major elements in team work.</w:t>
      </w:r>
    </w:p>
    <w:p w14:paraId="48ED2ED5" w14:textId="77777777" w:rsidR="002E569F" w:rsidRDefault="002E569F" w:rsidP="002E569F">
      <w:pPr>
        <w:contextualSpacing/>
        <w:jc w:val="both"/>
        <w:rPr>
          <w:rFonts w:ascii="Times New Roman" w:eastAsia="Calibri" w:hAnsi="Times New Roman" w:cs="Times New Roman"/>
          <w:kern w:val="2"/>
          <w:sz w:val="24"/>
          <w:szCs w:val="24"/>
          <w14:ligatures w14:val="standardContextual"/>
        </w:rPr>
      </w:pPr>
    </w:p>
    <w:p w14:paraId="4E2A778C" w14:textId="77777777" w:rsidR="002E569F" w:rsidRPr="00917753" w:rsidRDefault="002E569F" w:rsidP="002E569F">
      <w:pPr>
        <w:contextualSpacing/>
        <w:jc w:val="both"/>
        <w:rPr>
          <w:rFonts w:ascii="Times New Roman" w:eastAsia="Calibri" w:hAnsi="Times New Roman" w:cs="Times New Roman"/>
          <w:kern w:val="2"/>
          <w:sz w:val="24"/>
          <w:szCs w:val="24"/>
          <w14:ligatures w14:val="standardContextual"/>
        </w:rPr>
      </w:pPr>
    </w:p>
    <w:p w14:paraId="4E390B5A" w14:textId="77777777" w:rsidR="002E569F" w:rsidRPr="005B2609" w:rsidRDefault="002E569F" w:rsidP="002E569F">
      <w:pPr>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WORKSHOP</w:t>
      </w:r>
      <w:r w:rsidRPr="005B2609">
        <w:rPr>
          <w:rFonts w:ascii="Times New Roman" w:eastAsia="Calibri" w:hAnsi="Times New Roman" w:cs="Times New Roman"/>
          <w:kern w:val="2"/>
          <w:sz w:val="24"/>
          <w:szCs w:val="24"/>
          <w14:ligatures w14:val="standardContextual"/>
        </w:rPr>
        <w:t xml:space="preserve"> </w:t>
      </w:r>
      <w:r w:rsidRPr="005B2609">
        <w:rPr>
          <w:rFonts w:ascii="Times New Roman" w:eastAsia="Calibri" w:hAnsi="Times New Roman" w:cs="Times New Roman"/>
          <w:b/>
          <w:bCs/>
          <w:kern w:val="2"/>
          <w:sz w:val="24"/>
          <w:szCs w:val="24"/>
          <w14:ligatures w14:val="standardContextual"/>
        </w:rPr>
        <w:t>CONTENTS</w:t>
      </w:r>
    </w:p>
    <w:p w14:paraId="35164916" w14:textId="77777777" w:rsidR="00AC0472" w:rsidRDefault="002E569F" w:rsidP="002E569F">
      <w:pPr>
        <w:spacing w:after="0"/>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The workshop content covers the following topics</w:t>
      </w:r>
      <w:r w:rsidR="00AC0472">
        <w:rPr>
          <w:rFonts w:ascii="Times New Roman" w:eastAsia="Calibri" w:hAnsi="Times New Roman" w:cs="Times New Roman"/>
          <w:kern w:val="2"/>
          <w:sz w:val="24"/>
          <w:szCs w:val="24"/>
          <w14:ligatures w14:val="standardContextual"/>
        </w:rPr>
        <w:t>:</w:t>
      </w:r>
    </w:p>
    <w:p w14:paraId="7D755F32" w14:textId="3CCCBB87" w:rsidR="002E569F" w:rsidRPr="005B2609" w:rsidRDefault="002E569F" w:rsidP="002E569F">
      <w:pPr>
        <w:spacing w:after="0"/>
        <w:jc w:val="both"/>
        <w:rPr>
          <w:rFonts w:ascii="Times New Roman" w:eastAsia="Calibri" w:hAnsi="Times New Roman" w:cs="Times New Roman"/>
          <w:kern w:val="2"/>
          <w:sz w:val="24"/>
          <w:szCs w:val="24"/>
          <w14:ligatures w14:val="standardContextual"/>
        </w:rPr>
      </w:pPr>
    </w:p>
    <w:p w14:paraId="1AD209C3" w14:textId="44BCCBF9" w:rsidR="002E569F" w:rsidRPr="005B2609" w:rsidRDefault="002E569F" w:rsidP="002E569F">
      <w:pPr>
        <w:numPr>
          <w:ilvl w:val="0"/>
          <w:numId w:val="96"/>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Teams and their </w:t>
      </w:r>
      <w:r w:rsidR="00AC0472">
        <w:rPr>
          <w:rFonts w:ascii="Times New Roman" w:eastAsia="Calibri" w:hAnsi="Times New Roman" w:cs="Times New Roman"/>
          <w:kern w:val="2"/>
          <w:sz w:val="24"/>
          <w:szCs w:val="24"/>
          <w14:ligatures w14:val="standardContextual"/>
        </w:rPr>
        <w:t>S</w:t>
      </w:r>
      <w:r w:rsidR="00AC0472" w:rsidRPr="005B2609">
        <w:rPr>
          <w:rFonts w:ascii="Times New Roman" w:eastAsia="Calibri" w:hAnsi="Times New Roman" w:cs="Times New Roman"/>
          <w:kern w:val="2"/>
          <w:sz w:val="24"/>
          <w:szCs w:val="24"/>
          <w14:ligatures w14:val="standardContextual"/>
        </w:rPr>
        <w:t>tructures</w:t>
      </w:r>
    </w:p>
    <w:p w14:paraId="06CD366A" w14:textId="616EECCC" w:rsidR="002E569F" w:rsidRPr="005B2609" w:rsidRDefault="002E569F" w:rsidP="002E569F">
      <w:pPr>
        <w:numPr>
          <w:ilvl w:val="0"/>
          <w:numId w:val="96"/>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Team </w:t>
      </w:r>
      <w:r w:rsidR="00AC0472">
        <w:rPr>
          <w:rFonts w:ascii="Times New Roman" w:eastAsia="Calibri" w:hAnsi="Times New Roman" w:cs="Times New Roman"/>
          <w:kern w:val="2"/>
          <w:sz w:val="24"/>
          <w:szCs w:val="24"/>
          <w14:ligatures w14:val="standardContextual"/>
        </w:rPr>
        <w:t>L</w:t>
      </w:r>
      <w:r w:rsidR="00AC0472" w:rsidRPr="005B2609">
        <w:rPr>
          <w:rFonts w:ascii="Times New Roman" w:eastAsia="Calibri" w:hAnsi="Times New Roman" w:cs="Times New Roman"/>
          <w:kern w:val="2"/>
          <w:sz w:val="24"/>
          <w:szCs w:val="24"/>
          <w14:ligatures w14:val="standardContextual"/>
        </w:rPr>
        <w:t xml:space="preserve">eadership </w:t>
      </w:r>
      <w:r w:rsidR="00AC0472">
        <w:rPr>
          <w:rFonts w:ascii="Times New Roman" w:eastAsia="Calibri" w:hAnsi="Times New Roman" w:cs="Times New Roman"/>
          <w:kern w:val="2"/>
          <w:sz w:val="24"/>
          <w:szCs w:val="24"/>
          <w14:ligatures w14:val="standardContextual"/>
        </w:rPr>
        <w:t>Q</w:t>
      </w:r>
      <w:r w:rsidR="00AC0472" w:rsidRPr="005B2609">
        <w:rPr>
          <w:rFonts w:ascii="Times New Roman" w:eastAsia="Calibri" w:hAnsi="Times New Roman" w:cs="Times New Roman"/>
          <w:kern w:val="2"/>
          <w:sz w:val="24"/>
          <w:szCs w:val="24"/>
          <w14:ligatures w14:val="standardContextual"/>
        </w:rPr>
        <w:t xml:space="preserve">uality </w:t>
      </w:r>
      <w:r w:rsidR="00AC0472">
        <w:rPr>
          <w:rFonts w:ascii="Times New Roman" w:eastAsia="Calibri" w:hAnsi="Times New Roman" w:cs="Times New Roman"/>
          <w:kern w:val="2"/>
          <w:sz w:val="24"/>
          <w:szCs w:val="24"/>
          <w14:ligatures w14:val="standardContextual"/>
        </w:rPr>
        <w:t>R</w:t>
      </w:r>
      <w:r w:rsidR="00AC0472" w:rsidRPr="005B2609">
        <w:rPr>
          <w:rFonts w:ascii="Times New Roman" w:eastAsia="Calibri" w:hAnsi="Times New Roman" w:cs="Times New Roman"/>
          <w:kern w:val="2"/>
          <w:sz w:val="24"/>
          <w:szCs w:val="24"/>
          <w14:ligatures w14:val="standardContextual"/>
        </w:rPr>
        <w:t>equirements</w:t>
      </w:r>
    </w:p>
    <w:p w14:paraId="09AD394F" w14:textId="777F3A4E" w:rsidR="002E569F" w:rsidRPr="005B2609" w:rsidRDefault="002E569F" w:rsidP="002E569F">
      <w:pPr>
        <w:numPr>
          <w:ilvl w:val="0"/>
          <w:numId w:val="96"/>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Team Roles and Team </w:t>
      </w:r>
      <w:r w:rsidR="00AC0472">
        <w:rPr>
          <w:rFonts w:ascii="Times New Roman" w:eastAsia="Calibri" w:hAnsi="Times New Roman" w:cs="Times New Roman"/>
          <w:kern w:val="2"/>
          <w:sz w:val="24"/>
          <w:szCs w:val="24"/>
          <w14:ligatures w14:val="standardContextual"/>
        </w:rPr>
        <w:t>M</w:t>
      </w:r>
      <w:r w:rsidR="00AC0472" w:rsidRPr="005B2609">
        <w:rPr>
          <w:rFonts w:ascii="Times New Roman" w:eastAsia="Calibri" w:hAnsi="Times New Roman" w:cs="Times New Roman"/>
          <w:kern w:val="2"/>
          <w:sz w:val="24"/>
          <w:szCs w:val="24"/>
          <w14:ligatures w14:val="standardContextual"/>
        </w:rPr>
        <w:t xml:space="preserve">embers </w:t>
      </w:r>
      <w:r w:rsidRPr="005B2609">
        <w:rPr>
          <w:rFonts w:ascii="Times New Roman" w:eastAsia="Calibri" w:hAnsi="Times New Roman" w:cs="Times New Roman"/>
          <w:kern w:val="2"/>
          <w:sz w:val="24"/>
          <w:szCs w:val="24"/>
          <w14:ligatures w14:val="standardContextual"/>
        </w:rPr>
        <w:t>Functions</w:t>
      </w:r>
    </w:p>
    <w:p w14:paraId="557C3309" w14:textId="1FD9A8F5" w:rsidR="002E569F" w:rsidRPr="005B2609" w:rsidRDefault="002E569F" w:rsidP="002E569F">
      <w:pPr>
        <w:numPr>
          <w:ilvl w:val="0"/>
          <w:numId w:val="96"/>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Selection </w:t>
      </w:r>
      <w:r w:rsidR="00AC0472">
        <w:rPr>
          <w:rFonts w:ascii="Times New Roman" w:eastAsia="Calibri" w:hAnsi="Times New Roman" w:cs="Times New Roman"/>
          <w:kern w:val="2"/>
          <w:sz w:val="24"/>
          <w:szCs w:val="24"/>
          <w14:ligatures w14:val="standardContextual"/>
        </w:rPr>
        <w:t>P</w:t>
      </w:r>
      <w:r w:rsidR="00AC0472" w:rsidRPr="005B2609">
        <w:rPr>
          <w:rFonts w:ascii="Times New Roman" w:eastAsia="Calibri" w:hAnsi="Times New Roman" w:cs="Times New Roman"/>
          <w:kern w:val="2"/>
          <w:sz w:val="24"/>
          <w:szCs w:val="24"/>
          <w14:ligatures w14:val="standardContextual"/>
        </w:rPr>
        <w:t xml:space="preserve">rocedure </w:t>
      </w:r>
      <w:r w:rsidRPr="005B2609">
        <w:rPr>
          <w:rFonts w:ascii="Times New Roman" w:eastAsia="Calibri" w:hAnsi="Times New Roman" w:cs="Times New Roman"/>
          <w:kern w:val="2"/>
          <w:sz w:val="24"/>
          <w:szCs w:val="24"/>
          <w14:ligatures w14:val="standardContextual"/>
        </w:rPr>
        <w:t xml:space="preserve">of Team </w:t>
      </w:r>
      <w:r w:rsidR="00AC0472">
        <w:rPr>
          <w:rFonts w:ascii="Times New Roman" w:eastAsia="Calibri" w:hAnsi="Times New Roman" w:cs="Times New Roman"/>
          <w:kern w:val="2"/>
          <w:sz w:val="24"/>
          <w:szCs w:val="24"/>
          <w14:ligatures w14:val="standardContextual"/>
        </w:rPr>
        <w:t>M</w:t>
      </w:r>
      <w:r w:rsidR="00AC0472" w:rsidRPr="005B2609">
        <w:rPr>
          <w:rFonts w:ascii="Times New Roman" w:eastAsia="Calibri" w:hAnsi="Times New Roman" w:cs="Times New Roman"/>
          <w:kern w:val="2"/>
          <w:sz w:val="24"/>
          <w:szCs w:val="24"/>
          <w14:ligatures w14:val="standardContextual"/>
        </w:rPr>
        <w:t>embers</w:t>
      </w:r>
    </w:p>
    <w:p w14:paraId="18BEC7F9" w14:textId="77777777" w:rsidR="002E569F" w:rsidRPr="005B2609" w:rsidRDefault="002E569F" w:rsidP="002E569F">
      <w:pPr>
        <w:numPr>
          <w:ilvl w:val="0"/>
          <w:numId w:val="96"/>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Strategies for Maintaining Team Spirit</w:t>
      </w:r>
    </w:p>
    <w:p w14:paraId="6A0A5DEB" w14:textId="5E4B3861" w:rsidR="002E569F" w:rsidRPr="005B2609" w:rsidRDefault="002E569F" w:rsidP="002E569F">
      <w:pPr>
        <w:numPr>
          <w:ilvl w:val="0"/>
          <w:numId w:val="96"/>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lastRenderedPageBreak/>
        <w:t xml:space="preserve">Management </w:t>
      </w:r>
      <w:r w:rsidR="00AC0472">
        <w:rPr>
          <w:rFonts w:ascii="Times New Roman" w:eastAsia="Calibri" w:hAnsi="Times New Roman" w:cs="Times New Roman"/>
          <w:kern w:val="2"/>
          <w:sz w:val="24"/>
          <w:szCs w:val="24"/>
          <w14:ligatures w14:val="standardContextual"/>
        </w:rPr>
        <w:t>R</w:t>
      </w:r>
      <w:r w:rsidR="00AC0472" w:rsidRPr="005B2609">
        <w:rPr>
          <w:rFonts w:ascii="Times New Roman" w:eastAsia="Calibri" w:hAnsi="Times New Roman" w:cs="Times New Roman"/>
          <w:kern w:val="2"/>
          <w:sz w:val="24"/>
          <w:szCs w:val="24"/>
          <w14:ligatures w14:val="standardContextual"/>
        </w:rPr>
        <w:t xml:space="preserve">ole </w:t>
      </w:r>
      <w:r w:rsidRPr="005B2609">
        <w:rPr>
          <w:rFonts w:ascii="Times New Roman" w:eastAsia="Calibri" w:hAnsi="Times New Roman" w:cs="Times New Roman"/>
          <w:kern w:val="2"/>
          <w:sz w:val="24"/>
          <w:szCs w:val="24"/>
          <w14:ligatures w14:val="standardContextual"/>
        </w:rPr>
        <w:t>in Team Building</w:t>
      </w:r>
    </w:p>
    <w:p w14:paraId="2AC1DEA2" w14:textId="77777777" w:rsidR="002E569F" w:rsidRPr="005B2609" w:rsidRDefault="002E569F" w:rsidP="002E569F">
      <w:pPr>
        <w:numPr>
          <w:ilvl w:val="0"/>
          <w:numId w:val="96"/>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Team Development Processes</w:t>
      </w:r>
    </w:p>
    <w:p w14:paraId="6A86B3A8" w14:textId="77777777" w:rsidR="002E569F" w:rsidRPr="005B2609" w:rsidRDefault="002E569F" w:rsidP="002E569F">
      <w:pPr>
        <w:numPr>
          <w:ilvl w:val="0"/>
          <w:numId w:val="96"/>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Team Decision Making</w:t>
      </w:r>
    </w:p>
    <w:p w14:paraId="4CA726D2" w14:textId="06BEBD54" w:rsidR="002E569F" w:rsidRPr="005B2609" w:rsidRDefault="002E569F" w:rsidP="002E569F">
      <w:pPr>
        <w:numPr>
          <w:ilvl w:val="0"/>
          <w:numId w:val="96"/>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Interpersonal Relations in Team</w:t>
      </w:r>
      <w:r w:rsidR="00632BD4">
        <w:rPr>
          <w:rFonts w:ascii="Times New Roman" w:eastAsia="Calibri" w:hAnsi="Times New Roman" w:cs="Times New Roman"/>
          <w:kern w:val="2"/>
          <w:sz w:val="24"/>
          <w:szCs w:val="24"/>
          <w14:ligatures w14:val="standardContextual"/>
        </w:rPr>
        <w:t>w</w:t>
      </w:r>
      <w:r w:rsidRPr="005B2609">
        <w:rPr>
          <w:rFonts w:ascii="Times New Roman" w:eastAsia="Calibri" w:hAnsi="Times New Roman" w:cs="Times New Roman"/>
          <w:kern w:val="2"/>
          <w:sz w:val="24"/>
          <w:szCs w:val="24"/>
          <w14:ligatures w14:val="standardContextual"/>
        </w:rPr>
        <w:t>ork</w:t>
      </w:r>
    </w:p>
    <w:p w14:paraId="59737CF1" w14:textId="77777777" w:rsidR="00DF55A7" w:rsidRDefault="00DF55A7" w:rsidP="002E569F">
      <w:pPr>
        <w:spacing w:after="0"/>
        <w:jc w:val="both"/>
        <w:rPr>
          <w:rFonts w:ascii="Times New Roman" w:eastAsia="Calibri" w:hAnsi="Times New Roman" w:cs="Times New Roman"/>
          <w:b/>
          <w:bCs/>
          <w:kern w:val="2"/>
          <w:sz w:val="24"/>
          <w:szCs w:val="24"/>
          <w14:ligatures w14:val="standardContextual"/>
        </w:rPr>
      </w:pPr>
    </w:p>
    <w:p w14:paraId="43892A9E" w14:textId="3F4F1F60" w:rsidR="002E569F" w:rsidRPr="005B2609" w:rsidRDefault="002E569F" w:rsidP="002E569F">
      <w:pPr>
        <w:spacing w:after="0"/>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TARGET AUDIENCE</w:t>
      </w:r>
    </w:p>
    <w:p w14:paraId="0034D18F" w14:textId="5E71FC0E" w:rsidR="002E569F" w:rsidRPr="005B2609" w:rsidRDefault="002E569F" w:rsidP="002E569F">
      <w:pPr>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Managers and Executives, Heads and Leaders of </w:t>
      </w:r>
      <w:proofErr w:type="spellStart"/>
      <w:r w:rsidR="00632BD4" w:rsidRPr="005B2609">
        <w:rPr>
          <w:rFonts w:ascii="Times New Roman" w:eastAsia="Calibri" w:hAnsi="Times New Roman" w:cs="Times New Roman"/>
          <w:kern w:val="2"/>
          <w:sz w:val="24"/>
          <w:szCs w:val="24"/>
          <w14:ligatures w14:val="standardContextual"/>
        </w:rPr>
        <w:t>Organi</w:t>
      </w:r>
      <w:r w:rsidR="00632BD4">
        <w:rPr>
          <w:rFonts w:ascii="Times New Roman" w:eastAsia="Calibri" w:hAnsi="Times New Roman" w:cs="Times New Roman"/>
          <w:kern w:val="2"/>
          <w:sz w:val="24"/>
          <w:szCs w:val="24"/>
          <w14:ligatures w14:val="standardContextual"/>
        </w:rPr>
        <w:t>s</w:t>
      </w:r>
      <w:r w:rsidR="00632BD4" w:rsidRPr="005B2609">
        <w:rPr>
          <w:rFonts w:ascii="Times New Roman" w:eastAsia="Calibri" w:hAnsi="Times New Roman" w:cs="Times New Roman"/>
          <w:kern w:val="2"/>
          <w:sz w:val="24"/>
          <w:szCs w:val="24"/>
          <w14:ligatures w14:val="standardContextual"/>
        </w:rPr>
        <w:t>ations</w:t>
      </w:r>
      <w:proofErr w:type="spellEnd"/>
      <w:r w:rsidRPr="005B2609">
        <w:rPr>
          <w:rFonts w:ascii="Times New Roman" w:eastAsia="Calibri" w:hAnsi="Times New Roman" w:cs="Times New Roman"/>
          <w:kern w:val="2"/>
          <w:sz w:val="24"/>
          <w:szCs w:val="24"/>
          <w14:ligatures w14:val="standardContextual"/>
        </w:rPr>
        <w:t>, Human Resources Departments and Units, Supervisors in both Public and Private Sectors.</w:t>
      </w:r>
    </w:p>
    <w:p w14:paraId="05580C7B" w14:textId="77777777" w:rsidR="002E569F" w:rsidRPr="005B2609" w:rsidRDefault="002E569F" w:rsidP="002E569F">
      <w:pPr>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METHODOLOGY</w:t>
      </w:r>
    </w:p>
    <w:p w14:paraId="1DE380A3" w14:textId="77777777" w:rsidR="002E569F" w:rsidRPr="005B2609" w:rsidRDefault="002E569F" w:rsidP="002E569F">
      <w:pPr>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Lecturette, power point presentation, syndicate exercises, and discussion.</w:t>
      </w:r>
    </w:p>
    <w:p w14:paraId="3BCAA6AC" w14:textId="77777777" w:rsidR="002E569F" w:rsidRPr="005B2609" w:rsidRDefault="002E569F" w:rsidP="002E569F">
      <w:pPr>
        <w:spacing w:after="0"/>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Duration:</w:t>
      </w:r>
      <w:r w:rsidRPr="005B2609">
        <w:rPr>
          <w:rFonts w:ascii="Times New Roman" w:eastAsia="Calibri" w:hAnsi="Times New Roman" w:cs="Times New Roman"/>
          <w:b/>
          <w:bCs/>
          <w:kern w:val="2"/>
          <w:sz w:val="24"/>
          <w:szCs w:val="24"/>
          <w14:ligatures w14:val="standardContextual"/>
        </w:rPr>
        <w:tab/>
      </w:r>
      <w:r w:rsidRPr="005B2609">
        <w:rPr>
          <w:rFonts w:ascii="Times New Roman" w:eastAsia="Calibri" w:hAnsi="Times New Roman" w:cs="Times New Roman"/>
          <w:kern w:val="2"/>
          <w:sz w:val="24"/>
          <w:szCs w:val="24"/>
          <w14:ligatures w14:val="standardContextual"/>
        </w:rPr>
        <w:t>Five (5) days</w:t>
      </w:r>
    </w:p>
    <w:p w14:paraId="6868E3A5" w14:textId="14C8C551" w:rsidR="002E569F" w:rsidRPr="001E49FF" w:rsidRDefault="002E569F" w:rsidP="002E569F">
      <w:pPr>
        <w:spacing w:after="0"/>
        <w:jc w:val="both"/>
        <w:rPr>
          <w:rFonts w:ascii="Times New Roman" w:eastAsia="Calibri" w:hAnsi="Times New Roman" w:cs="Times New Roman"/>
          <w:kern w:val="2"/>
          <w:sz w:val="24"/>
          <w:szCs w:val="24"/>
          <w14:ligatures w14:val="standardContextual"/>
        </w:rPr>
      </w:pPr>
      <w:r w:rsidRPr="001E49FF">
        <w:rPr>
          <w:rFonts w:ascii="Times New Roman" w:eastAsia="Calibri" w:hAnsi="Times New Roman" w:cs="Times New Roman"/>
          <w:b/>
          <w:bCs/>
          <w:kern w:val="2"/>
          <w:sz w:val="24"/>
          <w:szCs w:val="24"/>
          <w14:ligatures w14:val="standardContextual"/>
        </w:rPr>
        <w:t>Venue:</w:t>
      </w:r>
      <w:r w:rsidRPr="001E49FF">
        <w:rPr>
          <w:rFonts w:ascii="Times New Roman" w:eastAsia="Calibri" w:hAnsi="Times New Roman" w:cs="Times New Roman"/>
          <w:b/>
          <w:bCs/>
          <w:kern w:val="2"/>
          <w:sz w:val="24"/>
          <w:szCs w:val="24"/>
          <w14:ligatures w14:val="standardContextual"/>
        </w:rPr>
        <w:tab/>
      </w:r>
      <w:r w:rsidR="001E49FF">
        <w:rPr>
          <w:rFonts w:ascii="Times New Roman" w:eastAsia="Calibri" w:hAnsi="Times New Roman" w:cs="Times New Roman"/>
          <w:b/>
          <w:bCs/>
          <w:kern w:val="2"/>
          <w:sz w:val="24"/>
          <w:szCs w:val="24"/>
          <w14:ligatures w14:val="standardContextual"/>
        </w:rPr>
        <w:t>To be determined</w:t>
      </w:r>
    </w:p>
    <w:p w14:paraId="1AF21A4B" w14:textId="5872DD53" w:rsidR="002E569F" w:rsidRDefault="002E569F" w:rsidP="002E569F">
      <w:pPr>
        <w:jc w:val="both"/>
        <w:rPr>
          <w:rFonts w:ascii="Times New Roman" w:eastAsia="Calibri" w:hAnsi="Times New Roman" w:cs="Times New Roman"/>
          <w:b/>
          <w:bCs/>
          <w:kern w:val="2"/>
          <w:sz w:val="24"/>
          <w:szCs w:val="24"/>
          <w14:ligatures w14:val="standardContextual"/>
        </w:rPr>
      </w:pPr>
      <w:r w:rsidRPr="001E49FF">
        <w:rPr>
          <w:rFonts w:ascii="Times New Roman" w:eastAsia="Calibri" w:hAnsi="Times New Roman" w:cs="Times New Roman"/>
          <w:b/>
          <w:bCs/>
          <w:kern w:val="2"/>
          <w:sz w:val="24"/>
          <w:szCs w:val="24"/>
          <w14:ligatures w14:val="standardContextual"/>
        </w:rPr>
        <w:t>Fee:</w:t>
      </w:r>
      <w:r w:rsidR="001E49FF">
        <w:rPr>
          <w:rFonts w:ascii="Times New Roman" w:eastAsia="Calibri" w:hAnsi="Times New Roman" w:cs="Times New Roman"/>
          <w:b/>
          <w:bCs/>
          <w:kern w:val="2"/>
          <w:sz w:val="24"/>
          <w:szCs w:val="24"/>
          <w14:ligatures w14:val="standardContextual"/>
        </w:rPr>
        <w:t xml:space="preserve"> To be determined</w:t>
      </w:r>
      <w:r w:rsidRPr="005B2609">
        <w:rPr>
          <w:rFonts w:ascii="Times New Roman" w:eastAsia="Calibri" w:hAnsi="Times New Roman" w:cs="Times New Roman"/>
          <w:b/>
          <w:bCs/>
          <w:kern w:val="2"/>
          <w:sz w:val="24"/>
          <w:szCs w:val="24"/>
          <w14:ligatures w14:val="standardContextual"/>
        </w:rPr>
        <w:tab/>
      </w:r>
    </w:p>
    <w:p w14:paraId="54E7718F" w14:textId="77777777" w:rsidR="002E569F" w:rsidRPr="005B2609" w:rsidRDefault="002E569F" w:rsidP="002E569F">
      <w:pPr>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ab/>
      </w:r>
    </w:p>
    <w:p w14:paraId="4DFC4B46" w14:textId="55DF9C4C" w:rsidR="002E569F" w:rsidRPr="005B2609" w:rsidRDefault="002E569F" w:rsidP="002E569F">
      <w:pPr>
        <w:numPr>
          <w:ilvl w:val="0"/>
          <w:numId w:val="106"/>
        </w:numPr>
        <w:contextualSpacing/>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 xml:space="preserve">WORKSHOP TITLE: LEADERSHIP AND INTER-PERSONAL RELATIONSHIP SKILLS IN SECURITY OPERATION AND MANAGEMENT </w:t>
      </w:r>
    </w:p>
    <w:p w14:paraId="5BF54C34" w14:textId="77777777" w:rsidR="00632BD4" w:rsidRDefault="00632BD4" w:rsidP="002E569F">
      <w:pPr>
        <w:jc w:val="both"/>
        <w:rPr>
          <w:rFonts w:ascii="Times New Roman" w:eastAsia="Calibri" w:hAnsi="Times New Roman" w:cs="Times New Roman"/>
          <w:b/>
          <w:bCs/>
          <w:kern w:val="2"/>
          <w:sz w:val="24"/>
          <w:szCs w:val="24"/>
          <w14:ligatures w14:val="standardContextual"/>
        </w:rPr>
      </w:pPr>
    </w:p>
    <w:p w14:paraId="62E08B7A" w14:textId="4DAF5FA6" w:rsidR="002E569F" w:rsidRPr="005B2609" w:rsidRDefault="002E569F" w:rsidP="002E569F">
      <w:pPr>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WORKSHOP OBJECTIVES:</w:t>
      </w:r>
    </w:p>
    <w:p w14:paraId="5B53B95C" w14:textId="77777777" w:rsidR="002E569F" w:rsidRPr="005B2609" w:rsidRDefault="002E569F" w:rsidP="002E569F">
      <w:pPr>
        <w:spacing w:after="0"/>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At the end of the workshop, the participants should be able to:</w:t>
      </w:r>
    </w:p>
    <w:p w14:paraId="35FAE9CC" w14:textId="5A48F1C7" w:rsidR="002E569F" w:rsidRPr="005B2609" w:rsidRDefault="002E569F" w:rsidP="002E569F">
      <w:pPr>
        <w:numPr>
          <w:ilvl w:val="0"/>
          <w:numId w:val="97"/>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Explain the concept of </w:t>
      </w:r>
      <w:r w:rsidR="003C6B17">
        <w:rPr>
          <w:rFonts w:ascii="Times New Roman" w:eastAsia="Calibri" w:hAnsi="Times New Roman" w:cs="Times New Roman"/>
          <w:kern w:val="2"/>
          <w:sz w:val="24"/>
          <w:szCs w:val="24"/>
          <w14:ligatures w14:val="standardContextual"/>
        </w:rPr>
        <w:t>i</w:t>
      </w:r>
      <w:r w:rsidR="003C6B17" w:rsidRPr="005B2609">
        <w:rPr>
          <w:rFonts w:ascii="Times New Roman" w:eastAsia="Calibri" w:hAnsi="Times New Roman" w:cs="Times New Roman"/>
          <w:kern w:val="2"/>
          <w:sz w:val="24"/>
          <w:szCs w:val="24"/>
          <w14:ligatures w14:val="standardContextual"/>
        </w:rPr>
        <w:t>nter</w:t>
      </w:r>
      <w:r w:rsidRPr="005B2609">
        <w:rPr>
          <w:rFonts w:ascii="Times New Roman" w:eastAsia="Calibri" w:hAnsi="Times New Roman" w:cs="Times New Roman"/>
          <w:kern w:val="2"/>
          <w:sz w:val="24"/>
          <w:szCs w:val="24"/>
          <w14:ligatures w14:val="standardContextual"/>
        </w:rPr>
        <w:t>-</w:t>
      </w:r>
      <w:r w:rsidR="003C6B17">
        <w:rPr>
          <w:rFonts w:ascii="Times New Roman" w:eastAsia="Calibri" w:hAnsi="Times New Roman" w:cs="Times New Roman"/>
          <w:kern w:val="2"/>
          <w:sz w:val="24"/>
          <w:szCs w:val="24"/>
          <w14:ligatures w14:val="standardContextual"/>
        </w:rPr>
        <w:t>p</w:t>
      </w:r>
      <w:r w:rsidR="003C6B17" w:rsidRPr="005B2609">
        <w:rPr>
          <w:rFonts w:ascii="Times New Roman" w:eastAsia="Calibri" w:hAnsi="Times New Roman" w:cs="Times New Roman"/>
          <w:kern w:val="2"/>
          <w:sz w:val="24"/>
          <w:szCs w:val="24"/>
          <w14:ligatures w14:val="standardContextual"/>
        </w:rPr>
        <w:t xml:space="preserve">ersonal </w:t>
      </w:r>
      <w:r w:rsidR="003C6B17">
        <w:rPr>
          <w:rFonts w:ascii="Times New Roman" w:eastAsia="Calibri" w:hAnsi="Times New Roman" w:cs="Times New Roman"/>
          <w:kern w:val="2"/>
          <w:sz w:val="24"/>
          <w:szCs w:val="24"/>
          <w14:ligatures w14:val="standardContextual"/>
        </w:rPr>
        <w:t>r</w:t>
      </w:r>
      <w:r w:rsidR="003C6B17" w:rsidRPr="005B2609">
        <w:rPr>
          <w:rFonts w:ascii="Times New Roman" w:eastAsia="Calibri" w:hAnsi="Times New Roman" w:cs="Times New Roman"/>
          <w:kern w:val="2"/>
          <w:sz w:val="24"/>
          <w:szCs w:val="24"/>
          <w14:ligatures w14:val="standardContextual"/>
        </w:rPr>
        <w:t>elationship</w:t>
      </w:r>
    </w:p>
    <w:p w14:paraId="75E7F5BF" w14:textId="4F460887" w:rsidR="002E569F" w:rsidRPr="005B2609" w:rsidRDefault="002E569F" w:rsidP="002E569F">
      <w:pPr>
        <w:numPr>
          <w:ilvl w:val="0"/>
          <w:numId w:val="97"/>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Acquire the relevant </w:t>
      </w:r>
      <w:r w:rsidR="003C6B17">
        <w:rPr>
          <w:rFonts w:ascii="Times New Roman" w:eastAsia="Calibri" w:hAnsi="Times New Roman" w:cs="Times New Roman"/>
          <w:kern w:val="2"/>
          <w:sz w:val="24"/>
          <w:szCs w:val="24"/>
          <w14:ligatures w14:val="standardContextual"/>
        </w:rPr>
        <w:t>i</w:t>
      </w:r>
      <w:r w:rsidR="003C6B17" w:rsidRPr="005B2609">
        <w:rPr>
          <w:rFonts w:ascii="Times New Roman" w:eastAsia="Calibri" w:hAnsi="Times New Roman" w:cs="Times New Roman"/>
          <w:kern w:val="2"/>
          <w:sz w:val="24"/>
          <w:szCs w:val="24"/>
          <w14:ligatures w14:val="standardContextual"/>
        </w:rPr>
        <w:t>nter</w:t>
      </w:r>
      <w:r w:rsidRPr="005B2609">
        <w:rPr>
          <w:rFonts w:ascii="Times New Roman" w:eastAsia="Calibri" w:hAnsi="Times New Roman" w:cs="Times New Roman"/>
          <w:kern w:val="2"/>
          <w:sz w:val="24"/>
          <w:szCs w:val="24"/>
          <w14:ligatures w14:val="standardContextual"/>
        </w:rPr>
        <w:t>-</w:t>
      </w:r>
      <w:r w:rsidR="003C6B17">
        <w:rPr>
          <w:rFonts w:ascii="Times New Roman" w:eastAsia="Calibri" w:hAnsi="Times New Roman" w:cs="Times New Roman"/>
          <w:kern w:val="2"/>
          <w:sz w:val="24"/>
          <w:szCs w:val="24"/>
          <w14:ligatures w14:val="standardContextual"/>
        </w:rPr>
        <w:t>p</w:t>
      </w:r>
      <w:r w:rsidR="003C6B17" w:rsidRPr="005B2609">
        <w:rPr>
          <w:rFonts w:ascii="Times New Roman" w:eastAsia="Calibri" w:hAnsi="Times New Roman" w:cs="Times New Roman"/>
          <w:kern w:val="2"/>
          <w:sz w:val="24"/>
          <w:szCs w:val="24"/>
          <w14:ligatures w14:val="standardContextual"/>
        </w:rPr>
        <w:t xml:space="preserve">ersonal </w:t>
      </w:r>
      <w:r w:rsidR="003C6B17">
        <w:rPr>
          <w:rFonts w:ascii="Times New Roman" w:eastAsia="Calibri" w:hAnsi="Times New Roman" w:cs="Times New Roman"/>
          <w:kern w:val="2"/>
          <w:sz w:val="24"/>
          <w:szCs w:val="24"/>
          <w14:ligatures w14:val="standardContextual"/>
        </w:rPr>
        <w:t>s</w:t>
      </w:r>
      <w:r w:rsidR="003C6B17" w:rsidRPr="005B2609">
        <w:rPr>
          <w:rFonts w:ascii="Times New Roman" w:eastAsia="Calibri" w:hAnsi="Times New Roman" w:cs="Times New Roman"/>
          <w:kern w:val="2"/>
          <w:sz w:val="24"/>
          <w:szCs w:val="24"/>
          <w14:ligatures w14:val="standardContextual"/>
        </w:rPr>
        <w:t xml:space="preserve">kills </w:t>
      </w:r>
      <w:r w:rsidRPr="005B2609">
        <w:rPr>
          <w:rFonts w:ascii="Times New Roman" w:eastAsia="Calibri" w:hAnsi="Times New Roman" w:cs="Times New Roman"/>
          <w:kern w:val="2"/>
          <w:sz w:val="24"/>
          <w:szCs w:val="24"/>
          <w14:ligatures w14:val="standardContextual"/>
        </w:rPr>
        <w:t xml:space="preserve">for </w:t>
      </w:r>
      <w:r w:rsidR="003C6B17">
        <w:rPr>
          <w:rFonts w:ascii="Times New Roman" w:eastAsia="Calibri" w:hAnsi="Times New Roman" w:cs="Times New Roman"/>
          <w:kern w:val="2"/>
          <w:sz w:val="24"/>
          <w:szCs w:val="24"/>
          <w14:ligatures w14:val="standardContextual"/>
        </w:rPr>
        <w:t>e</w:t>
      </w:r>
      <w:r w:rsidR="003C6B17" w:rsidRPr="005B2609">
        <w:rPr>
          <w:rFonts w:ascii="Times New Roman" w:eastAsia="Calibri" w:hAnsi="Times New Roman" w:cs="Times New Roman"/>
          <w:kern w:val="2"/>
          <w:sz w:val="24"/>
          <w:szCs w:val="24"/>
          <w14:ligatures w14:val="standardContextual"/>
        </w:rPr>
        <w:t xml:space="preserve">ffective </w:t>
      </w:r>
      <w:r w:rsidR="003C6B17">
        <w:rPr>
          <w:rFonts w:ascii="Times New Roman" w:eastAsia="Calibri" w:hAnsi="Times New Roman" w:cs="Times New Roman"/>
          <w:kern w:val="2"/>
          <w:sz w:val="24"/>
          <w:szCs w:val="24"/>
          <w14:ligatures w14:val="standardContextual"/>
        </w:rPr>
        <w:t>p</w:t>
      </w:r>
      <w:r w:rsidR="003C6B17" w:rsidRPr="005B2609">
        <w:rPr>
          <w:rFonts w:ascii="Times New Roman" w:eastAsia="Calibri" w:hAnsi="Times New Roman" w:cs="Times New Roman"/>
          <w:kern w:val="2"/>
          <w:sz w:val="24"/>
          <w:szCs w:val="24"/>
          <w14:ligatures w14:val="standardContextual"/>
        </w:rPr>
        <w:t>erformance</w:t>
      </w:r>
    </w:p>
    <w:p w14:paraId="5ECB9AE5" w14:textId="1DC74EB1" w:rsidR="002E569F" w:rsidRPr="005B2609" w:rsidRDefault="002E569F" w:rsidP="002E569F">
      <w:pPr>
        <w:numPr>
          <w:ilvl w:val="0"/>
          <w:numId w:val="97"/>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Understand the role of individual's psychology in </w:t>
      </w:r>
      <w:r w:rsidR="003C6B17">
        <w:rPr>
          <w:rFonts w:ascii="Times New Roman" w:eastAsia="Calibri" w:hAnsi="Times New Roman" w:cs="Times New Roman"/>
          <w:kern w:val="2"/>
          <w:sz w:val="24"/>
          <w:szCs w:val="24"/>
          <w14:ligatures w14:val="standardContextual"/>
        </w:rPr>
        <w:t>i</w:t>
      </w:r>
      <w:r w:rsidRPr="005B2609">
        <w:rPr>
          <w:rFonts w:ascii="Times New Roman" w:eastAsia="Calibri" w:hAnsi="Times New Roman" w:cs="Times New Roman"/>
          <w:kern w:val="2"/>
          <w:sz w:val="24"/>
          <w:szCs w:val="24"/>
          <w14:ligatures w14:val="standardContextual"/>
        </w:rPr>
        <w:t>nter-</w:t>
      </w:r>
      <w:r w:rsidR="003C6B17">
        <w:rPr>
          <w:rFonts w:ascii="Times New Roman" w:eastAsia="Calibri" w:hAnsi="Times New Roman" w:cs="Times New Roman"/>
          <w:kern w:val="2"/>
          <w:sz w:val="24"/>
          <w:szCs w:val="24"/>
          <w14:ligatures w14:val="standardContextual"/>
        </w:rPr>
        <w:t>p</w:t>
      </w:r>
      <w:r w:rsidR="003C6B17" w:rsidRPr="005B2609">
        <w:rPr>
          <w:rFonts w:ascii="Times New Roman" w:eastAsia="Calibri" w:hAnsi="Times New Roman" w:cs="Times New Roman"/>
          <w:kern w:val="2"/>
          <w:sz w:val="24"/>
          <w:szCs w:val="24"/>
          <w14:ligatures w14:val="standardContextual"/>
        </w:rPr>
        <w:t xml:space="preserve">ersonal </w:t>
      </w:r>
      <w:r w:rsidR="003C6B17">
        <w:rPr>
          <w:rFonts w:ascii="Times New Roman" w:eastAsia="Calibri" w:hAnsi="Times New Roman" w:cs="Times New Roman"/>
          <w:kern w:val="2"/>
          <w:sz w:val="24"/>
          <w:szCs w:val="24"/>
          <w14:ligatures w14:val="standardContextual"/>
        </w:rPr>
        <w:t>r</w:t>
      </w:r>
      <w:r w:rsidR="003C6B17" w:rsidRPr="005B2609">
        <w:rPr>
          <w:rFonts w:ascii="Times New Roman" w:eastAsia="Calibri" w:hAnsi="Times New Roman" w:cs="Times New Roman"/>
          <w:kern w:val="2"/>
          <w:sz w:val="24"/>
          <w:szCs w:val="24"/>
          <w14:ligatures w14:val="standardContextual"/>
        </w:rPr>
        <w:t>elations</w:t>
      </w:r>
    </w:p>
    <w:p w14:paraId="44021C6E" w14:textId="737B486D" w:rsidR="002E569F" w:rsidRPr="005B2609" w:rsidRDefault="002E569F" w:rsidP="002E569F">
      <w:pPr>
        <w:numPr>
          <w:ilvl w:val="0"/>
          <w:numId w:val="97"/>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Identify the virtues and </w:t>
      </w:r>
      <w:r w:rsidR="003C6B17">
        <w:rPr>
          <w:rFonts w:ascii="Times New Roman" w:eastAsia="Calibri" w:hAnsi="Times New Roman" w:cs="Times New Roman"/>
          <w:kern w:val="2"/>
          <w:sz w:val="24"/>
          <w:szCs w:val="24"/>
          <w14:ligatures w14:val="standardContextual"/>
        </w:rPr>
        <w:t>a</w:t>
      </w:r>
      <w:r w:rsidR="003C6B17" w:rsidRPr="005B2609">
        <w:rPr>
          <w:rFonts w:ascii="Times New Roman" w:eastAsia="Calibri" w:hAnsi="Times New Roman" w:cs="Times New Roman"/>
          <w:kern w:val="2"/>
          <w:sz w:val="24"/>
          <w:szCs w:val="24"/>
          <w14:ligatures w14:val="standardContextual"/>
        </w:rPr>
        <w:t xml:space="preserve">ttributes </w:t>
      </w:r>
      <w:r w:rsidRPr="005B2609">
        <w:rPr>
          <w:rFonts w:ascii="Times New Roman" w:eastAsia="Calibri" w:hAnsi="Times New Roman" w:cs="Times New Roman"/>
          <w:kern w:val="2"/>
          <w:sz w:val="24"/>
          <w:szCs w:val="24"/>
          <w14:ligatures w14:val="standardContextual"/>
        </w:rPr>
        <w:t xml:space="preserve">for effective </w:t>
      </w:r>
      <w:r w:rsidR="003C6B17">
        <w:rPr>
          <w:rFonts w:ascii="Times New Roman" w:eastAsia="Calibri" w:hAnsi="Times New Roman" w:cs="Times New Roman"/>
          <w:kern w:val="2"/>
          <w:sz w:val="24"/>
          <w:szCs w:val="24"/>
          <w14:ligatures w14:val="standardContextual"/>
        </w:rPr>
        <w:t>i</w:t>
      </w:r>
      <w:r w:rsidR="003C6B17" w:rsidRPr="005B2609">
        <w:rPr>
          <w:rFonts w:ascii="Times New Roman" w:eastAsia="Calibri" w:hAnsi="Times New Roman" w:cs="Times New Roman"/>
          <w:kern w:val="2"/>
          <w:sz w:val="24"/>
          <w:szCs w:val="24"/>
          <w14:ligatures w14:val="standardContextual"/>
        </w:rPr>
        <w:t>nter</w:t>
      </w:r>
      <w:r w:rsidRPr="005B2609">
        <w:rPr>
          <w:rFonts w:ascii="Times New Roman" w:eastAsia="Calibri" w:hAnsi="Times New Roman" w:cs="Times New Roman"/>
          <w:kern w:val="2"/>
          <w:sz w:val="24"/>
          <w:szCs w:val="24"/>
          <w14:ligatures w14:val="standardContextual"/>
        </w:rPr>
        <w:t>-</w:t>
      </w:r>
      <w:r w:rsidR="003C6B17">
        <w:rPr>
          <w:rFonts w:ascii="Times New Roman" w:eastAsia="Calibri" w:hAnsi="Times New Roman" w:cs="Times New Roman"/>
          <w:kern w:val="2"/>
          <w:sz w:val="24"/>
          <w:szCs w:val="24"/>
          <w14:ligatures w14:val="standardContextual"/>
        </w:rPr>
        <w:t>p</w:t>
      </w:r>
      <w:r w:rsidR="003C6B17" w:rsidRPr="005B2609">
        <w:rPr>
          <w:rFonts w:ascii="Times New Roman" w:eastAsia="Calibri" w:hAnsi="Times New Roman" w:cs="Times New Roman"/>
          <w:kern w:val="2"/>
          <w:sz w:val="24"/>
          <w:szCs w:val="24"/>
          <w14:ligatures w14:val="standardContextual"/>
        </w:rPr>
        <w:t xml:space="preserve">ersonal </w:t>
      </w:r>
      <w:r w:rsidR="003C6B17">
        <w:rPr>
          <w:rFonts w:ascii="Times New Roman" w:eastAsia="Calibri" w:hAnsi="Times New Roman" w:cs="Times New Roman"/>
          <w:kern w:val="2"/>
          <w:sz w:val="24"/>
          <w:szCs w:val="24"/>
          <w14:ligatures w14:val="standardContextual"/>
        </w:rPr>
        <w:t>r</w:t>
      </w:r>
      <w:r w:rsidR="003C6B17" w:rsidRPr="005B2609">
        <w:rPr>
          <w:rFonts w:ascii="Times New Roman" w:eastAsia="Calibri" w:hAnsi="Times New Roman" w:cs="Times New Roman"/>
          <w:kern w:val="2"/>
          <w:sz w:val="24"/>
          <w:szCs w:val="24"/>
          <w14:ligatures w14:val="standardContextual"/>
        </w:rPr>
        <w:t>elationship</w:t>
      </w:r>
    </w:p>
    <w:p w14:paraId="20098E9D" w14:textId="5A6BD7B3" w:rsidR="002E569F" w:rsidRPr="005B2609" w:rsidRDefault="002E569F" w:rsidP="002E569F">
      <w:pPr>
        <w:numPr>
          <w:ilvl w:val="0"/>
          <w:numId w:val="97"/>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Develop strategies for improving </w:t>
      </w:r>
      <w:r w:rsidR="003C6B17">
        <w:rPr>
          <w:rFonts w:ascii="Times New Roman" w:eastAsia="Calibri" w:hAnsi="Times New Roman" w:cs="Times New Roman"/>
          <w:kern w:val="2"/>
          <w:sz w:val="24"/>
          <w:szCs w:val="24"/>
          <w14:ligatures w14:val="standardContextual"/>
        </w:rPr>
        <w:t>i</w:t>
      </w:r>
      <w:r w:rsidR="003C6B17" w:rsidRPr="005B2609">
        <w:rPr>
          <w:rFonts w:ascii="Times New Roman" w:eastAsia="Calibri" w:hAnsi="Times New Roman" w:cs="Times New Roman"/>
          <w:kern w:val="2"/>
          <w:sz w:val="24"/>
          <w:szCs w:val="24"/>
          <w14:ligatures w14:val="standardContextual"/>
        </w:rPr>
        <w:t>nter</w:t>
      </w:r>
      <w:r w:rsidRPr="005B2609">
        <w:rPr>
          <w:rFonts w:ascii="Times New Roman" w:eastAsia="Calibri" w:hAnsi="Times New Roman" w:cs="Times New Roman"/>
          <w:kern w:val="2"/>
          <w:sz w:val="24"/>
          <w:szCs w:val="24"/>
          <w14:ligatures w14:val="standardContextual"/>
        </w:rPr>
        <w:t>-</w:t>
      </w:r>
      <w:r w:rsidR="003C6B17">
        <w:rPr>
          <w:rFonts w:ascii="Times New Roman" w:eastAsia="Calibri" w:hAnsi="Times New Roman" w:cs="Times New Roman"/>
          <w:kern w:val="2"/>
          <w:sz w:val="24"/>
          <w:szCs w:val="24"/>
          <w14:ligatures w14:val="standardContextual"/>
        </w:rPr>
        <w:t>p</w:t>
      </w:r>
      <w:r w:rsidR="003C6B17" w:rsidRPr="005B2609">
        <w:rPr>
          <w:rFonts w:ascii="Times New Roman" w:eastAsia="Calibri" w:hAnsi="Times New Roman" w:cs="Times New Roman"/>
          <w:kern w:val="2"/>
          <w:sz w:val="24"/>
          <w:szCs w:val="24"/>
          <w14:ligatures w14:val="standardContextual"/>
        </w:rPr>
        <w:t xml:space="preserve">ersonal </w:t>
      </w:r>
      <w:r w:rsidR="003C6B17">
        <w:rPr>
          <w:rFonts w:ascii="Times New Roman" w:eastAsia="Calibri" w:hAnsi="Times New Roman" w:cs="Times New Roman"/>
          <w:kern w:val="2"/>
          <w:sz w:val="24"/>
          <w:szCs w:val="24"/>
          <w14:ligatures w14:val="standardContextual"/>
        </w:rPr>
        <w:t>r</w:t>
      </w:r>
      <w:r w:rsidR="003C6B17" w:rsidRPr="005B2609">
        <w:rPr>
          <w:rFonts w:ascii="Times New Roman" w:eastAsia="Calibri" w:hAnsi="Times New Roman" w:cs="Times New Roman"/>
          <w:kern w:val="2"/>
          <w:sz w:val="24"/>
          <w:szCs w:val="24"/>
          <w14:ligatures w14:val="standardContextual"/>
        </w:rPr>
        <w:t>elations</w:t>
      </w:r>
    </w:p>
    <w:p w14:paraId="53590123" w14:textId="77777777" w:rsidR="003C6B17" w:rsidRDefault="003C6B17" w:rsidP="002E569F">
      <w:pPr>
        <w:jc w:val="both"/>
        <w:rPr>
          <w:rFonts w:ascii="Times New Roman" w:eastAsia="Calibri" w:hAnsi="Times New Roman" w:cs="Times New Roman"/>
          <w:b/>
          <w:bCs/>
          <w:kern w:val="2"/>
          <w:sz w:val="24"/>
          <w:szCs w:val="24"/>
          <w14:ligatures w14:val="standardContextual"/>
        </w:rPr>
      </w:pPr>
    </w:p>
    <w:p w14:paraId="29B0F108" w14:textId="5D244431" w:rsidR="002E569F" w:rsidRPr="005B2609" w:rsidRDefault="002E569F" w:rsidP="002E569F">
      <w:pPr>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WORKSHOP CONTENTS</w:t>
      </w:r>
    </w:p>
    <w:p w14:paraId="42A8CA3D" w14:textId="77777777" w:rsidR="00242019" w:rsidRDefault="002E569F" w:rsidP="002E569F">
      <w:pPr>
        <w:spacing w:after="0"/>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The workshop content covers the following topics</w:t>
      </w:r>
      <w:r w:rsidR="00242019">
        <w:rPr>
          <w:rFonts w:ascii="Times New Roman" w:eastAsia="Calibri" w:hAnsi="Times New Roman" w:cs="Times New Roman"/>
          <w:kern w:val="2"/>
          <w:sz w:val="24"/>
          <w:szCs w:val="24"/>
          <w14:ligatures w14:val="standardContextual"/>
        </w:rPr>
        <w:t>:</w:t>
      </w:r>
    </w:p>
    <w:p w14:paraId="041B8B23" w14:textId="763ED1D4" w:rsidR="002E569F" w:rsidRPr="005B2609" w:rsidRDefault="002E569F" w:rsidP="002E569F">
      <w:pPr>
        <w:spacing w:after="0"/>
        <w:jc w:val="both"/>
        <w:rPr>
          <w:rFonts w:ascii="Times New Roman" w:eastAsia="Calibri" w:hAnsi="Times New Roman" w:cs="Times New Roman"/>
          <w:kern w:val="2"/>
          <w:sz w:val="24"/>
          <w:szCs w:val="24"/>
          <w14:ligatures w14:val="standardContextual"/>
        </w:rPr>
      </w:pPr>
    </w:p>
    <w:p w14:paraId="2FB57F47" w14:textId="6304B01E" w:rsidR="002E569F" w:rsidRPr="005B2609" w:rsidRDefault="002E569F" w:rsidP="002E569F">
      <w:pPr>
        <w:numPr>
          <w:ilvl w:val="0"/>
          <w:numId w:val="97"/>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Duties and Responsibility of Security Personnel </w:t>
      </w:r>
    </w:p>
    <w:p w14:paraId="60E09E28" w14:textId="45E563B6" w:rsidR="002E569F" w:rsidRPr="005B2609" w:rsidRDefault="002E569F" w:rsidP="002E569F">
      <w:pPr>
        <w:numPr>
          <w:ilvl w:val="0"/>
          <w:numId w:val="97"/>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Concept of Inter-Personal Relationship</w:t>
      </w:r>
    </w:p>
    <w:p w14:paraId="24205CCB" w14:textId="0C2F1DC7" w:rsidR="002E569F" w:rsidRPr="005B2609" w:rsidRDefault="002E569F" w:rsidP="002E569F">
      <w:pPr>
        <w:numPr>
          <w:ilvl w:val="0"/>
          <w:numId w:val="97"/>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Security Threats, Risks and Vulnerabilities </w:t>
      </w:r>
    </w:p>
    <w:p w14:paraId="08949FAE" w14:textId="06961AE9" w:rsidR="002E569F" w:rsidRPr="005B2609" w:rsidRDefault="002E569F" w:rsidP="002E569F">
      <w:pPr>
        <w:numPr>
          <w:ilvl w:val="0"/>
          <w:numId w:val="97"/>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Leadership and Effective Quality Requirements </w:t>
      </w:r>
    </w:p>
    <w:p w14:paraId="48BE9813" w14:textId="4793184A" w:rsidR="002E569F" w:rsidRPr="005B2609" w:rsidRDefault="002E569F" w:rsidP="002E569F">
      <w:pPr>
        <w:numPr>
          <w:ilvl w:val="0"/>
          <w:numId w:val="97"/>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Security Technologies and Devices for Crime Prevention, Monitoring and Tracking </w:t>
      </w:r>
    </w:p>
    <w:p w14:paraId="52DCDDC7" w14:textId="711798D6" w:rsidR="002E569F" w:rsidRPr="005B2609" w:rsidRDefault="002E569F" w:rsidP="002E569F">
      <w:pPr>
        <w:numPr>
          <w:ilvl w:val="0"/>
          <w:numId w:val="97"/>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Effective Communication Skills in Security Operations and Management </w:t>
      </w:r>
    </w:p>
    <w:p w14:paraId="7E350311" w14:textId="314F2E4C" w:rsidR="002E569F" w:rsidRPr="005B2609" w:rsidRDefault="002E569F" w:rsidP="002E569F">
      <w:pPr>
        <w:numPr>
          <w:ilvl w:val="0"/>
          <w:numId w:val="97"/>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Virtues and Attributes for Effective Inter-Personal Relationships in Security Management </w:t>
      </w:r>
    </w:p>
    <w:p w14:paraId="52C392F8" w14:textId="45AFEA75" w:rsidR="002E569F" w:rsidRPr="005B2609" w:rsidRDefault="002E569F" w:rsidP="002E569F">
      <w:pPr>
        <w:numPr>
          <w:ilvl w:val="0"/>
          <w:numId w:val="97"/>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Subordinates' Role in Inter-Personal Relations in Security Management </w:t>
      </w:r>
    </w:p>
    <w:p w14:paraId="33EA0E3C" w14:textId="2481F64A" w:rsidR="002E569F" w:rsidRPr="005B2609" w:rsidRDefault="002E569F" w:rsidP="002E569F">
      <w:pPr>
        <w:numPr>
          <w:ilvl w:val="0"/>
          <w:numId w:val="97"/>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Promoting Team</w:t>
      </w:r>
      <w:r w:rsidR="009D4B0E">
        <w:rPr>
          <w:rFonts w:ascii="Times New Roman" w:eastAsia="Calibri" w:hAnsi="Times New Roman" w:cs="Times New Roman"/>
          <w:kern w:val="2"/>
          <w:sz w:val="24"/>
          <w:szCs w:val="24"/>
          <w14:ligatures w14:val="standardContextual"/>
        </w:rPr>
        <w:t>w</w:t>
      </w:r>
      <w:r w:rsidRPr="005B2609">
        <w:rPr>
          <w:rFonts w:ascii="Times New Roman" w:eastAsia="Calibri" w:hAnsi="Times New Roman" w:cs="Times New Roman"/>
          <w:kern w:val="2"/>
          <w:sz w:val="24"/>
          <w:szCs w:val="24"/>
          <w14:ligatures w14:val="standardContextual"/>
        </w:rPr>
        <w:t xml:space="preserve">ork in Security and Crime Prevention Management </w:t>
      </w:r>
    </w:p>
    <w:p w14:paraId="3530DAFB" w14:textId="2468604F" w:rsidR="002E569F" w:rsidRPr="005B2609" w:rsidRDefault="002E569F" w:rsidP="002E569F">
      <w:pPr>
        <w:numPr>
          <w:ilvl w:val="0"/>
          <w:numId w:val="97"/>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Security Personnel and Use of </w:t>
      </w:r>
      <w:r w:rsidR="009D4B0E">
        <w:rPr>
          <w:rFonts w:ascii="Times New Roman" w:eastAsia="Calibri" w:hAnsi="Times New Roman" w:cs="Times New Roman"/>
          <w:kern w:val="2"/>
          <w:sz w:val="24"/>
          <w:szCs w:val="24"/>
          <w14:ligatures w14:val="standardContextual"/>
        </w:rPr>
        <w:t>F</w:t>
      </w:r>
      <w:r w:rsidR="009D4B0E" w:rsidRPr="005B2609">
        <w:rPr>
          <w:rFonts w:ascii="Times New Roman" w:eastAsia="Calibri" w:hAnsi="Times New Roman" w:cs="Times New Roman"/>
          <w:kern w:val="2"/>
          <w:sz w:val="24"/>
          <w:szCs w:val="24"/>
          <w14:ligatures w14:val="standardContextual"/>
        </w:rPr>
        <w:t>orce</w:t>
      </w:r>
      <w:r w:rsidRPr="005B2609">
        <w:rPr>
          <w:rFonts w:ascii="Times New Roman" w:eastAsia="Calibri" w:hAnsi="Times New Roman" w:cs="Times New Roman"/>
          <w:kern w:val="2"/>
          <w:sz w:val="24"/>
          <w:szCs w:val="24"/>
          <w14:ligatures w14:val="standardContextual"/>
        </w:rPr>
        <w:t xml:space="preserve"> </w:t>
      </w:r>
    </w:p>
    <w:p w14:paraId="2E4D9817" w14:textId="77777777" w:rsidR="002E569F" w:rsidRDefault="002E569F" w:rsidP="002E569F">
      <w:pPr>
        <w:jc w:val="both"/>
        <w:rPr>
          <w:rFonts w:ascii="Times New Roman" w:eastAsia="Calibri" w:hAnsi="Times New Roman" w:cs="Times New Roman"/>
          <w:b/>
          <w:bCs/>
          <w:kern w:val="2"/>
          <w:sz w:val="24"/>
          <w:szCs w:val="24"/>
          <w14:ligatures w14:val="standardContextual"/>
        </w:rPr>
      </w:pPr>
    </w:p>
    <w:p w14:paraId="71D07A14" w14:textId="77777777" w:rsidR="002E569F" w:rsidRPr="005B2609" w:rsidRDefault="002E569F" w:rsidP="002E569F">
      <w:pPr>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TARGET AUDIENCE</w:t>
      </w:r>
    </w:p>
    <w:p w14:paraId="65E8354B" w14:textId="5CD42BF1" w:rsidR="002E569F" w:rsidRPr="005B2609" w:rsidRDefault="002E569F" w:rsidP="002E569F">
      <w:pPr>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The workshop is designed for </w:t>
      </w:r>
      <w:r w:rsidR="009D4B0E">
        <w:rPr>
          <w:rFonts w:ascii="Times New Roman" w:eastAsia="Calibri" w:hAnsi="Times New Roman" w:cs="Times New Roman"/>
          <w:kern w:val="2"/>
          <w:sz w:val="24"/>
          <w:szCs w:val="24"/>
          <w14:ligatures w14:val="standardContextual"/>
        </w:rPr>
        <w:t>S</w:t>
      </w:r>
      <w:r w:rsidR="009D4B0E" w:rsidRPr="005B2609">
        <w:rPr>
          <w:rFonts w:ascii="Times New Roman" w:eastAsia="Calibri" w:hAnsi="Times New Roman" w:cs="Times New Roman"/>
          <w:kern w:val="2"/>
          <w:sz w:val="24"/>
          <w:szCs w:val="24"/>
          <w14:ligatures w14:val="standardContextual"/>
        </w:rPr>
        <w:t xml:space="preserve">enior </w:t>
      </w:r>
      <w:r w:rsidRPr="005B2609">
        <w:rPr>
          <w:rFonts w:ascii="Times New Roman" w:eastAsia="Calibri" w:hAnsi="Times New Roman" w:cs="Times New Roman"/>
          <w:kern w:val="2"/>
          <w:sz w:val="24"/>
          <w:szCs w:val="24"/>
          <w14:ligatures w14:val="standardContextual"/>
        </w:rPr>
        <w:t xml:space="preserve">officers both in Public and Private Sector </w:t>
      </w:r>
      <w:proofErr w:type="spellStart"/>
      <w:r w:rsidRPr="005B2609">
        <w:rPr>
          <w:rFonts w:ascii="Times New Roman" w:eastAsia="Calibri" w:hAnsi="Times New Roman" w:cs="Times New Roman"/>
          <w:kern w:val="2"/>
          <w:sz w:val="24"/>
          <w:szCs w:val="24"/>
          <w14:ligatures w14:val="standardContextual"/>
        </w:rPr>
        <w:t>organisations</w:t>
      </w:r>
      <w:proofErr w:type="spellEnd"/>
      <w:r w:rsidRPr="005B2609">
        <w:rPr>
          <w:rFonts w:ascii="Times New Roman" w:eastAsia="Calibri" w:hAnsi="Times New Roman" w:cs="Times New Roman"/>
          <w:kern w:val="2"/>
          <w:sz w:val="24"/>
          <w:szCs w:val="24"/>
          <w14:ligatures w14:val="standardContextual"/>
        </w:rPr>
        <w:t>.</w:t>
      </w:r>
    </w:p>
    <w:p w14:paraId="18516AF8" w14:textId="77777777" w:rsidR="002E569F" w:rsidRPr="005B2609" w:rsidRDefault="002E569F" w:rsidP="002E569F">
      <w:pPr>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lastRenderedPageBreak/>
        <w:t>METHODOLOGY</w:t>
      </w:r>
    </w:p>
    <w:p w14:paraId="06817514" w14:textId="5B8B3002" w:rsidR="002E569F" w:rsidRPr="005B2609" w:rsidRDefault="002E569F" w:rsidP="002E569F">
      <w:pPr>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Lecturette, </w:t>
      </w:r>
      <w:r w:rsidR="00C30F47">
        <w:rPr>
          <w:rFonts w:ascii="Times New Roman" w:eastAsia="Calibri" w:hAnsi="Times New Roman" w:cs="Times New Roman"/>
          <w:kern w:val="2"/>
          <w:sz w:val="24"/>
          <w:szCs w:val="24"/>
          <w14:ligatures w14:val="standardContextual"/>
        </w:rPr>
        <w:t>P</w:t>
      </w:r>
      <w:r w:rsidRPr="005B2609">
        <w:rPr>
          <w:rFonts w:ascii="Times New Roman" w:eastAsia="Calibri" w:hAnsi="Times New Roman" w:cs="Times New Roman"/>
          <w:kern w:val="2"/>
          <w:sz w:val="24"/>
          <w:szCs w:val="24"/>
          <w14:ligatures w14:val="standardContextual"/>
        </w:rPr>
        <w:t>ower</w:t>
      </w:r>
      <w:r w:rsidR="00C30F47">
        <w:rPr>
          <w:rFonts w:ascii="Times New Roman" w:eastAsia="Calibri" w:hAnsi="Times New Roman" w:cs="Times New Roman"/>
          <w:kern w:val="2"/>
          <w:sz w:val="24"/>
          <w:szCs w:val="24"/>
          <w14:ligatures w14:val="standardContextual"/>
        </w:rPr>
        <w:t>P</w:t>
      </w:r>
      <w:r w:rsidR="00C30F47" w:rsidRPr="005B2609">
        <w:rPr>
          <w:rFonts w:ascii="Times New Roman" w:eastAsia="Calibri" w:hAnsi="Times New Roman" w:cs="Times New Roman"/>
          <w:kern w:val="2"/>
          <w:sz w:val="24"/>
          <w:szCs w:val="24"/>
          <w14:ligatures w14:val="standardContextual"/>
        </w:rPr>
        <w:t xml:space="preserve">oint </w:t>
      </w:r>
      <w:r w:rsidRPr="005B2609">
        <w:rPr>
          <w:rFonts w:ascii="Times New Roman" w:eastAsia="Calibri" w:hAnsi="Times New Roman" w:cs="Times New Roman"/>
          <w:kern w:val="2"/>
          <w:sz w:val="24"/>
          <w:szCs w:val="24"/>
          <w14:ligatures w14:val="standardContextual"/>
        </w:rPr>
        <w:t>presentation, syndicate exercises and discussion.</w:t>
      </w:r>
    </w:p>
    <w:p w14:paraId="2F753099" w14:textId="77777777" w:rsidR="002E569F" w:rsidRPr="005B2609" w:rsidRDefault="002E569F" w:rsidP="002E569F">
      <w:pPr>
        <w:spacing w:after="0"/>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Duration:</w:t>
      </w:r>
      <w:r w:rsidRPr="005B2609">
        <w:rPr>
          <w:rFonts w:ascii="Times New Roman" w:eastAsia="Calibri" w:hAnsi="Times New Roman" w:cs="Times New Roman"/>
          <w:b/>
          <w:bCs/>
          <w:kern w:val="2"/>
          <w:sz w:val="24"/>
          <w:szCs w:val="24"/>
          <w14:ligatures w14:val="standardContextual"/>
        </w:rPr>
        <w:tab/>
      </w:r>
      <w:r w:rsidRPr="005B2609">
        <w:rPr>
          <w:rFonts w:ascii="Times New Roman" w:eastAsia="Calibri" w:hAnsi="Times New Roman" w:cs="Times New Roman"/>
          <w:kern w:val="2"/>
          <w:sz w:val="24"/>
          <w:szCs w:val="24"/>
          <w14:ligatures w14:val="standardContextual"/>
        </w:rPr>
        <w:t>Four (4) days</w:t>
      </w:r>
    </w:p>
    <w:p w14:paraId="3DD61721" w14:textId="1BCE84EA" w:rsidR="002E569F" w:rsidRPr="001E49FF" w:rsidRDefault="002E569F" w:rsidP="002E569F">
      <w:pPr>
        <w:spacing w:after="0"/>
        <w:jc w:val="both"/>
        <w:rPr>
          <w:rFonts w:ascii="Times New Roman" w:eastAsia="Calibri" w:hAnsi="Times New Roman" w:cs="Times New Roman"/>
          <w:kern w:val="2"/>
          <w:sz w:val="24"/>
          <w:szCs w:val="24"/>
          <w14:ligatures w14:val="standardContextual"/>
        </w:rPr>
      </w:pPr>
      <w:r w:rsidRPr="001E49FF">
        <w:rPr>
          <w:rFonts w:ascii="Times New Roman" w:eastAsia="Calibri" w:hAnsi="Times New Roman" w:cs="Times New Roman"/>
          <w:b/>
          <w:bCs/>
          <w:kern w:val="2"/>
          <w:sz w:val="24"/>
          <w:szCs w:val="24"/>
          <w14:ligatures w14:val="standardContextual"/>
        </w:rPr>
        <w:t>Venue:</w:t>
      </w:r>
      <w:r w:rsidRPr="001E49FF">
        <w:rPr>
          <w:rFonts w:ascii="Times New Roman" w:eastAsia="Calibri" w:hAnsi="Times New Roman" w:cs="Times New Roman"/>
          <w:b/>
          <w:bCs/>
          <w:kern w:val="2"/>
          <w:sz w:val="24"/>
          <w:szCs w:val="24"/>
          <w14:ligatures w14:val="standardContextual"/>
        </w:rPr>
        <w:tab/>
      </w:r>
      <w:r w:rsidR="001E49FF">
        <w:rPr>
          <w:rFonts w:ascii="Times New Roman" w:eastAsia="Calibri" w:hAnsi="Times New Roman" w:cs="Times New Roman"/>
          <w:b/>
          <w:bCs/>
          <w:kern w:val="2"/>
          <w:sz w:val="24"/>
          <w:szCs w:val="24"/>
          <w14:ligatures w14:val="standardContextual"/>
        </w:rPr>
        <w:t>To be determined</w:t>
      </w:r>
    </w:p>
    <w:p w14:paraId="594213A5" w14:textId="2331A689" w:rsidR="002E569F" w:rsidRPr="005B2609" w:rsidRDefault="002E569F" w:rsidP="002E569F">
      <w:pPr>
        <w:jc w:val="both"/>
        <w:rPr>
          <w:rFonts w:ascii="Times New Roman" w:eastAsia="Calibri" w:hAnsi="Times New Roman" w:cs="Times New Roman"/>
          <w:kern w:val="2"/>
          <w:sz w:val="24"/>
          <w:szCs w:val="24"/>
          <w14:ligatures w14:val="standardContextual"/>
        </w:rPr>
      </w:pPr>
      <w:r w:rsidRPr="001E49FF">
        <w:rPr>
          <w:rFonts w:ascii="Times New Roman" w:eastAsia="Calibri" w:hAnsi="Times New Roman" w:cs="Times New Roman"/>
          <w:b/>
          <w:bCs/>
          <w:kern w:val="2"/>
          <w:sz w:val="24"/>
          <w:szCs w:val="24"/>
          <w14:ligatures w14:val="standardContextual"/>
        </w:rPr>
        <w:t>Fee:</w:t>
      </w:r>
      <w:r w:rsidR="001E49FF">
        <w:rPr>
          <w:rFonts w:ascii="Times New Roman" w:eastAsia="Calibri" w:hAnsi="Times New Roman" w:cs="Times New Roman"/>
          <w:b/>
          <w:bCs/>
          <w:kern w:val="2"/>
          <w:sz w:val="24"/>
          <w:szCs w:val="24"/>
          <w14:ligatures w14:val="standardContextual"/>
        </w:rPr>
        <w:t xml:space="preserve"> To be determined</w:t>
      </w:r>
      <w:r w:rsidRPr="00930E58">
        <w:rPr>
          <w:rFonts w:ascii="Times New Roman" w:eastAsia="Calibri" w:hAnsi="Times New Roman" w:cs="Times New Roman"/>
          <w:b/>
          <w:bCs/>
          <w:color w:val="EE0000"/>
          <w:kern w:val="2"/>
          <w:sz w:val="24"/>
          <w:szCs w:val="24"/>
          <w14:ligatures w14:val="standardContextual"/>
        </w:rPr>
        <w:tab/>
      </w:r>
      <w:r w:rsidRPr="005B2609">
        <w:rPr>
          <w:rFonts w:ascii="Times New Roman" w:eastAsia="Calibri" w:hAnsi="Times New Roman" w:cs="Times New Roman"/>
          <w:b/>
          <w:bCs/>
          <w:kern w:val="2"/>
          <w:sz w:val="24"/>
          <w:szCs w:val="24"/>
          <w14:ligatures w14:val="standardContextual"/>
        </w:rPr>
        <w:tab/>
      </w:r>
    </w:p>
    <w:p w14:paraId="56F885CB" w14:textId="77777777" w:rsidR="002E569F" w:rsidRPr="005B2609" w:rsidRDefault="002E569F" w:rsidP="002E569F">
      <w:pPr>
        <w:jc w:val="both"/>
        <w:rPr>
          <w:rFonts w:ascii="Times New Roman" w:eastAsia="Calibri" w:hAnsi="Times New Roman" w:cs="Times New Roman"/>
          <w:kern w:val="2"/>
          <w:sz w:val="24"/>
          <w:szCs w:val="24"/>
          <w14:ligatures w14:val="standardContextual"/>
        </w:rPr>
      </w:pPr>
    </w:p>
    <w:p w14:paraId="1731A952" w14:textId="77777777" w:rsidR="002E569F" w:rsidRPr="005B2609" w:rsidRDefault="002E569F" w:rsidP="002E569F">
      <w:pPr>
        <w:numPr>
          <w:ilvl w:val="0"/>
          <w:numId w:val="106"/>
        </w:numPr>
        <w:contextualSpacing/>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 xml:space="preserve">WORKSHOP TITLE: ENHANCING SECURITY SERVICES IN ORGANISATIONS AND FACILITIES MANAGEMENT IN DIGITAL ENVIRONMENT </w:t>
      </w:r>
    </w:p>
    <w:p w14:paraId="602C78AA" w14:textId="77777777" w:rsidR="00355FD2" w:rsidRDefault="00355FD2" w:rsidP="002E569F">
      <w:pPr>
        <w:spacing w:after="0"/>
        <w:jc w:val="both"/>
        <w:rPr>
          <w:rFonts w:ascii="Times New Roman" w:eastAsia="Calibri" w:hAnsi="Times New Roman" w:cs="Times New Roman"/>
          <w:kern w:val="2"/>
          <w:sz w:val="24"/>
          <w:szCs w:val="24"/>
          <w14:ligatures w14:val="standardContextual"/>
        </w:rPr>
      </w:pPr>
    </w:p>
    <w:p w14:paraId="170FED1B" w14:textId="77777777" w:rsidR="00355FD2" w:rsidRDefault="002E569F" w:rsidP="002E569F">
      <w:pPr>
        <w:spacing w:after="0"/>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At the end of the workshop, participants should be able to:</w:t>
      </w:r>
    </w:p>
    <w:p w14:paraId="673969D5" w14:textId="4667CC28" w:rsidR="002E569F" w:rsidRPr="005B2609" w:rsidRDefault="002E569F" w:rsidP="002E569F">
      <w:pPr>
        <w:spacing w:after="0"/>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 </w:t>
      </w:r>
    </w:p>
    <w:p w14:paraId="209DEF51" w14:textId="31DD3DE7" w:rsidR="002E569F" w:rsidRPr="005B2609" w:rsidRDefault="002E569F" w:rsidP="002E569F">
      <w:pPr>
        <w:numPr>
          <w:ilvl w:val="0"/>
          <w:numId w:val="98"/>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Expose participants to the basic principles and major functions of </w:t>
      </w:r>
      <w:r w:rsidR="00A97795">
        <w:rPr>
          <w:rFonts w:ascii="Times New Roman" w:eastAsia="Calibri" w:hAnsi="Times New Roman" w:cs="Times New Roman"/>
          <w:kern w:val="2"/>
          <w:sz w:val="24"/>
          <w:szCs w:val="24"/>
          <w14:ligatures w14:val="standardContextual"/>
        </w:rPr>
        <w:t>s</w:t>
      </w:r>
      <w:r w:rsidR="00A97795" w:rsidRPr="005B2609">
        <w:rPr>
          <w:rFonts w:ascii="Times New Roman" w:eastAsia="Calibri" w:hAnsi="Times New Roman" w:cs="Times New Roman"/>
          <w:kern w:val="2"/>
          <w:sz w:val="24"/>
          <w:szCs w:val="24"/>
          <w14:ligatures w14:val="standardContextual"/>
        </w:rPr>
        <w:t xml:space="preserve">ecurity </w:t>
      </w:r>
      <w:r w:rsidR="00A97795">
        <w:rPr>
          <w:rFonts w:ascii="Times New Roman" w:eastAsia="Calibri" w:hAnsi="Times New Roman" w:cs="Times New Roman"/>
          <w:kern w:val="2"/>
          <w:sz w:val="24"/>
          <w:szCs w:val="24"/>
          <w14:ligatures w14:val="standardContextual"/>
        </w:rPr>
        <w:t>s</w:t>
      </w:r>
      <w:r w:rsidR="00A97795" w:rsidRPr="005B2609">
        <w:rPr>
          <w:rFonts w:ascii="Times New Roman" w:eastAsia="Calibri" w:hAnsi="Times New Roman" w:cs="Times New Roman"/>
          <w:kern w:val="2"/>
          <w:sz w:val="24"/>
          <w:szCs w:val="24"/>
          <w14:ligatures w14:val="standardContextual"/>
        </w:rPr>
        <w:t xml:space="preserve">ervice </w:t>
      </w:r>
      <w:r w:rsidR="00A97795">
        <w:rPr>
          <w:rFonts w:ascii="Times New Roman" w:eastAsia="Calibri" w:hAnsi="Times New Roman" w:cs="Times New Roman"/>
          <w:kern w:val="2"/>
          <w:sz w:val="24"/>
          <w:szCs w:val="24"/>
          <w14:ligatures w14:val="standardContextual"/>
        </w:rPr>
        <w:t>m</w:t>
      </w:r>
      <w:r w:rsidR="00A97795" w:rsidRPr="005B2609">
        <w:rPr>
          <w:rFonts w:ascii="Times New Roman" w:eastAsia="Calibri" w:hAnsi="Times New Roman" w:cs="Times New Roman"/>
          <w:kern w:val="2"/>
          <w:sz w:val="24"/>
          <w:szCs w:val="24"/>
          <w14:ligatures w14:val="standardContextual"/>
        </w:rPr>
        <w:t>anagement</w:t>
      </w:r>
      <w:r w:rsidRPr="005B2609">
        <w:rPr>
          <w:rFonts w:ascii="Times New Roman" w:eastAsia="Calibri" w:hAnsi="Times New Roman" w:cs="Times New Roman"/>
          <w:kern w:val="2"/>
          <w:sz w:val="24"/>
          <w:szCs w:val="24"/>
          <w14:ligatures w14:val="standardContextual"/>
        </w:rPr>
        <w:t xml:space="preserve">. </w:t>
      </w:r>
    </w:p>
    <w:p w14:paraId="65F2AF38" w14:textId="6937E595" w:rsidR="002E569F" w:rsidRPr="005B2609" w:rsidRDefault="002E569F" w:rsidP="002E569F">
      <w:pPr>
        <w:numPr>
          <w:ilvl w:val="0"/>
          <w:numId w:val="98"/>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Refresh their memories on </w:t>
      </w:r>
      <w:r w:rsidR="00A97795">
        <w:rPr>
          <w:rFonts w:ascii="Times New Roman" w:eastAsia="Calibri" w:hAnsi="Times New Roman" w:cs="Times New Roman"/>
          <w:kern w:val="2"/>
          <w:sz w:val="24"/>
          <w:szCs w:val="24"/>
          <w14:ligatures w14:val="standardContextual"/>
        </w:rPr>
        <w:t>b</w:t>
      </w:r>
      <w:r w:rsidR="00A97795" w:rsidRPr="005B2609">
        <w:rPr>
          <w:rFonts w:ascii="Times New Roman" w:eastAsia="Calibri" w:hAnsi="Times New Roman" w:cs="Times New Roman"/>
          <w:kern w:val="2"/>
          <w:sz w:val="24"/>
          <w:szCs w:val="24"/>
          <w14:ligatures w14:val="standardContextual"/>
        </w:rPr>
        <w:t xml:space="preserve">asic </w:t>
      </w:r>
      <w:r w:rsidR="00A97795">
        <w:rPr>
          <w:rFonts w:ascii="Times New Roman" w:eastAsia="Calibri" w:hAnsi="Times New Roman" w:cs="Times New Roman"/>
          <w:kern w:val="2"/>
          <w:sz w:val="24"/>
          <w:szCs w:val="24"/>
          <w14:ligatures w14:val="standardContextual"/>
        </w:rPr>
        <w:t>s</w:t>
      </w:r>
      <w:r w:rsidR="00A97795" w:rsidRPr="005B2609">
        <w:rPr>
          <w:rFonts w:ascii="Times New Roman" w:eastAsia="Calibri" w:hAnsi="Times New Roman" w:cs="Times New Roman"/>
          <w:kern w:val="2"/>
          <w:sz w:val="24"/>
          <w:szCs w:val="24"/>
          <w14:ligatures w14:val="standardContextual"/>
        </w:rPr>
        <w:t xml:space="preserve">ecurity </w:t>
      </w:r>
      <w:r w:rsidR="00A97795">
        <w:rPr>
          <w:rFonts w:ascii="Times New Roman" w:eastAsia="Calibri" w:hAnsi="Times New Roman" w:cs="Times New Roman"/>
          <w:kern w:val="2"/>
          <w:sz w:val="24"/>
          <w:szCs w:val="24"/>
          <w14:ligatures w14:val="standardContextual"/>
        </w:rPr>
        <w:t>s</w:t>
      </w:r>
      <w:r w:rsidR="00A97795" w:rsidRPr="005B2609">
        <w:rPr>
          <w:rFonts w:ascii="Times New Roman" w:eastAsia="Calibri" w:hAnsi="Times New Roman" w:cs="Times New Roman"/>
          <w:kern w:val="2"/>
          <w:sz w:val="24"/>
          <w:szCs w:val="24"/>
          <w14:ligatures w14:val="standardContextual"/>
        </w:rPr>
        <w:t>ervices</w:t>
      </w:r>
      <w:r w:rsidRPr="005B2609">
        <w:rPr>
          <w:rFonts w:ascii="Times New Roman" w:eastAsia="Calibri" w:hAnsi="Times New Roman" w:cs="Times New Roman"/>
          <w:kern w:val="2"/>
          <w:sz w:val="24"/>
          <w:szCs w:val="24"/>
          <w14:ligatures w14:val="standardContextual"/>
        </w:rPr>
        <w:t xml:space="preserve">. </w:t>
      </w:r>
    </w:p>
    <w:p w14:paraId="2A38EB69" w14:textId="6F5296F5" w:rsidR="002E569F" w:rsidRPr="005B2609" w:rsidRDefault="002E569F" w:rsidP="002E569F">
      <w:pPr>
        <w:numPr>
          <w:ilvl w:val="0"/>
          <w:numId w:val="98"/>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Discuss the major scope and forms of </w:t>
      </w:r>
      <w:r w:rsidR="00A97795">
        <w:rPr>
          <w:rFonts w:ascii="Times New Roman" w:eastAsia="Calibri" w:hAnsi="Times New Roman" w:cs="Times New Roman"/>
          <w:kern w:val="2"/>
          <w:sz w:val="24"/>
          <w:szCs w:val="24"/>
          <w14:ligatures w14:val="standardContextual"/>
        </w:rPr>
        <w:t>f</w:t>
      </w:r>
      <w:r w:rsidR="00A97795" w:rsidRPr="005B2609">
        <w:rPr>
          <w:rFonts w:ascii="Times New Roman" w:eastAsia="Calibri" w:hAnsi="Times New Roman" w:cs="Times New Roman"/>
          <w:kern w:val="2"/>
          <w:sz w:val="24"/>
          <w:szCs w:val="24"/>
          <w14:ligatures w14:val="standardContextual"/>
        </w:rPr>
        <w:t xml:space="preserve">acility </w:t>
      </w:r>
      <w:r w:rsidR="00A97795">
        <w:rPr>
          <w:rFonts w:ascii="Times New Roman" w:eastAsia="Calibri" w:hAnsi="Times New Roman" w:cs="Times New Roman"/>
          <w:kern w:val="2"/>
          <w:sz w:val="24"/>
          <w:szCs w:val="24"/>
          <w14:ligatures w14:val="standardContextual"/>
        </w:rPr>
        <w:t>m</w:t>
      </w:r>
      <w:r w:rsidR="00A97795" w:rsidRPr="005B2609">
        <w:rPr>
          <w:rFonts w:ascii="Times New Roman" w:eastAsia="Calibri" w:hAnsi="Times New Roman" w:cs="Times New Roman"/>
          <w:kern w:val="2"/>
          <w:sz w:val="24"/>
          <w:szCs w:val="24"/>
          <w14:ligatures w14:val="standardContextual"/>
        </w:rPr>
        <w:t>anagement</w:t>
      </w:r>
      <w:r w:rsidRPr="005B2609">
        <w:rPr>
          <w:rFonts w:ascii="Times New Roman" w:eastAsia="Calibri" w:hAnsi="Times New Roman" w:cs="Times New Roman"/>
          <w:kern w:val="2"/>
          <w:sz w:val="24"/>
          <w:szCs w:val="24"/>
          <w14:ligatures w14:val="standardContextual"/>
        </w:rPr>
        <w:t>.</w:t>
      </w:r>
    </w:p>
    <w:p w14:paraId="64ABDC7B" w14:textId="22A6154D" w:rsidR="002E569F" w:rsidRPr="005B2609" w:rsidRDefault="002E569F" w:rsidP="002E569F">
      <w:pPr>
        <w:numPr>
          <w:ilvl w:val="0"/>
          <w:numId w:val="98"/>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Improve the </w:t>
      </w:r>
      <w:r w:rsidR="00A97795">
        <w:rPr>
          <w:rFonts w:ascii="Times New Roman" w:eastAsia="Calibri" w:hAnsi="Times New Roman" w:cs="Times New Roman"/>
          <w:kern w:val="2"/>
          <w:sz w:val="24"/>
          <w:szCs w:val="24"/>
          <w14:ligatures w14:val="standardContextual"/>
        </w:rPr>
        <w:t>s</w:t>
      </w:r>
      <w:r w:rsidR="00A97795" w:rsidRPr="005B2609">
        <w:rPr>
          <w:rFonts w:ascii="Times New Roman" w:eastAsia="Calibri" w:hAnsi="Times New Roman" w:cs="Times New Roman"/>
          <w:kern w:val="2"/>
          <w:sz w:val="24"/>
          <w:szCs w:val="24"/>
          <w14:ligatures w14:val="standardContextual"/>
        </w:rPr>
        <w:t xml:space="preserve">ecurity </w:t>
      </w:r>
      <w:r w:rsidR="00A97795">
        <w:rPr>
          <w:rFonts w:ascii="Times New Roman" w:eastAsia="Calibri" w:hAnsi="Times New Roman" w:cs="Times New Roman"/>
          <w:kern w:val="2"/>
          <w:sz w:val="24"/>
          <w:szCs w:val="24"/>
          <w14:ligatures w14:val="standardContextual"/>
        </w:rPr>
        <w:t>s</w:t>
      </w:r>
      <w:r w:rsidR="00A97795" w:rsidRPr="005B2609">
        <w:rPr>
          <w:rFonts w:ascii="Times New Roman" w:eastAsia="Calibri" w:hAnsi="Times New Roman" w:cs="Times New Roman"/>
          <w:kern w:val="2"/>
          <w:sz w:val="24"/>
          <w:szCs w:val="24"/>
          <w14:ligatures w14:val="standardContextual"/>
        </w:rPr>
        <w:t xml:space="preserve">ervices </w:t>
      </w:r>
      <w:r w:rsidRPr="005B2609">
        <w:rPr>
          <w:rFonts w:ascii="Times New Roman" w:eastAsia="Calibri" w:hAnsi="Times New Roman" w:cs="Times New Roman"/>
          <w:kern w:val="2"/>
          <w:sz w:val="24"/>
          <w:szCs w:val="24"/>
          <w14:ligatures w14:val="standardContextual"/>
        </w:rPr>
        <w:t xml:space="preserve">of </w:t>
      </w:r>
      <w:r w:rsidR="00A97795">
        <w:rPr>
          <w:rFonts w:ascii="Times New Roman" w:eastAsia="Calibri" w:hAnsi="Times New Roman" w:cs="Times New Roman"/>
          <w:kern w:val="2"/>
          <w:sz w:val="24"/>
          <w:szCs w:val="24"/>
          <w14:ligatures w14:val="standardContextual"/>
        </w:rPr>
        <w:t>a</w:t>
      </w:r>
      <w:r w:rsidR="00A97795" w:rsidRPr="005B2609">
        <w:rPr>
          <w:rFonts w:ascii="Times New Roman" w:eastAsia="Calibri" w:hAnsi="Times New Roman" w:cs="Times New Roman"/>
          <w:kern w:val="2"/>
          <w:sz w:val="24"/>
          <w:szCs w:val="24"/>
          <w14:ligatures w14:val="standardContextual"/>
        </w:rPr>
        <w:t xml:space="preserve">ssets </w:t>
      </w:r>
      <w:r w:rsidRPr="005B2609">
        <w:rPr>
          <w:rFonts w:ascii="Times New Roman" w:eastAsia="Calibri" w:hAnsi="Times New Roman" w:cs="Times New Roman"/>
          <w:kern w:val="2"/>
          <w:sz w:val="24"/>
          <w:szCs w:val="24"/>
          <w14:ligatures w14:val="standardContextual"/>
        </w:rPr>
        <w:t xml:space="preserve">and </w:t>
      </w:r>
      <w:r w:rsidR="00A97795">
        <w:rPr>
          <w:rFonts w:ascii="Times New Roman" w:eastAsia="Calibri" w:hAnsi="Times New Roman" w:cs="Times New Roman"/>
          <w:kern w:val="2"/>
          <w:sz w:val="24"/>
          <w:szCs w:val="24"/>
          <w14:ligatures w14:val="standardContextual"/>
        </w:rPr>
        <w:t>f</w:t>
      </w:r>
      <w:r w:rsidR="00A97795" w:rsidRPr="005B2609">
        <w:rPr>
          <w:rFonts w:ascii="Times New Roman" w:eastAsia="Calibri" w:hAnsi="Times New Roman" w:cs="Times New Roman"/>
          <w:kern w:val="2"/>
          <w:sz w:val="24"/>
          <w:szCs w:val="24"/>
          <w14:ligatures w14:val="standardContextual"/>
        </w:rPr>
        <w:t xml:space="preserve">acilities </w:t>
      </w:r>
      <w:r w:rsidR="00A97795">
        <w:rPr>
          <w:rFonts w:ascii="Times New Roman" w:eastAsia="Calibri" w:hAnsi="Times New Roman" w:cs="Times New Roman"/>
          <w:kern w:val="2"/>
          <w:sz w:val="24"/>
          <w:szCs w:val="24"/>
          <w14:ligatures w14:val="standardContextual"/>
        </w:rPr>
        <w:t>p</w:t>
      </w:r>
      <w:r w:rsidR="00A97795" w:rsidRPr="005B2609">
        <w:rPr>
          <w:rFonts w:ascii="Times New Roman" w:eastAsia="Calibri" w:hAnsi="Times New Roman" w:cs="Times New Roman"/>
          <w:kern w:val="2"/>
          <w:sz w:val="24"/>
          <w:szCs w:val="24"/>
          <w14:ligatures w14:val="standardContextual"/>
        </w:rPr>
        <w:t>rotection</w:t>
      </w:r>
      <w:r w:rsidRPr="005B2609">
        <w:rPr>
          <w:rFonts w:ascii="Times New Roman" w:eastAsia="Calibri" w:hAnsi="Times New Roman" w:cs="Times New Roman"/>
          <w:kern w:val="2"/>
          <w:sz w:val="24"/>
          <w:szCs w:val="24"/>
          <w14:ligatures w14:val="standardContextual"/>
        </w:rPr>
        <w:t xml:space="preserve">. </w:t>
      </w:r>
    </w:p>
    <w:p w14:paraId="7A0E3EBA" w14:textId="77777777" w:rsidR="00A36423" w:rsidRDefault="00A36423" w:rsidP="002E569F">
      <w:pPr>
        <w:jc w:val="both"/>
        <w:rPr>
          <w:rFonts w:ascii="Times New Roman" w:eastAsia="Calibri" w:hAnsi="Times New Roman" w:cs="Times New Roman"/>
          <w:b/>
          <w:bCs/>
          <w:kern w:val="2"/>
          <w:sz w:val="24"/>
          <w:szCs w:val="24"/>
          <w14:ligatures w14:val="standardContextual"/>
        </w:rPr>
      </w:pPr>
    </w:p>
    <w:p w14:paraId="30364382" w14:textId="5AD009A1" w:rsidR="002E569F" w:rsidRPr="005B2609" w:rsidRDefault="002E569F" w:rsidP="002E569F">
      <w:pPr>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WORKSHOP CONTENTS</w:t>
      </w:r>
    </w:p>
    <w:p w14:paraId="2CC8B07D" w14:textId="77777777" w:rsidR="002E569F" w:rsidRDefault="002E569F" w:rsidP="002E569F">
      <w:pPr>
        <w:spacing w:after="0"/>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The workshop content covers the following topics:</w:t>
      </w:r>
    </w:p>
    <w:p w14:paraId="29D1F346" w14:textId="77777777" w:rsidR="00A36423" w:rsidRPr="005B2609" w:rsidRDefault="00A36423" w:rsidP="002E569F">
      <w:pPr>
        <w:spacing w:after="0"/>
        <w:jc w:val="both"/>
        <w:rPr>
          <w:rFonts w:ascii="Times New Roman" w:eastAsia="Calibri" w:hAnsi="Times New Roman" w:cs="Times New Roman"/>
          <w:kern w:val="2"/>
          <w:sz w:val="24"/>
          <w:szCs w:val="24"/>
          <w14:ligatures w14:val="standardContextual"/>
        </w:rPr>
      </w:pPr>
    </w:p>
    <w:p w14:paraId="2A277238" w14:textId="588BDD8C" w:rsidR="002E569F" w:rsidRPr="005B2609" w:rsidRDefault="002E569F" w:rsidP="002E569F">
      <w:pPr>
        <w:numPr>
          <w:ilvl w:val="0"/>
          <w:numId w:val="99"/>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Assets and Facilities Management </w:t>
      </w:r>
    </w:p>
    <w:p w14:paraId="46559AC5" w14:textId="08BF3501" w:rsidR="002E569F" w:rsidRPr="005B2609" w:rsidRDefault="002E569F" w:rsidP="002E569F">
      <w:pPr>
        <w:numPr>
          <w:ilvl w:val="0"/>
          <w:numId w:val="99"/>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Overview of Physical Protection System for Security Services </w:t>
      </w:r>
    </w:p>
    <w:p w14:paraId="5D1F5BE5" w14:textId="2A61257B" w:rsidR="002E569F" w:rsidRPr="005B2609" w:rsidRDefault="002E569F" w:rsidP="002E569F">
      <w:pPr>
        <w:numPr>
          <w:ilvl w:val="0"/>
          <w:numId w:val="99"/>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Elements of Physical Protection and Security System.</w:t>
      </w:r>
    </w:p>
    <w:p w14:paraId="1715425A" w14:textId="6BE7A969" w:rsidR="002E569F" w:rsidRPr="005B2609" w:rsidRDefault="002E569F" w:rsidP="002E569F">
      <w:pPr>
        <w:numPr>
          <w:ilvl w:val="0"/>
          <w:numId w:val="99"/>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Physical and Premises Security </w:t>
      </w:r>
    </w:p>
    <w:p w14:paraId="259F283A" w14:textId="315B1728" w:rsidR="002E569F" w:rsidRPr="005B2609" w:rsidRDefault="002E569F" w:rsidP="002E569F">
      <w:pPr>
        <w:numPr>
          <w:ilvl w:val="0"/>
          <w:numId w:val="99"/>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Foundation and Environment of Facilities Management </w:t>
      </w:r>
    </w:p>
    <w:p w14:paraId="65D6EF04" w14:textId="0E9436AC" w:rsidR="002E569F" w:rsidRPr="005B2609" w:rsidRDefault="002E569F" w:rsidP="002E569F">
      <w:pPr>
        <w:numPr>
          <w:ilvl w:val="0"/>
          <w:numId w:val="99"/>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Management Strategies and Techniques of Facilities </w:t>
      </w:r>
    </w:p>
    <w:p w14:paraId="019C6445" w14:textId="67020F7E" w:rsidR="002E569F" w:rsidRPr="005B2609" w:rsidRDefault="002E569F" w:rsidP="002E569F">
      <w:pPr>
        <w:numPr>
          <w:ilvl w:val="0"/>
          <w:numId w:val="99"/>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Facility Management and </w:t>
      </w:r>
      <w:proofErr w:type="spellStart"/>
      <w:r w:rsidRPr="005B2609">
        <w:rPr>
          <w:rFonts w:ascii="Times New Roman" w:eastAsia="Calibri" w:hAnsi="Times New Roman" w:cs="Times New Roman"/>
          <w:kern w:val="2"/>
          <w:sz w:val="24"/>
          <w:szCs w:val="24"/>
          <w14:ligatures w14:val="standardContextual"/>
        </w:rPr>
        <w:t>Organisational</w:t>
      </w:r>
      <w:proofErr w:type="spellEnd"/>
      <w:r w:rsidRPr="005B2609">
        <w:rPr>
          <w:rFonts w:ascii="Times New Roman" w:eastAsia="Calibri" w:hAnsi="Times New Roman" w:cs="Times New Roman"/>
          <w:kern w:val="2"/>
          <w:sz w:val="24"/>
          <w:szCs w:val="24"/>
          <w14:ligatures w14:val="standardContextual"/>
        </w:rPr>
        <w:t xml:space="preserve"> Effectiveness </w:t>
      </w:r>
    </w:p>
    <w:p w14:paraId="67BF492F" w14:textId="551938A7" w:rsidR="002E569F" w:rsidRPr="005B2609" w:rsidRDefault="002E569F" w:rsidP="002E569F">
      <w:pPr>
        <w:numPr>
          <w:ilvl w:val="0"/>
          <w:numId w:val="99"/>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Enhancement of Security Services in Facilities Management </w:t>
      </w:r>
    </w:p>
    <w:p w14:paraId="26F75744" w14:textId="77777777" w:rsidR="00A36423" w:rsidRDefault="00A36423" w:rsidP="002E569F">
      <w:pPr>
        <w:jc w:val="both"/>
        <w:rPr>
          <w:rFonts w:ascii="Times New Roman" w:eastAsia="Calibri" w:hAnsi="Times New Roman" w:cs="Times New Roman"/>
          <w:b/>
          <w:bCs/>
          <w:kern w:val="2"/>
          <w:sz w:val="24"/>
          <w:szCs w:val="24"/>
          <w14:ligatures w14:val="standardContextual"/>
        </w:rPr>
      </w:pPr>
    </w:p>
    <w:p w14:paraId="30679107" w14:textId="549D05E0" w:rsidR="002E569F" w:rsidRPr="005B2609" w:rsidRDefault="002E569F" w:rsidP="002E569F">
      <w:pPr>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TARGET AUDIENCE</w:t>
      </w:r>
    </w:p>
    <w:p w14:paraId="10338FA4" w14:textId="439F3D61" w:rsidR="002E569F" w:rsidRPr="005B2609" w:rsidRDefault="002E569F" w:rsidP="002E569F">
      <w:pPr>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The workshop is designed for Senior and Middle </w:t>
      </w:r>
      <w:r w:rsidR="00A36423">
        <w:rPr>
          <w:rFonts w:ascii="Times New Roman" w:eastAsia="Calibri" w:hAnsi="Times New Roman" w:cs="Times New Roman"/>
          <w:kern w:val="2"/>
          <w:sz w:val="24"/>
          <w:szCs w:val="24"/>
          <w14:ligatures w14:val="standardContextual"/>
        </w:rPr>
        <w:t>L</w:t>
      </w:r>
      <w:r w:rsidR="00A36423" w:rsidRPr="005B2609">
        <w:rPr>
          <w:rFonts w:ascii="Times New Roman" w:eastAsia="Calibri" w:hAnsi="Times New Roman" w:cs="Times New Roman"/>
          <w:kern w:val="2"/>
          <w:sz w:val="24"/>
          <w:szCs w:val="24"/>
          <w14:ligatures w14:val="standardContextual"/>
        </w:rPr>
        <w:t xml:space="preserve">evel </w:t>
      </w:r>
      <w:r w:rsidRPr="005B2609">
        <w:rPr>
          <w:rFonts w:ascii="Times New Roman" w:eastAsia="Calibri" w:hAnsi="Times New Roman" w:cs="Times New Roman"/>
          <w:kern w:val="2"/>
          <w:sz w:val="24"/>
          <w:szCs w:val="24"/>
          <w14:ligatures w14:val="standardContextual"/>
        </w:rPr>
        <w:t xml:space="preserve">Security Managers, Facilities Managers, Architects. </w:t>
      </w:r>
    </w:p>
    <w:p w14:paraId="251A2EBE" w14:textId="77777777" w:rsidR="002E569F" w:rsidRPr="005B2609" w:rsidRDefault="002E569F" w:rsidP="002E569F">
      <w:pPr>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METHODOLOGY</w:t>
      </w:r>
    </w:p>
    <w:p w14:paraId="787FF048" w14:textId="2D6EC7D7" w:rsidR="002E569F" w:rsidRPr="005B2609" w:rsidRDefault="002E569F" w:rsidP="002E569F">
      <w:pPr>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Lecturette, </w:t>
      </w:r>
      <w:r w:rsidR="00072702">
        <w:rPr>
          <w:rFonts w:ascii="Times New Roman" w:eastAsia="Calibri" w:hAnsi="Times New Roman" w:cs="Times New Roman"/>
          <w:kern w:val="2"/>
          <w:sz w:val="24"/>
          <w:szCs w:val="24"/>
          <w14:ligatures w14:val="standardContextual"/>
        </w:rPr>
        <w:t>P</w:t>
      </w:r>
      <w:r w:rsidR="00072702" w:rsidRPr="005B2609">
        <w:rPr>
          <w:rFonts w:ascii="Times New Roman" w:eastAsia="Calibri" w:hAnsi="Times New Roman" w:cs="Times New Roman"/>
          <w:kern w:val="2"/>
          <w:sz w:val="24"/>
          <w:szCs w:val="24"/>
          <w14:ligatures w14:val="standardContextual"/>
        </w:rPr>
        <w:t>ower</w:t>
      </w:r>
      <w:r w:rsidR="00072702">
        <w:rPr>
          <w:rFonts w:ascii="Times New Roman" w:eastAsia="Calibri" w:hAnsi="Times New Roman" w:cs="Times New Roman"/>
          <w:kern w:val="2"/>
          <w:sz w:val="24"/>
          <w:szCs w:val="24"/>
          <w14:ligatures w14:val="standardContextual"/>
        </w:rPr>
        <w:t>P</w:t>
      </w:r>
      <w:r w:rsidRPr="005B2609">
        <w:rPr>
          <w:rFonts w:ascii="Times New Roman" w:eastAsia="Calibri" w:hAnsi="Times New Roman" w:cs="Times New Roman"/>
          <w:kern w:val="2"/>
          <w:sz w:val="24"/>
          <w:szCs w:val="24"/>
          <w14:ligatures w14:val="standardContextual"/>
        </w:rPr>
        <w:t>oint presentation, syndicate exercises, and discussion.</w:t>
      </w:r>
    </w:p>
    <w:p w14:paraId="5F320260" w14:textId="77777777" w:rsidR="002E569F" w:rsidRPr="005B2609" w:rsidRDefault="002E569F" w:rsidP="002E569F">
      <w:pPr>
        <w:spacing w:after="0"/>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Duration:</w:t>
      </w:r>
      <w:r w:rsidRPr="005B2609">
        <w:rPr>
          <w:rFonts w:ascii="Times New Roman" w:eastAsia="Calibri" w:hAnsi="Times New Roman" w:cs="Times New Roman"/>
          <w:b/>
          <w:bCs/>
          <w:kern w:val="2"/>
          <w:sz w:val="24"/>
          <w:szCs w:val="24"/>
          <w14:ligatures w14:val="standardContextual"/>
        </w:rPr>
        <w:tab/>
      </w:r>
      <w:r w:rsidRPr="005B2609">
        <w:rPr>
          <w:rFonts w:ascii="Times New Roman" w:eastAsia="Calibri" w:hAnsi="Times New Roman" w:cs="Times New Roman"/>
          <w:kern w:val="2"/>
          <w:sz w:val="24"/>
          <w:szCs w:val="24"/>
          <w14:ligatures w14:val="standardContextual"/>
        </w:rPr>
        <w:t>Four (4) days</w:t>
      </w:r>
    </w:p>
    <w:p w14:paraId="1C91FF68" w14:textId="37B53960" w:rsidR="002E569F" w:rsidRPr="001E49FF" w:rsidRDefault="002E569F" w:rsidP="002E569F">
      <w:pPr>
        <w:spacing w:after="0"/>
        <w:jc w:val="both"/>
        <w:rPr>
          <w:rFonts w:ascii="Times New Roman" w:eastAsia="Calibri" w:hAnsi="Times New Roman" w:cs="Times New Roman"/>
          <w:kern w:val="2"/>
          <w:sz w:val="24"/>
          <w:szCs w:val="24"/>
          <w14:ligatures w14:val="standardContextual"/>
        </w:rPr>
      </w:pPr>
      <w:r w:rsidRPr="001E49FF">
        <w:rPr>
          <w:rFonts w:ascii="Times New Roman" w:eastAsia="Calibri" w:hAnsi="Times New Roman" w:cs="Times New Roman"/>
          <w:b/>
          <w:bCs/>
          <w:kern w:val="2"/>
          <w:sz w:val="24"/>
          <w:szCs w:val="24"/>
          <w14:ligatures w14:val="standardContextual"/>
        </w:rPr>
        <w:t>Venue:</w:t>
      </w:r>
      <w:r w:rsidRPr="001E49FF">
        <w:rPr>
          <w:rFonts w:ascii="Times New Roman" w:eastAsia="Calibri" w:hAnsi="Times New Roman" w:cs="Times New Roman"/>
          <w:b/>
          <w:bCs/>
          <w:kern w:val="2"/>
          <w:sz w:val="24"/>
          <w:szCs w:val="24"/>
          <w14:ligatures w14:val="standardContextual"/>
        </w:rPr>
        <w:tab/>
      </w:r>
      <w:r w:rsidR="001E49FF">
        <w:rPr>
          <w:rFonts w:ascii="Times New Roman" w:eastAsia="Calibri" w:hAnsi="Times New Roman" w:cs="Times New Roman"/>
          <w:b/>
          <w:bCs/>
          <w:kern w:val="2"/>
          <w:sz w:val="24"/>
          <w:szCs w:val="24"/>
          <w14:ligatures w14:val="standardContextual"/>
        </w:rPr>
        <w:t>To be determined</w:t>
      </w:r>
    </w:p>
    <w:p w14:paraId="28000D27" w14:textId="162B7318" w:rsidR="002E569F" w:rsidRPr="005B2609" w:rsidRDefault="002E569F" w:rsidP="002E569F">
      <w:pPr>
        <w:jc w:val="both"/>
        <w:rPr>
          <w:rFonts w:ascii="Times New Roman" w:eastAsia="Calibri" w:hAnsi="Times New Roman" w:cs="Times New Roman"/>
          <w:kern w:val="2"/>
          <w:sz w:val="24"/>
          <w:szCs w:val="24"/>
          <w14:ligatures w14:val="standardContextual"/>
        </w:rPr>
      </w:pPr>
      <w:r w:rsidRPr="001E49FF">
        <w:rPr>
          <w:rFonts w:ascii="Times New Roman" w:eastAsia="Calibri" w:hAnsi="Times New Roman" w:cs="Times New Roman"/>
          <w:b/>
          <w:bCs/>
          <w:kern w:val="2"/>
          <w:sz w:val="24"/>
          <w:szCs w:val="24"/>
          <w14:ligatures w14:val="standardContextual"/>
        </w:rPr>
        <w:t>Fee:</w:t>
      </w:r>
      <w:r w:rsidR="001E49FF">
        <w:rPr>
          <w:rFonts w:ascii="Times New Roman" w:eastAsia="Calibri" w:hAnsi="Times New Roman" w:cs="Times New Roman"/>
          <w:b/>
          <w:bCs/>
          <w:kern w:val="2"/>
          <w:sz w:val="24"/>
          <w:szCs w:val="24"/>
          <w14:ligatures w14:val="standardContextual"/>
        </w:rPr>
        <w:t xml:space="preserve"> To be determined</w:t>
      </w:r>
      <w:r w:rsidRPr="00930E58">
        <w:rPr>
          <w:rFonts w:ascii="Times New Roman" w:eastAsia="Calibri" w:hAnsi="Times New Roman" w:cs="Times New Roman"/>
          <w:b/>
          <w:bCs/>
          <w:color w:val="EE0000"/>
          <w:kern w:val="2"/>
          <w:sz w:val="24"/>
          <w:szCs w:val="24"/>
          <w14:ligatures w14:val="standardContextual"/>
        </w:rPr>
        <w:tab/>
      </w:r>
      <w:r w:rsidRPr="005B2609">
        <w:rPr>
          <w:rFonts w:ascii="Times New Roman" w:eastAsia="Calibri" w:hAnsi="Times New Roman" w:cs="Times New Roman"/>
          <w:b/>
          <w:bCs/>
          <w:kern w:val="2"/>
          <w:sz w:val="24"/>
          <w:szCs w:val="24"/>
          <w14:ligatures w14:val="standardContextual"/>
        </w:rPr>
        <w:tab/>
      </w:r>
    </w:p>
    <w:p w14:paraId="250558E0" w14:textId="77777777" w:rsidR="002E569F" w:rsidRPr="005B2609" w:rsidRDefault="002E569F" w:rsidP="002E569F">
      <w:pPr>
        <w:jc w:val="both"/>
        <w:rPr>
          <w:rFonts w:ascii="Times New Roman" w:eastAsia="Calibri" w:hAnsi="Times New Roman" w:cs="Times New Roman"/>
          <w:kern w:val="2"/>
          <w:sz w:val="24"/>
          <w:szCs w:val="24"/>
          <w14:ligatures w14:val="standardContextual"/>
        </w:rPr>
      </w:pPr>
    </w:p>
    <w:p w14:paraId="592F5CB2" w14:textId="5B93B23D" w:rsidR="002E569F" w:rsidRPr="005B2609" w:rsidRDefault="002E569F" w:rsidP="002E569F">
      <w:pPr>
        <w:numPr>
          <w:ilvl w:val="0"/>
          <w:numId w:val="106"/>
        </w:numPr>
        <w:contextualSpacing/>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 xml:space="preserve">WORKSHOP TITLE: LEADERSHIP, CREATIVITY AND INNOVATION IN MANAGING CRITICAL INFRASTRUCTURE PROTECTION AND FACILITIES SECURITY IN </w:t>
      </w:r>
      <w:r w:rsidR="00A36423">
        <w:rPr>
          <w:rFonts w:ascii="Times New Roman" w:eastAsia="Calibri" w:hAnsi="Times New Roman" w:cs="Times New Roman"/>
          <w:b/>
          <w:bCs/>
          <w:kern w:val="2"/>
          <w:sz w:val="24"/>
          <w:szCs w:val="24"/>
          <w14:ligatures w14:val="standardContextual"/>
        </w:rPr>
        <w:t xml:space="preserve">THE </w:t>
      </w:r>
      <w:r w:rsidRPr="005B2609">
        <w:rPr>
          <w:rFonts w:ascii="Times New Roman" w:eastAsia="Calibri" w:hAnsi="Times New Roman" w:cs="Times New Roman"/>
          <w:b/>
          <w:bCs/>
          <w:kern w:val="2"/>
          <w:sz w:val="24"/>
          <w:szCs w:val="24"/>
          <w14:ligatures w14:val="standardContextual"/>
        </w:rPr>
        <w:t xml:space="preserve">AVIATION INDUSTRY </w:t>
      </w:r>
    </w:p>
    <w:p w14:paraId="6B59F989" w14:textId="77777777" w:rsidR="00350C1D" w:rsidRDefault="00350C1D" w:rsidP="002E569F">
      <w:pPr>
        <w:jc w:val="both"/>
        <w:rPr>
          <w:rFonts w:ascii="Times New Roman" w:eastAsia="Calibri" w:hAnsi="Times New Roman" w:cs="Times New Roman"/>
          <w:b/>
          <w:bCs/>
          <w:kern w:val="2"/>
          <w:sz w:val="24"/>
          <w:szCs w:val="24"/>
          <w14:ligatures w14:val="standardContextual"/>
        </w:rPr>
      </w:pPr>
    </w:p>
    <w:p w14:paraId="0903F1E8" w14:textId="65D9B0A1" w:rsidR="002E569F" w:rsidRPr="005B2609" w:rsidRDefault="002E569F" w:rsidP="002E569F">
      <w:pPr>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lastRenderedPageBreak/>
        <w:t>COURSE OBJECTIVES</w:t>
      </w:r>
    </w:p>
    <w:p w14:paraId="77641191" w14:textId="77777777" w:rsidR="002E569F" w:rsidRDefault="002E569F" w:rsidP="002E569F">
      <w:pPr>
        <w:spacing w:after="0"/>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At the end of the workshop, participants should be able to:</w:t>
      </w:r>
    </w:p>
    <w:p w14:paraId="12C310EB" w14:textId="77777777" w:rsidR="00715E23" w:rsidRPr="005B2609" w:rsidRDefault="00715E23" w:rsidP="002E569F">
      <w:pPr>
        <w:spacing w:after="0"/>
        <w:jc w:val="both"/>
        <w:rPr>
          <w:rFonts w:ascii="Times New Roman" w:eastAsia="Calibri" w:hAnsi="Times New Roman" w:cs="Times New Roman"/>
          <w:kern w:val="2"/>
          <w:sz w:val="24"/>
          <w:szCs w:val="24"/>
          <w14:ligatures w14:val="standardContextual"/>
        </w:rPr>
      </w:pPr>
    </w:p>
    <w:p w14:paraId="5502E208" w14:textId="7771B178" w:rsidR="002E569F" w:rsidRPr="005B2609" w:rsidRDefault="002E569F" w:rsidP="002E569F">
      <w:pPr>
        <w:numPr>
          <w:ilvl w:val="0"/>
          <w:numId w:val="100"/>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Explain various styles of Leadership</w:t>
      </w:r>
      <w:r w:rsidR="00715E23">
        <w:rPr>
          <w:rFonts w:ascii="Times New Roman" w:eastAsia="Calibri" w:hAnsi="Times New Roman" w:cs="Times New Roman"/>
          <w:kern w:val="2"/>
          <w:sz w:val="24"/>
          <w:szCs w:val="24"/>
          <w14:ligatures w14:val="standardContextual"/>
        </w:rPr>
        <w:t>.</w:t>
      </w:r>
    </w:p>
    <w:p w14:paraId="6AA63E92" w14:textId="2123534D" w:rsidR="002E569F" w:rsidRPr="005B2609" w:rsidRDefault="002E569F" w:rsidP="002E569F">
      <w:pPr>
        <w:numPr>
          <w:ilvl w:val="0"/>
          <w:numId w:val="100"/>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Describe the basic principles of creative thinking</w:t>
      </w:r>
      <w:r w:rsidR="00715E23">
        <w:rPr>
          <w:rFonts w:ascii="Times New Roman" w:eastAsia="Calibri" w:hAnsi="Times New Roman" w:cs="Times New Roman"/>
          <w:kern w:val="2"/>
          <w:sz w:val="24"/>
          <w:szCs w:val="24"/>
          <w14:ligatures w14:val="standardContextual"/>
        </w:rPr>
        <w:t>.</w:t>
      </w:r>
    </w:p>
    <w:p w14:paraId="06BB55F0" w14:textId="3195BA47" w:rsidR="002E569F" w:rsidRPr="005B2609" w:rsidRDefault="002E569F" w:rsidP="002E569F">
      <w:pPr>
        <w:numPr>
          <w:ilvl w:val="0"/>
          <w:numId w:val="100"/>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Explain leadership roles in management of </w:t>
      </w:r>
      <w:r w:rsidR="00715E23">
        <w:rPr>
          <w:rFonts w:ascii="Times New Roman" w:eastAsia="Calibri" w:hAnsi="Times New Roman" w:cs="Times New Roman"/>
          <w:kern w:val="2"/>
          <w:sz w:val="24"/>
          <w:szCs w:val="24"/>
          <w14:ligatures w14:val="standardContextual"/>
        </w:rPr>
        <w:t>c</w:t>
      </w:r>
      <w:r w:rsidR="00715E23" w:rsidRPr="005B2609">
        <w:rPr>
          <w:rFonts w:ascii="Times New Roman" w:eastAsia="Calibri" w:hAnsi="Times New Roman" w:cs="Times New Roman"/>
          <w:kern w:val="2"/>
          <w:sz w:val="24"/>
          <w:szCs w:val="24"/>
          <w14:ligatures w14:val="standardContextual"/>
        </w:rPr>
        <w:t xml:space="preserve">ritical </w:t>
      </w:r>
      <w:r w:rsidR="00715E23">
        <w:rPr>
          <w:rFonts w:ascii="Times New Roman" w:eastAsia="Calibri" w:hAnsi="Times New Roman" w:cs="Times New Roman"/>
          <w:kern w:val="2"/>
          <w:sz w:val="24"/>
          <w:szCs w:val="24"/>
          <w14:ligatures w14:val="standardContextual"/>
        </w:rPr>
        <w:t>i</w:t>
      </w:r>
      <w:r w:rsidR="00715E23" w:rsidRPr="005B2609">
        <w:rPr>
          <w:rFonts w:ascii="Times New Roman" w:eastAsia="Calibri" w:hAnsi="Times New Roman" w:cs="Times New Roman"/>
          <w:kern w:val="2"/>
          <w:sz w:val="24"/>
          <w:szCs w:val="24"/>
          <w14:ligatures w14:val="standardContextual"/>
        </w:rPr>
        <w:t xml:space="preserve">nfrastructure </w:t>
      </w:r>
      <w:r w:rsidR="00715E23">
        <w:rPr>
          <w:rFonts w:ascii="Times New Roman" w:eastAsia="Calibri" w:hAnsi="Times New Roman" w:cs="Times New Roman"/>
          <w:kern w:val="2"/>
          <w:sz w:val="24"/>
          <w:szCs w:val="24"/>
          <w14:ligatures w14:val="standardContextual"/>
        </w:rPr>
        <w:t>p</w:t>
      </w:r>
      <w:r w:rsidR="00715E23" w:rsidRPr="005B2609">
        <w:rPr>
          <w:rFonts w:ascii="Times New Roman" w:eastAsia="Calibri" w:hAnsi="Times New Roman" w:cs="Times New Roman"/>
          <w:kern w:val="2"/>
          <w:sz w:val="24"/>
          <w:szCs w:val="24"/>
          <w14:ligatures w14:val="standardContextual"/>
        </w:rPr>
        <w:t>rotection</w:t>
      </w:r>
      <w:r w:rsidRPr="005B2609">
        <w:rPr>
          <w:rFonts w:ascii="Times New Roman" w:eastAsia="Calibri" w:hAnsi="Times New Roman" w:cs="Times New Roman"/>
          <w:kern w:val="2"/>
          <w:sz w:val="24"/>
          <w:szCs w:val="24"/>
          <w14:ligatures w14:val="standardContextual"/>
        </w:rPr>
        <w:t xml:space="preserve">. </w:t>
      </w:r>
    </w:p>
    <w:p w14:paraId="5BDC8511" w14:textId="184F070F" w:rsidR="002E569F" w:rsidRPr="005B2609" w:rsidRDefault="002E569F" w:rsidP="002E569F">
      <w:pPr>
        <w:numPr>
          <w:ilvl w:val="0"/>
          <w:numId w:val="100"/>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Solve problems related to creativity techniques in </w:t>
      </w:r>
      <w:r w:rsidR="00715E23">
        <w:rPr>
          <w:rFonts w:ascii="Times New Roman" w:eastAsia="Calibri" w:hAnsi="Times New Roman" w:cs="Times New Roman"/>
          <w:kern w:val="2"/>
          <w:sz w:val="24"/>
          <w:szCs w:val="24"/>
          <w14:ligatures w14:val="standardContextual"/>
        </w:rPr>
        <w:t>f</w:t>
      </w:r>
      <w:r w:rsidR="00715E23" w:rsidRPr="005B2609">
        <w:rPr>
          <w:rFonts w:ascii="Times New Roman" w:eastAsia="Calibri" w:hAnsi="Times New Roman" w:cs="Times New Roman"/>
          <w:kern w:val="2"/>
          <w:sz w:val="24"/>
          <w:szCs w:val="24"/>
          <w14:ligatures w14:val="standardContextual"/>
        </w:rPr>
        <w:t>acilities</w:t>
      </w:r>
      <w:r w:rsidRPr="005B2609">
        <w:rPr>
          <w:rFonts w:ascii="Times New Roman" w:eastAsia="Calibri" w:hAnsi="Times New Roman" w:cs="Times New Roman"/>
          <w:kern w:val="2"/>
          <w:sz w:val="24"/>
          <w:szCs w:val="24"/>
          <w14:ligatures w14:val="standardContextual"/>
        </w:rPr>
        <w:t xml:space="preserve">, </w:t>
      </w:r>
      <w:r w:rsidR="00715E23">
        <w:rPr>
          <w:rFonts w:ascii="Times New Roman" w:eastAsia="Calibri" w:hAnsi="Times New Roman" w:cs="Times New Roman"/>
          <w:kern w:val="2"/>
          <w:sz w:val="24"/>
          <w:szCs w:val="24"/>
          <w14:ligatures w14:val="standardContextual"/>
        </w:rPr>
        <w:t>u</w:t>
      </w:r>
      <w:r w:rsidR="00715E23" w:rsidRPr="005B2609">
        <w:rPr>
          <w:rFonts w:ascii="Times New Roman" w:eastAsia="Calibri" w:hAnsi="Times New Roman" w:cs="Times New Roman"/>
          <w:kern w:val="2"/>
          <w:sz w:val="24"/>
          <w:szCs w:val="24"/>
          <w14:ligatures w14:val="standardContextual"/>
        </w:rPr>
        <w:t xml:space="preserve">tilities </w:t>
      </w:r>
      <w:r w:rsidRPr="005B2609">
        <w:rPr>
          <w:rFonts w:ascii="Times New Roman" w:eastAsia="Calibri" w:hAnsi="Times New Roman" w:cs="Times New Roman"/>
          <w:kern w:val="2"/>
          <w:sz w:val="24"/>
          <w:szCs w:val="24"/>
          <w14:ligatures w14:val="standardContextual"/>
        </w:rPr>
        <w:t xml:space="preserve">in </w:t>
      </w:r>
      <w:r w:rsidR="00715E23">
        <w:rPr>
          <w:rFonts w:ascii="Times New Roman" w:eastAsia="Calibri" w:hAnsi="Times New Roman" w:cs="Times New Roman"/>
          <w:kern w:val="2"/>
          <w:sz w:val="24"/>
          <w:szCs w:val="24"/>
          <w14:ligatures w14:val="standardContextual"/>
        </w:rPr>
        <w:t>i</w:t>
      </w:r>
      <w:r w:rsidR="00715E23" w:rsidRPr="005B2609">
        <w:rPr>
          <w:rFonts w:ascii="Times New Roman" w:eastAsia="Calibri" w:hAnsi="Times New Roman" w:cs="Times New Roman"/>
          <w:kern w:val="2"/>
          <w:sz w:val="24"/>
          <w:szCs w:val="24"/>
          <w14:ligatures w14:val="standardContextual"/>
        </w:rPr>
        <w:t xml:space="preserve">ndustrial </w:t>
      </w:r>
      <w:r w:rsidR="00715E23">
        <w:rPr>
          <w:rFonts w:ascii="Times New Roman" w:eastAsia="Calibri" w:hAnsi="Times New Roman" w:cs="Times New Roman"/>
          <w:kern w:val="2"/>
          <w:sz w:val="24"/>
          <w:szCs w:val="24"/>
          <w14:ligatures w14:val="standardContextual"/>
        </w:rPr>
        <w:t>e</w:t>
      </w:r>
      <w:r w:rsidR="00715E23" w:rsidRPr="005B2609">
        <w:rPr>
          <w:rFonts w:ascii="Times New Roman" w:eastAsia="Calibri" w:hAnsi="Times New Roman" w:cs="Times New Roman"/>
          <w:kern w:val="2"/>
          <w:sz w:val="24"/>
          <w:szCs w:val="24"/>
          <w14:ligatures w14:val="standardContextual"/>
        </w:rPr>
        <w:t>states</w:t>
      </w:r>
      <w:r w:rsidRPr="005B2609">
        <w:rPr>
          <w:rFonts w:ascii="Times New Roman" w:eastAsia="Calibri" w:hAnsi="Times New Roman" w:cs="Times New Roman"/>
          <w:kern w:val="2"/>
          <w:sz w:val="24"/>
          <w:szCs w:val="24"/>
          <w14:ligatures w14:val="standardContextual"/>
        </w:rPr>
        <w:t xml:space="preserve">. </w:t>
      </w:r>
    </w:p>
    <w:p w14:paraId="35E9D5D0" w14:textId="604BF5D2" w:rsidR="002E569F" w:rsidRPr="005B2609" w:rsidRDefault="002E569F" w:rsidP="002E569F">
      <w:pPr>
        <w:numPr>
          <w:ilvl w:val="0"/>
          <w:numId w:val="100"/>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Enumerate the barriers to </w:t>
      </w:r>
      <w:r w:rsidR="00715E23">
        <w:rPr>
          <w:rFonts w:ascii="Times New Roman" w:eastAsia="Calibri" w:hAnsi="Times New Roman" w:cs="Times New Roman"/>
          <w:kern w:val="2"/>
          <w:sz w:val="24"/>
          <w:szCs w:val="24"/>
          <w14:ligatures w14:val="standardContextual"/>
        </w:rPr>
        <w:t>m</w:t>
      </w:r>
      <w:r w:rsidR="00715E23" w:rsidRPr="005B2609">
        <w:rPr>
          <w:rFonts w:ascii="Times New Roman" w:eastAsia="Calibri" w:hAnsi="Times New Roman" w:cs="Times New Roman"/>
          <w:kern w:val="2"/>
          <w:sz w:val="24"/>
          <w:szCs w:val="24"/>
          <w14:ligatures w14:val="standardContextual"/>
        </w:rPr>
        <w:t xml:space="preserve">anaging </w:t>
      </w:r>
      <w:r w:rsidR="00715E23">
        <w:rPr>
          <w:rFonts w:ascii="Times New Roman" w:eastAsia="Calibri" w:hAnsi="Times New Roman" w:cs="Times New Roman"/>
          <w:kern w:val="2"/>
          <w:sz w:val="24"/>
          <w:szCs w:val="24"/>
          <w14:ligatures w14:val="standardContextual"/>
        </w:rPr>
        <w:t>i</w:t>
      </w:r>
      <w:r w:rsidR="00715E23" w:rsidRPr="005B2609">
        <w:rPr>
          <w:rFonts w:ascii="Times New Roman" w:eastAsia="Calibri" w:hAnsi="Times New Roman" w:cs="Times New Roman"/>
          <w:kern w:val="2"/>
          <w:sz w:val="24"/>
          <w:szCs w:val="24"/>
          <w14:ligatures w14:val="standardContextual"/>
        </w:rPr>
        <w:t xml:space="preserve">nfrastructure </w:t>
      </w:r>
      <w:r w:rsidR="00715E23">
        <w:rPr>
          <w:rFonts w:ascii="Times New Roman" w:eastAsia="Calibri" w:hAnsi="Times New Roman" w:cs="Times New Roman"/>
          <w:kern w:val="2"/>
          <w:sz w:val="24"/>
          <w:szCs w:val="24"/>
          <w14:ligatures w14:val="standardContextual"/>
        </w:rPr>
        <w:t>p</w:t>
      </w:r>
      <w:r w:rsidR="00715E23" w:rsidRPr="005B2609">
        <w:rPr>
          <w:rFonts w:ascii="Times New Roman" w:eastAsia="Calibri" w:hAnsi="Times New Roman" w:cs="Times New Roman"/>
          <w:kern w:val="2"/>
          <w:sz w:val="24"/>
          <w:szCs w:val="24"/>
          <w14:ligatures w14:val="standardContextual"/>
        </w:rPr>
        <w:t xml:space="preserve">rotection </w:t>
      </w:r>
      <w:r w:rsidRPr="005B2609">
        <w:rPr>
          <w:rFonts w:ascii="Times New Roman" w:eastAsia="Calibri" w:hAnsi="Times New Roman" w:cs="Times New Roman"/>
          <w:kern w:val="2"/>
          <w:sz w:val="24"/>
          <w:szCs w:val="24"/>
          <w14:ligatures w14:val="standardContextual"/>
        </w:rPr>
        <w:t xml:space="preserve">and </w:t>
      </w:r>
      <w:r w:rsidR="00715E23">
        <w:rPr>
          <w:rFonts w:ascii="Times New Roman" w:eastAsia="Calibri" w:hAnsi="Times New Roman" w:cs="Times New Roman"/>
          <w:kern w:val="2"/>
          <w:sz w:val="24"/>
          <w:szCs w:val="24"/>
          <w14:ligatures w14:val="standardContextual"/>
        </w:rPr>
        <w:t>u</w:t>
      </w:r>
      <w:r w:rsidR="00715E23" w:rsidRPr="005B2609">
        <w:rPr>
          <w:rFonts w:ascii="Times New Roman" w:eastAsia="Calibri" w:hAnsi="Times New Roman" w:cs="Times New Roman"/>
          <w:kern w:val="2"/>
          <w:sz w:val="24"/>
          <w:szCs w:val="24"/>
          <w14:ligatures w14:val="standardContextual"/>
        </w:rPr>
        <w:t xml:space="preserve">tilities </w:t>
      </w:r>
      <w:r w:rsidR="00715E23">
        <w:rPr>
          <w:rFonts w:ascii="Times New Roman" w:eastAsia="Calibri" w:hAnsi="Times New Roman" w:cs="Times New Roman"/>
          <w:kern w:val="2"/>
          <w:sz w:val="24"/>
          <w:szCs w:val="24"/>
          <w14:ligatures w14:val="standardContextual"/>
        </w:rPr>
        <w:t>s</w:t>
      </w:r>
      <w:r w:rsidR="00715E23" w:rsidRPr="005B2609">
        <w:rPr>
          <w:rFonts w:ascii="Times New Roman" w:eastAsia="Calibri" w:hAnsi="Times New Roman" w:cs="Times New Roman"/>
          <w:kern w:val="2"/>
          <w:sz w:val="24"/>
          <w:szCs w:val="24"/>
          <w14:ligatures w14:val="standardContextual"/>
        </w:rPr>
        <w:t>ecurity</w:t>
      </w:r>
      <w:r w:rsidRPr="005B2609">
        <w:rPr>
          <w:rFonts w:ascii="Times New Roman" w:eastAsia="Calibri" w:hAnsi="Times New Roman" w:cs="Times New Roman"/>
          <w:kern w:val="2"/>
          <w:sz w:val="24"/>
          <w:szCs w:val="24"/>
          <w14:ligatures w14:val="standardContextual"/>
        </w:rPr>
        <w:t xml:space="preserve">. </w:t>
      </w:r>
    </w:p>
    <w:p w14:paraId="66BC50F8" w14:textId="67AAA4FD" w:rsidR="002E569F" w:rsidRPr="005B2609" w:rsidRDefault="002E569F" w:rsidP="002E569F">
      <w:pPr>
        <w:numPr>
          <w:ilvl w:val="0"/>
          <w:numId w:val="100"/>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Identify the dimensions and importance of </w:t>
      </w:r>
      <w:r w:rsidR="00715E23">
        <w:rPr>
          <w:rFonts w:ascii="Times New Roman" w:eastAsia="Calibri" w:hAnsi="Times New Roman" w:cs="Times New Roman"/>
          <w:kern w:val="2"/>
          <w:sz w:val="24"/>
          <w:szCs w:val="24"/>
          <w14:ligatures w14:val="standardContextual"/>
        </w:rPr>
        <w:t>c</w:t>
      </w:r>
      <w:r w:rsidR="00715E23" w:rsidRPr="005B2609">
        <w:rPr>
          <w:rFonts w:ascii="Times New Roman" w:eastAsia="Calibri" w:hAnsi="Times New Roman" w:cs="Times New Roman"/>
          <w:kern w:val="2"/>
          <w:sz w:val="24"/>
          <w:szCs w:val="24"/>
          <w14:ligatures w14:val="standardContextual"/>
        </w:rPr>
        <w:t xml:space="preserve">ritical </w:t>
      </w:r>
      <w:r w:rsidR="00715E23">
        <w:rPr>
          <w:rFonts w:ascii="Times New Roman" w:eastAsia="Calibri" w:hAnsi="Times New Roman" w:cs="Times New Roman"/>
          <w:kern w:val="2"/>
          <w:sz w:val="24"/>
          <w:szCs w:val="24"/>
          <w14:ligatures w14:val="standardContextual"/>
        </w:rPr>
        <w:t>i</w:t>
      </w:r>
      <w:r w:rsidR="00715E23" w:rsidRPr="005B2609">
        <w:rPr>
          <w:rFonts w:ascii="Times New Roman" w:eastAsia="Calibri" w:hAnsi="Times New Roman" w:cs="Times New Roman"/>
          <w:kern w:val="2"/>
          <w:sz w:val="24"/>
          <w:szCs w:val="24"/>
          <w14:ligatures w14:val="standardContextual"/>
        </w:rPr>
        <w:t xml:space="preserve">nfrastructure </w:t>
      </w:r>
      <w:r w:rsidR="00715E23">
        <w:rPr>
          <w:rFonts w:ascii="Times New Roman" w:eastAsia="Calibri" w:hAnsi="Times New Roman" w:cs="Times New Roman"/>
          <w:kern w:val="2"/>
          <w:sz w:val="24"/>
          <w:szCs w:val="24"/>
          <w14:ligatures w14:val="standardContextual"/>
        </w:rPr>
        <w:t>p</w:t>
      </w:r>
      <w:r w:rsidR="00715E23" w:rsidRPr="005B2609">
        <w:rPr>
          <w:rFonts w:ascii="Times New Roman" w:eastAsia="Calibri" w:hAnsi="Times New Roman" w:cs="Times New Roman"/>
          <w:kern w:val="2"/>
          <w:sz w:val="24"/>
          <w:szCs w:val="24"/>
          <w14:ligatures w14:val="standardContextual"/>
        </w:rPr>
        <w:t xml:space="preserve">rotection </w:t>
      </w:r>
      <w:r w:rsidRPr="005B2609">
        <w:rPr>
          <w:rFonts w:ascii="Times New Roman" w:eastAsia="Calibri" w:hAnsi="Times New Roman" w:cs="Times New Roman"/>
          <w:kern w:val="2"/>
          <w:sz w:val="24"/>
          <w:szCs w:val="24"/>
          <w14:ligatures w14:val="standardContextual"/>
        </w:rPr>
        <w:t xml:space="preserve">and </w:t>
      </w:r>
      <w:r w:rsidR="00715E23">
        <w:rPr>
          <w:rFonts w:ascii="Times New Roman" w:eastAsia="Calibri" w:hAnsi="Times New Roman" w:cs="Times New Roman"/>
          <w:kern w:val="2"/>
          <w:sz w:val="24"/>
          <w:szCs w:val="24"/>
          <w14:ligatures w14:val="standardContextual"/>
        </w:rPr>
        <w:t>u</w:t>
      </w:r>
      <w:r w:rsidR="00715E23" w:rsidRPr="005B2609">
        <w:rPr>
          <w:rFonts w:ascii="Times New Roman" w:eastAsia="Calibri" w:hAnsi="Times New Roman" w:cs="Times New Roman"/>
          <w:kern w:val="2"/>
          <w:sz w:val="24"/>
          <w:szCs w:val="24"/>
          <w14:ligatures w14:val="standardContextual"/>
        </w:rPr>
        <w:t xml:space="preserve">tilities </w:t>
      </w:r>
      <w:r w:rsidR="00715E23">
        <w:rPr>
          <w:rFonts w:ascii="Times New Roman" w:eastAsia="Calibri" w:hAnsi="Times New Roman" w:cs="Times New Roman"/>
          <w:kern w:val="2"/>
          <w:sz w:val="24"/>
          <w:szCs w:val="24"/>
          <w14:ligatures w14:val="standardContextual"/>
        </w:rPr>
        <w:t>s</w:t>
      </w:r>
      <w:r w:rsidR="00715E23" w:rsidRPr="005B2609">
        <w:rPr>
          <w:rFonts w:ascii="Times New Roman" w:eastAsia="Calibri" w:hAnsi="Times New Roman" w:cs="Times New Roman"/>
          <w:kern w:val="2"/>
          <w:sz w:val="24"/>
          <w:szCs w:val="24"/>
          <w14:ligatures w14:val="standardContextual"/>
        </w:rPr>
        <w:t>ecurity</w:t>
      </w:r>
      <w:r w:rsidRPr="005B2609">
        <w:rPr>
          <w:rFonts w:ascii="Times New Roman" w:eastAsia="Calibri" w:hAnsi="Times New Roman" w:cs="Times New Roman"/>
          <w:kern w:val="2"/>
          <w:sz w:val="24"/>
          <w:szCs w:val="24"/>
          <w14:ligatures w14:val="standardContextual"/>
        </w:rPr>
        <w:t xml:space="preserve">. </w:t>
      </w:r>
    </w:p>
    <w:p w14:paraId="325C6938" w14:textId="77777777" w:rsidR="00715E23" w:rsidRDefault="00715E23" w:rsidP="002E569F">
      <w:pPr>
        <w:jc w:val="both"/>
        <w:rPr>
          <w:rFonts w:ascii="Times New Roman" w:eastAsia="Calibri" w:hAnsi="Times New Roman" w:cs="Times New Roman"/>
          <w:b/>
          <w:bCs/>
          <w:kern w:val="2"/>
          <w:sz w:val="24"/>
          <w:szCs w:val="24"/>
          <w14:ligatures w14:val="standardContextual"/>
        </w:rPr>
      </w:pPr>
    </w:p>
    <w:p w14:paraId="617B3413" w14:textId="65E58CEE" w:rsidR="002E569F" w:rsidRPr="005B2609" w:rsidRDefault="002E569F" w:rsidP="002E569F">
      <w:pPr>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COURSE CONTENTS</w:t>
      </w:r>
    </w:p>
    <w:p w14:paraId="4E89B204" w14:textId="77777777" w:rsidR="002E569F" w:rsidRPr="005B2609" w:rsidRDefault="002E569F" w:rsidP="002E569F">
      <w:pPr>
        <w:numPr>
          <w:ilvl w:val="0"/>
          <w:numId w:val="100"/>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An Overview of Leadership Styles and Creativity</w:t>
      </w:r>
    </w:p>
    <w:p w14:paraId="137F19A0" w14:textId="18885A99" w:rsidR="002E569F" w:rsidRPr="005B2609" w:rsidRDefault="002E569F" w:rsidP="002E569F">
      <w:pPr>
        <w:numPr>
          <w:ilvl w:val="0"/>
          <w:numId w:val="100"/>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Creativity and Innovation in Leadership and Creativity </w:t>
      </w:r>
    </w:p>
    <w:p w14:paraId="0E06BE42" w14:textId="42086D82" w:rsidR="002E569F" w:rsidRPr="005B2609" w:rsidRDefault="002E569F" w:rsidP="002E569F">
      <w:pPr>
        <w:numPr>
          <w:ilvl w:val="0"/>
          <w:numId w:val="100"/>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Dimensions and Importance of Security Services in Built-Environment </w:t>
      </w:r>
    </w:p>
    <w:p w14:paraId="33BDA71E" w14:textId="77777777" w:rsidR="002E569F" w:rsidRPr="005B2609" w:rsidRDefault="002E569F" w:rsidP="002E569F">
      <w:pPr>
        <w:numPr>
          <w:ilvl w:val="0"/>
          <w:numId w:val="100"/>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Basic Principles of Creative Thinking</w:t>
      </w:r>
    </w:p>
    <w:p w14:paraId="0DC10C22" w14:textId="585DEA78" w:rsidR="002E569F" w:rsidRPr="005B2609" w:rsidRDefault="002E569F" w:rsidP="002E569F">
      <w:pPr>
        <w:numPr>
          <w:ilvl w:val="0"/>
          <w:numId w:val="100"/>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Barriers to Creativity in Security Services in Built-Environment </w:t>
      </w:r>
    </w:p>
    <w:p w14:paraId="41FB2CD9" w14:textId="25F8DA0F" w:rsidR="002E569F" w:rsidRPr="005B2609" w:rsidRDefault="002E569F" w:rsidP="002E569F">
      <w:pPr>
        <w:numPr>
          <w:ilvl w:val="0"/>
          <w:numId w:val="100"/>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Occupational Hazards in Critical Infrastructure Protection </w:t>
      </w:r>
    </w:p>
    <w:p w14:paraId="5BF45905" w14:textId="77777777" w:rsidR="002E569F" w:rsidRPr="005B2609" w:rsidRDefault="002E569F" w:rsidP="002E569F">
      <w:pPr>
        <w:numPr>
          <w:ilvl w:val="0"/>
          <w:numId w:val="100"/>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Leadership Role in Creative Thinking</w:t>
      </w:r>
    </w:p>
    <w:p w14:paraId="48080D00" w14:textId="56D22A78" w:rsidR="002E569F" w:rsidRPr="005B2609" w:rsidRDefault="002E569F" w:rsidP="002E569F">
      <w:pPr>
        <w:numPr>
          <w:ilvl w:val="0"/>
          <w:numId w:val="100"/>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Strategic Qualities for Creative Leadership </w:t>
      </w:r>
    </w:p>
    <w:p w14:paraId="77E7A053" w14:textId="57B42033" w:rsidR="002E569F" w:rsidRPr="005B2609" w:rsidRDefault="002E569F" w:rsidP="002E569F">
      <w:pPr>
        <w:numPr>
          <w:ilvl w:val="0"/>
          <w:numId w:val="100"/>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Critical Infrastructure Environment and Protection </w:t>
      </w:r>
    </w:p>
    <w:p w14:paraId="0BFE7C81" w14:textId="34441FDE" w:rsidR="002E569F" w:rsidRPr="005B2609" w:rsidRDefault="002E569F" w:rsidP="002E569F">
      <w:pPr>
        <w:numPr>
          <w:ilvl w:val="0"/>
          <w:numId w:val="100"/>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Infrastructure Protection, Facilities Utilities and Assets Security </w:t>
      </w:r>
    </w:p>
    <w:p w14:paraId="3CFB0727" w14:textId="44AB877E" w:rsidR="002E569F" w:rsidRPr="005B2609" w:rsidRDefault="002E569F" w:rsidP="002E569F">
      <w:pPr>
        <w:numPr>
          <w:ilvl w:val="0"/>
          <w:numId w:val="100"/>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Terrorism and Electric Power Development System: </w:t>
      </w:r>
      <w:r w:rsidR="00D900FC">
        <w:rPr>
          <w:rFonts w:ascii="Times New Roman" w:eastAsia="Calibri" w:hAnsi="Times New Roman" w:cs="Times New Roman"/>
          <w:kern w:val="2"/>
          <w:sz w:val="24"/>
          <w:szCs w:val="24"/>
          <w14:ligatures w14:val="standardContextual"/>
        </w:rPr>
        <w:t>S</w:t>
      </w:r>
      <w:r w:rsidR="00D900FC" w:rsidRPr="005B2609">
        <w:rPr>
          <w:rFonts w:ascii="Times New Roman" w:eastAsia="Calibri" w:hAnsi="Times New Roman" w:cs="Times New Roman"/>
          <w:kern w:val="2"/>
          <w:sz w:val="24"/>
          <w:szCs w:val="24"/>
          <w14:ligatures w14:val="standardContextual"/>
        </w:rPr>
        <w:t xml:space="preserve">ecurity </w:t>
      </w:r>
      <w:r w:rsidR="00D900FC">
        <w:rPr>
          <w:rFonts w:ascii="Times New Roman" w:eastAsia="Calibri" w:hAnsi="Times New Roman" w:cs="Times New Roman"/>
          <w:kern w:val="2"/>
          <w:sz w:val="24"/>
          <w:szCs w:val="24"/>
          <w14:ligatures w14:val="standardContextual"/>
        </w:rPr>
        <w:t>P</w:t>
      </w:r>
      <w:r w:rsidR="00D900FC" w:rsidRPr="005B2609">
        <w:rPr>
          <w:rFonts w:ascii="Times New Roman" w:eastAsia="Calibri" w:hAnsi="Times New Roman" w:cs="Times New Roman"/>
          <w:kern w:val="2"/>
          <w:sz w:val="24"/>
          <w:szCs w:val="24"/>
          <w14:ligatures w14:val="standardContextual"/>
        </w:rPr>
        <w:t>erspective</w:t>
      </w:r>
      <w:r w:rsidRPr="005B2609">
        <w:rPr>
          <w:rFonts w:ascii="Times New Roman" w:eastAsia="Calibri" w:hAnsi="Times New Roman" w:cs="Times New Roman"/>
          <w:kern w:val="2"/>
          <w:sz w:val="24"/>
          <w:szCs w:val="24"/>
          <w14:ligatures w14:val="standardContextual"/>
        </w:rPr>
        <w:t xml:space="preserve"> </w:t>
      </w:r>
    </w:p>
    <w:p w14:paraId="054E360B" w14:textId="0379BED3" w:rsidR="002E569F" w:rsidRPr="005B2609" w:rsidRDefault="002E569F" w:rsidP="002E569F">
      <w:pPr>
        <w:numPr>
          <w:ilvl w:val="0"/>
          <w:numId w:val="100"/>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National Cyber Security and Critical Infrastructure Protection </w:t>
      </w:r>
    </w:p>
    <w:p w14:paraId="7906467B" w14:textId="77777777" w:rsidR="00D900FC" w:rsidRDefault="00D900FC" w:rsidP="002E569F">
      <w:pPr>
        <w:jc w:val="both"/>
        <w:rPr>
          <w:rFonts w:ascii="Times New Roman" w:eastAsia="Calibri" w:hAnsi="Times New Roman" w:cs="Times New Roman"/>
          <w:b/>
          <w:bCs/>
          <w:kern w:val="2"/>
          <w:sz w:val="24"/>
          <w:szCs w:val="24"/>
          <w14:ligatures w14:val="standardContextual"/>
        </w:rPr>
      </w:pPr>
    </w:p>
    <w:p w14:paraId="247BF36D" w14:textId="1B71D508" w:rsidR="002E569F" w:rsidRPr="005B2609" w:rsidRDefault="002E569F" w:rsidP="002E569F">
      <w:pPr>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WORKSHOP METHODOLOGY</w:t>
      </w:r>
    </w:p>
    <w:p w14:paraId="4236759D" w14:textId="6B9B6283" w:rsidR="002E569F" w:rsidRPr="005B2609" w:rsidRDefault="002E569F" w:rsidP="002E569F">
      <w:pPr>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Lecturette, </w:t>
      </w:r>
      <w:r w:rsidR="00072702">
        <w:rPr>
          <w:rFonts w:ascii="Times New Roman" w:eastAsia="Calibri" w:hAnsi="Times New Roman" w:cs="Times New Roman"/>
          <w:kern w:val="2"/>
          <w:sz w:val="24"/>
          <w:szCs w:val="24"/>
          <w14:ligatures w14:val="standardContextual"/>
        </w:rPr>
        <w:t>P</w:t>
      </w:r>
      <w:r w:rsidR="00072702" w:rsidRPr="005B2609">
        <w:rPr>
          <w:rFonts w:ascii="Times New Roman" w:eastAsia="Calibri" w:hAnsi="Times New Roman" w:cs="Times New Roman"/>
          <w:kern w:val="2"/>
          <w:sz w:val="24"/>
          <w:szCs w:val="24"/>
          <w14:ligatures w14:val="standardContextual"/>
        </w:rPr>
        <w:t>ower</w:t>
      </w:r>
      <w:r w:rsidR="00072702">
        <w:rPr>
          <w:rFonts w:ascii="Times New Roman" w:eastAsia="Calibri" w:hAnsi="Times New Roman" w:cs="Times New Roman"/>
          <w:kern w:val="2"/>
          <w:sz w:val="24"/>
          <w:szCs w:val="24"/>
          <w14:ligatures w14:val="standardContextual"/>
        </w:rPr>
        <w:t>P</w:t>
      </w:r>
      <w:r w:rsidRPr="005B2609">
        <w:rPr>
          <w:rFonts w:ascii="Times New Roman" w:eastAsia="Calibri" w:hAnsi="Times New Roman" w:cs="Times New Roman"/>
          <w:kern w:val="2"/>
          <w:sz w:val="24"/>
          <w:szCs w:val="24"/>
          <w14:ligatures w14:val="standardContextual"/>
        </w:rPr>
        <w:t xml:space="preserve">oint presentation, syndicate exercises and discussion </w:t>
      </w:r>
    </w:p>
    <w:p w14:paraId="3E4AD9C8" w14:textId="77777777" w:rsidR="002E569F" w:rsidRPr="005B2609" w:rsidRDefault="002E569F" w:rsidP="002E569F">
      <w:pPr>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TARGET AUDIENCE</w:t>
      </w:r>
    </w:p>
    <w:p w14:paraId="5891AE03" w14:textId="431F2FA7" w:rsidR="002E569F" w:rsidRPr="005B2609" w:rsidRDefault="002E569F" w:rsidP="002E569F">
      <w:pPr>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The workshop is designed for Direct Staff, Heads of Department, Division/Unit, Management Staff and Personnel Managers etc. in both public and private sectors.</w:t>
      </w:r>
    </w:p>
    <w:p w14:paraId="67CD998E" w14:textId="77777777" w:rsidR="002E569F" w:rsidRPr="005B2609" w:rsidRDefault="002E569F" w:rsidP="002E569F">
      <w:pPr>
        <w:spacing w:after="0"/>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Duration:</w:t>
      </w:r>
      <w:r w:rsidRPr="005B2609">
        <w:rPr>
          <w:rFonts w:ascii="Times New Roman" w:eastAsia="Calibri" w:hAnsi="Times New Roman" w:cs="Times New Roman"/>
          <w:b/>
          <w:bCs/>
          <w:kern w:val="2"/>
          <w:sz w:val="24"/>
          <w:szCs w:val="24"/>
          <w14:ligatures w14:val="standardContextual"/>
        </w:rPr>
        <w:tab/>
      </w:r>
      <w:r w:rsidRPr="005B2609">
        <w:rPr>
          <w:rFonts w:ascii="Times New Roman" w:eastAsia="Calibri" w:hAnsi="Times New Roman" w:cs="Times New Roman"/>
          <w:kern w:val="2"/>
          <w:sz w:val="24"/>
          <w:szCs w:val="24"/>
          <w14:ligatures w14:val="standardContextual"/>
        </w:rPr>
        <w:t>Five (5) days</w:t>
      </w:r>
    </w:p>
    <w:p w14:paraId="5588CF13" w14:textId="1DEDB408" w:rsidR="002E569F" w:rsidRPr="001E49FF" w:rsidRDefault="002E569F" w:rsidP="002E569F">
      <w:pPr>
        <w:spacing w:after="0"/>
        <w:jc w:val="both"/>
        <w:rPr>
          <w:rFonts w:ascii="Times New Roman" w:eastAsia="Calibri" w:hAnsi="Times New Roman" w:cs="Times New Roman"/>
          <w:kern w:val="2"/>
          <w:sz w:val="24"/>
          <w:szCs w:val="24"/>
          <w14:ligatures w14:val="standardContextual"/>
        </w:rPr>
      </w:pPr>
      <w:r w:rsidRPr="001E49FF">
        <w:rPr>
          <w:rFonts w:ascii="Times New Roman" w:eastAsia="Calibri" w:hAnsi="Times New Roman" w:cs="Times New Roman"/>
          <w:b/>
          <w:bCs/>
          <w:kern w:val="2"/>
          <w:sz w:val="24"/>
          <w:szCs w:val="24"/>
          <w14:ligatures w14:val="standardContextual"/>
        </w:rPr>
        <w:t>Venue:</w:t>
      </w:r>
      <w:r w:rsidRPr="001E49FF">
        <w:rPr>
          <w:rFonts w:ascii="Times New Roman" w:eastAsia="Calibri" w:hAnsi="Times New Roman" w:cs="Times New Roman"/>
          <w:b/>
          <w:bCs/>
          <w:kern w:val="2"/>
          <w:sz w:val="24"/>
          <w:szCs w:val="24"/>
          <w14:ligatures w14:val="standardContextual"/>
        </w:rPr>
        <w:tab/>
      </w:r>
      <w:r w:rsidR="001E49FF">
        <w:rPr>
          <w:rFonts w:ascii="Times New Roman" w:eastAsia="Calibri" w:hAnsi="Times New Roman" w:cs="Times New Roman"/>
          <w:b/>
          <w:bCs/>
          <w:kern w:val="2"/>
          <w:sz w:val="24"/>
          <w:szCs w:val="24"/>
          <w14:ligatures w14:val="standardContextual"/>
        </w:rPr>
        <w:t>To be determined</w:t>
      </w:r>
    </w:p>
    <w:p w14:paraId="7C7CFAB8" w14:textId="113E5FBF" w:rsidR="002E569F" w:rsidRPr="005B2609" w:rsidRDefault="002E569F" w:rsidP="002E569F">
      <w:pPr>
        <w:jc w:val="both"/>
        <w:rPr>
          <w:rFonts w:ascii="Times New Roman" w:eastAsia="Calibri" w:hAnsi="Times New Roman" w:cs="Times New Roman"/>
          <w:kern w:val="2"/>
          <w:sz w:val="24"/>
          <w:szCs w:val="24"/>
          <w14:ligatures w14:val="standardContextual"/>
        </w:rPr>
      </w:pPr>
      <w:r w:rsidRPr="001E49FF">
        <w:rPr>
          <w:rFonts w:ascii="Times New Roman" w:eastAsia="Calibri" w:hAnsi="Times New Roman" w:cs="Times New Roman"/>
          <w:b/>
          <w:bCs/>
          <w:kern w:val="2"/>
          <w:sz w:val="24"/>
          <w:szCs w:val="24"/>
          <w14:ligatures w14:val="standardContextual"/>
        </w:rPr>
        <w:t>Fee:</w:t>
      </w:r>
      <w:r w:rsidR="001E49FF">
        <w:rPr>
          <w:rFonts w:ascii="Times New Roman" w:eastAsia="Calibri" w:hAnsi="Times New Roman" w:cs="Times New Roman"/>
          <w:b/>
          <w:bCs/>
          <w:kern w:val="2"/>
          <w:sz w:val="24"/>
          <w:szCs w:val="24"/>
          <w14:ligatures w14:val="standardContextual"/>
        </w:rPr>
        <w:t xml:space="preserve"> To be determined</w:t>
      </w:r>
      <w:r w:rsidRPr="005B2609">
        <w:rPr>
          <w:rFonts w:ascii="Times New Roman" w:eastAsia="Calibri" w:hAnsi="Times New Roman" w:cs="Times New Roman"/>
          <w:b/>
          <w:bCs/>
          <w:kern w:val="2"/>
          <w:sz w:val="24"/>
          <w:szCs w:val="24"/>
          <w14:ligatures w14:val="standardContextual"/>
        </w:rPr>
        <w:tab/>
      </w:r>
      <w:r w:rsidRPr="005B2609">
        <w:rPr>
          <w:rFonts w:ascii="Times New Roman" w:eastAsia="Calibri" w:hAnsi="Times New Roman" w:cs="Times New Roman"/>
          <w:b/>
          <w:bCs/>
          <w:kern w:val="2"/>
          <w:sz w:val="24"/>
          <w:szCs w:val="24"/>
          <w14:ligatures w14:val="standardContextual"/>
        </w:rPr>
        <w:tab/>
      </w:r>
    </w:p>
    <w:p w14:paraId="61AB577B" w14:textId="77777777" w:rsidR="002E569F" w:rsidRPr="005B2609" w:rsidRDefault="002E569F" w:rsidP="002E569F">
      <w:pPr>
        <w:jc w:val="both"/>
        <w:rPr>
          <w:rFonts w:ascii="Times New Roman" w:eastAsia="Calibri" w:hAnsi="Times New Roman" w:cs="Times New Roman"/>
          <w:kern w:val="2"/>
          <w:sz w:val="24"/>
          <w:szCs w:val="24"/>
          <w14:ligatures w14:val="standardContextual"/>
        </w:rPr>
      </w:pPr>
    </w:p>
    <w:p w14:paraId="05480698" w14:textId="1E740172" w:rsidR="002E569F" w:rsidRPr="005B2609" w:rsidRDefault="002E569F" w:rsidP="002E569F">
      <w:pPr>
        <w:numPr>
          <w:ilvl w:val="0"/>
          <w:numId w:val="106"/>
        </w:numPr>
        <w:contextualSpacing/>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 xml:space="preserve">WORKSHOP TITLE: MANAGING CRIMES AND SOCIAL DISORDER IN INTERNAL SECURITY </w:t>
      </w:r>
    </w:p>
    <w:p w14:paraId="32529A2E" w14:textId="77777777" w:rsidR="00E81039" w:rsidRDefault="00E81039" w:rsidP="002E569F">
      <w:pPr>
        <w:jc w:val="both"/>
        <w:rPr>
          <w:rFonts w:ascii="Times New Roman" w:eastAsia="Calibri" w:hAnsi="Times New Roman" w:cs="Times New Roman"/>
          <w:b/>
          <w:bCs/>
          <w:kern w:val="2"/>
          <w:sz w:val="24"/>
          <w:szCs w:val="24"/>
          <w14:ligatures w14:val="standardContextual"/>
        </w:rPr>
      </w:pPr>
    </w:p>
    <w:p w14:paraId="3731A0D4" w14:textId="1DFDF2A6" w:rsidR="002E569F" w:rsidRPr="005B2609" w:rsidRDefault="002E569F" w:rsidP="002E569F">
      <w:pPr>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 xml:space="preserve">WORKSHOP OBJECTIVES </w:t>
      </w:r>
    </w:p>
    <w:p w14:paraId="05F3B3EB" w14:textId="77777777" w:rsidR="002E569F" w:rsidRDefault="002E569F" w:rsidP="002E569F">
      <w:pPr>
        <w:spacing w:after="0"/>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At the end of the workshop, participants should be able to:</w:t>
      </w:r>
    </w:p>
    <w:p w14:paraId="5CB764B9" w14:textId="77777777" w:rsidR="00210B03" w:rsidRPr="005B2609" w:rsidRDefault="00210B03" w:rsidP="002E569F">
      <w:pPr>
        <w:spacing w:after="0"/>
        <w:jc w:val="both"/>
        <w:rPr>
          <w:rFonts w:ascii="Times New Roman" w:eastAsia="Calibri" w:hAnsi="Times New Roman" w:cs="Times New Roman"/>
          <w:kern w:val="2"/>
          <w:sz w:val="24"/>
          <w:szCs w:val="24"/>
          <w14:ligatures w14:val="standardContextual"/>
        </w:rPr>
      </w:pPr>
    </w:p>
    <w:p w14:paraId="7149FC1C" w14:textId="3646D2DB" w:rsidR="002E569F" w:rsidRPr="005B2609" w:rsidRDefault="002E569F" w:rsidP="002E569F">
      <w:pPr>
        <w:numPr>
          <w:ilvl w:val="0"/>
          <w:numId w:val="101"/>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Explain different perspectives </w:t>
      </w:r>
      <w:r w:rsidR="00413A1A" w:rsidRPr="005B2609">
        <w:rPr>
          <w:rFonts w:ascii="Times New Roman" w:eastAsia="Calibri" w:hAnsi="Times New Roman" w:cs="Times New Roman"/>
          <w:kern w:val="2"/>
          <w:sz w:val="24"/>
          <w:szCs w:val="24"/>
          <w14:ligatures w14:val="standardContextual"/>
        </w:rPr>
        <w:t>on</w:t>
      </w:r>
      <w:r w:rsidRPr="005B2609">
        <w:rPr>
          <w:rFonts w:ascii="Times New Roman" w:eastAsia="Calibri" w:hAnsi="Times New Roman" w:cs="Times New Roman"/>
          <w:kern w:val="2"/>
          <w:sz w:val="24"/>
          <w:szCs w:val="24"/>
          <w14:ligatures w14:val="standardContextual"/>
        </w:rPr>
        <w:t xml:space="preserve"> crimes and social disorder problem</w:t>
      </w:r>
      <w:r w:rsidR="00413A1A">
        <w:rPr>
          <w:rFonts w:ascii="Times New Roman" w:eastAsia="Calibri" w:hAnsi="Times New Roman" w:cs="Times New Roman"/>
          <w:kern w:val="2"/>
          <w:sz w:val="24"/>
          <w:szCs w:val="24"/>
          <w14:ligatures w14:val="standardContextual"/>
        </w:rPr>
        <w:t>s</w:t>
      </w:r>
      <w:r w:rsidRPr="005B2609">
        <w:rPr>
          <w:rFonts w:ascii="Times New Roman" w:eastAsia="Calibri" w:hAnsi="Times New Roman" w:cs="Times New Roman"/>
          <w:kern w:val="2"/>
          <w:sz w:val="24"/>
          <w:szCs w:val="24"/>
          <w14:ligatures w14:val="standardContextual"/>
        </w:rPr>
        <w:t xml:space="preserve"> in </w:t>
      </w:r>
      <w:r w:rsidR="00413A1A">
        <w:rPr>
          <w:rFonts w:ascii="Times New Roman" w:eastAsia="Calibri" w:hAnsi="Times New Roman" w:cs="Times New Roman"/>
          <w:kern w:val="2"/>
          <w:sz w:val="24"/>
          <w:szCs w:val="24"/>
          <w14:ligatures w14:val="standardContextual"/>
        </w:rPr>
        <w:t>u</w:t>
      </w:r>
      <w:r w:rsidR="00413A1A" w:rsidRPr="005B2609">
        <w:rPr>
          <w:rFonts w:ascii="Times New Roman" w:eastAsia="Calibri" w:hAnsi="Times New Roman" w:cs="Times New Roman"/>
          <w:kern w:val="2"/>
          <w:sz w:val="24"/>
          <w:szCs w:val="24"/>
          <w14:ligatures w14:val="standardContextual"/>
        </w:rPr>
        <w:t xml:space="preserve">rban </w:t>
      </w:r>
      <w:proofErr w:type="spellStart"/>
      <w:r w:rsidR="00413A1A">
        <w:rPr>
          <w:rFonts w:ascii="Times New Roman" w:eastAsia="Calibri" w:hAnsi="Times New Roman" w:cs="Times New Roman"/>
          <w:kern w:val="2"/>
          <w:sz w:val="24"/>
          <w:szCs w:val="24"/>
          <w14:ligatures w14:val="standardContextual"/>
        </w:rPr>
        <w:t>c</w:t>
      </w:r>
      <w:r w:rsidR="00413A1A" w:rsidRPr="005B2609">
        <w:rPr>
          <w:rFonts w:ascii="Times New Roman" w:eastAsia="Calibri" w:hAnsi="Times New Roman" w:cs="Times New Roman"/>
          <w:kern w:val="2"/>
          <w:sz w:val="24"/>
          <w:szCs w:val="24"/>
          <w14:ligatures w14:val="standardContextual"/>
        </w:rPr>
        <w:t>entres</w:t>
      </w:r>
      <w:proofErr w:type="spellEnd"/>
      <w:r w:rsidRPr="005B2609">
        <w:rPr>
          <w:rFonts w:ascii="Times New Roman" w:eastAsia="Calibri" w:hAnsi="Times New Roman" w:cs="Times New Roman"/>
          <w:kern w:val="2"/>
          <w:sz w:val="24"/>
          <w:szCs w:val="24"/>
          <w14:ligatures w14:val="standardContextual"/>
        </w:rPr>
        <w:t xml:space="preserve">. </w:t>
      </w:r>
    </w:p>
    <w:p w14:paraId="3E59B1C9" w14:textId="5613E476" w:rsidR="002E569F" w:rsidRPr="005B2609" w:rsidRDefault="00413A1A" w:rsidP="002E569F">
      <w:pPr>
        <w:numPr>
          <w:ilvl w:val="0"/>
          <w:numId w:val="101"/>
        </w:numPr>
        <w:contextualSpacing/>
        <w:jc w:val="both"/>
        <w:rPr>
          <w:rFonts w:ascii="Times New Roman" w:eastAsia="Calibri" w:hAnsi="Times New Roman" w:cs="Times New Roman"/>
          <w:kern w:val="2"/>
          <w:sz w:val="24"/>
          <w:szCs w:val="24"/>
          <w14:ligatures w14:val="standardContextual"/>
        </w:rPr>
      </w:pPr>
      <w:proofErr w:type="spellStart"/>
      <w:r w:rsidRPr="005B2609">
        <w:rPr>
          <w:rFonts w:ascii="Times New Roman" w:eastAsia="Calibri" w:hAnsi="Times New Roman" w:cs="Times New Roman"/>
          <w:kern w:val="2"/>
          <w:sz w:val="24"/>
          <w:szCs w:val="24"/>
          <w14:ligatures w14:val="standardContextual"/>
        </w:rPr>
        <w:lastRenderedPageBreak/>
        <w:t>Recogni</w:t>
      </w:r>
      <w:r>
        <w:rPr>
          <w:rFonts w:ascii="Times New Roman" w:eastAsia="Calibri" w:hAnsi="Times New Roman" w:cs="Times New Roman"/>
          <w:kern w:val="2"/>
          <w:sz w:val="24"/>
          <w:szCs w:val="24"/>
          <w14:ligatures w14:val="standardContextual"/>
        </w:rPr>
        <w:t>s</w:t>
      </w:r>
      <w:r w:rsidRPr="005B2609">
        <w:rPr>
          <w:rFonts w:ascii="Times New Roman" w:eastAsia="Calibri" w:hAnsi="Times New Roman" w:cs="Times New Roman"/>
          <w:kern w:val="2"/>
          <w:sz w:val="24"/>
          <w:szCs w:val="24"/>
          <w14:ligatures w14:val="standardContextual"/>
        </w:rPr>
        <w:t>e</w:t>
      </w:r>
      <w:proofErr w:type="spellEnd"/>
      <w:r w:rsidRPr="005B2609">
        <w:rPr>
          <w:rFonts w:ascii="Times New Roman" w:eastAsia="Calibri" w:hAnsi="Times New Roman" w:cs="Times New Roman"/>
          <w:kern w:val="2"/>
          <w:sz w:val="24"/>
          <w:szCs w:val="24"/>
          <w14:ligatures w14:val="standardContextual"/>
        </w:rPr>
        <w:t xml:space="preserve"> </w:t>
      </w:r>
      <w:r w:rsidR="002E569F" w:rsidRPr="005B2609">
        <w:rPr>
          <w:rFonts w:ascii="Times New Roman" w:eastAsia="Calibri" w:hAnsi="Times New Roman" w:cs="Times New Roman"/>
          <w:kern w:val="2"/>
          <w:sz w:val="24"/>
          <w:szCs w:val="24"/>
          <w14:ligatures w14:val="standardContextual"/>
        </w:rPr>
        <w:t xml:space="preserve">common difficult situations in internal security. </w:t>
      </w:r>
    </w:p>
    <w:p w14:paraId="1206505A" w14:textId="77777777" w:rsidR="002E569F" w:rsidRPr="005B2609" w:rsidRDefault="002E569F" w:rsidP="002E569F">
      <w:pPr>
        <w:numPr>
          <w:ilvl w:val="0"/>
          <w:numId w:val="101"/>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Identify factors responsible for managing problems in security </w:t>
      </w:r>
      <w:proofErr w:type="spellStart"/>
      <w:r w:rsidRPr="005B2609">
        <w:rPr>
          <w:rFonts w:ascii="Times New Roman" w:eastAsia="Calibri" w:hAnsi="Times New Roman" w:cs="Times New Roman"/>
          <w:kern w:val="2"/>
          <w:sz w:val="24"/>
          <w:szCs w:val="24"/>
          <w14:ligatures w14:val="standardContextual"/>
        </w:rPr>
        <w:t>organisation</w:t>
      </w:r>
      <w:proofErr w:type="spellEnd"/>
      <w:r w:rsidRPr="005B2609">
        <w:rPr>
          <w:rFonts w:ascii="Times New Roman" w:eastAsia="Calibri" w:hAnsi="Times New Roman" w:cs="Times New Roman"/>
          <w:kern w:val="2"/>
          <w:sz w:val="24"/>
          <w:szCs w:val="24"/>
          <w14:ligatures w14:val="standardContextual"/>
        </w:rPr>
        <w:t xml:space="preserve">. </w:t>
      </w:r>
    </w:p>
    <w:p w14:paraId="1745487E" w14:textId="543078F4" w:rsidR="002E569F" w:rsidRPr="005B2609" w:rsidRDefault="002E569F" w:rsidP="002E569F">
      <w:pPr>
        <w:numPr>
          <w:ilvl w:val="0"/>
          <w:numId w:val="101"/>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Develop the ability to cope or </w:t>
      </w:r>
      <w:r w:rsidR="00413A1A">
        <w:rPr>
          <w:rFonts w:ascii="Times New Roman" w:eastAsia="Calibri" w:hAnsi="Times New Roman" w:cs="Times New Roman"/>
          <w:kern w:val="2"/>
          <w:sz w:val="24"/>
          <w:szCs w:val="24"/>
          <w14:ligatures w14:val="standardContextual"/>
        </w:rPr>
        <w:t>e</w:t>
      </w:r>
      <w:r w:rsidR="00413A1A" w:rsidRPr="005B2609">
        <w:rPr>
          <w:rFonts w:ascii="Times New Roman" w:eastAsia="Calibri" w:hAnsi="Times New Roman" w:cs="Times New Roman"/>
          <w:kern w:val="2"/>
          <w:sz w:val="24"/>
          <w:szCs w:val="24"/>
          <w14:ligatures w14:val="standardContextual"/>
        </w:rPr>
        <w:t xml:space="preserve">ffectively </w:t>
      </w:r>
      <w:r w:rsidRPr="005B2609">
        <w:rPr>
          <w:rFonts w:ascii="Times New Roman" w:eastAsia="Calibri" w:hAnsi="Times New Roman" w:cs="Times New Roman"/>
          <w:kern w:val="2"/>
          <w:sz w:val="24"/>
          <w:szCs w:val="24"/>
          <w14:ligatures w14:val="standardContextual"/>
        </w:rPr>
        <w:t xml:space="preserve">handle difficult situations </w:t>
      </w:r>
      <w:r w:rsidR="00413A1A">
        <w:rPr>
          <w:rFonts w:ascii="Times New Roman" w:eastAsia="Calibri" w:hAnsi="Times New Roman" w:cs="Times New Roman"/>
          <w:kern w:val="2"/>
          <w:sz w:val="24"/>
          <w:szCs w:val="24"/>
          <w14:ligatures w14:val="standardContextual"/>
        </w:rPr>
        <w:t xml:space="preserve">of </w:t>
      </w:r>
      <w:r w:rsidRPr="005B2609">
        <w:rPr>
          <w:rFonts w:ascii="Times New Roman" w:eastAsia="Calibri" w:hAnsi="Times New Roman" w:cs="Times New Roman"/>
          <w:kern w:val="2"/>
          <w:sz w:val="24"/>
          <w:szCs w:val="24"/>
          <w14:ligatures w14:val="standardContextual"/>
        </w:rPr>
        <w:t xml:space="preserve">crime management </w:t>
      </w:r>
      <w:r w:rsidRPr="00930E58">
        <w:rPr>
          <w:rFonts w:ascii="Times New Roman" w:eastAsia="Calibri" w:hAnsi="Times New Roman" w:cs="Times New Roman"/>
          <w:color w:val="EE0000"/>
          <w:kern w:val="2"/>
          <w:sz w:val="24"/>
          <w:szCs w:val="24"/>
          <w14:ligatures w14:val="standardContextual"/>
        </w:rPr>
        <w:t xml:space="preserve">and </w:t>
      </w:r>
      <w:r w:rsidRPr="005B2609">
        <w:rPr>
          <w:rFonts w:ascii="Times New Roman" w:eastAsia="Calibri" w:hAnsi="Times New Roman" w:cs="Times New Roman"/>
          <w:kern w:val="2"/>
          <w:sz w:val="24"/>
          <w:szCs w:val="24"/>
          <w14:ligatures w14:val="standardContextual"/>
        </w:rPr>
        <w:t xml:space="preserve">social environment. </w:t>
      </w:r>
    </w:p>
    <w:p w14:paraId="3E7B3E31" w14:textId="77777777" w:rsidR="004913A5" w:rsidRDefault="004913A5" w:rsidP="002E569F">
      <w:pPr>
        <w:jc w:val="both"/>
        <w:rPr>
          <w:rFonts w:ascii="Times New Roman" w:eastAsia="Calibri" w:hAnsi="Times New Roman" w:cs="Times New Roman"/>
          <w:b/>
          <w:bCs/>
          <w:kern w:val="2"/>
          <w:sz w:val="24"/>
          <w:szCs w:val="24"/>
          <w14:ligatures w14:val="standardContextual"/>
        </w:rPr>
      </w:pPr>
    </w:p>
    <w:p w14:paraId="57FABB4D" w14:textId="4BFCDB70" w:rsidR="002E569F" w:rsidRPr="005B2609" w:rsidRDefault="002E569F" w:rsidP="002E569F">
      <w:pPr>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 xml:space="preserve">WORKSHOP CONTENT </w:t>
      </w:r>
    </w:p>
    <w:p w14:paraId="48F05549" w14:textId="629D0CAB" w:rsidR="002E569F" w:rsidRDefault="002E569F" w:rsidP="002E569F">
      <w:pPr>
        <w:spacing w:after="0"/>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The workshop content covers the following topics</w:t>
      </w:r>
      <w:r w:rsidR="004913A5">
        <w:rPr>
          <w:rFonts w:ascii="Times New Roman" w:eastAsia="Calibri" w:hAnsi="Times New Roman" w:cs="Times New Roman"/>
          <w:kern w:val="2"/>
          <w:sz w:val="24"/>
          <w:szCs w:val="24"/>
          <w14:ligatures w14:val="standardContextual"/>
        </w:rPr>
        <w:t>:</w:t>
      </w:r>
    </w:p>
    <w:p w14:paraId="75E4D69F" w14:textId="77777777" w:rsidR="004913A5" w:rsidRPr="005B2609" w:rsidRDefault="004913A5" w:rsidP="002E569F">
      <w:pPr>
        <w:spacing w:after="0"/>
        <w:jc w:val="both"/>
        <w:rPr>
          <w:rFonts w:ascii="Times New Roman" w:eastAsia="Calibri" w:hAnsi="Times New Roman" w:cs="Times New Roman"/>
          <w:kern w:val="2"/>
          <w:sz w:val="24"/>
          <w:szCs w:val="24"/>
          <w14:ligatures w14:val="standardContextual"/>
        </w:rPr>
      </w:pPr>
    </w:p>
    <w:p w14:paraId="4704A2F7" w14:textId="041D8F95" w:rsidR="002E569F" w:rsidRPr="005B2609" w:rsidRDefault="002E569F" w:rsidP="002E569F">
      <w:pPr>
        <w:numPr>
          <w:ilvl w:val="0"/>
          <w:numId w:val="101"/>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Understanding the Framework of Security Crime, </w:t>
      </w:r>
      <w:r w:rsidR="008B2777">
        <w:rPr>
          <w:rFonts w:ascii="Times New Roman" w:eastAsia="Calibri" w:hAnsi="Times New Roman" w:cs="Times New Roman"/>
          <w:kern w:val="2"/>
          <w:sz w:val="24"/>
          <w:szCs w:val="24"/>
          <w14:ligatures w14:val="standardContextual"/>
        </w:rPr>
        <w:t xml:space="preserve">and </w:t>
      </w:r>
      <w:r w:rsidRPr="005B2609">
        <w:rPr>
          <w:rFonts w:ascii="Times New Roman" w:eastAsia="Calibri" w:hAnsi="Times New Roman" w:cs="Times New Roman"/>
          <w:kern w:val="2"/>
          <w:sz w:val="24"/>
          <w:szCs w:val="24"/>
          <w14:ligatures w14:val="standardContextual"/>
        </w:rPr>
        <w:t xml:space="preserve">Disorder in Urban </w:t>
      </w:r>
      <w:proofErr w:type="spellStart"/>
      <w:r w:rsidRPr="005B2609">
        <w:rPr>
          <w:rFonts w:ascii="Times New Roman" w:eastAsia="Calibri" w:hAnsi="Times New Roman" w:cs="Times New Roman"/>
          <w:kern w:val="2"/>
          <w:sz w:val="24"/>
          <w:szCs w:val="24"/>
          <w14:ligatures w14:val="standardContextual"/>
        </w:rPr>
        <w:t>Centres</w:t>
      </w:r>
      <w:proofErr w:type="spellEnd"/>
      <w:r w:rsidRPr="005B2609">
        <w:rPr>
          <w:rFonts w:ascii="Times New Roman" w:eastAsia="Calibri" w:hAnsi="Times New Roman" w:cs="Times New Roman"/>
          <w:kern w:val="2"/>
          <w:sz w:val="24"/>
          <w:szCs w:val="24"/>
          <w14:ligatures w14:val="standardContextual"/>
        </w:rPr>
        <w:t xml:space="preserve"> </w:t>
      </w:r>
    </w:p>
    <w:p w14:paraId="17ECC895" w14:textId="7D19FB93" w:rsidR="002E569F" w:rsidRPr="005B2609" w:rsidRDefault="002E569F" w:rsidP="002E569F">
      <w:pPr>
        <w:numPr>
          <w:ilvl w:val="0"/>
          <w:numId w:val="101"/>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Perspectives of Difficult Situations and Problems in Internal Security </w:t>
      </w:r>
    </w:p>
    <w:p w14:paraId="71D7B05A" w14:textId="68D53C4C" w:rsidR="002E569F" w:rsidRPr="005B2609" w:rsidRDefault="002E569F" w:rsidP="002E569F">
      <w:pPr>
        <w:numPr>
          <w:ilvl w:val="0"/>
          <w:numId w:val="101"/>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Security Threats, Risks Analysis and Vulnerabilities in Internal Security </w:t>
      </w:r>
    </w:p>
    <w:p w14:paraId="7A955DAF" w14:textId="101C2B23" w:rsidR="002E569F" w:rsidRPr="005B2609" w:rsidRDefault="002E569F" w:rsidP="002E569F">
      <w:pPr>
        <w:numPr>
          <w:ilvl w:val="0"/>
          <w:numId w:val="101"/>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Crime Prevention </w:t>
      </w:r>
      <w:r w:rsidR="00357304">
        <w:rPr>
          <w:rFonts w:ascii="Times New Roman" w:eastAsia="Calibri" w:hAnsi="Times New Roman" w:cs="Times New Roman"/>
          <w:kern w:val="2"/>
          <w:sz w:val="24"/>
          <w:szCs w:val="24"/>
          <w14:ligatures w14:val="standardContextual"/>
        </w:rPr>
        <w:t>t</w:t>
      </w:r>
      <w:r w:rsidR="00357304" w:rsidRPr="005B2609">
        <w:rPr>
          <w:rFonts w:ascii="Times New Roman" w:eastAsia="Calibri" w:hAnsi="Times New Roman" w:cs="Times New Roman"/>
          <w:kern w:val="2"/>
          <w:sz w:val="24"/>
          <w:szCs w:val="24"/>
          <w14:ligatures w14:val="standardContextual"/>
        </w:rPr>
        <w:t xml:space="preserve">hrough </w:t>
      </w:r>
      <w:r w:rsidRPr="005B2609">
        <w:rPr>
          <w:rFonts w:ascii="Times New Roman" w:eastAsia="Calibri" w:hAnsi="Times New Roman" w:cs="Times New Roman"/>
          <w:kern w:val="2"/>
          <w:sz w:val="24"/>
          <w:szCs w:val="24"/>
          <w14:ligatures w14:val="standardContextual"/>
        </w:rPr>
        <w:t xml:space="preserve">Environmental Design </w:t>
      </w:r>
    </w:p>
    <w:p w14:paraId="4F37FF7B" w14:textId="23AF9DEE" w:rsidR="002E569F" w:rsidRPr="005B2609" w:rsidRDefault="002E569F" w:rsidP="002E569F">
      <w:pPr>
        <w:numPr>
          <w:ilvl w:val="0"/>
          <w:numId w:val="101"/>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Approaches to Handling Difficult Criminal </w:t>
      </w:r>
      <w:proofErr w:type="spellStart"/>
      <w:r w:rsidRPr="005B2609">
        <w:rPr>
          <w:rFonts w:ascii="Times New Roman" w:eastAsia="Calibri" w:hAnsi="Times New Roman" w:cs="Times New Roman"/>
          <w:kern w:val="2"/>
          <w:sz w:val="24"/>
          <w:szCs w:val="24"/>
          <w14:ligatures w14:val="standardContextual"/>
        </w:rPr>
        <w:t>Behaviour</w:t>
      </w:r>
      <w:proofErr w:type="spellEnd"/>
      <w:r w:rsidRPr="005B2609">
        <w:rPr>
          <w:rFonts w:ascii="Times New Roman" w:eastAsia="Calibri" w:hAnsi="Times New Roman" w:cs="Times New Roman"/>
          <w:kern w:val="2"/>
          <w:sz w:val="24"/>
          <w:szCs w:val="24"/>
          <w14:ligatures w14:val="standardContextual"/>
        </w:rPr>
        <w:t xml:space="preserve"> </w:t>
      </w:r>
    </w:p>
    <w:p w14:paraId="3250E3BB" w14:textId="77777777" w:rsidR="002E569F" w:rsidRPr="005B2609" w:rsidRDefault="002E569F" w:rsidP="002E569F">
      <w:pPr>
        <w:numPr>
          <w:ilvl w:val="0"/>
          <w:numId w:val="101"/>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Physical Security Technology </w:t>
      </w:r>
    </w:p>
    <w:p w14:paraId="643D52CD" w14:textId="234A807D" w:rsidR="002E569F" w:rsidRPr="005B2609" w:rsidRDefault="002E569F" w:rsidP="002E569F">
      <w:pPr>
        <w:numPr>
          <w:ilvl w:val="0"/>
          <w:numId w:val="101"/>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Surveillance and Intelligence Applications and Consideration </w:t>
      </w:r>
    </w:p>
    <w:p w14:paraId="1F9E6275" w14:textId="7C300AC2" w:rsidR="002E569F" w:rsidRPr="005B2609" w:rsidRDefault="002E569F" w:rsidP="002E569F">
      <w:pPr>
        <w:numPr>
          <w:ilvl w:val="0"/>
          <w:numId w:val="101"/>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Management Strategies of Protection </w:t>
      </w:r>
      <w:proofErr w:type="spellStart"/>
      <w:r w:rsidRPr="005B2609">
        <w:rPr>
          <w:rFonts w:ascii="Times New Roman" w:eastAsia="Calibri" w:hAnsi="Times New Roman" w:cs="Times New Roman"/>
          <w:kern w:val="2"/>
          <w:sz w:val="24"/>
          <w:szCs w:val="24"/>
          <w14:ligatures w14:val="standardContextual"/>
        </w:rPr>
        <w:t>Hardwares</w:t>
      </w:r>
      <w:proofErr w:type="spellEnd"/>
      <w:r w:rsidRPr="005B2609">
        <w:rPr>
          <w:rFonts w:ascii="Times New Roman" w:eastAsia="Calibri" w:hAnsi="Times New Roman" w:cs="Times New Roman"/>
          <w:kern w:val="2"/>
          <w:sz w:val="24"/>
          <w:szCs w:val="24"/>
          <w14:ligatures w14:val="standardContextual"/>
        </w:rPr>
        <w:t xml:space="preserve"> and Security Devices </w:t>
      </w:r>
    </w:p>
    <w:p w14:paraId="1A33F022" w14:textId="5A199C07" w:rsidR="002E569F" w:rsidRPr="005B2609" w:rsidRDefault="002E569F" w:rsidP="002E569F">
      <w:pPr>
        <w:numPr>
          <w:ilvl w:val="0"/>
          <w:numId w:val="101"/>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Security </w:t>
      </w:r>
      <w:proofErr w:type="spellStart"/>
      <w:r w:rsidRPr="005B2609">
        <w:rPr>
          <w:rFonts w:ascii="Times New Roman" w:eastAsia="Calibri" w:hAnsi="Times New Roman" w:cs="Times New Roman"/>
          <w:kern w:val="2"/>
          <w:sz w:val="24"/>
          <w:szCs w:val="24"/>
          <w14:ligatures w14:val="standardContextual"/>
        </w:rPr>
        <w:t>Organisations</w:t>
      </w:r>
      <w:proofErr w:type="spellEnd"/>
      <w:r w:rsidRPr="005B2609">
        <w:rPr>
          <w:rFonts w:ascii="Times New Roman" w:eastAsia="Calibri" w:hAnsi="Times New Roman" w:cs="Times New Roman"/>
          <w:kern w:val="2"/>
          <w:sz w:val="24"/>
          <w:szCs w:val="24"/>
          <w14:ligatures w14:val="standardContextual"/>
        </w:rPr>
        <w:t xml:space="preserve"> and Management Techniques </w:t>
      </w:r>
    </w:p>
    <w:p w14:paraId="630497CB" w14:textId="77777777" w:rsidR="00357304" w:rsidRDefault="00357304" w:rsidP="002E569F">
      <w:pPr>
        <w:jc w:val="both"/>
        <w:rPr>
          <w:rFonts w:ascii="Times New Roman" w:eastAsia="Calibri" w:hAnsi="Times New Roman" w:cs="Times New Roman"/>
          <w:b/>
          <w:bCs/>
          <w:kern w:val="2"/>
          <w:sz w:val="24"/>
          <w:szCs w:val="24"/>
          <w14:ligatures w14:val="standardContextual"/>
        </w:rPr>
      </w:pPr>
    </w:p>
    <w:p w14:paraId="559002B8" w14:textId="15C288BE" w:rsidR="002E569F" w:rsidRPr="005B2609" w:rsidRDefault="002E569F" w:rsidP="002E569F">
      <w:pPr>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TARGET AUDIENCE</w:t>
      </w:r>
    </w:p>
    <w:p w14:paraId="10C539CB" w14:textId="23839395" w:rsidR="002E569F" w:rsidRPr="005B2609" w:rsidRDefault="002E569F" w:rsidP="002E569F">
      <w:pPr>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The workshop is designed for Direct Staff, Heads of Department, Division/Unit, Management Staff and Personnel Managers of Security </w:t>
      </w:r>
      <w:proofErr w:type="spellStart"/>
      <w:r w:rsidRPr="005B2609">
        <w:rPr>
          <w:rFonts w:ascii="Times New Roman" w:eastAsia="Calibri" w:hAnsi="Times New Roman" w:cs="Times New Roman"/>
          <w:kern w:val="2"/>
          <w:sz w:val="24"/>
          <w:szCs w:val="24"/>
          <w14:ligatures w14:val="standardContextual"/>
        </w:rPr>
        <w:t>Organisations</w:t>
      </w:r>
      <w:proofErr w:type="spellEnd"/>
      <w:r w:rsidRPr="005B2609">
        <w:rPr>
          <w:rFonts w:ascii="Times New Roman" w:eastAsia="Calibri" w:hAnsi="Times New Roman" w:cs="Times New Roman"/>
          <w:kern w:val="2"/>
          <w:sz w:val="24"/>
          <w:szCs w:val="24"/>
          <w14:ligatures w14:val="standardContextual"/>
        </w:rPr>
        <w:t xml:space="preserve"> and Departments. </w:t>
      </w:r>
    </w:p>
    <w:p w14:paraId="7946D844" w14:textId="77777777" w:rsidR="002E569F" w:rsidRPr="005B2609" w:rsidRDefault="002E569F" w:rsidP="002E569F">
      <w:pPr>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WORKSHOP METHODOLOGY</w:t>
      </w:r>
    </w:p>
    <w:p w14:paraId="2DE39966" w14:textId="60B97411" w:rsidR="002E569F" w:rsidRPr="005B2609" w:rsidRDefault="002E569F" w:rsidP="002E569F">
      <w:pPr>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Lecturette, </w:t>
      </w:r>
      <w:r w:rsidR="00072702">
        <w:rPr>
          <w:rFonts w:ascii="Times New Roman" w:eastAsia="Calibri" w:hAnsi="Times New Roman" w:cs="Times New Roman"/>
          <w:kern w:val="2"/>
          <w:sz w:val="24"/>
          <w:szCs w:val="24"/>
          <w14:ligatures w14:val="standardContextual"/>
        </w:rPr>
        <w:t>P</w:t>
      </w:r>
      <w:r w:rsidR="00072702" w:rsidRPr="005B2609">
        <w:rPr>
          <w:rFonts w:ascii="Times New Roman" w:eastAsia="Calibri" w:hAnsi="Times New Roman" w:cs="Times New Roman"/>
          <w:kern w:val="2"/>
          <w:sz w:val="24"/>
          <w:szCs w:val="24"/>
          <w14:ligatures w14:val="standardContextual"/>
        </w:rPr>
        <w:t>ower</w:t>
      </w:r>
      <w:r w:rsidR="00072702">
        <w:rPr>
          <w:rFonts w:ascii="Times New Roman" w:eastAsia="Calibri" w:hAnsi="Times New Roman" w:cs="Times New Roman"/>
          <w:kern w:val="2"/>
          <w:sz w:val="24"/>
          <w:szCs w:val="24"/>
          <w14:ligatures w14:val="standardContextual"/>
        </w:rPr>
        <w:t>P</w:t>
      </w:r>
      <w:r w:rsidRPr="005B2609">
        <w:rPr>
          <w:rFonts w:ascii="Times New Roman" w:eastAsia="Calibri" w:hAnsi="Times New Roman" w:cs="Times New Roman"/>
          <w:kern w:val="2"/>
          <w:sz w:val="24"/>
          <w:szCs w:val="24"/>
          <w14:ligatures w14:val="standardContextual"/>
        </w:rPr>
        <w:t>oint presentation, syndicate exercises, and discussion.</w:t>
      </w:r>
    </w:p>
    <w:p w14:paraId="0F8098BA" w14:textId="77777777" w:rsidR="002E569F" w:rsidRPr="005B2609" w:rsidRDefault="002E569F" w:rsidP="002E569F">
      <w:pPr>
        <w:spacing w:after="0"/>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Duration:</w:t>
      </w:r>
      <w:r w:rsidRPr="005B2609">
        <w:rPr>
          <w:rFonts w:ascii="Times New Roman" w:eastAsia="Calibri" w:hAnsi="Times New Roman" w:cs="Times New Roman"/>
          <w:b/>
          <w:bCs/>
          <w:kern w:val="2"/>
          <w:sz w:val="24"/>
          <w:szCs w:val="24"/>
          <w14:ligatures w14:val="standardContextual"/>
        </w:rPr>
        <w:tab/>
      </w:r>
      <w:r w:rsidRPr="005B2609">
        <w:rPr>
          <w:rFonts w:ascii="Times New Roman" w:eastAsia="Calibri" w:hAnsi="Times New Roman" w:cs="Times New Roman"/>
          <w:kern w:val="2"/>
          <w:sz w:val="24"/>
          <w:szCs w:val="24"/>
          <w14:ligatures w14:val="standardContextual"/>
        </w:rPr>
        <w:t>Four (4) days</w:t>
      </w:r>
    </w:p>
    <w:p w14:paraId="536FD3A9" w14:textId="34436AFC" w:rsidR="002E569F" w:rsidRPr="001E49FF" w:rsidRDefault="002E569F" w:rsidP="002E569F">
      <w:pPr>
        <w:spacing w:after="0"/>
        <w:jc w:val="both"/>
        <w:rPr>
          <w:rFonts w:ascii="Times New Roman" w:eastAsia="Calibri" w:hAnsi="Times New Roman" w:cs="Times New Roman"/>
          <w:kern w:val="2"/>
          <w:sz w:val="24"/>
          <w:szCs w:val="24"/>
          <w14:ligatures w14:val="standardContextual"/>
        </w:rPr>
      </w:pPr>
      <w:r w:rsidRPr="001E49FF">
        <w:rPr>
          <w:rFonts w:ascii="Times New Roman" w:eastAsia="Calibri" w:hAnsi="Times New Roman" w:cs="Times New Roman"/>
          <w:b/>
          <w:bCs/>
          <w:kern w:val="2"/>
          <w:sz w:val="24"/>
          <w:szCs w:val="24"/>
          <w14:ligatures w14:val="standardContextual"/>
        </w:rPr>
        <w:t>Venue:</w:t>
      </w:r>
      <w:r w:rsidRPr="001E49FF">
        <w:rPr>
          <w:rFonts w:ascii="Times New Roman" w:eastAsia="Calibri" w:hAnsi="Times New Roman" w:cs="Times New Roman"/>
          <w:b/>
          <w:bCs/>
          <w:kern w:val="2"/>
          <w:sz w:val="24"/>
          <w:szCs w:val="24"/>
          <w14:ligatures w14:val="standardContextual"/>
        </w:rPr>
        <w:tab/>
      </w:r>
      <w:r w:rsidR="001E49FF">
        <w:rPr>
          <w:rFonts w:ascii="Times New Roman" w:eastAsia="Calibri" w:hAnsi="Times New Roman" w:cs="Times New Roman"/>
          <w:b/>
          <w:bCs/>
          <w:kern w:val="2"/>
          <w:sz w:val="24"/>
          <w:szCs w:val="24"/>
          <w14:ligatures w14:val="standardContextual"/>
        </w:rPr>
        <w:t>To be determined</w:t>
      </w:r>
    </w:p>
    <w:p w14:paraId="0417EE2A" w14:textId="14B3777F" w:rsidR="002E569F" w:rsidRPr="005B2609" w:rsidRDefault="002E569F" w:rsidP="002E569F">
      <w:pPr>
        <w:jc w:val="both"/>
        <w:rPr>
          <w:rFonts w:ascii="Times New Roman" w:eastAsia="Calibri" w:hAnsi="Times New Roman" w:cs="Times New Roman"/>
          <w:kern w:val="2"/>
          <w:sz w:val="24"/>
          <w:szCs w:val="24"/>
          <w14:ligatures w14:val="standardContextual"/>
        </w:rPr>
      </w:pPr>
      <w:r w:rsidRPr="001E49FF">
        <w:rPr>
          <w:rFonts w:ascii="Times New Roman" w:eastAsia="Calibri" w:hAnsi="Times New Roman" w:cs="Times New Roman"/>
          <w:b/>
          <w:bCs/>
          <w:kern w:val="2"/>
          <w:sz w:val="24"/>
          <w:szCs w:val="24"/>
          <w14:ligatures w14:val="standardContextual"/>
        </w:rPr>
        <w:t>Fee:</w:t>
      </w:r>
      <w:r w:rsidR="001E49FF">
        <w:rPr>
          <w:rFonts w:ascii="Times New Roman" w:eastAsia="Calibri" w:hAnsi="Times New Roman" w:cs="Times New Roman"/>
          <w:b/>
          <w:bCs/>
          <w:kern w:val="2"/>
          <w:sz w:val="24"/>
          <w:szCs w:val="24"/>
          <w14:ligatures w14:val="standardContextual"/>
        </w:rPr>
        <w:t xml:space="preserve"> To be determined</w:t>
      </w:r>
      <w:r w:rsidRPr="00930E58">
        <w:rPr>
          <w:rFonts w:ascii="Times New Roman" w:eastAsia="Calibri" w:hAnsi="Times New Roman" w:cs="Times New Roman"/>
          <w:b/>
          <w:bCs/>
          <w:color w:val="EE0000"/>
          <w:kern w:val="2"/>
          <w:sz w:val="24"/>
          <w:szCs w:val="24"/>
          <w14:ligatures w14:val="standardContextual"/>
        </w:rPr>
        <w:tab/>
      </w:r>
      <w:r w:rsidRPr="005B2609">
        <w:rPr>
          <w:rFonts w:ascii="Times New Roman" w:eastAsia="Calibri" w:hAnsi="Times New Roman" w:cs="Times New Roman"/>
          <w:b/>
          <w:bCs/>
          <w:kern w:val="2"/>
          <w:sz w:val="24"/>
          <w:szCs w:val="24"/>
          <w14:ligatures w14:val="standardContextual"/>
        </w:rPr>
        <w:tab/>
      </w:r>
    </w:p>
    <w:p w14:paraId="251866B9" w14:textId="77777777" w:rsidR="002E569F" w:rsidRPr="005B2609" w:rsidRDefault="002E569F" w:rsidP="002E569F">
      <w:pPr>
        <w:jc w:val="both"/>
        <w:rPr>
          <w:rFonts w:ascii="Times New Roman" w:eastAsia="Calibri" w:hAnsi="Times New Roman" w:cs="Times New Roman"/>
          <w:kern w:val="2"/>
          <w:sz w:val="24"/>
          <w:szCs w:val="24"/>
          <w14:ligatures w14:val="standardContextual"/>
        </w:rPr>
      </w:pPr>
    </w:p>
    <w:p w14:paraId="34299A27" w14:textId="45A6AAC2" w:rsidR="002E569F" w:rsidRPr="005B2609" w:rsidRDefault="002E569F" w:rsidP="002E569F">
      <w:pPr>
        <w:numPr>
          <w:ilvl w:val="0"/>
          <w:numId w:val="106"/>
        </w:numPr>
        <w:contextualSpacing/>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 xml:space="preserve">WORKSHOP TITLE: LEADERSHIP CHANGE AND </w:t>
      </w:r>
      <w:r w:rsidR="008B2777" w:rsidRPr="005B2609">
        <w:rPr>
          <w:rFonts w:ascii="Times New Roman" w:eastAsia="Calibri" w:hAnsi="Times New Roman" w:cs="Times New Roman"/>
          <w:b/>
          <w:bCs/>
          <w:kern w:val="2"/>
          <w:sz w:val="24"/>
          <w:szCs w:val="24"/>
          <w14:ligatures w14:val="standardContextual"/>
        </w:rPr>
        <w:t>ORGANI</w:t>
      </w:r>
      <w:r w:rsidR="008B2777">
        <w:rPr>
          <w:rFonts w:ascii="Times New Roman" w:eastAsia="Calibri" w:hAnsi="Times New Roman" w:cs="Times New Roman"/>
          <w:b/>
          <w:bCs/>
          <w:kern w:val="2"/>
          <w:sz w:val="24"/>
          <w:szCs w:val="24"/>
          <w14:ligatures w14:val="standardContextual"/>
        </w:rPr>
        <w:t>S</w:t>
      </w:r>
      <w:r w:rsidR="008B2777" w:rsidRPr="005B2609">
        <w:rPr>
          <w:rFonts w:ascii="Times New Roman" w:eastAsia="Calibri" w:hAnsi="Times New Roman" w:cs="Times New Roman"/>
          <w:b/>
          <w:bCs/>
          <w:kern w:val="2"/>
          <w:sz w:val="24"/>
          <w:szCs w:val="24"/>
          <w14:ligatures w14:val="standardContextual"/>
        </w:rPr>
        <w:t xml:space="preserve">ATIONAL </w:t>
      </w:r>
      <w:r w:rsidRPr="005B2609">
        <w:rPr>
          <w:rFonts w:ascii="Times New Roman" w:eastAsia="Calibri" w:hAnsi="Times New Roman" w:cs="Times New Roman"/>
          <w:b/>
          <w:bCs/>
          <w:kern w:val="2"/>
          <w:sz w:val="24"/>
          <w:szCs w:val="24"/>
          <w14:ligatures w14:val="standardContextual"/>
        </w:rPr>
        <w:t xml:space="preserve">RENEWAL OF SECURITY SERVICE DELIVERY IN </w:t>
      </w:r>
      <w:r w:rsidR="008B2777">
        <w:rPr>
          <w:rFonts w:ascii="Times New Roman" w:eastAsia="Calibri" w:hAnsi="Times New Roman" w:cs="Times New Roman"/>
          <w:b/>
          <w:bCs/>
          <w:kern w:val="2"/>
          <w:sz w:val="24"/>
          <w:szCs w:val="24"/>
          <w14:ligatures w14:val="standardContextual"/>
        </w:rPr>
        <w:t xml:space="preserve">THE </w:t>
      </w:r>
      <w:r w:rsidRPr="005B2609">
        <w:rPr>
          <w:rFonts w:ascii="Times New Roman" w:eastAsia="Calibri" w:hAnsi="Times New Roman" w:cs="Times New Roman"/>
          <w:b/>
          <w:bCs/>
          <w:kern w:val="2"/>
          <w:sz w:val="24"/>
          <w:szCs w:val="24"/>
          <w14:ligatures w14:val="standardContextual"/>
        </w:rPr>
        <w:t xml:space="preserve">AVIATION INDUSTRY  </w:t>
      </w:r>
    </w:p>
    <w:p w14:paraId="32509A1F" w14:textId="77777777" w:rsidR="008B2777" w:rsidRDefault="008B2777" w:rsidP="002E569F">
      <w:pPr>
        <w:jc w:val="both"/>
        <w:rPr>
          <w:rFonts w:ascii="Times New Roman" w:eastAsia="Calibri" w:hAnsi="Times New Roman" w:cs="Times New Roman"/>
          <w:b/>
          <w:bCs/>
          <w:kern w:val="2"/>
          <w:sz w:val="24"/>
          <w:szCs w:val="24"/>
          <w14:ligatures w14:val="standardContextual"/>
        </w:rPr>
      </w:pPr>
    </w:p>
    <w:p w14:paraId="3B0BA6EE" w14:textId="767CF1AE" w:rsidR="002E569F" w:rsidRPr="005B2609" w:rsidRDefault="002E569F" w:rsidP="002E569F">
      <w:pPr>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WORKSHOP OBJECTIVES</w:t>
      </w:r>
    </w:p>
    <w:p w14:paraId="490FCD5B" w14:textId="77777777" w:rsidR="002E569F" w:rsidRDefault="002E569F" w:rsidP="002E569F">
      <w:pPr>
        <w:spacing w:after="0"/>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At the end of</w:t>
      </w:r>
      <w:r w:rsidRPr="005B2609">
        <w:rPr>
          <w:rFonts w:ascii="Times New Roman" w:eastAsia="Calibri" w:hAnsi="Times New Roman" w:cs="Times New Roman"/>
          <w:b/>
          <w:bCs/>
          <w:kern w:val="2"/>
          <w:sz w:val="24"/>
          <w:szCs w:val="24"/>
          <w14:ligatures w14:val="standardContextual"/>
        </w:rPr>
        <w:t xml:space="preserve"> </w:t>
      </w:r>
      <w:r w:rsidRPr="005B2609">
        <w:rPr>
          <w:rFonts w:ascii="Times New Roman" w:eastAsia="Calibri" w:hAnsi="Times New Roman" w:cs="Times New Roman"/>
          <w:kern w:val="2"/>
          <w:sz w:val="24"/>
          <w:szCs w:val="24"/>
          <w14:ligatures w14:val="standardContextual"/>
        </w:rPr>
        <w:t>the workshop, participants should be able to:</w:t>
      </w:r>
    </w:p>
    <w:p w14:paraId="19BCEB5C" w14:textId="77777777" w:rsidR="008B2777" w:rsidRPr="005B2609" w:rsidRDefault="008B2777" w:rsidP="002E569F">
      <w:pPr>
        <w:spacing w:after="0"/>
        <w:jc w:val="both"/>
        <w:rPr>
          <w:rFonts w:ascii="Times New Roman" w:eastAsia="Calibri" w:hAnsi="Times New Roman" w:cs="Times New Roman"/>
          <w:kern w:val="2"/>
          <w:sz w:val="24"/>
          <w:szCs w:val="24"/>
          <w14:ligatures w14:val="standardContextual"/>
        </w:rPr>
      </w:pPr>
    </w:p>
    <w:p w14:paraId="7E45EE2D" w14:textId="25F1B49D" w:rsidR="002E569F" w:rsidRPr="005B2609" w:rsidRDefault="002E569F" w:rsidP="002E569F">
      <w:pPr>
        <w:numPr>
          <w:ilvl w:val="0"/>
          <w:numId w:val="102"/>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Define the concept of change and </w:t>
      </w:r>
      <w:proofErr w:type="spellStart"/>
      <w:r w:rsidR="008B2777" w:rsidRPr="005B2609">
        <w:rPr>
          <w:rFonts w:ascii="Times New Roman" w:eastAsia="Calibri" w:hAnsi="Times New Roman" w:cs="Times New Roman"/>
          <w:kern w:val="2"/>
          <w:sz w:val="24"/>
          <w:szCs w:val="24"/>
          <w14:ligatures w14:val="standardContextual"/>
        </w:rPr>
        <w:t>organi</w:t>
      </w:r>
      <w:r w:rsidR="008B2777">
        <w:rPr>
          <w:rFonts w:ascii="Times New Roman" w:eastAsia="Calibri" w:hAnsi="Times New Roman" w:cs="Times New Roman"/>
          <w:kern w:val="2"/>
          <w:sz w:val="24"/>
          <w:szCs w:val="24"/>
          <w14:ligatures w14:val="standardContextual"/>
        </w:rPr>
        <w:t>s</w:t>
      </w:r>
      <w:r w:rsidR="008B2777" w:rsidRPr="005B2609">
        <w:rPr>
          <w:rFonts w:ascii="Times New Roman" w:eastAsia="Calibri" w:hAnsi="Times New Roman" w:cs="Times New Roman"/>
          <w:kern w:val="2"/>
          <w:sz w:val="24"/>
          <w:szCs w:val="24"/>
          <w14:ligatures w14:val="standardContextual"/>
        </w:rPr>
        <w:t>ational</w:t>
      </w:r>
      <w:proofErr w:type="spellEnd"/>
      <w:r w:rsidR="008B2777" w:rsidRPr="005B2609">
        <w:rPr>
          <w:rFonts w:ascii="Times New Roman" w:eastAsia="Calibri" w:hAnsi="Times New Roman" w:cs="Times New Roman"/>
          <w:kern w:val="2"/>
          <w:sz w:val="24"/>
          <w:szCs w:val="24"/>
          <w14:ligatures w14:val="standardContextual"/>
        </w:rPr>
        <w:t xml:space="preserve"> </w:t>
      </w:r>
      <w:r w:rsidRPr="005B2609">
        <w:rPr>
          <w:rFonts w:ascii="Times New Roman" w:eastAsia="Calibri" w:hAnsi="Times New Roman" w:cs="Times New Roman"/>
          <w:kern w:val="2"/>
          <w:sz w:val="24"/>
          <w:szCs w:val="24"/>
          <w14:ligatures w14:val="standardContextual"/>
        </w:rPr>
        <w:t>renewal</w:t>
      </w:r>
      <w:r w:rsidR="008B2777">
        <w:rPr>
          <w:rFonts w:ascii="Times New Roman" w:eastAsia="Calibri" w:hAnsi="Times New Roman" w:cs="Times New Roman"/>
          <w:kern w:val="2"/>
          <w:sz w:val="24"/>
          <w:szCs w:val="24"/>
          <w14:ligatures w14:val="standardContextual"/>
        </w:rPr>
        <w:t>.</w:t>
      </w:r>
    </w:p>
    <w:p w14:paraId="5BCF378C" w14:textId="44AAA03C" w:rsidR="002E569F" w:rsidRPr="005B2609" w:rsidRDefault="002E569F" w:rsidP="002E569F">
      <w:pPr>
        <w:numPr>
          <w:ilvl w:val="0"/>
          <w:numId w:val="102"/>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Highlight leadership styles</w:t>
      </w:r>
      <w:r w:rsidR="008B2777">
        <w:rPr>
          <w:rFonts w:ascii="Times New Roman" w:eastAsia="Calibri" w:hAnsi="Times New Roman" w:cs="Times New Roman"/>
          <w:kern w:val="2"/>
          <w:sz w:val="24"/>
          <w:szCs w:val="24"/>
          <w14:ligatures w14:val="standardContextual"/>
        </w:rPr>
        <w:t>.</w:t>
      </w:r>
    </w:p>
    <w:p w14:paraId="3792D1CC" w14:textId="46346838" w:rsidR="002E569F" w:rsidRPr="005B2609" w:rsidRDefault="002E569F" w:rsidP="002E569F">
      <w:pPr>
        <w:numPr>
          <w:ilvl w:val="0"/>
          <w:numId w:val="102"/>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Identify the virtues and attributes of effective leadership</w:t>
      </w:r>
      <w:r w:rsidR="008B2777">
        <w:rPr>
          <w:rFonts w:ascii="Times New Roman" w:eastAsia="Calibri" w:hAnsi="Times New Roman" w:cs="Times New Roman"/>
          <w:kern w:val="2"/>
          <w:sz w:val="24"/>
          <w:szCs w:val="24"/>
          <w14:ligatures w14:val="standardContextual"/>
        </w:rPr>
        <w:t>.</w:t>
      </w:r>
    </w:p>
    <w:p w14:paraId="16875415" w14:textId="3DCAAF94" w:rsidR="002E569F" w:rsidRPr="005B2609" w:rsidRDefault="002E569F" w:rsidP="002E569F">
      <w:pPr>
        <w:numPr>
          <w:ilvl w:val="0"/>
          <w:numId w:val="102"/>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Develop communication ability through </w:t>
      </w:r>
      <w:proofErr w:type="spellStart"/>
      <w:r w:rsidR="008B2777" w:rsidRPr="005B2609">
        <w:rPr>
          <w:rFonts w:ascii="Times New Roman" w:eastAsia="Calibri" w:hAnsi="Times New Roman" w:cs="Times New Roman"/>
          <w:kern w:val="2"/>
          <w:sz w:val="24"/>
          <w:szCs w:val="24"/>
          <w14:ligatures w14:val="standardContextual"/>
        </w:rPr>
        <w:t>maximi</w:t>
      </w:r>
      <w:r w:rsidR="008B2777">
        <w:rPr>
          <w:rFonts w:ascii="Times New Roman" w:eastAsia="Calibri" w:hAnsi="Times New Roman" w:cs="Times New Roman"/>
          <w:kern w:val="2"/>
          <w:sz w:val="24"/>
          <w:szCs w:val="24"/>
          <w14:ligatures w14:val="standardContextual"/>
        </w:rPr>
        <w:t>s</w:t>
      </w:r>
      <w:r w:rsidR="008B2777" w:rsidRPr="005B2609">
        <w:rPr>
          <w:rFonts w:ascii="Times New Roman" w:eastAsia="Calibri" w:hAnsi="Times New Roman" w:cs="Times New Roman"/>
          <w:kern w:val="2"/>
          <w:sz w:val="24"/>
          <w:szCs w:val="24"/>
          <w14:ligatures w14:val="standardContextual"/>
        </w:rPr>
        <w:t>ing</w:t>
      </w:r>
      <w:proofErr w:type="spellEnd"/>
      <w:r w:rsidR="008B2777" w:rsidRPr="005B2609">
        <w:rPr>
          <w:rFonts w:ascii="Times New Roman" w:eastAsia="Calibri" w:hAnsi="Times New Roman" w:cs="Times New Roman"/>
          <w:kern w:val="2"/>
          <w:sz w:val="24"/>
          <w:szCs w:val="24"/>
          <w14:ligatures w14:val="standardContextual"/>
        </w:rPr>
        <w:t xml:space="preserve"> </w:t>
      </w:r>
      <w:r w:rsidRPr="005B2609">
        <w:rPr>
          <w:rFonts w:ascii="Times New Roman" w:eastAsia="Calibri" w:hAnsi="Times New Roman" w:cs="Times New Roman"/>
          <w:kern w:val="2"/>
          <w:sz w:val="24"/>
          <w:szCs w:val="24"/>
          <w14:ligatures w14:val="standardContextual"/>
        </w:rPr>
        <w:t>managerial potential for change</w:t>
      </w:r>
      <w:r w:rsidR="008B2777">
        <w:rPr>
          <w:rFonts w:ascii="Times New Roman" w:eastAsia="Calibri" w:hAnsi="Times New Roman" w:cs="Times New Roman"/>
          <w:kern w:val="2"/>
          <w:sz w:val="24"/>
          <w:szCs w:val="24"/>
          <w14:ligatures w14:val="standardContextual"/>
        </w:rPr>
        <w:t>.</w:t>
      </w:r>
    </w:p>
    <w:p w14:paraId="536B9FA7" w14:textId="77777777" w:rsidR="008B2777" w:rsidRDefault="008B2777" w:rsidP="002E569F">
      <w:pPr>
        <w:jc w:val="both"/>
        <w:rPr>
          <w:rFonts w:ascii="Times New Roman" w:eastAsia="Calibri" w:hAnsi="Times New Roman" w:cs="Times New Roman"/>
          <w:b/>
          <w:bCs/>
          <w:kern w:val="2"/>
          <w:sz w:val="24"/>
          <w:szCs w:val="24"/>
          <w14:ligatures w14:val="standardContextual"/>
        </w:rPr>
      </w:pPr>
    </w:p>
    <w:p w14:paraId="60B15C5B" w14:textId="745747D5" w:rsidR="002E569F" w:rsidRPr="005B2609" w:rsidRDefault="002E569F" w:rsidP="002E569F">
      <w:pPr>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WORKSHOP CONTENTS</w:t>
      </w:r>
    </w:p>
    <w:p w14:paraId="0F30E7C7" w14:textId="71E23C36" w:rsidR="002E569F" w:rsidRDefault="002E569F" w:rsidP="002E569F">
      <w:pPr>
        <w:spacing w:after="0"/>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The workshop content covers the following topics</w:t>
      </w:r>
      <w:r w:rsidR="008B2777">
        <w:rPr>
          <w:rFonts w:ascii="Times New Roman" w:eastAsia="Calibri" w:hAnsi="Times New Roman" w:cs="Times New Roman"/>
          <w:kern w:val="2"/>
          <w:sz w:val="24"/>
          <w:szCs w:val="24"/>
          <w14:ligatures w14:val="standardContextual"/>
        </w:rPr>
        <w:t>:</w:t>
      </w:r>
    </w:p>
    <w:p w14:paraId="18A0DC9A" w14:textId="77777777" w:rsidR="008B2777" w:rsidRPr="005B2609" w:rsidRDefault="008B2777" w:rsidP="002E569F">
      <w:pPr>
        <w:spacing w:after="0"/>
        <w:jc w:val="both"/>
        <w:rPr>
          <w:rFonts w:ascii="Times New Roman" w:eastAsia="Calibri" w:hAnsi="Times New Roman" w:cs="Times New Roman"/>
          <w:kern w:val="2"/>
          <w:sz w:val="24"/>
          <w:szCs w:val="24"/>
          <w14:ligatures w14:val="standardContextual"/>
        </w:rPr>
      </w:pPr>
    </w:p>
    <w:p w14:paraId="6238732A" w14:textId="0F2CE0D3" w:rsidR="002E569F" w:rsidRPr="005B2609" w:rsidRDefault="002E569F" w:rsidP="002E569F">
      <w:pPr>
        <w:numPr>
          <w:ilvl w:val="0"/>
          <w:numId w:val="102"/>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Security Planning in Commercial and Industrial Facilities </w:t>
      </w:r>
    </w:p>
    <w:p w14:paraId="2AA7031A" w14:textId="47B9C635" w:rsidR="002E569F" w:rsidRPr="005B2609" w:rsidRDefault="002E569F" w:rsidP="002E569F">
      <w:pPr>
        <w:numPr>
          <w:ilvl w:val="0"/>
          <w:numId w:val="102"/>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Managing Security Threats</w:t>
      </w:r>
      <w:r w:rsidR="008B2777">
        <w:rPr>
          <w:rFonts w:ascii="Times New Roman" w:eastAsia="Calibri" w:hAnsi="Times New Roman" w:cs="Times New Roman"/>
          <w:kern w:val="2"/>
          <w:sz w:val="24"/>
          <w:szCs w:val="24"/>
          <w14:ligatures w14:val="standardContextual"/>
        </w:rPr>
        <w:t>,</w:t>
      </w:r>
      <w:r w:rsidRPr="005B2609">
        <w:rPr>
          <w:rFonts w:ascii="Times New Roman" w:eastAsia="Calibri" w:hAnsi="Times New Roman" w:cs="Times New Roman"/>
          <w:kern w:val="2"/>
          <w:sz w:val="24"/>
          <w:szCs w:val="24"/>
          <w14:ligatures w14:val="standardContextual"/>
        </w:rPr>
        <w:t xml:space="preserve"> Risks and Vulnerabilities in </w:t>
      </w:r>
      <w:proofErr w:type="spellStart"/>
      <w:r w:rsidRPr="005B2609">
        <w:rPr>
          <w:rFonts w:ascii="Times New Roman" w:eastAsia="Calibri" w:hAnsi="Times New Roman" w:cs="Times New Roman"/>
          <w:kern w:val="2"/>
          <w:sz w:val="24"/>
          <w:szCs w:val="24"/>
          <w14:ligatures w14:val="standardContextual"/>
        </w:rPr>
        <w:t>Organisations</w:t>
      </w:r>
      <w:proofErr w:type="spellEnd"/>
      <w:r w:rsidRPr="005B2609">
        <w:rPr>
          <w:rFonts w:ascii="Times New Roman" w:eastAsia="Calibri" w:hAnsi="Times New Roman" w:cs="Times New Roman"/>
          <w:kern w:val="2"/>
          <w:sz w:val="24"/>
          <w:szCs w:val="24"/>
          <w14:ligatures w14:val="standardContextual"/>
        </w:rPr>
        <w:t xml:space="preserve"> </w:t>
      </w:r>
    </w:p>
    <w:p w14:paraId="642EC50D" w14:textId="3CF5CB00" w:rsidR="002E569F" w:rsidRPr="005B2609" w:rsidRDefault="002E569F" w:rsidP="002E569F">
      <w:pPr>
        <w:numPr>
          <w:ilvl w:val="0"/>
          <w:numId w:val="102"/>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Security Personnel Dealing with Physical</w:t>
      </w:r>
      <w:r w:rsidR="008B2777">
        <w:rPr>
          <w:rFonts w:ascii="Times New Roman" w:eastAsia="Calibri" w:hAnsi="Times New Roman" w:cs="Times New Roman"/>
          <w:kern w:val="2"/>
          <w:sz w:val="24"/>
          <w:szCs w:val="24"/>
          <w14:ligatures w14:val="standardContextual"/>
        </w:rPr>
        <w:t>ly</w:t>
      </w:r>
      <w:r w:rsidRPr="005B2609">
        <w:rPr>
          <w:rFonts w:ascii="Times New Roman" w:eastAsia="Calibri" w:hAnsi="Times New Roman" w:cs="Times New Roman"/>
          <w:kern w:val="2"/>
          <w:sz w:val="24"/>
          <w:szCs w:val="24"/>
          <w14:ligatures w14:val="standardContextual"/>
        </w:rPr>
        <w:t xml:space="preserve"> and Emotional</w:t>
      </w:r>
      <w:r w:rsidR="008B2777">
        <w:rPr>
          <w:rFonts w:ascii="Times New Roman" w:eastAsia="Calibri" w:hAnsi="Times New Roman" w:cs="Times New Roman"/>
          <w:kern w:val="2"/>
          <w:sz w:val="24"/>
          <w:szCs w:val="24"/>
          <w14:ligatures w14:val="standardContextual"/>
        </w:rPr>
        <w:t>ly</w:t>
      </w:r>
      <w:r w:rsidRPr="005B2609">
        <w:rPr>
          <w:rFonts w:ascii="Times New Roman" w:eastAsia="Calibri" w:hAnsi="Times New Roman" w:cs="Times New Roman"/>
          <w:kern w:val="2"/>
          <w:sz w:val="24"/>
          <w:szCs w:val="24"/>
          <w14:ligatures w14:val="standardContextual"/>
        </w:rPr>
        <w:t xml:space="preserve"> Challenged People </w:t>
      </w:r>
    </w:p>
    <w:p w14:paraId="714A5DEF" w14:textId="3C79A07B" w:rsidR="002E569F" w:rsidRPr="005B2609" w:rsidRDefault="002E569F" w:rsidP="002E569F">
      <w:pPr>
        <w:numPr>
          <w:ilvl w:val="0"/>
          <w:numId w:val="102"/>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Security Personnel’s Skills for Job Performance </w:t>
      </w:r>
    </w:p>
    <w:p w14:paraId="4D028E56" w14:textId="210E7497" w:rsidR="002E569F" w:rsidRPr="005B2609" w:rsidRDefault="002E569F" w:rsidP="002E569F">
      <w:pPr>
        <w:numPr>
          <w:ilvl w:val="0"/>
          <w:numId w:val="102"/>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An Overview of Leadership and Change Management in Security </w:t>
      </w:r>
      <w:proofErr w:type="spellStart"/>
      <w:r w:rsidRPr="005B2609">
        <w:rPr>
          <w:rFonts w:ascii="Times New Roman" w:eastAsia="Calibri" w:hAnsi="Times New Roman" w:cs="Times New Roman"/>
          <w:kern w:val="2"/>
          <w:sz w:val="24"/>
          <w:szCs w:val="24"/>
          <w14:ligatures w14:val="standardContextual"/>
        </w:rPr>
        <w:t>Organisations</w:t>
      </w:r>
      <w:proofErr w:type="spellEnd"/>
      <w:r w:rsidRPr="005B2609">
        <w:rPr>
          <w:rFonts w:ascii="Times New Roman" w:eastAsia="Calibri" w:hAnsi="Times New Roman" w:cs="Times New Roman"/>
          <w:kern w:val="2"/>
          <w:sz w:val="24"/>
          <w:szCs w:val="24"/>
          <w14:ligatures w14:val="standardContextual"/>
        </w:rPr>
        <w:t xml:space="preserve"> and Departments </w:t>
      </w:r>
    </w:p>
    <w:p w14:paraId="761B6476" w14:textId="3E8E66DD" w:rsidR="002E569F" w:rsidRPr="005B2609" w:rsidRDefault="002E569F" w:rsidP="002E569F">
      <w:pPr>
        <w:numPr>
          <w:ilvl w:val="0"/>
          <w:numId w:val="102"/>
        </w:numPr>
        <w:contextualSpacing/>
        <w:jc w:val="both"/>
        <w:rPr>
          <w:rFonts w:ascii="Times New Roman" w:eastAsia="Calibri" w:hAnsi="Times New Roman" w:cs="Times New Roman"/>
          <w:kern w:val="2"/>
          <w:sz w:val="24"/>
          <w:szCs w:val="24"/>
          <w14:ligatures w14:val="standardContextual"/>
        </w:rPr>
      </w:pPr>
      <w:r w:rsidRPr="00291CA8">
        <w:rPr>
          <w:rFonts w:ascii="Times New Roman" w:eastAsia="Calibri" w:hAnsi="Times New Roman" w:cs="Times New Roman"/>
          <w:kern w:val="2"/>
          <w:sz w:val="24"/>
          <w:szCs w:val="24"/>
          <w14:ligatures w14:val="standardContextual"/>
        </w:rPr>
        <w:t xml:space="preserve">Head </w:t>
      </w:r>
      <w:r w:rsidR="008B2777" w:rsidRPr="00291CA8">
        <w:rPr>
          <w:rFonts w:ascii="Times New Roman" w:eastAsia="Calibri" w:hAnsi="Times New Roman" w:cs="Times New Roman"/>
          <w:kern w:val="2"/>
          <w:sz w:val="24"/>
          <w:szCs w:val="24"/>
          <w14:ligatures w14:val="standardContextual"/>
        </w:rPr>
        <w:t xml:space="preserve">of </w:t>
      </w:r>
      <w:r w:rsidRPr="005B2609">
        <w:rPr>
          <w:rFonts w:ascii="Times New Roman" w:eastAsia="Calibri" w:hAnsi="Times New Roman" w:cs="Times New Roman"/>
          <w:kern w:val="2"/>
          <w:sz w:val="24"/>
          <w:szCs w:val="24"/>
          <w14:ligatures w14:val="standardContextual"/>
        </w:rPr>
        <w:t xml:space="preserve">Security and Safety in </w:t>
      </w:r>
      <w:proofErr w:type="spellStart"/>
      <w:r w:rsidRPr="005B2609">
        <w:rPr>
          <w:rFonts w:ascii="Times New Roman" w:eastAsia="Calibri" w:hAnsi="Times New Roman" w:cs="Times New Roman"/>
          <w:kern w:val="2"/>
          <w:sz w:val="24"/>
          <w:szCs w:val="24"/>
          <w14:ligatures w14:val="standardContextual"/>
        </w:rPr>
        <w:t>Organisations</w:t>
      </w:r>
      <w:proofErr w:type="spellEnd"/>
      <w:r w:rsidRPr="005B2609">
        <w:rPr>
          <w:rFonts w:ascii="Times New Roman" w:eastAsia="Calibri" w:hAnsi="Times New Roman" w:cs="Times New Roman"/>
          <w:kern w:val="2"/>
          <w:sz w:val="24"/>
          <w:szCs w:val="24"/>
          <w14:ligatures w14:val="standardContextual"/>
        </w:rPr>
        <w:t xml:space="preserve"> </w:t>
      </w:r>
    </w:p>
    <w:p w14:paraId="13EA004D" w14:textId="780D0080" w:rsidR="002E569F" w:rsidRPr="005B2609" w:rsidRDefault="002E569F" w:rsidP="002E569F">
      <w:pPr>
        <w:numPr>
          <w:ilvl w:val="0"/>
          <w:numId w:val="102"/>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Quality requirements for Effective Leadership </w:t>
      </w:r>
    </w:p>
    <w:p w14:paraId="131A4026" w14:textId="25D93500" w:rsidR="002E569F" w:rsidRPr="005B2609" w:rsidRDefault="002E569F" w:rsidP="002E569F">
      <w:pPr>
        <w:numPr>
          <w:ilvl w:val="0"/>
          <w:numId w:val="102"/>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Security Planning in </w:t>
      </w:r>
      <w:proofErr w:type="spellStart"/>
      <w:r w:rsidRPr="005B2609">
        <w:rPr>
          <w:rFonts w:ascii="Times New Roman" w:eastAsia="Calibri" w:hAnsi="Times New Roman" w:cs="Times New Roman"/>
          <w:kern w:val="2"/>
          <w:sz w:val="24"/>
          <w:szCs w:val="24"/>
          <w14:ligatures w14:val="standardContextual"/>
        </w:rPr>
        <w:t>Organisations</w:t>
      </w:r>
      <w:proofErr w:type="spellEnd"/>
    </w:p>
    <w:p w14:paraId="711BB1CA" w14:textId="703EBAE3" w:rsidR="002E569F" w:rsidRPr="005B2609" w:rsidRDefault="008B2777" w:rsidP="002E569F">
      <w:pPr>
        <w:numPr>
          <w:ilvl w:val="0"/>
          <w:numId w:val="102"/>
        </w:numPr>
        <w:contextualSpacing/>
        <w:jc w:val="both"/>
        <w:rPr>
          <w:rFonts w:ascii="Times New Roman" w:eastAsia="Calibri" w:hAnsi="Times New Roman" w:cs="Times New Roman"/>
          <w:kern w:val="2"/>
          <w:sz w:val="24"/>
          <w:szCs w:val="24"/>
          <w14:ligatures w14:val="standardContextual"/>
        </w:rPr>
      </w:pPr>
      <w:proofErr w:type="spellStart"/>
      <w:r w:rsidRPr="005B2609">
        <w:rPr>
          <w:rFonts w:ascii="Times New Roman" w:eastAsia="Calibri" w:hAnsi="Times New Roman" w:cs="Times New Roman"/>
          <w:kern w:val="2"/>
          <w:sz w:val="24"/>
          <w:szCs w:val="24"/>
          <w14:ligatures w14:val="standardContextual"/>
        </w:rPr>
        <w:t>Organi</w:t>
      </w:r>
      <w:r>
        <w:rPr>
          <w:rFonts w:ascii="Times New Roman" w:eastAsia="Calibri" w:hAnsi="Times New Roman" w:cs="Times New Roman"/>
          <w:kern w:val="2"/>
          <w:sz w:val="24"/>
          <w:szCs w:val="24"/>
          <w14:ligatures w14:val="standardContextual"/>
        </w:rPr>
        <w:t>s</w:t>
      </w:r>
      <w:r w:rsidRPr="005B2609">
        <w:rPr>
          <w:rFonts w:ascii="Times New Roman" w:eastAsia="Calibri" w:hAnsi="Times New Roman" w:cs="Times New Roman"/>
          <w:kern w:val="2"/>
          <w:sz w:val="24"/>
          <w:szCs w:val="24"/>
          <w14:ligatures w14:val="standardContextual"/>
        </w:rPr>
        <w:t>ational</w:t>
      </w:r>
      <w:proofErr w:type="spellEnd"/>
      <w:r w:rsidRPr="005B2609">
        <w:rPr>
          <w:rFonts w:ascii="Times New Roman" w:eastAsia="Calibri" w:hAnsi="Times New Roman" w:cs="Times New Roman"/>
          <w:kern w:val="2"/>
          <w:sz w:val="24"/>
          <w:szCs w:val="24"/>
          <w14:ligatures w14:val="standardContextual"/>
        </w:rPr>
        <w:t xml:space="preserve"> </w:t>
      </w:r>
      <w:r w:rsidR="002E569F" w:rsidRPr="005B2609">
        <w:rPr>
          <w:rFonts w:ascii="Times New Roman" w:eastAsia="Calibri" w:hAnsi="Times New Roman" w:cs="Times New Roman"/>
          <w:kern w:val="2"/>
          <w:sz w:val="24"/>
          <w:szCs w:val="24"/>
          <w14:ligatures w14:val="standardContextual"/>
        </w:rPr>
        <w:t xml:space="preserve">Structures and Security Culture in Security </w:t>
      </w:r>
      <w:proofErr w:type="spellStart"/>
      <w:r w:rsidR="002E569F" w:rsidRPr="005B2609">
        <w:rPr>
          <w:rFonts w:ascii="Times New Roman" w:eastAsia="Calibri" w:hAnsi="Times New Roman" w:cs="Times New Roman"/>
          <w:kern w:val="2"/>
          <w:sz w:val="24"/>
          <w:szCs w:val="24"/>
          <w14:ligatures w14:val="standardContextual"/>
        </w:rPr>
        <w:t>Organisations</w:t>
      </w:r>
      <w:proofErr w:type="spellEnd"/>
      <w:r w:rsidR="002E569F" w:rsidRPr="005B2609">
        <w:rPr>
          <w:rFonts w:ascii="Times New Roman" w:eastAsia="Calibri" w:hAnsi="Times New Roman" w:cs="Times New Roman"/>
          <w:kern w:val="2"/>
          <w:sz w:val="24"/>
          <w:szCs w:val="24"/>
          <w14:ligatures w14:val="standardContextual"/>
        </w:rPr>
        <w:t xml:space="preserve"> </w:t>
      </w:r>
    </w:p>
    <w:p w14:paraId="4E80973B" w14:textId="3194800A" w:rsidR="002E569F" w:rsidRPr="005B2609" w:rsidRDefault="002E569F" w:rsidP="002E569F">
      <w:pPr>
        <w:numPr>
          <w:ilvl w:val="0"/>
          <w:numId w:val="102"/>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Framework for Security and Safety in </w:t>
      </w:r>
      <w:proofErr w:type="spellStart"/>
      <w:r w:rsidRPr="005B2609">
        <w:rPr>
          <w:rFonts w:ascii="Times New Roman" w:eastAsia="Calibri" w:hAnsi="Times New Roman" w:cs="Times New Roman"/>
          <w:kern w:val="2"/>
          <w:sz w:val="24"/>
          <w:szCs w:val="24"/>
          <w14:ligatures w14:val="standardContextual"/>
        </w:rPr>
        <w:t>Organisations</w:t>
      </w:r>
      <w:proofErr w:type="spellEnd"/>
      <w:r w:rsidRPr="005B2609">
        <w:rPr>
          <w:rFonts w:ascii="Times New Roman" w:eastAsia="Calibri" w:hAnsi="Times New Roman" w:cs="Times New Roman"/>
          <w:kern w:val="2"/>
          <w:sz w:val="24"/>
          <w:szCs w:val="24"/>
          <w14:ligatures w14:val="standardContextual"/>
        </w:rPr>
        <w:t xml:space="preserve"> </w:t>
      </w:r>
    </w:p>
    <w:p w14:paraId="36368E39" w14:textId="20420D07" w:rsidR="002E569F" w:rsidRPr="005B2609" w:rsidRDefault="002E569F" w:rsidP="002E569F">
      <w:pPr>
        <w:numPr>
          <w:ilvl w:val="0"/>
          <w:numId w:val="102"/>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Managing Change in Security </w:t>
      </w:r>
      <w:proofErr w:type="spellStart"/>
      <w:r w:rsidR="008B2777" w:rsidRPr="005B2609">
        <w:rPr>
          <w:rFonts w:ascii="Times New Roman" w:eastAsia="Calibri" w:hAnsi="Times New Roman" w:cs="Times New Roman"/>
          <w:kern w:val="2"/>
          <w:sz w:val="24"/>
          <w:szCs w:val="24"/>
          <w14:ligatures w14:val="standardContextual"/>
        </w:rPr>
        <w:t>Organi</w:t>
      </w:r>
      <w:r w:rsidR="008B2777">
        <w:rPr>
          <w:rFonts w:ascii="Times New Roman" w:eastAsia="Calibri" w:hAnsi="Times New Roman" w:cs="Times New Roman"/>
          <w:kern w:val="2"/>
          <w:sz w:val="24"/>
          <w:szCs w:val="24"/>
          <w14:ligatures w14:val="standardContextual"/>
        </w:rPr>
        <w:t>s</w:t>
      </w:r>
      <w:r w:rsidR="008B2777" w:rsidRPr="005B2609">
        <w:rPr>
          <w:rFonts w:ascii="Times New Roman" w:eastAsia="Calibri" w:hAnsi="Times New Roman" w:cs="Times New Roman"/>
          <w:kern w:val="2"/>
          <w:sz w:val="24"/>
          <w:szCs w:val="24"/>
          <w14:ligatures w14:val="standardContextual"/>
        </w:rPr>
        <w:t>ations</w:t>
      </w:r>
      <w:proofErr w:type="spellEnd"/>
      <w:r w:rsidR="008B2777" w:rsidRPr="005B2609">
        <w:rPr>
          <w:rFonts w:ascii="Times New Roman" w:eastAsia="Calibri" w:hAnsi="Times New Roman" w:cs="Times New Roman"/>
          <w:kern w:val="2"/>
          <w:sz w:val="24"/>
          <w:szCs w:val="24"/>
          <w14:ligatures w14:val="standardContextual"/>
        </w:rPr>
        <w:t xml:space="preserve"> </w:t>
      </w:r>
      <w:r w:rsidRPr="005B2609">
        <w:rPr>
          <w:rFonts w:ascii="Times New Roman" w:eastAsia="Calibri" w:hAnsi="Times New Roman" w:cs="Times New Roman"/>
          <w:kern w:val="2"/>
          <w:sz w:val="24"/>
          <w:szCs w:val="24"/>
          <w14:ligatures w14:val="standardContextual"/>
        </w:rPr>
        <w:t xml:space="preserve">and Department </w:t>
      </w:r>
    </w:p>
    <w:p w14:paraId="65FAE7BD" w14:textId="20FA9199" w:rsidR="002E569F" w:rsidRPr="005B2609" w:rsidRDefault="002E569F" w:rsidP="002E569F">
      <w:pPr>
        <w:numPr>
          <w:ilvl w:val="0"/>
          <w:numId w:val="102"/>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Change Enlightenment Strategies in Security Services </w:t>
      </w:r>
    </w:p>
    <w:p w14:paraId="65991EFD" w14:textId="47B05C12" w:rsidR="002E569F" w:rsidRPr="005B2609" w:rsidRDefault="002E569F" w:rsidP="002E569F">
      <w:pPr>
        <w:numPr>
          <w:ilvl w:val="0"/>
          <w:numId w:val="102"/>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Effective Measures for </w:t>
      </w:r>
      <w:r w:rsidR="008B2777">
        <w:rPr>
          <w:rFonts w:ascii="Times New Roman" w:eastAsia="Calibri" w:hAnsi="Times New Roman" w:cs="Times New Roman"/>
          <w:kern w:val="2"/>
          <w:sz w:val="24"/>
          <w:szCs w:val="24"/>
          <w14:ligatures w14:val="standardContextual"/>
        </w:rPr>
        <w:t>H</w:t>
      </w:r>
      <w:r w:rsidR="008B2777" w:rsidRPr="005B2609">
        <w:rPr>
          <w:rFonts w:ascii="Times New Roman" w:eastAsia="Calibri" w:hAnsi="Times New Roman" w:cs="Times New Roman"/>
          <w:kern w:val="2"/>
          <w:sz w:val="24"/>
          <w:szCs w:val="24"/>
          <w14:ligatures w14:val="standardContextual"/>
        </w:rPr>
        <w:t xml:space="preserve">andling </w:t>
      </w:r>
      <w:r w:rsidRPr="005B2609">
        <w:rPr>
          <w:rFonts w:ascii="Times New Roman" w:eastAsia="Calibri" w:hAnsi="Times New Roman" w:cs="Times New Roman"/>
          <w:kern w:val="2"/>
          <w:sz w:val="24"/>
          <w:szCs w:val="24"/>
          <w14:ligatures w14:val="standardContextual"/>
        </w:rPr>
        <w:t>Change resistance in Security Departments</w:t>
      </w:r>
    </w:p>
    <w:p w14:paraId="3E46CE3D" w14:textId="5E834334" w:rsidR="002E569F" w:rsidRPr="005B2609" w:rsidRDefault="002E569F" w:rsidP="002E569F">
      <w:pPr>
        <w:numPr>
          <w:ilvl w:val="0"/>
          <w:numId w:val="102"/>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Performance Standard of Security Personnel and </w:t>
      </w:r>
      <w:proofErr w:type="spellStart"/>
      <w:r w:rsidR="008B2777">
        <w:rPr>
          <w:rFonts w:ascii="Times New Roman" w:eastAsia="Calibri" w:hAnsi="Times New Roman" w:cs="Times New Roman"/>
          <w:kern w:val="2"/>
          <w:sz w:val="24"/>
          <w:szCs w:val="24"/>
          <w14:ligatures w14:val="standardContextual"/>
        </w:rPr>
        <w:t>O</w:t>
      </w:r>
      <w:r w:rsidR="008B2777" w:rsidRPr="005B2609">
        <w:rPr>
          <w:rFonts w:ascii="Times New Roman" w:eastAsia="Calibri" w:hAnsi="Times New Roman" w:cs="Times New Roman"/>
          <w:kern w:val="2"/>
          <w:sz w:val="24"/>
          <w:szCs w:val="24"/>
          <w14:ligatures w14:val="standardContextual"/>
        </w:rPr>
        <w:t>rganisations</w:t>
      </w:r>
      <w:proofErr w:type="spellEnd"/>
      <w:r w:rsidRPr="005B2609">
        <w:rPr>
          <w:rFonts w:ascii="Times New Roman" w:eastAsia="Calibri" w:hAnsi="Times New Roman" w:cs="Times New Roman"/>
          <w:kern w:val="2"/>
          <w:sz w:val="24"/>
          <w:szCs w:val="24"/>
          <w14:ligatures w14:val="standardContextual"/>
        </w:rPr>
        <w:t xml:space="preserve"> </w:t>
      </w:r>
    </w:p>
    <w:p w14:paraId="3D62DD71" w14:textId="6CB60FCF" w:rsidR="002E569F" w:rsidRPr="005B2609" w:rsidRDefault="002E569F" w:rsidP="002E569F">
      <w:pPr>
        <w:numPr>
          <w:ilvl w:val="0"/>
          <w:numId w:val="102"/>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Essence of Personnel and Physical Security </w:t>
      </w:r>
    </w:p>
    <w:p w14:paraId="14D60561" w14:textId="1F8963F3" w:rsidR="002E569F" w:rsidRPr="005B2609" w:rsidRDefault="002E569F" w:rsidP="002E569F">
      <w:pPr>
        <w:numPr>
          <w:ilvl w:val="0"/>
          <w:numId w:val="102"/>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Managing Emergency Planning in Hazards and Disasters </w:t>
      </w:r>
    </w:p>
    <w:p w14:paraId="6DCF19BD" w14:textId="77777777" w:rsidR="008B2777" w:rsidRDefault="008B2777" w:rsidP="002E569F">
      <w:pPr>
        <w:jc w:val="both"/>
        <w:rPr>
          <w:rFonts w:ascii="Times New Roman" w:eastAsia="Calibri" w:hAnsi="Times New Roman" w:cs="Times New Roman"/>
          <w:b/>
          <w:bCs/>
          <w:kern w:val="2"/>
          <w:sz w:val="24"/>
          <w:szCs w:val="24"/>
          <w14:ligatures w14:val="standardContextual"/>
        </w:rPr>
      </w:pPr>
    </w:p>
    <w:p w14:paraId="71991F18" w14:textId="742FEE1F" w:rsidR="002E569F" w:rsidRPr="005B2609" w:rsidRDefault="002E569F" w:rsidP="002E569F">
      <w:pPr>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 xml:space="preserve">TARGET AUDIENCE </w:t>
      </w:r>
    </w:p>
    <w:p w14:paraId="1A4AD927" w14:textId="556FF456" w:rsidR="002E569F" w:rsidRPr="005B2609" w:rsidRDefault="002E569F" w:rsidP="002E569F">
      <w:pPr>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The workshop is designed for Security Managers working in the public or private sector </w:t>
      </w:r>
      <w:proofErr w:type="spellStart"/>
      <w:r w:rsidR="008B2777" w:rsidRPr="005B2609">
        <w:rPr>
          <w:rFonts w:ascii="Times New Roman" w:eastAsia="Calibri" w:hAnsi="Times New Roman" w:cs="Times New Roman"/>
          <w:kern w:val="2"/>
          <w:sz w:val="24"/>
          <w:szCs w:val="24"/>
          <w14:ligatures w14:val="standardContextual"/>
        </w:rPr>
        <w:t>organi</w:t>
      </w:r>
      <w:r w:rsidR="008B2777">
        <w:rPr>
          <w:rFonts w:ascii="Times New Roman" w:eastAsia="Calibri" w:hAnsi="Times New Roman" w:cs="Times New Roman"/>
          <w:kern w:val="2"/>
          <w:sz w:val="24"/>
          <w:szCs w:val="24"/>
          <w14:ligatures w14:val="standardContextual"/>
        </w:rPr>
        <w:t>s</w:t>
      </w:r>
      <w:r w:rsidR="008B2777" w:rsidRPr="005B2609">
        <w:rPr>
          <w:rFonts w:ascii="Times New Roman" w:eastAsia="Calibri" w:hAnsi="Times New Roman" w:cs="Times New Roman"/>
          <w:kern w:val="2"/>
          <w:sz w:val="24"/>
          <w:szCs w:val="24"/>
          <w14:ligatures w14:val="standardContextual"/>
        </w:rPr>
        <w:t>ations</w:t>
      </w:r>
      <w:proofErr w:type="spellEnd"/>
      <w:r w:rsidRPr="005B2609">
        <w:rPr>
          <w:rFonts w:ascii="Times New Roman" w:eastAsia="Calibri" w:hAnsi="Times New Roman" w:cs="Times New Roman"/>
          <w:kern w:val="2"/>
          <w:sz w:val="24"/>
          <w:szCs w:val="24"/>
          <w14:ligatures w14:val="standardContextual"/>
        </w:rPr>
        <w:t>.</w:t>
      </w:r>
    </w:p>
    <w:p w14:paraId="44796357" w14:textId="77777777" w:rsidR="002E569F" w:rsidRPr="005B2609" w:rsidRDefault="002E569F" w:rsidP="002E569F">
      <w:pPr>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METHODOLOGY</w:t>
      </w:r>
    </w:p>
    <w:p w14:paraId="7FE4E6F4" w14:textId="0C79C034" w:rsidR="002E569F" w:rsidRPr="005B2609" w:rsidRDefault="002E569F" w:rsidP="002E569F">
      <w:pPr>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Lecturette, </w:t>
      </w:r>
      <w:r w:rsidR="00072702">
        <w:rPr>
          <w:rFonts w:ascii="Times New Roman" w:eastAsia="Calibri" w:hAnsi="Times New Roman" w:cs="Times New Roman"/>
          <w:kern w:val="2"/>
          <w:sz w:val="24"/>
          <w:szCs w:val="24"/>
          <w14:ligatures w14:val="standardContextual"/>
        </w:rPr>
        <w:t>P</w:t>
      </w:r>
      <w:r w:rsidR="00072702" w:rsidRPr="005B2609">
        <w:rPr>
          <w:rFonts w:ascii="Times New Roman" w:eastAsia="Calibri" w:hAnsi="Times New Roman" w:cs="Times New Roman"/>
          <w:kern w:val="2"/>
          <w:sz w:val="24"/>
          <w:szCs w:val="24"/>
          <w14:ligatures w14:val="standardContextual"/>
        </w:rPr>
        <w:t>ower</w:t>
      </w:r>
      <w:r w:rsidR="00072702">
        <w:rPr>
          <w:rFonts w:ascii="Times New Roman" w:eastAsia="Calibri" w:hAnsi="Times New Roman" w:cs="Times New Roman"/>
          <w:kern w:val="2"/>
          <w:sz w:val="24"/>
          <w:szCs w:val="24"/>
          <w14:ligatures w14:val="standardContextual"/>
        </w:rPr>
        <w:t>P</w:t>
      </w:r>
      <w:r w:rsidRPr="005B2609">
        <w:rPr>
          <w:rFonts w:ascii="Times New Roman" w:eastAsia="Calibri" w:hAnsi="Times New Roman" w:cs="Times New Roman"/>
          <w:kern w:val="2"/>
          <w:sz w:val="24"/>
          <w:szCs w:val="24"/>
          <w14:ligatures w14:val="standardContextual"/>
        </w:rPr>
        <w:t>oint presentation, syndicate exercises, and discussion.</w:t>
      </w:r>
    </w:p>
    <w:p w14:paraId="0B7D237E" w14:textId="77777777" w:rsidR="002E569F" w:rsidRPr="005B2609" w:rsidRDefault="002E569F" w:rsidP="002E569F">
      <w:pPr>
        <w:spacing w:after="0"/>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Duration:</w:t>
      </w:r>
      <w:r w:rsidRPr="005B2609">
        <w:rPr>
          <w:rFonts w:ascii="Times New Roman" w:eastAsia="Calibri" w:hAnsi="Times New Roman" w:cs="Times New Roman"/>
          <w:b/>
          <w:bCs/>
          <w:kern w:val="2"/>
          <w:sz w:val="24"/>
          <w:szCs w:val="24"/>
          <w14:ligatures w14:val="standardContextual"/>
        </w:rPr>
        <w:tab/>
      </w:r>
      <w:r w:rsidRPr="005B2609">
        <w:rPr>
          <w:rFonts w:ascii="Times New Roman" w:eastAsia="Calibri" w:hAnsi="Times New Roman" w:cs="Times New Roman"/>
          <w:kern w:val="2"/>
          <w:sz w:val="24"/>
          <w:szCs w:val="24"/>
          <w14:ligatures w14:val="standardContextual"/>
        </w:rPr>
        <w:t>Five (5) days</w:t>
      </w:r>
    </w:p>
    <w:p w14:paraId="5AC74E32" w14:textId="4CFC0C0A" w:rsidR="002E569F" w:rsidRPr="001E49FF" w:rsidRDefault="002E569F" w:rsidP="002E569F">
      <w:pPr>
        <w:spacing w:after="0"/>
        <w:jc w:val="both"/>
        <w:rPr>
          <w:rFonts w:ascii="Times New Roman" w:eastAsia="Calibri" w:hAnsi="Times New Roman" w:cs="Times New Roman"/>
          <w:kern w:val="2"/>
          <w:sz w:val="24"/>
          <w:szCs w:val="24"/>
          <w14:ligatures w14:val="standardContextual"/>
        </w:rPr>
      </w:pPr>
      <w:r w:rsidRPr="001E49FF">
        <w:rPr>
          <w:rFonts w:ascii="Times New Roman" w:eastAsia="Calibri" w:hAnsi="Times New Roman" w:cs="Times New Roman"/>
          <w:b/>
          <w:bCs/>
          <w:kern w:val="2"/>
          <w:sz w:val="24"/>
          <w:szCs w:val="24"/>
          <w14:ligatures w14:val="standardContextual"/>
        </w:rPr>
        <w:t>Venue:</w:t>
      </w:r>
      <w:r w:rsidRPr="001E49FF">
        <w:rPr>
          <w:rFonts w:ascii="Times New Roman" w:eastAsia="Calibri" w:hAnsi="Times New Roman" w:cs="Times New Roman"/>
          <w:b/>
          <w:bCs/>
          <w:kern w:val="2"/>
          <w:sz w:val="24"/>
          <w:szCs w:val="24"/>
          <w14:ligatures w14:val="standardContextual"/>
        </w:rPr>
        <w:tab/>
      </w:r>
      <w:r w:rsidR="001E49FF">
        <w:rPr>
          <w:rFonts w:ascii="Times New Roman" w:eastAsia="Calibri" w:hAnsi="Times New Roman" w:cs="Times New Roman"/>
          <w:b/>
          <w:bCs/>
          <w:kern w:val="2"/>
          <w:sz w:val="24"/>
          <w:szCs w:val="24"/>
          <w14:ligatures w14:val="standardContextual"/>
        </w:rPr>
        <w:t>To be determined</w:t>
      </w:r>
      <w:r w:rsidRPr="001E49FF">
        <w:rPr>
          <w:rFonts w:ascii="Times New Roman" w:eastAsia="Calibri" w:hAnsi="Times New Roman" w:cs="Times New Roman"/>
          <w:b/>
          <w:bCs/>
          <w:kern w:val="2"/>
          <w:sz w:val="24"/>
          <w:szCs w:val="24"/>
          <w14:ligatures w14:val="standardContextual"/>
        </w:rPr>
        <w:t xml:space="preserve"> </w:t>
      </w:r>
      <w:r w:rsidRPr="001E49FF">
        <w:rPr>
          <w:rFonts w:ascii="Times New Roman" w:eastAsia="Calibri" w:hAnsi="Times New Roman" w:cs="Times New Roman"/>
          <w:b/>
          <w:bCs/>
          <w:kern w:val="2"/>
          <w:sz w:val="24"/>
          <w:szCs w:val="24"/>
          <w14:ligatures w14:val="standardContextual"/>
        </w:rPr>
        <w:tab/>
      </w:r>
    </w:p>
    <w:p w14:paraId="2B0FC190" w14:textId="49EE8327" w:rsidR="002E569F" w:rsidRPr="005B2609" w:rsidRDefault="002E569F" w:rsidP="002E569F">
      <w:pPr>
        <w:jc w:val="both"/>
        <w:rPr>
          <w:rFonts w:ascii="Times New Roman" w:eastAsia="Calibri" w:hAnsi="Times New Roman" w:cs="Times New Roman"/>
          <w:kern w:val="2"/>
          <w:sz w:val="24"/>
          <w:szCs w:val="24"/>
          <w14:ligatures w14:val="standardContextual"/>
        </w:rPr>
      </w:pPr>
      <w:r w:rsidRPr="001E49FF">
        <w:rPr>
          <w:rFonts w:ascii="Times New Roman" w:eastAsia="Calibri" w:hAnsi="Times New Roman" w:cs="Times New Roman"/>
          <w:b/>
          <w:bCs/>
          <w:kern w:val="2"/>
          <w:sz w:val="24"/>
          <w:szCs w:val="24"/>
          <w14:ligatures w14:val="standardContextual"/>
        </w:rPr>
        <w:t>Fee:</w:t>
      </w:r>
      <w:r w:rsidR="001E49FF">
        <w:rPr>
          <w:rFonts w:ascii="Times New Roman" w:eastAsia="Calibri" w:hAnsi="Times New Roman" w:cs="Times New Roman"/>
          <w:b/>
          <w:bCs/>
          <w:kern w:val="2"/>
          <w:sz w:val="24"/>
          <w:szCs w:val="24"/>
          <w14:ligatures w14:val="standardContextual"/>
        </w:rPr>
        <w:t xml:space="preserve"> To be determined</w:t>
      </w:r>
      <w:r w:rsidRPr="00930E58">
        <w:rPr>
          <w:rFonts w:ascii="Times New Roman" w:eastAsia="Calibri" w:hAnsi="Times New Roman" w:cs="Times New Roman"/>
          <w:b/>
          <w:bCs/>
          <w:color w:val="EE0000"/>
          <w:kern w:val="2"/>
          <w:sz w:val="24"/>
          <w:szCs w:val="24"/>
          <w14:ligatures w14:val="standardContextual"/>
        </w:rPr>
        <w:tab/>
      </w:r>
      <w:r w:rsidRPr="005B2609">
        <w:rPr>
          <w:rFonts w:ascii="Times New Roman" w:eastAsia="Calibri" w:hAnsi="Times New Roman" w:cs="Times New Roman"/>
          <w:b/>
          <w:bCs/>
          <w:kern w:val="2"/>
          <w:sz w:val="24"/>
          <w:szCs w:val="24"/>
          <w14:ligatures w14:val="standardContextual"/>
        </w:rPr>
        <w:tab/>
      </w:r>
    </w:p>
    <w:p w14:paraId="16816C49" w14:textId="77777777" w:rsidR="002E569F" w:rsidRPr="005B2609" w:rsidRDefault="002E569F" w:rsidP="002E569F">
      <w:pPr>
        <w:jc w:val="both"/>
        <w:rPr>
          <w:rFonts w:ascii="Times New Roman" w:eastAsia="Calibri" w:hAnsi="Times New Roman" w:cs="Times New Roman"/>
          <w:kern w:val="2"/>
          <w:sz w:val="24"/>
          <w:szCs w:val="24"/>
          <w14:ligatures w14:val="standardContextual"/>
        </w:rPr>
      </w:pPr>
    </w:p>
    <w:p w14:paraId="7E23DE1E" w14:textId="77777777" w:rsidR="002E569F" w:rsidRPr="005B2609" w:rsidRDefault="002E569F" w:rsidP="002E569F">
      <w:pPr>
        <w:numPr>
          <w:ilvl w:val="0"/>
          <w:numId w:val="106"/>
        </w:numPr>
        <w:contextualSpacing/>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 xml:space="preserve">WORKSHOP TITLE: MANAGING SECURITY, EMERGENCY PLAN, PHYSICAL AND PERSONNEL SECURITY IN AIR TRANSPORT AND TERMINAL STATIONS </w:t>
      </w:r>
    </w:p>
    <w:p w14:paraId="5A029F8C" w14:textId="77777777" w:rsidR="0044093B" w:rsidRDefault="0044093B" w:rsidP="002E569F">
      <w:pPr>
        <w:jc w:val="both"/>
        <w:rPr>
          <w:rFonts w:ascii="Times New Roman" w:eastAsia="Calibri" w:hAnsi="Times New Roman" w:cs="Times New Roman"/>
          <w:kern w:val="2"/>
          <w:sz w:val="24"/>
          <w:szCs w:val="24"/>
          <w14:ligatures w14:val="standardContextual"/>
        </w:rPr>
      </w:pPr>
    </w:p>
    <w:p w14:paraId="410D2E8B" w14:textId="69DAB65B" w:rsidR="002E569F" w:rsidRPr="005B2609" w:rsidRDefault="002E569F" w:rsidP="002E569F">
      <w:pPr>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It is the responsibility of the security managers to manage the security strategy relating to airport terminal security. This involves not only formulating strategies but also ensuring </w:t>
      </w:r>
      <w:r w:rsidR="0044093B">
        <w:rPr>
          <w:rFonts w:ascii="Times New Roman" w:eastAsia="Calibri" w:hAnsi="Times New Roman" w:cs="Times New Roman"/>
          <w:kern w:val="2"/>
          <w:sz w:val="24"/>
          <w:szCs w:val="24"/>
          <w14:ligatures w14:val="standardContextual"/>
        </w:rPr>
        <w:t xml:space="preserve">that </w:t>
      </w:r>
      <w:r w:rsidRPr="005B2609">
        <w:rPr>
          <w:rFonts w:ascii="Times New Roman" w:eastAsia="Calibri" w:hAnsi="Times New Roman" w:cs="Times New Roman"/>
          <w:kern w:val="2"/>
          <w:sz w:val="24"/>
          <w:szCs w:val="24"/>
          <w14:ligatures w14:val="standardContextual"/>
        </w:rPr>
        <w:t xml:space="preserve">it is </w:t>
      </w:r>
      <w:r w:rsidR="0044093B" w:rsidRPr="005B2609">
        <w:rPr>
          <w:rFonts w:ascii="Times New Roman" w:eastAsia="Calibri" w:hAnsi="Times New Roman" w:cs="Times New Roman"/>
          <w:kern w:val="2"/>
          <w:sz w:val="24"/>
          <w:szCs w:val="24"/>
          <w14:ligatures w14:val="standardContextual"/>
        </w:rPr>
        <w:t>implement</w:t>
      </w:r>
      <w:r w:rsidR="0044093B">
        <w:rPr>
          <w:rFonts w:ascii="Times New Roman" w:eastAsia="Calibri" w:hAnsi="Times New Roman" w:cs="Times New Roman"/>
          <w:kern w:val="2"/>
          <w:sz w:val="24"/>
          <w:szCs w:val="24"/>
          <w14:ligatures w14:val="standardContextual"/>
        </w:rPr>
        <w:t>ed</w:t>
      </w:r>
      <w:r w:rsidR="0044093B" w:rsidRPr="005B2609">
        <w:rPr>
          <w:rFonts w:ascii="Times New Roman" w:eastAsia="Calibri" w:hAnsi="Times New Roman" w:cs="Times New Roman"/>
          <w:kern w:val="2"/>
          <w:sz w:val="24"/>
          <w:szCs w:val="24"/>
          <w14:ligatures w14:val="standardContextual"/>
        </w:rPr>
        <w:t xml:space="preserve"> </w:t>
      </w:r>
      <w:r w:rsidRPr="005B2609">
        <w:rPr>
          <w:rFonts w:ascii="Times New Roman" w:eastAsia="Calibri" w:hAnsi="Times New Roman" w:cs="Times New Roman"/>
          <w:kern w:val="2"/>
          <w:sz w:val="24"/>
          <w:szCs w:val="24"/>
          <w14:ligatures w14:val="standardContextual"/>
        </w:rPr>
        <w:t xml:space="preserve">effectively. </w:t>
      </w:r>
    </w:p>
    <w:p w14:paraId="31BF57E6" w14:textId="06929DE6" w:rsidR="002E569F" w:rsidRPr="005B2609" w:rsidRDefault="002E569F" w:rsidP="002E569F">
      <w:pPr>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This </w:t>
      </w:r>
      <w:proofErr w:type="spellStart"/>
      <w:r w:rsidRPr="005B2609">
        <w:rPr>
          <w:rFonts w:ascii="Times New Roman" w:eastAsia="Calibri" w:hAnsi="Times New Roman" w:cs="Times New Roman"/>
          <w:kern w:val="2"/>
          <w:sz w:val="24"/>
          <w:szCs w:val="24"/>
          <w14:ligatures w14:val="standardContextual"/>
        </w:rPr>
        <w:t>programme</w:t>
      </w:r>
      <w:proofErr w:type="spellEnd"/>
      <w:r w:rsidRPr="005B2609">
        <w:rPr>
          <w:rFonts w:ascii="Times New Roman" w:eastAsia="Calibri" w:hAnsi="Times New Roman" w:cs="Times New Roman"/>
          <w:kern w:val="2"/>
          <w:sz w:val="24"/>
          <w:szCs w:val="24"/>
          <w14:ligatures w14:val="standardContextual"/>
        </w:rPr>
        <w:t xml:space="preserve"> is designed to manage the security architecture and crime trends at airport terminals</w:t>
      </w:r>
      <w:r w:rsidR="0044093B">
        <w:rPr>
          <w:rFonts w:ascii="Times New Roman" w:eastAsia="Calibri" w:hAnsi="Times New Roman" w:cs="Times New Roman"/>
          <w:kern w:val="2"/>
          <w:sz w:val="24"/>
          <w:szCs w:val="24"/>
          <w14:ligatures w14:val="standardContextual"/>
        </w:rPr>
        <w:t>.</w:t>
      </w:r>
    </w:p>
    <w:p w14:paraId="149BDE63" w14:textId="77777777" w:rsidR="002E569F" w:rsidRPr="005B2609" w:rsidRDefault="002E569F" w:rsidP="002E569F">
      <w:pPr>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OBJECTIVES</w:t>
      </w:r>
    </w:p>
    <w:p w14:paraId="79E16329" w14:textId="41C0360E" w:rsidR="00AA174B" w:rsidRDefault="002E569F" w:rsidP="002E569F">
      <w:pPr>
        <w:spacing w:after="0"/>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It is designed to help the participants consider the following factors:</w:t>
      </w:r>
    </w:p>
    <w:p w14:paraId="3AAF288C" w14:textId="59B46DB3" w:rsidR="002E569F" w:rsidRPr="005B2609" w:rsidRDefault="002E569F" w:rsidP="002E569F">
      <w:pPr>
        <w:spacing w:after="0"/>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  </w:t>
      </w:r>
    </w:p>
    <w:p w14:paraId="6CB35F9E" w14:textId="6338F53B" w:rsidR="002E569F" w:rsidRPr="005B2609" w:rsidRDefault="002E569F" w:rsidP="002E569F">
      <w:pPr>
        <w:numPr>
          <w:ilvl w:val="0"/>
          <w:numId w:val="107"/>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The </w:t>
      </w:r>
      <w:r w:rsidR="00ED0B37">
        <w:rPr>
          <w:rFonts w:ascii="Times New Roman" w:eastAsia="Calibri" w:hAnsi="Times New Roman" w:cs="Times New Roman"/>
          <w:kern w:val="2"/>
          <w:sz w:val="24"/>
          <w:szCs w:val="24"/>
          <w14:ligatures w14:val="standardContextual"/>
        </w:rPr>
        <w:t>c</w:t>
      </w:r>
      <w:r w:rsidR="00ED0B37" w:rsidRPr="005B2609">
        <w:rPr>
          <w:rFonts w:ascii="Times New Roman" w:eastAsia="Calibri" w:hAnsi="Times New Roman" w:cs="Times New Roman"/>
          <w:kern w:val="2"/>
          <w:sz w:val="24"/>
          <w:szCs w:val="24"/>
          <w14:ligatures w14:val="standardContextual"/>
        </w:rPr>
        <w:t xml:space="preserve">urrent </w:t>
      </w:r>
      <w:r w:rsidRPr="005B2609">
        <w:rPr>
          <w:rFonts w:ascii="Times New Roman" w:eastAsia="Calibri" w:hAnsi="Times New Roman" w:cs="Times New Roman"/>
          <w:kern w:val="2"/>
          <w:sz w:val="24"/>
          <w:szCs w:val="24"/>
          <w14:ligatures w14:val="standardContextual"/>
        </w:rPr>
        <w:t xml:space="preserve">and </w:t>
      </w:r>
      <w:r w:rsidR="00ED0B37">
        <w:rPr>
          <w:rFonts w:ascii="Times New Roman" w:eastAsia="Calibri" w:hAnsi="Times New Roman" w:cs="Times New Roman"/>
          <w:kern w:val="2"/>
          <w:sz w:val="24"/>
          <w:szCs w:val="24"/>
          <w14:ligatures w14:val="standardContextual"/>
        </w:rPr>
        <w:t>f</w:t>
      </w:r>
      <w:r w:rsidR="00ED0B37" w:rsidRPr="005B2609">
        <w:rPr>
          <w:rFonts w:ascii="Times New Roman" w:eastAsia="Calibri" w:hAnsi="Times New Roman" w:cs="Times New Roman"/>
          <w:kern w:val="2"/>
          <w:sz w:val="24"/>
          <w:szCs w:val="24"/>
          <w14:ligatures w14:val="standardContextual"/>
        </w:rPr>
        <w:t xml:space="preserve">uture security environment and crimes trends in </w:t>
      </w:r>
      <w:r w:rsidR="00ED0B37">
        <w:rPr>
          <w:rFonts w:ascii="Times New Roman" w:eastAsia="Calibri" w:hAnsi="Times New Roman" w:cs="Times New Roman"/>
          <w:kern w:val="2"/>
          <w:sz w:val="24"/>
          <w:szCs w:val="24"/>
          <w14:ligatures w14:val="standardContextual"/>
        </w:rPr>
        <w:t>t</w:t>
      </w:r>
      <w:r w:rsidR="00ED0B37" w:rsidRPr="005B2609">
        <w:rPr>
          <w:rFonts w:ascii="Times New Roman" w:eastAsia="Calibri" w:hAnsi="Times New Roman" w:cs="Times New Roman"/>
          <w:kern w:val="2"/>
          <w:sz w:val="24"/>
          <w:szCs w:val="24"/>
          <w14:ligatures w14:val="standardContextual"/>
        </w:rPr>
        <w:t xml:space="preserve">he aviation environment. </w:t>
      </w:r>
    </w:p>
    <w:p w14:paraId="38682BA8" w14:textId="48B67730" w:rsidR="002E569F" w:rsidRPr="005B2609" w:rsidRDefault="00ED0B37" w:rsidP="002E569F">
      <w:pPr>
        <w:numPr>
          <w:ilvl w:val="0"/>
          <w:numId w:val="107"/>
        </w:numPr>
        <w:contextualSpacing/>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The</w:t>
      </w:r>
      <w:r w:rsidRPr="005B2609">
        <w:rPr>
          <w:rFonts w:ascii="Times New Roman" w:eastAsia="Calibri" w:hAnsi="Times New Roman" w:cs="Times New Roman"/>
          <w:kern w:val="2"/>
          <w:sz w:val="24"/>
          <w:szCs w:val="24"/>
          <w14:ligatures w14:val="standardContextual"/>
        </w:rPr>
        <w:t xml:space="preserve"> analys</w:t>
      </w:r>
      <w:r>
        <w:rPr>
          <w:rFonts w:ascii="Times New Roman" w:eastAsia="Calibri" w:hAnsi="Times New Roman" w:cs="Times New Roman"/>
          <w:kern w:val="2"/>
          <w:sz w:val="24"/>
          <w:szCs w:val="24"/>
          <w14:ligatures w14:val="standardContextual"/>
        </w:rPr>
        <w:t>is of</w:t>
      </w:r>
      <w:r w:rsidRPr="005B2609">
        <w:rPr>
          <w:rFonts w:ascii="Times New Roman" w:eastAsia="Calibri" w:hAnsi="Times New Roman" w:cs="Times New Roman"/>
          <w:kern w:val="2"/>
          <w:sz w:val="24"/>
          <w:szCs w:val="24"/>
          <w14:ligatures w14:val="standardContextual"/>
        </w:rPr>
        <w:t xml:space="preserve"> participants </w:t>
      </w:r>
      <w:proofErr w:type="spellStart"/>
      <w:r w:rsidRPr="005B2609">
        <w:rPr>
          <w:rFonts w:ascii="Times New Roman" w:eastAsia="Calibri" w:hAnsi="Times New Roman" w:cs="Times New Roman"/>
          <w:kern w:val="2"/>
          <w:sz w:val="24"/>
          <w:szCs w:val="24"/>
          <w14:ligatures w14:val="standardContextual"/>
        </w:rPr>
        <w:t>organisation</w:t>
      </w:r>
      <w:proofErr w:type="spellEnd"/>
      <w:r w:rsidRPr="005B2609">
        <w:rPr>
          <w:rFonts w:ascii="Times New Roman" w:eastAsia="Calibri" w:hAnsi="Times New Roman" w:cs="Times New Roman"/>
          <w:kern w:val="2"/>
          <w:sz w:val="24"/>
          <w:szCs w:val="24"/>
          <w14:ligatures w14:val="standardContextual"/>
        </w:rPr>
        <w:t>, strategic security position and crime trends and identif</w:t>
      </w:r>
      <w:r>
        <w:rPr>
          <w:rFonts w:ascii="Times New Roman" w:eastAsia="Calibri" w:hAnsi="Times New Roman" w:cs="Times New Roman"/>
          <w:kern w:val="2"/>
          <w:sz w:val="24"/>
          <w:szCs w:val="24"/>
          <w14:ligatures w14:val="standardContextual"/>
        </w:rPr>
        <w:t>ication of</w:t>
      </w:r>
      <w:r w:rsidRPr="005B2609">
        <w:rPr>
          <w:rFonts w:ascii="Times New Roman" w:eastAsia="Calibri" w:hAnsi="Times New Roman" w:cs="Times New Roman"/>
          <w:kern w:val="2"/>
          <w:sz w:val="24"/>
          <w:szCs w:val="24"/>
          <w14:ligatures w14:val="standardContextual"/>
        </w:rPr>
        <w:t xml:space="preserve"> the need for strategic solutions and change. </w:t>
      </w:r>
    </w:p>
    <w:p w14:paraId="0F5F9E3B" w14:textId="34DC7100" w:rsidR="002E569F" w:rsidRPr="005B2609" w:rsidRDefault="002E569F" w:rsidP="002E569F">
      <w:pPr>
        <w:numPr>
          <w:ilvl w:val="0"/>
          <w:numId w:val="107"/>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The </w:t>
      </w:r>
      <w:r w:rsidR="00ED0B37" w:rsidRPr="005B2609">
        <w:rPr>
          <w:rFonts w:ascii="Times New Roman" w:eastAsia="Calibri" w:hAnsi="Times New Roman" w:cs="Times New Roman"/>
          <w:kern w:val="2"/>
          <w:sz w:val="24"/>
          <w:szCs w:val="24"/>
          <w14:ligatures w14:val="standardContextual"/>
        </w:rPr>
        <w:t xml:space="preserve">formulation of appropriate strategies which </w:t>
      </w:r>
      <w:r w:rsidR="00ED0B37">
        <w:rPr>
          <w:rFonts w:ascii="Times New Roman" w:eastAsia="Calibri" w:hAnsi="Times New Roman" w:cs="Times New Roman"/>
          <w:kern w:val="2"/>
          <w:sz w:val="24"/>
          <w:szCs w:val="24"/>
          <w14:ligatures w14:val="standardContextual"/>
        </w:rPr>
        <w:t>w</w:t>
      </w:r>
      <w:r w:rsidR="00ED0B37" w:rsidRPr="005B2609">
        <w:rPr>
          <w:rFonts w:ascii="Times New Roman" w:eastAsia="Calibri" w:hAnsi="Times New Roman" w:cs="Times New Roman"/>
          <w:kern w:val="2"/>
          <w:sz w:val="24"/>
          <w:szCs w:val="24"/>
          <w14:ligatures w14:val="standardContextual"/>
        </w:rPr>
        <w:t xml:space="preserve">ill lead to </w:t>
      </w:r>
      <w:r w:rsidR="00ED0B37">
        <w:rPr>
          <w:rFonts w:ascii="Times New Roman" w:eastAsia="Calibri" w:hAnsi="Times New Roman" w:cs="Times New Roman"/>
          <w:kern w:val="2"/>
          <w:sz w:val="24"/>
          <w:szCs w:val="24"/>
          <w14:ligatures w14:val="standardContextual"/>
        </w:rPr>
        <w:t>a</w:t>
      </w:r>
      <w:r w:rsidR="00ED0B37" w:rsidRPr="005B2609">
        <w:rPr>
          <w:rFonts w:ascii="Times New Roman" w:eastAsia="Calibri" w:hAnsi="Times New Roman" w:cs="Times New Roman"/>
          <w:kern w:val="2"/>
          <w:sz w:val="24"/>
          <w:szCs w:val="24"/>
          <w14:ligatures w14:val="standardContextual"/>
        </w:rPr>
        <w:t xml:space="preserve"> crime</w:t>
      </w:r>
      <w:r w:rsidR="002947FE">
        <w:rPr>
          <w:rFonts w:ascii="Times New Roman" w:eastAsia="Calibri" w:hAnsi="Times New Roman" w:cs="Times New Roman"/>
          <w:kern w:val="2"/>
          <w:sz w:val="24"/>
          <w:szCs w:val="24"/>
          <w14:ligatures w14:val="standardContextual"/>
        </w:rPr>
        <w:t>-</w:t>
      </w:r>
      <w:r w:rsidR="00ED0B37" w:rsidRPr="005B2609">
        <w:rPr>
          <w:rFonts w:ascii="Times New Roman" w:eastAsia="Calibri" w:hAnsi="Times New Roman" w:cs="Times New Roman"/>
          <w:kern w:val="2"/>
          <w:sz w:val="24"/>
          <w:szCs w:val="24"/>
          <w14:ligatures w14:val="standardContextual"/>
        </w:rPr>
        <w:t>free</w:t>
      </w:r>
      <w:r w:rsidR="002947FE">
        <w:rPr>
          <w:rFonts w:ascii="Times New Roman" w:eastAsia="Calibri" w:hAnsi="Times New Roman" w:cs="Times New Roman"/>
          <w:kern w:val="2"/>
          <w:sz w:val="24"/>
          <w:szCs w:val="24"/>
          <w14:ligatures w14:val="standardContextual"/>
        </w:rPr>
        <w:t>,</w:t>
      </w:r>
      <w:r w:rsidR="00ED0B37" w:rsidRPr="005B2609">
        <w:rPr>
          <w:rFonts w:ascii="Times New Roman" w:eastAsia="Calibri" w:hAnsi="Times New Roman" w:cs="Times New Roman"/>
          <w:kern w:val="2"/>
          <w:sz w:val="24"/>
          <w:szCs w:val="24"/>
          <w14:ligatures w14:val="standardContextual"/>
        </w:rPr>
        <w:t xml:space="preserve"> </w:t>
      </w:r>
      <w:r w:rsidR="00ED0B37" w:rsidRPr="00930E58">
        <w:rPr>
          <w:rFonts w:ascii="Times New Roman" w:eastAsia="Calibri" w:hAnsi="Times New Roman" w:cs="Times New Roman"/>
          <w:color w:val="EE0000"/>
          <w:kern w:val="2"/>
          <w:sz w:val="24"/>
          <w:szCs w:val="24"/>
          <w14:ligatures w14:val="standardContextual"/>
        </w:rPr>
        <w:t xml:space="preserve">effective security </w:t>
      </w:r>
      <w:r w:rsidR="00ED0B37" w:rsidRPr="005B2609">
        <w:rPr>
          <w:rFonts w:ascii="Times New Roman" w:eastAsia="Calibri" w:hAnsi="Times New Roman" w:cs="Times New Roman"/>
          <w:kern w:val="2"/>
          <w:sz w:val="24"/>
          <w:szCs w:val="24"/>
          <w14:ligatures w14:val="standardContextual"/>
        </w:rPr>
        <w:t xml:space="preserve">and political environment. </w:t>
      </w:r>
    </w:p>
    <w:p w14:paraId="6245FADF" w14:textId="07E7D946" w:rsidR="002E569F" w:rsidRPr="005B2609" w:rsidRDefault="00ED0B37" w:rsidP="002E569F">
      <w:pPr>
        <w:numPr>
          <w:ilvl w:val="0"/>
          <w:numId w:val="107"/>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Identif</w:t>
      </w:r>
      <w:r>
        <w:rPr>
          <w:rFonts w:ascii="Times New Roman" w:eastAsia="Calibri" w:hAnsi="Times New Roman" w:cs="Times New Roman"/>
          <w:kern w:val="2"/>
          <w:sz w:val="24"/>
          <w:szCs w:val="24"/>
          <w14:ligatures w14:val="standardContextual"/>
        </w:rPr>
        <w:t>ication of</w:t>
      </w:r>
      <w:r w:rsidRPr="005B2609">
        <w:rPr>
          <w:rFonts w:ascii="Times New Roman" w:eastAsia="Calibri" w:hAnsi="Times New Roman" w:cs="Times New Roman"/>
          <w:kern w:val="2"/>
          <w:sz w:val="24"/>
          <w:szCs w:val="24"/>
          <w14:ligatures w14:val="standardContextual"/>
        </w:rPr>
        <w:t xml:space="preserve"> </w:t>
      </w:r>
      <w:r w:rsidR="002E569F" w:rsidRPr="005B2609">
        <w:rPr>
          <w:rFonts w:ascii="Times New Roman" w:eastAsia="Calibri" w:hAnsi="Times New Roman" w:cs="Times New Roman"/>
          <w:kern w:val="2"/>
          <w:sz w:val="24"/>
          <w:szCs w:val="24"/>
          <w14:ligatures w14:val="standardContextual"/>
        </w:rPr>
        <w:t xml:space="preserve">the </w:t>
      </w:r>
      <w:r w:rsidRPr="005B2609">
        <w:rPr>
          <w:rFonts w:ascii="Times New Roman" w:eastAsia="Calibri" w:hAnsi="Times New Roman" w:cs="Times New Roman"/>
          <w:kern w:val="2"/>
          <w:sz w:val="24"/>
          <w:szCs w:val="24"/>
          <w14:ligatures w14:val="standardContextual"/>
        </w:rPr>
        <w:t xml:space="preserve">positive and negative conditions adversely affecting the </w:t>
      </w:r>
      <w:proofErr w:type="spellStart"/>
      <w:r w:rsidRPr="005B2609">
        <w:rPr>
          <w:rFonts w:ascii="Times New Roman" w:eastAsia="Calibri" w:hAnsi="Times New Roman" w:cs="Times New Roman"/>
          <w:kern w:val="2"/>
          <w:sz w:val="24"/>
          <w:szCs w:val="24"/>
          <w14:ligatures w14:val="standardContextual"/>
        </w:rPr>
        <w:t>organisation</w:t>
      </w:r>
      <w:proofErr w:type="spellEnd"/>
      <w:r w:rsidR="002E569F" w:rsidRPr="005B2609">
        <w:rPr>
          <w:rFonts w:ascii="Times New Roman" w:eastAsia="Calibri" w:hAnsi="Times New Roman" w:cs="Times New Roman"/>
          <w:kern w:val="2"/>
          <w:sz w:val="24"/>
          <w:szCs w:val="24"/>
          <w14:ligatures w14:val="standardContextual"/>
        </w:rPr>
        <w:t xml:space="preserve">. </w:t>
      </w:r>
    </w:p>
    <w:p w14:paraId="34A7AFFC" w14:textId="77777777" w:rsidR="00072702" w:rsidRDefault="00072702" w:rsidP="002E569F">
      <w:pPr>
        <w:jc w:val="both"/>
        <w:rPr>
          <w:rFonts w:ascii="Times New Roman" w:eastAsia="Calibri" w:hAnsi="Times New Roman" w:cs="Times New Roman"/>
          <w:b/>
          <w:bCs/>
          <w:kern w:val="2"/>
          <w:sz w:val="24"/>
          <w:szCs w:val="24"/>
          <w14:ligatures w14:val="standardContextual"/>
        </w:rPr>
      </w:pPr>
    </w:p>
    <w:p w14:paraId="31B63B1E" w14:textId="52341F75" w:rsidR="002E569F" w:rsidRPr="005B2609" w:rsidRDefault="002E569F" w:rsidP="002E569F">
      <w:pPr>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PARTICIPANTS</w:t>
      </w:r>
    </w:p>
    <w:p w14:paraId="22C9963F" w14:textId="77777777" w:rsidR="00291CA8" w:rsidRDefault="002E569F" w:rsidP="00291CA8">
      <w:pPr>
        <w:spacing w:after="0"/>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The workshop is designed for manager</w:t>
      </w:r>
      <w:r w:rsidR="002947FE">
        <w:rPr>
          <w:rFonts w:ascii="Times New Roman" w:eastAsia="Calibri" w:hAnsi="Times New Roman" w:cs="Times New Roman"/>
          <w:kern w:val="2"/>
          <w:sz w:val="24"/>
          <w:szCs w:val="24"/>
          <w14:ligatures w14:val="standardContextual"/>
        </w:rPr>
        <w:t>s</w:t>
      </w:r>
      <w:r w:rsidRPr="005B2609">
        <w:rPr>
          <w:rFonts w:ascii="Times New Roman" w:eastAsia="Calibri" w:hAnsi="Times New Roman" w:cs="Times New Roman"/>
          <w:kern w:val="2"/>
          <w:sz w:val="24"/>
          <w:szCs w:val="24"/>
          <w14:ligatures w14:val="standardContextual"/>
        </w:rPr>
        <w:t xml:space="preserve"> and supervisors of the aviation </w:t>
      </w:r>
      <w:proofErr w:type="spellStart"/>
      <w:r w:rsidRPr="005B2609">
        <w:rPr>
          <w:rFonts w:ascii="Times New Roman" w:eastAsia="Calibri" w:hAnsi="Times New Roman" w:cs="Times New Roman"/>
          <w:kern w:val="2"/>
          <w:sz w:val="24"/>
          <w:szCs w:val="24"/>
          <w14:ligatures w14:val="standardContextual"/>
        </w:rPr>
        <w:t>organisations</w:t>
      </w:r>
      <w:proofErr w:type="spellEnd"/>
      <w:r w:rsidRPr="005B2609">
        <w:rPr>
          <w:rFonts w:ascii="Times New Roman" w:eastAsia="Calibri" w:hAnsi="Times New Roman" w:cs="Times New Roman"/>
          <w:kern w:val="2"/>
          <w:sz w:val="24"/>
          <w:szCs w:val="24"/>
          <w14:ligatures w14:val="standardContextual"/>
        </w:rPr>
        <w:t xml:space="preserve"> who wish to</w:t>
      </w:r>
      <w:r w:rsidR="00393F18">
        <w:rPr>
          <w:rFonts w:ascii="Times New Roman" w:eastAsia="Calibri" w:hAnsi="Times New Roman" w:cs="Times New Roman"/>
          <w:kern w:val="2"/>
          <w:sz w:val="24"/>
          <w:szCs w:val="24"/>
          <w14:ligatures w14:val="standardContextual"/>
        </w:rPr>
        <w:t>:</w:t>
      </w:r>
    </w:p>
    <w:p w14:paraId="0C522181" w14:textId="0C75EB1E" w:rsidR="002947FE" w:rsidRPr="00291CA8" w:rsidRDefault="00393F18" w:rsidP="00291CA8">
      <w:pPr>
        <w:pStyle w:val="ListParagraph"/>
        <w:numPr>
          <w:ilvl w:val="0"/>
          <w:numId w:val="347"/>
        </w:numPr>
        <w:spacing w:after="0"/>
        <w:ind w:left="360"/>
        <w:jc w:val="both"/>
        <w:rPr>
          <w:rFonts w:ascii="Times New Roman" w:eastAsia="Calibri" w:hAnsi="Times New Roman" w:cs="Times New Roman"/>
          <w:kern w:val="2"/>
          <w:sz w:val="24"/>
          <w:szCs w:val="24"/>
          <w14:ligatures w14:val="standardContextual"/>
        </w:rPr>
      </w:pPr>
      <w:r w:rsidRPr="00291CA8">
        <w:rPr>
          <w:rFonts w:ascii="Times New Roman" w:eastAsia="Calibri" w:hAnsi="Times New Roman" w:cs="Times New Roman"/>
          <w:kern w:val="2"/>
          <w:sz w:val="24"/>
          <w:szCs w:val="24"/>
          <w14:ligatures w14:val="standardContextual"/>
        </w:rPr>
        <w:t xml:space="preserve">Develop </w:t>
      </w:r>
      <w:r w:rsidR="002E569F" w:rsidRPr="00291CA8">
        <w:rPr>
          <w:rFonts w:ascii="Times New Roman" w:eastAsia="Calibri" w:hAnsi="Times New Roman" w:cs="Times New Roman"/>
          <w:kern w:val="2"/>
          <w:sz w:val="24"/>
          <w:szCs w:val="24"/>
          <w14:ligatures w14:val="standardContextual"/>
        </w:rPr>
        <w:t xml:space="preserve">their skills in crime and security management. </w:t>
      </w:r>
    </w:p>
    <w:p w14:paraId="1871A31F" w14:textId="2DC626C1" w:rsidR="002E569F" w:rsidRPr="00393F18" w:rsidRDefault="002E569F" w:rsidP="002E569F">
      <w:pPr>
        <w:numPr>
          <w:ilvl w:val="0"/>
          <w:numId w:val="102"/>
        </w:numPr>
        <w:contextualSpacing/>
        <w:jc w:val="both"/>
        <w:rPr>
          <w:rFonts w:ascii="Times New Roman" w:eastAsia="Calibri" w:hAnsi="Times New Roman" w:cs="Times New Roman"/>
          <w:kern w:val="2"/>
          <w:sz w:val="24"/>
          <w:szCs w:val="24"/>
          <w14:ligatures w14:val="standardContextual"/>
        </w:rPr>
      </w:pPr>
      <w:r w:rsidRPr="00393F18">
        <w:rPr>
          <w:rFonts w:ascii="Times New Roman" w:eastAsia="Calibri" w:hAnsi="Times New Roman" w:cs="Times New Roman"/>
          <w:kern w:val="2"/>
          <w:sz w:val="24"/>
          <w:szCs w:val="24"/>
          <w14:ligatures w14:val="standardContextual"/>
        </w:rPr>
        <w:t xml:space="preserve">Improve </w:t>
      </w:r>
      <w:r w:rsidR="00393F18" w:rsidRPr="00393F18">
        <w:rPr>
          <w:rFonts w:ascii="Times New Roman" w:eastAsia="Calibri" w:hAnsi="Times New Roman" w:cs="Times New Roman"/>
          <w:kern w:val="2"/>
          <w:sz w:val="24"/>
          <w:szCs w:val="24"/>
          <w14:ligatures w14:val="standardContextual"/>
        </w:rPr>
        <w:t>management skills in developing and implementing strategy for effective security and solutions to crimes trends</w:t>
      </w:r>
      <w:r w:rsidRPr="00393F18">
        <w:rPr>
          <w:rFonts w:ascii="Times New Roman" w:eastAsia="Calibri" w:hAnsi="Times New Roman" w:cs="Times New Roman"/>
          <w:kern w:val="2"/>
          <w:sz w:val="24"/>
          <w:szCs w:val="24"/>
          <w14:ligatures w14:val="standardContextual"/>
        </w:rPr>
        <w:t>.</w:t>
      </w:r>
    </w:p>
    <w:p w14:paraId="5A8B9FFF" w14:textId="25C976CF" w:rsidR="002E569F" w:rsidRPr="00393F18" w:rsidRDefault="002E569F" w:rsidP="002E569F">
      <w:pPr>
        <w:numPr>
          <w:ilvl w:val="0"/>
          <w:numId w:val="102"/>
        </w:numPr>
        <w:contextualSpacing/>
        <w:jc w:val="both"/>
        <w:rPr>
          <w:rFonts w:ascii="Times New Roman" w:eastAsia="Calibri" w:hAnsi="Times New Roman" w:cs="Times New Roman"/>
          <w:kern w:val="2"/>
          <w:sz w:val="24"/>
          <w:szCs w:val="24"/>
          <w14:ligatures w14:val="standardContextual"/>
        </w:rPr>
      </w:pPr>
      <w:r w:rsidRPr="00393F18">
        <w:rPr>
          <w:rFonts w:ascii="Times New Roman" w:eastAsia="Calibri" w:hAnsi="Times New Roman" w:cs="Times New Roman"/>
          <w:kern w:val="2"/>
          <w:sz w:val="24"/>
          <w:szCs w:val="24"/>
          <w14:ligatures w14:val="standardContextual"/>
        </w:rPr>
        <w:t xml:space="preserve">Identify </w:t>
      </w:r>
      <w:r w:rsidR="00393F18" w:rsidRPr="00393F18">
        <w:rPr>
          <w:rFonts w:ascii="Times New Roman" w:eastAsia="Calibri" w:hAnsi="Times New Roman" w:cs="Times New Roman"/>
          <w:kern w:val="2"/>
          <w:sz w:val="24"/>
          <w:szCs w:val="24"/>
          <w14:ligatures w14:val="standardContextual"/>
        </w:rPr>
        <w:t>factors that affect success and failure of security operations and crime management</w:t>
      </w:r>
      <w:r w:rsidRPr="00393F18">
        <w:rPr>
          <w:rFonts w:ascii="Times New Roman" w:eastAsia="Calibri" w:hAnsi="Times New Roman" w:cs="Times New Roman"/>
          <w:kern w:val="2"/>
          <w:sz w:val="24"/>
          <w:szCs w:val="24"/>
          <w14:ligatures w14:val="standardContextual"/>
        </w:rPr>
        <w:t xml:space="preserve">. </w:t>
      </w:r>
    </w:p>
    <w:p w14:paraId="3985DB45" w14:textId="6961F3FB" w:rsidR="002E569F" w:rsidRPr="00393F18" w:rsidRDefault="002E569F" w:rsidP="002E569F">
      <w:pPr>
        <w:numPr>
          <w:ilvl w:val="0"/>
          <w:numId w:val="102"/>
        </w:numPr>
        <w:contextualSpacing/>
        <w:jc w:val="both"/>
        <w:rPr>
          <w:rFonts w:ascii="Times New Roman" w:eastAsia="Calibri" w:hAnsi="Times New Roman" w:cs="Times New Roman"/>
          <w:kern w:val="2"/>
          <w:sz w:val="24"/>
          <w:szCs w:val="24"/>
          <w14:ligatures w14:val="standardContextual"/>
        </w:rPr>
      </w:pPr>
      <w:r w:rsidRPr="00393F18">
        <w:rPr>
          <w:rFonts w:ascii="Times New Roman" w:eastAsia="Calibri" w:hAnsi="Times New Roman" w:cs="Times New Roman"/>
          <w:kern w:val="2"/>
          <w:sz w:val="24"/>
          <w:szCs w:val="24"/>
          <w14:ligatures w14:val="standardContextual"/>
        </w:rPr>
        <w:t xml:space="preserve">Develop </w:t>
      </w:r>
      <w:r w:rsidR="00393F18" w:rsidRPr="00393F18">
        <w:rPr>
          <w:rFonts w:ascii="Times New Roman" w:eastAsia="Calibri" w:hAnsi="Times New Roman" w:cs="Times New Roman"/>
          <w:kern w:val="2"/>
          <w:sz w:val="24"/>
          <w:szCs w:val="24"/>
          <w14:ligatures w14:val="standardContextual"/>
        </w:rPr>
        <w:t xml:space="preserve">concepts and techniques for </w:t>
      </w:r>
      <w:proofErr w:type="spellStart"/>
      <w:r w:rsidR="00393F18" w:rsidRPr="00393F18">
        <w:rPr>
          <w:rFonts w:ascii="Times New Roman" w:eastAsia="Calibri" w:hAnsi="Times New Roman" w:cs="Times New Roman"/>
          <w:kern w:val="2"/>
          <w:sz w:val="24"/>
          <w:szCs w:val="24"/>
          <w14:ligatures w14:val="standardContextual"/>
        </w:rPr>
        <w:t>analysing</w:t>
      </w:r>
      <w:proofErr w:type="spellEnd"/>
      <w:r w:rsidR="00393F18" w:rsidRPr="00393F18">
        <w:rPr>
          <w:rFonts w:ascii="Times New Roman" w:eastAsia="Calibri" w:hAnsi="Times New Roman" w:cs="Times New Roman"/>
          <w:kern w:val="2"/>
          <w:sz w:val="24"/>
          <w:szCs w:val="24"/>
          <w14:ligatures w14:val="standardContextual"/>
        </w:rPr>
        <w:t xml:space="preserve"> security challenges and crimes problems in aviation industry. </w:t>
      </w:r>
    </w:p>
    <w:p w14:paraId="58FB45CD" w14:textId="77777777" w:rsidR="005858AE" w:rsidRDefault="005858AE" w:rsidP="002E569F">
      <w:pPr>
        <w:jc w:val="both"/>
        <w:rPr>
          <w:rFonts w:ascii="Times New Roman" w:eastAsia="Calibri" w:hAnsi="Times New Roman" w:cs="Times New Roman"/>
          <w:b/>
          <w:bCs/>
          <w:kern w:val="2"/>
          <w:sz w:val="24"/>
          <w:szCs w:val="24"/>
          <w14:ligatures w14:val="standardContextual"/>
        </w:rPr>
      </w:pPr>
    </w:p>
    <w:p w14:paraId="5F39B38A" w14:textId="431A09EB" w:rsidR="002E569F" w:rsidRPr="005B2609" w:rsidRDefault="002E569F" w:rsidP="002E569F">
      <w:pPr>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WORKSHOP STRUCTURE</w:t>
      </w:r>
    </w:p>
    <w:p w14:paraId="43A9AE4B" w14:textId="43EA2201" w:rsidR="002E569F" w:rsidRPr="005B2609" w:rsidRDefault="002E569F" w:rsidP="002E569F">
      <w:pPr>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The </w:t>
      </w:r>
      <w:proofErr w:type="spellStart"/>
      <w:r w:rsidRPr="005B2609">
        <w:rPr>
          <w:rFonts w:ascii="Times New Roman" w:eastAsia="Calibri" w:hAnsi="Times New Roman" w:cs="Times New Roman"/>
          <w:kern w:val="2"/>
          <w:sz w:val="24"/>
          <w:szCs w:val="24"/>
          <w14:ligatures w14:val="standardContextual"/>
        </w:rPr>
        <w:t>program</w:t>
      </w:r>
      <w:r w:rsidR="00AE4692">
        <w:rPr>
          <w:rFonts w:ascii="Times New Roman" w:eastAsia="Calibri" w:hAnsi="Times New Roman" w:cs="Times New Roman"/>
          <w:kern w:val="2"/>
          <w:sz w:val="24"/>
          <w:szCs w:val="24"/>
          <w14:ligatures w14:val="standardContextual"/>
        </w:rPr>
        <w:t>me</w:t>
      </w:r>
      <w:proofErr w:type="spellEnd"/>
      <w:r w:rsidRPr="005B2609">
        <w:rPr>
          <w:rFonts w:ascii="Times New Roman" w:eastAsia="Calibri" w:hAnsi="Times New Roman" w:cs="Times New Roman"/>
          <w:kern w:val="2"/>
          <w:sz w:val="24"/>
          <w:szCs w:val="24"/>
          <w14:ligatures w14:val="standardContextual"/>
        </w:rPr>
        <w:t xml:space="preserve"> is essentially practical and will be a combination of academic and professional </w:t>
      </w:r>
      <w:r w:rsidRPr="00AB433D">
        <w:rPr>
          <w:rFonts w:ascii="Times New Roman" w:eastAsia="Calibri" w:hAnsi="Times New Roman" w:cs="Times New Roman"/>
          <w:kern w:val="2"/>
          <w:sz w:val="24"/>
          <w:szCs w:val="24"/>
          <w14:ligatures w14:val="standardContextual"/>
        </w:rPr>
        <w:t xml:space="preserve">applicants to </w:t>
      </w:r>
      <w:r w:rsidRPr="005B2609">
        <w:rPr>
          <w:rFonts w:ascii="Times New Roman" w:eastAsia="Calibri" w:hAnsi="Times New Roman" w:cs="Times New Roman"/>
          <w:kern w:val="2"/>
          <w:sz w:val="24"/>
          <w:szCs w:val="24"/>
          <w14:ligatures w14:val="standardContextual"/>
        </w:rPr>
        <w:t xml:space="preserve">expand the capabilities of the participants. The </w:t>
      </w:r>
      <w:proofErr w:type="spellStart"/>
      <w:r w:rsidRPr="005B2609">
        <w:rPr>
          <w:rFonts w:ascii="Times New Roman" w:eastAsia="Calibri" w:hAnsi="Times New Roman" w:cs="Times New Roman"/>
          <w:kern w:val="2"/>
          <w:sz w:val="24"/>
          <w:szCs w:val="24"/>
          <w14:ligatures w14:val="standardContextual"/>
        </w:rPr>
        <w:t>program</w:t>
      </w:r>
      <w:r w:rsidR="00AE4692">
        <w:rPr>
          <w:rFonts w:ascii="Times New Roman" w:eastAsia="Calibri" w:hAnsi="Times New Roman" w:cs="Times New Roman"/>
          <w:kern w:val="2"/>
          <w:sz w:val="24"/>
          <w:szCs w:val="24"/>
          <w14:ligatures w14:val="standardContextual"/>
        </w:rPr>
        <w:t>me</w:t>
      </w:r>
      <w:proofErr w:type="spellEnd"/>
      <w:r w:rsidRPr="005B2609">
        <w:rPr>
          <w:rFonts w:ascii="Times New Roman" w:eastAsia="Calibri" w:hAnsi="Times New Roman" w:cs="Times New Roman"/>
          <w:kern w:val="2"/>
          <w:sz w:val="24"/>
          <w:szCs w:val="24"/>
          <w14:ligatures w14:val="standardContextual"/>
        </w:rPr>
        <w:t xml:space="preserve"> </w:t>
      </w:r>
      <w:proofErr w:type="spellStart"/>
      <w:r w:rsidR="00AF254D" w:rsidRPr="00930E58">
        <w:rPr>
          <w:rFonts w:ascii="Times New Roman" w:eastAsia="Calibri" w:hAnsi="Times New Roman" w:cs="Times New Roman"/>
          <w:color w:val="EE0000"/>
          <w:kern w:val="2"/>
          <w:sz w:val="24"/>
          <w:szCs w:val="24"/>
          <w14:ligatures w14:val="standardContextual"/>
        </w:rPr>
        <w:t>emphasi</w:t>
      </w:r>
      <w:r w:rsidR="00AF254D">
        <w:rPr>
          <w:rFonts w:ascii="Times New Roman" w:eastAsia="Calibri" w:hAnsi="Times New Roman" w:cs="Times New Roman"/>
          <w:color w:val="EE0000"/>
          <w:kern w:val="2"/>
          <w:sz w:val="24"/>
          <w:szCs w:val="24"/>
          <w14:ligatures w14:val="standardContextual"/>
        </w:rPr>
        <w:t>s</w:t>
      </w:r>
      <w:r w:rsidR="00AF254D" w:rsidRPr="00930E58">
        <w:rPr>
          <w:rFonts w:ascii="Times New Roman" w:eastAsia="Calibri" w:hAnsi="Times New Roman" w:cs="Times New Roman"/>
          <w:color w:val="EE0000"/>
          <w:kern w:val="2"/>
          <w:sz w:val="24"/>
          <w:szCs w:val="24"/>
          <w14:ligatures w14:val="standardContextual"/>
        </w:rPr>
        <w:t>e</w:t>
      </w:r>
      <w:r w:rsidR="00AF254D" w:rsidRPr="005B2609">
        <w:rPr>
          <w:rFonts w:ascii="Times New Roman" w:eastAsia="Calibri" w:hAnsi="Times New Roman" w:cs="Times New Roman"/>
          <w:kern w:val="2"/>
          <w:sz w:val="24"/>
          <w:szCs w:val="24"/>
          <w14:ligatures w14:val="standardContextual"/>
        </w:rPr>
        <w:t>s</w:t>
      </w:r>
      <w:proofErr w:type="spellEnd"/>
      <w:r w:rsidR="00AF254D" w:rsidRPr="005B2609">
        <w:rPr>
          <w:rFonts w:ascii="Times New Roman" w:eastAsia="Calibri" w:hAnsi="Times New Roman" w:cs="Times New Roman"/>
          <w:kern w:val="2"/>
          <w:sz w:val="24"/>
          <w:szCs w:val="24"/>
          <w14:ligatures w14:val="standardContextual"/>
        </w:rPr>
        <w:t xml:space="preserve"> </w:t>
      </w:r>
      <w:r w:rsidRPr="005B2609">
        <w:rPr>
          <w:rFonts w:ascii="Times New Roman" w:eastAsia="Calibri" w:hAnsi="Times New Roman" w:cs="Times New Roman"/>
          <w:kern w:val="2"/>
          <w:sz w:val="24"/>
          <w:szCs w:val="24"/>
          <w14:ligatures w14:val="standardContextual"/>
        </w:rPr>
        <w:t xml:space="preserve">the interchange of ideas and experience </w:t>
      </w:r>
      <w:r w:rsidR="00AF254D" w:rsidRPr="00930E58">
        <w:rPr>
          <w:rFonts w:ascii="Times New Roman" w:eastAsia="Calibri" w:hAnsi="Times New Roman" w:cs="Times New Roman"/>
          <w:kern w:val="2"/>
          <w:sz w:val="24"/>
          <w:szCs w:val="24"/>
          <w14:ligatures w14:val="standardContextual"/>
        </w:rPr>
        <w:t>of</w:t>
      </w:r>
      <w:r w:rsidRPr="00AF254D">
        <w:rPr>
          <w:rFonts w:ascii="Times New Roman" w:eastAsia="Calibri" w:hAnsi="Times New Roman" w:cs="Times New Roman"/>
          <w:kern w:val="2"/>
          <w:sz w:val="24"/>
          <w:szCs w:val="24"/>
          <w14:ligatures w14:val="standardContextual"/>
        </w:rPr>
        <w:t xml:space="preserve"> participants and the applica</w:t>
      </w:r>
      <w:r w:rsidR="00AF254D" w:rsidRPr="00930E58">
        <w:rPr>
          <w:rFonts w:ascii="Times New Roman" w:eastAsia="Calibri" w:hAnsi="Times New Roman" w:cs="Times New Roman"/>
          <w:kern w:val="2"/>
          <w:sz w:val="24"/>
          <w:szCs w:val="24"/>
          <w14:ligatures w14:val="standardContextual"/>
        </w:rPr>
        <w:t>tion</w:t>
      </w:r>
      <w:r w:rsidRPr="00AF254D">
        <w:rPr>
          <w:rFonts w:ascii="Times New Roman" w:eastAsia="Calibri" w:hAnsi="Times New Roman" w:cs="Times New Roman"/>
          <w:kern w:val="2"/>
          <w:sz w:val="24"/>
          <w:szCs w:val="24"/>
          <w14:ligatures w14:val="standardContextual"/>
        </w:rPr>
        <w:t xml:space="preserve"> of the concepts </w:t>
      </w:r>
      <w:r w:rsidR="00AE4692" w:rsidRPr="00AF254D">
        <w:rPr>
          <w:rFonts w:ascii="Times New Roman" w:eastAsia="Calibri" w:hAnsi="Times New Roman" w:cs="Times New Roman"/>
          <w:kern w:val="2"/>
          <w:sz w:val="24"/>
          <w:szCs w:val="24"/>
          <w14:ligatures w14:val="standardContextual"/>
        </w:rPr>
        <w:t>discussed</w:t>
      </w:r>
      <w:r w:rsidRPr="00AF254D">
        <w:rPr>
          <w:rFonts w:ascii="Times New Roman" w:eastAsia="Calibri" w:hAnsi="Times New Roman" w:cs="Times New Roman"/>
          <w:kern w:val="2"/>
          <w:sz w:val="24"/>
          <w:szCs w:val="24"/>
          <w14:ligatures w14:val="standardContextual"/>
        </w:rPr>
        <w:t>.</w:t>
      </w:r>
    </w:p>
    <w:p w14:paraId="5F904212" w14:textId="77777777" w:rsidR="002E569F" w:rsidRPr="005B2609" w:rsidRDefault="002E569F" w:rsidP="002E569F">
      <w:pPr>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WORKSHOP SYLLABUS AND CONTENTS</w:t>
      </w:r>
    </w:p>
    <w:p w14:paraId="3C4389AD" w14:textId="46C911B6" w:rsidR="002E569F" w:rsidRPr="00AF254D" w:rsidRDefault="002E569F" w:rsidP="002E569F">
      <w:pPr>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While participants will be introduced to relevant techniques and concepts, </w:t>
      </w:r>
      <w:r w:rsidRPr="00AF254D">
        <w:rPr>
          <w:rFonts w:ascii="Times New Roman" w:eastAsia="Calibri" w:hAnsi="Times New Roman" w:cs="Times New Roman"/>
          <w:kern w:val="2"/>
          <w:sz w:val="24"/>
          <w:szCs w:val="24"/>
          <w14:ligatures w14:val="standardContextual"/>
        </w:rPr>
        <w:t xml:space="preserve">the </w:t>
      </w:r>
      <w:r w:rsidR="0025040A" w:rsidRPr="00AF254D">
        <w:rPr>
          <w:rFonts w:ascii="Times New Roman" w:eastAsia="Calibri" w:hAnsi="Times New Roman" w:cs="Times New Roman"/>
          <w:kern w:val="2"/>
          <w:sz w:val="24"/>
          <w:szCs w:val="24"/>
          <w14:ligatures w14:val="standardContextual"/>
        </w:rPr>
        <w:t xml:space="preserve">emphasis </w:t>
      </w:r>
      <w:r w:rsidRPr="00AF254D">
        <w:rPr>
          <w:rFonts w:ascii="Times New Roman" w:eastAsia="Calibri" w:hAnsi="Times New Roman" w:cs="Times New Roman"/>
          <w:kern w:val="2"/>
          <w:sz w:val="24"/>
          <w:szCs w:val="24"/>
          <w14:ligatures w14:val="standardContextual"/>
        </w:rPr>
        <w:t xml:space="preserve">is </w:t>
      </w:r>
      <w:r w:rsidR="00AF254D" w:rsidRPr="00930E58">
        <w:rPr>
          <w:rFonts w:ascii="Times New Roman" w:eastAsia="Calibri" w:hAnsi="Times New Roman" w:cs="Times New Roman"/>
          <w:kern w:val="2"/>
          <w:sz w:val="24"/>
          <w:szCs w:val="24"/>
          <w14:ligatures w14:val="standardContextual"/>
        </w:rPr>
        <w:t>o</w:t>
      </w:r>
      <w:r w:rsidR="00AF254D" w:rsidRPr="00AF254D">
        <w:rPr>
          <w:rFonts w:ascii="Times New Roman" w:eastAsia="Calibri" w:hAnsi="Times New Roman" w:cs="Times New Roman"/>
          <w:kern w:val="2"/>
          <w:sz w:val="24"/>
          <w:szCs w:val="24"/>
          <w14:ligatures w14:val="standardContextual"/>
        </w:rPr>
        <w:t xml:space="preserve">n </w:t>
      </w:r>
      <w:r w:rsidRPr="00AF254D">
        <w:rPr>
          <w:rFonts w:ascii="Times New Roman" w:eastAsia="Calibri" w:hAnsi="Times New Roman" w:cs="Times New Roman"/>
          <w:kern w:val="2"/>
          <w:sz w:val="24"/>
          <w:szCs w:val="24"/>
          <w14:ligatures w14:val="standardContextual"/>
        </w:rPr>
        <w:t xml:space="preserve">the process </w:t>
      </w:r>
      <w:r w:rsidR="00AF254D" w:rsidRPr="00930E58">
        <w:rPr>
          <w:rFonts w:ascii="Times New Roman" w:eastAsia="Calibri" w:hAnsi="Times New Roman" w:cs="Times New Roman"/>
          <w:kern w:val="2"/>
          <w:sz w:val="24"/>
          <w:szCs w:val="24"/>
          <w14:ligatures w14:val="standardContextual"/>
        </w:rPr>
        <w:t>of</w:t>
      </w:r>
      <w:r w:rsidR="00AF254D" w:rsidRPr="00AF254D">
        <w:rPr>
          <w:rFonts w:ascii="Times New Roman" w:eastAsia="Calibri" w:hAnsi="Times New Roman" w:cs="Times New Roman"/>
          <w:kern w:val="2"/>
          <w:sz w:val="24"/>
          <w:szCs w:val="24"/>
          <w14:ligatures w14:val="standardContextual"/>
        </w:rPr>
        <w:t xml:space="preserve"> </w:t>
      </w:r>
      <w:r w:rsidRPr="00AF254D">
        <w:rPr>
          <w:rFonts w:ascii="Times New Roman" w:eastAsia="Calibri" w:hAnsi="Times New Roman" w:cs="Times New Roman"/>
          <w:kern w:val="2"/>
          <w:sz w:val="24"/>
          <w:szCs w:val="24"/>
          <w14:ligatures w14:val="standardContextual"/>
        </w:rPr>
        <w:t>strategic security management in the aviation industry.</w:t>
      </w:r>
    </w:p>
    <w:p w14:paraId="06058339" w14:textId="77777777" w:rsidR="002E569F" w:rsidRPr="005B2609" w:rsidRDefault="002E569F" w:rsidP="002E569F">
      <w:pPr>
        <w:spacing w:after="0"/>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Topics covered are as follows: </w:t>
      </w:r>
    </w:p>
    <w:p w14:paraId="1C87DF3A" w14:textId="2AB94983" w:rsidR="002E569F" w:rsidRPr="005B2609" w:rsidRDefault="002E569F" w:rsidP="002E569F">
      <w:pPr>
        <w:numPr>
          <w:ilvl w:val="0"/>
          <w:numId w:val="108"/>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Managing Threats and Vulnerabilities to Airport Safety and Security </w:t>
      </w:r>
    </w:p>
    <w:p w14:paraId="238B6C6B" w14:textId="2145EAA0" w:rsidR="002E569F" w:rsidRPr="005B2609" w:rsidRDefault="002E569F" w:rsidP="002E569F">
      <w:pPr>
        <w:numPr>
          <w:ilvl w:val="0"/>
          <w:numId w:val="108"/>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Law Enforcement Support for Airport Security </w:t>
      </w:r>
    </w:p>
    <w:p w14:paraId="36CB0F20" w14:textId="1246D345" w:rsidR="002E569F" w:rsidRPr="005B2609" w:rsidRDefault="002E569F" w:rsidP="002E569F">
      <w:pPr>
        <w:numPr>
          <w:ilvl w:val="0"/>
          <w:numId w:val="108"/>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Security Planning and Requirements for Airport Terminals </w:t>
      </w:r>
    </w:p>
    <w:p w14:paraId="271018B1" w14:textId="4223BB0F" w:rsidR="002E569F" w:rsidRPr="005B2609" w:rsidRDefault="002E569F" w:rsidP="002E569F">
      <w:pPr>
        <w:numPr>
          <w:ilvl w:val="0"/>
          <w:numId w:val="108"/>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Managing Technologies and Emergency Response at Airport Environment </w:t>
      </w:r>
    </w:p>
    <w:p w14:paraId="2F8FFE84" w14:textId="6FCC02BE" w:rsidR="002E569F" w:rsidRPr="005B2609" w:rsidRDefault="002E569F" w:rsidP="002E569F">
      <w:pPr>
        <w:numPr>
          <w:ilvl w:val="0"/>
          <w:numId w:val="108"/>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Staff and Passenger Security Screening </w:t>
      </w:r>
    </w:p>
    <w:p w14:paraId="4223DAFB" w14:textId="00921A21" w:rsidR="002E569F" w:rsidRPr="005B2609" w:rsidRDefault="002E569F" w:rsidP="002E569F">
      <w:pPr>
        <w:numPr>
          <w:ilvl w:val="0"/>
          <w:numId w:val="108"/>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Managing Cargo Security and Airline Facilities </w:t>
      </w:r>
    </w:p>
    <w:p w14:paraId="74949E88" w14:textId="00011512" w:rsidR="002E569F" w:rsidRPr="005B2609" w:rsidRDefault="002E569F" w:rsidP="002E569F">
      <w:pPr>
        <w:numPr>
          <w:ilvl w:val="0"/>
          <w:numId w:val="108"/>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Aviation Security: Concepts, Scope, Functions and Nature </w:t>
      </w:r>
    </w:p>
    <w:p w14:paraId="0492AEF6" w14:textId="4492060B" w:rsidR="002E569F" w:rsidRPr="005B2609" w:rsidRDefault="002E569F" w:rsidP="002E569F">
      <w:pPr>
        <w:numPr>
          <w:ilvl w:val="0"/>
          <w:numId w:val="108"/>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Aviation Contract and Security </w:t>
      </w:r>
    </w:p>
    <w:p w14:paraId="0A4EC80C" w14:textId="30FEA34F" w:rsidR="002E569F" w:rsidRPr="005B2609" w:rsidRDefault="002E569F" w:rsidP="002E569F">
      <w:pPr>
        <w:numPr>
          <w:ilvl w:val="0"/>
          <w:numId w:val="108"/>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Planning and Designing of Pedestrian Safety in Airport Terminal Environment </w:t>
      </w:r>
    </w:p>
    <w:p w14:paraId="0B5D1C13" w14:textId="33CBC9F1" w:rsidR="002E569F" w:rsidRPr="005B2609" w:rsidRDefault="002E569F" w:rsidP="002E569F">
      <w:pPr>
        <w:numPr>
          <w:ilvl w:val="0"/>
          <w:numId w:val="108"/>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Managing Threats and Crime Trends in Airport Terminal Environment </w:t>
      </w:r>
    </w:p>
    <w:p w14:paraId="0E0AC2B9" w14:textId="2C0EFDE4" w:rsidR="002E569F" w:rsidRPr="005B2609" w:rsidRDefault="002E569F" w:rsidP="002E569F">
      <w:pPr>
        <w:numPr>
          <w:ilvl w:val="0"/>
          <w:numId w:val="108"/>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Prevention and Protection of Cargo Theft and Chain Gangs </w:t>
      </w:r>
    </w:p>
    <w:p w14:paraId="14980FB1" w14:textId="77777777" w:rsidR="0025040A" w:rsidRDefault="0025040A" w:rsidP="002E569F">
      <w:pPr>
        <w:jc w:val="both"/>
        <w:rPr>
          <w:rFonts w:ascii="Times New Roman" w:eastAsia="Calibri" w:hAnsi="Times New Roman" w:cs="Times New Roman"/>
          <w:b/>
          <w:bCs/>
          <w:kern w:val="2"/>
          <w:sz w:val="24"/>
          <w:szCs w:val="24"/>
          <w14:ligatures w14:val="standardContextual"/>
        </w:rPr>
      </w:pPr>
    </w:p>
    <w:p w14:paraId="4DDCE110" w14:textId="562ED76A" w:rsidR="002E569F" w:rsidRPr="005B2609" w:rsidRDefault="002E569F" w:rsidP="002E569F">
      <w:pPr>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 xml:space="preserve">BENEFITS OF THE WORKSHOP </w:t>
      </w:r>
    </w:p>
    <w:p w14:paraId="2DB302F2" w14:textId="5E0AD134" w:rsidR="002E569F" w:rsidRPr="005B2609" w:rsidRDefault="002E569F" w:rsidP="002E569F">
      <w:pPr>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The participants will benefit by be</w:t>
      </w:r>
      <w:r w:rsidR="0025040A">
        <w:rPr>
          <w:rFonts w:ascii="Times New Roman" w:eastAsia="Calibri" w:hAnsi="Times New Roman" w:cs="Times New Roman"/>
          <w:kern w:val="2"/>
          <w:sz w:val="24"/>
          <w:szCs w:val="24"/>
          <w14:ligatures w14:val="standardContextual"/>
        </w:rPr>
        <w:t>ing</w:t>
      </w:r>
      <w:r w:rsidRPr="005B2609">
        <w:rPr>
          <w:rFonts w:ascii="Times New Roman" w:eastAsia="Calibri" w:hAnsi="Times New Roman" w:cs="Times New Roman"/>
          <w:kern w:val="2"/>
          <w:sz w:val="24"/>
          <w:szCs w:val="24"/>
          <w14:ligatures w14:val="standardContextual"/>
        </w:rPr>
        <w:t xml:space="preserve"> able to stand back in a conducive and stimulating atmosphere </w:t>
      </w:r>
      <w:r w:rsidR="0025040A">
        <w:rPr>
          <w:rFonts w:ascii="Times New Roman" w:eastAsia="Calibri" w:hAnsi="Times New Roman" w:cs="Times New Roman"/>
          <w:kern w:val="2"/>
          <w:sz w:val="24"/>
          <w:szCs w:val="24"/>
          <w14:ligatures w14:val="standardContextual"/>
        </w:rPr>
        <w:t xml:space="preserve">to </w:t>
      </w:r>
      <w:r w:rsidRPr="005B2609">
        <w:rPr>
          <w:rFonts w:ascii="Times New Roman" w:eastAsia="Calibri" w:hAnsi="Times New Roman" w:cs="Times New Roman"/>
          <w:kern w:val="2"/>
          <w:sz w:val="24"/>
          <w:szCs w:val="24"/>
          <w14:ligatures w14:val="standardContextual"/>
        </w:rPr>
        <w:t xml:space="preserve">consider both the solutions to security challenges and crime trends. </w:t>
      </w:r>
    </w:p>
    <w:p w14:paraId="4784D97A" w14:textId="60088D9B" w:rsidR="002E569F" w:rsidRPr="005B2609" w:rsidRDefault="002E569F" w:rsidP="002E569F">
      <w:pPr>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The course is </w:t>
      </w:r>
      <w:proofErr w:type="spellStart"/>
      <w:r w:rsidR="0025040A" w:rsidRPr="005B2609">
        <w:rPr>
          <w:rFonts w:ascii="Times New Roman" w:eastAsia="Calibri" w:hAnsi="Times New Roman" w:cs="Times New Roman"/>
          <w:kern w:val="2"/>
          <w:sz w:val="24"/>
          <w:szCs w:val="24"/>
          <w14:ligatures w14:val="standardContextual"/>
        </w:rPr>
        <w:t>organi</w:t>
      </w:r>
      <w:r w:rsidR="0025040A">
        <w:rPr>
          <w:rFonts w:ascii="Times New Roman" w:eastAsia="Calibri" w:hAnsi="Times New Roman" w:cs="Times New Roman"/>
          <w:kern w:val="2"/>
          <w:sz w:val="24"/>
          <w:szCs w:val="24"/>
          <w14:ligatures w14:val="standardContextual"/>
        </w:rPr>
        <w:t>s</w:t>
      </w:r>
      <w:r w:rsidR="0025040A" w:rsidRPr="005B2609">
        <w:rPr>
          <w:rFonts w:ascii="Times New Roman" w:eastAsia="Calibri" w:hAnsi="Times New Roman" w:cs="Times New Roman"/>
          <w:kern w:val="2"/>
          <w:sz w:val="24"/>
          <w:szCs w:val="24"/>
          <w14:ligatures w14:val="standardContextual"/>
        </w:rPr>
        <w:t>ed</w:t>
      </w:r>
      <w:proofErr w:type="spellEnd"/>
      <w:r w:rsidR="0025040A" w:rsidRPr="005B2609">
        <w:rPr>
          <w:rFonts w:ascii="Times New Roman" w:eastAsia="Calibri" w:hAnsi="Times New Roman" w:cs="Times New Roman"/>
          <w:kern w:val="2"/>
          <w:sz w:val="24"/>
          <w:szCs w:val="24"/>
          <w14:ligatures w14:val="standardContextual"/>
        </w:rPr>
        <w:t xml:space="preserve"> </w:t>
      </w:r>
      <w:r w:rsidRPr="005B2609">
        <w:rPr>
          <w:rFonts w:ascii="Times New Roman" w:eastAsia="Calibri" w:hAnsi="Times New Roman" w:cs="Times New Roman"/>
          <w:kern w:val="2"/>
          <w:sz w:val="24"/>
          <w:szCs w:val="24"/>
          <w14:ligatures w14:val="standardContextual"/>
        </w:rPr>
        <w:t xml:space="preserve">so as to relate these benefits to the needs and problems of participants </w:t>
      </w:r>
      <w:proofErr w:type="spellStart"/>
      <w:r w:rsidRPr="005B2609">
        <w:rPr>
          <w:rFonts w:ascii="Times New Roman" w:eastAsia="Calibri" w:hAnsi="Times New Roman" w:cs="Times New Roman"/>
          <w:kern w:val="2"/>
          <w:sz w:val="24"/>
          <w:szCs w:val="24"/>
          <w14:ligatures w14:val="standardContextual"/>
        </w:rPr>
        <w:t>organisations</w:t>
      </w:r>
      <w:proofErr w:type="spellEnd"/>
      <w:r w:rsidRPr="005B2609">
        <w:rPr>
          <w:rFonts w:ascii="Times New Roman" w:eastAsia="Calibri" w:hAnsi="Times New Roman" w:cs="Times New Roman"/>
          <w:kern w:val="2"/>
          <w:sz w:val="24"/>
          <w:szCs w:val="24"/>
          <w14:ligatures w14:val="standardContextual"/>
        </w:rPr>
        <w:t xml:space="preserve">. </w:t>
      </w:r>
    </w:p>
    <w:p w14:paraId="4E97F5CF" w14:textId="13EDF11A" w:rsidR="002E569F" w:rsidRPr="005B2609" w:rsidRDefault="002E569F" w:rsidP="002E569F">
      <w:pPr>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By the end of the </w:t>
      </w:r>
      <w:proofErr w:type="spellStart"/>
      <w:r w:rsidRPr="005B2609">
        <w:rPr>
          <w:rFonts w:ascii="Times New Roman" w:eastAsia="Calibri" w:hAnsi="Times New Roman" w:cs="Times New Roman"/>
          <w:kern w:val="2"/>
          <w:sz w:val="24"/>
          <w:szCs w:val="24"/>
          <w14:ligatures w14:val="standardContextual"/>
        </w:rPr>
        <w:t>program</w:t>
      </w:r>
      <w:r w:rsidR="0025040A">
        <w:rPr>
          <w:rFonts w:ascii="Times New Roman" w:eastAsia="Calibri" w:hAnsi="Times New Roman" w:cs="Times New Roman"/>
          <w:kern w:val="2"/>
          <w:sz w:val="24"/>
          <w:szCs w:val="24"/>
          <w14:ligatures w14:val="standardContextual"/>
        </w:rPr>
        <w:t>mme</w:t>
      </w:r>
      <w:proofErr w:type="spellEnd"/>
      <w:r w:rsidR="0025040A">
        <w:rPr>
          <w:rFonts w:ascii="Times New Roman" w:eastAsia="Calibri" w:hAnsi="Times New Roman" w:cs="Times New Roman"/>
          <w:kern w:val="2"/>
          <w:sz w:val="24"/>
          <w:szCs w:val="24"/>
          <w14:ligatures w14:val="standardContextual"/>
        </w:rPr>
        <w:t>,</w:t>
      </w:r>
      <w:r w:rsidRPr="005B2609">
        <w:rPr>
          <w:rFonts w:ascii="Times New Roman" w:eastAsia="Calibri" w:hAnsi="Times New Roman" w:cs="Times New Roman"/>
          <w:kern w:val="2"/>
          <w:sz w:val="24"/>
          <w:szCs w:val="24"/>
          <w14:ligatures w14:val="standardContextual"/>
        </w:rPr>
        <w:t xml:space="preserve"> participants will have </w:t>
      </w:r>
      <w:proofErr w:type="spellStart"/>
      <w:r w:rsidRPr="005B2609">
        <w:rPr>
          <w:rFonts w:ascii="Times New Roman" w:eastAsia="Calibri" w:hAnsi="Times New Roman" w:cs="Times New Roman"/>
          <w:kern w:val="2"/>
          <w:sz w:val="24"/>
          <w:szCs w:val="24"/>
          <w14:ligatures w14:val="standardContextual"/>
        </w:rPr>
        <w:t>analysed</w:t>
      </w:r>
      <w:proofErr w:type="spellEnd"/>
      <w:r w:rsidRPr="005B2609">
        <w:rPr>
          <w:rFonts w:ascii="Times New Roman" w:eastAsia="Calibri" w:hAnsi="Times New Roman" w:cs="Times New Roman"/>
          <w:kern w:val="2"/>
          <w:sz w:val="24"/>
          <w:szCs w:val="24"/>
          <w14:ligatures w14:val="standardContextual"/>
        </w:rPr>
        <w:t xml:space="preserve"> the major components of the security challenges and solutions in </w:t>
      </w:r>
      <w:r w:rsidR="0025040A">
        <w:rPr>
          <w:rFonts w:ascii="Times New Roman" w:eastAsia="Calibri" w:hAnsi="Times New Roman" w:cs="Times New Roman"/>
          <w:kern w:val="2"/>
          <w:sz w:val="24"/>
          <w:szCs w:val="24"/>
          <w14:ligatures w14:val="standardContextual"/>
        </w:rPr>
        <w:t>order</w:t>
      </w:r>
      <w:r w:rsidRPr="005B2609">
        <w:rPr>
          <w:rFonts w:ascii="Times New Roman" w:eastAsia="Calibri" w:hAnsi="Times New Roman" w:cs="Times New Roman"/>
          <w:kern w:val="2"/>
          <w:sz w:val="24"/>
          <w:szCs w:val="24"/>
          <w14:ligatures w14:val="standardContextual"/>
        </w:rPr>
        <w:t xml:space="preserve"> to develop effective strategic plans and implementation </w:t>
      </w:r>
      <w:proofErr w:type="spellStart"/>
      <w:r w:rsidRPr="005B2609">
        <w:rPr>
          <w:rFonts w:ascii="Times New Roman" w:eastAsia="Calibri" w:hAnsi="Times New Roman" w:cs="Times New Roman"/>
          <w:kern w:val="2"/>
          <w:sz w:val="24"/>
          <w:szCs w:val="24"/>
          <w14:ligatures w14:val="standardContextual"/>
        </w:rPr>
        <w:t>program</w:t>
      </w:r>
      <w:r w:rsidR="0025040A">
        <w:rPr>
          <w:rFonts w:ascii="Times New Roman" w:eastAsia="Calibri" w:hAnsi="Times New Roman" w:cs="Times New Roman"/>
          <w:kern w:val="2"/>
          <w:sz w:val="24"/>
          <w:szCs w:val="24"/>
          <w14:ligatures w14:val="standardContextual"/>
        </w:rPr>
        <w:t>me</w:t>
      </w:r>
      <w:r w:rsidRPr="005B2609">
        <w:rPr>
          <w:rFonts w:ascii="Times New Roman" w:eastAsia="Calibri" w:hAnsi="Times New Roman" w:cs="Times New Roman"/>
          <w:kern w:val="2"/>
          <w:sz w:val="24"/>
          <w:szCs w:val="24"/>
          <w14:ligatures w14:val="standardContextual"/>
        </w:rPr>
        <w:t>s</w:t>
      </w:r>
      <w:proofErr w:type="spellEnd"/>
      <w:r w:rsidRPr="005B2609">
        <w:rPr>
          <w:rFonts w:ascii="Times New Roman" w:eastAsia="Calibri" w:hAnsi="Times New Roman" w:cs="Times New Roman"/>
          <w:kern w:val="2"/>
          <w:sz w:val="24"/>
          <w:szCs w:val="24"/>
          <w14:ligatures w14:val="standardContextual"/>
        </w:rPr>
        <w:t xml:space="preserve"> in solutions </w:t>
      </w:r>
      <w:r w:rsidR="0025040A">
        <w:rPr>
          <w:rFonts w:ascii="Times New Roman" w:eastAsia="Calibri" w:hAnsi="Times New Roman" w:cs="Times New Roman"/>
          <w:kern w:val="2"/>
          <w:sz w:val="24"/>
          <w:szCs w:val="24"/>
          <w14:ligatures w14:val="standardContextual"/>
        </w:rPr>
        <w:t>to</w:t>
      </w:r>
      <w:r w:rsidR="0025040A" w:rsidRPr="005B2609">
        <w:rPr>
          <w:rFonts w:ascii="Times New Roman" w:eastAsia="Calibri" w:hAnsi="Times New Roman" w:cs="Times New Roman"/>
          <w:kern w:val="2"/>
          <w:sz w:val="24"/>
          <w:szCs w:val="24"/>
          <w14:ligatures w14:val="standardContextual"/>
        </w:rPr>
        <w:t xml:space="preserve"> </w:t>
      </w:r>
      <w:r w:rsidRPr="005B2609">
        <w:rPr>
          <w:rFonts w:ascii="Times New Roman" w:eastAsia="Calibri" w:hAnsi="Times New Roman" w:cs="Times New Roman"/>
          <w:kern w:val="2"/>
          <w:sz w:val="24"/>
          <w:szCs w:val="24"/>
          <w14:ligatures w14:val="standardContextual"/>
        </w:rPr>
        <w:t>the challenges.</w:t>
      </w:r>
    </w:p>
    <w:p w14:paraId="36BDF3E5" w14:textId="77777777" w:rsidR="002E569F" w:rsidRDefault="002E569F" w:rsidP="002E569F">
      <w:pPr>
        <w:jc w:val="both"/>
        <w:rPr>
          <w:rFonts w:ascii="Times New Roman" w:eastAsia="Calibri" w:hAnsi="Times New Roman" w:cs="Times New Roman"/>
          <w:kern w:val="2"/>
          <w:sz w:val="24"/>
          <w:szCs w:val="24"/>
          <w14:ligatures w14:val="standardContextual"/>
        </w:rPr>
      </w:pPr>
    </w:p>
    <w:p w14:paraId="460A1A7F" w14:textId="77777777" w:rsidR="005928CA" w:rsidRDefault="005928CA" w:rsidP="002E569F">
      <w:pPr>
        <w:jc w:val="both"/>
        <w:rPr>
          <w:rFonts w:ascii="Times New Roman" w:eastAsia="Calibri" w:hAnsi="Times New Roman" w:cs="Times New Roman"/>
          <w:kern w:val="2"/>
          <w:sz w:val="24"/>
          <w:szCs w:val="24"/>
          <w14:ligatures w14:val="standardContextual"/>
        </w:rPr>
      </w:pPr>
    </w:p>
    <w:p w14:paraId="1F594BE9" w14:textId="77777777" w:rsidR="005928CA" w:rsidRPr="005B2609" w:rsidRDefault="005928CA" w:rsidP="002E569F">
      <w:pPr>
        <w:jc w:val="both"/>
        <w:rPr>
          <w:rFonts w:ascii="Times New Roman" w:eastAsia="Calibri" w:hAnsi="Times New Roman" w:cs="Times New Roman"/>
          <w:kern w:val="2"/>
          <w:sz w:val="24"/>
          <w:szCs w:val="24"/>
          <w14:ligatures w14:val="standardContextual"/>
        </w:rPr>
      </w:pPr>
    </w:p>
    <w:p w14:paraId="30426F09" w14:textId="77777777" w:rsidR="002E569F" w:rsidRPr="005B2609" w:rsidRDefault="002E569F" w:rsidP="002E569F">
      <w:pPr>
        <w:numPr>
          <w:ilvl w:val="0"/>
          <w:numId w:val="106"/>
        </w:numPr>
        <w:contextualSpacing/>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lastRenderedPageBreak/>
        <w:t>WORKSHOP TITLE: STRATEGIC CHANGE IN SECURITY SERVICE DELIVERY IN AIRPORT AND AVIATION TERMINALS</w:t>
      </w:r>
    </w:p>
    <w:p w14:paraId="1410CF6F" w14:textId="77777777" w:rsidR="0025040A" w:rsidRDefault="0025040A" w:rsidP="002E569F">
      <w:pPr>
        <w:jc w:val="both"/>
        <w:rPr>
          <w:rFonts w:ascii="Times New Roman" w:eastAsia="Calibri" w:hAnsi="Times New Roman" w:cs="Times New Roman"/>
          <w:b/>
          <w:bCs/>
          <w:kern w:val="2"/>
          <w:sz w:val="24"/>
          <w:szCs w:val="24"/>
          <w14:ligatures w14:val="standardContextual"/>
        </w:rPr>
      </w:pPr>
    </w:p>
    <w:p w14:paraId="7FAA73BF" w14:textId="54A3340E" w:rsidR="002E569F" w:rsidRPr="005B2609" w:rsidRDefault="002E569F" w:rsidP="002E569F">
      <w:pPr>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WORKSHOP AIMS AND OBJECTIVES</w:t>
      </w:r>
    </w:p>
    <w:p w14:paraId="49277187" w14:textId="621AA8CC" w:rsidR="002E569F" w:rsidRPr="005B2609" w:rsidRDefault="002E569F" w:rsidP="002E569F">
      <w:pPr>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The aim of the </w:t>
      </w:r>
      <w:proofErr w:type="spellStart"/>
      <w:r w:rsidRPr="005B2609">
        <w:rPr>
          <w:rFonts w:ascii="Times New Roman" w:eastAsia="Calibri" w:hAnsi="Times New Roman" w:cs="Times New Roman"/>
          <w:kern w:val="2"/>
          <w:sz w:val="24"/>
          <w:szCs w:val="24"/>
          <w14:ligatures w14:val="standardContextual"/>
        </w:rPr>
        <w:t>program</w:t>
      </w:r>
      <w:r w:rsidR="0025040A">
        <w:rPr>
          <w:rFonts w:ascii="Times New Roman" w:eastAsia="Calibri" w:hAnsi="Times New Roman" w:cs="Times New Roman"/>
          <w:kern w:val="2"/>
          <w:sz w:val="24"/>
          <w:szCs w:val="24"/>
          <w14:ligatures w14:val="standardContextual"/>
        </w:rPr>
        <w:t>me</w:t>
      </w:r>
      <w:proofErr w:type="spellEnd"/>
      <w:r w:rsidRPr="005B2609">
        <w:rPr>
          <w:rFonts w:ascii="Times New Roman" w:eastAsia="Calibri" w:hAnsi="Times New Roman" w:cs="Times New Roman"/>
          <w:kern w:val="2"/>
          <w:sz w:val="24"/>
          <w:szCs w:val="24"/>
          <w14:ligatures w14:val="standardContextual"/>
        </w:rPr>
        <w:t xml:space="preserve"> is to provide participants with the opportunity to explore with their peers the strategic issues they face in</w:t>
      </w:r>
      <w:r w:rsidR="005928CA">
        <w:rPr>
          <w:rFonts w:ascii="Times New Roman" w:eastAsia="Calibri" w:hAnsi="Times New Roman" w:cs="Times New Roman"/>
          <w:kern w:val="2"/>
          <w:sz w:val="24"/>
          <w:szCs w:val="24"/>
          <w14:ligatures w14:val="standardContextual"/>
        </w:rPr>
        <w:t xml:space="preserve"> the</w:t>
      </w:r>
      <w:r w:rsidRPr="005B2609">
        <w:rPr>
          <w:rFonts w:ascii="Times New Roman" w:eastAsia="Calibri" w:hAnsi="Times New Roman" w:cs="Times New Roman"/>
          <w:kern w:val="2"/>
          <w:sz w:val="24"/>
          <w:szCs w:val="24"/>
          <w14:ligatures w14:val="standardContextual"/>
        </w:rPr>
        <w:t xml:space="preserve"> performance of their duties. </w:t>
      </w:r>
    </w:p>
    <w:p w14:paraId="093B2DB9" w14:textId="2A474013" w:rsidR="002E569F" w:rsidRDefault="002E569F" w:rsidP="002E569F">
      <w:pPr>
        <w:spacing w:after="0"/>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The overall purpose</w:t>
      </w:r>
      <w:r>
        <w:rPr>
          <w:rFonts w:ascii="Times New Roman" w:eastAsia="Calibri" w:hAnsi="Times New Roman" w:cs="Times New Roman"/>
          <w:kern w:val="2"/>
          <w:sz w:val="24"/>
          <w:szCs w:val="24"/>
          <w14:ligatures w14:val="standardContextual"/>
        </w:rPr>
        <w:t>s</w:t>
      </w:r>
      <w:r w:rsidRPr="005B2609">
        <w:rPr>
          <w:rFonts w:ascii="Times New Roman" w:eastAsia="Calibri" w:hAnsi="Times New Roman" w:cs="Times New Roman"/>
          <w:kern w:val="2"/>
          <w:sz w:val="24"/>
          <w:szCs w:val="24"/>
          <w14:ligatures w14:val="standardContextual"/>
        </w:rPr>
        <w:t xml:space="preserve"> of the </w:t>
      </w:r>
      <w:r w:rsidR="0025040A" w:rsidRPr="005B2609">
        <w:rPr>
          <w:rFonts w:ascii="Times New Roman" w:eastAsia="Calibri" w:hAnsi="Times New Roman" w:cs="Times New Roman"/>
          <w:kern w:val="2"/>
          <w:sz w:val="24"/>
          <w:szCs w:val="24"/>
          <w14:ligatures w14:val="standardContextual"/>
        </w:rPr>
        <w:t>wor</w:t>
      </w:r>
      <w:r w:rsidR="0025040A">
        <w:rPr>
          <w:rFonts w:ascii="Times New Roman" w:eastAsia="Calibri" w:hAnsi="Times New Roman" w:cs="Times New Roman"/>
          <w:kern w:val="2"/>
          <w:sz w:val="24"/>
          <w:szCs w:val="24"/>
          <w14:ligatures w14:val="standardContextual"/>
        </w:rPr>
        <w:t>k</w:t>
      </w:r>
      <w:r w:rsidR="0025040A" w:rsidRPr="005B2609">
        <w:rPr>
          <w:rFonts w:ascii="Times New Roman" w:eastAsia="Calibri" w:hAnsi="Times New Roman" w:cs="Times New Roman"/>
          <w:kern w:val="2"/>
          <w:sz w:val="24"/>
          <w:szCs w:val="24"/>
          <w14:ligatures w14:val="standardContextual"/>
        </w:rPr>
        <w:t>sh</w:t>
      </w:r>
      <w:r w:rsidR="0025040A">
        <w:rPr>
          <w:rFonts w:ascii="Times New Roman" w:eastAsia="Calibri" w:hAnsi="Times New Roman" w:cs="Times New Roman"/>
          <w:kern w:val="2"/>
          <w:sz w:val="24"/>
          <w:szCs w:val="24"/>
          <w14:ligatures w14:val="standardContextual"/>
        </w:rPr>
        <w:t>o</w:t>
      </w:r>
      <w:r w:rsidR="0025040A" w:rsidRPr="005B2609">
        <w:rPr>
          <w:rFonts w:ascii="Times New Roman" w:eastAsia="Calibri" w:hAnsi="Times New Roman" w:cs="Times New Roman"/>
          <w:kern w:val="2"/>
          <w:sz w:val="24"/>
          <w:szCs w:val="24"/>
          <w14:ligatures w14:val="standardContextual"/>
        </w:rPr>
        <w:t xml:space="preserve">p </w:t>
      </w:r>
      <w:r w:rsidRPr="005B2609">
        <w:rPr>
          <w:rFonts w:ascii="Times New Roman" w:eastAsia="Calibri" w:hAnsi="Times New Roman" w:cs="Times New Roman"/>
          <w:kern w:val="2"/>
          <w:sz w:val="24"/>
          <w:szCs w:val="24"/>
          <w14:ligatures w14:val="standardContextual"/>
        </w:rPr>
        <w:t>are</w:t>
      </w:r>
      <w:r w:rsidR="001E1E01">
        <w:rPr>
          <w:rFonts w:ascii="Times New Roman" w:eastAsia="Calibri" w:hAnsi="Times New Roman" w:cs="Times New Roman"/>
          <w:kern w:val="2"/>
          <w:sz w:val="24"/>
          <w:szCs w:val="24"/>
          <w14:ligatures w14:val="standardContextual"/>
        </w:rPr>
        <w:t xml:space="preserve"> to</w:t>
      </w:r>
      <w:r w:rsidRPr="005B2609">
        <w:rPr>
          <w:rFonts w:ascii="Times New Roman" w:eastAsia="Calibri" w:hAnsi="Times New Roman" w:cs="Times New Roman"/>
          <w:kern w:val="2"/>
          <w:sz w:val="24"/>
          <w:szCs w:val="24"/>
          <w14:ligatures w14:val="standardContextual"/>
        </w:rPr>
        <w:t xml:space="preserve">: </w:t>
      </w:r>
    </w:p>
    <w:p w14:paraId="2077B767" w14:textId="77777777" w:rsidR="001E1E01" w:rsidRPr="005B2609" w:rsidRDefault="001E1E01" w:rsidP="002E569F">
      <w:pPr>
        <w:spacing w:after="0"/>
        <w:jc w:val="both"/>
        <w:rPr>
          <w:rFonts w:ascii="Times New Roman" w:eastAsia="Calibri" w:hAnsi="Times New Roman" w:cs="Times New Roman"/>
          <w:kern w:val="2"/>
          <w:sz w:val="24"/>
          <w:szCs w:val="24"/>
          <w14:ligatures w14:val="standardContextual"/>
        </w:rPr>
      </w:pPr>
    </w:p>
    <w:p w14:paraId="3E55D857" w14:textId="21752BEF" w:rsidR="002E569F" w:rsidRPr="005B2609" w:rsidRDefault="002E569F" w:rsidP="002E569F">
      <w:pPr>
        <w:numPr>
          <w:ilvl w:val="0"/>
          <w:numId w:val="110"/>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Update participants on </w:t>
      </w:r>
      <w:r w:rsidR="001E1E01">
        <w:rPr>
          <w:rFonts w:ascii="Times New Roman" w:eastAsia="Calibri" w:hAnsi="Times New Roman" w:cs="Times New Roman"/>
          <w:kern w:val="2"/>
          <w:sz w:val="24"/>
          <w:szCs w:val="24"/>
          <w14:ligatures w14:val="standardContextual"/>
        </w:rPr>
        <w:t xml:space="preserve">the </w:t>
      </w:r>
      <w:r w:rsidRPr="005B2609">
        <w:rPr>
          <w:rFonts w:ascii="Times New Roman" w:eastAsia="Calibri" w:hAnsi="Times New Roman" w:cs="Times New Roman"/>
          <w:kern w:val="2"/>
          <w:sz w:val="24"/>
          <w:szCs w:val="24"/>
          <w14:ligatures w14:val="standardContextual"/>
        </w:rPr>
        <w:t>concept of strategic management in security service delivery.</w:t>
      </w:r>
    </w:p>
    <w:p w14:paraId="7E595C0A" w14:textId="5C63F870" w:rsidR="002E569F" w:rsidRPr="005B2609" w:rsidRDefault="002E569F" w:rsidP="002E569F">
      <w:pPr>
        <w:numPr>
          <w:ilvl w:val="0"/>
          <w:numId w:val="109"/>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Examine in particular</w:t>
      </w:r>
      <w:r w:rsidR="001E1E01">
        <w:rPr>
          <w:rFonts w:ascii="Times New Roman" w:eastAsia="Calibri" w:hAnsi="Times New Roman" w:cs="Times New Roman"/>
          <w:kern w:val="2"/>
          <w:sz w:val="24"/>
          <w:szCs w:val="24"/>
          <w14:ligatures w14:val="standardContextual"/>
        </w:rPr>
        <w:t>,</w:t>
      </w:r>
      <w:r w:rsidRPr="005B2609">
        <w:rPr>
          <w:rFonts w:ascii="Times New Roman" w:eastAsia="Calibri" w:hAnsi="Times New Roman" w:cs="Times New Roman"/>
          <w:kern w:val="2"/>
          <w:sz w:val="24"/>
          <w:szCs w:val="24"/>
          <w14:ligatures w14:val="standardContextual"/>
        </w:rPr>
        <w:t xml:space="preserve"> the problems and mechanisms of managing strategic change aviation </w:t>
      </w:r>
      <w:proofErr w:type="spellStart"/>
      <w:r w:rsidRPr="005B2609">
        <w:rPr>
          <w:rFonts w:ascii="Times New Roman" w:eastAsia="Calibri" w:hAnsi="Times New Roman" w:cs="Times New Roman"/>
          <w:kern w:val="2"/>
          <w:sz w:val="24"/>
          <w:szCs w:val="24"/>
          <w14:ligatures w14:val="standardContextual"/>
        </w:rPr>
        <w:t>organisations</w:t>
      </w:r>
      <w:proofErr w:type="spellEnd"/>
      <w:r w:rsidRPr="005B2609">
        <w:rPr>
          <w:rFonts w:ascii="Times New Roman" w:eastAsia="Calibri" w:hAnsi="Times New Roman" w:cs="Times New Roman"/>
          <w:kern w:val="2"/>
          <w:sz w:val="24"/>
          <w:szCs w:val="24"/>
          <w14:ligatures w14:val="standardContextual"/>
        </w:rPr>
        <w:t xml:space="preserve">. </w:t>
      </w:r>
    </w:p>
    <w:p w14:paraId="452CF50D" w14:textId="76A56595" w:rsidR="002E569F" w:rsidRPr="005B2609" w:rsidRDefault="002E569F" w:rsidP="002E569F">
      <w:pPr>
        <w:numPr>
          <w:ilvl w:val="0"/>
          <w:numId w:val="109"/>
        </w:numPr>
        <w:contextualSpacing/>
        <w:jc w:val="both"/>
        <w:rPr>
          <w:rFonts w:ascii="Times New Roman" w:eastAsia="Calibri" w:hAnsi="Times New Roman" w:cs="Times New Roman"/>
          <w:kern w:val="2"/>
          <w:sz w:val="24"/>
          <w:szCs w:val="24"/>
          <w14:ligatures w14:val="standardContextual"/>
        </w:rPr>
      </w:pPr>
      <w:r w:rsidRPr="005928CA">
        <w:rPr>
          <w:rFonts w:ascii="Times New Roman" w:eastAsia="Calibri" w:hAnsi="Times New Roman" w:cs="Times New Roman"/>
          <w:kern w:val="2"/>
          <w:sz w:val="24"/>
          <w:szCs w:val="24"/>
          <w14:ligatures w14:val="standardContextual"/>
        </w:rPr>
        <w:t>E</w:t>
      </w:r>
      <w:r w:rsidR="005928CA" w:rsidRPr="005928CA">
        <w:rPr>
          <w:rFonts w:ascii="Times New Roman" w:eastAsia="Calibri" w:hAnsi="Times New Roman" w:cs="Times New Roman"/>
          <w:kern w:val="2"/>
          <w:sz w:val="24"/>
          <w:szCs w:val="24"/>
          <w14:ligatures w14:val="standardContextual"/>
        </w:rPr>
        <w:t>xamine</w:t>
      </w:r>
      <w:r w:rsidRPr="005928CA">
        <w:rPr>
          <w:rFonts w:ascii="Times New Roman" w:eastAsia="Calibri" w:hAnsi="Times New Roman" w:cs="Times New Roman"/>
          <w:kern w:val="2"/>
          <w:sz w:val="24"/>
          <w:szCs w:val="24"/>
          <w14:ligatures w14:val="standardContextual"/>
        </w:rPr>
        <w:t xml:space="preserve"> concepts </w:t>
      </w:r>
      <w:r w:rsidRPr="005B2609">
        <w:rPr>
          <w:rFonts w:ascii="Times New Roman" w:eastAsia="Calibri" w:hAnsi="Times New Roman" w:cs="Times New Roman"/>
          <w:kern w:val="2"/>
          <w:sz w:val="24"/>
          <w:szCs w:val="24"/>
          <w14:ligatures w14:val="standardContextual"/>
        </w:rPr>
        <w:t xml:space="preserve">and ideas of strategic management both to the needs of airport terminal business and directly to security tasks facing participants. </w:t>
      </w:r>
    </w:p>
    <w:p w14:paraId="2D5C8C64" w14:textId="77777777" w:rsidR="001E1E01" w:rsidRDefault="001E1E01" w:rsidP="002E569F">
      <w:pPr>
        <w:jc w:val="both"/>
        <w:rPr>
          <w:rFonts w:ascii="Times New Roman" w:eastAsia="Calibri" w:hAnsi="Times New Roman" w:cs="Times New Roman"/>
          <w:b/>
          <w:bCs/>
          <w:kern w:val="2"/>
          <w:sz w:val="24"/>
          <w:szCs w:val="24"/>
          <w14:ligatures w14:val="standardContextual"/>
        </w:rPr>
      </w:pPr>
    </w:p>
    <w:p w14:paraId="68C1D2A8" w14:textId="401CD678" w:rsidR="002E569F" w:rsidRPr="005B2609" w:rsidRDefault="002E569F" w:rsidP="002E569F">
      <w:pPr>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PARTICIPANTS</w:t>
      </w:r>
    </w:p>
    <w:p w14:paraId="6EBB5630" w14:textId="0A71D346" w:rsidR="002E569F" w:rsidRPr="005B2609" w:rsidRDefault="002E569F" w:rsidP="002E569F">
      <w:pPr>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Participants are senior managers of various sections of the airport terminals who are likely </w:t>
      </w:r>
      <w:r w:rsidR="00D95064">
        <w:rPr>
          <w:rFonts w:ascii="Times New Roman" w:eastAsia="Calibri" w:hAnsi="Times New Roman" w:cs="Times New Roman"/>
          <w:kern w:val="2"/>
          <w:sz w:val="24"/>
          <w:szCs w:val="24"/>
          <w14:ligatures w14:val="standardContextual"/>
        </w:rPr>
        <w:t xml:space="preserve">to </w:t>
      </w:r>
      <w:r w:rsidR="00D95064" w:rsidRPr="005B2609">
        <w:rPr>
          <w:rFonts w:ascii="Times New Roman" w:eastAsia="Calibri" w:hAnsi="Times New Roman" w:cs="Times New Roman"/>
          <w:kern w:val="2"/>
          <w:sz w:val="24"/>
          <w:szCs w:val="24"/>
          <w14:ligatures w14:val="standardContextual"/>
        </w:rPr>
        <w:t>fac</w:t>
      </w:r>
      <w:r w:rsidR="00D95064">
        <w:rPr>
          <w:rFonts w:ascii="Times New Roman" w:eastAsia="Calibri" w:hAnsi="Times New Roman" w:cs="Times New Roman"/>
          <w:kern w:val="2"/>
          <w:sz w:val="24"/>
          <w:szCs w:val="24"/>
          <w14:ligatures w14:val="standardContextual"/>
        </w:rPr>
        <w:t>e</w:t>
      </w:r>
      <w:r w:rsidR="00D95064" w:rsidRPr="005B2609">
        <w:rPr>
          <w:rFonts w:ascii="Times New Roman" w:eastAsia="Calibri" w:hAnsi="Times New Roman" w:cs="Times New Roman"/>
          <w:kern w:val="2"/>
          <w:sz w:val="24"/>
          <w:szCs w:val="24"/>
          <w14:ligatures w14:val="standardContextual"/>
        </w:rPr>
        <w:t xml:space="preserve"> </w:t>
      </w:r>
      <w:r w:rsidRPr="005B2609">
        <w:rPr>
          <w:rFonts w:ascii="Times New Roman" w:eastAsia="Calibri" w:hAnsi="Times New Roman" w:cs="Times New Roman"/>
          <w:kern w:val="2"/>
          <w:sz w:val="24"/>
          <w:szCs w:val="24"/>
          <w14:ligatures w14:val="standardContextual"/>
        </w:rPr>
        <w:t xml:space="preserve">substantial challenges or change in the aviation business. </w:t>
      </w:r>
    </w:p>
    <w:p w14:paraId="23E66381" w14:textId="77777777" w:rsidR="002E569F" w:rsidRPr="005B2609" w:rsidRDefault="002E569F" w:rsidP="002E569F">
      <w:pPr>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BENEFITS</w:t>
      </w:r>
    </w:p>
    <w:p w14:paraId="58840D46" w14:textId="0FBEAFFA" w:rsidR="002E569F" w:rsidRPr="00AF254D" w:rsidRDefault="002E569F" w:rsidP="002E569F">
      <w:pPr>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The workshop is designed to develop the skills of strategic management and to </w:t>
      </w:r>
      <w:r w:rsidR="00D95064" w:rsidRPr="00AF254D">
        <w:rPr>
          <w:rFonts w:ascii="Times New Roman" w:eastAsia="Calibri" w:hAnsi="Times New Roman" w:cs="Times New Roman"/>
          <w:kern w:val="2"/>
          <w:sz w:val="24"/>
          <w:szCs w:val="24"/>
          <w14:ligatures w14:val="standardContextual"/>
        </w:rPr>
        <w:t xml:space="preserve">foster </w:t>
      </w:r>
      <w:r w:rsidRPr="00AF254D">
        <w:rPr>
          <w:rFonts w:ascii="Times New Roman" w:eastAsia="Calibri" w:hAnsi="Times New Roman" w:cs="Times New Roman"/>
          <w:kern w:val="2"/>
          <w:sz w:val="24"/>
          <w:szCs w:val="24"/>
          <w14:ligatures w14:val="standardContextual"/>
        </w:rPr>
        <w:t xml:space="preserve">and enthusiasm and energy to create and cope with </w:t>
      </w:r>
      <w:proofErr w:type="spellStart"/>
      <w:r w:rsidRPr="00AF254D">
        <w:rPr>
          <w:rFonts w:ascii="Times New Roman" w:eastAsia="Calibri" w:hAnsi="Times New Roman" w:cs="Times New Roman"/>
          <w:kern w:val="2"/>
          <w:sz w:val="24"/>
          <w:szCs w:val="24"/>
          <w14:ligatures w14:val="standardContextual"/>
        </w:rPr>
        <w:t>cha</w:t>
      </w:r>
      <w:r w:rsidR="00AF254D">
        <w:rPr>
          <w:rFonts w:ascii="Times New Roman" w:eastAsia="Calibri" w:hAnsi="Times New Roman" w:cs="Times New Roman"/>
          <w:kern w:val="2"/>
          <w:sz w:val="24"/>
          <w:szCs w:val="24"/>
          <w14:ligatures w14:val="standardContextual"/>
        </w:rPr>
        <w:t>llen</w:t>
      </w:r>
      <w:r w:rsidRPr="00AF254D">
        <w:rPr>
          <w:rFonts w:ascii="Times New Roman" w:eastAsia="Calibri" w:hAnsi="Times New Roman" w:cs="Times New Roman"/>
          <w:kern w:val="2"/>
          <w:sz w:val="24"/>
          <w:szCs w:val="24"/>
          <w14:ligatures w14:val="standardContextual"/>
        </w:rPr>
        <w:t>nge</w:t>
      </w:r>
      <w:r w:rsidR="006F4B23" w:rsidRPr="00930E58">
        <w:rPr>
          <w:rFonts w:ascii="Times New Roman" w:eastAsia="Calibri" w:hAnsi="Times New Roman" w:cs="Times New Roman"/>
          <w:kern w:val="2"/>
          <w:sz w:val="24"/>
          <w:szCs w:val="24"/>
          <w14:ligatures w14:val="standardContextual"/>
        </w:rPr>
        <w:t>s</w:t>
      </w:r>
      <w:proofErr w:type="spellEnd"/>
      <w:r w:rsidRPr="00AF254D">
        <w:rPr>
          <w:rFonts w:ascii="Times New Roman" w:eastAsia="Calibri" w:hAnsi="Times New Roman" w:cs="Times New Roman"/>
          <w:kern w:val="2"/>
          <w:sz w:val="24"/>
          <w:szCs w:val="24"/>
          <w14:ligatures w14:val="standardContextual"/>
        </w:rPr>
        <w:t xml:space="preserve"> in </w:t>
      </w:r>
      <w:r w:rsidR="006F4B23" w:rsidRPr="00AF254D">
        <w:rPr>
          <w:rFonts w:ascii="Times New Roman" w:eastAsia="Calibri" w:hAnsi="Times New Roman" w:cs="Times New Roman"/>
          <w:kern w:val="2"/>
          <w:sz w:val="24"/>
          <w:szCs w:val="24"/>
          <w14:ligatures w14:val="standardContextual"/>
        </w:rPr>
        <w:t xml:space="preserve">the </w:t>
      </w:r>
      <w:r w:rsidRPr="00AF254D">
        <w:rPr>
          <w:rFonts w:ascii="Times New Roman" w:eastAsia="Calibri" w:hAnsi="Times New Roman" w:cs="Times New Roman"/>
          <w:kern w:val="2"/>
          <w:sz w:val="24"/>
          <w:szCs w:val="24"/>
          <w14:ligatures w14:val="standardContextual"/>
        </w:rPr>
        <w:t>airport and aviation industry.</w:t>
      </w:r>
    </w:p>
    <w:p w14:paraId="5CFE2639" w14:textId="77777777" w:rsidR="002E569F" w:rsidRPr="00AF254D" w:rsidRDefault="002E569F" w:rsidP="002E569F">
      <w:pPr>
        <w:jc w:val="both"/>
        <w:rPr>
          <w:rFonts w:ascii="Times New Roman" w:eastAsia="Calibri" w:hAnsi="Times New Roman" w:cs="Times New Roman"/>
          <w:kern w:val="2"/>
          <w:sz w:val="24"/>
          <w:szCs w:val="24"/>
          <w14:ligatures w14:val="standardContextual"/>
        </w:rPr>
      </w:pPr>
      <w:r w:rsidRPr="00AF254D">
        <w:rPr>
          <w:rFonts w:ascii="Times New Roman" w:eastAsia="Calibri" w:hAnsi="Times New Roman" w:cs="Times New Roman"/>
          <w:kern w:val="2"/>
          <w:sz w:val="24"/>
          <w:szCs w:val="24"/>
          <w14:ligatures w14:val="standardContextual"/>
        </w:rPr>
        <w:t xml:space="preserve">Participants should expect to find their current views on security management practices and the strategies of their airport and aviation business substantially challenged but in a supporting environment. </w:t>
      </w:r>
    </w:p>
    <w:p w14:paraId="1D0D32D9" w14:textId="77777777" w:rsidR="002E569F" w:rsidRPr="005B2609" w:rsidRDefault="002E569F" w:rsidP="002E569F">
      <w:pPr>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WORKSHOP CONTENTS AND SYLLABUS</w:t>
      </w:r>
    </w:p>
    <w:p w14:paraId="1E647604" w14:textId="26E496D7" w:rsidR="002E569F" w:rsidRPr="005B2609" w:rsidRDefault="002E569F" w:rsidP="002E569F">
      <w:pPr>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The detailed contents of the </w:t>
      </w:r>
      <w:proofErr w:type="spellStart"/>
      <w:r w:rsidRPr="005B2609">
        <w:rPr>
          <w:rFonts w:ascii="Times New Roman" w:eastAsia="Calibri" w:hAnsi="Times New Roman" w:cs="Times New Roman"/>
          <w:kern w:val="2"/>
          <w:sz w:val="24"/>
          <w:szCs w:val="24"/>
          <w14:ligatures w14:val="standardContextual"/>
        </w:rPr>
        <w:t>programme</w:t>
      </w:r>
      <w:proofErr w:type="spellEnd"/>
      <w:r w:rsidRPr="005B2609">
        <w:rPr>
          <w:rFonts w:ascii="Times New Roman" w:eastAsia="Calibri" w:hAnsi="Times New Roman" w:cs="Times New Roman"/>
          <w:kern w:val="2"/>
          <w:sz w:val="24"/>
          <w:szCs w:val="24"/>
          <w14:ligatures w14:val="standardContextual"/>
        </w:rPr>
        <w:t xml:space="preserve"> will be based on the needs of the participants</w:t>
      </w:r>
      <w:r w:rsidR="00064DEC">
        <w:rPr>
          <w:rFonts w:ascii="Times New Roman" w:eastAsia="Calibri" w:hAnsi="Times New Roman" w:cs="Times New Roman"/>
          <w:kern w:val="2"/>
          <w:sz w:val="24"/>
          <w:szCs w:val="24"/>
          <w14:ligatures w14:val="standardContextual"/>
        </w:rPr>
        <w:t xml:space="preserve"> and </w:t>
      </w:r>
      <w:r w:rsidR="00064DEC" w:rsidRPr="005B2609">
        <w:rPr>
          <w:rFonts w:ascii="Times New Roman" w:eastAsia="Calibri" w:hAnsi="Times New Roman" w:cs="Times New Roman"/>
          <w:kern w:val="2"/>
          <w:sz w:val="24"/>
          <w:szCs w:val="24"/>
          <w14:ligatures w14:val="standardContextual"/>
        </w:rPr>
        <w:t>the</w:t>
      </w:r>
      <w:r w:rsidRPr="005B2609">
        <w:rPr>
          <w:rFonts w:ascii="Times New Roman" w:eastAsia="Calibri" w:hAnsi="Times New Roman" w:cs="Times New Roman"/>
          <w:kern w:val="2"/>
          <w:sz w:val="24"/>
          <w:szCs w:val="24"/>
          <w14:ligatures w14:val="standardContextual"/>
        </w:rPr>
        <w:t xml:space="preserve"> identification of external and internal forces for strategic change in security service delivery in </w:t>
      </w:r>
      <w:r w:rsidR="00064DEC">
        <w:rPr>
          <w:rFonts w:ascii="Times New Roman" w:eastAsia="Calibri" w:hAnsi="Times New Roman" w:cs="Times New Roman"/>
          <w:kern w:val="2"/>
          <w:sz w:val="24"/>
          <w:szCs w:val="24"/>
          <w14:ligatures w14:val="standardContextual"/>
        </w:rPr>
        <w:t xml:space="preserve">the </w:t>
      </w:r>
      <w:r w:rsidRPr="005B2609">
        <w:rPr>
          <w:rFonts w:ascii="Times New Roman" w:eastAsia="Calibri" w:hAnsi="Times New Roman" w:cs="Times New Roman"/>
          <w:kern w:val="2"/>
          <w:sz w:val="24"/>
          <w:szCs w:val="24"/>
          <w14:ligatures w14:val="standardContextual"/>
        </w:rPr>
        <w:t>aviation industry.</w:t>
      </w:r>
    </w:p>
    <w:p w14:paraId="0F10405D" w14:textId="77777777" w:rsidR="002E569F" w:rsidRPr="005B2609" w:rsidRDefault="002E569F" w:rsidP="002E569F">
      <w:pPr>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WORKSHOP CONTENTS AND SYLLABUS</w:t>
      </w:r>
    </w:p>
    <w:p w14:paraId="7D81D924" w14:textId="067A054B" w:rsidR="002E569F" w:rsidRPr="00930E58" w:rsidRDefault="002E569F" w:rsidP="00930E58">
      <w:pPr>
        <w:pStyle w:val="ListParagraph"/>
        <w:numPr>
          <w:ilvl w:val="0"/>
          <w:numId w:val="340"/>
        </w:numPr>
        <w:spacing w:after="0"/>
        <w:ind w:left="360"/>
        <w:jc w:val="both"/>
        <w:rPr>
          <w:rFonts w:ascii="Times New Roman" w:eastAsia="Calibri" w:hAnsi="Times New Roman" w:cs="Times New Roman"/>
          <w:kern w:val="2"/>
          <w:sz w:val="24"/>
          <w:szCs w:val="24"/>
          <w14:ligatures w14:val="standardContextual"/>
        </w:rPr>
      </w:pPr>
      <w:r w:rsidRPr="00930E58">
        <w:rPr>
          <w:rFonts w:ascii="Times New Roman" w:eastAsia="Calibri" w:hAnsi="Times New Roman" w:cs="Times New Roman"/>
          <w:kern w:val="2"/>
          <w:sz w:val="24"/>
          <w:szCs w:val="24"/>
          <w14:ligatures w14:val="standardContextual"/>
        </w:rPr>
        <w:t xml:space="preserve">Security </w:t>
      </w:r>
      <w:r w:rsidR="00FE6D40">
        <w:rPr>
          <w:rFonts w:ascii="Times New Roman" w:eastAsia="Calibri" w:hAnsi="Times New Roman" w:cs="Times New Roman"/>
          <w:kern w:val="2"/>
          <w:sz w:val="24"/>
          <w:szCs w:val="24"/>
          <w14:ligatures w14:val="standardContextual"/>
        </w:rPr>
        <w:t>C</w:t>
      </w:r>
      <w:r w:rsidR="00FE6D40" w:rsidRPr="00930E58">
        <w:rPr>
          <w:rFonts w:ascii="Times New Roman" w:eastAsia="Calibri" w:hAnsi="Times New Roman" w:cs="Times New Roman"/>
          <w:kern w:val="2"/>
          <w:sz w:val="24"/>
          <w:szCs w:val="24"/>
          <w14:ligatures w14:val="standardContextual"/>
        </w:rPr>
        <w:t xml:space="preserve">hallenges </w:t>
      </w:r>
      <w:r w:rsidRPr="00930E58">
        <w:rPr>
          <w:rFonts w:ascii="Times New Roman" w:eastAsia="Calibri" w:hAnsi="Times New Roman" w:cs="Times New Roman"/>
          <w:kern w:val="2"/>
          <w:sz w:val="24"/>
          <w:szCs w:val="24"/>
          <w14:ligatures w14:val="standardContextual"/>
        </w:rPr>
        <w:t xml:space="preserve">in Airports Terminals </w:t>
      </w:r>
      <w:r w:rsidR="00FE6D40">
        <w:rPr>
          <w:rFonts w:ascii="Times New Roman" w:eastAsia="Calibri" w:hAnsi="Times New Roman" w:cs="Times New Roman"/>
          <w:kern w:val="2"/>
          <w:sz w:val="24"/>
          <w:szCs w:val="24"/>
          <w14:ligatures w14:val="standardContextual"/>
        </w:rPr>
        <w:t>A</w:t>
      </w:r>
      <w:r w:rsidR="00FE6D40" w:rsidRPr="00930E58">
        <w:rPr>
          <w:rFonts w:ascii="Times New Roman" w:eastAsia="Calibri" w:hAnsi="Times New Roman" w:cs="Times New Roman"/>
          <w:kern w:val="2"/>
          <w:sz w:val="24"/>
          <w:szCs w:val="24"/>
          <w14:ligatures w14:val="standardContextual"/>
        </w:rPr>
        <w:t>rea</w:t>
      </w:r>
      <w:r w:rsidRPr="00930E58">
        <w:rPr>
          <w:rFonts w:ascii="Times New Roman" w:eastAsia="Calibri" w:hAnsi="Times New Roman" w:cs="Times New Roman"/>
          <w:kern w:val="2"/>
          <w:sz w:val="24"/>
          <w:szCs w:val="24"/>
          <w14:ligatures w14:val="standardContextual"/>
        </w:rPr>
        <w:t xml:space="preserve"> </w:t>
      </w:r>
    </w:p>
    <w:p w14:paraId="79744478" w14:textId="1229BAD5" w:rsidR="002E569F" w:rsidRPr="005B2609" w:rsidRDefault="002E569F" w:rsidP="002E569F">
      <w:pPr>
        <w:numPr>
          <w:ilvl w:val="0"/>
          <w:numId w:val="111"/>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Threats, Vulnerabilities, Risks and Security Surveys of Airport Security Areas </w:t>
      </w:r>
    </w:p>
    <w:p w14:paraId="7C739C50" w14:textId="65F133C6" w:rsidR="002E569F" w:rsidRPr="005B2609" w:rsidRDefault="002E569F" w:rsidP="002E569F">
      <w:pPr>
        <w:numPr>
          <w:ilvl w:val="0"/>
          <w:numId w:val="111"/>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Security Requirements for Terminals and Infrastructure Protection </w:t>
      </w:r>
    </w:p>
    <w:p w14:paraId="7A40987A" w14:textId="715C2E2F" w:rsidR="002E569F" w:rsidRPr="005B2609" w:rsidRDefault="002E569F" w:rsidP="002E569F">
      <w:pPr>
        <w:numPr>
          <w:ilvl w:val="0"/>
          <w:numId w:val="111"/>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Staff and Passengers’ Security Screening Checkpoints </w:t>
      </w:r>
    </w:p>
    <w:p w14:paraId="1B26846C" w14:textId="7864B98E" w:rsidR="002E569F" w:rsidRPr="005B2609" w:rsidRDefault="002E569F" w:rsidP="002E569F">
      <w:pPr>
        <w:numPr>
          <w:ilvl w:val="0"/>
          <w:numId w:val="111"/>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Security Operations in Air Cargo and Airline Services Facilities </w:t>
      </w:r>
    </w:p>
    <w:p w14:paraId="2FB2DFB4" w14:textId="4B2F7FC9" w:rsidR="002E569F" w:rsidRPr="005B2609" w:rsidRDefault="002E569F" w:rsidP="002E569F">
      <w:pPr>
        <w:numPr>
          <w:ilvl w:val="0"/>
          <w:numId w:val="111"/>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The Concept of Critical and Modelling Security </w:t>
      </w:r>
    </w:p>
    <w:p w14:paraId="7C3CC644" w14:textId="78461DF4" w:rsidR="002E569F" w:rsidRPr="005B2609" w:rsidRDefault="002E569F" w:rsidP="002E569F">
      <w:pPr>
        <w:numPr>
          <w:ilvl w:val="0"/>
          <w:numId w:val="111"/>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Strategic and Tracking Security in Airport Facilities </w:t>
      </w:r>
    </w:p>
    <w:p w14:paraId="428F22A7" w14:textId="34F814F9" w:rsidR="002E569F" w:rsidRPr="005B2609" w:rsidRDefault="002E569F" w:rsidP="002E569F">
      <w:pPr>
        <w:numPr>
          <w:ilvl w:val="0"/>
          <w:numId w:val="111"/>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Strategic Security Models for Stakeholders and Leaders in Airport Security </w:t>
      </w:r>
    </w:p>
    <w:p w14:paraId="08313591" w14:textId="18022C52" w:rsidR="002E569F" w:rsidRPr="005B2609" w:rsidRDefault="002E569F" w:rsidP="002E569F">
      <w:pPr>
        <w:numPr>
          <w:ilvl w:val="0"/>
          <w:numId w:val="111"/>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Strategic Planning and </w:t>
      </w:r>
      <w:r w:rsidR="00FE6D40">
        <w:rPr>
          <w:rFonts w:ascii="Times New Roman" w:eastAsia="Calibri" w:hAnsi="Times New Roman" w:cs="Times New Roman"/>
          <w:kern w:val="2"/>
          <w:sz w:val="24"/>
          <w:szCs w:val="24"/>
          <w14:ligatures w14:val="standardContextual"/>
        </w:rPr>
        <w:t>t</w:t>
      </w:r>
      <w:r w:rsidR="00FE6D40" w:rsidRPr="005B2609">
        <w:rPr>
          <w:rFonts w:ascii="Times New Roman" w:eastAsia="Calibri" w:hAnsi="Times New Roman" w:cs="Times New Roman"/>
          <w:kern w:val="2"/>
          <w:sz w:val="24"/>
          <w:szCs w:val="24"/>
          <w14:ligatures w14:val="standardContextual"/>
        </w:rPr>
        <w:t xml:space="preserve">he </w:t>
      </w:r>
      <w:r w:rsidRPr="005B2609">
        <w:rPr>
          <w:rFonts w:ascii="Times New Roman" w:eastAsia="Calibri" w:hAnsi="Times New Roman" w:cs="Times New Roman"/>
          <w:kern w:val="2"/>
          <w:sz w:val="24"/>
          <w:szCs w:val="24"/>
          <w14:ligatures w14:val="standardContextual"/>
        </w:rPr>
        <w:t xml:space="preserve">Roles of Security Directors and Managers </w:t>
      </w:r>
    </w:p>
    <w:p w14:paraId="62E0A76F" w14:textId="266AF36C" w:rsidR="002E569F" w:rsidRPr="005B2609" w:rsidRDefault="002E569F" w:rsidP="002E569F">
      <w:pPr>
        <w:numPr>
          <w:ilvl w:val="0"/>
          <w:numId w:val="111"/>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Security Threats, Vulnerabilities and Risk: The System Approach in Airport Terminals </w:t>
      </w:r>
    </w:p>
    <w:p w14:paraId="5F842A29" w14:textId="2E2133CB" w:rsidR="002E569F" w:rsidRPr="005B2609" w:rsidRDefault="002E569F" w:rsidP="002E569F">
      <w:pPr>
        <w:numPr>
          <w:ilvl w:val="0"/>
          <w:numId w:val="111"/>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Threats Analysis, Vulnerability, Assessment and Inspection: Exploring Security </w:t>
      </w:r>
      <w:r w:rsidR="00FE6D40" w:rsidRPr="005B2609">
        <w:rPr>
          <w:rFonts w:ascii="Times New Roman" w:eastAsia="Calibri" w:hAnsi="Times New Roman" w:cs="Times New Roman"/>
          <w:kern w:val="2"/>
          <w:sz w:val="24"/>
          <w:szCs w:val="24"/>
          <w14:ligatures w14:val="standardContextual"/>
        </w:rPr>
        <w:t>Strateg</w:t>
      </w:r>
      <w:r w:rsidR="00FE6D40">
        <w:rPr>
          <w:rFonts w:ascii="Times New Roman" w:eastAsia="Calibri" w:hAnsi="Times New Roman" w:cs="Times New Roman"/>
          <w:kern w:val="2"/>
          <w:sz w:val="24"/>
          <w:szCs w:val="24"/>
          <w14:ligatures w14:val="standardContextual"/>
        </w:rPr>
        <w:t>y</w:t>
      </w:r>
      <w:r w:rsidR="00FE6D40" w:rsidRPr="005B2609">
        <w:rPr>
          <w:rFonts w:ascii="Times New Roman" w:eastAsia="Calibri" w:hAnsi="Times New Roman" w:cs="Times New Roman"/>
          <w:kern w:val="2"/>
          <w:sz w:val="24"/>
          <w:szCs w:val="24"/>
          <w14:ligatures w14:val="standardContextual"/>
        </w:rPr>
        <w:t xml:space="preserve"> </w:t>
      </w:r>
      <w:r w:rsidRPr="005B2609">
        <w:rPr>
          <w:rFonts w:ascii="Times New Roman" w:eastAsia="Calibri" w:hAnsi="Times New Roman" w:cs="Times New Roman"/>
          <w:kern w:val="2"/>
          <w:sz w:val="24"/>
          <w:szCs w:val="24"/>
          <w14:ligatures w14:val="standardContextual"/>
        </w:rPr>
        <w:t xml:space="preserve">in </w:t>
      </w:r>
      <w:r w:rsidR="00FE6D40">
        <w:rPr>
          <w:rFonts w:ascii="Times New Roman" w:eastAsia="Calibri" w:hAnsi="Times New Roman" w:cs="Times New Roman"/>
          <w:kern w:val="2"/>
          <w:sz w:val="24"/>
          <w:szCs w:val="24"/>
          <w14:ligatures w14:val="standardContextual"/>
        </w:rPr>
        <w:t xml:space="preserve">the </w:t>
      </w:r>
      <w:r w:rsidRPr="005B2609">
        <w:rPr>
          <w:rFonts w:ascii="Times New Roman" w:eastAsia="Calibri" w:hAnsi="Times New Roman" w:cs="Times New Roman"/>
          <w:kern w:val="2"/>
          <w:sz w:val="24"/>
          <w:szCs w:val="24"/>
          <w14:ligatures w14:val="standardContextual"/>
        </w:rPr>
        <w:t xml:space="preserve">Aviation Industry </w:t>
      </w:r>
    </w:p>
    <w:p w14:paraId="46A52186" w14:textId="02149B5C" w:rsidR="00FE6D40" w:rsidRPr="005928CA" w:rsidRDefault="002E569F" w:rsidP="005928CA">
      <w:pPr>
        <w:numPr>
          <w:ilvl w:val="0"/>
          <w:numId w:val="111"/>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Strategic Security Plan for Airport and Terminal Environment </w:t>
      </w:r>
    </w:p>
    <w:p w14:paraId="2AD7DA7B" w14:textId="70C4BD75" w:rsidR="002E569F" w:rsidRPr="005B2609" w:rsidRDefault="002E569F" w:rsidP="002E569F">
      <w:pPr>
        <w:spacing w:after="0"/>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Duration:</w:t>
      </w:r>
      <w:r w:rsidRPr="005B2609">
        <w:rPr>
          <w:rFonts w:ascii="Times New Roman" w:eastAsia="Calibri" w:hAnsi="Times New Roman" w:cs="Times New Roman"/>
          <w:b/>
          <w:bCs/>
          <w:kern w:val="2"/>
          <w:sz w:val="24"/>
          <w:szCs w:val="24"/>
          <w14:ligatures w14:val="standardContextual"/>
        </w:rPr>
        <w:tab/>
      </w:r>
      <w:r w:rsidRPr="005B2609">
        <w:rPr>
          <w:rFonts w:ascii="Times New Roman" w:eastAsia="Calibri" w:hAnsi="Times New Roman" w:cs="Times New Roman"/>
          <w:kern w:val="2"/>
          <w:sz w:val="24"/>
          <w:szCs w:val="24"/>
          <w14:ligatures w14:val="standardContextual"/>
        </w:rPr>
        <w:t>Four (4) days</w:t>
      </w:r>
    </w:p>
    <w:p w14:paraId="35E5579B" w14:textId="5B4D3B8B" w:rsidR="002E569F" w:rsidRPr="00AF254D" w:rsidRDefault="002E569F" w:rsidP="002E569F">
      <w:pPr>
        <w:spacing w:after="0"/>
        <w:jc w:val="both"/>
        <w:rPr>
          <w:rFonts w:ascii="Times New Roman" w:eastAsia="Calibri" w:hAnsi="Times New Roman" w:cs="Times New Roman"/>
          <w:kern w:val="2"/>
          <w:sz w:val="24"/>
          <w:szCs w:val="24"/>
          <w14:ligatures w14:val="standardContextual"/>
        </w:rPr>
      </w:pPr>
      <w:r w:rsidRPr="00AF254D">
        <w:rPr>
          <w:rFonts w:ascii="Times New Roman" w:eastAsia="Calibri" w:hAnsi="Times New Roman" w:cs="Times New Roman"/>
          <w:b/>
          <w:bCs/>
          <w:kern w:val="2"/>
          <w:sz w:val="24"/>
          <w:szCs w:val="24"/>
          <w14:ligatures w14:val="standardContextual"/>
        </w:rPr>
        <w:t>Venue:</w:t>
      </w:r>
      <w:r w:rsidRPr="00AF254D">
        <w:rPr>
          <w:rFonts w:ascii="Times New Roman" w:eastAsia="Calibri" w:hAnsi="Times New Roman" w:cs="Times New Roman"/>
          <w:b/>
          <w:bCs/>
          <w:kern w:val="2"/>
          <w:sz w:val="24"/>
          <w:szCs w:val="24"/>
          <w14:ligatures w14:val="standardContextual"/>
        </w:rPr>
        <w:tab/>
      </w:r>
      <w:r w:rsidR="00AF254D">
        <w:rPr>
          <w:rFonts w:ascii="Times New Roman" w:eastAsia="Calibri" w:hAnsi="Times New Roman" w:cs="Times New Roman"/>
          <w:b/>
          <w:bCs/>
          <w:kern w:val="2"/>
          <w:sz w:val="24"/>
          <w:szCs w:val="24"/>
          <w14:ligatures w14:val="standardContextual"/>
        </w:rPr>
        <w:t>To be determined</w:t>
      </w:r>
      <w:r w:rsidRPr="00AF254D">
        <w:rPr>
          <w:rFonts w:ascii="Times New Roman" w:eastAsia="Calibri" w:hAnsi="Times New Roman" w:cs="Times New Roman"/>
          <w:b/>
          <w:bCs/>
          <w:kern w:val="2"/>
          <w:sz w:val="24"/>
          <w:szCs w:val="24"/>
          <w14:ligatures w14:val="standardContextual"/>
        </w:rPr>
        <w:tab/>
      </w:r>
    </w:p>
    <w:p w14:paraId="3A5EB49E" w14:textId="635C5464" w:rsidR="002E569F" w:rsidRPr="005B2609" w:rsidRDefault="002E569F" w:rsidP="002E569F">
      <w:pPr>
        <w:jc w:val="both"/>
        <w:rPr>
          <w:rFonts w:ascii="Times New Roman" w:eastAsia="Calibri" w:hAnsi="Times New Roman" w:cs="Times New Roman"/>
          <w:kern w:val="2"/>
          <w:sz w:val="24"/>
          <w:szCs w:val="24"/>
          <w14:ligatures w14:val="standardContextual"/>
        </w:rPr>
      </w:pPr>
      <w:r w:rsidRPr="00AF254D">
        <w:rPr>
          <w:rFonts w:ascii="Times New Roman" w:eastAsia="Calibri" w:hAnsi="Times New Roman" w:cs="Times New Roman"/>
          <w:b/>
          <w:bCs/>
          <w:kern w:val="2"/>
          <w:sz w:val="24"/>
          <w:szCs w:val="24"/>
          <w14:ligatures w14:val="standardContextual"/>
        </w:rPr>
        <w:t>Fee:</w:t>
      </w:r>
      <w:r w:rsidR="00AF254D">
        <w:rPr>
          <w:rFonts w:ascii="Times New Roman" w:eastAsia="Calibri" w:hAnsi="Times New Roman" w:cs="Times New Roman"/>
          <w:b/>
          <w:bCs/>
          <w:kern w:val="2"/>
          <w:sz w:val="24"/>
          <w:szCs w:val="24"/>
          <w14:ligatures w14:val="standardContextual"/>
        </w:rPr>
        <w:t xml:space="preserve"> To be determined</w:t>
      </w:r>
      <w:r w:rsidRPr="00930E58">
        <w:rPr>
          <w:rFonts w:ascii="Times New Roman" w:eastAsia="Calibri" w:hAnsi="Times New Roman" w:cs="Times New Roman"/>
          <w:b/>
          <w:bCs/>
          <w:color w:val="EE0000"/>
          <w:kern w:val="2"/>
          <w:sz w:val="24"/>
          <w:szCs w:val="24"/>
          <w14:ligatures w14:val="standardContextual"/>
        </w:rPr>
        <w:tab/>
      </w:r>
      <w:r w:rsidRPr="005B2609">
        <w:rPr>
          <w:rFonts w:ascii="Times New Roman" w:eastAsia="Calibri" w:hAnsi="Times New Roman" w:cs="Times New Roman"/>
          <w:b/>
          <w:bCs/>
          <w:kern w:val="2"/>
          <w:sz w:val="24"/>
          <w:szCs w:val="24"/>
          <w14:ligatures w14:val="standardContextual"/>
        </w:rPr>
        <w:tab/>
      </w:r>
    </w:p>
    <w:p w14:paraId="5E43ED09" w14:textId="77777777" w:rsidR="002E569F" w:rsidRPr="005B2609" w:rsidRDefault="002E569F" w:rsidP="002E569F">
      <w:pPr>
        <w:spacing w:after="0"/>
        <w:jc w:val="both"/>
        <w:rPr>
          <w:rFonts w:ascii="Times New Roman" w:eastAsia="Calibri" w:hAnsi="Times New Roman" w:cs="Times New Roman"/>
          <w:kern w:val="2"/>
          <w:sz w:val="24"/>
          <w:szCs w:val="24"/>
          <w14:ligatures w14:val="standardContextual"/>
        </w:rPr>
      </w:pPr>
    </w:p>
    <w:p w14:paraId="6EE951BA" w14:textId="20A792FD" w:rsidR="002E569F" w:rsidRPr="005B2609" w:rsidRDefault="002E569F" w:rsidP="002E569F">
      <w:pPr>
        <w:numPr>
          <w:ilvl w:val="0"/>
          <w:numId w:val="106"/>
        </w:numPr>
        <w:contextualSpacing/>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 xml:space="preserve">WORKSHOP TITLE: MANAGING SECURITY IN WAREHOUSING AND CARGOES STORAGE FACILITIES IN </w:t>
      </w:r>
      <w:r w:rsidR="00FE6D40">
        <w:rPr>
          <w:rFonts w:ascii="Times New Roman" w:eastAsia="Calibri" w:hAnsi="Times New Roman" w:cs="Times New Roman"/>
          <w:b/>
          <w:bCs/>
          <w:kern w:val="2"/>
          <w:sz w:val="24"/>
          <w:szCs w:val="24"/>
          <w14:ligatures w14:val="standardContextual"/>
        </w:rPr>
        <w:t xml:space="preserve">THE </w:t>
      </w:r>
      <w:r w:rsidRPr="005B2609">
        <w:rPr>
          <w:rFonts w:ascii="Times New Roman" w:eastAsia="Calibri" w:hAnsi="Times New Roman" w:cs="Times New Roman"/>
          <w:b/>
          <w:bCs/>
          <w:kern w:val="2"/>
          <w:sz w:val="24"/>
          <w:szCs w:val="24"/>
          <w14:ligatures w14:val="standardContextual"/>
        </w:rPr>
        <w:t>AIRPORT ENVIRONMENT</w:t>
      </w:r>
    </w:p>
    <w:p w14:paraId="4707C8DF" w14:textId="77777777" w:rsidR="00FE6D40" w:rsidRDefault="00FE6D40" w:rsidP="002E569F">
      <w:pPr>
        <w:jc w:val="both"/>
        <w:rPr>
          <w:rFonts w:ascii="Times New Roman" w:eastAsia="Calibri" w:hAnsi="Times New Roman" w:cs="Times New Roman"/>
          <w:kern w:val="2"/>
          <w:sz w:val="24"/>
          <w:szCs w:val="24"/>
          <w14:ligatures w14:val="standardContextual"/>
        </w:rPr>
      </w:pPr>
    </w:p>
    <w:p w14:paraId="07F13626" w14:textId="4CF9CD91" w:rsidR="002E569F" w:rsidRPr="005B2609" w:rsidRDefault="002E569F" w:rsidP="002E569F">
      <w:pPr>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The </w:t>
      </w:r>
      <w:proofErr w:type="spellStart"/>
      <w:r w:rsidRPr="005B2609">
        <w:rPr>
          <w:rFonts w:ascii="Times New Roman" w:eastAsia="Calibri" w:hAnsi="Times New Roman" w:cs="Times New Roman"/>
          <w:kern w:val="2"/>
          <w:sz w:val="24"/>
          <w:szCs w:val="24"/>
          <w14:ligatures w14:val="standardContextual"/>
        </w:rPr>
        <w:t>program</w:t>
      </w:r>
      <w:r w:rsidR="00FE6D40">
        <w:rPr>
          <w:rFonts w:ascii="Times New Roman" w:eastAsia="Calibri" w:hAnsi="Times New Roman" w:cs="Times New Roman"/>
          <w:kern w:val="2"/>
          <w:sz w:val="24"/>
          <w:szCs w:val="24"/>
          <w14:ligatures w14:val="standardContextual"/>
        </w:rPr>
        <w:t>me</w:t>
      </w:r>
      <w:proofErr w:type="spellEnd"/>
      <w:r w:rsidRPr="005B2609">
        <w:rPr>
          <w:rFonts w:ascii="Times New Roman" w:eastAsia="Calibri" w:hAnsi="Times New Roman" w:cs="Times New Roman"/>
          <w:kern w:val="2"/>
          <w:sz w:val="24"/>
          <w:szCs w:val="24"/>
          <w14:ligatures w14:val="standardContextual"/>
        </w:rPr>
        <w:t xml:space="preserve"> is designed for acquisition or effective knowledge, skills and understanding of the essential principles of warehousing, inventory and storage facilities security for those who are responsible for the handling security of cargoes coming in and out of the airport warehouses. </w:t>
      </w:r>
    </w:p>
    <w:p w14:paraId="4BB700BC" w14:textId="0CC8B026" w:rsidR="002E569F" w:rsidRPr="005B2609" w:rsidRDefault="002E569F" w:rsidP="002E569F">
      <w:pPr>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The effective security of management of warehouse operations in inventory control </w:t>
      </w:r>
      <w:r w:rsidR="00C70BF7" w:rsidRPr="005B2609">
        <w:rPr>
          <w:rFonts w:ascii="Times New Roman" w:eastAsia="Calibri" w:hAnsi="Times New Roman" w:cs="Times New Roman"/>
          <w:kern w:val="2"/>
          <w:sz w:val="24"/>
          <w:szCs w:val="24"/>
          <w14:ligatures w14:val="standardContextual"/>
        </w:rPr>
        <w:t>is</w:t>
      </w:r>
      <w:r w:rsidRPr="005B2609">
        <w:rPr>
          <w:rFonts w:ascii="Times New Roman" w:eastAsia="Calibri" w:hAnsi="Times New Roman" w:cs="Times New Roman"/>
          <w:kern w:val="2"/>
          <w:sz w:val="24"/>
          <w:szCs w:val="24"/>
          <w14:ligatures w14:val="standardContextual"/>
        </w:rPr>
        <w:t xml:space="preserve"> critical to the aviation </w:t>
      </w:r>
      <w:proofErr w:type="spellStart"/>
      <w:r w:rsidRPr="005B2609">
        <w:rPr>
          <w:rFonts w:ascii="Times New Roman" w:eastAsia="Calibri" w:hAnsi="Times New Roman" w:cs="Times New Roman"/>
          <w:kern w:val="2"/>
          <w:sz w:val="24"/>
          <w:szCs w:val="24"/>
          <w14:ligatures w14:val="standardContextual"/>
        </w:rPr>
        <w:t>organisations</w:t>
      </w:r>
      <w:proofErr w:type="spellEnd"/>
      <w:r w:rsidRPr="005B2609">
        <w:rPr>
          <w:rFonts w:ascii="Times New Roman" w:eastAsia="Calibri" w:hAnsi="Times New Roman" w:cs="Times New Roman"/>
          <w:kern w:val="2"/>
          <w:sz w:val="24"/>
          <w:szCs w:val="24"/>
          <w14:ligatures w14:val="standardContextual"/>
        </w:rPr>
        <w:t xml:space="preserve">. The ability to maintain a smooth, constant and efficient flow of cargoes, goods and services to </w:t>
      </w:r>
      <w:r w:rsidR="00DD717F">
        <w:rPr>
          <w:rFonts w:ascii="Times New Roman" w:eastAsia="Calibri" w:hAnsi="Times New Roman" w:cs="Times New Roman"/>
          <w:kern w:val="2"/>
          <w:sz w:val="24"/>
          <w:szCs w:val="24"/>
          <w14:ligatures w14:val="standardContextual"/>
        </w:rPr>
        <w:t xml:space="preserve">the </w:t>
      </w:r>
      <w:r w:rsidRPr="005B2609">
        <w:rPr>
          <w:rFonts w:ascii="Times New Roman" w:eastAsia="Calibri" w:hAnsi="Times New Roman" w:cs="Times New Roman"/>
          <w:kern w:val="2"/>
          <w:sz w:val="24"/>
          <w:szCs w:val="24"/>
          <w14:ligatures w14:val="standardContextual"/>
        </w:rPr>
        <w:t>aviation industry and society provide</w:t>
      </w:r>
      <w:r w:rsidR="00C70BF7">
        <w:rPr>
          <w:rFonts w:ascii="Times New Roman" w:eastAsia="Calibri" w:hAnsi="Times New Roman" w:cs="Times New Roman"/>
          <w:kern w:val="2"/>
          <w:sz w:val="24"/>
          <w:szCs w:val="24"/>
          <w14:ligatures w14:val="standardContextual"/>
        </w:rPr>
        <w:t>s</w:t>
      </w:r>
      <w:r w:rsidRPr="005B2609">
        <w:rPr>
          <w:rFonts w:ascii="Times New Roman" w:eastAsia="Calibri" w:hAnsi="Times New Roman" w:cs="Times New Roman"/>
          <w:kern w:val="2"/>
          <w:sz w:val="24"/>
          <w:szCs w:val="24"/>
          <w14:ligatures w14:val="standardContextual"/>
        </w:rPr>
        <w:t xml:space="preserve"> a significant challenge in terms of security, safety, processes, thefts, </w:t>
      </w:r>
      <w:proofErr w:type="spellStart"/>
      <w:r w:rsidRPr="005B2609">
        <w:rPr>
          <w:rFonts w:ascii="Times New Roman" w:eastAsia="Calibri" w:hAnsi="Times New Roman" w:cs="Times New Roman"/>
          <w:kern w:val="2"/>
          <w:sz w:val="24"/>
          <w:szCs w:val="24"/>
          <w14:ligatures w14:val="standardContextual"/>
        </w:rPr>
        <w:t>organisation</w:t>
      </w:r>
      <w:proofErr w:type="spellEnd"/>
      <w:r w:rsidRPr="005B2609">
        <w:rPr>
          <w:rFonts w:ascii="Times New Roman" w:eastAsia="Calibri" w:hAnsi="Times New Roman" w:cs="Times New Roman"/>
          <w:kern w:val="2"/>
          <w:sz w:val="24"/>
          <w:szCs w:val="24"/>
          <w14:ligatures w14:val="standardContextual"/>
        </w:rPr>
        <w:t xml:space="preserve"> and costs. </w:t>
      </w:r>
    </w:p>
    <w:p w14:paraId="46A3F73A" w14:textId="6EE72C4F" w:rsidR="002E569F" w:rsidRPr="005B2609" w:rsidRDefault="002E569F" w:rsidP="002E569F">
      <w:pPr>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The workshop will help security professionals, administration personnel</w:t>
      </w:r>
      <w:r w:rsidR="00C70BF7">
        <w:rPr>
          <w:rFonts w:ascii="Times New Roman" w:eastAsia="Calibri" w:hAnsi="Times New Roman" w:cs="Times New Roman"/>
          <w:kern w:val="2"/>
          <w:sz w:val="24"/>
          <w:szCs w:val="24"/>
          <w14:ligatures w14:val="standardContextual"/>
        </w:rPr>
        <w:t>,</w:t>
      </w:r>
      <w:r w:rsidRPr="005B2609">
        <w:rPr>
          <w:rFonts w:ascii="Times New Roman" w:eastAsia="Calibri" w:hAnsi="Times New Roman" w:cs="Times New Roman"/>
          <w:kern w:val="2"/>
          <w:sz w:val="24"/>
          <w:szCs w:val="24"/>
          <w14:ligatures w14:val="standardContextual"/>
        </w:rPr>
        <w:t xml:space="preserve"> </w:t>
      </w:r>
      <w:r w:rsidR="00C70BF7">
        <w:rPr>
          <w:rFonts w:ascii="Times New Roman" w:eastAsia="Calibri" w:hAnsi="Times New Roman" w:cs="Times New Roman"/>
          <w:kern w:val="2"/>
          <w:sz w:val="24"/>
          <w:szCs w:val="24"/>
          <w14:ligatures w14:val="standardContextual"/>
        </w:rPr>
        <w:t xml:space="preserve">and </w:t>
      </w:r>
      <w:r w:rsidRPr="005B2609">
        <w:rPr>
          <w:rFonts w:ascii="Times New Roman" w:eastAsia="Calibri" w:hAnsi="Times New Roman" w:cs="Times New Roman"/>
          <w:kern w:val="2"/>
          <w:sz w:val="24"/>
          <w:szCs w:val="24"/>
          <w14:ligatures w14:val="standardContextual"/>
        </w:rPr>
        <w:t xml:space="preserve">store managers in the airport. </w:t>
      </w:r>
    </w:p>
    <w:p w14:paraId="1B503820" w14:textId="77777777" w:rsidR="002E569F" w:rsidRDefault="002E569F" w:rsidP="002E569F">
      <w:pPr>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WORKSHOP OBJECTIVES</w:t>
      </w:r>
    </w:p>
    <w:p w14:paraId="11742A4C" w14:textId="7A46F826" w:rsidR="00100558" w:rsidRPr="005B2609" w:rsidRDefault="00100558" w:rsidP="002E569F">
      <w:pPr>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kern w:val="2"/>
          <w:sz w:val="24"/>
          <w:szCs w:val="24"/>
          <w14:ligatures w14:val="standardContextual"/>
        </w:rPr>
        <w:t>The overall purpose</w:t>
      </w:r>
      <w:r>
        <w:rPr>
          <w:rFonts w:ascii="Times New Roman" w:eastAsia="Calibri" w:hAnsi="Times New Roman" w:cs="Times New Roman"/>
          <w:kern w:val="2"/>
          <w:sz w:val="24"/>
          <w:szCs w:val="24"/>
          <w14:ligatures w14:val="standardContextual"/>
        </w:rPr>
        <w:t>s</w:t>
      </w:r>
      <w:r w:rsidRPr="005B2609">
        <w:rPr>
          <w:rFonts w:ascii="Times New Roman" w:eastAsia="Calibri" w:hAnsi="Times New Roman" w:cs="Times New Roman"/>
          <w:kern w:val="2"/>
          <w:sz w:val="24"/>
          <w:szCs w:val="24"/>
          <w14:ligatures w14:val="standardContextual"/>
        </w:rPr>
        <w:t xml:space="preserve"> of the wor</w:t>
      </w:r>
      <w:r>
        <w:rPr>
          <w:rFonts w:ascii="Times New Roman" w:eastAsia="Calibri" w:hAnsi="Times New Roman" w:cs="Times New Roman"/>
          <w:kern w:val="2"/>
          <w:sz w:val="24"/>
          <w:szCs w:val="24"/>
          <w14:ligatures w14:val="standardContextual"/>
        </w:rPr>
        <w:t>k</w:t>
      </w:r>
      <w:r w:rsidRPr="005B2609">
        <w:rPr>
          <w:rFonts w:ascii="Times New Roman" w:eastAsia="Calibri" w:hAnsi="Times New Roman" w:cs="Times New Roman"/>
          <w:kern w:val="2"/>
          <w:sz w:val="24"/>
          <w:szCs w:val="24"/>
          <w14:ligatures w14:val="standardContextual"/>
        </w:rPr>
        <w:t>sh</w:t>
      </w:r>
      <w:r>
        <w:rPr>
          <w:rFonts w:ascii="Times New Roman" w:eastAsia="Calibri" w:hAnsi="Times New Roman" w:cs="Times New Roman"/>
          <w:kern w:val="2"/>
          <w:sz w:val="24"/>
          <w:szCs w:val="24"/>
          <w14:ligatures w14:val="standardContextual"/>
        </w:rPr>
        <w:t>o</w:t>
      </w:r>
      <w:r w:rsidRPr="005B2609">
        <w:rPr>
          <w:rFonts w:ascii="Times New Roman" w:eastAsia="Calibri" w:hAnsi="Times New Roman" w:cs="Times New Roman"/>
          <w:kern w:val="2"/>
          <w:sz w:val="24"/>
          <w:szCs w:val="24"/>
          <w14:ligatures w14:val="standardContextual"/>
        </w:rPr>
        <w:t>p are</w:t>
      </w:r>
      <w:r>
        <w:rPr>
          <w:rFonts w:ascii="Times New Roman" w:eastAsia="Calibri" w:hAnsi="Times New Roman" w:cs="Times New Roman"/>
          <w:kern w:val="2"/>
          <w:sz w:val="24"/>
          <w:szCs w:val="24"/>
          <w14:ligatures w14:val="standardContextual"/>
        </w:rPr>
        <w:t xml:space="preserve"> to</w:t>
      </w:r>
      <w:r w:rsidRPr="005B2609">
        <w:rPr>
          <w:rFonts w:ascii="Times New Roman" w:eastAsia="Calibri" w:hAnsi="Times New Roman" w:cs="Times New Roman"/>
          <w:kern w:val="2"/>
          <w:sz w:val="24"/>
          <w:szCs w:val="24"/>
          <w14:ligatures w14:val="standardContextual"/>
        </w:rPr>
        <w:t>:</w:t>
      </w:r>
    </w:p>
    <w:p w14:paraId="6F85E51C" w14:textId="3536C8E3" w:rsidR="002E569F" w:rsidRPr="005B2609" w:rsidRDefault="002E569F" w:rsidP="002E569F">
      <w:pPr>
        <w:numPr>
          <w:ilvl w:val="0"/>
          <w:numId w:val="112"/>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Review </w:t>
      </w:r>
      <w:r w:rsidR="00100558" w:rsidRPr="005B2609">
        <w:rPr>
          <w:rFonts w:ascii="Times New Roman" w:eastAsia="Calibri" w:hAnsi="Times New Roman" w:cs="Times New Roman"/>
          <w:kern w:val="2"/>
          <w:sz w:val="24"/>
          <w:szCs w:val="24"/>
          <w14:ligatures w14:val="standardContextual"/>
        </w:rPr>
        <w:t>the operations of warehouses processes security architecture in terms of both strategies techniques and management</w:t>
      </w:r>
      <w:r w:rsidRPr="005B2609">
        <w:rPr>
          <w:rFonts w:ascii="Times New Roman" w:eastAsia="Calibri" w:hAnsi="Times New Roman" w:cs="Times New Roman"/>
          <w:kern w:val="2"/>
          <w:sz w:val="24"/>
          <w:szCs w:val="24"/>
          <w14:ligatures w14:val="standardContextual"/>
        </w:rPr>
        <w:t xml:space="preserve">. </w:t>
      </w:r>
    </w:p>
    <w:p w14:paraId="7EB359EE" w14:textId="7449EE04" w:rsidR="002E569F" w:rsidRPr="005B2609" w:rsidRDefault="00100558" w:rsidP="002E569F">
      <w:pPr>
        <w:numPr>
          <w:ilvl w:val="0"/>
          <w:numId w:val="112"/>
        </w:numPr>
        <w:contextualSpacing/>
        <w:jc w:val="both"/>
        <w:rPr>
          <w:rFonts w:ascii="Times New Roman" w:eastAsia="Calibri" w:hAnsi="Times New Roman" w:cs="Times New Roman"/>
          <w:kern w:val="2"/>
          <w:sz w:val="24"/>
          <w:szCs w:val="24"/>
          <w14:ligatures w14:val="standardContextual"/>
        </w:rPr>
      </w:pPr>
      <w:proofErr w:type="spellStart"/>
      <w:r w:rsidRPr="005B2609">
        <w:rPr>
          <w:rFonts w:ascii="Times New Roman" w:eastAsia="Calibri" w:hAnsi="Times New Roman" w:cs="Times New Roman"/>
          <w:kern w:val="2"/>
          <w:sz w:val="24"/>
          <w:szCs w:val="24"/>
          <w14:ligatures w14:val="standardContextual"/>
        </w:rPr>
        <w:t>Recognise</w:t>
      </w:r>
      <w:proofErr w:type="spellEnd"/>
      <w:r w:rsidRPr="005B2609">
        <w:rPr>
          <w:rFonts w:ascii="Times New Roman" w:eastAsia="Calibri" w:hAnsi="Times New Roman" w:cs="Times New Roman"/>
          <w:kern w:val="2"/>
          <w:sz w:val="24"/>
          <w:szCs w:val="24"/>
          <w14:ligatures w14:val="standardContextual"/>
        </w:rPr>
        <w:t xml:space="preserve"> some of the gap’s overlaps, duplications and challenges for warehouse and storage facilities security.</w:t>
      </w:r>
    </w:p>
    <w:p w14:paraId="418DFBEB" w14:textId="16094EA5" w:rsidR="002E569F" w:rsidRPr="005B2609" w:rsidRDefault="002E569F" w:rsidP="002E569F">
      <w:pPr>
        <w:numPr>
          <w:ilvl w:val="0"/>
          <w:numId w:val="112"/>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Identify </w:t>
      </w:r>
      <w:r w:rsidR="00100558" w:rsidRPr="005B2609">
        <w:rPr>
          <w:rFonts w:ascii="Times New Roman" w:eastAsia="Calibri" w:hAnsi="Times New Roman" w:cs="Times New Roman"/>
          <w:kern w:val="2"/>
          <w:sz w:val="24"/>
          <w:szCs w:val="24"/>
          <w14:ligatures w14:val="standardContextual"/>
        </w:rPr>
        <w:t xml:space="preserve">the reasons for having warehouses security strategy and challenges. </w:t>
      </w:r>
    </w:p>
    <w:p w14:paraId="7F0634F8" w14:textId="7DB82A57" w:rsidR="002E569F" w:rsidRPr="005B2609" w:rsidRDefault="002E569F" w:rsidP="002E569F">
      <w:pPr>
        <w:numPr>
          <w:ilvl w:val="0"/>
          <w:numId w:val="112"/>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Understand </w:t>
      </w:r>
      <w:r w:rsidR="00100558" w:rsidRPr="005B2609">
        <w:rPr>
          <w:rFonts w:ascii="Times New Roman" w:eastAsia="Calibri" w:hAnsi="Times New Roman" w:cs="Times New Roman"/>
          <w:kern w:val="2"/>
          <w:sz w:val="24"/>
          <w:szCs w:val="24"/>
          <w14:ligatures w14:val="standardContextual"/>
        </w:rPr>
        <w:t>the challenges constraining and enabling functions of security of the warehouses and cargo facilities.</w:t>
      </w:r>
    </w:p>
    <w:p w14:paraId="2C2AFCB0" w14:textId="3A94C21A" w:rsidR="002E569F" w:rsidRPr="005B2609" w:rsidRDefault="002E569F" w:rsidP="002E569F">
      <w:pPr>
        <w:numPr>
          <w:ilvl w:val="0"/>
          <w:numId w:val="112"/>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Consider </w:t>
      </w:r>
      <w:r w:rsidR="00100558" w:rsidRPr="005B2609">
        <w:rPr>
          <w:rFonts w:ascii="Times New Roman" w:eastAsia="Calibri" w:hAnsi="Times New Roman" w:cs="Times New Roman"/>
          <w:kern w:val="2"/>
          <w:sz w:val="24"/>
          <w:szCs w:val="24"/>
          <w14:ligatures w14:val="standardContextual"/>
        </w:rPr>
        <w:t xml:space="preserve">options for how to use warehouse and storage facilities security strategy to generate productivity and enhanced performance. </w:t>
      </w:r>
    </w:p>
    <w:p w14:paraId="77101788" w14:textId="77777777" w:rsidR="00100558" w:rsidRDefault="00100558" w:rsidP="002E569F">
      <w:pPr>
        <w:jc w:val="both"/>
        <w:rPr>
          <w:rFonts w:ascii="Times New Roman" w:eastAsia="Calibri" w:hAnsi="Times New Roman" w:cs="Times New Roman"/>
          <w:b/>
          <w:bCs/>
          <w:kern w:val="2"/>
          <w:sz w:val="24"/>
          <w:szCs w:val="24"/>
          <w14:ligatures w14:val="standardContextual"/>
        </w:rPr>
      </w:pPr>
    </w:p>
    <w:p w14:paraId="082CC9AD" w14:textId="5E838848" w:rsidR="002E569F" w:rsidRPr="005B2609" w:rsidRDefault="002E569F" w:rsidP="002E569F">
      <w:pPr>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WORKSHOP CONTENTS</w:t>
      </w:r>
    </w:p>
    <w:p w14:paraId="3941AE3E" w14:textId="1A5F26DE" w:rsidR="002E569F" w:rsidRPr="005B2609" w:rsidRDefault="002E569F" w:rsidP="002E569F">
      <w:pPr>
        <w:numPr>
          <w:ilvl w:val="0"/>
          <w:numId w:val="112"/>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Physical Security for Cargo Storage Facilities</w:t>
      </w:r>
    </w:p>
    <w:p w14:paraId="27C64370" w14:textId="4F62DDF3" w:rsidR="002E569F" w:rsidRPr="005B2609" w:rsidRDefault="002E569F" w:rsidP="002E569F">
      <w:pPr>
        <w:numPr>
          <w:ilvl w:val="0"/>
          <w:numId w:val="112"/>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Communication Systems in Warehousing Security</w:t>
      </w:r>
    </w:p>
    <w:p w14:paraId="7C15DB07" w14:textId="1EE9A22C" w:rsidR="002E569F" w:rsidRPr="005B2609" w:rsidRDefault="002E569F" w:rsidP="002E569F">
      <w:pPr>
        <w:numPr>
          <w:ilvl w:val="0"/>
          <w:numId w:val="112"/>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Storage Facilities and Warehouse Security: Problems and Solutions </w:t>
      </w:r>
    </w:p>
    <w:p w14:paraId="6D809659" w14:textId="03FF453C" w:rsidR="002E569F" w:rsidRPr="005B2609" w:rsidRDefault="002E569F" w:rsidP="002E569F">
      <w:pPr>
        <w:numPr>
          <w:ilvl w:val="0"/>
          <w:numId w:val="112"/>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Contingency Planning and Warehousing: Processes and Procedures</w:t>
      </w:r>
    </w:p>
    <w:p w14:paraId="7914C971" w14:textId="730FBAB4" w:rsidR="002E569F" w:rsidRPr="005B2609" w:rsidRDefault="002E569F" w:rsidP="002E569F">
      <w:pPr>
        <w:numPr>
          <w:ilvl w:val="0"/>
          <w:numId w:val="112"/>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Performance Measurements and Passion Analysis and Risk Management of Warehousing </w:t>
      </w:r>
    </w:p>
    <w:p w14:paraId="2D80F0A8" w14:textId="3D7A762A" w:rsidR="002E569F" w:rsidRPr="005B2609" w:rsidRDefault="002E569F" w:rsidP="002E569F">
      <w:pPr>
        <w:numPr>
          <w:ilvl w:val="0"/>
          <w:numId w:val="112"/>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Planning, Budgeting and Forecasting of Warehousing Management </w:t>
      </w:r>
    </w:p>
    <w:p w14:paraId="469D3991" w14:textId="7FDBF25B" w:rsidR="002E569F" w:rsidRPr="005B2609" w:rsidRDefault="002E569F" w:rsidP="002E569F">
      <w:pPr>
        <w:numPr>
          <w:ilvl w:val="0"/>
          <w:numId w:val="112"/>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Process </w:t>
      </w:r>
      <w:r w:rsidR="00100558">
        <w:rPr>
          <w:rFonts w:ascii="Times New Roman" w:eastAsia="Calibri" w:hAnsi="Times New Roman" w:cs="Times New Roman"/>
          <w:kern w:val="2"/>
          <w:sz w:val="24"/>
          <w:szCs w:val="24"/>
          <w14:ligatures w14:val="standardContextual"/>
        </w:rPr>
        <w:t>o</w:t>
      </w:r>
      <w:r w:rsidR="00100558" w:rsidRPr="005B2609">
        <w:rPr>
          <w:rFonts w:ascii="Times New Roman" w:eastAsia="Calibri" w:hAnsi="Times New Roman" w:cs="Times New Roman"/>
          <w:kern w:val="2"/>
          <w:sz w:val="24"/>
          <w:szCs w:val="24"/>
          <w14:ligatures w14:val="standardContextual"/>
        </w:rPr>
        <w:t xml:space="preserve">f </w:t>
      </w:r>
      <w:r w:rsidRPr="005B2609">
        <w:rPr>
          <w:rFonts w:ascii="Times New Roman" w:eastAsia="Calibri" w:hAnsi="Times New Roman" w:cs="Times New Roman"/>
          <w:kern w:val="2"/>
          <w:sz w:val="24"/>
          <w:szCs w:val="24"/>
          <w14:ligatures w14:val="standardContextual"/>
        </w:rPr>
        <w:t>Supply Chain Management</w:t>
      </w:r>
    </w:p>
    <w:p w14:paraId="18B65608" w14:textId="33ED8578" w:rsidR="002E569F" w:rsidRPr="005B2609" w:rsidRDefault="002E569F" w:rsidP="002E569F">
      <w:pPr>
        <w:numPr>
          <w:ilvl w:val="0"/>
          <w:numId w:val="112"/>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International Trade Environment: Challenges and Solutions</w:t>
      </w:r>
    </w:p>
    <w:p w14:paraId="260F2908" w14:textId="3A26228A" w:rsidR="002E569F" w:rsidRPr="005B2609" w:rsidRDefault="002E569F" w:rsidP="002E569F">
      <w:pPr>
        <w:numPr>
          <w:ilvl w:val="0"/>
          <w:numId w:val="112"/>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Security, Customs, Trade Facilitation and Conflict of Interest</w:t>
      </w:r>
    </w:p>
    <w:p w14:paraId="77AC72D1" w14:textId="77777777" w:rsidR="00100558" w:rsidRDefault="00100558" w:rsidP="002E569F">
      <w:pPr>
        <w:jc w:val="both"/>
        <w:rPr>
          <w:rFonts w:ascii="Times New Roman" w:eastAsia="Calibri" w:hAnsi="Times New Roman" w:cs="Times New Roman"/>
          <w:b/>
          <w:bCs/>
          <w:kern w:val="2"/>
          <w:sz w:val="24"/>
          <w:szCs w:val="24"/>
          <w14:ligatures w14:val="standardContextual"/>
        </w:rPr>
      </w:pPr>
    </w:p>
    <w:p w14:paraId="762A313C" w14:textId="77777777" w:rsidR="00100558" w:rsidRDefault="002E569F" w:rsidP="002E569F">
      <w:pPr>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LEARNING OUTCOMES</w:t>
      </w:r>
    </w:p>
    <w:p w14:paraId="2EA5CD42" w14:textId="7DA6C52F" w:rsidR="002E569F" w:rsidRPr="005B2609" w:rsidRDefault="0088057F" w:rsidP="002E569F">
      <w:pPr>
        <w:jc w:val="both"/>
        <w:rPr>
          <w:rFonts w:ascii="Times New Roman" w:eastAsia="Calibri" w:hAnsi="Times New Roman" w:cs="Times New Roman"/>
          <w:b/>
          <w:bCs/>
          <w:kern w:val="2"/>
          <w:sz w:val="24"/>
          <w:szCs w:val="24"/>
          <w14:ligatures w14:val="standardContextual"/>
        </w:rPr>
      </w:pPr>
      <w:r>
        <w:rPr>
          <w:rFonts w:ascii="Times New Roman" w:eastAsia="Calibri" w:hAnsi="Times New Roman" w:cs="Times New Roman"/>
          <w:kern w:val="2"/>
          <w:sz w:val="24"/>
          <w:szCs w:val="24"/>
          <w14:ligatures w14:val="standardContextual"/>
        </w:rPr>
        <w:t>At the end of the workshop, participants should be able to:</w:t>
      </w:r>
      <w:r w:rsidR="002E569F" w:rsidRPr="005B2609">
        <w:rPr>
          <w:rFonts w:ascii="Times New Roman" w:eastAsia="Calibri" w:hAnsi="Times New Roman" w:cs="Times New Roman"/>
          <w:b/>
          <w:bCs/>
          <w:kern w:val="2"/>
          <w:sz w:val="24"/>
          <w:szCs w:val="24"/>
          <w14:ligatures w14:val="standardContextual"/>
        </w:rPr>
        <w:t xml:space="preserve"> </w:t>
      </w:r>
    </w:p>
    <w:p w14:paraId="29C01D0B" w14:textId="6407C8B8" w:rsidR="002E569F" w:rsidRPr="005B2609" w:rsidRDefault="002E569F" w:rsidP="002E569F">
      <w:pPr>
        <w:numPr>
          <w:ilvl w:val="0"/>
          <w:numId w:val="113"/>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Understand the policies and procedures that define the general conduct of warehouse operations and security strategies. </w:t>
      </w:r>
    </w:p>
    <w:p w14:paraId="4A26EE16" w14:textId="688A84AB" w:rsidR="002E569F" w:rsidRPr="005B2609" w:rsidRDefault="002E569F" w:rsidP="002E569F">
      <w:pPr>
        <w:numPr>
          <w:ilvl w:val="0"/>
          <w:numId w:val="113"/>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Understand how </w:t>
      </w:r>
      <w:r w:rsidR="0088057F">
        <w:rPr>
          <w:rFonts w:ascii="Times New Roman" w:eastAsia="Calibri" w:hAnsi="Times New Roman" w:cs="Times New Roman"/>
          <w:kern w:val="2"/>
          <w:sz w:val="24"/>
          <w:szCs w:val="24"/>
          <w14:ligatures w14:val="standardContextual"/>
        </w:rPr>
        <w:t>w</w:t>
      </w:r>
      <w:r w:rsidR="0088057F" w:rsidRPr="005B2609">
        <w:rPr>
          <w:rFonts w:ascii="Times New Roman" w:eastAsia="Calibri" w:hAnsi="Times New Roman" w:cs="Times New Roman"/>
          <w:kern w:val="2"/>
          <w:sz w:val="24"/>
          <w:szCs w:val="24"/>
          <w14:ligatures w14:val="standardContextual"/>
        </w:rPr>
        <w:t xml:space="preserve">arehouse </w:t>
      </w:r>
      <w:r w:rsidRPr="005B2609">
        <w:rPr>
          <w:rFonts w:ascii="Times New Roman" w:eastAsia="Calibri" w:hAnsi="Times New Roman" w:cs="Times New Roman"/>
          <w:kern w:val="2"/>
          <w:sz w:val="24"/>
          <w:szCs w:val="24"/>
          <w14:ligatures w14:val="standardContextual"/>
        </w:rPr>
        <w:t>space layout is designed, workload is distributed</w:t>
      </w:r>
      <w:r w:rsidR="005928CA">
        <w:rPr>
          <w:rFonts w:ascii="Times New Roman" w:eastAsia="Calibri" w:hAnsi="Times New Roman" w:cs="Times New Roman"/>
          <w:kern w:val="2"/>
          <w:sz w:val="24"/>
          <w:szCs w:val="24"/>
          <w14:ligatures w14:val="standardContextual"/>
        </w:rPr>
        <w:t>,</w:t>
      </w:r>
      <w:r w:rsidR="0088057F">
        <w:rPr>
          <w:rFonts w:ascii="Times New Roman" w:eastAsia="Calibri" w:hAnsi="Times New Roman" w:cs="Times New Roman"/>
          <w:kern w:val="2"/>
          <w:sz w:val="24"/>
          <w:szCs w:val="24"/>
          <w14:ligatures w14:val="standardContextual"/>
        </w:rPr>
        <w:t xml:space="preserve"> and</w:t>
      </w:r>
      <w:r w:rsidRPr="005B2609">
        <w:rPr>
          <w:rFonts w:ascii="Times New Roman" w:eastAsia="Calibri" w:hAnsi="Times New Roman" w:cs="Times New Roman"/>
          <w:kern w:val="2"/>
          <w:sz w:val="24"/>
          <w:szCs w:val="24"/>
          <w14:ligatures w14:val="standardContextual"/>
        </w:rPr>
        <w:t xml:space="preserve"> goods and cargos are stored and dispatched. </w:t>
      </w:r>
    </w:p>
    <w:p w14:paraId="52889995" w14:textId="77777777" w:rsidR="002E569F" w:rsidRPr="005B2609" w:rsidRDefault="002E569F" w:rsidP="002E569F">
      <w:pPr>
        <w:numPr>
          <w:ilvl w:val="0"/>
          <w:numId w:val="113"/>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lastRenderedPageBreak/>
        <w:t xml:space="preserve">Understand the concept and application of security principles, inventory control and examine how goods in transit are monitored. </w:t>
      </w:r>
    </w:p>
    <w:p w14:paraId="5D78CFEE" w14:textId="07A49923" w:rsidR="002E569F" w:rsidRPr="005B2609" w:rsidRDefault="002E569F" w:rsidP="002E569F">
      <w:pPr>
        <w:numPr>
          <w:ilvl w:val="0"/>
          <w:numId w:val="113"/>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Understand the concept of freight forwarding and </w:t>
      </w:r>
      <w:r w:rsidR="0088057F">
        <w:rPr>
          <w:rFonts w:ascii="Times New Roman" w:eastAsia="Calibri" w:hAnsi="Times New Roman" w:cs="Times New Roman"/>
          <w:kern w:val="2"/>
          <w:sz w:val="24"/>
          <w:szCs w:val="24"/>
          <w14:ligatures w14:val="standardContextual"/>
        </w:rPr>
        <w:t>the</w:t>
      </w:r>
      <w:r w:rsidR="0088057F" w:rsidRPr="005B2609">
        <w:rPr>
          <w:rFonts w:ascii="Times New Roman" w:eastAsia="Calibri" w:hAnsi="Times New Roman" w:cs="Times New Roman"/>
          <w:kern w:val="2"/>
          <w:sz w:val="24"/>
          <w:szCs w:val="24"/>
          <w14:ligatures w14:val="standardContextual"/>
        </w:rPr>
        <w:t xml:space="preserve"> </w:t>
      </w:r>
      <w:r w:rsidR="0088057F">
        <w:rPr>
          <w:rFonts w:ascii="Times New Roman" w:eastAsia="Calibri" w:hAnsi="Times New Roman" w:cs="Times New Roman"/>
          <w:kern w:val="2"/>
          <w:sz w:val="24"/>
          <w:szCs w:val="24"/>
          <w14:ligatures w14:val="standardContextual"/>
        </w:rPr>
        <w:t>l</w:t>
      </w:r>
      <w:r w:rsidR="0088057F" w:rsidRPr="005B2609">
        <w:rPr>
          <w:rFonts w:ascii="Times New Roman" w:eastAsia="Calibri" w:hAnsi="Times New Roman" w:cs="Times New Roman"/>
          <w:kern w:val="2"/>
          <w:sz w:val="24"/>
          <w:szCs w:val="24"/>
          <w14:ligatures w14:val="standardContextual"/>
        </w:rPr>
        <w:t xml:space="preserve">egal </w:t>
      </w:r>
      <w:r w:rsidRPr="005B2609">
        <w:rPr>
          <w:rFonts w:ascii="Times New Roman" w:eastAsia="Calibri" w:hAnsi="Times New Roman" w:cs="Times New Roman"/>
          <w:kern w:val="2"/>
          <w:sz w:val="24"/>
          <w:szCs w:val="24"/>
          <w14:ligatures w14:val="standardContextual"/>
        </w:rPr>
        <w:t>requirement</w:t>
      </w:r>
      <w:r w:rsidR="0088057F">
        <w:rPr>
          <w:rFonts w:ascii="Times New Roman" w:eastAsia="Calibri" w:hAnsi="Times New Roman" w:cs="Times New Roman"/>
          <w:kern w:val="2"/>
          <w:sz w:val="24"/>
          <w:szCs w:val="24"/>
          <w14:ligatures w14:val="standardContextual"/>
        </w:rPr>
        <w:t>s</w:t>
      </w:r>
      <w:r w:rsidRPr="005B2609">
        <w:rPr>
          <w:rFonts w:ascii="Times New Roman" w:eastAsia="Calibri" w:hAnsi="Times New Roman" w:cs="Times New Roman"/>
          <w:kern w:val="2"/>
          <w:sz w:val="24"/>
          <w:szCs w:val="24"/>
          <w14:ligatures w14:val="standardContextual"/>
        </w:rPr>
        <w:t xml:space="preserve">. </w:t>
      </w:r>
    </w:p>
    <w:p w14:paraId="7ECDBF64" w14:textId="77777777" w:rsidR="002E569F" w:rsidRDefault="002E569F" w:rsidP="002E569F">
      <w:pPr>
        <w:jc w:val="both"/>
        <w:rPr>
          <w:rFonts w:ascii="Times New Roman" w:eastAsia="Calibri" w:hAnsi="Times New Roman" w:cs="Times New Roman"/>
          <w:kern w:val="2"/>
          <w:sz w:val="24"/>
          <w:szCs w:val="24"/>
          <w14:ligatures w14:val="standardContextual"/>
        </w:rPr>
      </w:pPr>
    </w:p>
    <w:p w14:paraId="1E82C73A" w14:textId="77777777" w:rsidR="00AF254D" w:rsidRPr="005B2609" w:rsidRDefault="00AF254D" w:rsidP="00AF254D">
      <w:pPr>
        <w:spacing w:after="0"/>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DURATION: Four (4) days</w:t>
      </w:r>
    </w:p>
    <w:p w14:paraId="1A21ACA0" w14:textId="77777777" w:rsidR="00AF254D" w:rsidRPr="00AF254D" w:rsidRDefault="00AF254D" w:rsidP="00AF254D">
      <w:pPr>
        <w:spacing w:after="0"/>
        <w:jc w:val="both"/>
        <w:rPr>
          <w:rFonts w:ascii="Times New Roman" w:eastAsia="Calibri" w:hAnsi="Times New Roman" w:cs="Times New Roman"/>
          <w:b/>
          <w:bCs/>
          <w:kern w:val="2"/>
          <w:sz w:val="24"/>
          <w:szCs w:val="24"/>
          <w14:ligatures w14:val="standardContextual"/>
        </w:rPr>
      </w:pPr>
      <w:r w:rsidRPr="00AF254D">
        <w:rPr>
          <w:rFonts w:ascii="Times New Roman" w:eastAsia="Calibri" w:hAnsi="Times New Roman" w:cs="Times New Roman"/>
          <w:b/>
          <w:bCs/>
          <w:kern w:val="2"/>
          <w:sz w:val="24"/>
          <w:szCs w:val="24"/>
          <w14:ligatures w14:val="standardContextual"/>
        </w:rPr>
        <w:t>VENUE:</w:t>
      </w:r>
      <w:r>
        <w:rPr>
          <w:rFonts w:ascii="Times New Roman" w:eastAsia="Calibri" w:hAnsi="Times New Roman" w:cs="Times New Roman"/>
          <w:b/>
          <w:bCs/>
          <w:kern w:val="2"/>
          <w:sz w:val="24"/>
          <w:szCs w:val="24"/>
          <w14:ligatures w14:val="standardContextual"/>
        </w:rPr>
        <w:t xml:space="preserve"> To be determined</w:t>
      </w:r>
      <w:r w:rsidRPr="00AF254D">
        <w:rPr>
          <w:rFonts w:ascii="Times New Roman" w:eastAsia="Calibri" w:hAnsi="Times New Roman" w:cs="Times New Roman"/>
          <w:b/>
          <w:bCs/>
          <w:kern w:val="2"/>
          <w:sz w:val="24"/>
          <w:szCs w:val="24"/>
          <w14:ligatures w14:val="standardContextual"/>
        </w:rPr>
        <w:tab/>
      </w:r>
    </w:p>
    <w:p w14:paraId="2463AA23" w14:textId="18E84494" w:rsidR="00AF254D" w:rsidRDefault="00AF254D" w:rsidP="00AF254D">
      <w:pPr>
        <w:jc w:val="both"/>
        <w:rPr>
          <w:rFonts w:ascii="Times New Roman" w:eastAsia="Calibri" w:hAnsi="Times New Roman" w:cs="Times New Roman"/>
          <w:b/>
          <w:bCs/>
          <w:kern w:val="2"/>
          <w:sz w:val="24"/>
          <w:szCs w:val="24"/>
          <w14:ligatures w14:val="standardContextual"/>
        </w:rPr>
      </w:pPr>
      <w:r w:rsidRPr="00AF254D">
        <w:rPr>
          <w:rFonts w:ascii="Times New Roman" w:eastAsia="Calibri" w:hAnsi="Times New Roman" w:cs="Times New Roman"/>
          <w:b/>
          <w:bCs/>
          <w:kern w:val="2"/>
          <w:sz w:val="24"/>
          <w:szCs w:val="24"/>
          <w14:ligatures w14:val="standardContextual"/>
        </w:rPr>
        <w:t>FEE:</w:t>
      </w:r>
      <w:r>
        <w:rPr>
          <w:rFonts w:ascii="Times New Roman" w:eastAsia="Calibri" w:hAnsi="Times New Roman" w:cs="Times New Roman"/>
          <w:b/>
          <w:bCs/>
          <w:kern w:val="2"/>
          <w:sz w:val="24"/>
          <w:szCs w:val="24"/>
          <w14:ligatures w14:val="standardContextual"/>
        </w:rPr>
        <w:t xml:space="preserve"> To be determined</w:t>
      </w:r>
    </w:p>
    <w:p w14:paraId="4E3C2A6D" w14:textId="77777777" w:rsidR="00AF254D" w:rsidRPr="005B2609" w:rsidRDefault="00AF254D" w:rsidP="00AF254D">
      <w:pPr>
        <w:jc w:val="both"/>
        <w:rPr>
          <w:rFonts w:ascii="Times New Roman" w:eastAsia="Calibri" w:hAnsi="Times New Roman" w:cs="Times New Roman"/>
          <w:kern w:val="2"/>
          <w:sz w:val="24"/>
          <w:szCs w:val="24"/>
          <w14:ligatures w14:val="standardContextual"/>
        </w:rPr>
      </w:pPr>
    </w:p>
    <w:p w14:paraId="363448AE" w14:textId="509376B5" w:rsidR="002E569F" w:rsidRPr="005B2609" w:rsidRDefault="002E569F" w:rsidP="002E569F">
      <w:pPr>
        <w:numPr>
          <w:ilvl w:val="0"/>
          <w:numId w:val="106"/>
        </w:numPr>
        <w:contextualSpacing/>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 xml:space="preserve">ENHANCING URBAN ROAD TRANSPORT SECURITY AND COUNTERMEASURES </w:t>
      </w:r>
    </w:p>
    <w:p w14:paraId="4AD24E23" w14:textId="77777777" w:rsidR="005C64CA" w:rsidRDefault="005C64CA" w:rsidP="002E569F">
      <w:pPr>
        <w:jc w:val="both"/>
        <w:rPr>
          <w:rFonts w:ascii="Times New Roman" w:eastAsia="Calibri" w:hAnsi="Times New Roman" w:cs="Times New Roman"/>
          <w:b/>
          <w:bCs/>
          <w:kern w:val="2"/>
          <w:sz w:val="24"/>
          <w:szCs w:val="24"/>
          <w14:ligatures w14:val="standardContextual"/>
        </w:rPr>
      </w:pPr>
    </w:p>
    <w:p w14:paraId="0ED4FDAD" w14:textId="64E89CC0" w:rsidR="002E569F" w:rsidRPr="005B2609" w:rsidRDefault="002E569F" w:rsidP="002E569F">
      <w:pPr>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COURSE OBJECTIVES:</w:t>
      </w:r>
    </w:p>
    <w:p w14:paraId="1C148DBF" w14:textId="77777777" w:rsidR="002E569F" w:rsidRDefault="002E569F" w:rsidP="002E569F">
      <w:pPr>
        <w:spacing w:after="0"/>
        <w:jc w:val="both"/>
        <w:rPr>
          <w:rFonts w:ascii="Times New Roman" w:eastAsia="Calibri" w:hAnsi="Times New Roman" w:cs="Times New Roman"/>
          <w:kern w:val="2"/>
          <w:sz w:val="23"/>
          <w:szCs w:val="23"/>
          <w14:ligatures w14:val="standardContextual"/>
        </w:rPr>
      </w:pPr>
      <w:r w:rsidRPr="005B2609">
        <w:rPr>
          <w:rFonts w:ascii="Times New Roman" w:eastAsia="Calibri" w:hAnsi="Times New Roman" w:cs="Times New Roman"/>
          <w:kern w:val="2"/>
          <w:sz w:val="23"/>
          <w:szCs w:val="23"/>
          <w14:ligatures w14:val="standardContextual"/>
        </w:rPr>
        <w:t>At the end of the course, participants should be able to:</w:t>
      </w:r>
    </w:p>
    <w:p w14:paraId="28B42624" w14:textId="77777777" w:rsidR="00622E14" w:rsidRPr="005B2609" w:rsidRDefault="00622E14" w:rsidP="002E569F">
      <w:pPr>
        <w:spacing w:after="0"/>
        <w:jc w:val="both"/>
        <w:rPr>
          <w:rFonts w:ascii="Times New Roman" w:eastAsia="Calibri" w:hAnsi="Times New Roman" w:cs="Times New Roman"/>
          <w:kern w:val="2"/>
          <w:sz w:val="23"/>
          <w:szCs w:val="23"/>
          <w14:ligatures w14:val="standardContextual"/>
        </w:rPr>
      </w:pPr>
    </w:p>
    <w:p w14:paraId="5B8E9F31" w14:textId="443DD0ED" w:rsidR="002E569F" w:rsidRPr="005B2609" w:rsidRDefault="00B1144D" w:rsidP="002E569F">
      <w:pPr>
        <w:numPr>
          <w:ilvl w:val="0"/>
          <w:numId w:val="127"/>
        </w:numPr>
        <w:contextualSpacing/>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D</w:t>
      </w:r>
      <w:r w:rsidR="002E569F" w:rsidRPr="005B2609">
        <w:rPr>
          <w:rFonts w:ascii="Times New Roman" w:eastAsia="Calibri" w:hAnsi="Times New Roman" w:cs="Times New Roman"/>
          <w:kern w:val="2"/>
          <w:sz w:val="24"/>
          <w:szCs w:val="24"/>
          <w14:ligatures w14:val="standardContextual"/>
        </w:rPr>
        <w:t xml:space="preserve">evelop proposals on how to address the issues on security threats and vulnerabilities in road transport system. </w:t>
      </w:r>
    </w:p>
    <w:p w14:paraId="097E0D98" w14:textId="77777777" w:rsidR="002E569F" w:rsidRPr="005B2609" w:rsidRDefault="002E569F" w:rsidP="002E569F">
      <w:pPr>
        <w:numPr>
          <w:ilvl w:val="0"/>
          <w:numId w:val="127"/>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Explore practical ways to advance the effectiveness of the security architecture in the road transport system. </w:t>
      </w:r>
    </w:p>
    <w:p w14:paraId="43DC3E2F" w14:textId="3ED0257F" w:rsidR="002E569F" w:rsidRPr="005B2609" w:rsidRDefault="002E569F" w:rsidP="002E569F">
      <w:pPr>
        <w:numPr>
          <w:ilvl w:val="0"/>
          <w:numId w:val="127"/>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Return to the overlooked security concerns and reconceive how the security threats on the road transport system </w:t>
      </w:r>
      <w:r w:rsidR="00B1144D">
        <w:rPr>
          <w:rFonts w:ascii="Times New Roman" w:eastAsia="Calibri" w:hAnsi="Times New Roman" w:cs="Times New Roman"/>
          <w:kern w:val="2"/>
          <w:sz w:val="24"/>
          <w:szCs w:val="24"/>
          <w14:ligatures w14:val="standardContextual"/>
        </w:rPr>
        <w:t xml:space="preserve">can </w:t>
      </w:r>
      <w:r w:rsidRPr="005B2609">
        <w:rPr>
          <w:rFonts w:ascii="Times New Roman" w:eastAsia="Calibri" w:hAnsi="Times New Roman" w:cs="Times New Roman"/>
          <w:kern w:val="2"/>
          <w:sz w:val="24"/>
          <w:szCs w:val="24"/>
          <w14:ligatures w14:val="standardContextual"/>
        </w:rPr>
        <w:t xml:space="preserve">be addressed. </w:t>
      </w:r>
    </w:p>
    <w:p w14:paraId="734A733A" w14:textId="77777777" w:rsidR="002E569F" w:rsidRPr="005B2609" w:rsidRDefault="002E569F" w:rsidP="002E569F">
      <w:pPr>
        <w:numPr>
          <w:ilvl w:val="0"/>
          <w:numId w:val="127"/>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Discuss realistic possibilities for how the security architecture could be made to function in the next five years. </w:t>
      </w:r>
    </w:p>
    <w:p w14:paraId="0A337654" w14:textId="77777777" w:rsidR="002E569F" w:rsidRPr="005B2609" w:rsidRDefault="002E569F" w:rsidP="002E569F">
      <w:pPr>
        <w:numPr>
          <w:ilvl w:val="0"/>
          <w:numId w:val="127"/>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Identify the causes of security breaches and threats in road transport. </w:t>
      </w:r>
    </w:p>
    <w:p w14:paraId="734F2A89" w14:textId="77777777" w:rsidR="002E569F" w:rsidRPr="005B2609" w:rsidRDefault="002E569F" w:rsidP="002E569F">
      <w:pPr>
        <w:numPr>
          <w:ilvl w:val="0"/>
          <w:numId w:val="127"/>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Know and apply existing strategies for inducing and managing changes in road terminal stations. </w:t>
      </w:r>
    </w:p>
    <w:p w14:paraId="3F1FC88C" w14:textId="0E7B3AF4" w:rsidR="002E569F" w:rsidRPr="005B2609" w:rsidRDefault="002E569F" w:rsidP="002E569F">
      <w:pPr>
        <w:numPr>
          <w:ilvl w:val="0"/>
          <w:numId w:val="127"/>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Propose alternative methods for pursuing integrated security countermeasures, innovation and security </w:t>
      </w:r>
      <w:proofErr w:type="spellStart"/>
      <w:r w:rsidR="00B1144D" w:rsidRPr="005B2609">
        <w:rPr>
          <w:rFonts w:ascii="Times New Roman" w:eastAsia="Calibri" w:hAnsi="Times New Roman" w:cs="Times New Roman"/>
          <w:kern w:val="2"/>
          <w:sz w:val="24"/>
          <w:szCs w:val="24"/>
          <w14:ligatures w14:val="standardContextual"/>
        </w:rPr>
        <w:t>moderni</w:t>
      </w:r>
      <w:r w:rsidR="00B1144D">
        <w:rPr>
          <w:rFonts w:ascii="Times New Roman" w:eastAsia="Calibri" w:hAnsi="Times New Roman" w:cs="Times New Roman"/>
          <w:kern w:val="2"/>
          <w:sz w:val="24"/>
          <w:szCs w:val="24"/>
          <w14:ligatures w14:val="standardContextual"/>
        </w:rPr>
        <w:t>s</w:t>
      </w:r>
      <w:r w:rsidR="00B1144D" w:rsidRPr="005B2609">
        <w:rPr>
          <w:rFonts w:ascii="Times New Roman" w:eastAsia="Calibri" w:hAnsi="Times New Roman" w:cs="Times New Roman"/>
          <w:kern w:val="2"/>
          <w:sz w:val="24"/>
          <w:szCs w:val="24"/>
          <w14:ligatures w14:val="standardContextual"/>
        </w:rPr>
        <w:t>ation</w:t>
      </w:r>
      <w:proofErr w:type="spellEnd"/>
      <w:r w:rsidR="00B1144D" w:rsidRPr="005B2609">
        <w:rPr>
          <w:rFonts w:ascii="Times New Roman" w:eastAsia="Calibri" w:hAnsi="Times New Roman" w:cs="Times New Roman"/>
          <w:kern w:val="2"/>
          <w:sz w:val="24"/>
          <w:szCs w:val="24"/>
          <w14:ligatures w14:val="standardContextual"/>
        </w:rPr>
        <w:t xml:space="preserve"> </w:t>
      </w:r>
      <w:r w:rsidRPr="005B2609">
        <w:rPr>
          <w:rFonts w:ascii="Times New Roman" w:eastAsia="Calibri" w:hAnsi="Times New Roman" w:cs="Times New Roman"/>
          <w:kern w:val="2"/>
          <w:sz w:val="24"/>
          <w:szCs w:val="24"/>
          <w14:ligatures w14:val="standardContextual"/>
        </w:rPr>
        <w:t xml:space="preserve">in motor parks. </w:t>
      </w:r>
    </w:p>
    <w:p w14:paraId="415D8996" w14:textId="28914F86" w:rsidR="002E569F" w:rsidRPr="005B2609" w:rsidRDefault="002E569F" w:rsidP="002E569F">
      <w:pPr>
        <w:numPr>
          <w:ilvl w:val="0"/>
          <w:numId w:val="127"/>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Impacts on the lives of the passengers</w:t>
      </w:r>
      <w:r w:rsidR="00B1144D">
        <w:rPr>
          <w:rFonts w:ascii="Times New Roman" w:eastAsia="Calibri" w:hAnsi="Times New Roman" w:cs="Times New Roman"/>
          <w:kern w:val="2"/>
          <w:sz w:val="24"/>
          <w:szCs w:val="24"/>
          <w14:ligatures w14:val="standardContextual"/>
        </w:rPr>
        <w:t xml:space="preserve"> and</w:t>
      </w:r>
      <w:r w:rsidRPr="005B2609">
        <w:rPr>
          <w:rFonts w:ascii="Times New Roman" w:eastAsia="Calibri" w:hAnsi="Times New Roman" w:cs="Times New Roman"/>
          <w:kern w:val="2"/>
          <w:sz w:val="24"/>
          <w:szCs w:val="24"/>
          <w14:ligatures w14:val="standardContextual"/>
        </w:rPr>
        <w:t xml:space="preserve"> drivers. </w:t>
      </w:r>
    </w:p>
    <w:p w14:paraId="7FA6FAFD" w14:textId="77777777" w:rsidR="00B1144D" w:rsidRDefault="00B1144D" w:rsidP="002E569F">
      <w:pPr>
        <w:jc w:val="both"/>
        <w:rPr>
          <w:rFonts w:ascii="Times New Roman" w:eastAsia="Calibri" w:hAnsi="Times New Roman" w:cs="Times New Roman"/>
          <w:b/>
          <w:bCs/>
          <w:kern w:val="2"/>
          <w:sz w:val="24"/>
          <w:szCs w:val="24"/>
          <w14:ligatures w14:val="standardContextual"/>
        </w:rPr>
      </w:pPr>
    </w:p>
    <w:p w14:paraId="3C741A75" w14:textId="26CF7422" w:rsidR="002E569F" w:rsidRPr="005B2609" w:rsidRDefault="002E569F" w:rsidP="002E569F">
      <w:pPr>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 xml:space="preserve">COURSE CONTENTS: </w:t>
      </w:r>
    </w:p>
    <w:p w14:paraId="4D27C19C" w14:textId="77777777" w:rsidR="002E569F" w:rsidRDefault="002E569F" w:rsidP="002E569F">
      <w:pPr>
        <w:spacing w:after="0"/>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The contents of the course, among others, are as follows: </w:t>
      </w:r>
    </w:p>
    <w:p w14:paraId="06AD5429" w14:textId="77777777" w:rsidR="00B1144D" w:rsidRPr="005B2609" w:rsidRDefault="00B1144D" w:rsidP="002E569F">
      <w:pPr>
        <w:spacing w:after="0"/>
        <w:jc w:val="both"/>
        <w:rPr>
          <w:rFonts w:ascii="Times New Roman" w:eastAsia="Calibri" w:hAnsi="Times New Roman" w:cs="Times New Roman"/>
          <w:kern w:val="2"/>
          <w:sz w:val="24"/>
          <w:szCs w:val="24"/>
          <w14:ligatures w14:val="standardContextual"/>
        </w:rPr>
      </w:pPr>
    </w:p>
    <w:p w14:paraId="093B65FA" w14:textId="69A499F3" w:rsidR="002E569F" w:rsidRPr="005B2609" w:rsidRDefault="002E569F" w:rsidP="002E569F">
      <w:pPr>
        <w:numPr>
          <w:ilvl w:val="0"/>
          <w:numId w:val="128"/>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Road Traffic Accident Hazards: Forensic Investigative Processes and Procedures </w:t>
      </w:r>
    </w:p>
    <w:p w14:paraId="46C3D54D" w14:textId="6AB2EA0C" w:rsidR="002E569F" w:rsidRPr="005B2609" w:rsidRDefault="002E569F" w:rsidP="002E569F">
      <w:pPr>
        <w:numPr>
          <w:ilvl w:val="0"/>
          <w:numId w:val="128"/>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Bomb Threats and Criminal Explosion in road Transport Terminals and Stations </w:t>
      </w:r>
    </w:p>
    <w:p w14:paraId="61DACEA0" w14:textId="6CC9C857" w:rsidR="002E569F" w:rsidRPr="005B2609" w:rsidRDefault="002E569F" w:rsidP="002E569F">
      <w:pPr>
        <w:numPr>
          <w:ilvl w:val="0"/>
          <w:numId w:val="128"/>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Fire Accidents and Life Safety in Road Transport Terminals: Causes and Effects </w:t>
      </w:r>
    </w:p>
    <w:p w14:paraId="2235C04B" w14:textId="1417A6B9" w:rsidR="002E569F" w:rsidRPr="005B2609" w:rsidRDefault="002E569F" w:rsidP="002E569F">
      <w:pPr>
        <w:numPr>
          <w:ilvl w:val="0"/>
          <w:numId w:val="128"/>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Managing Trade Unions Conflicts and Crises in Motor Parks and Stations </w:t>
      </w:r>
    </w:p>
    <w:p w14:paraId="031ED3DE" w14:textId="6A63B715" w:rsidR="002E569F" w:rsidRPr="005B2609" w:rsidRDefault="002E569F" w:rsidP="002E569F">
      <w:pPr>
        <w:numPr>
          <w:ilvl w:val="0"/>
          <w:numId w:val="128"/>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Security Guideline for Taxi and Bus Drivers </w:t>
      </w:r>
    </w:p>
    <w:p w14:paraId="50B29E39" w14:textId="0E73A375" w:rsidR="002E569F" w:rsidRPr="005B2609" w:rsidRDefault="002E569F" w:rsidP="002E569F">
      <w:pPr>
        <w:numPr>
          <w:ilvl w:val="0"/>
          <w:numId w:val="128"/>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The Roles of Transport Unions and Security Considerations </w:t>
      </w:r>
    </w:p>
    <w:p w14:paraId="6F6CE1D9" w14:textId="47E68F49" w:rsidR="002E569F" w:rsidRPr="005B2609" w:rsidRDefault="002E569F" w:rsidP="002E569F">
      <w:pPr>
        <w:numPr>
          <w:ilvl w:val="0"/>
          <w:numId w:val="128"/>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Rules </w:t>
      </w:r>
      <w:r w:rsidR="00B1144D">
        <w:rPr>
          <w:rFonts w:ascii="Times New Roman" w:eastAsia="Calibri" w:hAnsi="Times New Roman" w:cs="Times New Roman"/>
          <w:kern w:val="2"/>
          <w:sz w:val="24"/>
          <w:szCs w:val="24"/>
          <w14:ligatures w14:val="standardContextual"/>
        </w:rPr>
        <w:t>a</w:t>
      </w:r>
      <w:r w:rsidR="00B1144D" w:rsidRPr="005B2609">
        <w:rPr>
          <w:rFonts w:ascii="Times New Roman" w:eastAsia="Calibri" w:hAnsi="Times New Roman" w:cs="Times New Roman"/>
          <w:kern w:val="2"/>
          <w:sz w:val="24"/>
          <w:szCs w:val="24"/>
          <w14:ligatures w14:val="standardContextual"/>
        </w:rPr>
        <w:t xml:space="preserve">nd </w:t>
      </w:r>
      <w:r w:rsidRPr="005B2609">
        <w:rPr>
          <w:rFonts w:ascii="Times New Roman" w:eastAsia="Calibri" w:hAnsi="Times New Roman" w:cs="Times New Roman"/>
          <w:kern w:val="2"/>
          <w:sz w:val="24"/>
          <w:szCs w:val="24"/>
          <w14:ligatures w14:val="standardContextual"/>
        </w:rPr>
        <w:t xml:space="preserve">Security Guidelines for Driving on Motorways </w:t>
      </w:r>
    </w:p>
    <w:p w14:paraId="3F213D50" w14:textId="7313BEDB" w:rsidR="002E569F" w:rsidRPr="005B2609" w:rsidRDefault="002E569F" w:rsidP="002E569F">
      <w:pPr>
        <w:numPr>
          <w:ilvl w:val="0"/>
          <w:numId w:val="128"/>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Motor Transport Environment and Operations Security </w:t>
      </w:r>
    </w:p>
    <w:p w14:paraId="793A0D16" w14:textId="74456C12" w:rsidR="002E569F" w:rsidRPr="005B2609" w:rsidRDefault="002E569F" w:rsidP="002E569F">
      <w:pPr>
        <w:numPr>
          <w:ilvl w:val="0"/>
          <w:numId w:val="128"/>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Accidents </w:t>
      </w:r>
      <w:r w:rsidR="00B1144D">
        <w:rPr>
          <w:rFonts w:ascii="Times New Roman" w:eastAsia="Calibri" w:hAnsi="Times New Roman" w:cs="Times New Roman"/>
          <w:kern w:val="2"/>
          <w:sz w:val="24"/>
          <w:szCs w:val="24"/>
          <w14:ligatures w14:val="standardContextual"/>
        </w:rPr>
        <w:t>o</w:t>
      </w:r>
      <w:r w:rsidR="00B1144D" w:rsidRPr="005B2609">
        <w:rPr>
          <w:rFonts w:ascii="Times New Roman" w:eastAsia="Calibri" w:hAnsi="Times New Roman" w:cs="Times New Roman"/>
          <w:kern w:val="2"/>
          <w:sz w:val="24"/>
          <w:szCs w:val="24"/>
          <w14:ligatures w14:val="standardContextual"/>
        </w:rPr>
        <w:t xml:space="preserve">n </w:t>
      </w:r>
      <w:r w:rsidRPr="005B2609">
        <w:rPr>
          <w:rFonts w:ascii="Times New Roman" w:eastAsia="Calibri" w:hAnsi="Times New Roman" w:cs="Times New Roman"/>
          <w:kern w:val="2"/>
          <w:sz w:val="24"/>
          <w:szCs w:val="24"/>
          <w14:ligatures w14:val="standardContextual"/>
        </w:rPr>
        <w:t xml:space="preserve">Road Traffic Environment Control, Prevention and Protection </w:t>
      </w:r>
    </w:p>
    <w:p w14:paraId="4314FBD4" w14:textId="5F3F921E" w:rsidR="002E569F" w:rsidRPr="005B2609" w:rsidRDefault="002E569F" w:rsidP="002E569F">
      <w:pPr>
        <w:numPr>
          <w:ilvl w:val="0"/>
          <w:numId w:val="128"/>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Planning </w:t>
      </w:r>
      <w:r w:rsidR="00B1144D">
        <w:rPr>
          <w:rFonts w:ascii="Times New Roman" w:eastAsia="Calibri" w:hAnsi="Times New Roman" w:cs="Times New Roman"/>
          <w:kern w:val="2"/>
          <w:sz w:val="24"/>
          <w:szCs w:val="24"/>
          <w14:ligatures w14:val="standardContextual"/>
        </w:rPr>
        <w:t>a</w:t>
      </w:r>
      <w:r w:rsidR="00B1144D" w:rsidRPr="005B2609">
        <w:rPr>
          <w:rFonts w:ascii="Times New Roman" w:eastAsia="Calibri" w:hAnsi="Times New Roman" w:cs="Times New Roman"/>
          <w:kern w:val="2"/>
          <w:sz w:val="24"/>
          <w:szCs w:val="24"/>
          <w14:ligatures w14:val="standardContextual"/>
        </w:rPr>
        <w:t xml:space="preserve">nd </w:t>
      </w:r>
      <w:r w:rsidRPr="005B2609">
        <w:rPr>
          <w:rFonts w:ascii="Times New Roman" w:eastAsia="Calibri" w:hAnsi="Times New Roman" w:cs="Times New Roman"/>
          <w:kern w:val="2"/>
          <w:sz w:val="24"/>
          <w:szCs w:val="24"/>
          <w14:ligatures w14:val="standardContextual"/>
        </w:rPr>
        <w:t xml:space="preserve">Designing for Pedestrian Security and Safety </w:t>
      </w:r>
    </w:p>
    <w:p w14:paraId="170DD128" w14:textId="24D56D74" w:rsidR="002E569F" w:rsidRPr="005B2609" w:rsidRDefault="002E569F" w:rsidP="002E569F">
      <w:pPr>
        <w:numPr>
          <w:ilvl w:val="0"/>
          <w:numId w:val="128"/>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Public Road Transport Security </w:t>
      </w:r>
    </w:p>
    <w:p w14:paraId="081D968B" w14:textId="409CC2A2" w:rsidR="002E569F" w:rsidRPr="005B2609" w:rsidRDefault="002E569F" w:rsidP="002E569F">
      <w:pPr>
        <w:numPr>
          <w:ilvl w:val="0"/>
          <w:numId w:val="128"/>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The Roles of </w:t>
      </w:r>
      <w:r w:rsidR="00B1144D">
        <w:rPr>
          <w:rFonts w:ascii="Times New Roman" w:eastAsia="Calibri" w:hAnsi="Times New Roman" w:cs="Times New Roman"/>
          <w:kern w:val="2"/>
          <w:sz w:val="24"/>
          <w:szCs w:val="24"/>
          <w14:ligatures w14:val="standardContextual"/>
        </w:rPr>
        <w:t>t</w:t>
      </w:r>
      <w:r w:rsidR="00B1144D" w:rsidRPr="005B2609">
        <w:rPr>
          <w:rFonts w:ascii="Times New Roman" w:eastAsia="Calibri" w:hAnsi="Times New Roman" w:cs="Times New Roman"/>
          <w:kern w:val="2"/>
          <w:sz w:val="24"/>
          <w:szCs w:val="24"/>
          <w14:ligatures w14:val="standardContextual"/>
        </w:rPr>
        <w:t xml:space="preserve">he </w:t>
      </w:r>
      <w:r w:rsidRPr="005B2609">
        <w:rPr>
          <w:rFonts w:ascii="Times New Roman" w:eastAsia="Calibri" w:hAnsi="Times New Roman" w:cs="Times New Roman"/>
          <w:kern w:val="2"/>
          <w:sz w:val="24"/>
          <w:szCs w:val="24"/>
          <w14:ligatures w14:val="standardContextual"/>
        </w:rPr>
        <w:t xml:space="preserve">Bus Coach and Car Drivers </w:t>
      </w:r>
    </w:p>
    <w:p w14:paraId="72251002" w14:textId="58E39E49" w:rsidR="002E569F" w:rsidRPr="005B2609" w:rsidRDefault="002E569F" w:rsidP="002E569F">
      <w:pPr>
        <w:numPr>
          <w:ilvl w:val="0"/>
          <w:numId w:val="128"/>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Personal Security and Threats in Urban and City Environments and Enforcement Solutions  </w:t>
      </w:r>
    </w:p>
    <w:p w14:paraId="12E421CD" w14:textId="36008999" w:rsidR="002E569F" w:rsidRPr="005B2609" w:rsidRDefault="002E569F" w:rsidP="002E569F">
      <w:pPr>
        <w:numPr>
          <w:ilvl w:val="0"/>
          <w:numId w:val="128"/>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Highways </w:t>
      </w:r>
      <w:r w:rsidR="00FA6D47">
        <w:rPr>
          <w:rFonts w:ascii="Times New Roman" w:eastAsia="Calibri" w:hAnsi="Times New Roman" w:cs="Times New Roman"/>
          <w:kern w:val="2"/>
          <w:sz w:val="24"/>
          <w:szCs w:val="24"/>
          <w14:ligatures w14:val="standardContextual"/>
        </w:rPr>
        <w:t>a</w:t>
      </w:r>
      <w:r w:rsidR="00FA6D47" w:rsidRPr="005B2609">
        <w:rPr>
          <w:rFonts w:ascii="Times New Roman" w:eastAsia="Calibri" w:hAnsi="Times New Roman" w:cs="Times New Roman"/>
          <w:kern w:val="2"/>
          <w:sz w:val="24"/>
          <w:szCs w:val="24"/>
          <w14:ligatures w14:val="standardContextual"/>
        </w:rPr>
        <w:t xml:space="preserve">nd </w:t>
      </w:r>
      <w:r w:rsidRPr="005B2609">
        <w:rPr>
          <w:rFonts w:ascii="Times New Roman" w:eastAsia="Calibri" w:hAnsi="Times New Roman" w:cs="Times New Roman"/>
          <w:kern w:val="2"/>
          <w:sz w:val="24"/>
          <w:szCs w:val="24"/>
          <w14:ligatures w14:val="standardContextual"/>
        </w:rPr>
        <w:t xml:space="preserve">Subways Infrastructure Design Safety Systems </w:t>
      </w:r>
    </w:p>
    <w:p w14:paraId="54F17FBA" w14:textId="7626B260" w:rsidR="002E569F" w:rsidRPr="005B2609" w:rsidRDefault="002E569F" w:rsidP="002E569F">
      <w:pPr>
        <w:numPr>
          <w:ilvl w:val="0"/>
          <w:numId w:val="128"/>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lastRenderedPageBreak/>
        <w:t xml:space="preserve">Rules </w:t>
      </w:r>
      <w:r w:rsidR="00FA6D47">
        <w:rPr>
          <w:rFonts w:ascii="Times New Roman" w:eastAsia="Calibri" w:hAnsi="Times New Roman" w:cs="Times New Roman"/>
          <w:kern w:val="2"/>
          <w:sz w:val="24"/>
          <w:szCs w:val="24"/>
          <w14:ligatures w14:val="standardContextual"/>
        </w:rPr>
        <w:t>f</w:t>
      </w:r>
      <w:r w:rsidR="00FA6D47" w:rsidRPr="005B2609">
        <w:rPr>
          <w:rFonts w:ascii="Times New Roman" w:eastAsia="Calibri" w:hAnsi="Times New Roman" w:cs="Times New Roman"/>
          <w:kern w:val="2"/>
          <w:sz w:val="24"/>
          <w:szCs w:val="24"/>
          <w14:ligatures w14:val="standardContextual"/>
        </w:rPr>
        <w:t xml:space="preserve">or </w:t>
      </w:r>
      <w:r w:rsidRPr="005B2609">
        <w:rPr>
          <w:rFonts w:ascii="Times New Roman" w:eastAsia="Calibri" w:hAnsi="Times New Roman" w:cs="Times New Roman"/>
          <w:kern w:val="2"/>
          <w:sz w:val="24"/>
          <w:szCs w:val="24"/>
          <w14:ligatures w14:val="standardContextual"/>
        </w:rPr>
        <w:t xml:space="preserve">Pedestrians and Drivers </w:t>
      </w:r>
      <w:r w:rsidR="00FA6D47">
        <w:rPr>
          <w:rFonts w:ascii="Times New Roman" w:eastAsia="Calibri" w:hAnsi="Times New Roman" w:cs="Times New Roman"/>
          <w:kern w:val="2"/>
          <w:sz w:val="24"/>
          <w:szCs w:val="24"/>
          <w14:ligatures w14:val="standardContextual"/>
        </w:rPr>
        <w:t>o</w:t>
      </w:r>
      <w:r w:rsidR="00FA6D47" w:rsidRPr="005B2609">
        <w:rPr>
          <w:rFonts w:ascii="Times New Roman" w:eastAsia="Calibri" w:hAnsi="Times New Roman" w:cs="Times New Roman"/>
          <w:kern w:val="2"/>
          <w:sz w:val="24"/>
          <w:szCs w:val="24"/>
          <w14:ligatures w14:val="standardContextual"/>
        </w:rPr>
        <w:t xml:space="preserve">n </w:t>
      </w:r>
      <w:r w:rsidRPr="005B2609">
        <w:rPr>
          <w:rFonts w:ascii="Times New Roman" w:eastAsia="Calibri" w:hAnsi="Times New Roman" w:cs="Times New Roman"/>
          <w:kern w:val="2"/>
          <w:sz w:val="24"/>
          <w:szCs w:val="24"/>
          <w14:ligatures w14:val="standardContextual"/>
        </w:rPr>
        <w:t xml:space="preserve">Highways in Urban </w:t>
      </w:r>
      <w:proofErr w:type="spellStart"/>
      <w:r w:rsidRPr="005B2609">
        <w:rPr>
          <w:rFonts w:ascii="Times New Roman" w:eastAsia="Calibri" w:hAnsi="Times New Roman" w:cs="Times New Roman"/>
          <w:kern w:val="2"/>
          <w:sz w:val="24"/>
          <w:szCs w:val="24"/>
          <w14:ligatures w14:val="standardContextual"/>
        </w:rPr>
        <w:t>Centres</w:t>
      </w:r>
      <w:proofErr w:type="spellEnd"/>
      <w:r w:rsidRPr="005B2609">
        <w:rPr>
          <w:rFonts w:ascii="Times New Roman" w:eastAsia="Calibri" w:hAnsi="Times New Roman" w:cs="Times New Roman"/>
          <w:kern w:val="2"/>
          <w:sz w:val="24"/>
          <w:szCs w:val="24"/>
          <w14:ligatures w14:val="standardContextual"/>
        </w:rPr>
        <w:t xml:space="preserve"> </w:t>
      </w:r>
    </w:p>
    <w:p w14:paraId="4FBDDCA2" w14:textId="25C8E950" w:rsidR="002E569F" w:rsidRPr="005B2609" w:rsidRDefault="002E569F" w:rsidP="002E569F">
      <w:pPr>
        <w:numPr>
          <w:ilvl w:val="0"/>
          <w:numId w:val="128"/>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Traffic </w:t>
      </w:r>
      <w:r w:rsidR="00FA6D47">
        <w:rPr>
          <w:rFonts w:ascii="Times New Roman" w:eastAsia="Calibri" w:hAnsi="Times New Roman" w:cs="Times New Roman"/>
          <w:kern w:val="2"/>
          <w:sz w:val="24"/>
          <w:szCs w:val="24"/>
          <w14:ligatures w14:val="standardContextual"/>
        </w:rPr>
        <w:t>a</w:t>
      </w:r>
      <w:r w:rsidR="00FA6D47" w:rsidRPr="005B2609">
        <w:rPr>
          <w:rFonts w:ascii="Times New Roman" w:eastAsia="Calibri" w:hAnsi="Times New Roman" w:cs="Times New Roman"/>
          <w:kern w:val="2"/>
          <w:sz w:val="24"/>
          <w:szCs w:val="24"/>
          <w14:ligatures w14:val="standardContextual"/>
        </w:rPr>
        <w:t xml:space="preserve">nd </w:t>
      </w:r>
      <w:r w:rsidRPr="005B2609">
        <w:rPr>
          <w:rFonts w:ascii="Times New Roman" w:eastAsia="Calibri" w:hAnsi="Times New Roman" w:cs="Times New Roman"/>
          <w:kern w:val="2"/>
          <w:sz w:val="24"/>
          <w:szCs w:val="24"/>
          <w14:ligatures w14:val="standardContextual"/>
        </w:rPr>
        <w:t xml:space="preserve">Pedestrian and Drivers Awareness and Education </w:t>
      </w:r>
      <w:proofErr w:type="spellStart"/>
      <w:r w:rsidRPr="005B2609">
        <w:rPr>
          <w:rFonts w:ascii="Times New Roman" w:eastAsia="Calibri" w:hAnsi="Times New Roman" w:cs="Times New Roman"/>
          <w:kern w:val="2"/>
          <w:sz w:val="24"/>
          <w:szCs w:val="24"/>
          <w14:ligatures w14:val="standardContextual"/>
        </w:rPr>
        <w:t>Programme</w:t>
      </w:r>
      <w:proofErr w:type="spellEnd"/>
      <w:r w:rsidRPr="005B2609">
        <w:rPr>
          <w:rFonts w:ascii="Times New Roman" w:eastAsia="Calibri" w:hAnsi="Times New Roman" w:cs="Times New Roman"/>
          <w:kern w:val="2"/>
          <w:sz w:val="24"/>
          <w:szCs w:val="24"/>
          <w14:ligatures w14:val="standardContextual"/>
        </w:rPr>
        <w:t xml:space="preserve"> </w:t>
      </w:r>
    </w:p>
    <w:p w14:paraId="41C6196E" w14:textId="27AB5BE9" w:rsidR="002E569F" w:rsidRPr="005B2609" w:rsidRDefault="002E569F" w:rsidP="002E569F">
      <w:pPr>
        <w:numPr>
          <w:ilvl w:val="0"/>
          <w:numId w:val="128"/>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Risks Management in Road Terminals System in Urban </w:t>
      </w:r>
      <w:proofErr w:type="spellStart"/>
      <w:r w:rsidRPr="005B2609">
        <w:rPr>
          <w:rFonts w:ascii="Times New Roman" w:eastAsia="Calibri" w:hAnsi="Times New Roman" w:cs="Times New Roman"/>
          <w:kern w:val="2"/>
          <w:sz w:val="24"/>
          <w:szCs w:val="24"/>
          <w14:ligatures w14:val="standardContextual"/>
        </w:rPr>
        <w:t>Centres</w:t>
      </w:r>
      <w:proofErr w:type="spellEnd"/>
      <w:r w:rsidRPr="005B2609">
        <w:rPr>
          <w:rFonts w:ascii="Times New Roman" w:eastAsia="Calibri" w:hAnsi="Times New Roman" w:cs="Times New Roman"/>
          <w:kern w:val="2"/>
          <w:sz w:val="24"/>
          <w:szCs w:val="24"/>
          <w14:ligatures w14:val="standardContextual"/>
        </w:rPr>
        <w:t xml:space="preserve"> </w:t>
      </w:r>
    </w:p>
    <w:p w14:paraId="67CA5DFC" w14:textId="73F1B5CF" w:rsidR="002E569F" w:rsidRPr="005B2609" w:rsidRDefault="002E569F" w:rsidP="002E569F">
      <w:pPr>
        <w:numPr>
          <w:ilvl w:val="0"/>
          <w:numId w:val="128"/>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Managing Traffic Congestions in Urban </w:t>
      </w:r>
      <w:proofErr w:type="spellStart"/>
      <w:r w:rsidRPr="005B2609">
        <w:rPr>
          <w:rFonts w:ascii="Times New Roman" w:eastAsia="Calibri" w:hAnsi="Times New Roman" w:cs="Times New Roman"/>
          <w:kern w:val="2"/>
          <w:sz w:val="24"/>
          <w:szCs w:val="24"/>
          <w14:ligatures w14:val="standardContextual"/>
        </w:rPr>
        <w:t>Centres</w:t>
      </w:r>
      <w:proofErr w:type="spellEnd"/>
      <w:r w:rsidRPr="005B2609">
        <w:rPr>
          <w:rFonts w:ascii="Times New Roman" w:eastAsia="Calibri" w:hAnsi="Times New Roman" w:cs="Times New Roman"/>
          <w:kern w:val="2"/>
          <w:sz w:val="24"/>
          <w:szCs w:val="24"/>
          <w14:ligatures w14:val="standardContextual"/>
        </w:rPr>
        <w:t xml:space="preserve"> </w:t>
      </w:r>
    </w:p>
    <w:p w14:paraId="59848242" w14:textId="1AD8C0EF" w:rsidR="002E569F" w:rsidRPr="005B2609" w:rsidRDefault="002E569F" w:rsidP="002E569F">
      <w:pPr>
        <w:numPr>
          <w:ilvl w:val="0"/>
          <w:numId w:val="128"/>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High Quality Public Transport System </w:t>
      </w:r>
    </w:p>
    <w:p w14:paraId="4B860587" w14:textId="0C4CEC79" w:rsidR="002E569F" w:rsidRPr="005B2609" w:rsidRDefault="002E569F" w:rsidP="002E569F">
      <w:pPr>
        <w:numPr>
          <w:ilvl w:val="0"/>
          <w:numId w:val="128"/>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Traffic Congestion </w:t>
      </w:r>
      <w:r w:rsidR="00FA6D47">
        <w:rPr>
          <w:rFonts w:ascii="Times New Roman" w:eastAsia="Calibri" w:hAnsi="Times New Roman" w:cs="Times New Roman"/>
          <w:kern w:val="2"/>
          <w:sz w:val="24"/>
          <w:szCs w:val="24"/>
          <w14:ligatures w14:val="standardContextual"/>
        </w:rPr>
        <w:t>a</w:t>
      </w:r>
      <w:r w:rsidR="00FA6D47" w:rsidRPr="005B2609">
        <w:rPr>
          <w:rFonts w:ascii="Times New Roman" w:eastAsia="Calibri" w:hAnsi="Times New Roman" w:cs="Times New Roman"/>
          <w:kern w:val="2"/>
          <w:sz w:val="24"/>
          <w:szCs w:val="24"/>
          <w14:ligatures w14:val="standardContextual"/>
        </w:rPr>
        <w:t xml:space="preserve">round </w:t>
      </w:r>
      <w:r w:rsidRPr="005B2609">
        <w:rPr>
          <w:rFonts w:ascii="Times New Roman" w:eastAsia="Calibri" w:hAnsi="Times New Roman" w:cs="Times New Roman"/>
          <w:kern w:val="2"/>
          <w:sz w:val="24"/>
          <w:szCs w:val="24"/>
          <w14:ligatures w14:val="standardContextual"/>
        </w:rPr>
        <w:t xml:space="preserve">Schools </w:t>
      </w:r>
    </w:p>
    <w:p w14:paraId="6F8EE6EE" w14:textId="0E3CF043" w:rsidR="002E569F" w:rsidRPr="005B2609" w:rsidRDefault="002E569F" w:rsidP="002E569F">
      <w:pPr>
        <w:numPr>
          <w:ilvl w:val="0"/>
          <w:numId w:val="128"/>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Traffic </w:t>
      </w:r>
      <w:r w:rsidR="00FA6D47">
        <w:rPr>
          <w:rFonts w:ascii="Times New Roman" w:eastAsia="Calibri" w:hAnsi="Times New Roman" w:cs="Times New Roman"/>
          <w:kern w:val="2"/>
          <w:sz w:val="24"/>
          <w:szCs w:val="24"/>
          <w14:ligatures w14:val="standardContextual"/>
        </w:rPr>
        <w:t>a</w:t>
      </w:r>
      <w:r w:rsidR="00FA6D47" w:rsidRPr="005B2609">
        <w:rPr>
          <w:rFonts w:ascii="Times New Roman" w:eastAsia="Calibri" w:hAnsi="Times New Roman" w:cs="Times New Roman"/>
          <w:kern w:val="2"/>
          <w:sz w:val="24"/>
          <w:szCs w:val="24"/>
          <w14:ligatures w14:val="standardContextual"/>
        </w:rPr>
        <w:t xml:space="preserve">nd </w:t>
      </w:r>
      <w:r w:rsidRPr="005B2609">
        <w:rPr>
          <w:rFonts w:ascii="Times New Roman" w:eastAsia="Calibri" w:hAnsi="Times New Roman" w:cs="Times New Roman"/>
          <w:kern w:val="2"/>
          <w:sz w:val="24"/>
          <w:szCs w:val="24"/>
          <w14:ligatures w14:val="standardContextual"/>
        </w:rPr>
        <w:t xml:space="preserve">Electronic Technology for Surveillance and Control </w:t>
      </w:r>
    </w:p>
    <w:p w14:paraId="583E1EF6" w14:textId="0B96D2D8" w:rsidR="002E569F" w:rsidRPr="005B2609" w:rsidRDefault="002E569F" w:rsidP="002E569F">
      <w:pPr>
        <w:numPr>
          <w:ilvl w:val="0"/>
          <w:numId w:val="128"/>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Concept </w:t>
      </w:r>
      <w:r w:rsidR="00FA6D47">
        <w:rPr>
          <w:rFonts w:ascii="Times New Roman" w:eastAsia="Calibri" w:hAnsi="Times New Roman" w:cs="Times New Roman"/>
          <w:kern w:val="2"/>
          <w:sz w:val="24"/>
          <w:szCs w:val="24"/>
          <w14:ligatures w14:val="standardContextual"/>
        </w:rPr>
        <w:t>a</w:t>
      </w:r>
      <w:r w:rsidR="00FA6D47" w:rsidRPr="005B2609">
        <w:rPr>
          <w:rFonts w:ascii="Times New Roman" w:eastAsia="Calibri" w:hAnsi="Times New Roman" w:cs="Times New Roman"/>
          <w:kern w:val="2"/>
          <w:sz w:val="24"/>
          <w:szCs w:val="24"/>
          <w14:ligatures w14:val="standardContextual"/>
        </w:rPr>
        <w:t xml:space="preserve">nd </w:t>
      </w:r>
      <w:r w:rsidRPr="005B2609">
        <w:rPr>
          <w:rFonts w:ascii="Times New Roman" w:eastAsia="Calibri" w:hAnsi="Times New Roman" w:cs="Times New Roman"/>
          <w:kern w:val="2"/>
          <w:sz w:val="24"/>
          <w:szCs w:val="24"/>
          <w14:ligatures w14:val="standardContextual"/>
        </w:rPr>
        <w:t xml:space="preserve">Scope of Infrastructure Design and Traffic Security </w:t>
      </w:r>
    </w:p>
    <w:p w14:paraId="6236AFC9" w14:textId="397DD9DC" w:rsidR="002E569F" w:rsidRPr="005B2609" w:rsidRDefault="00FA6D47" w:rsidP="002E569F">
      <w:pPr>
        <w:numPr>
          <w:ilvl w:val="0"/>
          <w:numId w:val="128"/>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Introduc</w:t>
      </w:r>
      <w:r>
        <w:rPr>
          <w:rFonts w:ascii="Times New Roman" w:eastAsia="Calibri" w:hAnsi="Times New Roman" w:cs="Times New Roman"/>
          <w:kern w:val="2"/>
          <w:sz w:val="24"/>
          <w:szCs w:val="24"/>
          <w14:ligatures w14:val="standardContextual"/>
        </w:rPr>
        <w:t>tion</w:t>
      </w:r>
      <w:r w:rsidRPr="005B2609">
        <w:rPr>
          <w:rFonts w:ascii="Times New Roman" w:eastAsia="Calibri" w:hAnsi="Times New Roman" w:cs="Times New Roman"/>
          <w:kern w:val="2"/>
          <w:sz w:val="24"/>
          <w:szCs w:val="24"/>
          <w14:ligatures w14:val="standardContextual"/>
        </w:rPr>
        <w:t xml:space="preserve"> </w:t>
      </w:r>
      <w:r>
        <w:rPr>
          <w:rFonts w:ascii="Times New Roman" w:eastAsia="Calibri" w:hAnsi="Times New Roman" w:cs="Times New Roman"/>
          <w:kern w:val="2"/>
          <w:sz w:val="24"/>
          <w:szCs w:val="24"/>
          <w14:ligatures w14:val="standardContextual"/>
        </w:rPr>
        <w:t>t</w:t>
      </w:r>
      <w:r w:rsidRPr="005B2609">
        <w:rPr>
          <w:rFonts w:ascii="Times New Roman" w:eastAsia="Calibri" w:hAnsi="Times New Roman" w:cs="Times New Roman"/>
          <w:kern w:val="2"/>
          <w:sz w:val="24"/>
          <w:szCs w:val="24"/>
          <w14:ligatures w14:val="standardContextual"/>
        </w:rPr>
        <w:t xml:space="preserve">o </w:t>
      </w:r>
      <w:proofErr w:type="spellStart"/>
      <w:r w:rsidR="002E569F" w:rsidRPr="005B2609">
        <w:rPr>
          <w:rFonts w:ascii="Times New Roman" w:eastAsia="Calibri" w:hAnsi="Times New Roman" w:cs="Times New Roman"/>
          <w:kern w:val="2"/>
          <w:sz w:val="24"/>
          <w:szCs w:val="24"/>
          <w14:ligatures w14:val="standardContextual"/>
        </w:rPr>
        <w:t>Programme</w:t>
      </w:r>
      <w:proofErr w:type="spellEnd"/>
      <w:r w:rsidR="002E569F" w:rsidRPr="005B2609">
        <w:rPr>
          <w:rFonts w:ascii="Times New Roman" w:eastAsia="Calibri" w:hAnsi="Times New Roman" w:cs="Times New Roman"/>
          <w:kern w:val="2"/>
          <w:sz w:val="24"/>
          <w:szCs w:val="24"/>
          <w14:ligatures w14:val="standardContextual"/>
        </w:rPr>
        <w:t xml:space="preserve"> Management </w:t>
      </w:r>
    </w:p>
    <w:p w14:paraId="6702ABDA" w14:textId="2C1BA796" w:rsidR="002E569F" w:rsidRPr="005B2609" w:rsidRDefault="002E569F" w:rsidP="002E569F">
      <w:pPr>
        <w:numPr>
          <w:ilvl w:val="0"/>
          <w:numId w:val="128"/>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Personal Security and Threats in Urban Highways </w:t>
      </w:r>
    </w:p>
    <w:p w14:paraId="59A7DA39" w14:textId="77777777" w:rsidR="00FA6D47" w:rsidRDefault="00FA6D47" w:rsidP="002E569F">
      <w:pPr>
        <w:jc w:val="both"/>
        <w:rPr>
          <w:rFonts w:ascii="Times New Roman" w:eastAsia="Calibri" w:hAnsi="Times New Roman" w:cs="Times New Roman"/>
          <w:b/>
          <w:bCs/>
          <w:kern w:val="2"/>
          <w:sz w:val="24"/>
          <w:szCs w:val="24"/>
          <w14:ligatures w14:val="standardContextual"/>
        </w:rPr>
      </w:pPr>
    </w:p>
    <w:p w14:paraId="6C87B15F" w14:textId="7CAB7B58" w:rsidR="002E569F" w:rsidRPr="005B2609" w:rsidRDefault="002E569F" w:rsidP="002E569F">
      <w:pPr>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TARGET AUDIENCE</w:t>
      </w:r>
    </w:p>
    <w:p w14:paraId="416B3441" w14:textId="3BF8F717" w:rsidR="00FA6D47" w:rsidRDefault="002E569F" w:rsidP="002E569F">
      <w:pPr>
        <w:spacing w:after="0"/>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The course is designed for all </w:t>
      </w:r>
      <w:r w:rsidR="00FA6D47">
        <w:rPr>
          <w:rFonts w:ascii="Times New Roman" w:eastAsia="Calibri" w:hAnsi="Times New Roman" w:cs="Times New Roman"/>
          <w:kern w:val="2"/>
          <w:sz w:val="24"/>
          <w:szCs w:val="24"/>
          <w14:ligatures w14:val="standardContextual"/>
        </w:rPr>
        <w:t>t</w:t>
      </w:r>
      <w:r w:rsidR="00FA6D47" w:rsidRPr="005B2609">
        <w:rPr>
          <w:rFonts w:ascii="Times New Roman" w:eastAsia="Calibri" w:hAnsi="Times New Roman" w:cs="Times New Roman"/>
          <w:kern w:val="2"/>
          <w:sz w:val="24"/>
          <w:szCs w:val="24"/>
          <w14:ligatures w14:val="standardContextual"/>
        </w:rPr>
        <w:t xml:space="preserve">ransport </w:t>
      </w:r>
      <w:r w:rsidRPr="005B2609">
        <w:rPr>
          <w:rFonts w:ascii="Times New Roman" w:eastAsia="Calibri" w:hAnsi="Times New Roman" w:cs="Times New Roman"/>
          <w:kern w:val="2"/>
          <w:sz w:val="24"/>
          <w:szCs w:val="24"/>
          <w14:ligatures w14:val="standardContextual"/>
        </w:rPr>
        <w:t xml:space="preserve">management workers at the federal, state and local government levels, as well as the public, private and public </w:t>
      </w:r>
      <w:r w:rsidR="00FA6D47">
        <w:rPr>
          <w:rFonts w:ascii="Times New Roman" w:eastAsia="Calibri" w:hAnsi="Times New Roman" w:cs="Times New Roman"/>
          <w:kern w:val="2"/>
          <w:sz w:val="24"/>
          <w:szCs w:val="24"/>
          <w14:ligatures w14:val="standardContextual"/>
        </w:rPr>
        <w:t>(</w:t>
      </w:r>
      <w:r w:rsidRPr="005B2609">
        <w:rPr>
          <w:rFonts w:ascii="Times New Roman" w:eastAsia="Calibri" w:hAnsi="Times New Roman" w:cs="Times New Roman"/>
          <w:kern w:val="2"/>
          <w:sz w:val="24"/>
          <w:szCs w:val="24"/>
          <w14:ligatures w14:val="standardContextual"/>
        </w:rPr>
        <w:t>government</w:t>
      </w:r>
      <w:r w:rsidR="00FA6D47">
        <w:rPr>
          <w:rFonts w:ascii="Times New Roman" w:eastAsia="Calibri" w:hAnsi="Times New Roman" w:cs="Times New Roman"/>
          <w:kern w:val="2"/>
          <w:sz w:val="24"/>
          <w:szCs w:val="24"/>
          <w14:ligatures w14:val="standardContextual"/>
        </w:rPr>
        <w:t>)</w:t>
      </w:r>
      <w:r w:rsidRPr="005B2609">
        <w:rPr>
          <w:rFonts w:ascii="Times New Roman" w:eastAsia="Calibri" w:hAnsi="Times New Roman" w:cs="Times New Roman"/>
          <w:kern w:val="2"/>
          <w:sz w:val="24"/>
          <w:szCs w:val="24"/>
          <w14:ligatures w14:val="standardContextual"/>
        </w:rPr>
        <w:t xml:space="preserve"> </w:t>
      </w:r>
      <w:proofErr w:type="spellStart"/>
      <w:r w:rsidRPr="005B2609">
        <w:rPr>
          <w:rFonts w:ascii="Times New Roman" w:eastAsia="Calibri" w:hAnsi="Times New Roman" w:cs="Times New Roman"/>
          <w:kern w:val="2"/>
          <w:sz w:val="24"/>
          <w:szCs w:val="24"/>
          <w14:ligatures w14:val="standardContextual"/>
        </w:rPr>
        <w:t>organisations</w:t>
      </w:r>
      <w:proofErr w:type="spellEnd"/>
      <w:r w:rsidRPr="005B2609">
        <w:rPr>
          <w:rFonts w:ascii="Times New Roman" w:eastAsia="Calibri" w:hAnsi="Times New Roman" w:cs="Times New Roman"/>
          <w:kern w:val="2"/>
          <w:sz w:val="24"/>
          <w:szCs w:val="24"/>
          <w14:ligatures w14:val="standardContextual"/>
        </w:rPr>
        <w:t xml:space="preserve"> (NGOs). Those eligible to attend in the public sector include:</w:t>
      </w:r>
    </w:p>
    <w:p w14:paraId="2CAC67EC" w14:textId="7A484425" w:rsidR="002E569F" w:rsidRPr="005B2609" w:rsidRDefault="002E569F" w:rsidP="002E569F">
      <w:pPr>
        <w:spacing w:after="0"/>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 </w:t>
      </w:r>
    </w:p>
    <w:p w14:paraId="6D1B9D7A" w14:textId="592BFFC6" w:rsidR="002E569F" w:rsidRPr="005B2609" w:rsidRDefault="002E569F" w:rsidP="002E569F">
      <w:pPr>
        <w:numPr>
          <w:ilvl w:val="0"/>
          <w:numId w:val="128"/>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Transport Officers, Supervisors and Managers </w:t>
      </w:r>
    </w:p>
    <w:p w14:paraId="57753BDE" w14:textId="080047A5" w:rsidR="002E569F" w:rsidRPr="005B2609" w:rsidRDefault="002E569F" w:rsidP="002E569F">
      <w:pPr>
        <w:numPr>
          <w:ilvl w:val="0"/>
          <w:numId w:val="128"/>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Administrative Managers in the Local Government </w:t>
      </w:r>
    </w:p>
    <w:p w14:paraId="478698E0" w14:textId="0DC929F6" w:rsidR="002E569F" w:rsidRPr="005B2609" w:rsidRDefault="002E569F" w:rsidP="002E569F">
      <w:pPr>
        <w:numPr>
          <w:ilvl w:val="0"/>
          <w:numId w:val="128"/>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Trade Unions in Transport Sectors </w:t>
      </w:r>
    </w:p>
    <w:p w14:paraId="02D6E342" w14:textId="77777777" w:rsidR="00FA6D47" w:rsidRDefault="00FA6D47" w:rsidP="002E569F">
      <w:pPr>
        <w:spacing w:after="0"/>
        <w:jc w:val="both"/>
        <w:rPr>
          <w:rFonts w:ascii="Times New Roman" w:eastAsia="Calibri" w:hAnsi="Times New Roman" w:cs="Times New Roman"/>
          <w:b/>
          <w:bCs/>
          <w:kern w:val="2"/>
          <w:sz w:val="24"/>
          <w:szCs w:val="24"/>
          <w14:ligatures w14:val="standardContextual"/>
        </w:rPr>
      </w:pPr>
    </w:p>
    <w:p w14:paraId="11A3B26D" w14:textId="43BB4871" w:rsidR="002E569F" w:rsidRPr="005B2609" w:rsidRDefault="002E569F" w:rsidP="002E569F">
      <w:pPr>
        <w:spacing w:after="0"/>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DURATION: Four (4) days</w:t>
      </w:r>
    </w:p>
    <w:p w14:paraId="5000CC66" w14:textId="3F8F09BC" w:rsidR="002E569F" w:rsidRPr="00AF254D" w:rsidRDefault="002E569F" w:rsidP="002E569F">
      <w:pPr>
        <w:spacing w:after="0"/>
        <w:jc w:val="both"/>
        <w:rPr>
          <w:rFonts w:ascii="Times New Roman" w:eastAsia="Calibri" w:hAnsi="Times New Roman" w:cs="Times New Roman"/>
          <w:b/>
          <w:bCs/>
          <w:kern w:val="2"/>
          <w:sz w:val="24"/>
          <w:szCs w:val="24"/>
          <w14:ligatures w14:val="standardContextual"/>
        </w:rPr>
      </w:pPr>
      <w:r w:rsidRPr="00AF254D">
        <w:rPr>
          <w:rFonts w:ascii="Times New Roman" w:eastAsia="Calibri" w:hAnsi="Times New Roman" w:cs="Times New Roman"/>
          <w:b/>
          <w:bCs/>
          <w:kern w:val="2"/>
          <w:sz w:val="24"/>
          <w:szCs w:val="24"/>
          <w14:ligatures w14:val="standardContextual"/>
        </w:rPr>
        <w:t>VENUE:</w:t>
      </w:r>
      <w:r w:rsidR="00AF254D">
        <w:rPr>
          <w:rFonts w:ascii="Times New Roman" w:eastAsia="Calibri" w:hAnsi="Times New Roman" w:cs="Times New Roman"/>
          <w:b/>
          <w:bCs/>
          <w:kern w:val="2"/>
          <w:sz w:val="24"/>
          <w:szCs w:val="24"/>
          <w14:ligatures w14:val="standardContextual"/>
        </w:rPr>
        <w:t xml:space="preserve"> To be determined</w:t>
      </w:r>
      <w:r w:rsidRPr="00AF254D">
        <w:rPr>
          <w:rFonts w:ascii="Times New Roman" w:eastAsia="Calibri" w:hAnsi="Times New Roman" w:cs="Times New Roman"/>
          <w:b/>
          <w:bCs/>
          <w:kern w:val="2"/>
          <w:sz w:val="24"/>
          <w:szCs w:val="24"/>
          <w14:ligatures w14:val="standardContextual"/>
        </w:rPr>
        <w:tab/>
      </w:r>
    </w:p>
    <w:p w14:paraId="49AE45DD" w14:textId="4D71D99A" w:rsidR="002E569F" w:rsidRPr="005B2609" w:rsidRDefault="002E569F" w:rsidP="002E569F">
      <w:pPr>
        <w:spacing w:after="0"/>
        <w:jc w:val="both"/>
        <w:rPr>
          <w:rFonts w:ascii="Times New Roman" w:eastAsia="Calibri" w:hAnsi="Times New Roman" w:cs="Times New Roman"/>
          <w:b/>
          <w:bCs/>
          <w:kern w:val="2"/>
          <w:sz w:val="24"/>
          <w:szCs w:val="24"/>
          <w14:ligatures w14:val="standardContextual"/>
        </w:rPr>
      </w:pPr>
      <w:r w:rsidRPr="00AF254D">
        <w:rPr>
          <w:rFonts w:ascii="Times New Roman" w:eastAsia="Calibri" w:hAnsi="Times New Roman" w:cs="Times New Roman"/>
          <w:b/>
          <w:bCs/>
          <w:kern w:val="2"/>
          <w:sz w:val="24"/>
          <w:szCs w:val="24"/>
          <w14:ligatures w14:val="standardContextual"/>
        </w:rPr>
        <w:t>FEE:</w:t>
      </w:r>
      <w:r w:rsidR="00AF254D">
        <w:rPr>
          <w:rFonts w:ascii="Times New Roman" w:eastAsia="Calibri" w:hAnsi="Times New Roman" w:cs="Times New Roman"/>
          <w:b/>
          <w:bCs/>
          <w:kern w:val="2"/>
          <w:sz w:val="24"/>
          <w:szCs w:val="24"/>
          <w14:ligatures w14:val="standardContextual"/>
        </w:rPr>
        <w:t xml:space="preserve"> To be determined</w:t>
      </w:r>
      <w:r w:rsidRPr="005B2609">
        <w:rPr>
          <w:rFonts w:ascii="Times New Roman" w:eastAsia="Calibri" w:hAnsi="Times New Roman" w:cs="Times New Roman"/>
          <w:b/>
          <w:bCs/>
          <w:kern w:val="2"/>
          <w:sz w:val="24"/>
          <w:szCs w:val="24"/>
          <w14:ligatures w14:val="standardContextual"/>
        </w:rPr>
        <w:tab/>
      </w:r>
      <w:r w:rsidRPr="005B2609">
        <w:rPr>
          <w:rFonts w:ascii="Times New Roman" w:eastAsia="Calibri" w:hAnsi="Times New Roman" w:cs="Times New Roman"/>
          <w:b/>
          <w:bCs/>
          <w:kern w:val="2"/>
          <w:sz w:val="24"/>
          <w:szCs w:val="24"/>
          <w14:ligatures w14:val="standardContextual"/>
        </w:rPr>
        <w:tab/>
      </w:r>
    </w:p>
    <w:p w14:paraId="3DBAFCD6" w14:textId="77777777" w:rsidR="002E569F" w:rsidRPr="005B2609" w:rsidRDefault="002E569F" w:rsidP="002E569F">
      <w:pPr>
        <w:jc w:val="both"/>
        <w:rPr>
          <w:rFonts w:ascii="Times New Roman" w:eastAsia="Calibri" w:hAnsi="Times New Roman" w:cs="Times New Roman"/>
          <w:kern w:val="2"/>
          <w:sz w:val="24"/>
          <w:szCs w:val="24"/>
          <w14:ligatures w14:val="standardContextual"/>
        </w:rPr>
      </w:pPr>
    </w:p>
    <w:p w14:paraId="49827782" w14:textId="795B6B80" w:rsidR="002E569F" w:rsidRPr="005B2609" w:rsidRDefault="002E569F" w:rsidP="002E569F">
      <w:pPr>
        <w:numPr>
          <w:ilvl w:val="0"/>
          <w:numId w:val="106"/>
        </w:numPr>
        <w:contextualSpacing/>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 xml:space="preserve">WORKSHOP ON SECURITY MANAGEMENT IN GOVERNMENT AGENCIES AND DEPARTMENTS </w:t>
      </w:r>
    </w:p>
    <w:p w14:paraId="4E522277" w14:textId="77777777" w:rsidR="00FA6D47" w:rsidRDefault="00FA6D47" w:rsidP="002E569F">
      <w:pPr>
        <w:jc w:val="both"/>
        <w:rPr>
          <w:rFonts w:ascii="Times New Roman" w:eastAsia="Calibri" w:hAnsi="Times New Roman" w:cs="Times New Roman"/>
          <w:b/>
          <w:bCs/>
          <w:kern w:val="2"/>
          <w:sz w:val="24"/>
          <w:szCs w:val="24"/>
          <w14:ligatures w14:val="standardContextual"/>
        </w:rPr>
      </w:pPr>
    </w:p>
    <w:p w14:paraId="2D2F80EE" w14:textId="0E64DBD5" w:rsidR="002E569F" w:rsidRPr="005B2609" w:rsidRDefault="002E569F" w:rsidP="002E569F">
      <w:pPr>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 xml:space="preserve">COURSE OBJECTIVES: </w:t>
      </w:r>
    </w:p>
    <w:p w14:paraId="127207F9" w14:textId="55897506" w:rsidR="002E569F" w:rsidRDefault="002E569F" w:rsidP="002E569F">
      <w:pPr>
        <w:spacing w:after="0"/>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Security </w:t>
      </w:r>
      <w:r w:rsidR="00E93313">
        <w:rPr>
          <w:rFonts w:ascii="Times New Roman" w:eastAsia="Calibri" w:hAnsi="Times New Roman" w:cs="Times New Roman"/>
          <w:kern w:val="2"/>
          <w:sz w:val="24"/>
          <w:szCs w:val="24"/>
          <w14:ligatures w14:val="standardContextual"/>
        </w:rPr>
        <w:t>m</w:t>
      </w:r>
      <w:r w:rsidR="00E93313" w:rsidRPr="005B2609">
        <w:rPr>
          <w:rFonts w:ascii="Times New Roman" w:eastAsia="Calibri" w:hAnsi="Times New Roman" w:cs="Times New Roman"/>
          <w:kern w:val="2"/>
          <w:sz w:val="24"/>
          <w:szCs w:val="24"/>
          <w14:ligatures w14:val="standardContextual"/>
        </w:rPr>
        <w:t xml:space="preserve">anagement </w:t>
      </w:r>
      <w:r w:rsidRPr="005B2609">
        <w:rPr>
          <w:rFonts w:ascii="Times New Roman" w:eastAsia="Calibri" w:hAnsi="Times New Roman" w:cs="Times New Roman"/>
          <w:kern w:val="2"/>
          <w:sz w:val="24"/>
          <w:szCs w:val="24"/>
          <w14:ligatures w14:val="standardContextual"/>
        </w:rPr>
        <w:t xml:space="preserve">in </w:t>
      </w:r>
      <w:r w:rsidR="00E93313">
        <w:rPr>
          <w:rFonts w:ascii="Times New Roman" w:eastAsia="Calibri" w:hAnsi="Times New Roman" w:cs="Times New Roman"/>
          <w:kern w:val="2"/>
          <w:sz w:val="24"/>
          <w:szCs w:val="24"/>
          <w14:ligatures w14:val="standardContextual"/>
        </w:rPr>
        <w:t>g</w:t>
      </w:r>
      <w:r w:rsidR="00E93313" w:rsidRPr="005B2609">
        <w:rPr>
          <w:rFonts w:ascii="Times New Roman" w:eastAsia="Calibri" w:hAnsi="Times New Roman" w:cs="Times New Roman"/>
          <w:kern w:val="2"/>
          <w:sz w:val="24"/>
          <w:szCs w:val="24"/>
          <w14:ligatures w14:val="standardContextual"/>
        </w:rPr>
        <w:t xml:space="preserve">overnment </w:t>
      </w:r>
      <w:r w:rsidR="00E93313">
        <w:rPr>
          <w:rFonts w:ascii="Times New Roman" w:eastAsia="Calibri" w:hAnsi="Times New Roman" w:cs="Times New Roman"/>
          <w:kern w:val="2"/>
          <w:sz w:val="24"/>
          <w:szCs w:val="24"/>
          <w14:ligatures w14:val="standardContextual"/>
        </w:rPr>
        <w:t>a</w:t>
      </w:r>
      <w:r w:rsidR="00E93313" w:rsidRPr="005B2609">
        <w:rPr>
          <w:rFonts w:ascii="Times New Roman" w:eastAsia="Calibri" w:hAnsi="Times New Roman" w:cs="Times New Roman"/>
          <w:kern w:val="2"/>
          <w:sz w:val="24"/>
          <w:szCs w:val="24"/>
          <w14:ligatures w14:val="standardContextual"/>
        </w:rPr>
        <w:t xml:space="preserve">gencies </w:t>
      </w:r>
      <w:r w:rsidRPr="005B2609">
        <w:rPr>
          <w:rFonts w:ascii="Times New Roman" w:eastAsia="Calibri" w:hAnsi="Times New Roman" w:cs="Times New Roman"/>
          <w:kern w:val="2"/>
          <w:sz w:val="24"/>
          <w:szCs w:val="24"/>
          <w14:ligatures w14:val="standardContextual"/>
        </w:rPr>
        <w:t xml:space="preserve">and </w:t>
      </w:r>
      <w:r w:rsidR="00E93313">
        <w:rPr>
          <w:rFonts w:ascii="Times New Roman" w:eastAsia="Calibri" w:hAnsi="Times New Roman" w:cs="Times New Roman"/>
          <w:kern w:val="2"/>
          <w:sz w:val="24"/>
          <w:szCs w:val="24"/>
          <w14:ligatures w14:val="standardContextual"/>
        </w:rPr>
        <w:t>d</w:t>
      </w:r>
      <w:r w:rsidR="00E93313" w:rsidRPr="005B2609">
        <w:rPr>
          <w:rFonts w:ascii="Times New Roman" w:eastAsia="Calibri" w:hAnsi="Times New Roman" w:cs="Times New Roman"/>
          <w:kern w:val="2"/>
          <w:sz w:val="24"/>
          <w:szCs w:val="24"/>
          <w14:ligatures w14:val="standardContextual"/>
        </w:rPr>
        <w:t>epartments</w:t>
      </w:r>
      <w:r w:rsidR="00E93313">
        <w:rPr>
          <w:rFonts w:ascii="Times New Roman" w:eastAsia="Calibri" w:hAnsi="Times New Roman" w:cs="Times New Roman"/>
          <w:kern w:val="2"/>
          <w:sz w:val="24"/>
          <w:szCs w:val="24"/>
          <w14:ligatures w14:val="standardContextual"/>
        </w:rPr>
        <w:t xml:space="preserve"> </w:t>
      </w:r>
      <w:r w:rsidRPr="005B2609">
        <w:rPr>
          <w:rFonts w:ascii="Times New Roman" w:eastAsia="Calibri" w:hAnsi="Times New Roman" w:cs="Times New Roman"/>
          <w:kern w:val="2"/>
          <w:sz w:val="24"/>
          <w:szCs w:val="24"/>
          <w14:ligatures w14:val="standardContextual"/>
        </w:rPr>
        <w:t xml:space="preserve">is designed to provide participants the opportunity to: </w:t>
      </w:r>
    </w:p>
    <w:p w14:paraId="28426462" w14:textId="77777777" w:rsidR="00E93313" w:rsidRPr="005B2609" w:rsidRDefault="00E93313" w:rsidP="002E569F">
      <w:pPr>
        <w:spacing w:after="0"/>
        <w:jc w:val="both"/>
        <w:rPr>
          <w:rFonts w:ascii="Times New Roman" w:eastAsia="Calibri" w:hAnsi="Times New Roman" w:cs="Times New Roman"/>
          <w:kern w:val="2"/>
          <w:sz w:val="24"/>
          <w:szCs w:val="24"/>
          <w14:ligatures w14:val="standardContextual"/>
        </w:rPr>
      </w:pPr>
    </w:p>
    <w:p w14:paraId="3BA8A94F" w14:textId="6A02412A" w:rsidR="002E569F" w:rsidRPr="005B2609" w:rsidRDefault="00E93313" w:rsidP="002E569F">
      <w:pPr>
        <w:numPr>
          <w:ilvl w:val="0"/>
          <w:numId w:val="114"/>
        </w:numPr>
        <w:contextualSpacing/>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A</w:t>
      </w:r>
      <w:r w:rsidRPr="005B2609">
        <w:rPr>
          <w:rFonts w:ascii="Times New Roman" w:eastAsia="Calibri" w:hAnsi="Times New Roman" w:cs="Times New Roman"/>
          <w:kern w:val="2"/>
          <w:sz w:val="24"/>
          <w:szCs w:val="24"/>
          <w14:ligatures w14:val="standardContextual"/>
        </w:rPr>
        <w:t xml:space="preserve">cquire </w:t>
      </w:r>
      <w:r w:rsidR="002E569F" w:rsidRPr="005B2609">
        <w:rPr>
          <w:rFonts w:ascii="Times New Roman" w:eastAsia="Calibri" w:hAnsi="Times New Roman" w:cs="Times New Roman"/>
          <w:kern w:val="2"/>
          <w:sz w:val="24"/>
          <w:szCs w:val="24"/>
          <w14:ligatures w14:val="standardContextual"/>
        </w:rPr>
        <w:t>the necessary knowledge, skills and attitudes which will enable them to formulate security policies and procedures for the protection of corporate assets against theft, vandalism, destruction by five and other unforeseen disasters</w:t>
      </w:r>
      <w:r>
        <w:rPr>
          <w:rFonts w:ascii="Times New Roman" w:eastAsia="Calibri" w:hAnsi="Times New Roman" w:cs="Times New Roman"/>
          <w:kern w:val="2"/>
          <w:sz w:val="24"/>
          <w:szCs w:val="24"/>
          <w14:ligatures w14:val="standardContextual"/>
        </w:rPr>
        <w:t>.</w:t>
      </w:r>
    </w:p>
    <w:p w14:paraId="50740AF9" w14:textId="3294AD95" w:rsidR="002E569F" w:rsidRPr="005B2609" w:rsidRDefault="00E93313" w:rsidP="002E569F">
      <w:pPr>
        <w:numPr>
          <w:ilvl w:val="0"/>
          <w:numId w:val="114"/>
        </w:numPr>
        <w:contextualSpacing/>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P</w:t>
      </w:r>
      <w:r w:rsidRPr="005B2609">
        <w:rPr>
          <w:rFonts w:ascii="Times New Roman" w:eastAsia="Calibri" w:hAnsi="Times New Roman" w:cs="Times New Roman"/>
          <w:kern w:val="2"/>
          <w:sz w:val="24"/>
          <w:szCs w:val="24"/>
          <w14:ligatures w14:val="standardContextual"/>
        </w:rPr>
        <w:t xml:space="preserve">repare </w:t>
      </w:r>
      <w:r w:rsidR="002E569F" w:rsidRPr="005B2609">
        <w:rPr>
          <w:rFonts w:ascii="Times New Roman" w:eastAsia="Calibri" w:hAnsi="Times New Roman" w:cs="Times New Roman"/>
          <w:kern w:val="2"/>
          <w:sz w:val="24"/>
          <w:szCs w:val="24"/>
          <w14:ligatures w14:val="standardContextual"/>
        </w:rPr>
        <w:t>officers to deal capably with such security threats as political assassinations, kidnapping and extortion, terrorism, riots,</w:t>
      </w:r>
      <w:r w:rsidR="002E569F" w:rsidRPr="005B2609">
        <w:rPr>
          <w:rFonts w:ascii="Calibri" w:eastAsia="Calibri" w:hAnsi="Calibri" w:cs="Times New Roman"/>
          <w:kern w:val="2"/>
          <w14:ligatures w14:val="standardContextual"/>
        </w:rPr>
        <w:t xml:space="preserve"> </w:t>
      </w:r>
      <w:r w:rsidR="002E569F" w:rsidRPr="005B2609">
        <w:rPr>
          <w:rFonts w:ascii="Times New Roman" w:eastAsia="Calibri" w:hAnsi="Times New Roman" w:cs="Times New Roman"/>
          <w:kern w:val="2"/>
          <w:sz w:val="24"/>
          <w:szCs w:val="24"/>
          <w14:ligatures w14:val="standardContextual"/>
        </w:rPr>
        <w:t>violent demonstrations and other civil disturbances</w:t>
      </w:r>
      <w:r>
        <w:rPr>
          <w:rFonts w:ascii="Times New Roman" w:eastAsia="Calibri" w:hAnsi="Times New Roman" w:cs="Times New Roman"/>
          <w:kern w:val="2"/>
          <w:sz w:val="24"/>
          <w:szCs w:val="24"/>
          <w14:ligatures w14:val="standardContextual"/>
        </w:rPr>
        <w:t>.</w:t>
      </w:r>
      <w:r w:rsidR="002E569F" w:rsidRPr="005B2609">
        <w:rPr>
          <w:rFonts w:ascii="Times New Roman" w:eastAsia="Calibri" w:hAnsi="Times New Roman" w:cs="Times New Roman"/>
          <w:kern w:val="2"/>
          <w:sz w:val="24"/>
          <w:szCs w:val="24"/>
          <w14:ligatures w14:val="standardContextual"/>
        </w:rPr>
        <w:t xml:space="preserve"> </w:t>
      </w:r>
    </w:p>
    <w:p w14:paraId="0ED5D30B" w14:textId="0CD40DDD" w:rsidR="002E569F" w:rsidRPr="005B2609" w:rsidRDefault="00E93313" w:rsidP="002E569F">
      <w:pPr>
        <w:numPr>
          <w:ilvl w:val="0"/>
          <w:numId w:val="114"/>
        </w:numPr>
        <w:contextualSpacing/>
        <w:rPr>
          <w:rFonts w:ascii="Times New Roman" w:eastAsia="Calibri" w:hAnsi="Times New Roman" w:cs="Times New Roman"/>
          <w:kern w:val="2"/>
          <w:sz w:val="24"/>
          <w:szCs w:val="24"/>
          <w14:ligatures w14:val="standardContextual"/>
        </w:rPr>
      </w:pPr>
      <w:proofErr w:type="spellStart"/>
      <w:r w:rsidRPr="005B2609">
        <w:rPr>
          <w:rFonts w:ascii="Times New Roman" w:eastAsia="Calibri" w:hAnsi="Times New Roman" w:cs="Times New Roman"/>
          <w:kern w:val="2"/>
          <w:sz w:val="24"/>
          <w:szCs w:val="24"/>
          <w14:ligatures w14:val="standardContextual"/>
        </w:rPr>
        <w:t>Familiari</w:t>
      </w:r>
      <w:r>
        <w:rPr>
          <w:rFonts w:ascii="Times New Roman" w:eastAsia="Calibri" w:hAnsi="Times New Roman" w:cs="Times New Roman"/>
          <w:kern w:val="2"/>
          <w:sz w:val="24"/>
          <w:szCs w:val="24"/>
          <w14:ligatures w14:val="standardContextual"/>
        </w:rPr>
        <w:t>s</w:t>
      </w:r>
      <w:r w:rsidRPr="005B2609">
        <w:rPr>
          <w:rFonts w:ascii="Times New Roman" w:eastAsia="Calibri" w:hAnsi="Times New Roman" w:cs="Times New Roman"/>
          <w:kern w:val="2"/>
          <w:sz w:val="24"/>
          <w:szCs w:val="24"/>
          <w14:ligatures w14:val="standardContextual"/>
        </w:rPr>
        <w:t>e</w:t>
      </w:r>
      <w:proofErr w:type="spellEnd"/>
      <w:r w:rsidRPr="005B2609">
        <w:rPr>
          <w:rFonts w:ascii="Times New Roman" w:eastAsia="Calibri" w:hAnsi="Times New Roman" w:cs="Times New Roman"/>
          <w:kern w:val="2"/>
          <w:sz w:val="24"/>
          <w:szCs w:val="24"/>
          <w14:ligatures w14:val="standardContextual"/>
        </w:rPr>
        <w:t xml:space="preserve"> </w:t>
      </w:r>
      <w:r w:rsidR="002E569F" w:rsidRPr="005B2609">
        <w:rPr>
          <w:rFonts w:ascii="Times New Roman" w:eastAsia="Calibri" w:hAnsi="Times New Roman" w:cs="Times New Roman"/>
          <w:kern w:val="2"/>
          <w:sz w:val="24"/>
          <w:szCs w:val="24"/>
          <w14:ligatures w14:val="standardContextual"/>
        </w:rPr>
        <w:t>participants with the latest developments in security technology and the application of modern security equipment and electronic gadgets in the security industry.</w:t>
      </w:r>
    </w:p>
    <w:p w14:paraId="65F3DF9E" w14:textId="77777777" w:rsidR="00E93313" w:rsidRDefault="00E93313" w:rsidP="002E569F">
      <w:pPr>
        <w:jc w:val="both"/>
        <w:rPr>
          <w:rFonts w:ascii="Times New Roman" w:eastAsia="Calibri" w:hAnsi="Times New Roman" w:cs="Times New Roman"/>
          <w:b/>
          <w:bCs/>
          <w:kern w:val="2"/>
          <w:sz w:val="24"/>
          <w:szCs w:val="24"/>
          <w14:ligatures w14:val="standardContextual"/>
        </w:rPr>
      </w:pPr>
    </w:p>
    <w:p w14:paraId="3C0E05A4" w14:textId="61D5E660" w:rsidR="002E569F" w:rsidRPr="005B2609" w:rsidRDefault="002E569F" w:rsidP="002E569F">
      <w:pPr>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 xml:space="preserve">WORKSHOP SCOPES AND CONTENTS: </w:t>
      </w:r>
    </w:p>
    <w:p w14:paraId="00FB4AB6" w14:textId="65092D1D" w:rsidR="002E569F" w:rsidRPr="005B2609" w:rsidRDefault="002E569F" w:rsidP="002E569F">
      <w:pPr>
        <w:numPr>
          <w:ilvl w:val="0"/>
          <w:numId w:val="115"/>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Security in </w:t>
      </w:r>
      <w:r w:rsidR="00E93313">
        <w:rPr>
          <w:rFonts w:ascii="Times New Roman" w:eastAsia="Calibri" w:hAnsi="Times New Roman" w:cs="Times New Roman"/>
          <w:kern w:val="2"/>
          <w:sz w:val="24"/>
          <w:szCs w:val="24"/>
          <w14:ligatures w14:val="standardContextual"/>
        </w:rPr>
        <w:t>G</w:t>
      </w:r>
      <w:r w:rsidR="00E93313" w:rsidRPr="005B2609">
        <w:rPr>
          <w:rFonts w:ascii="Times New Roman" w:eastAsia="Calibri" w:hAnsi="Times New Roman" w:cs="Times New Roman"/>
          <w:kern w:val="2"/>
          <w:sz w:val="24"/>
          <w:szCs w:val="24"/>
          <w14:ligatures w14:val="standardContextual"/>
        </w:rPr>
        <w:t xml:space="preserve">overnment </w:t>
      </w:r>
      <w:r w:rsidR="00E93313">
        <w:rPr>
          <w:rFonts w:ascii="Times New Roman" w:eastAsia="Calibri" w:hAnsi="Times New Roman" w:cs="Times New Roman"/>
          <w:kern w:val="2"/>
          <w:sz w:val="24"/>
          <w:szCs w:val="24"/>
          <w14:ligatures w14:val="standardContextual"/>
        </w:rPr>
        <w:t>A</w:t>
      </w:r>
      <w:r w:rsidR="00E93313" w:rsidRPr="005B2609">
        <w:rPr>
          <w:rFonts w:ascii="Times New Roman" w:eastAsia="Calibri" w:hAnsi="Times New Roman" w:cs="Times New Roman"/>
          <w:kern w:val="2"/>
          <w:sz w:val="24"/>
          <w:szCs w:val="24"/>
          <w14:ligatures w14:val="standardContextual"/>
        </w:rPr>
        <w:t xml:space="preserve">gencies </w:t>
      </w:r>
      <w:r w:rsidRPr="005B2609">
        <w:rPr>
          <w:rFonts w:ascii="Times New Roman" w:eastAsia="Calibri" w:hAnsi="Times New Roman" w:cs="Times New Roman"/>
          <w:kern w:val="2"/>
          <w:sz w:val="24"/>
          <w:szCs w:val="24"/>
          <w14:ligatures w14:val="standardContextual"/>
        </w:rPr>
        <w:t xml:space="preserve">and </w:t>
      </w:r>
      <w:r w:rsidR="00E93313">
        <w:rPr>
          <w:rFonts w:ascii="Times New Roman" w:eastAsia="Calibri" w:hAnsi="Times New Roman" w:cs="Times New Roman"/>
          <w:kern w:val="2"/>
          <w:sz w:val="24"/>
          <w:szCs w:val="24"/>
          <w14:ligatures w14:val="standardContextual"/>
        </w:rPr>
        <w:t>D</w:t>
      </w:r>
      <w:r w:rsidR="00E93313" w:rsidRPr="005B2609">
        <w:rPr>
          <w:rFonts w:ascii="Times New Roman" w:eastAsia="Calibri" w:hAnsi="Times New Roman" w:cs="Times New Roman"/>
          <w:kern w:val="2"/>
          <w:sz w:val="24"/>
          <w:szCs w:val="24"/>
          <w14:ligatures w14:val="standardContextual"/>
        </w:rPr>
        <w:t>epartment</w:t>
      </w:r>
      <w:r w:rsidR="00E93313">
        <w:rPr>
          <w:rFonts w:ascii="Times New Roman" w:eastAsia="Calibri" w:hAnsi="Times New Roman" w:cs="Times New Roman"/>
          <w:kern w:val="2"/>
          <w:sz w:val="24"/>
          <w:szCs w:val="24"/>
          <w14:ligatures w14:val="standardContextual"/>
        </w:rPr>
        <w:t>s</w:t>
      </w:r>
      <w:r w:rsidRPr="005B2609">
        <w:rPr>
          <w:rFonts w:ascii="Times New Roman" w:eastAsia="Calibri" w:hAnsi="Times New Roman" w:cs="Times New Roman"/>
          <w:kern w:val="2"/>
          <w:sz w:val="24"/>
          <w:szCs w:val="24"/>
          <w14:ligatures w14:val="standardContextual"/>
        </w:rPr>
        <w:t xml:space="preserve"> </w:t>
      </w:r>
    </w:p>
    <w:p w14:paraId="436DCB55" w14:textId="776E7782" w:rsidR="002E569F" w:rsidRPr="005B2609" w:rsidRDefault="002E569F" w:rsidP="002E569F">
      <w:pPr>
        <w:numPr>
          <w:ilvl w:val="0"/>
          <w:numId w:val="115"/>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Managing </w:t>
      </w:r>
      <w:r w:rsidR="00E93313">
        <w:rPr>
          <w:rFonts w:ascii="Times New Roman" w:eastAsia="Calibri" w:hAnsi="Times New Roman" w:cs="Times New Roman"/>
          <w:kern w:val="2"/>
          <w:sz w:val="24"/>
          <w:szCs w:val="24"/>
          <w14:ligatures w14:val="standardContextual"/>
        </w:rPr>
        <w:t>C</w:t>
      </w:r>
      <w:r w:rsidR="00E93313" w:rsidRPr="005B2609">
        <w:rPr>
          <w:rFonts w:ascii="Times New Roman" w:eastAsia="Calibri" w:hAnsi="Times New Roman" w:cs="Times New Roman"/>
          <w:kern w:val="2"/>
          <w:sz w:val="24"/>
          <w:szCs w:val="24"/>
          <w14:ligatures w14:val="standardContextual"/>
        </w:rPr>
        <w:t xml:space="preserve">rime </w:t>
      </w:r>
      <w:r w:rsidR="00E93313">
        <w:rPr>
          <w:rFonts w:ascii="Times New Roman" w:eastAsia="Calibri" w:hAnsi="Times New Roman" w:cs="Times New Roman"/>
          <w:kern w:val="2"/>
          <w:sz w:val="24"/>
          <w:szCs w:val="24"/>
          <w14:ligatures w14:val="standardContextual"/>
        </w:rPr>
        <w:t>P</w:t>
      </w:r>
      <w:r w:rsidR="00E93313" w:rsidRPr="005B2609">
        <w:rPr>
          <w:rFonts w:ascii="Times New Roman" w:eastAsia="Calibri" w:hAnsi="Times New Roman" w:cs="Times New Roman"/>
          <w:kern w:val="2"/>
          <w:sz w:val="24"/>
          <w:szCs w:val="24"/>
          <w14:ligatures w14:val="standardContextual"/>
        </w:rPr>
        <w:t xml:space="preserve">revention </w:t>
      </w:r>
      <w:r w:rsidRPr="005B2609">
        <w:rPr>
          <w:rFonts w:ascii="Times New Roman" w:eastAsia="Calibri" w:hAnsi="Times New Roman" w:cs="Times New Roman"/>
          <w:kern w:val="2"/>
          <w:sz w:val="24"/>
          <w:szCs w:val="24"/>
          <w14:ligatures w14:val="standardContextual"/>
        </w:rPr>
        <w:t xml:space="preserve">in </w:t>
      </w:r>
      <w:r w:rsidR="00E93313">
        <w:rPr>
          <w:rFonts w:ascii="Times New Roman" w:eastAsia="Calibri" w:hAnsi="Times New Roman" w:cs="Times New Roman"/>
          <w:kern w:val="2"/>
          <w:sz w:val="24"/>
          <w:szCs w:val="24"/>
          <w14:ligatures w14:val="standardContextual"/>
        </w:rPr>
        <w:t>U</w:t>
      </w:r>
      <w:r w:rsidR="00E93313" w:rsidRPr="005B2609">
        <w:rPr>
          <w:rFonts w:ascii="Times New Roman" w:eastAsia="Calibri" w:hAnsi="Times New Roman" w:cs="Times New Roman"/>
          <w:kern w:val="2"/>
          <w:sz w:val="24"/>
          <w:szCs w:val="24"/>
          <w14:ligatures w14:val="standardContextual"/>
        </w:rPr>
        <w:t xml:space="preserve">rban </w:t>
      </w:r>
      <w:r w:rsidR="00E93313">
        <w:rPr>
          <w:rFonts w:ascii="Times New Roman" w:eastAsia="Calibri" w:hAnsi="Times New Roman" w:cs="Times New Roman"/>
          <w:kern w:val="2"/>
          <w:sz w:val="24"/>
          <w:szCs w:val="24"/>
          <w14:ligatures w14:val="standardContextual"/>
        </w:rPr>
        <w:t>C</w:t>
      </w:r>
      <w:r w:rsidR="00E93313" w:rsidRPr="005B2609">
        <w:rPr>
          <w:rFonts w:ascii="Times New Roman" w:eastAsia="Calibri" w:hAnsi="Times New Roman" w:cs="Times New Roman"/>
          <w:kern w:val="2"/>
          <w:sz w:val="24"/>
          <w:szCs w:val="24"/>
          <w14:ligatures w14:val="standardContextual"/>
        </w:rPr>
        <w:t>ommunities</w:t>
      </w:r>
      <w:r w:rsidRPr="005B2609">
        <w:rPr>
          <w:rFonts w:ascii="Times New Roman" w:eastAsia="Calibri" w:hAnsi="Times New Roman" w:cs="Times New Roman"/>
          <w:kern w:val="2"/>
          <w:sz w:val="24"/>
          <w:szCs w:val="24"/>
          <w14:ligatures w14:val="standardContextual"/>
        </w:rPr>
        <w:t xml:space="preserve"> </w:t>
      </w:r>
    </w:p>
    <w:p w14:paraId="661E63F4" w14:textId="5AA68381" w:rsidR="002E569F" w:rsidRPr="005B2609" w:rsidRDefault="002E569F" w:rsidP="002E569F">
      <w:pPr>
        <w:numPr>
          <w:ilvl w:val="0"/>
          <w:numId w:val="115"/>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Crime </w:t>
      </w:r>
      <w:r w:rsidR="00E93313">
        <w:rPr>
          <w:rFonts w:ascii="Times New Roman" w:eastAsia="Calibri" w:hAnsi="Times New Roman" w:cs="Times New Roman"/>
          <w:kern w:val="2"/>
          <w:sz w:val="24"/>
          <w:szCs w:val="24"/>
          <w14:ligatures w14:val="standardContextual"/>
        </w:rPr>
        <w:t>P</w:t>
      </w:r>
      <w:r w:rsidR="00E93313" w:rsidRPr="005B2609">
        <w:rPr>
          <w:rFonts w:ascii="Times New Roman" w:eastAsia="Calibri" w:hAnsi="Times New Roman" w:cs="Times New Roman"/>
          <w:kern w:val="2"/>
          <w:sz w:val="24"/>
          <w:szCs w:val="24"/>
          <w14:ligatures w14:val="standardContextual"/>
        </w:rPr>
        <w:t xml:space="preserve">revention </w:t>
      </w:r>
      <w:r w:rsidR="00E93313">
        <w:rPr>
          <w:rFonts w:ascii="Times New Roman" w:eastAsia="Calibri" w:hAnsi="Times New Roman" w:cs="Times New Roman"/>
          <w:kern w:val="2"/>
          <w:sz w:val="24"/>
          <w:szCs w:val="24"/>
          <w14:ligatures w14:val="standardContextual"/>
        </w:rPr>
        <w:t>T</w:t>
      </w:r>
      <w:r w:rsidR="00E93313" w:rsidRPr="005B2609">
        <w:rPr>
          <w:rFonts w:ascii="Times New Roman" w:eastAsia="Calibri" w:hAnsi="Times New Roman" w:cs="Times New Roman"/>
          <w:kern w:val="2"/>
          <w:sz w:val="24"/>
          <w:szCs w:val="24"/>
          <w14:ligatures w14:val="standardContextual"/>
        </w:rPr>
        <w:t xml:space="preserve">echniques </w:t>
      </w:r>
      <w:r w:rsidRPr="005B2609">
        <w:rPr>
          <w:rFonts w:ascii="Times New Roman" w:eastAsia="Calibri" w:hAnsi="Times New Roman" w:cs="Times New Roman"/>
          <w:kern w:val="2"/>
          <w:sz w:val="24"/>
          <w:szCs w:val="24"/>
          <w14:ligatures w14:val="standardContextual"/>
        </w:rPr>
        <w:t xml:space="preserve">in </w:t>
      </w:r>
      <w:r w:rsidR="00E93313">
        <w:rPr>
          <w:rFonts w:ascii="Times New Roman" w:eastAsia="Calibri" w:hAnsi="Times New Roman" w:cs="Times New Roman"/>
          <w:kern w:val="2"/>
          <w:sz w:val="24"/>
          <w:szCs w:val="24"/>
          <w14:ligatures w14:val="standardContextual"/>
        </w:rPr>
        <w:t>O</w:t>
      </w:r>
      <w:r w:rsidR="00E93313" w:rsidRPr="005B2609">
        <w:rPr>
          <w:rFonts w:ascii="Times New Roman" w:eastAsia="Calibri" w:hAnsi="Times New Roman" w:cs="Times New Roman"/>
          <w:kern w:val="2"/>
          <w:sz w:val="24"/>
          <w:szCs w:val="24"/>
          <w14:ligatures w14:val="standardContextual"/>
        </w:rPr>
        <w:t xml:space="preserve">ffice </w:t>
      </w:r>
      <w:r w:rsidR="00E93313">
        <w:rPr>
          <w:rFonts w:ascii="Times New Roman" w:eastAsia="Calibri" w:hAnsi="Times New Roman" w:cs="Times New Roman"/>
          <w:kern w:val="2"/>
          <w:sz w:val="24"/>
          <w:szCs w:val="24"/>
          <w14:ligatures w14:val="standardContextual"/>
        </w:rPr>
        <w:t>E</w:t>
      </w:r>
      <w:r w:rsidR="00E93313" w:rsidRPr="005B2609">
        <w:rPr>
          <w:rFonts w:ascii="Times New Roman" w:eastAsia="Calibri" w:hAnsi="Times New Roman" w:cs="Times New Roman"/>
          <w:kern w:val="2"/>
          <w:sz w:val="24"/>
          <w:szCs w:val="24"/>
          <w14:ligatures w14:val="standardContextual"/>
        </w:rPr>
        <w:t>nvironment</w:t>
      </w:r>
      <w:r w:rsidRPr="005B2609">
        <w:rPr>
          <w:rFonts w:ascii="Times New Roman" w:eastAsia="Calibri" w:hAnsi="Times New Roman" w:cs="Times New Roman"/>
          <w:kern w:val="2"/>
          <w:sz w:val="24"/>
          <w:szCs w:val="24"/>
          <w14:ligatures w14:val="standardContextual"/>
        </w:rPr>
        <w:t xml:space="preserve"> </w:t>
      </w:r>
    </w:p>
    <w:p w14:paraId="36ED7869" w14:textId="163FCF22" w:rsidR="002E569F" w:rsidRPr="005B2609" w:rsidRDefault="002E569F" w:rsidP="002E569F">
      <w:pPr>
        <w:numPr>
          <w:ilvl w:val="0"/>
          <w:numId w:val="115"/>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lastRenderedPageBreak/>
        <w:t xml:space="preserve">Executive </w:t>
      </w:r>
      <w:r w:rsidR="00E93313">
        <w:rPr>
          <w:rFonts w:ascii="Times New Roman" w:eastAsia="Calibri" w:hAnsi="Times New Roman" w:cs="Times New Roman"/>
          <w:kern w:val="2"/>
          <w:sz w:val="24"/>
          <w:szCs w:val="24"/>
          <w14:ligatures w14:val="standardContextual"/>
        </w:rPr>
        <w:t>P</w:t>
      </w:r>
      <w:r w:rsidR="00E93313" w:rsidRPr="005B2609">
        <w:rPr>
          <w:rFonts w:ascii="Times New Roman" w:eastAsia="Calibri" w:hAnsi="Times New Roman" w:cs="Times New Roman"/>
          <w:kern w:val="2"/>
          <w:sz w:val="24"/>
          <w:szCs w:val="24"/>
          <w14:ligatures w14:val="standardContextual"/>
        </w:rPr>
        <w:t>rotection</w:t>
      </w:r>
      <w:r w:rsidRPr="005B2609">
        <w:rPr>
          <w:rFonts w:ascii="Times New Roman" w:eastAsia="Calibri" w:hAnsi="Times New Roman" w:cs="Times New Roman"/>
          <w:kern w:val="2"/>
          <w:sz w:val="24"/>
          <w:szCs w:val="24"/>
          <w14:ligatures w14:val="standardContextual"/>
        </w:rPr>
        <w:t xml:space="preserve"> </w:t>
      </w:r>
    </w:p>
    <w:p w14:paraId="4F3115C8" w14:textId="1E14438E" w:rsidR="002E569F" w:rsidRPr="005B2609" w:rsidRDefault="002E569F" w:rsidP="002E569F">
      <w:pPr>
        <w:numPr>
          <w:ilvl w:val="0"/>
          <w:numId w:val="115"/>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Awareness and </w:t>
      </w:r>
      <w:r w:rsidR="00E93313">
        <w:rPr>
          <w:rFonts w:ascii="Times New Roman" w:eastAsia="Calibri" w:hAnsi="Times New Roman" w:cs="Times New Roman"/>
          <w:kern w:val="2"/>
          <w:sz w:val="24"/>
          <w:szCs w:val="24"/>
          <w14:ligatures w14:val="standardContextual"/>
        </w:rPr>
        <w:t>P</w:t>
      </w:r>
      <w:r w:rsidR="00E93313" w:rsidRPr="005B2609">
        <w:rPr>
          <w:rFonts w:ascii="Times New Roman" w:eastAsia="Calibri" w:hAnsi="Times New Roman" w:cs="Times New Roman"/>
          <w:kern w:val="2"/>
          <w:sz w:val="24"/>
          <w:szCs w:val="24"/>
          <w14:ligatures w14:val="standardContextual"/>
        </w:rPr>
        <w:t xml:space="preserve">revention </w:t>
      </w:r>
      <w:r w:rsidRPr="005B2609">
        <w:rPr>
          <w:rFonts w:ascii="Times New Roman" w:eastAsia="Calibri" w:hAnsi="Times New Roman" w:cs="Times New Roman"/>
          <w:kern w:val="2"/>
          <w:sz w:val="24"/>
          <w:szCs w:val="24"/>
          <w14:ligatures w14:val="standardContextual"/>
        </w:rPr>
        <w:t xml:space="preserve">of </w:t>
      </w:r>
      <w:r w:rsidR="00E93313">
        <w:rPr>
          <w:rFonts w:ascii="Times New Roman" w:eastAsia="Calibri" w:hAnsi="Times New Roman" w:cs="Times New Roman"/>
          <w:kern w:val="2"/>
          <w:sz w:val="24"/>
          <w:szCs w:val="24"/>
          <w14:ligatures w14:val="standardContextual"/>
        </w:rPr>
        <w:t>T</w:t>
      </w:r>
      <w:r w:rsidR="00E93313" w:rsidRPr="005B2609">
        <w:rPr>
          <w:rFonts w:ascii="Times New Roman" w:eastAsia="Calibri" w:hAnsi="Times New Roman" w:cs="Times New Roman"/>
          <w:kern w:val="2"/>
          <w:sz w:val="24"/>
          <w:szCs w:val="24"/>
          <w14:ligatures w14:val="standardContextual"/>
        </w:rPr>
        <w:t>hreats</w:t>
      </w:r>
      <w:r w:rsidRPr="005B2609">
        <w:rPr>
          <w:rFonts w:ascii="Times New Roman" w:eastAsia="Calibri" w:hAnsi="Times New Roman" w:cs="Times New Roman"/>
          <w:kern w:val="2"/>
          <w:sz w:val="24"/>
          <w:szCs w:val="24"/>
          <w14:ligatures w14:val="standardContextual"/>
        </w:rPr>
        <w:t xml:space="preserve"> </w:t>
      </w:r>
    </w:p>
    <w:p w14:paraId="291D77FE" w14:textId="33A3BE69" w:rsidR="002E569F" w:rsidRPr="005B2609" w:rsidRDefault="002E569F" w:rsidP="002E569F">
      <w:pPr>
        <w:numPr>
          <w:ilvl w:val="0"/>
          <w:numId w:val="115"/>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Security </w:t>
      </w:r>
      <w:r w:rsidR="00E93313">
        <w:rPr>
          <w:rFonts w:ascii="Times New Roman" w:eastAsia="Calibri" w:hAnsi="Times New Roman" w:cs="Times New Roman"/>
          <w:kern w:val="2"/>
          <w:sz w:val="24"/>
          <w:szCs w:val="24"/>
          <w14:ligatures w14:val="standardContextual"/>
        </w:rPr>
        <w:t>M</w:t>
      </w:r>
      <w:r w:rsidR="00E93313" w:rsidRPr="005B2609">
        <w:rPr>
          <w:rFonts w:ascii="Times New Roman" w:eastAsia="Calibri" w:hAnsi="Times New Roman" w:cs="Times New Roman"/>
          <w:kern w:val="2"/>
          <w:sz w:val="24"/>
          <w:szCs w:val="24"/>
          <w14:ligatures w14:val="standardContextual"/>
        </w:rPr>
        <w:t>anagement</w:t>
      </w:r>
      <w:r w:rsidRPr="005B2609">
        <w:rPr>
          <w:rFonts w:ascii="Times New Roman" w:eastAsia="Calibri" w:hAnsi="Times New Roman" w:cs="Times New Roman"/>
          <w:kern w:val="2"/>
          <w:sz w:val="24"/>
          <w:szCs w:val="24"/>
          <w14:ligatures w14:val="standardContextual"/>
        </w:rPr>
        <w:t xml:space="preserve">, </w:t>
      </w:r>
      <w:r w:rsidR="00E93313">
        <w:rPr>
          <w:rFonts w:ascii="Times New Roman" w:eastAsia="Calibri" w:hAnsi="Times New Roman" w:cs="Times New Roman"/>
          <w:kern w:val="2"/>
          <w:sz w:val="24"/>
          <w:szCs w:val="24"/>
          <w14:ligatures w14:val="standardContextual"/>
        </w:rPr>
        <w:t>T</w:t>
      </w:r>
      <w:r w:rsidR="00E93313" w:rsidRPr="005B2609">
        <w:rPr>
          <w:rFonts w:ascii="Times New Roman" w:eastAsia="Calibri" w:hAnsi="Times New Roman" w:cs="Times New Roman"/>
          <w:kern w:val="2"/>
          <w:sz w:val="24"/>
          <w:szCs w:val="24"/>
          <w14:ligatures w14:val="standardContextual"/>
        </w:rPr>
        <w:t xml:space="preserve">hreats </w:t>
      </w:r>
      <w:r w:rsidRPr="005B2609">
        <w:rPr>
          <w:rFonts w:ascii="Times New Roman" w:eastAsia="Calibri" w:hAnsi="Times New Roman" w:cs="Times New Roman"/>
          <w:kern w:val="2"/>
          <w:sz w:val="24"/>
          <w:szCs w:val="24"/>
          <w14:ligatures w14:val="standardContextual"/>
        </w:rPr>
        <w:t xml:space="preserve">and </w:t>
      </w:r>
      <w:r w:rsidR="00E93313">
        <w:rPr>
          <w:rFonts w:ascii="Times New Roman" w:eastAsia="Calibri" w:hAnsi="Times New Roman" w:cs="Times New Roman"/>
          <w:kern w:val="2"/>
          <w:sz w:val="24"/>
          <w:szCs w:val="24"/>
          <w14:ligatures w14:val="standardContextual"/>
        </w:rPr>
        <w:t>R</w:t>
      </w:r>
      <w:r w:rsidR="00E93313" w:rsidRPr="005B2609">
        <w:rPr>
          <w:rFonts w:ascii="Times New Roman" w:eastAsia="Calibri" w:hAnsi="Times New Roman" w:cs="Times New Roman"/>
          <w:kern w:val="2"/>
          <w:sz w:val="24"/>
          <w:szCs w:val="24"/>
          <w14:ligatures w14:val="standardContextual"/>
        </w:rPr>
        <w:t>isks</w:t>
      </w:r>
      <w:r w:rsidRPr="005B2609">
        <w:rPr>
          <w:rFonts w:ascii="Times New Roman" w:eastAsia="Calibri" w:hAnsi="Times New Roman" w:cs="Times New Roman"/>
          <w:kern w:val="2"/>
          <w:sz w:val="24"/>
          <w:szCs w:val="24"/>
          <w14:ligatures w14:val="standardContextual"/>
        </w:rPr>
        <w:t xml:space="preserve"> </w:t>
      </w:r>
    </w:p>
    <w:p w14:paraId="6A91190C" w14:textId="6B9B58E5" w:rsidR="002E569F" w:rsidRPr="005B2609" w:rsidRDefault="002E569F" w:rsidP="002E569F">
      <w:pPr>
        <w:numPr>
          <w:ilvl w:val="0"/>
          <w:numId w:val="115"/>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Need for </w:t>
      </w:r>
      <w:r w:rsidR="00E93313">
        <w:rPr>
          <w:rFonts w:ascii="Times New Roman" w:eastAsia="Calibri" w:hAnsi="Times New Roman" w:cs="Times New Roman"/>
          <w:kern w:val="2"/>
          <w:sz w:val="24"/>
          <w:szCs w:val="24"/>
          <w14:ligatures w14:val="standardContextual"/>
        </w:rPr>
        <w:t>S</w:t>
      </w:r>
      <w:r w:rsidR="00E93313" w:rsidRPr="005B2609">
        <w:rPr>
          <w:rFonts w:ascii="Times New Roman" w:eastAsia="Calibri" w:hAnsi="Times New Roman" w:cs="Times New Roman"/>
          <w:kern w:val="2"/>
          <w:sz w:val="24"/>
          <w:szCs w:val="24"/>
          <w14:ligatures w14:val="standardContextual"/>
        </w:rPr>
        <w:t xml:space="preserve">ecurity </w:t>
      </w:r>
      <w:r w:rsidRPr="005B2609">
        <w:rPr>
          <w:rFonts w:ascii="Times New Roman" w:eastAsia="Calibri" w:hAnsi="Times New Roman" w:cs="Times New Roman"/>
          <w:kern w:val="2"/>
          <w:sz w:val="24"/>
          <w:szCs w:val="24"/>
          <w14:ligatures w14:val="standardContextual"/>
        </w:rPr>
        <w:t xml:space="preserve">and </w:t>
      </w:r>
      <w:r w:rsidR="00E93313">
        <w:rPr>
          <w:rFonts w:ascii="Times New Roman" w:eastAsia="Calibri" w:hAnsi="Times New Roman" w:cs="Times New Roman"/>
          <w:kern w:val="2"/>
          <w:sz w:val="24"/>
          <w:szCs w:val="24"/>
          <w14:ligatures w14:val="standardContextual"/>
        </w:rPr>
        <w:t>S</w:t>
      </w:r>
      <w:r w:rsidR="00E93313" w:rsidRPr="005B2609">
        <w:rPr>
          <w:rFonts w:ascii="Times New Roman" w:eastAsia="Calibri" w:hAnsi="Times New Roman" w:cs="Times New Roman"/>
          <w:kern w:val="2"/>
          <w:sz w:val="24"/>
          <w:szCs w:val="24"/>
          <w14:ligatures w14:val="standardContextual"/>
        </w:rPr>
        <w:t xml:space="preserve">afety </w:t>
      </w:r>
      <w:r w:rsidRPr="005B2609">
        <w:rPr>
          <w:rFonts w:ascii="Times New Roman" w:eastAsia="Calibri" w:hAnsi="Times New Roman" w:cs="Times New Roman"/>
          <w:kern w:val="2"/>
          <w:sz w:val="24"/>
          <w:szCs w:val="24"/>
          <w14:ligatures w14:val="standardContextual"/>
        </w:rPr>
        <w:t xml:space="preserve">in </w:t>
      </w:r>
      <w:r w:rsidR="00E93313">
        <w:rPr>
          <w:rFonts w:ascii="Times New Roman" w:eastAsia="Calibri" w:hAnsi="Times New Roman" w:cs="Times New Roman"/>
          <w:kern w:val="2"/>
          <w:sz w:val="24"/>
          <w:szCs w:val="24"/>
          <w14:ligatures w14:val="standardContextual"/>
        </w:rPr>
        <w:t>G</w:t>
      </w:r>
      <w:r w:rsidR="00E93313" w:rsidRPr="005B2609">
        <w:rPr>
          <w:rFonts w:ascii="Times New Roman" w:eastAsia="Calibri" w:hAnsi="Times New Roman" w:cs="Times New Roman"/>
          <w:kern w:val="2"/>
          <w:sz w:val="24"/>
          <w:szCs w:val="24"/>
          <w14:ligatures w14:val="standardContextual"/>
        </w:rPr>
        <w:t xml:space="preserve">overnment </w:t>
      </w:r>
      <w:r w:rsidR="00E93313">
        <w:rPr>
          <w:rFonts w:ascii="Times New Roman" w:eastAsia="Calibri" w:hAnsi="Times New Roman" w:cs="Times New Roman"/>
          <w:kern w:val="2"/>
          <w:sz w:val="24"/>
          <w:szCs w:val="24"/>
          <w14:ligatures w14:val="standardContextual"/>
        </w:rPr>
        <w:t>O</w:t>
      </w:r>
      <w:r w:rsidR="00E93313" w:rsidRPr="005B2609">
        <w:rPr>
          <w:rFonts w:ascii="Times New Roman" w:eastAsia="Calibri" w:hAnsi="Times New Roman" w:cs="Times New Roman"/>
          <w:kern w:val="2"/>
          <w:sz w:val="24"/>
          <w:szCs w:val="24"/>
          <w14:ligatures w14:val="standardContextual"/>
        </w:rPr>
        <w:t xml:space="preserve">fficial </w:t>
      </w:r>
      <w:r w:rsidR="00E93313">
        <w:rPr>
          <w:rFonts w:ascii="Times New Roman" w:eastAsia="Calibri" w:hAnsi="Times New Roman" w:cs="Times New Roman"/>
          <w:kern w:val="2"/>
          <w:sz w:val="24"/>
          <w:szCs w:val="24"/>
          <w14:ligatures w14:val="standardContextual"/>
        </w:rPr>
        <w:t>F</w:t>
      </w:r>
      <w:r w:rsidR="00E93313" w:rsidRPr="005B2609">
        <w:rPr>
          <w:rFonts w:ascii="Times New Roman" w:eastAsia="Calibri" w:hAnsi="Times New Roman" w:cs="Times New Roman"/>
          <w:kern w:val="2"/>
          <w:sz w:val="24"/>
          <w:szCs w:val="24"/>
          <w14:ligatures w14:val="standardContextual"/>
        </w:rPr>
        <w:t>acilities</w:t>
      </w:r>
      <w:r w:rsidRPr="005B2609">
        <w:rPr>
          <w:rFonts w:ascii="Times New Roman" w:eastAsia="Calibri" w:hAnsi="Times New Roman" w:cs="Times New Roman"/>
          <w:kern w:val="2"/>
          <w:sz w:val="24"/>
          <w:szCs w:val="24"/>
          <w14:ligatures w14:val="standardContextual"/>
        </w:rPr>
        <w:t xml:space="preserve"> </w:t>
      </w:r>
    </w:p>
    <w:p w14:paraId="5B7AD007" w14:textId="4962F4E0" w:rsidR="002E569F" w:rsidRPr="005B2609" w:rsidRDefault="002E569F" w:rsidP="002E569F">
      <w:pPr>
        <w:numPr>
          <w:ilvl w:val="0"/>
          <w:numId w:val="115"/>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Security </w:t>
      </w:r>
      <w:r w:rsidR="00E93313">
        <w:rPr>
          <w:rFonts w:ascii="Times New Roman" w:eastAsia="Calibri" w:hAnsi="Times New Roman" w:cs="Times New Roman"/>
          <w:kern w:val="2"/>
          <w:sz w:val="24"/>
          <w:szCs w:val="24"/>
          <w14:ligatures w14:val="standardContextual"/>
        </w:rPr>
        <w:t>E</w:t>
      </w:r>
      <w:r w:rsidR="00E93313" w:rsidRPr="005B2609">
        <w:rPr>
          <w:rFonts w:ascii="Times New Roman" w:eastAsia="Calibri" w:hAnsi="Times New Roman" w:cs="Times New Roman"/>
          <w:kern w:val="2"/>
          <w:sz w:val="24"/>
          <w:szCs w:val="24"/>
          <w14:ligatures w14:val="standardContextual"/>
        </w:rPr>
        <w:t xml:space="preserve">ducation </w:t>
      </w:r>
      <w:r w:rsidRPr="005B2609">
        <w:rPr>
          <w:rFonts w:ascii="Times New Roman" w:eastAsia="Calibri" w:hAnsi="Times New Roman" w:cs="Times New Roman"/>
          <w:kern w:val="2"/>
          <w:sz w:val="24"/>
          <w:szCs w:val="24"/>
          <w14:ligatures w14:val="standardContextual"/>
        </w:rPr>
        <w:t xml:space="preserve">and </w:t>
      </w:r>
      <w:r w:rsidR="00E93313">
        <w:rPr>
          <w:rFonts w:ascii="Times New Roman" w:eastAsia="Calibri" w:hAnsi="Times New Roman" w:cs="Times New Roman"/>
          <w:kern w:val="2"/>
          <w:sz w:val="24"/>
          <w:szCs w:val="24"/>
          <w14:ligatures w14:val="standardContextual"/>
        </w:rPr>
        <w:t>T</w:t>
      </w:r>
      <w:r w:rsidR="00E93313" w:rsidRPr="005B2609">
        <w:rPr>
          <w:rFonts w:ascii="Times New Roman" w:eastAsia="Calibri" w:hAnsi="Times New Roman" w:cs="Times New Roman"/>
          <w:kern w:val="2"/>
          <w:sz w:val="24"/>
          <w:szCs w:val="24"/>
          <w14:ligatures w14:val="standardContextual"/>
        </w:rPr>
        <w:t>raining</w:t>
      </w:r>
      <w:r w:rsidRPr="005B2609">
        <w:rPr>
          <w:rFonts w:ascii="Times New Roman" w:eastAsia="Calibri" w:hAnsi="Times New Roman" w:cs="Times New Roman"/>
          <w:kern w:val="2"/>
          <w:sz w:val="24"/>
          <w:szCs w:val="24"/>
          <w14:ligatures w14:val="standardContextual"/>
        </w:rPr>
        <w:t xml:space="preserve"> </w:t>
      </w:r>
    </w:p>
    <w:p w14:paraId="118B8140" w14:textId="1941B04A" w:rsidR="002E569F" w:rsidRPr="005B2609" w:rsidRDefault="002E569F" w:rsidP="002E569F">
      <w:pPr>
        <w:numPr>
          <w:ilvl w:val="0"/>
          <w:numId w:val="115"/>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Security </w:t>
      </w:r>
      <w:r w:rsidR="00E93313">
        <w:rPr>
          <w:rFonts w:ascii="Times New Roman" w:eastAsia="Calibri" w:hAnsi="Times New Roman" w:cs="Times New Roman"/>
          <w:kern w:val="2"/>
          <w:sz w:val="24"/>
          <w:szCs w:val="24"/>
          <w14:ligatures w14:val="standardContextual"/>
        </w:rPr>
        <w:t>T</w:t>
      </w:r>
      <w:r w:rsidR="00E93313" w:rsidRPr="005B2609">
        <w:rPr>
          <w:rFonts w:ascii="Times New Roman" w:eastAsia="Calibri" w:hAnsi="Times New Roman" w:cs="Times New Roman"/>
          <w:kern w:val="2"/>
          <w:sz w:val="24"/>
          <w:szCs w:val="24"/>
          <w14:ligatures w14:val="standardContextual"/>
        </w:rPr>
        <w:t>raining</w:t>
      </w:r>
      <w:r w:rsidRPr="005B2609">
        <w:rPr>
          <w:rFonts w:ascii="Times New Roman" w:eastAsia="Calibri" w:hAnsi="Times New Roman" w:cs="Times New Roman"/>
          <w:kern w:val="2"/>
          <w:sz w:val="24"/>
          <w:szCs w:val="24"/>
          <w14:ligatures w14:val="standardContextual"/>
        </w:rPr>
        <w:t xml:space="preserve"> </w:t>
      </w:r>
    </w:p>
    <w:p w14:paraId="2FEA2C86" w14:textId="72168BA2" w:rsidR="002E569F" w:rsidRPr="005B2609" w:rsidRDefault="002E569F" w:rsidP="002E569F">
      <w:pPr>
        <w:numPr>
          <w:ilvl w:val="0"/>
          <w:numId w:val="115"/>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Personnel </w:t>
      </w:r>
      <w:r w:rsidR="00E93313">
        <w:rPr>
          <w:rFonts w:ascii="Times New Roman" w:eastAsia="Calibri" w:hAnsi="Times New Roman" w:cs="Times New Roman"/>
          <w:kern w:val="2"/>
          <w:sz w:val="24"/>
          <w:szCs w:val="24"/>
          <w14:ligatures w14:val="standardContextual"/>
        </w:rPr>
        <w:t>S</w:t>
      </w:r>
      <w:r w:rsidR="00E93313" w:rsidRPr="005B2609">
        <w:rPr>
          <w:rFonts w:ascii="Times New Roman" w:eastAsia="Calibri" w:hAnsi="Times New Roman" w:cs="Times New Roman"/>
          <w:kern w:val="2"/>
          <w:sz w:val="24"/>
          <w:szCs w:val="24"/>
          <w14:ligatures w14:val="standardContextual"/>
        </w:rPr>
        <w:t xml:space="preserve">ecurity </w:t>
      </w:r>
      <w:r w:rsidRPr="005B2609">
        <w:rPr>
          <w:rFonts w:ascii="Times New Roman" w:eastAsia="Calibri" w:hAnsi="Times New Roman" w:cs="Times New Roman"/>
          <w:kern w:val="2"/>
          <w:sz w:val="24"/>
          <w:szCs w:val="24"/>
          <w14:ligatures w14:val="standardContextual"/>
        </w:rPr>
        <w:t xml:space="preserve">in </w:t>
      </w:r>
      <w:r w:rsidR="00E93313">
        <w:rPr>
          <w:rFonts w:ascii="Times New Roman" w:eastAsia="Calibri" w:hAnsi="Times New Roman" w:cs="Times New Roman"/>
          <w:kern w:val="2"/>
          <w:sz w:val="24"/>
          <w:szCs w:val="24"/>
          <w14:ligatures w14:val="standardContextual"/>
        </w:rPr>
        <w:t>O</w:t>
      </w:r>
      <w:r w:rsidR="00E93313" w:rsidRPr="005B2609">
        <w:rPr>
          <w:rFonts w:ascii="Times New Roman" w:eastAsia="Calibri" w:hAnsi="Times New Roman" w:cs="Times New Roman"/>
          <w:kern w:val="2"/>
          <w:sz w:val="24"/>
          <w:szCs w:val="24"/>
          <w14:ligatures w14:val="standardContextual"/>
        </w:rPr>
        <w:t xml:space="preserve">fficial </w:t>
      </w:r>
      <w:r w:rsidR="00E93313">
        <w:rPr>
          <w:rFonts w:ascii="Times New Roman" w:eastAsia="Calibri" w:hAnsi="Times New Roman" w:cs="Times New Roman"/>
          <w:kern w:val="2"/>
          <w:sz w:val="24"/>
          <w:szCs w:val="24"/>
          <w14:ligatures w14:val="standardContextual"/>
        </w:rPr>
        <w:t>E</w:t>
      </w:r>
      <w:r w:rsidR="00E93313" w:rsidRPr="005B2609">
        <w:rPr>
          <w:rFonts w:ascii="Times New Roman" w:eastAsia="Calibri" w:hAnsi="Times New Roman" w:cs="Times New Roman"/>
          <w:kern w:val="2"/>
          <w:sz w:val="24"/>
          <w:szCs w:val="24"/>
          <w14:ligatures w14:val="standardContextual"/>
        </w:rPr>
        <w:t>nvironment</w:t>
      </w:r>
      <w:r w:rsidRPr="005B2609">
        <w:rPr>
          <w:rFonts w:ascii="Times New Roman" w:eastAsia="Calibri" w:hAnsi="Times New Roman" w:cs="Times New Roman"/>
          <w:kern w:val="2"/>
          <w:sz w:val="24"/>
          <w:szCs w:val="24"/>
          <w14:ligatures w14:val="standardContextual"/>
        </w:rPr>
        <w:t xml:space="preserve"> </w:t>
      </w:r>
    </w:p>
    <w:p w14:paraId="45BAD3F7" w14:textId="3A112C36" w:rsidR="002E569F" w:rsidRPr="005B2609" w:rsidRDefault="002E569F" w:rsidP="002E569F">
      <w:pPr>
        <w:numPr>
          <w:ilvl w:val="0"/>
          <w:numId w:val="115"/>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Emergency </w:t>
      </w:r>
      <w:r w:rsidR="00E93313">
        <w:rPr>
          <w:rFonts w:ascii="Times New Roman" w:eastAsia="Calibri" w:hAnsi="Times New Roman" w:cs="Times New Roman"/>
          <w:kern w:val="2"/>
          <w:sz w:val="24"/>
          <w:szCs w:val="24"/>
          <w14:ligatures w14:val="standardContextual"/>
        </w:rPr>
        <w:t>P</w:t>
      </w:r>
      <w:r w:rsidR="00E93313" w:rsidRPr="005B2609">
        <w:rPr>
          <w:rFonts w:ascii="Times New Roman" w:eastAsia="Calibri" w:hAnsi="Times New Roman" w:cs="Times New Roman"/>
          <w:kern w:val="2"/>
          <w:sz w:val="24"/>
          <w:szCs w:val="24"/>
          <w14:ligatures w14:val="standardContextual"/>
        </w:rPr>
        <w:t>lanning</w:t>
      </w:r>
      <w:r w:rsidRPr="005B2609">
        <w:rPr>
          <w:rFonts w:ascii="Times New Roman" w:eastAsia="Calibri" w:hAnsi="Times New Roman" w:cs="Times New Roman"/>
          <w:kern w:val="2"/>
          <w:sz w:val="24"/>
          <w:szCs w:val="24"/>
          <w14:ligatures w14:val="standardContextual"/>
        </w:rPr>
        <w:t xml:space="preserve">, </w:t>
      </w:r>
      <w:r w:rsidR="00E93313">
        <w:rPr>
          <w:rFonts w:ascii="Times New Roman" w:eastAsia="Calibri" w:hAnsi="Times New Roman" w:cs="Times New Roman"/>
          <w:kern w:val="2"/>
          <w:sz w:val="24"/>
          <w:szCs w:val="24"/>
          <w14:ligatures w14:val="standardContextual"/>
        </w:rPr>
        <w:t>S</w:t>
      </w:r>
      <w:r w:rsidR="00E93313" w:rsidRPr="005B2609">
        <w:rPr>
          <w:rFonts w:ascii="Times New Roman" w:eastAsia="Calibri" w:hAnsi="Times New Roman" w:cs="Times New Roman"/>
          <w:kern w:val="2"/>
          <w:sz w:val="24"/>
          <w:szCs w:val="24"/>
          <w14:ligatures w14:val="standardContextual"/>
        </w:rPr>
        <w:t xml:space="preserve">afety </w:t>
      </w:r>
      <w:r w:rsidRPr="005B2609">
        <w:rPr>
          <w:rFonts w:ascii="Times New Roman" w:eastAsia="Calibri" w:hAnsi="Times New Roman" w:cs="Times New Roman"/>
          <w:kern w:val="2"/>
          <w:sz w:val="24"/>
          <w:szCs w:val="24"/>
          <w14:ligatures w14:val="standardContextual"/>
        </w:rPr>
        <w:t xml:space="preserve">and </w:t>
      </w:r>
      <w:r w:rsidR="00E93313">
        <w:rPr>
          <w:rFonts w:ascii="Times New Roman" w:eastAsia="Calibri" w:hAnsi="Times New Roman" w:cs="Times New Roman"/>
          <w:kern w:val="2"/>
          <w:sz w:val="24"/>
          <w:szCs w:val="24"/>
          <w14:ligatures w14:val="standardContextual"/>
        </w:rPr>
        <w:t>H</w:t>
      </w:r>
      <w:r w:rsidR="00E93313" w:rsidRPr="005B2609">
        <w:rPr>
          <w:rFonts w:ascii="Times New Roman" w:eastAsia="Calibri" w:hAnsi="Times New Roman" w:cs="Times New Roman"/>
          <w:kern w:val="2"/>
          <w:sz w:val="24"/>
          <w:szCs w:val="24"/>
          <w14:ligatures w14:val="standardContextual"/>
        </w:rPr>
        <w:t xml:space="preserve">ealth </w:t>
      </w:r>
      <w:r w:rsidR="00E93313">
        <w:rPr>
          <w:rFonts w:ascii="Times New Roman" w:eastAsia="Calibri" w:hAnsi="Times New Roman" w:cs="Times New Roman"/>
          <w:kern w:val="2"/>
          <w:sz w:val="24"/>
          <w:szCs w:val="24"/>
          <w14:ligatures w14:val="standardContextual"/>
        </w:rPr>
        <w:t>S</w:t>
      </w:r>
      <w:r w:rsidR="00E93313" w:rsidRPr="005B2609">
        <w:rPr>
          <w:rFonts w:ascii="Times New Roman" w:eastAsia="Calibri" w:hAnsi="Times New Roman" w:cs="Times New Roman"/>
          <w:kern w:val="2"/>
          <w:sz w:val="24"/>
          <w:szCs w:val="24"/>
          <w14:ligatures w14:val="standardContextual"/>
        </w:rPr>
        <w:t>ecurity</w:t>
      </w:r>
      <w:r w:rsidRPr="005B2609">
        <w:rPr>
          <w:rFonts w:ascii="Times New Roman" w:eastAsia="Calibri" w:hAnsi="Times New Roman" w:cs="Times New Roman"/>
          <w:kern w:val="2"/>
          <w:sz w:val="24"/>
          <w:szCs w:val="24"/>
          <w14:ligatures w14:val="standardContextual"/>
        </w:rPr>
        <w:t xml:space="preserve"> </w:t>
      </w:r>
    </w:p>
    <w:p w14:paraId="2B6288EB" w14:textId="248F7B1C" w:rsidR="002E569F" w:rsidRPr="005B2609" w:rsidRDefault="002E569F" w:rsidP="002E569F">
      <w:pPr>
        <w:numPr>
          <w:ilvl w:val="0"/>
          <w:numId w:val="115"/>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Internal </w:t>
      </w:r>
      <w:r w:rsidR="00E93313">
        <w:rPr>
          <w:rFonts w:ascii="Times New Roman" w:eastAsia="Calibri" w:hAnsi="Times New Roman" w:cs="Times New Roman"/>
          <w:kern w:val="2"/>
          <w:sz w:val="24"/>
          <w:szCs w:val="24"/>
          <w14:ligatures w14:val="standardContextual"/>
        </w:rPr>
        <w:t>S</w:t>
      </w:r>
      <w:r w:rsidR="00E93313" w:rsidRPr="005B2609">
        <w:rPr>
          <w:rFonts w:ascii="Times New Roman" w:eastAsia="Calibri" w:hAnsi="Times New Roman" w:cs="Times New Roman"/>
          <w:kern w:val="2"/>
          <w:sz w:val="24"/>
          <w:szCs w:val="24"/>
          <w14:ligatures w14:val="standardContextual"/>
        </w:rPr>
        <w:t xml:space="preserve">ecurity </w:t>
      </w:r>
      <w:r w:rsidRPr="005B2609">
        <w:rPr>
          <w:rFonts w:ascii="Times New Roman" w:eastAsia="Calibri" w:hAnsi="Times New Roman" w:cs="Times New Roman"/>
          <w:kern w:val="2"/>
          <w:sz w:val="24"/>
          <w:szCs w:val="24"/>
          <w14:ligatures w14:val="standardContextual"/>
        </w:rPr>
        <w:t xml:space="preserve">and </w:t>
      </w:r>
      <w:r w:rsidR="00E93313">
        <w:rPr>
          <w:rFonts w:ascii="Times New Roman" w:eastAsia="Calibri" w:hAnsi="Times New Roman" w:cs="Times New Roman"/>
          <w:kern w:val="2"/>
          <w:sz w:val="24"/>
          <w:szCs w:val="24"/>
          <w14:ligatures w14:val="standardContextual"/>
        </w:rPr>
        <w:t>W</w:t>
      </w:r>
      <w:r w:rsidR="00E93313" w:rsidRPr="005B2609">
        <w:rPr>
          <w:rFonts w:ascii="Times New Roman" w:eastAsia="Calibri" w:hAnsi="Times New Roman" w:cs="Times New Roman"/>
          <w:kern w:val="2"/>
          <w:sz w:val="24"/>
          <w:szCs w:val="24"/>
          <w14:ligatures w14:val="standardContextual"/>
        </w:rPr>
        <w:t xml:space="preserve">ork </w:t>
      </w:r>
      <w:r w:rsidR="00E93313">
        <w:rPr>
          <w:rFonts w:ascii="Times New Roman" w:eastAsia="Calibri" w:hAnsi="Times New Roman" w:cs="Times New Roman"/>
          <w:kern w:val="2"/>
          <w:sz w:val="24"/>
          <w:szCs w:val="24"/>
          <w14:ligatures w14:val="standardContextual"/>
        </w:rPr>
        <w:t>E</w:t>
      </w:r>
      <w:r w:rsidR="00E93313" w:rsidRPr="005B2609">
        <w:rPr>
          <w:rFonts w:ascii="Times New Roman" w:eastAsia="Calibri" w:hAnsi="Times New Roman" w:cs="Times New Roman"/>
          <w:kern w:val="2"/>
          <w:sz w:val="24"/>
          <w:szCs w:val="24"/>
          <w14:ligatures w14:val="standardContextual"/>
        </w:rPr>
        <w:t>nvironment</w:t>
      </w:r>
      <w:r w:rsidRPr="005B2609">
        <w:rPr>
          <w:rFonts w:ascii="Times New Roman" w:eastAsia="Calibri" w:hAnsi="Times New Roman" w:cs="Times New Roman"/>
          <w:kern w:val="2"/>
          <w:sz w:val="24"/>
          <w:szCs w:val="24"/>
          <w14:ligatures w14:val="standardContextual"/>
        </w:rPr>
        <w:t xml:space="preserve"> </w:t>
      </w:r>
    </w:p>
    <w:p w14:paraId="7E2B5F35" w14:textId="4E51CDB2" w:rsidR="002E569F" w:rsidRPr="005B2609" w:rsidRDefault="002E569F" w:rsidP="002E569F">
      <w:pPr>
        <w:numPr>
          <w:ilvl w:val="0"/>
          <w:numId w:val="115"/>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Concept of </w:t>
      </w:r>
      <w:r w:rsidR="00E93313">
        <w:rPr>
          <w:rFonts w:ascii="Times New Roman" w:eastAsia="Calibri" w:hAnsi="Times New Roman" w:cs="Times New Roman"/>
          <w:kern w:val="2"/>
          <w:sz w:val="24"/>
          <w:szCs w:val="24"/>
          <w14:ligatures w14:val="standardContextual"/>
        </w:rPr>
        <w:t>S</w:t>
      </w:r>
      <w:r w:rsidR="00E93313" w:rsidRPr="005B2609">
        <w:rPr>
          <w:rFonts w:ascii="Times New Roman" w:eastAsia="Calibri" w:hAnsi="Times New Roman" w:cs="Times New Roman"/>
          <w:kern w:val="2"/>
          <w:sz w:val="24"/>
          <w:szCs w:val="24"/>
          <w14:ligatures w14:val="standardContextual"/>
        </w:rPr>
        <w:t>ecurity</w:t>
      </w:r>
      <w:r w:rsidRPr="005B2609">
        <w:rPr>
          <w:rFonts w:ascii="Times New Roman" w:eastAsia="Calibri" w:hAnsi="Times New Roman" w:cs="Times New Roman"/>
          <w:kern w:val="2"/>
          <w:sz w:val="24"/>
          <w:szCs w:val="24"/>
          <w14:ligatures w14:val="standardContextual"/>
        </w:rPr>
        <w:t xml:space="preserve"> </w:t>
      </w:r>
    </w:p>
    <w:p w14:paraId="60F06B2A" w14:textId="2F17A553" w:rsidR="002E569F" w:rsidRPr="005B2609" w:rsidRDefault="002E569F" w:rsidP="002E569F">
      <w:pPr>
        <w:numPr>
          <w:ilvl w:val="0"/>
          <w:numId w:val="115"/>
        </w:numPr>
        <w:contextualSpacing/>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Dimension of </w:t>
      </w:r>
      <w:r w:rsidR="00E93313">
        <w:rPr>
          <w:rFonts w:ascii="Times New Roman" w:eastAsia="Calibri" w:hAnsi="Times New Roman" w:cs="Times New Roman"/>
          <w:kern w:val="2"/>
          <w:sz w:val="24"/>
          <w:szCs w:val="24"/>
          <w14:ligatures w14:val="standardContextual"/>
        </w:rPr>
        <w:t>S</w:t>
      </w:r>
      <w:r w:rsidR="00E93313" w:rsidRPr="005B2609">
        <w:rPr>
          <w:rFonts w:ascii="Times New Roman" w:eastAsia="Calibri" w:hAnsi="Times New Roman" w:cs="Times New Roman"/>
          <w:kern w:val="2"/>
          <w:sz w:val="24"/>
          <w:szCs w:val="24"/>
          <w14:ligatures w14:val="standardContextual"/>
        </w:rPr>
        <w:t>ecurity</w:t>
      </w:r>
      <w:r w:rsidRPr="005B2609">
        <w:rPr>
          <w:rFonts w:ascii="Times New Roman" w:eastAsia="Calibri" w:hAnsi="Times New Roman" w:cs="Times New Roman"/>
          <w:kern w:val="2"/>
          <w:sz w:val="24"/>
          <w:szCs w:val="24"/>
          <w14:ligatures w14:val="standardContextual"/>
        </w:rPr>
        <w:t xml:space="preserve"> </w:t>
      </w:r>
    </w:p>
    <w:p w14:paraId="024C0E4B" w14:textId="4F0ADD56" w:rsidR="002E569F" w:rsidRPr="005B2609" w:rsidRDefault="002E569F" w:rsidP="002E569F">
      <w:pPr>
        <w:numPr>
          <w:ilvl w:val="0"/>
          <w:numId w:val="115"/>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Security </w:t>
      </w:r>
      <w:r w:rsidR="005928CA">
        <w:rPr>
          <w:rFonts w:ascii="Times New Roman" w:eastAsia="Calibri" w:hAnsi="Times New Roman" w:cs="Times New Roman"/>
          <w:kern w:val="2"/>
          <w:sz w:val="24"/>
          <w:szCs w:val="24"/>
          <w14:ligatures w14:val="standardContextual"/>
        </w:rPr>
        <w:t>C</w:t>
      </w:r>
      <w:r w:rsidR="00E93313" w:rsidRPr="005B2609">
        <w:rPr>
          <w:rFonts w:ascii="Times New Roman" w:eastAsia="Calibri" w:hAnsi="Times New Roman" w:cs="Times New Roman"/>
          <w:kern w:val="2"/>
          <w:sz w:val="24"/>
          <w:szCs w:val="24"/>
          <w14:ligatures w14:val="standardContextual"/>
        </w:rPr>
        <w:t>onsciousness</w:t>
      </w:r>
      <w:r w:rsidRPr="005B2609">
        <w:rPr>
          <w:rFonts w:ascii="Times New Roman" w:eastAsia="Calibri" w:hAnsi="Times New Roman" w:cs="Times New Roman"/>
          <w:kern w:val="2"/>
          <w:sz w:val="24"/>
          <w:szCs w:val="24"/>
          <w14:ligatures w14:val="standardContextual"/>
        </w:rPr>
        <w:t>/</w:t>
      </w:r>
      <w:r w:rsidR="00E93313">
        <w:rPr>
          <w:rFonts w:ascii="Times New Roman" w:eastAsia="Calibri" w:hAnsi="Times New Roman" w:cs="Times New Roman"/>
          <w:kern w:val="2"/>
          <w:sz w:val="24"/>
          <w:szCs w:val="24"/>
          <w14:ligatures w14:val="standardContextual"/>
        </w:rPr>
        <w:t>A</w:t>
      </w:r>
      <w:r w:rsidR="00E93313" w:rsidRPr="005B2609">
        <w:rPr>
          <w:rFonts w:ascii="Times New Roman" w:eastAsia="Calibri" w:hAnsi="Times New Roman" w:cs="Times New Roman"/>
          <w:kern w:val="2"/>
          <w:sz w:val="24"/>
          <w:szCs w:val="24"/>
          <w14:ligatures w14:val="standardContextual"/>
        </w:rPr>
        <w:t>wareness</w:t>
      </w:r>
      <w:r w:rsidRPr="005B2609">
        <w:rPr>
          <w:rFonts w:ascii="Times New Roman" w:eastAsia="Calibri" w:hAnsi="Times New Roman" w:cs="Times New Roman"/>
          <w:kern w:val="2"/>
          <w:sz w:val="24"/>
          <w:szCs w:val="24"/>
          <w14:ligatures w14:val="standardContextual"/>
        </w:rPr>
        <w:t xml:space="preserve"> </w:t>
      </w:r>
    </w:p>
    <w:p w14:paraId="3ACCF32B" w14:textId="54BF1475" w:rsidR="002E569F" w:rsidRPr="005B2609" w:rsidRDefault="002E569F" w:rsidP="002E569F">
      <w:pPr>
        <w:numPr>
          <w:ilvl w:val="0"/>
          <w:numId w:val="115"/>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Liaison and </w:t>
      </w:r>
      <w:r w:rsidR="00E93313">
        <w:rPr>
          <w:rFonts w:ascii="Times New Roman" w:eastAsia="Calibri" w:hAnsi="Times New Roman" w:cs="Times New Roman"/>
          <w:kern w:val="2"/>
          <w:sz w:val="24"/>
          <w:szCs w:val="24"/>
          <w14:ligatures w14:val="standardContextual"/>
        </w:rPr>
        <w:t>E</w:t>
      </w:r>
      <w:r w:rsidR="00E93313" w:rsidRPr="005B2609">
        <w:rPr>
          <w:rFonts w:ascii="Times New Roman" w:eastAsia="Calibri" w:hAnsi="Times New Roman" w:cs="Times New Roman"/>
          <w:kern w:val="2"/>
          <w:sz w:val="24"/>
          <w:szCs w:val="24"/>
          <w14:ligatures w14:val="standardContextual"/>
        </w:rPr>
        <w:t xml:space="preserve">valuation </w:t>
      </w:r>
      <w:r w:rsidRPr="005B2609">
        <w:rPr>
          <w:rFonts w:ascii="Times New Roman" w:eastAsia="Calibri" w:hAnsi="Times New Roman" w:cs="Times New Roman"/>
          <w:kern w:val="2"/>
          <w:sz w:val="24"/>
          <w:szCs w:val="24"/>
          <w14:ligatures w14:val="standardContextual"/>
        </w:rPr>
        <w:t xml:space="preserve">with </w:t>
      </w:r>
      <w:r w:rsidR="00E93313">
        <w:rPr>
          <w:rFonts w:ascii="Times New Roman" w:eastAsia="Calibri" w:hAnsi="Times New Roman" w:cs="Times New Roman"/>
          <w:kern w:val="2"/>
          <w:sz w:val="24"/>
          <w:szCs w:val="24"/>
          <w14:ligatures w14:val="standardContextual"/>
        </w:rPr>
        <w:t>S</w:t>
      </w:r>
      <w:r w:rsidR="00E93313" w:rsidRPr="005B2609">
        <w:rPr>
          <w:rFonts w:ascii="Times New Roman" w:eastAsia="Calibri" w:hAnsi="Times New Roman" w:cs="Times New Roman"/>
          <w:kern w:val="2"/>
          <w:sz w:val="24"/>
          <w:szCs w:val="24"/>
          <w14:ligatures w14:val="standardContextual"/>
        </w:rPr>
        <w:t xml:space="preserve">ecurity </w:t>
      </w:r>
      <w:r w:rsidR="00E93313">
        <w:rPr>
          <w:rFonts w:ascii="Times New Roman" w:eastAsia="Calibri" w:hAnsi="Times New Roman" w:cs="Times New Roman"/>
          <w:kern w:val="2"/>
          <w:sz w:val="24"/>
          <w:szCs w:val="24"/>
          <w14:ligatures w14:val="standardContextual"/>
        </w:rPr>
        <w:t>A</w:t>
      </w:r>
      <w:r w:rsidR="00E93313" w:rsidRPr="005B2609">
        <w:rPr>
          <w:rFonts w:ascii="Times New Roman" w:eastAsia="Calibri" w:hAnsi="Times New Roman" w:cs="Times New Roman"/>
          <w:kern w:val="2"/>
          <w:sz w:val="24"/>
          <w:szCs w:val="24"/>
          <w14:ligatures w14:val="standardContextual"/>
        </w:rPr>
        <w:t>gencies</w:t>
      </w:r>
      <w:r w:rsidR="00E93313">
        <w:rPr>
          <w:rFonts w:ascii="Times New Roman" w:eastAsia="Calibri" w:hAnsi="Times New Roman" w:cs="Times New Roman"/>
          <w:kern w:val="2"/>
          <w:sz w:val="24"/>
          <w:szCs w:val="24"/>
          <w14:ligatures w14:val="standardContextual"/>
        </w:rPr>
        <w:t>,</w:t>
      </w:r>
      <w:r w:rsidR="00E93313" w:rsidRPr="005B2609">
        <w:rPr>
          <w:rFonts w:ascii="Times New Roman" w:eastAsia="Calibri" w:hAnsi="Times New Roman" w:cs="Times New Roman"/>
          <w:kern w:val="2"/>
          <w:sz w:val="24"/>
          <w:szCs w:val="24"/>
          <w14:ligatures w14:val="standardContextual"/>
        </w:rPr>
        <w:t xml:space="preserve"> </w:t>
      </w:r>
      <w:r w:rsidRPr="005B2609">
        <w:rPr>
          <w:rFonts w:ascii="Times New Roman" w:eastAsia="Calibri" w:hAnsi="Times New Roman" w:cs="Times New Roman"/>
          <w:kern w:val="2"/>
          <w:sz w:val="24"/>
          <w:szCs w:val="24"/>
          <w14:ligatures w14:val="standardContextual"/>
        </w:rPr>
        <w:t xml:space="preserve">etc. </w:t>
      </w:r>
    </w:p>
    <w:p w14:paraId="5541E617" w14:textId="77777777" w:rsidR="00E93313" w:rsidRDefault="00E93313" w:rsidP="002E569F">
      <w:pPr>
        <w:jc w:val="both"/>
        <w:rPr>
          <w:rFonts w:ascii="Times New Roman" w:eastAsia="Calibri" w:hAnsi="Times New Roman" w:cs="Times New Roman"/>
          <w:b/>
          <w:bCs/>
          <w:kern w:val="2"/>
          <w:sz w:val="24"/>
          <w:szCs w:val="24"/>
          <w14:ligatures w14:val="standardContextual"/>
        </w:rPr>
      </w:pPr>
    </w:p>
    <w:p w14:paraId="63997AA2" w14:textId="0B8DAD66" w:rsidR="002E569F" w:rsidRPr="005B2609" w:rsidRDefault="002E569F" w:rsidP="002E569F">
      <w:pPr>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TARGET AUDIENCE:</w:t>
      </w:r>
    </w:p>
    <w:p w14:paraId="12028AAC" w14:textId="77777777" w:rsidR="002E569F" w:rsidRPr="005B2609" w:rsidRDefault="002E569F" w:rsidP="002E569F">
      <w:pPr>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The course will benefit individuals who want to learn the principle of asset</w:t>
      </w:r>
      <w:r w:rsidRPr="005B2609">
        <w:rPr>
          <w:rFonts w:ascii="Times New Roman" w:eastAsia="Times New Roman" w:hAnsi="Times New Roman" w:cs="Times New Roman"/>
          <w:color w:val="464047"/>
          <w:spacing w:val="3"/>
          <w:sz w:val="24"/>
          <w:szCs w:val="24"/>
          <w14:ligatures w14:val="standardContextual"/>
        </w:rPr>
        <w:t xml:space="preserve"> </w:t>
      </w:r>
      <w:r w:rsidRPr="005B2609">
        <w:rPr>
          <w:rFonts w:ascii="Times New Roman" w:eastAsia="Calibri" w:hAnsi="Times New Roman" w:cs="Times New Roman"/>
          <w:kern w:val="2"/>
          <w:sz w:val="24"/>
          <w:szCs w:val="24"/>
          <w14:ligatures w14:val="standardContextual"/>
        </w:rPr>
        <w:t xml:space="preserve">protection and security management in government facilities environment. It is particularly for human resources managers, facilities managers, accountants, auditors, stores and supplies staff as well as those who desire to protect personal values and life. Armed forces and the police officers stand to benefit immensely from the course. </w:t>
      </w:r>
    </w:p>
    <w:p w14:paraId="068E9898" w14:textId="77777777" w:rsidR="002E569F" w:rsidRPr="005B2609" w:rsidRDefault="002E569F" w:rsidP="002E569F">
      <w:pPr>
        <w:spacing w:after="0"/>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DURATION: Four (4) days</w:t>
      </w:r>
    </w:p>
    <w:p w14:paraId="2780A3DC" w14:textId="3800CEA3" w:rsidR="002E569F" w:rsidRPr="00AF254D" w:rsidRDefault="002E569F" w:rsidP="002E569F">
      <w:pPr>
        <w:spacing w:after="0"/>
        <w:jc w:val="both"/>
        <w:rPr>
          <w:rFonts w:ascii="Times New Roman" w:eastAsia="Calibri" w:hAnsi="Times New Roman" w:cs="Times New Roman"/>
          <w:b/>
          <w:bCs/>
          <w:kern w:val="2"/>
          <w:sz w:val="24"/>
          <w:szCs w:val="24"/>
          <w14:ligatures w14:val="standardContextual"/>
        </w:rPr>
      </w:pPr>
      <w:r w:rsidRPr="00AF254D">
        <w:rPr>
          <w:rFonts w:ascii="Times New Roman" w:eastAsia="Calibri" w:hAnsi="Times New Roman" w:cs="Times New Roman"/>
          <w:b/>
          <w:bCs/>
          <w:kern w:val="2"/>
          <w:sz w:val="24"/>
          <w:szCs w:val="24"/>
          <w14:ligatures w14:val="standardContextual"/>
        </w:rPr>
        <w:t>VENUE:</w:t>
      </w:r>
      <w:r w:rsidR="00AF254D">
        <w:rPr>
          <w:rFonts w:ascii="Times New Roman" w:eastAsia="Calibri" w:hAnsi="Times New Roman" w:cs="Times New Roman"/>
          <w:b/>
          <w:bCs/>
          <w:kern w:val="2"/>
          <w:sz w:val="24"/>
          <w:szCs w:val="24"/>
          <w14:ligatures w14:val="standardContextual"/>
        </w:rPr>
        <w:t xml:space="preserve"> To be determined</w:t>
      </w:r>
      <w:r w:rsidRPr="00AF254D">
        <w:rPr>
          <w:rFonts w:ascii="Times New Roman" w:eastAsia="Calibri" w:hAnsi="Times New Roman" w:cs="Times New Roman"/>
          <w:b/>
          <w:bCs/>
          <w:kern w:val="2"/>
          <w:sz w:val="24"/>
          <w:szCs w:val="24"/>
          <w14:ligatures w14:val="standardContextual"/>
        </w:rPr>
        <w:tab/>
      </w:r>
    </w:p>
    <w:p w14:paraId="0D1B01F2" w14:textId="33DFE42C" w:rsidR="002E569F" w:rsidRPr="005B2609" w:rsidRDefault="002E569F" w:rsidP="002E569F">
      <w:pPr>
        <w:jc w:val="both"/>
        <w:rPr>
          <w:rFonts w:ascii="Times New Roman" w:eastAsia="Calibri" w:hAnsi="Times New Roman" w:cs="Times New Roman"/>
          <w:b/>
          <w:bCs/>
          <w:kern w:val="2"/>
          <w:sz w:val="24"/>
          <w:szCs w:val="24"/>
          <w14:ligatures w14:val="standardContextual"/>
        </w:rPr>
      </w:pPr>
      <w:r w:rsidRPr="00AF254D">
        <w:rPr>
          <w:rFonts w:ascii="Times New Roman" w:eastAsia="Calibri" w:hAnsi="Times New Roman" w:cs="Times New Roman"/>
          <w:b/>
          <w:bCs/>
          <w:kern w:val="2"/>
          <w:sz w:val="24"/>
          <w:szCs w:val="24"/>
          <w14:ligatures w14:val="standardContextual"/>
        </w:rPr>
        <w:t>FEE:</w:t>
      </w:r>
      <w:r w:rsidR="00AF254D">
        <w:rPr>
          <w:rFonts w:ascii="Times New Roman" w:eastAsia="Calibri" w:hAnsi="Times New Roman" w:cs="Times New Roman"/>
          <w:b/>
          <w:bCs/>
          <w:kern w:val="2"/>
          <w:sz w:val="24"/>
          <w:szCs w:val="24"/>
          <w14:ligatures w14:val="standardContextual"/>
        </w:rPr>
        <w:t xml:space="preserve"> To be determined</w:t>
      </w:r>
      <w:r w:rsidRPr="00930E58">
        <w:rPr>
          <w:rFonts w:ascii="Times New Roman" w:eastAsia="Calibri" w:hAnsi="Times New Roman" w:cs="Times New Roman"/>
          <w:b/>
          <w:bCs/>
          <w:color w:val="EE0000"/>
          <w:kern w:val="2"/>
          <w:sz w:val="24"/>
          <w:szCs w:val="24"/>
          <w14:ligatures w14:val="standardContextual"/>
        </w:rPr>
        <w:tab/>
      </w:r>
      <w:r w:rsidRPr="005B2609">
        <w:rPr>
          <w:rFonts w:ascii="Times New Roman" w:eastAsia="Calibri" w:hAnsi="Times New Roman" w:cs="Times New Roman"/>
          <w:b/>
          <w:bCs/>
          <w:kern w:val="2"/>
          <w:sz w:val="24"/>
          <w:szCs w:val="24"/>
          <w14:ligatures w14:val="standardContextual"/>
        </w:rPr>
        <w:tab/>
      </w:r>
    </w:p>
    <w:p w14:paraId="60265E47" w14:textId="77777777" w:rsidR="002E569F" w:rsidRPr="005B2609" w:rsidRDefault="002E569F" w:rsidP="002E569F">
      <w:pPr>
        <w:jc w:val="both"/>
        <w:rPr>
          <w:rFonts w:ascii="Times New Roman" w:eastAsia="Calibri" w:hAnsi="Times New Roman" w:cs="Times New Roman"/>
          <w:kern w:val="2"/>
          <w:sz w:val="24"/>
          <w:szCs w:val="24"/>
          <w14:ligatures w14:val="standardContextual"/>
        </w:rPr>
      </w:pPr>
    </w:p>
    <w:p w14:paraId="3AFBC0EE" w14:textId="77777777" w:rsidR="002E569F" w:rsidRPr="005B2609" w:rsidRDefault="002E569F" w:rsidP="002E569F">
      <w:pPr>
        <w:numPr>
          <w:ilvl w:val="0"/>
          <w:numId w:val="106"/>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WORKSHOP ON ORGANISATIONAL AND FACILITIES SECURITY MANAGEMENT</w:t>
      </w:r>
    </w:p>
    <w:p w14:paraId="7A1BEC99" w14:textId="77777777" w:rsidR="00323A93" w:rsidRDefault="00323A93" w:rsidP="002E569F">
      <w:pPr>
        <w:jc w:val="both"/>
        <w:rPr>
          <w:rFonts w:ascii="Times New Roman" w:eastAsia="Calibri" w:hAnsi="Times New Roman" w:cs="Times New Roman"/>
          <w:b/>
          <w:bCs/>
          <w:kern w:val="2"/>
          <w:sz w:val="24"/>
          <w:szCs w:val="24"/>
          <w14:ligatures w14:val="standardContextual"/>
        </w:rPr>
      </w:pPr>
    </w:p>
    <w:p w14:paraId="67253CF4" w14:textId="4C51D317" w:rsidR="002E569F" w:rsidRPr="005B2609" w:rsidRDefault="002E569F" w:rsidP="002E569F">
      <w:pPr>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 xml:space="preserve">WORKSHOP OBJECTIVES: </w:t>
      </w:r>
    </w:p>
    <w:p w14:paraId="1AA05C52" w14:textId="4180BAF3" w:rsidR="002E569F" w:rsidRDefault="002E569F" w:rsidP="002E569F">
      <w:pPr>
        <w:spacing w:after="0"/>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The workshop for </w:t>
      </w:r>
      <w:proofErr w:type="spellStart"/>
      <w:r w:rsidR="00297AE6" w:rsidRPr="005B2609">
        <w:rPr>
          <w:rFonts w:ascii="Times New Roman" w:eastAsia="Calibri" w:hAnsi="Times New Roman" w:cs="Times New Roman"/>
          <w:kern w:val="2"/>
          <w:sz w:val="24"/>
          <w:szCs w:val="24"/>
          <w14:ligatures w14:val="standardContextual"/>
        </w:rPr>
        <w:t>Organi</w:t>
      </w:r>
      <w:r w:rsidR="00297AE6">
        <w:rPr>
          <w:rFonts w:ascii="Times New Roman" w:eastAsia="Calibri" w:hAnsi="Times New Roman" w:cs="Times New Roman"/>
          <w:kern w:val="2"/>
          <w:sz w:val="24"/>
          <w:szCs w:val="24"/>
          <w14:ligatures w14:val="standardContextual"/>
        </w:rPr>
        <w:t>s</w:t>
      </w:r>
      <w:r w:rsidR="00297AE6" w:rsidRPr="005B2609">
        <w:rPr>
          <w:rFonts w:ascii="Times New Roman" w:eastAsia="Calibri" w:hAnsi="Times New Roman" w:cs="Times New Roman"/>
          <w:kern w:val="2"/>
          <w:sz w:val="24"/>
          <w:szCs w:val="24"/>
          <w14:ligatures w14:val="standardContextual"/>
        </w:rPr>
        <w:t>ational</w:t>
      </w:r>
      <w:proofErr w:type="spellEnd"/>
      <w:r w:rsidR="00297AE6" w:rsidRPr="005B2609">
        <w:rPr>
          <w:rFonts w:ascii="Times New Roman" w:eastAsia="Calibri" w:hAnsi="Times New Roman" w:cs="Times New Roman"/>
          <w:kern w:val="2"/>
          <w:sz w:val="24"/>
          <w:szCs w:val="24"/>
          <w14:ligatures w14:val="standardContextual"/>
        </w:rPr>
        <w:t xml:space="preserve"> </w:t>
      </w:r>
      <w:r w:rsidRPr="005B2609">
        <w:rPr>
          <w:rFonts w:ascii="Times New Roman" w:eastAsia="Calibri" w:hAnsi="Times New Roman" w:cs="Times New Roman"/>
          <w:kern w:val="2"/>
          <w:sz w:val="24"/>
          <w:szCs w:val="24"/>
          <w14:ligatures w14:val="standardContextual"/>
        </w:rPr>
        <w:t xml:space="preserve">and facilities Security Management is designed to provide participants the opportunity to: </w:t>
      </w:r>
    </w:p>
    <w:p w14:paraId="36B60887" w14:textId="77777777" w:rsidR="00297AE6" w:rsidRPr="005B2609" w:rsidRDefault="00297AE6" w:rsidP="002E569F">
      <w:pPr>
        <w:spacing w:after="0"/>
        <w:jc w:val="both"/>
        <w:rPr>
          <w:rFonts w:ascii="Times New Roman" w:eastAsia="Calibri" w:hAnsi="Times New Roman" w:cs="Times New Roman"/>
          <w:kern w:val="2"/>
          <w:sz w:val="24"/>
          <w:szCs w:val="24"/>
          <w14:ligatures w14:val="standardContextual"/>
        </w:rPr>
      </w:pPr>
    </w:p>
    <w:p w14:paraId="15027D0C" w14:textId="30B5468B" w:rsidR="002E569F" w:rsidRPr="005B2609" w:rsidRDefault="002E569F" w:rsidP="002E569F">
      <w:pPr>
        <w:numPr>
          <w:ilvl w:val="0"/>
          <w:numId w:val="116"/>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Acquire the necessary knowledge, skills and attitudes which will enable them to formulate security, policies, procedures and management protection of corporate assets against theft, vandalism, destruction by fire and other unforeseen disaster</w:t>
      </w:r>
      <w:r w:rsidR="00297AE6">
        <w:rPr>
          <w:rFonts w:ascii="Times New Roman" w:eastAsia="Calibri" w:hAnsi="Times New Roman" w:cs="Times New Roman"/>
          <w:kern w:val="2"/>
          <w:sz w:val="24"/>
          <w:szCs w:val="24"/>
          <w14:ligatures w14:val="standardContextual"/>
        </w:rPr>
        <w:t>s</w:t>
      </w:r>
      <w:r w:rsidRPr="005B2609">
        <w:rPr>
          <w:rFonts w:ascii="Times New Roman" w:eastAsia="Calibri" w:hAnsi="Times New Roman" w:cs="Times New Roman"/>
          <w:kern w:val="2"/>
          <w:sz w:val="24"/>
          <w:szCs w:val="24"/>
          <w14:ligatures w14:val="standardContextual"/>
        </w:rPr>
        <w:t xml:space="preserve">. </w:t>
      </w:r>
    </w:p>
    <w:p w14:paraId="1B84053C" w14:textId="07F1DFE7" w:rsidR="002E569F" w:rsidRPr="005B2609" w:rsidRDefault="002E569F" w:rsidP="002E569F">
      <w:pPr>
        <w:numPr>
          <w:ilvl w:val="0"/>
          <w:numId w:val="116"/>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Develop the participants' capacity to deal with such security threats as political assassinations</w:t>
      </w:r>
      <w:r w:rsidR="00297AE6">
        <w:rPr>
          <w:rFonts w:ascii="Times New Roman" w:eastAsia="Calibri" w:hAnsi="Times New Roman" w:cs="Times New Roman"/>
          <w:kern w:val="2"/>
          <w:sz w:val="24"/>
          <w:szCs w:val="24"/>
          <w14:ligatures w14:val="standardContextual"/>
        </w:rPr>
        <w:t>,</w:t>
      </w:r>
      <w:r w:rsidRPr="005B2609">
        <w:rPr>
          <w:rFonts w:ascii="Times New Roman" w:eastAsia="Calibri" w:hAnsi="Times New Roman" w:cs="Times New Roman"/>
          <w:kern w:val="2"/>
          <w:sz w:val="24"/>
          <w:szCs w:val="24"/>
          <w14:ligatures w14:val="standardContextual"/>
        </w:rPr>
        <w:t xml:space="preserve"> kidnapping and extortion, terrorism, riots, violent demonstrations and other civil disturbances</w:t>
      </w:r>
      <w:r w:rsidR="00297AE6">
        <w:rPr>
          <w:rFonts w:ascii="Times New Roman" w:eastAsia="Calibri" w:hAnsi="Times New Roman" w:cs="Times New Roman"/>
          <w:kern w:val="2"/>
          <w:sz w:val="24"/>
          <w:szCs w:val="24"/>
          <w14:ligatures w14:val="standardContextual"/>
        </w:rPr>
        <w:t>.</w:t>
      </w:r>
    </w:p>
    <w:p w14:paraId="32C99A67" w14:textId="77777777" w:rsidR="002E569F" w:rsidRPr="005B2609" w:rsidRDefault="002E569F" w:rsidP="002E569F">
      <w:pPr>
        <w:numPr>
          <w:ilvl w:val="0"/>
          <w:numId w:val="116"/>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Expose the participants to the latest developments in security technology and the application of modern security equipment and electronic gadgets in the security industry. </w:t>
      </w:r>
    </w:p>
    <w:p w14:paraId="59A7A55A" w14:textId="77777777" w:rsidR="00297AE6" w:rsidRDefault="00297AE6" w:rsidP="002E569F">
      <w:pPr>
        <w:jc w:val="both"/>
        <w:rPr>
          <w:rFonts w:ascii="Times New Roman" w:eastAsia="Calibri" w:hAnsi="Times New Roman" w:cs="Times New Roman"/>
          <w:b/>
          <w:bCs/>
          <w:kern w:val="2"/>
          <w:sz w:val="24"/>
          <w:szCs w:val="24"/>
          <w14:ligatures w14:val="standardContextual"/>
        </w:rPr>
      </w:pPr>
    </w:p>
    <w:p w14:paraId="7B351F75" w14:textId="2A8F61CC" w:rsidR="002E569F" w:rsidRPr="005B2609" w:rsidRDefault="002E569F" w:rsidP="002E569F">
      <w:pPr>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 xml:space="preserve">WORKSHOP CONTENTS: </w:t>
      </w:r>
    </w:p>
    <w:p w14:paraId="4004B4A1" w14:textId="65276314" w:rsidR="002E569F" w:rsidRPr="005B2609" w:rsidRDefault="002E569F" w:rsidP="002E569F">
      <w:pPr>
        <w:numPr>
          <w:ilvl w:val="0"/>
          <w:numId w:val="117"/>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The Pattern of Crime in Nigeria </w:t>
      </w:r>
    </w:p>
    <w:p w14:paraId="0F925856" w14:textId="3310F603" w:rsidR="002E569F" w:rsidRPr="005B2609" w:rsidRDefault="002E569F" w:rsidP="002E569F">
      <w:pPr>
        <w:numPr>
          <w:ilvl w:val="0"/>
          <w:numId w:val="117"/>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Crime Prevention Strategies and Measures</w:t>
      </w:r>
      <w:r w:rsidR="00E258F0">
        <w:rPr>
          <w:rFonts w:ascii="Times New Roman" w:eastAsia="Calibri" w:hAnsi="Times New Roman" w:cs="Times New Roman"/>
          <w:kern w:val="2"/>
          <w:sz w:val="24"/>
          <w:szCs w:val="24"/>
          <w14:ligatures w14:val="standardContextual"/>
        </w:rPr>
        <w:t>,</w:t>
      </w:r>
      <w:r w:rsidRPr="005B2609">
        <w:rPr>
          <w:rFonts w:ascii="Times New Roman" w:eastAsia="Calibri" w:hAnsi="Times New Roman" w:cs="Times New Roman"/>
          <w:kern w:val="2"/>
          <w:sz w:val="24"/>
          <w:szCs w:val="24"/>
          <w14:ligatures w14:val="standardContextual"/>
        </w:rPr>
        <w:t xml:space="preserve"> Physical Security, Planning and Access Control </w:t>
      </w:r>
    </w:p>
    <w:p w14:paraId="7C539888" w14:textId="2CBA9008" w:rsidR="002E569F" w:rsidRPr="005B2609" w:rsidRDefault="002E569F" w:rsidP="002E569F">
      <w:pPr>
        <w:numPr>
          <w:ilvl w:val="0"/>
          <w:numId w:val="117"/>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Sensitive/Classified Documents </w:t>
      </w:r>
    </w:p>
    <w:p w14:paraId="2E0F8993" w14:textId="0C344C90" w:rsidR="002E569F" w:rsidRPr="005B2609" w:rsidRDefault="002E569F" w:rsidP="002E569F">
      <w:pPr>
        <w:numPr>
          <w:ilvl w:val="0"/>
          <w:numId w:val="117"/>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Types and Uses of Security Equipment </w:t>
      </w:r>
    </w:p>
    <w:p w14:paraId="251DA319" w14:textId="4D69F8FE" w:rsidR="002E569F" w:rsidRPr="005B2609" w:rsidRDefault="002E569F" w:rsidP="002E569F">
      <w:pPr>
        <w:numPr>
          <w:ilvl w:val="0"/>
          <w:numId w:val="117"/>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lastRenderedPageBreak/>
        <w:t xml:space="preserve">Rapid Response Technique (Emergencies) </w:t>
      </w:r>
    </w:p>
    <w:p w14:paraId="7D06AFA0" w14:textId="75820974" w:rsidR="002E569F" w:rsidRPr="005B2609" w:rsidRDefault="002E569F" w:rsidP="002E569F">
      <w:pPr>
        <w:numPr>
          <w:ilvl w:val="0"/>
          <w:numId w:val="117"/>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Internal Crime Control </w:t>
      </w:r>
    </w:p>
    <w:p w14:paraId="048C7A26" w14:textId="18B19789" w:rsidR="002E569F" w:rsidRPr="005B2609" w:rsidRDefault="002E569F" w:rsidP="002E569F">
      <w:pPr>
        <w:numPr>
          <w:ilvl w:val="0"/>
          <w:numId w:val="117"/>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Communication and Human Relations </w:t>
      </w:r>
    </w:p>
    <w:p w14:paraId="07F3A648" w14:textId="77777777" w:rsidR="00E258F0" w:rsidRDefault="00E258F0" w:rsidP="002E569F">
      <w:pPr>
        <w:jc w:val="both"/>
        <w:rPr>
          <w:rFonts w:ascii="Times New Roman" w:eastAsia="Calibri" w:hAnsi="Times New Roman" w:cs="Times New Roman"/>
          <w:b/>
          <w:bCs/>
          <w:kern w:val="2"/>
          <w:sz w:val="24"/>
          <w:szCs w:val="24"/>
          <w14:ligatures w14:val="standardContextual"/>
        </w:rPr>
      </w:pPr>
    </w:p>
    <w:p w14:paraId="1C36C25F" w14:textId="45E54778" w:rsidR="002E569F" w:rsidRPr="005B2609" w:rsidRDefault="002E569F" w:rsidP="002E569F">
      <w:pPr>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TARGET AUDIENCE:</w:t>
      </w:r>
    </w:p>
    <w:p w14:paraId="7BCB83AF" w14:textId="76CC3024" w:rsidR="002E569F" w:rsidRPr="005B2609" w:rsidRDefault="002E569F" w:rsidP="002E569F">
      <w:pPr>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Accountants, </w:t>
      </w:r>
      <w:r w:rsidR="00E258F0">
        <w:rPr>
          <w:rFonts w:ascii="Times New Roman" w:eastAsia="Calibri" w:hAnsi="Times New Roman" w:cs="Times New Roman"/>
          <w:kern w:val="2"/>
          <w:sz w:val="24"/>
          <w:szCs w:val="24"/>
          <w14:ligatures w14:val="standardContextual"/>
        </w:rPr>
        <w:t>a</w:t>
      </w:r>
      <w:r w:rsidR="00E258F0" w:rsidRPr="005B2609">
        <w:rPr>
          <w:rFonts w:ascii="Times New Roman" w:eastAsia="Calibri" w:hAnsi="Times New Roman" w:cs="Times New Roman"/>
          <w:kern w:val="2"/>
          <w:sz w:val="24"/>
          <w:szCs w:val="24"/>
          <w14:ligatures w14:val="standardContextual"/>
        </w:rPr>
        <w:t>uditors</w:t>
      </w:r>
      <w:r w:rsidRPr="005B2609">
        <w:rPr>
          <w:rFonts w:ascii="Times New Roman" w:eastAsia="Calibri" w:hAnsi="Times New Roman" w:cs="Times New Roman"/>
          <w:kern w:val="2"/>
          <w:sz w:val="24"/>
          <w:szCs w:val="24"/>
          <w14:ligatures w14:val="standardContextual"/>
        </w:rPr>
        <w:t xml:space="preserve">, </w:t>
      </w:r>
      <w:r w:rsidR="00E258F0">
        <w:rPr>
          <w:rFonts w:ascii="Times New Roman" w:eastAsia="Calibri" w:hAnsi="Times New Roman" w:cs="Times New Roman"/>
          <w:kern w:val="2"/>
          <w:sz w:val="24"/>
          <w:szCs w:val="24"/>
          <w14:ligatures w14:val="standardContextual"/>
        </w:rPr>
        <w:t>s</w:t>
      </w:r>
      <w:r w:rsidR="00E258F0" w:rsidRPr="005B2609">
        <w:rPr>
          <w:rFonts w:ascii="Times New Roman" w:eastAsia="Calibri" w:hAnsi="Times New Roman" w:cs="Times New Roman"/>
          <w:kern w:val="2"/>
          <w:sz w:val="24"/>
          <w:szCs w:val="24"/>
          <w14:ligatures w14:val="standardContextual"/>
        </w:rPr>
        <w:t xml:space="preserve">tores </w:t>
      </w:r>
      <w:r w:rsidRPr="005B2609">
        <w:rPr>
          <w:rFonts w:ascii="Times New Roman" w:eastAsia="Calibri" w:hAnsi="Times New Roman" w:cs="Times New Roman"/>
          <w:kern w:val="2"/>
          <w:sz w:val="24"/>
          <w:szCs w:val="24"/>
          <w14:ligatures w14:val="standardContextual"/>
        </w:rPr>
        <w:t xml:space="preserve">and </w:t>
      </w:r>
      <w:r w:rsidR="00E258F0">
        <w:rPr>
          <w:rFonts w:ascii="Times New Roman" w:eastAsia="Calibri" w:hAnsi="Times New Roman" w:cs="Times New Roman"/>
          <w:kern w:val="2"/>
          <w:sz w:val="24"/>
          <w:szCs w:val="24"/>
          <w14:ligatures w14:val="standardContextual"/>
        </w:rPr>
        <w:t>s</w:t>
      </w:r>
      <w:r w:rsidR="00E258F0" w:rsidRPr="005B2609">
        <w:rPr>
          <w:rFonts w:ascii="Times New Roman" w:eastAsia="Calibri" w:hAnsi="Times New Roman" w:cs="Times New Roman"/>
          <w:kern w:val="2"/>
          <w:sz w:val="24"/>
          <w:szCs w:val="24"/>
          <w14:ligatures w14:val="standardContextual"/>
        </w:rPr>
        <w:t xml:space="preserve">upplies </w:t>
      </w:r>
      <w:r w:rsidR="00E258F0">
        <w:rPr>
          <w:rFonts w:ascii="Times New Roman" w:eastAsia="Calibri" w:hAnsi="Times New Roman" w:cs="Times New Roman"/>
          <w:kern w:val="2"/>
          <w:sz w:val="24"/>
          <w:szCs w:val="24"/>
          <w14:ligatures w14:val="standardContextual"/>
        </w:rPr>
        <w:t>s</w:t>
      </w:r>
      <w:r w:rsidR="00E258F0" w:rsidRPr="005B2609">
        <w:rPr>
          <w:rFonts w:ascii="Times New Roman" w:eastAsia="Calibri" w:hAnsi="Times New Roman" w:cs="Times New Roman"/>
          <w:kern w:val="2"/>
          <w:sz w:val="24"/>
          <w:szCs w:val="24"/>
          <w14:ligatures w14:val="standardContextual"/>
        </w:rPr>
        <w:t xml:space="preserve">taff </w:t>
      </w:r>
      <w:r w:rsidRPr="005B2609">
        <w:rPr>
          <w:rFonts w:ascii="Times New Roman" w:eastAsia="Calibri" w:hAnsi="Times New Roman" w:cs="Times New Roman"/>
          <w:kern w:val="2"/>
          <w:sz w:val="24"/>
          <w:szCs w:val="24"/>
          <w14:ligatures w14:val="standardContextual"/>
        </w:rPr>
        <w:t>as well as those who desire to protect personal values and life, Armed Forces and the Police Office</w:t>
      </w:r>
      <w:r w:rsidR="00E258F0">
        <w:rPr>
          <w:rFonts w:ascii="Times New Roman" w:eastAsia="Calibri" w:hAnsi="Times New Roman" w:cs="Times New Roman"/>
          <w:kern w:val="2"/>
          <w:sz w:val="24"/>
          <w:szCs w:val="24"/>
          <w14:ligatures w14:val="standardContextual"/>
        </w:rPr>
        <w:t>r</w:t>
      </w:r>
      <w:r w:rsidRPr="005B2609">
        <w:rPr>
          <w:rFonts w:ascii="Times New Roman" w:eastAsia="Calibri" w:hAnsi="Times New Roman" w:cs="Times New Roman"/>
          <w:kern w:val="2"/>
          <w:sz w:val="24"/>
          <w:szCs w:val="24"/>
          <w14:ligatures w14:val="standardContextual"/>
        </w:rPr>
        <w:t>s stand to benefit immensely from the course, security supervisors/</w:t>
      </w:r>
      <w:r w:rsidR="00E258F0">
        <w:rPr>
          <w:rFonts w:ascii="Times New Roman" w:eastAsia="Calibri" w:hAnsi="Times New Roman" w:cs="Times New Roman"/>
          <w:kern w:val="2"/>
          <w:sz w:val="24"/>
          <w:szCs w:val="24"/>
          <w14:ligatures w14:val="standardContextual"/>
        </w:rPr>
        <w:t>m</w:t>
      </w:r>
      <w:r w:rsidR="00E258F0" w:rsidRPr="005B2609">
        <w:rPr>
          <w:rFonts w:ascii="Times New Roman" w:eastAsia="Calibri" w:hAnsi="Times New Roman" w:cs="Times New Roman"/>
          <w:kern w:val="2"/>
          <w:sz w:val="24"/>
          <w:szCs w:val="24"/>
          <w14:ligatures w14:val="standardContextual"/>
        </w:rPr>
        <w:t>anagers</w:t>
      </w:r>
      <w:r w:rsidRPr="005B2609">
        <w:rPr>
          <w:rFonts w:ascii="Times New Roman" w:eastAsia="Calibri" w:hAnsi="Times New Roman" w:cs="Times New Roman"/>
          <w:kern w:val="2"/>
          <w:sz w:val="24"/>
          <w:szCs w:val="24"/>
          <w14:ligatures w14:val="standardContextual"/>
        </w:rPr>
        <w:t xml:space="preserve">, safety officers, administrative/personnel officers. </w:t>
      </w:r>
    </w:p>
    <w:p w14:paraId="4987D439" w14:textId="77777777" w:rsidR="002E569F" w:rsidRPr="005B2609" w:rsidRDefault="002E569F" w:rsidP="002E569F">
      <w:pPr>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 xml:space="preserve">METHODOLOGY: </w:t>
      </w:r>
    </w:p>
    <w:p w14:paraId="7AE56E16" w14:textId="030A0B86" w:rsidR="002E569F" w:rsidRPr="005B2609" w:rsidRDefault="002E569F" w:rsidP="002E569F">
      <w:pPr>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Lecture method, </w:t>
      </w:r>
      <w:r w:rsidR="002C4E4C">
        <w:rPr>
          <w:rFonts w:ascii="Times New Roman" w:eastAsia="Calibri" w:hAnsi="Times New Roman" w:cs="Times New Roman"/>
          <w:kern w:val="2"/>
          <w:sz w:val="24"/>
          <w:szCs w:val="24"/>
          <w14:ligatures w14:val="standardContextual"/>
        </w:rPr>
        <w:t>P</w:t>
      </w:r>
      <w:r w:rsidR="002C4E4C" w:rsidRPr="005B2609">
        <w:rPr>
          <w:rFonts w:ascii="Times New Roman" w:eastAsia="Calibri" w:hAnsi="Times New Roman" w:cs="Times New Roman"/>
          <w:kern w:val="2"/>
          <w:sz w:val="24"/>
          <w:szCs w:val="24"/>
          <w14:ligatures w14:val="standardContextual"/>
        </w:rPr>
        <w:t>ower</w:t>
      </w:r>
      <w:r w:rsidR="002C4E4C">
        <w:rPr>
          <w:rFonts w:ascii="Times New Roman" w:eastAsia="Calibri" w:hAnsi="Times New Roman" w:cs="Times New Roman"/>
          <w:kern w:val="2"/>
          <w:sz w:val="24"/>
          <w:szCs w:val="24"/>
          <w14:ligatures w14:val="standardContextual"/>
        </w:rPr>
        <w:t>P</w:t>
      </w:r>
      <w:r w:rsidRPr="005B2609">
        <w:rPr>
          <w:rFonts w:ascii="Times New Roman" w:eastAsia="Calibri" w:hAnsi="Times New Roman" w:cs="Times New Roman"/>
          <w:kern w:val="2"/>
          <w:sz w:val="24"/>
          <w:szCs w:val="24"/>
          <w14:ligatures w14:val="standardContextual"/>
        </w:rPr>
        <w:t>oint presentation, syndicate assignment and case studies.</w:t>
      </w:r>
    </w:p>
    <w:p w14:paraId="4EBD4AF6" w14:textId="77777777" w:rsidR="002E569F" w:rsidRPr="005B2609" w:rsidRDefault="002E569F" w:rsidP="002E569F">
      <w:pPr>
        <w:spacing w:after="0"/>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DURATION: Four (4) days</w:t>
      </w:r>
    </w:p>
    <w:p w14:paraId="4EF19AB4" w14:textId="14C3C7B7" w:rsidR="002E569F" w:rsidRPr="009D0BDF" w:rsidRDefault="002E569F" w:rsidP="002E569F">
      <w:pPr>
        <w:spacing w:after="0"/>
        <w:jc w:val="both"/>
        <w:rPr>
          <w:rFonts w:ascii="Times New Roman" w:eastAsia="Calibri" w:hAnsi="Times New Roman" w:cs="Times New Roman"/>
          <w:b/>
          <w:bCs/>
          <w:kern w:val="2"/>
          <w:sz w:val="24"/>
          <w:szCs w:val="24"/>
          <w14:ligatures w14:val="standardContextual"/>
        </w:rPr>
      </w:pPr>
      <w:r w:rsidRPr="009D0BDF">
        <w:rPr>
          <w:rFonts w:ascii="Times New Roman" w:eastAsia="Calibri" w:hAnsi="Times New Roman" w:cs="Times New Roman"/>
          <w:b/>
          <w:bCs/>
          <w:kern w:val="2"/>
          <w:sz w:val="24"/>
          <w:szCs w:val="24"/>
          <w14:ligatures w14:val="standardContextual"/>
        </w:rPr>
        <w:t>VENUE:</w:t>
      </w:r>
      <w:r w:rsidR="009D0BDF">
        <w:rPr>
          <w:rFonts w:ascii="Times New Roman" w:eastAsia="Calibri" w:hAnsi="Times New Roman" w:cs="Times New Roman"/>
          <w:b/>
          <w:bCs/>
          <w:kern w:val="2"/>
          <w:sz w:val="24"/>
          <w:szCs w:val="24"/>
          <w14:ligatures w14:val="standardContextual"/>
        </w:rPr>
        <w:t xml:space="preserve"> To be determined</w:t>
      </w:r>
      <w:r w:rsidRPr="009D0BDF">
        <w:rPr>
          <w:rFonts w:ascii="Times New Roman" w:eastAsia="Calibri" w:hAnsi="Times New Roman" w:cs="Times New Roman"/>
          <w:b/>
          <w:bCs/>
          <w:kern w:val="2"/>
          <w:sz w:val="24"/>
          <w:szCs w:val="24"/>
          <w14:ligatures w14:val="standardContextual"/>
        </w:rPr>
        <w:tab/>
      </w:r>
    </w:p>
    <w:p w14:paraId="25C8D557" w14:textId="1678FDDA" w:rsidR="002E569F" w:rsidRPr="005B2609" w:rsidRDefault="002E569F" w:rsidP="002E569F">
      <w:pPr>
        <w:spacing w:after="0"/>
        <w:jc w:val="both"/>
        <w:rPr>
          <w:rFonts w:ascii="Times New Roman" w:eastAsia="Calibri" w:hAnsi="Times New Roman" w:cs="Times New Roman"/>
          <w:b/>
          <w:bCs/>
          <w:kern w:val="2"/>
          <w:sz w:val="24"/>
          <w:szCs w:val="24"/>
          <w14:ligatures w14:val="standardContextual"/>
        </w:rPr>
      </w:pPr>
      <w:r w:rsidRPr="009D0BDF">
        <w:rPr>
          <w:rFonts w:ascii="Times New Roman" w:eastAsia="Calibri" w:hAnsi="Times New Roman" w:cs="Times New Roman"/>
          <w:b/>
          <w:bCs/>
          <w:kern w:val="2"/>
          <w:sz w:val="24"/>
          <w:szCs w:val="24"/>
          <w14:ligatures w14:val="standardContextual"/>
        </w:rPr>
        <w:t>FEE:</w:t>
      </w:r>
      <w:r w:rsidR="009D0BDF">
        <w:rPr>
          <w:rFonts w:ascii="Times New Roman" w:eastAsia="Calibri" w:hAnsi="Times New Roman" w:cs="Times New Roman"/>
          <w:b/>
          <w:bCs/>
          <w:kern w:val="2"/>
          <w:sz w:val="24"/>
          <w:szCs w:val="24"/>
          <w14:ligatures w14:val="standardContextual"/>
        </w:rPr>
        <w:t xml:space="preserve"> To be determined</w:t>
      </w:r>
      <w:r w:rsidRPr="009D0BDF">
        <w:rPr>
          <w:rFonts w:ascii="Times New Roman" w:eastAsia="Calibri" w:hAnsi="Times New Roman" w:cs="Times New Roman"/>
          <w:b/>
          <w:bCs/>
          <w:kern w:val="2"/>
          <w:sz w:val="24"/>
          <w:szCs w:val="24"/>
          <w14:ligatures w14:val="standardContextual"/>
        </w:rPr>
        <w:tab/>
      </w:r>
      <w:r w:rsidRPr="005B2609">
        <w:rPr>
          <w:rFonts w:ascii="Times New Roman" w:eastAsia="Calibri" w:hAnsi="Times New Roman" w:cs="Times New Roman"/>
          <w:b/>
          <w:bCs/>
          <w:kern w:val="2"/>
          <w:sz w:val="24"/>
          <w:szCs w:val="24"/>
          <w14:ligatures w14:val="standardContextual"/>
        </w:rPr>
        <w:tab/>
      </w:r>
    </w:p>
    <w:p w14:paraId="24AD3E4D" w14:textId="77777777" w:rsidR="002E569F" w:rsidRPr="005B2609" w:rsidRDefault="002E569F" w:rsidP="002E569F">
      <w:pPr>
        <w:jc w:val="both"/>
        <w:rPr>
          <w:rFonts w:ascii="Times New Roman" w:eastAsia="Calibri" w:hAnsi="Times New Roman" w:cs="Times New Roman"/>
          <w:b/>
          <w:bCs/>
          <w:kern w:val="2"/>
          <w:sz w:val="24"/>
          <w:szCs w:val="24"/>
          <w14:ligatures w14:val="standardContextual"/>
        </w:rPr>
      </w:pPr>
    </w:p>
    <w:p w14:paraId="253BE5B1" w14:textId="3368C163" w:rsidR="002E569F" w:rsidRPr="005B2609" w:rsidRDefault="002E569F" w:rsidP="002E569F">
      <w:pPr>
        <w:numPr>
          <w:ilvl w:val="0"/>
          <w:numId w:val="106"/>
        </w:numPr>
        <w:contextualSpacing/>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 xml:space="preserve">WORKSHOP ON HUMAN RELATIONS, INTERPERSONAL SKILLS AND COMMUNITY SECURITY </w:t>
      </w:r>
    </w:p>
    <w:p w14:paraId="3A093E3B" w14:textId="77777777" w:rsidR="00DC7E43" w:rsidRDefault="00DC7E43" w:rsidP="002E569F">
      <w:pPr>
        <w:jc w:val="both"/>
        <w:rPr>
          <w:rFonts w:ascii="Times New Roman" w:eastAsia="Calibri" w:hAnsi="Times New Roman" w:cs="Times New Roman"/>
          <w:b/>
          <w:bCs/>
          <w:kern w:val="2"/>
          <w:sz w:val="24"/>
          <w:szCs w:val="24"/>
          <w14:ligatures w14:val="standardContextual"/>
        </w:rPr>
      </w:pPr>
    </w:p>
    <w:p w14:paraId="05E7895A" w14:textId="4589297B" w:rsidR="002E569F" w:rsidRPr="005B2609" w:rsidRDefault="002E569F" w:rsidP="002E569F">
      <w:pPr>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 xml:space="preserve">WORKSHOP OBJECTIVES: </w:t>
      </w:r>
    </w:p>
    <w:p w14:paraId="7D0A0712" w14:textId="77777777" w:rsidR="00DC7E43" w:rsidRDefault="002E569F" w:rsidP="002E569F">
      <w:pPr>
        <w:spacing w:after="0"/>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At the end of the workshop, participants should be able to:</w:t>
      </w:r>
    </w:p>
    <w:p w14:paraId="1E8CF134" w14:textId="073450BD" w:rsidR="002E569F" w:rsidRPr="005B2609" w:rsidRDefault="002E569F" w:rsidP="002E569F">
      <w:pPr>
        <w:spacing w:after="0"/>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 </w:t>
      </w:r>
    </w:p>
    <w:p w14:paraId="200E1183" w14:textId="3A103360" w:rsidR="002E569F" w:rsidRPr="005B2609" w:rsidRDefault="002E569F" w:rsidP="002E569F">
      <w:pPr>
        <w:numPr>
          <w:ilvl w:val="0"/>
          <w:numId w:val="118"/>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Identify </w:t>
      </w:r>
      <w:r w:rsidR="00DC7E43">
        <w:rPr>
          <w:rFonts w:ascii="Times New Roman" w:eastAsia="Calibri" w:hAnsi="Times New Roman" w:cs="Times New Roman"/>
          <w:kern w:val="2"/>
          <w:sz w:val="24"/>
          <w:szCs w:val="24"/>
          <w14:ligatures w14:val="standardContextual"/>
        </w:rPr>
        <w:t>o</w:t>
      </w:r>
      <w:r w:rsidR="00DC7E43" w:rsidRPr="005B2609">
        <w:rPr>
          <w:rFonts w:ascii="Times New Roman" w:eastAsia="Calibri" w:hAnsi="Times New Roman" w:cs="Times New Roman"/>
          <w:kern w:val="2"/>
          <w:sz w:val="24"/>
          <w:szCs w:val="24"/>
          <w14:ligatures w14:val="standardContextual"/>
        </w:rPr>
        <w:t xml:space="preserve">verlooked </w:t>
      </w:r>
      <w:r w:rsidR="00DC7E43">
        <w:rPr>
          <w:rFonts w:ascii="Times New Roman" w:eastAsia="Calibri" w:hAnsi="Times New Roman" w:cs="Times New Roman"/>
          <w:kern w:val="2"/>
          <w:sz w:val="24"/>
          <w:szCs w:val="24"/>
          <w14:ligatures w14:val="standardContextual"/>
        </w:rPr>
        <w:t>c</w:t>
      </w:r>
      <w:r w:rsidR="00DC7E43" w:rsidRPr="005B2609">
        <w:rPr>
          <w:rFonts w:ascii="Times New Roman" w:eastAsia="Calibri" w:hAnsi="Times New Roman" w:cs="Times New Roman"/>
          <w:kern w:val="2"/>
          <w:sz w:val="24"/>
          <w:szCs w:val="24"/>
          <w14:ligatures w14:val="standardContextual"/>
        </w:rPr>
        <w:t>hallenges</w:t>
      </w:r>
      <w:r w:rsidR="00DC7E43">
        <w:rPr>
          <w:rFonts w:ascii="Times New Roman" w:eastAsia="Calibri" w:hAnsi="Times New Roman" w:cs="Times New Roman"/>
          <w:kern w:val="2"/>
          <w:sz w:val="24"/>
          <w:szCs w:val="24"/>
          <w14:ligatures w14:val="standardContextual"/>
        </w:rPr>
        <w:t>,</w:t>
      </w:r>
      <w:r w:rsidR="00DC7E43" w:rsidRPr="005B2609">
        <w:rPr>
          <w:rFonts w:ascii="Times New Roman" w:eastAsia="Calibri" w:hAnsi="Times New Roman" w:cs="Times New Roman"/>
          <w:kern w:val="2"/>
          <w:sz w:val="24"/>
          <w:szCs w:val="24"/>
          <w14:ligatures w14:val="standardContextual"/>
        </w:rPr>
        <w:t xml:space="preserve"> </w:t>
      </w:r>
      <w:r w:rsidR="00DC7E43">
        <w:rPr>
          <w:rFonts w:ascii="Times New Roman" w:eastAsia="Calibri" w:hAnsi="Times New Roman" w:cs="Times New Roman"/>
          <w:kern w:val="2"/>
          <w:sz w:val="24"/>
          <w:szCs w:val="24"/>
          <w14:ligatures w14:val="standardContextual"/>
        </w:rPr>
        <w:t>h</w:t>
      </w:r>
      <w:r w:rsidR="00DC7E43" w:rsidRPr="005B2609">
        <w:rPr>
          <w:rFonts w:ascii="Times New Roman" w:eastAsia="Calibri" w:hAnsi="Times New Roman" w:cs="Times New Roman"/>
          <w:kern w:val="2"/>
          <w:sz w:val="24"/>
          <w:szCs w:val="24"/>
          <w14:ligatures w14:val="standardContextual"/>
        </w:rPr>
        <w:t xml:space="preserve">azards </w:t>
      </w:r>
      <w:r w:rsidRPr="005B2609">
        <w:rPr>
          <w:rFonts w:ascii="Times New Roman" w:eastAsia="Calibri" w:hAnsi="Times New Roman" w:cs="Times New Roman"/>
          <w:kern w:val="2"/>
          <w:sz w:val="24"/>
          <w:szCs w:val="24"/>
          <w14:ligatures w14:val="standardContextual"/>
        </w:rPr>
        <w:t xml:space="preserve">and </w:t>
      </w:r>
      <w:r w:rsidR="00DC7E43">
        <w:rPr>
          <w:rFonts w:ascii="Times New Roman" w:eastAsia="Calibri" w:hAnsi="Times New Roman" w:cs="Times New Roman"/>
          <w:kern w:val="2"/>
          <w:sz w:val="24"/>
          <w:szCs w:val="24"/>
          <w14:ligatures w14:val="standardContextual"/>
        </w:rPr>
        <w:t>e</w:t>
      </w:r>
      <w:r w:rsidR="00DC7E43" w:rsidRPr="005B2609">
        <w:rPr>
          <w:rFonts w:ascii="Times New Roman" w:eastAsia="Calibri" w:hAnsi="Times New Roman" w:cs="Times New Roman"/>
          <w:kern w:val="2"/>
          <w:sz w:val="24"/>
          <w:szCs w:val="24"/>
          <w14:ligatures w14:val="standardContextual"/>
        </w:rPr>
        <w:t>mergency</w:t>
      </w:r>
      <w:r w:rsidRPr="005B2609">
        <w:rPr>
          <w:rFonts w:ascii="Times New Roman" w:eastAsia="Calibri" w:hAnsi="Times New Roman" w:cs="Times New Roman"/>
          <w:kern w:val="2"/>
          <w:sz w:val="24"/>
          <w:szCs w:val="24"/>
          <w14:ligatures w14:val="standardContextual"/>
        </w:rPr>
        <w:t>.</w:t>
      </w:r>
    </w:p>
    <w:p w14:paraId="56C29C37" w14:textId="0DE62FC0" w:rsidR="002E569F" w:rsidRPr="005B2609" w:rsidRDefault="002E569F" w:rsidP="002E569F">
      <w:pPr>
        <w:numPr>
          <w:ilvl w:val="0"/>
          <w:numId w:val="118"/>
        </w:numPr>
        <w:contextualSpacing/>
        <w:jc w:val="both"/>
        <w:rPr>
          <w:rFonts w:ascii="Times New Roman" w:eastAsia="Calibri" w:hAnsi="Times New Roman" w:cs="Times New Roman"/>
          <w:kern w:val="2"/>
          <w:sz w:val="24"/>
          <w:szCs w:val="24"/>
          <w14:ligatures w14:val="standardContextual"/>
        </w:rPr>
      </w:pPr>
      <w:proofErr w:type="spellStart"/>
      <w:r w:rsidRPr="005B2609">
        <w:rPr>
          <w:rFonts w:ascii="Times New Roman" w:eastAsia="Calibri" w:hAnsi="Times New Roman" w:cs="Times New Roman"/>
          <w:kern w:val="2"/>
          <w:sz w:val="24"/>
          <w:szCs w:val="24"/>
          <w14:ligatures w14:val="standardContextual"/>
        </w:rPr>
        <w:t>Recognise</w:t>
      </w:r>
      <w:proofErr w:type="spellEnd"/>
      <w:r w:rsidRPr="005B2609">
        <w:rPr>
          <w:rFonts w:ascii="Times New Roman" w:eastAsia="Calibri" w:hAnsi="Times New Roman" w:cs="Times New Roman"/>
          <w:kern w:val="2"/>
          <w:sz w:val="24"/>
          <w:szCs w:val="24"/>
          <w14:ligatures w14:val="standardContextual"/>
        </w:rPr>
        <w:t xml:space="preserve"> </w:t>
      </w:r>
      <w:r w:rsidR="00DC7E43" w:rsidRPr="005B2609">
        <w:rPr>
          <w:rFonts w:ascii="Times New Roman" w:eastAsia="Calibri" w:hAnsi="Times New Roman" w:cs="Times New Roman"/>
          <w:kern w:val="2"/>
          <w:sz w:val="24"/>
          <w:szCs w:val="24"/>
          <w14:ligatures w14:val="standardContextual"/>
        </w:rPr>
        <w:t>the importance of health and environmental issues for emergency security and hazard management.</w:t>
      </w:r>
    </w:p>
    <w:p w14:paraId="02EFCAB8" w14:textId="7F68AB1D" w:rsidR="002E569F" w:rsidRPr="005B2609" w:rsidRDefault="002E569F" w:rsidP="002E569F">
      <w:pPr>
        <w:numPr>
          <w:ilvl w:val="0"/>
          <w:numId w:val="118"/>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Assess </w:t>
      </w:r>
      <w:r w:rsidR="00DC7E43" w:rsidRPr="005B2609">
        <w:rPr>
          <w:rFonts w:ascii="Times New Roman" w:eastAsia="Calibri" w:hAnsi="Times New Roman" w:cs="Times New Roman"/>
          <w:kern w:val="2"/>
          <w:sz w:val="24"/>
          <w:szCs w:val="24"/>
          <w14:ligatures w14:val="standardContextual"/>
        </w:rPr>
        <w:t>how the security architecture could be used to address overlooked problem</w:t>
      </w:r>
      <w:r w:rsidR="00DC7E43">
        <w:rPr>
          <w:rFonts w:ascii="Times New Roman" w:eastAsia="Calibri" w:hAnsi="Times New Roman" w:cs="Times New Roman"/>
          <w:kern w:val="2"/>
          <w:sz w:val="24"/>
          <w:szCs w:val="24"/>
          <w14:ligatures w14:val="standardContextual"/>
        </w:rPr>
        <w:t>s and</w:t>
      </w:r>
      <w:r w:rsidR="00DC7E43" w:rsidRPr="005B2609">
        <w:rPr>
          <w:rFonts w:ascii="Times New Roman" w:eastAsia="Calibri" w:hAnsi="Times New Roman" w:cs="Times New Roman"/>
          <w:kern w:val="2"/>
          <w:sz w:val="24"/>
          <w:szCs w:val="24"/>
          <w14:ligatures w14:val="standardContextual"/>
        </w:rPr>
        <w:t xml:space="preserve"> emergency security concerns.</w:t>
      </w:r>
    </w:p>
    <w:p w14:paraId="44409510" w14:textId="21E914E3" w:rsidR="002E569F" w:rsidRPr="005B2609" w:rsidRDefault="002E569F" w:rsidP="002E569F">
      <w:pPr>
        <w:numPr>
          <w:ilvl w:val="0"/>
          <w:numId w:val="118"/>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Identify </w:t>
      </w:r>
      <w:r w:rsidR="00DC7E43" w:rsidRPr="00930E58">
        <w:rPr>
          <w:rFonts w:ascii="Times New Roman" w:eastAsia="Calibri" w:hAnsi="Times New Roman" w:cs="Times New Roman"/>
          <w:kern w:val="2"/>
          <w:sz w:val="24"/>
          <w:szCs w:val="24"/>
          <w14:ligatures w14:val="standardContextual"/>
        </w:rPr>
        <w:t>all</w:t>
      </w:r>
      <w:r w:rsidR="00DC7E43" w:rsidRPr="00DC7E43">
        <w:rPr>
          <w:rFonts w:ascii="Times New Roman" w:eastAsia="Calibri" w:hAnsi="Times New Roman" w:cs="Times New Roman"/>
          <w:color w:val="EE0000"/>
          <w:kern w:val="2"/>
          <w:sz w:val="24"/>
          <w:szCs w:val="24"/>
          <w14:ligatures w14:val="standardContextual"/>
        </w:rPr>
        <w:t xml:space="preserve"> </w:t>
      </w:r>
      <w:r w:rsidR="00DC7E43" w:rsidRPr="00744B4A">
        <w:rPr>
          <w:rFonts w:ascii="Times New Roman" w:eastAsia="Calibri" w:hAnsi="Times New Roman" w:cs="Times New Roman"/>
          <w:kern w:val="2"/>
          <w:sz w:val="24"/>
          <w:szCs w:val="24"/>
          <w14:ligatures w14:val="standardContextual"/>
        </w:rPr>
        <w:t xml:space="preserve">areas of </w:t>
      </w:r>
      <w:r w:rsidR="00DC7E43" w:rsidRPr="005B2609">
        <w:rPr>
          <w:rFonts w:ascii="Times New Roman" w:eastAsia="Calibri" w:hAnsi="Times New Roman" w:cs="Times New Roman"/>
          <w:kern w:val="2"/>
          <w:sz w:val="24"/>
          <w:szCs w:val="24"/>
          <w14:ligatures w14:val="standardContextual"/>
        </w:rPr>
        <w:t>overlap between different elements</w:t>
      </w:r>
      <w:r w:rsidRPr="005B2609">
        <w:rPr>
          <w:rFonts w:ascii="Times New Roman" w:eastAsia="Calibri" w:hAnsi="Times New Roman" w:cs="Times New Roman"/>
          <w:kern w:val="2"/>
          <w:sz w:val="24"/>
          <w:szCs w:val="24"/>
          <w14:ligatures w14:val="standardContextual"/>
        </w:rPr>
        <w:t>.</w:t>
      </w:r>
    </w:p>
    <w:p w14:paraId="7CA364B2" w14:textId="0DEF31FF" w:rsidR="002E569F" w:rsidRPr="005B2609" w:rsidRDefault="00DC7E43" w:rsidP="002E569F">
      <w:pPr>
        <w:numPr>
          <w:ilvl w:val="0"/>
          <w:numId w:val="118"/>
        </w:numPr>
        <w:contextualSpacing/>
        <w:jc w:val="both"/>
        <w:rPr>
          <w:rFonts w:ascii="Times New Roman" w:eastAsia="Calibri" w:hAnsi="Times New Roman" w:cs="Times New Roman"/>
          <w:kern w:val="2"/>
          <w:sz w:val="24"/>
          <w:szCs w:val="24"/>
          <w14:ligatures w14:val="standardContextual"/>
        </w:rPr>
      </w:pPr>
      <w:proofErr w:type="spellStart"/>
      <w:r w:rsidRPr="005B2609">
        <w:rPr>
          <w:rFonts w:ascii="Times New Roman" w:eastAsia="Calibri" w:hAnsi="Times New Roman" w:cs="Times New Roman"/>
          <w:kern w:val="2"/>
          <w:sz w:val="24"/>
          <w:szCs w:val="24"/>
          <w14:ligatures w14:val="standardContextual"/>
        </w:rPr>
        <w:t>Itemi</w:t>
      </w:r>
      <w:r>
        <w:rPr>
          <w:rFonts w:ascii="Times New Roman" w:eastAsia="Calibri" w:hAnsi="Times New Roman" w:cs="Times New Roman"/>
          <w:kern w:val="2"/>
          <w:sz w:val="24"/>
          <w:szCs w:val="24"/>
          <w14:ligatures w14:val="standardContextual"/>
        </w:rPr>
        <w:t>s</w:t>
      </w:r>
      <w:r w:rsidRPr="005B2609">
        <w:rPr>
          <w:rFonts w:ascii="Times New Roman" w:eastAsia="Calibri" w:hAnsi="Times New Roman" w:cs="Times New Roman"/>
          <w:kern w:val="2"/>
          <w:sz w:val="24"/>
          <w:szCs w:val="24"/>
          <w14:ligatures w14:val="standardContextual"/>
        </w:rPr>
        <w:t>e</w:t>
      </w:r>
      <w:proofErr w:type="spellEnd"/>
      <w:r w:rsidRPr="005B2609">
        <w:rPr>
          <w:rFonts w:ascii="Times New Roman" w:eastAsia="Calibri" w:hAnsi="Times New Roman" w:cs="Times New Roman"/>
          <w:kern w:val="2"/>
          <w:sz w:val="24"/>
          <w:szCs w:val="24"/>
          <w14:ligatures w14:val="standardContextual"/>
        </w:rPr>
        <w:t xml:space="preserve"> areas for improvement in hazard and emergency</w:t>
      </w:r>
      <w:r w:rsidR="002E569F" w:rsidRPr="005B2609">
        <w:rPr>
          <w:rFonts w:ascii="Times New Roman" w:eastAsia="Calibri" w:hAnsi="Times New Roman" w:cs="Times New Roman"/>
          <w:kern w:val="2"/>
          <w:sz w:val="24"/>
          <w:szCs w:val="24"/>
          <w14:ligatures w14:val="standardContextual"/>
        </w:rPr>
        <w:t>.</w:t>
      </w:r>
    </w:p>
    <w:p w14:paraId="235B085C" w14:textId="5B0D48AC" w:rsidR="002E569F" w:rsidRPr="005B2609" w:rsidRDefault="002E569F" w:rsidP="002E569F">
      <w:pPr>
        <w:numPr>
          <w:ilvl w:val="0"/>
          <w:numId w:val="118"/>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Explore </w:t>
      </w:r>
      <w:r w:rsidR="00DC7E43" w:rsidRPr="005B2609">
        <w:rPr>
          <w:rFonts w:ascii="Times New Roman" w:eastAsia="Calibri" w:hAnsi="Times New Roman" w:cs="Times New Roman"/>
          <w:kern w:val="2"/>
          <w:sz w:val="24"/>
          <w:szCs w:val="24"/>
          <w14:ligatures w14:val="standardContextual"/>
        </w:rPr>
        <w:t>other overlooked security concerns in emergency hazards</w:t>
      </w:r>
      <w:r w:rsidRPr="005B2609">
        <w:rPr>
          <w:rFonts w:ascii="Times New Roman" w:eastAsia="Calibri" w:hAnsi="Times New Roman" w:cs="Times New Roman"/>
          <w:kern w:val="2"/>
          <w:sz w:val="24"/>
          <w:szCs w:val="24"/>
          <w14:ligatures w14:val="standardContextual"/>
        </w:rPr>
        <w:t>.</w:t>
      </w:r>
    </w:p>
    <w:p w14:paraId="765C8976" w14:textId="527FEE06" w:rsidR="002E569F" w:rsidRPr="005B2609" w:rsidRDefault="002E569F" w:rsidP="002E569F">
      <w:pPr>
        <w:numPr>
          <w:ilvl w:val="0"/>
          <w:numId w:val="118"/>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Identify </w:t>
      </w:r>
      <w:r w:rsidR="00DC7E43" w:rsidRPr="005B2609">
        <w:rPr>
          <w:rFonts w:ascii="Times New Roman" w:eastAsia="Calibri" w:hAnsi="Times New Roman" w:cs="Times New Roman"/>
          <w:kern w:val="2"/>
          <w:sz w:val="24"/>
          <w:szCs w:val="24"/>
          <w14:ligatures w14:val="standardContextual"/>
        </w:rPr>
        <w:t xml:space="preserve">how the priorities </w:t>
      </w:r>
      <w:r w:rsidR="00DC7E43">
        <w:rPr>
          <w:rFonts w:ascii="Times New Roman" w:eastAsia="Calibri" w:hAnsi="Times New Roman" w:cs="Times New Roman"/>
          <w:kern w:val="2"/>
          <w:sz w:val="24"/>
          <w:szCs w:val="24"/>
          <w14:ligatures w14:val="standardContextual"/>
        </w:rPr>
        <w:t xml:space="preserve">can </w:t>
      </w:r>
      <w:r w:rsidR="00DC7E43" w:rsidRPr="005B2609">
        <w:rPr>
          <w:rFonts w:ascii="Times New Roman" w:eastAsia="Calibri" w:hAnsi="Times New Roman" w:cs="Times New Roman"/>
          <w:kern w:val="2"/>
          <w:sz w:val="24"/>
          <w:szCs w:val="24"/>
          <w14:ligatures w14:val="standardContextual"/>
        </w:rPr>
        <w:t>be shifted to address these concerns when law enforcement agencies are already operating with insufficient resources</w:t>
      </w:r>
      <w:r w:rsidRPr="005B2609">
        <w:rPr>
          <w:rFonts w:ascii="Times New Roman" w:eastAsia="Calibri" w:hAnsi="Times New Roman" w:cs="Times New Roman"/>
          <w:kern w:val="2"/>
          <w:sz w:val="24"/>
          <w:szCs w:val="24"/>
          <w14:ligatures w14:val="standardContextual"/>
        </w:rPr>
        <w:t>.</w:t>
      </w:r>
    </w:p>
    <w:p w14:paraId="57125E1D" w14:textId="2E5FA9CF" w:rsidR="002E569F" w:rsidRPr="005B2609" w:rsidRDefault="002E569F" w:rsidP="002E569F">
      <w:pPr>
        <w:numPr>
          <w:ilvl w:val="0"/>
          <w:numId w:val="118"/>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Explain </w:t>
      </w:r>
      <w:r w:rsidR="00DC7E43" w:rsidRPr="005B2609">
        <w:rPr>
          <w:rFonts w:ascii="Times New Roman" w:eastAsia="Calibri" w:hAnsi="Times New Roman" w:cs="Times New Roman"/>
          <w:kern w:val="2"/>
          <w:sz w:val="24"/>
          <w:szCs w:val="24"/>
          <w14:ligatures w14:val="standardContextual"/>
        </w:rPr>
        <w:t>the concept of security</w:t>
      </w:r>
      <w:r w:rsidRPr="005B2609">
        <w:rPr>
          <w:rFonts w:ascii="Times New Roman" w:eastAsia="Calibri" w:hAnsi="Times New Roman" w:cs="Times New Roman"/>
          <w:kern w:val="2"/>
          <w:sz w:val="24"/>
          <w:szCs w:val="24"/>
          <w14:ligatures w14:val="standardContextual"/>
        </w:rPr>
        <w:t xml:space="preserve">. </w:t>
      </w:r>
    </w:p>
    <w:p w14:paraId="76B16E40" w14:textId="2C5DC0B4" w:rsidR="002E569F" w:rsidRPr="005B2609" w:rsidRDefault="002E569F" w:rsidP="002E569F">
      <w:pPr>
        <w:numPr>
          <w:ilvl w:val="0"/>
          <w:numId w:val="118"/>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Identify </w:t>
      </w:r>
      <w:r w:rsidR="00DC7E43" w:rsidRPr="005B2609">
        <w:rPr>
          <w:rFonts w:ascii="Times New Roman" w:eastAsia="Calibri" w:hAnsi="Times New Roman" w:cs="Times New Roman"/>
          <w:kern w:val="2"/>
          <w:sz w:val="24"/>
          <w:szCs w:val="24"/>
          <w14:ligatures w14:val="standardContextual"/>
        </w:rPr>
        <w:t xml:space="preserve">security concepts and its values. </w:t>
      </w:r>
    </w:p>
    <w:p w14:paraId="0FDF86C9" w14:textId="110C6B67" w:rsidR="002E569F" w:rsidRPr="005B2609" w:rsidRDefault="002E569F" w:rsidP="002E569F">
      <w:pPr>
        <w:numPr>
          <w:ilvl w:val="0"/>
          <w:numId w:val="118"/>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Define </w:t>
      </w:r>
      <w:r w:rsidR="00DC7E43" w:rsidRPr="005B2609">
        <w:rPr>
          <w:rFonts w:ascii="Times New Roman" w:eastAsia="Calibri" w:hAnsi="Times New Roman" w:cs="Times New Roman"/>
          <w:kern w:val="2"/>
          <w:sz w:val="24"/>
          <w:szCs w:val="24"/>
          <w14:ligatures w14:val="standardContextual"/>
        </w:rPr>
        <w:t xml:space="preserve">the concepts of security, human relations and interpersonal skills. </w:t>
      </w:r>
    </w:p>
    <w:p w14:paraId="0D42987A" w14:textId="23B694A8" w:rsidR="002E569F" w:rsidRPr="005B2609" w:rsidRDefault="002E569F" w:rsidP="002E569F">
      <w:pPr>
        <w:numPr>
          <w:ilvl w:val="0"/>
          <w:numId w:val="118"/>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Explain </w:t>
      </w:r>
      <w:r w:rsidR="00DC7E43" w:rsidRPr="005B2609">
        <w:rPr>
          <w:rFonts w:ascii="Times New Roman" w:eastAsia="Calibri" w:hAnsi="Times New Roman" w:cs="Times New Roman"/>
          <w:kern w:val="2"/>
          <w:sz w:val="24"/>
          <w:szCs w:val="24"/>
          <w14:ligatures w14:val="standardContextual"/>
        </w:rPr>
        <w:t>relevant interpersonal skills in</w:t>
      </w:r>
      <w:r w:rsidR="00DC7E43">
        <w:rPr>
          <w:rFonts w:ascii="Times New Roman" w:eastAsia="Calibri" w:hAnsi="Times New Roman" w:cs="Times New Roman"/>
          <w:kern w:val="2"/>
          <w:sz w:val="24"/>
          <w:szCs w:val="24"/>
          <w14:ligatures w14:val="standardContextual"/>
        </w:rPr>
        <w:t xml:space="preserve"> a</w:t>
      </w:r>
      <w:r w:rsidR="00DC7E43" w:rsidRPr="005B2609">
        <w:rPr>
          <w:rFonts w:ascii="Times New Roman" w:eastAsia="Calibri" w:hAnsi="Times New Roman" w:cs="Times New Roman"/>
          <w:kern w:val="2"/>
          <w:sz w:val="24"/>
          <w:szCs w:val="24"/>
          <w14:ligatures w14:val="standardContextual"/>
        </w:rPr>
        <w:t xml:space="preserve"> volatile security environment. </w:t>
      </w:r>
    </w:p>
    <w:p w14:paraId="4EE0306C" w14:textId="4BA708DA" w:rsidR="002E569F" w:rsidRPr="005B2609" w:rsidRDefault="002E569F" w:rsidP="002E569F">
      <w:pPr>
        <w:numPr>
          <w:ilvl w:val="0"/>
          <w:numId w:val="118"/>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List </w:t>
      </w:r>
      <w:r w:rsidR="00DC7E43" w:rsidRPr="005B2609">
        <w:rPr>
          <w:rFonts w:ascii="Times New Roman" w:eastAsia="Calibri" w:hAnsi="Times New Roman" w:cs="Times New Roman"/>
          <w:kern w:val="2"/>
          <w:sz w:val="24"/>
          <w:szCs w:val="24"/>
          <w14:ligatures w14:val="standardContextual"/>
        </w:rPr>
        <w:t xml:space="preserve">some attributes of good governance. </w:t>
      </w:r>
    </w:p>
    <w:p w14:paraId="2E76EA02" w14:textId="77777777" w:rsidR="00DC7E43" w:rsidRDefault="00DC7E43" w:rsidP="002E569F">
      <w:pPr>
        <w:jc w:val="both"/>
        <w:rPr>
          <w:rFonts w:ascii="Times New Roman" w:eastAsia="Calibri" w:hAnsi="Times New Roman" w:cs="Times New Roman"/>
          <w:b/>
          <w:bCs/>
          <w:kern w:val="2"/>
          <w:sz w:val="24"/>
          <w:szCs w:val="24"/>
          <w14:ligatures w14:val="standardContextual"/>
        </w:rPr>
      </w:pPr>
    </w:p>
    <w:p w14:paraId="09AE909B" w14:textId="3FF4D407" w:rsidR="002E569F" w:rsidRPr="005B2609" w:rsidRDefault="002E569F" w:rsidP="002E569F">
      <w:pPr>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WORKSHOP CONTENTS:</w:t>
      </w:r>
    </w:p>
    <w:p w14:paraId="08EE36F8" w14:textId="2E71ADA6" w:rsidR="002E569F" w:rsidRPr="005B2609" w:rsidRDefault="002E569F" w:rsidP="002E569F">
      <w:pPr>
        <w:numPr>
          <w:ilvl w:val="0"/>
          <w:numId w:val="133"/>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Air Transport Accident and Incidents: Prevention, Protection and Control </w:t>
      </w:r>
    </w:p>
    <w:p w14:paraId="35BF8576" w14:textId="5A1F911F" w:rsidR="002E569F" w:rsidRPr="005B2609" w:rsidRDefault="002E569F" w:rsidP="002E569F">
      <w:pPr>
        <w:numPr>
          <w:ilvl w:val="0"/>
          <w:numId w:val="133"/>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Managing Disruptive, Physically and Emotionally Challenged Passengers</w:t>
      </w:r>
    </w:p>
    <w:p w14:paraId="0F6FD0A5" w14:textId="080F279C" w:rsidR="002E569F" w:rsidRPr="005B2609" w:rsidRDefault="002E569F" w:rsidP="002E569F">
      <w:pPr>
        <w:numPr>
          <w:ilvl w:val="0"/>
          <w:numId w:val="133"/>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Counter Terrorist Attacks Management in Airport Environments: Planning and Operations</w:t>
      </w:r>
    </w:p>
    <w:p w14:paraId="4FA3F613" w14:textId="486F3AE0" w:rsidR="002E569F" w:rsidRPr="005B2609" w:rsidRDefault="002E569F" w:rsidP="002E569F">
      <w:pPr>
        <w:numPr>
          <w:ilvl w:val="0"/>
          <w:numId w:val="133"/>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Managing Outbreaks, Epidemics and Public Health Infectious Disease Emergency in Airport Environments </w:t>
      </w:r>
    </w:p>
    <w:p w14:paraId="60241037" w14:textId="6E328DD8" w:rsidR="002E569F" w:rsidRPr="005B2609" w:rsidRDefault="002E569F" w:rsidP="002E569F">
      <w:pPr>
        <w:numPr>
          <w:ilvl w:val="0"/>
          <w:numId w:val="133"/>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lastRenderedPageBreak/>
        <w:t xml:space="preserve">Managing Bomb Threats and Criminal Explosion at Airport and Aviation Environment </w:t>
      </w:r>
    </w:p>
    <w:p w14:paraId="628EFB99" w14:textId="24789BF2" w:rsidR="002E569F" w:rsidRPr="005B2609" w:rsidRDefault="002E569F" w:rsidP="002E569F">
      <w:pPr>
        <w:numPr>
          <w:ilvl w:val="0"/>
          <w:numId w:val="133"/>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Managing Fire Accidents and Life Safety in Airport Environment </w:t>
      </w:r>
    </w:p>
    <w:p w14:paraId="225712D2" w14:textId="42034BC9" w:rsidR="002E569F" w:rsidRPr="005B2609" w:rsidRDefault="002E569F" w:rsidP="002E569F">
      <w:pPr>
        <w:numPr>
          <w:ilvl w:val="0"/>
          <w:numId w:val="133"/>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Managing Biological, Nuclear, Radiological and Chemical Emergency in Airport Environments </w:t>
      </w:r>
    </w:p>
    <w:p w14:paraId="0179CDE5" w14:textId="11C86D85" w:rsidR="002E569F" w:rsidRPr="005B2609" w:rsidRDefault="002E569F" w:rsidP="002E569F">
      <w:pPr>
        <w:numPr>
          <w:ilvl w:val="0"/>
          <w:numId w:val="133"/>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Disaster </w:t>
      </w:r>
      <w:r w:rsidR="00DC7E43">
        <w:rPr>
          <w:rFonts w:ascii="Times New Roman" w:eastAsia="Calibri" w:hAnsi="Times New Roman" w:cs="Times New Roman"/>
          <w:kern w:val="2"/>
          <w:sz w:val="24"/>
          <w:szCs w:val="24"/>
          <w14:ligatures w14:val="standardContextual"/>
        </w:rPr>
        <w:t>a</w:t>
      </w:r>
      <w:r w:rsidR="00DC7E43" w:rsidRPr="005B2609">
        <w:rPr>
          <w:rFonts w:ascii="Times New Roman" w:eastAsia="Calibri" w:hAnsi="Times New Roman" w:cs="Times New Roman"/>
          <w:kern w:val="2"/>
          <w:sz w:val="24"/>
          <w:szCs w:val="24"/>
          <w14:ligatures w14:val="standardContextual"/>
        </w:rPr>
        <w:t xml:space="preserve">nd </w:t>
      </w:r>
      <w:r w:rsidRPr="005B2609">
        <w:rPr>
          <w:rFonts w:ascii="Times New Roman" w:eastAsia="Calibri" w:hAnsi="Times New Roman" w:cs="Times New Roman"/>
          <w:kern w:val="2"/>
          <w:sz w:val="24"/>
          <w:szCs w:val="24"/>
          <w14:ligatures w14:val="standardContextual"/>
        </w:rPr>
        <w:t>Crises Communication Management in Airport Environments</w:t>
      </w:r>
    </w:p>
    <w:p w14:paraId="38DC883C" w14:textId="511E4A27" w:rsidR="002E569F" w:rsidRPr="005B2609" w:rsidRDefault="002E569F" w:rsidP="002E569F">
      <w:pPr>
        <w:numPr>
          <w:ilvl w:val="0"/>
          <w:numId w:val="133"/>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Emergency Preparedness, Relief and Medical Care in Airport Accidents</w:t>
      </w:r>
    </w:p>
    <w:p w14:paraId="7F63288E" w14:textId="7AD060D8" w:rsidR="002E569F" w:rsidRPr="005B2609" w:rsidRDefault="002E569F" w:rsidP="002E569F">
      <w:pPr>
        <w:numPr>
          <w:ilvl w:val="0"/>
          <w:numId w:val="133"/>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Gangs </w:t>
      </w:r>
      <w:r w:rsidR="00DC7E43">
        <w:rPr>
          <w:rFonts w:ascii="Times New Roman" w:eastAsia="Calibri" w:hAnsi="Times New Roman" w:cs="Times New Roman"/>
          <w:kern w:val="2"/>
          <w:sz w:val="24"/>
          <w:szCs w:val="24"/>
          <w14:ligatures w14:val="standardContextual"/>
        </w:rPr>
        <w:t>a</w:t>
      </w:r>
      <w:r w:rsidR="00DC7E43" w:rsidRPr="005B2609">
        <w:rPr>
          <w:rFonts w:ascii="Times New Roman" w:eastAsia="Calibri" w:hAnsi="Times New Roman" w:cs="Times New Roman"/>
          <w:kern w:val="2"/>
          <w:sz w:val="24"/>
          <w:szCs w:val="24"/>
          <w14:ligatures w14:val="standardContextual"/>
        </w:rPr>
        <w:t xml:space="preserve">nd </w:t>
      </w:r>
      <w:r w:rsidRPr="005B2609">
        <w:rPr>
          <w:rFonts w:ascii="Times New Roman" w:eastAsia="Calibri" w:hAnsi="Times New Roman" w:cs="Times New Roman"/>
          <w:kern w:val="2"/>
          <w:sz w:val="24"/>
          <w:szCs w:val="24"/>
          <w14:ligatures w14:val="standardContextual"/>
        </w:rPr>
        <w:t xml:space="preserve">Drugs: Threats to Security </w:t>
      </w:r>
    </w:p>
    <w:p w14:paraId="1A17D530" w14:textId="27203322" w:rsidR="002E569F" w:rsidRPr="005B2609" w:rsidRDefault="002E569F" w:rsidP="002E569F">
      <w:pPr>
        <w:numPr>
          <w:ilvl w:val="0"/>
          <w:numId w:val="133"/>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Cultism: Threats to Urban Community </w:t>
      </w:r>
    </w:p>
    <w:p w14:paraId="1F5A40D2" w14:textId="19567226" w:rsidR="002E569F" w:rsidRPr="005B2609" w:rsidRDefault="002E569F" w:rsidP="002E569F">
      <w:pPr>
        <w:numPr>
          <w:ilvl w:val="0"/>
          <w:numId w:val="133"/>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Community Security and Social Cohesion </w:t>
      </w:r>
    </w:p>
    <w:p w14:paraId="64757C79" w14:textId="2465EAA2" w:rsidR="002E569F" w:rsidRPr="005B2609" w:rsidRDefault="002E569F" w:rsidP="002E569F">
      <w:pPr>
        <w:numPr>
          <w:ilvl w:val="0"/>
          <w:numId w:val="133"/>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Environmental Influence on Criminal </w:t>
      </w:r>
      <w:proofErr w:type="spellStart"/>
      <w:r w:rsidRPr="005B2609">
        <w:rPr>
          <w:rFonts w:ascii="Times New Roman" w:eastAsia="Calibri" w:hAnsi="Times New Roman" w:cs="Times New Roman"/>
          <w:kern w:val="2"/>
          <w:sz w:val="24"/>
          <w:szCs w:val="24"/>
          <w14:ligatures w14:val="standardContextual"/>
        </w:rPr>
        <w:t>Behaviour</w:t>
      </w:r>
      <w:proofErr w:type="spellEnd"/>
      <w:r w:rsidRPr="005B2609">
        <w:rPr>
          <w:rFonts w:ascii="Times New Roman" w:eastAsia="Calibri" w:hAnsi="Times New Roman" w:cs="Times New Roman"/>
          <w:kern w:val="2"/>
          <w:sz w:val="24"/>
          <w:szCs w:val="24"/>
          <w14:ligatures w14:val="standardContextual"/>
        </w:rPr>
        <w:t xml:space="preserve"> </w:t>
      </w:r>
    </w:p>
    <w:p w14:paraId="0A35130A" w14:textId="74E6FF9F" w:rsidR="002E569F" w:rsidRPr="005B2609" w:rsidRDefault="002E569F" w:rsidP="002E569F">
      <w:pPr>
        <w:numPr>
          <w:ilvl w:val="0"/>
          <w:numId w:val="119"/>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Managing Crises Communication </w:t>
      </w:r>
    </w:p>
    <w:p w14:paraId="31281B62" w14:textId="5CE96E7F" w:rsidR="002E569F" w:rsidRPr="005B2609" w:rsidRDefault="002E569F" w:rsidP="002E569F">
      <w:pPr>
        <w:numPr>
          <w:ilvl w:val="0"/>
          <w:numId w:val="119"/>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Leadership Strategies and Citizens Security </w:t>
      </w:r>
    </w:p>
    <w:p w14:paraId="6AAF53A5" w14:textId="0240E22C" w:rsidR="002E569F" w:rsidRPr="005B2609" w:rsidRDefault="002E569F" w:rsidP="002E569F">
      <w:pPr>
        <w:numPr>
          <w:ilvl w:val="0"/>
          <w:numId w:val="119"/>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Values of Democratic Governance </w:t>
      </w:r>
    </w:p>
    <w:p w14:paraId="6328C0FF" w14:textId="0E3151E8" w:rsidR="002E569F" w:rsidRPr="005B2609" w:rsidRDefault="002E569F" w:rsidP="002E569F">
      <w:pPr>
        <w:numPr>
          <w:ilvl w:val="0"/>
          <w:numId w:val="119"/>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Interpersonal Skills and Security Operations </w:t>
      </w:r>
    </w:p>
    <w:p w14:paraId="2D80F198" w14:textId="77777777" w:rsidR="002E569F" w:rsidRPr="005B2609" w:rsidRDefault="002E569F" w:rsidP="002E569F">
      <w:pPr>
        <w:numPr>
          <w:ilvl w:val="0"/>
          <w:numId w:val="119"/>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Principles and Human Relations in Governance</w:t>
      </w:r>
    </w:p>
    <w:p w14:paraId="46C130D4" w14:textId="151FF34C" w:rsidR="002E569F" w:rsidRPr="005B2609" w:rsidRDefault="002E569F" w:rsidP="002E569F">
      <w:pPr>
        <w:numPr>
          <w:ilvl w:val="0"/>
          <w:numId w:val="119"/>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Understanding Human Leadership Skills and Management </w:t>
      </w:r>
    </w:p>
    <w:p w14:paraId="7C7B2255" w14:textId="05C57611" w:rsidR="002E569F" w:rsidRPr="005B2609" w:rsidRDefault="002E569F" w:rsidP="002E569F">
      <w:pPr>
        <w:numPr>
          <w:ilvl w:val="0"/>
          <w:numId w:val="119"/>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Interpersonal Relations </w:t>
      </w:r>
    </w:p>
    <w:p w14:paraId="1AE1179C" w14:textId="034F1A49" w:rsidR="002E569F" w:rsidRPr="005B2609" w:rsidRDefault="002E569F" w:rsidP="002E569F">
      <w:pPr>
        <w:numPr>
          <w:ilvl w:val="0"/>
          <w:numId w:val="119"/>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Leadership and Conflict Resolution </w:t>
      </w:r>
    </w:p>
    <w:p w14:paraId="4853718C" w14:textId="0CB0072A" w:rsidR="002E569F" w:rsidRPr="005B2609" w:rsidRDefault="002E569F" w:rsidP="002E569F">
      <w:pPr>
        <w:numPr>
          <w:ilvl w:val="0"/>
          <w:numId w:val="119"/>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Legal Protection of Youths and Community Development </w:t>
      </w:r>
    </w:p>
    <w:p w14:paraId="4437D257" w14:textId="77777777" w:rsidR="002E569F" w:rsidRDefault="002E569F" w:rsidP="002E569F">
      <w:pPr>
        <w:jc w:val="both"/>
        <w:rPr>
          <w:rFonts w:ascii="Times New Roman" w:eastAsia="Calibri" w:hAnsi="Times New Roman" w:cs="Times New Roman"/>
          <w:b/>
          <w:bCs/>
          <w:kern w:val="2"/>
          <w:sz w:val="24"/>
          <w:szCs w:val="24"/>
          <w14:ligatures w14:val="standardContextual"/>
        </w:rPr>
      </w:pPr>
    </w:p>
    <w:p w14:paraId="2C8D1C36" w14:textId="77777777" w:rsidR="002E569F" w:rsidRPr="005B2609" w:rsidRDefault="002E569F" w:rsidP="002E569F">
      <w:pPr>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TARGET AUDIENCE:</w:t>
      </w:r>
    </w:p>
    <w:p w14:paraId="3C801DD5" w14:textId="580F82EB" w:rsidR="002E569F" w:rsidRPr="005B2609" w:rsidRDefault="002E569F" w:rsidP="002E569F">
      <w:pPr>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Senior Managers/Officers in the Ministries, extra-Ministries and Departments, Local Government Ministries and Commissions</w:t>
      </w:r>
    </w:p>
    <w:p w14:paraId="1A054288" w14:textId="77777777" w:rsidR="002E569F" w:rsidRPr="005B2609" w:rsidRDefault="002E569F" w:rsidP="002E569F">
      <w:pPr>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METHODOLOGY:</w:t>
      </w:r>
    </w:p>
    <w:p w14:paraId="56D62030" w14:textId="77777777" w:rsidR="002E569F" w:rsidRPr="005B2609" w:rsidRDefault="002E569F" w:rsidP="002E569F">
      <w:pPr>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Lectures, Syndicate discussions and case studies.</w:t>
      </w:r>
    </w:p>
    <w:p w14:paraId="6F9DC7E6" w14:textId="77777777" w:rsidR="002E569F" w:rsidRPr="005B2609" w:rsidRDefault="002E569F" w:rsidP="002E569F">
      <w:pPr>
        <w:spacing w:after="0"/>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DURATION: Four (4) days</w:t>
      </w:r>
    </w:p>
    <w:p w14:paraId="130AA311" w14:textId="5D29567A" w:rsidR="002E569F" w:rsidRPr="009D0BDF" w:rsidRDefault="002E569F" w:rsidP="002E569F">
      <w:pPr>
        <w:spacing w:after="0"/>
        <w:jc w:val="both"/>
        <w:rPr>
          <w:rFonts w:ascii="Times New Roman" w:eastAsia="Calibri" w:hAnsi="Times New Roman" w:cs="Times New Roman"/>
          <w:b/>
          <w:bCs/>
          <w:kern w:val="2"/>
          <w:sz w:val="24"/>
          <w:szCs w:val="24"/>
          <w14:ligatures w14:val="standardContextual"/>
        </w:rPr>
      </w:pPr>
      <w:r w:rsidRPr="009D0BDF">
        <w:rPr>
          <w:rFonts w:ascii="Times New Roman" w:eastAsia="Calibri" w:hAnsi="Times New Roman" w:cs="Times New Roman"/>
          <w:b/>
          <w:bCs/>
          <w:kern w:val="2"/>
          <w:sz w:val="24"/>
          <w:szCs w:val="24"/>
          <w14:ligatures w14:val="standardContextual"/>
        </w:rPr>
        <w:t>VENUE:</w:t>
      </w:r>
      <w:r w:rsidR="009D0BDF">
        <w:rPr>
          <w:rFonts w:ascii="Times New Roman" w:eastAsia="Calibri" w:hAnsi="Times New Roman" w:cs="Times New Roman"/>
          <w:b/>
          <w:bCs/>
          <w:kern w:val="2"/>
          <w:sz w:val="24"/>
          <w:szCs w:val="24"/>
          <w14:ligatures w14:val="standardContextual"/>
        </w:rPr>
        <w:t xml:space="preserve"> To be determined</w:t>
      </w:r>
      <w:r w:rsidRPr="009D0BDF">
        <w:rPr>
          <w:rFonts w:ascii="Times New Roman" w:eastAsia="Calibri" w:hAnsi="Times New Roman" w:cs="Times New Roman"/>
          <w:b/>
          <w:bCs/>
          <w:kern w:val="2"/>
          <w:sz w:val="24"/>
          <w:szCs w:val="24"/>
          <w14:ligatures w14:val="standardContextual"/>
        </w:rPr>
        <w:tab/>
      </w:r>
    </w:p>
    <w:p w14:paraId="1A1E74DB" w14:textId="6065C18F" w:rsidR="002E569F" w:rsidRPr="005B2609" w:rsidRDefault="002E569F" w:rsidP="002E569F">
      <w:pPr>
        <w:jc w:val="both"/>
        <w:rPr>
          <w:rFonts w:ascii="Times New Roman" w:eastAsia="Calibri" w:hAnsi="Times New Roman" w:cs="Times New Roman"/>
          <w:kern w:val="2"/>
          <w:sz w:val="24"/>
          <w:szCs w:val="24"/>
          <w14:ligatures w14:val="standardContextual"/>
        </w:rPr>
      </w:pPr>
      <w:r w:rsidRPr="009D0BDF">
        <w:rPr>
          <w:rFonts w:ascii="Times New Roman" w:eastAsia="Calibri" w:hAnsi="Times New Roman" w:cs="Times New Roman"/>
          <w:b/>
          <w:bCs/>
          <w:kern w:val="2"/>
          <w:sz w:val="24"/>
          <w:szCs w:val="24"/>
          <w14:ligatures w14:val="standardContextual"/>
        </w:rPr>
        <w:t>FEE:</w:t>
      </w:r>
      <w:r w:rsidR="009D0BDF">
        <w:rPr>
          <w:rFonts w:ascii="Times New Roman" w:eastAsia="Calibri" w:hAnsi="Times New Roman" w:cs="Times New Roman"/>
          <w:b/>
          <w:bCs/>
          <w:kern w:val="2"/>
          <w:sz w:val="24"/>
          <w:szCs w:val="24"/>
          <w14:ligatures w14:val="standardContextual"/>
        </w:rPr>
        <w:t xml:space="preserve"> To be determined</w:t>
      </w:r>
      <w:r w:rsidRPr="009D0BDF">
        <w:rPr>
          <w:rFonts w:ascii="Times New Roman" w:eastAsia="Calibri" w:hAnsi="Times New Roman" w:cs="Times New Roman"/>
          <w:b/>
          <w:bCs/>
          <w:kern w:val="2"/>
          <w:sz w:val="24"/>
          <w:szCs w:val="24"/>
          <w14:ligatures w14:val="standardContextual"/>
        </w:rPr>
        <w:tab/>
      </w:r>
      <w:r w:rsidRPr="005B2609">
        <w:rPr>
          <w:rFonts w:ascii="Times New Roman" w:eastAsia="Calibri" w:hAnsi="Times New Roman" w:cs="Times New Roman"/>
          <w:b/>
          <w:bCs/>
          <w:kern w:val="2"/>
          <w:sz w:val="24"/>
          <w:szCs w:val="24"/>
          <w14:ligatures w14:val="standardContextual"/>
        </w:rPr>
        <w:tab/>
      </w:r>
      <w:r w:rsidRPr="005B2609">
        <w:rPr>
          <w:rFonts w:ascii="Times New Roman" w:eastAsia="Calibri" w:hAnsi="Times New Roman" w:cs="Times New Roman"/>
          <w:kern w:val="2"/>
          <w:sz w:val="24"/>
          <w:szCs w:val="24"/>
          <w14:ligatures w14:val="standardContextual"/>
        </w:rPr>
        <w:t xml:space="preserve"> </w:t>
      </w:r>
    </w:p>
    <w:p w14:paraId="1D75B972" w14:textId="77777777" w:rsidR="002E569F" w:rsidRPr="005B2609" w:rsidRDefault="002E569F" w:rsidP="002E569F">
      <w:pPr>
        <w:jc w:val="both"/>
        <w:rPr>
          <w:rFonts w:ascii="Times New Roman" w:eastAsia="Calibri" w:hAnsi="Times New Roman" w:cs="Times New Roman"/>
          <w:kern w:val="2"/>
          <w:sz w:val="24"/>
          <w:szCs w:val="24"/>
          <w14:ligatures w14:val="standardContextual"/>
        </w:rPr>
      </w:pPr>
    </w:p>
    <w:p w14:paraId="4858139E" w14:textId="77777777" w:rsidR="002E569F" w:rsidRPr="005B2609" w:rsidRDefault="002E569F" w:rsidP="002E569F">
      <w:pPr>
        <w:numPr>
          <w:ilvl w:val="0"/>
          <w:numId w:val="106"/>
        </w:numPr>
        <w:contextualSpacing/>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WORKSHOP ON DOCUMENT AND OFFICE SECURITY MANAGEMENT</w:t>
      </w:r>
    </w:p>
    <w:p w14:paraId="14158185" w14:textId="77777777" w:rsidR="00B55727" w:rsidRDefault="00B55727" w:rsidP="002E569F">
      <w:pPr>
        <w:jc w:val="both"/>
        <w:rPr>
          <w:rFonts w:ascii="Times New Roman" w:eastAsia="Calibri" w:hAnsi="Times New Roman" w:cs="Times New Roman"/>
          <w:b/>
          <w:bCs/>
          <w:kern w:val="2"/>
          <w:sz w:val="24"/>
          <w:szCs w:val="24"/>
          <w14:ligatures w14:val="standardContextual"/>
        </w:rPr>
      </w:pPr>
    </w:p>
    <w:p w14:paraId="75F57FFE" w14:textId="4C20742B" w:rsidR="002E569F" w:rsidRPr="005B2609" w:rsidRDefault="002E569F" w:rsidP="002E569F">
      <w:pPr>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WORKSHOP OBJECTIVES:</w:t>
      </w:r>
    </w:p>
    <w:p w14:paraId="663C2D2E" w14:textId="3265F5B8" w:rsidR="002E569F" w:rsidRPr="005B2609" w:rsidRDefault="002E569F" w:rsidP="002E569F">
      <w:pPr>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The management of records and official secret/confidential documents is designed to </w:t>
      </w:r>
      <w:proofErr w:type="spellStart"/>
      <w:r w:rsidR="00165955" w:rsidRPr="005B2609">
        <w:rPr>
          <w:rFonts w:ascii="Times New Roman" w:eastAsia="Calibri" w:hAnsi="Times New Roman" w:cs="Times New Roman"/>
          <w:kern w:val="2"/>
          <w:sz w:val="24"/>
          <w:szCs w:val="24"/>
          <w14:ligatures w14:val="standardContextual"/>
        </w:rPr>
        <w:t>familiari</w:t>
      </w:r>
      <w:r w:rsidR="00165955">
        <w:rPr>
          <w:rFonts w:ascii="Times New Roman" w:eastAsia="Calibri" w:hAnsi="Times New Roman" w:cs="Times New Roman"/>
          <w:kern w:val="2"/>
          <w:sz w:val="24"/>
          <w:szCs w:val="24"/>
          <w14:ligatures w14:val="standardContextual"/>
        </w:rPr>
        <w:t>s</w:t>
      </w:r>
      <w:r w:rsidR="00165955" w:rsidRPr="005B2609">
        <w:rPr>
          <w:rFonts w:ascii="Times New Roman" w:eastAsia="Calibri" w:hAnsi="Times New Roman" w:cs="Times New Roman"/>
          <w:kern w:val="2"/>
          <w:sz w:val="24"/>
          <w:szCs w:val="24"/>
          <w14:ligatures w14:val="standardContextual"/>
        </w:rPr>
        <w:t>e</w:t>
      </w:r>
      <w:proofErr w:type="spellEnd"/>
      <w:r w:rsidR="00165955" w:rsidRPr="005B2609">
        <w:rPr>
          <w:rFonts w:ascii="Times New Roman" w:eastAsia="Calibri" w:hAnsi="Times New Roman" w:cs="Times New Roman"/>
          <w:kern w:val="2"/>
          <w:sz w:val="24"/>
          <w:szCs w:val="24"/>
          <w14:ligatures w14:val="standardContextual"/>
        </w:rPr>
        <w:t xml:space="preserve"> </w:t>
      </w:r>
      <w:r w:rsidRPr="005B2609">
        <w:rPr>
          <w:rFonts w:ascii="Times New Roman" w:eastAsia="Calibri" w:hAnsi="Times New Roman" w:cs="Times New Roman"/>
          <w:kern w:val="2"/>
          <w:sz w:val="24"/>
          <w:szCs w:val="24"/>
          <w14:ligatures w14:val="standardContextual"/>
        </w:rPr>
        <w:t xml:space="preserve">participants </w:t>
      </w:r>
      <w:r w:rsidR="00165955">
        <w:rPr>
          <w:rFonts w:ascii="Times New Roman" w:eastAsia="Calibri" w:hAnsi="Times New Roman" w:cs="Times New Roman"/>
          <w:kern w:val="2"/>
          <w:sz w:val="24"/>
          <w:szCs w:val="24"/>
          <w14:ligatures w14:val="standardContextual"/>
        </w:rPr>
        <w:t>with</w:t>
      </w:r>
      <w:r w:rsidR="00165955" w:rsidRPr="005B2609">
        <w:rPr>
          <w:rFonts w:ascii="Times New Roman" w:eastAsia="Calibri" w:hAnsi="Times New Roman" w:cs="Times New Roman"/>
          <w:kern w:val="2"/>
          <w:sz w:val="24"/>
          <w:szCs w:val="24"/>
          <w14:ligatures w14:val="standardContextual"/>
        </w:rPr>
        <w:t xml:space="preserve"> </w:t>
      </w:r>
      <w:r w:rsidRPr="005B2609">
        <w:rPr>
          <w:rFonts w:ascii="Times New Roman" w:eastAsia="Calibri" w:hAnsi="Times New Roman" w:cs="Times New Roman"/>
          <w:kern w:val="2"/>
          <w:sz w:val="24"/>
          <w:szCs w:val="24"/>
          <w14:ligatures w14:val="standardContextual"/>
        </w:rPr>
        <w:t>procedures for the protection of official secrets.</w:t>
      </w:r>
    </w:p>
    <w:p w14:paraId="2D9E2BEF" w14:textId="77777777" w:rsidR="002E569F" w:rsidRPr="005B2609" w:rsidRDefault="002E569F" w:rsidP="002E569F">
      <w:pPr>
        <w:spacing w:after="0"/>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Specifically, the objectives of the workshop are to: </w:t>
      </w:r>
    </w:p>
    <w:p w14:paraId="28082AB8" w14:textId="0AA510B4" w:rsidR="002E569F" w:rsidRPr="005B2609" w:rsidRDefault="002E569F" w:rsidP="002E569F">
      <w:pPr>
        <w:numPr>
          <w:ilvl w:val="0"/>
          <w:numId w:val="120"/>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Identify the major threats to </w:t>
      </w:r>
      <w:r w:rsidR="00DD3DBB">
        <w:rPr>
          <w:rFonts w:ascii="Times New Roman" w:eastAsia="Calibri" w:hAnsi="Times New Roman" w:cs="Times New Roman"/>
          <w:kern w:val="2"/>
          <w:sz w:val="24"/>
          <w:szCs w:val="24"/>
          <w14:ligatures w14:val="standardContextual"/>
        </w:rPr>
        <w:t>n</w:t>
      </w:r>
      <w:r w:rsidR="00DD3DBB" w:rsidRPr="005B2609">
        <w:rPr>
          <w:rFonts w:ascii="Times New Roman" w:eastAsia="Calibri" w:hAnsi="Times New Roman" w:cs="Times New Roman"/>
          <w:kern w:val="2"/>
          <w:sz w:val="24"/>
          <w:szCs w:val="24"/>
          <w14:ligatures w14:val="standardContextual"/>
        </w:rPr>
        <w:t xml:space="preserve">ational </w:t>
      </w:r>
      <w:r w:rsidR="00DD3DBB">
        <w:rPr>
          <w:rFonts w:ascii="Times New Roman" w:eastAsia="Calibri" w:hAnsi="Times New Roman" w:cs="Times New Roman"/>
          <w:kern w:val="2"/>
          <w:sz w:val="24"/>
          <w:szCs w:val="24"/>
          <w14:ligatures w14:val="standardContextual"/>
        </w:rPr>
        <w:t>s</w:t>
      </w:r>
      <w:r w:rsidR="00DD3DBB" w:rsidRPr="005B2609">
        <w:rPr>
          <w:rFonts w:ascii="Times New Roman" w:eastAsia="Calibri" w:hAnsi="Times New Roman" w:cs="Times New Roman"/>
          <w:kern w:val="2"/>
          <w:sz w:val="24"/>
          <w:szCs w:val="24"/>
          <w14:ligatures w14:val="standardContextual"/>
        </w:rPr>
        <w:t xml:space="preserve">ecurity </w:t>
      </w:r>
      <w:r w:rsidRPr="005B2609">
        <w:rPr>
          <w:rFonts w:ascii="Times New Roman" w:eastAsia="Calibri" w:hAnsi="Times New Roman" w:cs="Times New Roman"/>
          <w:kern w:val="2"/>
          <w:sz w:val="24"/>
          <w:szCs w:val="24"/>
          <w14:ligatures w14:val="standardContextual"/>
        </w:rPr>
        <w:t xml:space="preserve">and how to </w:t>
      </w:r>
      <w:proofErr w:type="spellStart"/>
      <w:r w:rsidR="00DD3DBB" w:rsidRPr="005B2609">
        <w:rPr>
          <w:rFonts w:ascii="Times New Roman" w:eastAsia="Calibri" w:hAnsi="Times New Roman" w:cs="Times New Roman"/>
          <w:kern w:val="2"/>
          <w:sz w:val="24"/>
          <w:szCs w:val="24"/>
          <w14:ligatures w14:val="standardContextual"/>
        </w:rPr>
        <w:t>neutrali</w:t>
      </w:r>
      <w:r w:rsidR="00DD3DBB">
        <w:rPr>
          <w:rFonts w:ascii="Times New Roman" w:eastAsia="Calibri" w:hAnsi="Times New Roman" w:cs="Times New Roman"/>
          <w:kern w:val="2"/>
          <w:sz w:val="24"/>
          <w:szCs w:val="24"/>
          <w14:ligatures w14:val="standardContextual"/>
        </w:rPr>
        <w:t>s</w:t>
      </w:r>
      <w:r w:rsidR="00DD3DBB" w:rsidRPr="005B2609">
        <w:rPr>
          <w:rFonts w:ascii="Times New Roman" w:eastAsia="Calibri" w:hAnsi="Times New Roman" w:cs="Times New Roman"/>
          <w:kern w:val="2"/>
          <w:sz w:val="24"/>
          <w:szCs w:val="24"/>
          <w14:ligatures w14:val="standardContextual"/>
        </w:rPr>
        <w:t>e</w:t>
      </w:r>
      <w:proofErr w:type="spellEnd"/>
      <w:r w:rsidR="00DD3DBB" w:rsidRPr="005B2609">
        <w:rPr>
          <w:rFonts w:ascii="Times New Roman" w:eastAsia="Calibri" w:hAnsi="Times New Roman" w:cs="Times New Roman"/>
          <w:kern w:val="2"/>
          <w:sz w:val="24"/>
          <w:szCs w:val="24"/>
          <w14:ligatures w14:val="standardContextual"/>
        </w:rPr>
        <w:t xml:space="preserve"> </w:t>
      </w:r>
      <w:r w:rsidRPr="005B2609">
        <w:rPr>
          <w:rFonts w:ascii="Times New Roman" w:eastAsia="Calibri" w:hAnsi="Times New Roman" w:cs="Times New Roman"/>
          <w:kern w:val="2"/>
          <w:sz w:val="24"/>
          <w:szCs w:val="24"/>
          <w14:ligatures w14:val="standardContextual"/>
        </w:rPr>
        <w:t>them</w:t>
      </w:r>
      <w:r w:rsidR="00DD3DBB">
        <w:rPr>
          <w:rFonts w:ascii="Times New Roman" w:eastAsia="Calibri" w:hAnsi="Times New Roman" w:cs="Times New Roman"/>
          <w:kern w:val="2"/>
          <w:sz w:val="24"/>
          <w:szCs w:val="24"/>
          <w14:ligatures w14:val="standardContextual"/>
        </w:rPr>
        <w:t>.</w:t>
      </w:r>
    </w:p>
    <w:p w14:paraId="5C5BA5D7" w14:textId="64A49CA5" w:rsidR="002E569F" w:rsidRPr="005B2609" w:rsidRDefault="002E569F" w:rsidP="002E569F">
      <w:pPr>
        <w:numPr>
          <w:ilvl w:val="0"/>
          <w:numId w:val="120"/>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Protect </w:t>
      </w:r>
      <w:proofErr w:type="spellStart"/>
      <w:r w:rsidR="00DD3DBB" w:rsidRPr="005B2609">
        <w:rPr>
          <w:rFonts w:ascii="Times New Roman" w:eastAsia="Calibri" w:hAnsi="Times New Roman" w:cs="Times New Roman"/>
          <w:kern w:val="2"/>
          <w:sz w:val="24"/>
          <w:szCs w:val="24"/>
          <w14:ligatures w14:val="standardContextual"/>
        </w:rPr>
        <w:t>organi</w:t>
      </w:r>
      <w:r w:rsidR="00DD3DBB">
        <w:rPr>
          <w:rFonts w:ascii="Times New Roman" w:eastAsia="Calibri" w:hAnsi="Times New Roman" w:cs="Times New Roman"/>
          <w:kern w:val="2"/>
          <w:sz w:val="24"/>
          <w:szCs w:val="24"/>
          <w14:ligatures w14:val="standardContextual"/>
        </w:rPr>
        <w:t>s</w:t>
      </w:r>
      <w:r w:rsidR="00DD3DBB" w:rsidRPr="005B2609">
        <w:rPr>
          <w:rFonts w:ascii="Times New Roman" w:eastAsia="Calibri" w:hAnsi="Times New Roman" w:cs="Times New Roman"/>
          <w:kern w:val="2"/>
          <w:sz w:val="24"/>
          <w:szCs w:val="24"/>
          <w14:ligatures w14:val="standardContextual"/>
        </w:rPr>
        <w:t>ational</w:t>
      </w:r>
      <w:proofErr w:type="spellEnd"/>
      <w:r w:rsidR="00DD3DBB" w:rsidRPr="005B2609">
        <w:rPr>
          <w:rFonts w:ascii="Times New Roman" w:eastAsia="Calibri" w:hAnsi="Times New Roman" w:cs="Times New Roman"/>
          <w:kern w:val="2"/>
          <w:sz w:val="24"/>
          <w:szCs w:val="24"/>
          <w14:ligatures w14:val="standardContextual"/>
        </w:rPr>
        <w:t xml:space="preserve"> </w:t>
      </w:r>
      <w:r w:rsidRPr="005B2609">
        <w:rPr>
          <w:rFonts w:ascii="Times New Roman" w:eastAsia="Calibri" w:hAnsi="Times New Roman" w:cs="Times New Roman"/>
          <w:kern w:val="2"/>
          <w:sz w:val="24"/>
          <w:szCs w:val="24"/>
          <w14:ligatures w14:val="standardContextual"/>
        </w:rPr>
        <w:t>secrets from espionage agents, curious journalists and subversive elements and apply necessary countermeasures</w:t>
      </w:r>
      <w:r w:rsidR="00DD3DBB">
        <w:rPr>
          <w:rFonts w:ascii="Times New Roman" w:eastAsia="Calibri" w:hAnsi="Times New Roman" w:cs="Times New Roman"/>
          <w:kern w:val="2"/>
          <w:sz w:val="24"/>
          <w:szCs w:val="24"/>
          <w14:ligatures w14:val="standardContextual"/>
        </w:rPr>
        <w:t>.</w:t>
      </w:r>
    </w:p>
    <w:p w14:paraId="42F61082" w14:textId="1A1A5F7A" w:rsidR="002E569F" w:rsidRPr="005B2609" w:rsidRDefault="002E569F" w:rsidP="002E569F">
      <w:pPr>
        <w:numPr>
          <w:ilvl w:val="0"/>
          <w:numId w:val="120"/>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Understand and apply the Federal Republic of Nigeria Security Instructions</w:t>
      </w:r>
      <w:r w:rsidR="00DD3DBB">
        <w:rPr>
          <w:rFonts w:ascii="Times New Roman" w:eastAsia="Calibri" w:hAnsi="Times New Roman" w:cs="Times New Roman"/>
          <w:kern w:val="2"/>
          <w:sz w:val="24"/>
          <w:szCs w:val="24"/>
          <w14:ligatures w14:val="standardContextual"/>
        </w:rPr>
        <w:t>.</w:t>
      </w:r>
    </w:p>
    <w:p w14:paraId="74E4182D" w14:textId="00CD96A1" w:rsidR="002E569F" w:rsidRPr="005B2609" w:rsidRDefault="002E569F" w:rsidP="002E569F">
      <w:pPr>
        <w:numPr>
          <w:ilvl w:val="0"/>
          <w:numId w:val="120"/>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Learn and apply Personnel Security Procedures</w:t>
      </w:r>
      <w:r w:rsidR="00DD3DBB">
        <w:rPr>
          <w:rFonts w:ascii="Times New Roman" w:eastAsia="Calibri" w:hAnsi="Times New Roman" w:cs="Times New Roman"/>
          <w:kern w:val="2"/>
          <w:sz w:val="24"/>
          <w:szCs w:val="24"/>
          <w14:ligatures w14:val="standardContextual"/>
        </w:rPr>
        <w:t>.</w:t>
      </w:r>
    </w:p>
    <w:p w14:paraId="6D806517" w14:textId="6A1840A7" w:rsidR="002E569F" w:rsidRPr="005B2609" w:rsidRDefault="002E569F" w:rsidP="002E569F">
      <w:pPr>
        <w:numPr>
          <w:ilvl w:val="0"/>
          <w:numId w:val="120"/>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Describe basic fire prevention and control in the office</w:t>
      </w:r>
      <w:r w:rsidR="00DD3DBB">
        <w:rPr>
          <w:rFonts w:ascii="Times New Roman" w:eastAsia="Calibri" w:hAnsi="Times New Roman" w:cs="Times New Roman"/>
          <w:kern w:val="2"/>
          <w:sz w:val="24"/>
          <w:szCs w:val="24"/>
          <w14:ligatures w14:val="standardContextual"/>
        </w:rPr>
        <w:t>.</w:t>
      </w:r>
    </w:p>
    <w:p w14:paraId="71B30F2D" w14:textId="77777777" w:rsidR="002E569F" w:rsidRPr="005B2609" w:rsidRDefault="002E569F" w:rsidP="002E569F">
      <w:pPr>
        <w:numPr>
          <w:ilvl w:val="0"/>
          <w:numId w:val="120"/>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Describe measures to safeguard vital documents in the office.</w:t>
      </w:r>
    </w:p>
    <w:p w14:paraId="42DDCC50" w14:textId="77777777" w:rsidR="00DD3DBB" w:rsidRDefault="00DD3DBB" w:rsidP="002E569F">
      <w:pPr>
        <w:jc w:val="both"/>
        <w:rPr>
          <w:rFonts w:ascii="Times New Roman" w:eastAsia="Calibri" w:hAnsi="Times New Roman" w:cs="Times New Roman"/>
          <w:b/>
          <w:bCs/>
          <w:kern w:val="2"/>
          <w:sz w:val="24"/>
          <w:szCs w:val="24"/>
          <w14:ligatures w14:val="standardContextual"/>
        </w:rPr>
      </w:pPr>
    </w:p>
    <w:p w14:paraId="7D5A19DF" w14:textId="6FD7BF96" w:rsidR="002E569F" w:rsidRPr="005B2609" w:rsidRDefault="002E569F" w:rsidP="002E569F">
      <w:pPr>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WORKSHOP CONTENTS:</w:t>
      </w:r>
    </w:p>
    <w:p w14:paraId="049F68D7" w14:textId="3F754047" w:rsidR="002E569F" w:rsidRPr="005B2609" w:rsidRDefault="002E569F" w:rsidP="002E569F">
      <w:pPr>
        <w:numPr>
          <w:ilvl w:val="0"/>
          <w:numId w:val="121"/>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Security Problems in the Public Service</w:t>
      </w:r>
    </w:p>
    <w:p w14:paraId="7285B813" w14:textId="567C8D62" w:rsidR="002E569F" w:rsidRPr="005B2609" w:rsidRDefault="002E569F" w:rsidP="002E569F">
      <w:pPr>
        <w:numPr>
          <w:ilvl w:val="0"/>
          <w:numId w:val="121"/>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Loss of Information and Leakages in the Public Service and the </w:t>
      </w:r>
      <w:r w:rsidR="00E80728">
        <w:rPr>
          <w:rFonts w:ascii="Times New Roman" w:eastAsia="Calibri" w:hAnsi="Times New Roman" w:cs="Times New Roman"/>
          <w:kern w:val="2"/>
          <w:sz w:val="24"/>
          <w:szCs w:val="24"/>
          <w14:ligatures w14:val="standardContextual"/>
        </w:rPr>
        <w:t>N</w:t>
      </w:r>
      <w:r w:rsidR="00E80728" w:rsidRPr="005B2609">
        <w:rPr>
          <w:rFonts w:ascii="Times New Roman" w:eastAsia="Calibri" w:hAnsi="Times New Roman" w:cs="Times New Roman"/>
          <w:kern w:val="2"/>
          <w:sz w:val="24"/>
          <w:szCs w:val="24"/>
          <w14:ligatures w14:val="standardContextual"/>
        </w:rPr>
        <w:t xml:space="preserve">ecessary </w:t>
      </w:r>
      <w:r w:rsidR="00E80728">
        <w:rPr>
          <w:rFonts w:ascii="Times New Roman" w:eastAsia="Calibri" w:hAnsi="Times New Roman" w:cs="Times New Roman"/>
          <w:kern w:val="2"/>
          <w:sz w:val="24"/>
          <w:szCs w:val="24"/>
          <w14:ligatures w14:val="standardContextual"/>
        </w:rPr>
        <w:t>C</w:t>
      </w:r>
      <w:r w:rsidR="00E80728" w:rsidRPr="005B2609">
        <w:rPr>
          <w:rFonts w:ascii="Times New Roman" w:eastAsia="Calibri" w:hAnsi="Times New Roman" w:cs="Times New Roman"/>
          <w:kern w:val="2"/>
          <w:sz w:val="24"/>
          <w:szCs w:val="24"/>
          <w14:ligatures w14:val="standardContextual"/>
        </w:rPr>
        <w:t>ounter</w:t>
      </w:r>
      <w:r w:rsidRPr="005B2609">
        <w:rPr>
          <w:rFonts w:ascii="Times New Roman" w:eastAsia="Calibri" w:hAnsi="Times New Roman" w:cs="Times New Roman"/>
          <w:kern w:val="2"/>
          <w:sz w:val="24"/>
          <w:szCs w:val="24"/>
          <w14:ligatures w14:val="standardContextual"/>
        </w:rPr>
        <w:t>measures</w:t>
      </w:r>
    </w:p>
    <w:p w14:paraId="0EF3A50B" w14:textId="0348CA50" w:rsidR="002E569F" w:rsidRPr="005B2609" w:rsidRDefault="002E569F" w:rsidP="002E569F">
      <w:pPr>
        <w:numPr>
          <w:ilvl w:val="0"/>
          <w:numId w:val="121"/>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Records Management</w:t>
      </w:r>
    </w:p>
    <w:p w14:paraId="340F5F74" w14:textId="1A860D25" w:rsidR="002E569F" w:rsidRPr="005B2609" w:rsidRDefault="002E569F" w:rsidP="002E569F">
      <w:pPr>
        <w:numPr>
          <w:ilvl w:val="0"/>
          <w:numId w:val="121"/>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Physical Security Measures to Protect Official Secrets and Important Records/</w:t>
      </w:r>
      <w:r w:rsidR="00E80728">
        <w:rPr>
          <w:rFonts w:ascii="Times New Roman" w:eastAsia="Calibri" w:hAnsi="Times New Roman" w:cs="Times New Roman"/>
          <w:kern w:val="2"/>
          <w:sz w:val="24"/>
          <w:szCs w:val="24"/>
          <w14:ligatures w14:val="standardContextual"/>
        </w:rPr>
        <w:t>D</w:t>
      </w:r>
      <w:r w:rsidR="00E80728" w:rsidRPr="005B2609">
        <w:rPr>
          <w:rFonts w:ascii="Times New Roman" w:eastAsia="Calibri" w:hAnsi="Times New Roman" w:cs="Times New Roman"/>
          <w:kern w:val="2"/>
          <w:sz w:val="24"/>
          <w:szCs w:val="24"/>
          <w14:ligatures w14:val="standardContextual"/>
        </w:rPr>
        <w:t>ocuments</w:t>
      </w:r>
    </w:p>
    <w:p w14:paraId="4CCDB16B" w14:textId="23B3131F" w:rsidR="002E569F" w:rsidRPr="005B2609" w:rsidRDefault="002E569F" w:rsidP="002E569F">
      <w:pPr>
        <w:numPr>
          <w:ilvl w:val="0"/>
          <w:numId w:val="121"/>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Government Security Instructions and Procedures</w:t>
      </w:r>
    </w:p>
    <w:p w14:paraId="0A1C2C44" w14:textId="27F14C1A" w:rsidR="002E569F" w:rsidRPr="005B2609" w:rsidRDefault="002E569F" w:rsidP="002E569F">
      <w:pPr>
        <w:numPr>
          <w:ilvl w:val="0"/>
          <w:numId w:val="121"/>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The Official Secrets Act, 1962</w:t>
      </w:r>
    </w:p>
    <w:p w14:paraId="75DAF0BC" w14:textId="6F0151FE" w:rsidR="002E569F" w:rsidRPr="005B2609" w:rsidRDefault="002E569F" w:rsidP="002E569F">
      <w:pPr>
        <w:numPr>
          <w:ilvl w:val="0"/>
          <w:numId w:val="121"/>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Personnel Security in the Public Service</w:t>
      </w:r>
    </w:p>
    <w:p w14:paraId="6B5259CD" w14:textId="20B3613B" w:rsidR="002E569F" w:rsidRPr="005B2609" w:rsidRDefault="002E569F" w:rsidP="002E569F">
      <w:pPr>
        <w:numPr>
          <w:ilvl w:val="0"/>
          <w:numId w:val="121"/>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Fire Prevention and Control in Public Buildings</w:t>
      </w:r>
    </w:p>
    <w:p w14:paraId="1825AC82" w14:textId="77777777" w:rsidR="00E80728" w:rsidRDefault="00E80728" w:rsidP="002E569F">
      <w:pPr>
        <w:jc w:val="both"/>
        <w:rPr>
          <w:rFonts w:ascii="Times New Roman" w:eastAsia="Calibri" w:hAnsi="Times New Roman" w:cs="Times New Roman"/>
          <w:b/>
          <w:bCs/>
          <w:kern w:val="2"/>
          <w:sz w:val="24"/>
          <w:szCs w:val="24"/>
          <w14:ligatures w14:val="standardContextual"/>
        </w:rPr>
      </w:pPr>
    </w:p>
    <w:p w14:paraId="514BF0E7" w14:textId="06557993" w:rsidR="002E569F" w:rsidRPr="005B2609" w:rsidRDefault="002E569F" w:rsidP="002E569F">
      <w:pPr>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TARGET AUDIENCE:</w:t>
      </w:r>
    </w:p>
    <w:p w14:paraId="6965A941" w14:textId="1CA5D3E6" w:rsidR="002E569F" w:rsidRPr="005B2609" w:rsidRDefault="002E569F" w:rsidP="002E569F">
      <w:pPr>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All categories of officers dealing with all kinds of records in the Ministries and Parastatals of the state and federal governments' </w:t>
      </w:r>
      <w:proofErr w:type="spellStart"/>
      <w:r w:rsidRPr="005B2609">
        <w:rPr>
          <w:rFonts w:ascii="Times New Roman" w:eastAsia="Calibri" w:hAnsi="Times New Roman" w:cs="Times New Roman"/>
          <w:kern w:val="2"/>
          <w:sz w:val="24"/>
          <w:szCs w:val="24"/>
          <w14:ligatures w14:val="standardContextual"/>
        </w:rPr>
        <w:t>organisations</w:t>
      </w:r>
      <w:proofErr w:type="spellEnd"/>
      <w:r w:rsidRPr="005B2609">
        <w:rPr>
          <w:rFonts w:ascii="Times New Roman" w:eastAsia="Calibri" w:hAnsi="Times New Roman" w:cs="Times New Roman"/>
          <w:kern w:val="2"/>
          <w:sz w:val="24"/>
          <w:szCs w:val="24"/>
          <w14:ligatures w14:val="standardContextual"/>
        </w:rPr>
        <w:t xml:space="preserve"> are the target audience.</w:t>
      </w:r>
    </w:p>
    <w:p w14:paraId="7C1B0C8F" w14:textId="77777777" w:rsidR="002E569F" w:rsidRPr="005B2609" w:rsidRDefault="002E569F" w:rsidP="002E569F">
      <w:pPr>
        <w:spacing w:after="0"/>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DURATION: Four (4) days</w:t>
      </w:r>
    </w:p>
    <w:p w14:paraId="34BDC402" w14:textId="2E428FFA" w:rsidR="002E569F" w:rsidRPr="009D0BDF" w:rsidRDefault="002E569F" w:rsidP="002E569F">
      <w:pPr>
        <w:spacing w:after="0"/>
        <w:jc w:val="both"/>
        <w:rPr>
          <w:rFonts w:ascii="Times New Roman" w:eastAsia="Calibri" w:hAnsi="Times New Roman" w:cs="Times New Roman"/>
          <w:b/>
          <w:bCs/>
          <w:kern w:val="2"/>
          <w:sz w:val="24"/>
          <w:szCs w:val="24"/>
          <w14:ligatures w14:val="standardContextual"/>
        </w:rPr>
      </w:pPr>
      <w:r w:rsidRPr="009D0BDF">
        <w:rPr>
          <w:rFonts w:ascii="Times New Roman" w:eastAsia="Calibri" w:hAnsi="Times New Roman" w:cs="Times New Roman"/>
          <w:b/>
          <w:bCs/>
          <w:kern w:val="2"/>
          <w:sz w:val="24"/>
          <w:szCs w:val="24"/>
          <w14:ligatures w14:val="standardContextual"/>
        </w:rPr>
        <w:t>VENUE:</w:t>
      </w:r>
      <w:r w:rsidR="009D0BDF" w:rsidRPr="00930E58">
        <w:rPr>
          <w:rFonts w:ascii="Times New Roman" w:eastAsia="Calibri" w:hAnsi="Times New Roman" w:cs="Times New Roman"/>
          <w:b/>
          <w:bCs/>
          <w:kern w:val="2"/>
          <w:sz w:val="24"/>
          <w:szCs w:val="24"/>
          <w14:ligatures w14:val="standardContextual"/>
        </w:rPr>
        <w:t xml:space="preserve"> </w:t>
      </w:r>
      <w:r w:rsidR="009D0BDF" w:rsidRPr="009D0BDF">
        <w:rPr>
          <w:rFonts w:ascii="Times New Roman" w:eastAsia="Calibri" w:hAnsi="Times New Roman" w:cs="Times New Roman"/>
          <w:b/>
          <w:bCs/>
          <w:kern w:val="2"/>
          <w:sz w:val="24"/>
          <w:szCs w:val="24"/>
          <w14:ligatures w14:val="standardContextual"/>
        </w:rPr>
        <w:t>To be determined</w:t>
      </w:r>
      <w:r w:rsidRPr="009D0BDF">
        <w:rPr>
          <w:rFonts w:ascii="Times New Roman" w:eastAsia="Calibri" w:hAnsi="Times New Roman" w:cs="Times New Roman"/>
          <w:b/>
          <w:bCs/>
          <w:kern w:val="2"/>
          <w:sz w:val="24"/>
          <w:szCs w:val="24"/>
          <w14:ligatures w14:val="standardContextual"/>
        </w:rPr>
        <w:tab/>
      </w:r>
    </w:p>
    <w:p w14:paraId="6F155684" w14:textId="033C81F6" w:rsidR="002E569F" w:rsidRPr="005B2609" w:rsidRDefault="002E569F" w:rsidP="002E569F">
      <w:pPr>
        <w:jc w:val="both"/>
        <w:rPr>
          <w:rFonts w:ascii="Times New Roman" w:eastAsia="Calibri" w:hAnsi="Times New Roman" w:cs="Times New Roman"/>
          <w:kern w:val="2"/>
          <w:sz w:val="24"/>
          <w:szCs w:val="24"/>
          <w14:ligatures w14:val="standardContextual"/>
        </w:rPr>
      </w:pPr>
      <w:r w:rsidRPr="009D0BDF">
        <w:rPr>
          <w:rFonts w:ascii="Times New Roman" w:eastAsia="Calibri" w:hAnsi="Times New Roman" w:cs="Times New Roman"/>
          <w:b/>
          <w:bCs/>
          <w:kern w:val="2"/>
          <w:sz w:val="24"/>
          <w:szCs w:val="24"/>
          <w14:ligatures w14:val="standardContextual"/>
        </w:rPr>
        <w:t>FEE:</w:t>
      </w:r>
      <w:r w:rsidR="009D0BDF" w:rsidRPr="00930E58">
        <w:rPr>
          <w:rFonts w:ascii="Times New Roman" w:eastAsia="Calibri" w:hAnsi="Times New Roman" w:cs="Times New Roman"/>
          <w:b/>
          <w:bCs/>
          <w:kern w:val="2"/>
          <w:sz w:val="24"/>
          <w:szCs w:val="24"/>
          <w14:ligatures w14:val="standardContextual"/>
        </w:rPr>
        <w:t xml:space="preserve"> </w:t>
      </w:r>
      <w:r w:rsidR="009D0BDF" w:rsidRPr="009D0BDF">
        <w:rPr>
          <w:rFonts w:ascii="Times New Roman" w:eastAsia="Calibri" w:hAnsi="Times New Roman" w:cs="Times New Roman"/>
          <w:b/>
          <w:bCs/>
          <w:kern w:val="2"/>
          <w:sz w:val="24"/>
          <w:szCs w:val="24"/>
          <w14:ligatures w14:val="standardContextual"/>
        </w:rPr>
        <w:t>To be determined</w:t>
      </w:r>
      <w:r w:rsidRPr="009D0BDF">
        <w:rPr>
          <w:rFonts w:ascii="Times New Roman" w:eastAsia="Calibri" w:hAnsi="Times New Roman" w:cs="Times New Roman"/>
          <w:b/>
          <w:bCs/>
          <w:kern w:val="2"/>
          <w:sz w:val="24"/>
          <w:szCs w:val="24"/>
          <w14:ligatures w14:val="standardContextual"/>
        </w:rPr>
        <w:tab/>
      </w:r>
      <w:r w:rsidRPr="005B2609">
        <w:rPr>
          <w:rFonts w:ascii="Times New Roman" w:eastAsia="Calibri" w:hAnsi="Times New Roman" w:cs="Times New Roman"/>
          <w:b/>
          <w:bCs/>
          <w:kern w:val="2"/>
          <w:sz w:val="24"/>
          <w:szCs w:val="24"/>
          <w14:ligatures w14:val="standardContextual"/>
        </w:rPr>
        <w:tab/>
      </w:r>
      <w:r w:rsidRPr="005B2609">
        <w:rPr>
          <w:rFonts w:ascii="Times New Roman" w:eastAsia="Calibri" w:hAnsi="Times New Roman" w:cs="Times New Roman"/>
          <w:kern w:val="2"/>
          <w:sz w:val="24"/>
          <w:szCs w:val="24"/>
          <w14:ligatures w14:val="standardContextual"/>
        </w:rPr>
        <w:t xml:space="preserve"> </w:t>
      </w:r>
    </w:p>
    <w:p w14:paraId="6FC35D7B" w14:textId="77777777" w:rsidR="002E569F" w:rsidRPr="005B2609" w:rsidRDefault="002E569F" w:rsidP="002E569F">
      <w:pPr>
        <w:jc w:val="both"/>
        <w:rPr>
          <w:rFonts w:ascii="Times New Roman" w:eastAsia="Calibri" w:hAnsi="Times New Roman" w:cs="Times New Roman"/>
          <w:kern w:val="2"/>
          <w:sz w:val="24"/>
          <w:szCs w:val="24"/>
          <w14:ligatures w14:val="standardContextual"/>
        </w:rPr>
      </w:pPr>
    </w:p>
    <w:p w14:paraId="34E6284D" w14:textId="77777777" w:rsidR="002E569F" w:rsidRPr="005B2609" w:rsidRDefault="002E569F" w:rsidP="002E569F">
      <w:pPr>
        <w:numPr>
          <w:ilvl w:val="0"/>
          <w:numId w:val="106"/>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 xml:space="preserve">WORKSHOP ON RAILWAYS SECURITY MANAGEMENT FOR EFFECTIVE SERVICE DELIVERY </w:t>
      </w:r>
    </w:p>
    <w:p w14:paraId="776F2D33" w14:textId="77777777" w:rsidR="004B156A" w:rsidRDefault="004B156A" w:rsidP="002E569F">
      <w:pPr>
        <w:jc w:val="both"/>
        <w:rPr>
          <w:rFonts w:ascii="Times New Roman" w:eastAsia="Calibri" w:hAnsi="Times New Roman" w:cs="Times New Roman"/>
          <w:b/>
          <w:bCs/>
          <w:kern w:val="2"/>
          <w:sz w:val="24"/>
          <w:szCs w:val="24"/>
          <w14:ligatures w14:val="standardContextual"/>
        </w:rPr>
      </w:pPr>
    </w:p>
    <w:p w14:paraId="7CA4EC1C" w14:textId="43037A14" w:rsidR="002E569F" w:rsidRDefault="002E569F" w:rsidP="002E569F">
      <w:pPr>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WORKSHOP OBJECTIVES:</w:t>
      </w:r>
    </w:p>
    <w:p w14:paraId="1734A9D2" w14:textId="6F6323E0" w:rsidR="00C52614" w:rsidRPr="00930E58" w:rsidRDefault="00C52614" w:rsidP="002E569F">
      <w:pPr>
        <w:jc w:val="both"/>
        <w:rPr>
          <w:rFonts w:ascii="Times New Roman" w:eastAsia="Calibri" w:hAnsi="Times New Roman" w:cs="Times New Roman"/>
          <w:kern w:val="2"/>
          <w:sz w:val="24"/>
          <w:szCs w:val="24"/>
          <w14:ligatures w14:val="standardContextual"/>
        </w:rPr>
      </w:pPr>
      <w:r w:rsidRPr="00930E58">
        <w:rPr>
          <w:rFonts w:ascii="Times New Roman" w:eastAsia="Calibri" w:hAnsi="Times New Roman" w:cs="Times New Roman"/>
          <w:kern w:val="2"/>
          <w:sz w:val="24"/>
          <w:szCs w:val="24"/>
          <w14:ligatures w14:val="standardContextual"/>
        </w:rPr>
        <w:t>At the end of the workshop, participants should be able to:</w:t>
      </w:r>
    </w:p>
    <w:p w14:paraId="5E02DBB7" w14:textId="77777777" w:rsidR="002E569F" w:rsidRPr="005B2609" w:rsidRDefault="002E569F" w:rsidP="002E569F">
      <w:pPr>
        <w:numPr>
          <w:ilvl w:val="0"/>
          <w:numId w:val="129"/>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Examine how railways security threats have changed the security architecture in Railway Transport System. </w:t>
      </w:r>
    </w:p>
    <w:p w14:paraId="2EB3EAE6" w14:textId="1DC6BC50" w:rsidR="002E569F" w:rsidRPr="005B2609" w:rsidRDefault="002E569F" w:rsidP="002E569F">
      <w:pPr>
        <w:numPr>
          <w:ilvl w:val="0"/>
          <w:numId w:val="129"/>
        </w:numPr>
        <w:contextualSpacing/>
        <w:jc w:val="both"/>
        <w:rPr>
          <w:rFonts w:ascii="Times New Roman" w:eastAsia="Calibri" w:hAnsi="Times New Roman" w:cs="Times New Roman"/>
          <w:kern w:val="2"/>
          <w:sz w:val="24"/>
          <w:szCs w:val="24"/>
          <w14:ligatures w14:val="standardContextual"/>
        </w:rPr>
      </w:pPr>
      <w:r w:rsidRPr="009D0BDF">
        <w:rPr>
          <w:rFonts w:ascii="Times New Roman" w:eastAsia="Calibri" w:hAnsi="Times New Roman" w:cs="Times New Roman"/>
          <w:kern w:val="2"/>
          <w:sz w:val="24"/>
          <w:szCs w:val="24"/>
          <w14:ligatures w14:val="standardContextual"/>
        </w:rPr>
        <w:t>Appr</w:t>
      </w:r>
      <w:r w:rsidR="007670E7" w:rsidRPr="009D0BDF">
        <w:rPr>
          <w:rFonts w:ascii="Times New Roman" w:eastAsia="Calibri" w:hAnsi="Times New Roman" w:cs="Times New Roman"/>
          <w:kern w:val="2"/>
          <w:sz w:val="24"/>
          <w:szCs w:val="24"/>
          <w14:ligatures w14:val="standardContextual"/>
        </w:rPr>
        <w:t>a</w:t>
      </w:r>
      <w:r w:rsidRPr="009D0BDF">
        <w:rPr>
          <w:rFonts w:ascii="Times New Roman" w:eastAsia="Calibri" w:hAnsi="Times New Roman" w:cs="Times New Roman"/>
          <w:kern w:val="2"/>
          <w:sz w:val="24"/>
          <w:szCs w:val="24"/>
          <w14:ligatures w14:val="standardContextual"/>
        </w:rPr>
        <w:t xml:space="preserve">ise </w:t>
      </w:r>
      <w:r w:rsidRPr="005B2609">
        <w:rPr>
          <w:rFonts w:ascii="Times New Roman" w:eastAsia="Calibri" w:hAnsi="Times New Roman" w:cs="Times New Roman"/>
          <w:kern w:val="2"/>
          <w:sz w:val="24"/>
          <w:szCs w:val="24"/>
          <w14:ligatures w14:val="standardContextual"/>
        </w:rPr>
        <w:t xml:space="preserve">the problems and solutions in the railways transport environment. </w:t>
      </w:r>
    </w:p>
    <w:p w14:paraId="47475737" w14:textId="20BEF2A0" w:rsidR="002E569F" w:rsidRPr="005B2609" w:rsidRDefault="002E569F" w:rsidP="002E569F">
      <w:pPr>
        <w:numPr>
          <w:ilvl w:val="0"/>
          <w:numId w:val="129"/>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Compare security operations with the applications of technologies. </w:t>
      </w:r>
    </w:p>
    <w:p w14:paraId="16E9B4C5" w14:textId="586EB652" w:rsidR="002E569F" w:rsidRPr="005B2609" w:rsidRDefault="000F1FE6" w:rsidP="002E569F">
      <w:pPr>
        <w:numPr>
          <w:ilvl w:val="0"/>
          <w:numId w:val="129"/>
        </w:numPr>
        <w:contextualSpacing/>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Understand p</w:t>
      </w:r>
      <w:r w:rsidRPr="005B2609">
        <w:rPr>
          <w:rFonts w:ascii="Times New Roman" w:eastAsia="Calibri" w:hAnsi="Times New Roman" w:cs="Times New Roman"/>
          <w:kern w:val="2"/>
          <w:sz w:val="24"/>
          <w:szCs w:val="24"/>
          <w14:ligatures w14:val="standardContextual"/>
        </w:rPr>
        <w:t xml:space="preserve">assenger </w:t>
      </w:r>
      <w:r w:rsidR="002E569F" w:rsidRPr="005B2609">
        <w:rPr>
          <w:rFonts w:ascii="Times New Roman" w:eastAsia="Calibri" w:hAnsi="Times New Roman" w:cs="Times New Roman"/>
          <w:kern w:val="2"/>
          <w:sz w:val="24"/>
          <w:szCs w:val="24"/>
          <w14:ligatures w14:val="standardContextual"/>
        </w:rPr>
        <w:t xml:space="preserve">and freight rail security management. </w:t>
      </w:r>
    </w:p>
    <w:p w14:paraId="1EC8B09A" w14:textId="2A554B98" w:rsidR="002E569F" w:rsidRPr="00744B4A" w:rsidRDefault="000F1FE6" w:rsidP="002E569F">
      <w:pPr>
        <w:numPr>
          <w:ilvl w:val="0"/>
          <w:numId w:val="129"/>
        </w:numPr>
        <w:contextualSpacing/>
        <w:jc w:val="both"/>
        <w:rPr>
          <w:rFonts w:ascii="Times New Roman" w:eastAsia="Calibri" w:hAnsi="Times New Roman" w:cs="Times New Roman"/>
          <w:kern w:val="2"/>
          <w:sz w:val="24"/>
          <w:szCs w:val="24"/>
          <w14:ligatures w14:val="standardContextual"/>
        </w:rPr>
      </w:pPr>
      <w:r w:rsidRPr="00744B4A">
        <w:rPr>
          <w:rFonts w:ascii="Times New Roman" w:eastAsia="Calibri" w:hAnsi="Times New Roman" w:cs="Times New Roman"/>
          <w:kern w:val="2"/>
          <w:sz w:val="24"/>
          <w:szCs w:val="24"/>
          <w14:ligatures w14:val="standardContextual"/>
        </w:rPr>
        <w:t xml:space="preserve">Use railway </w:t>
      </w:r>
      <w:r w:rsidR="002E569F" w:rsidRPr="00744B4A">
        <w:rPr>
          <w:rFonts w:ascii="Times New Roman" w:eastAsia="Calibri" w:hAnsi="Times New Roman" w:cs="Times New Roman"/>
          <w:kern w:val="2"/>
          <w:sz w:val="24"/>
          <w:szCs w:val="24"/>
          <w14:ligatures w14:val="standardContextual"/>
        </w:rPr>
        <w:t xml:space="preserve">station security and surveillance technology solutions. </w:t>
      </w:r>
    </w:p>
    <w:p w14:paraId="142BBEEB" w14:textId="2541DDF6" w:rsidR="002E569F" w:rsidRPr="00744B4A" w:rsidRDefault="000F1FE6" w:rsidP="002E569F">
      <w:pPr>
        <w:numPr>
          <w:ilvl w:val="0"/>
          <w:numId w:val="129"/>
        </w:numPr>
        <w:contextualSpacing/>
        <w:jc w:val="both"/>
        <w:rPr>
          <w:rFonts w:ascii="Times New Roman" w:eastAsia="Calibri" w:hAnsi="Times New Roman" w:cs="Times New Roman"/>
          <w:kern w:val="2"/>
          <w:sz w:val="24"/>
          <w:szCs w:val="24"/>
          <w14:ligatures w14:val="standardContextual"/>
        </w:rPr>
      </w:pPr>
      <w:r w:rsidRPr="00744B4A">
        <w:rPr>
          <w:rFonts w:ascii="Times New Roman" w:eastAsia="Calibri" w:hAnsi="Times New Roman" w:cs="Times New Roman"/>
          <w:kern w:val="2"/>
          <w:sz w:val="24"/>
          <w:szCs w:val="24"/>
          <w14:ligatures w14:val="standardContextual"/>
        </w:rPr>
        <w:t xml:space="preserve">Describe risk </w:t>
      </w:r>
      <w:r w:rsidR="002E569F" w:rsidRPr="00744B4A">
        <w:rPr>
          <w:rFonts w:ascii="Times New Roman" w:eastAsia="Calibri" w:hAnsi="Times New Roman" w:cs="Times New Roman"/>
          <w:kern w:val="2"/>
          <w:sz w:val="24"/>
          <w:szCs w:val="24"/>
          <w14:ligatures w14:val="standardContextual"/>
        </w:rPr>
        <w:t xml:space="preserve">management in railway systems. </w:t>
      </w:r>
    </w:p>
    <w:p w14:paraId="6D47EEF9" w14:textId="6AECF4BD" w:rsidR="002E569F" w:rsidRPr="00744B4A" w:rsidRDefault="009D0BDF" w:rsidP="002E569F">
      <w:pPr>
        <w:numPr>
          <w:ilvl w:val="0"/>
          <w:numId w:val="129"/>
        </w:numPr>
        <w:contextualSpacing/>
        <w:jc w:val="both"/>
        <w:rPr>
          <w:rFonts w:ascii="Times New Roman" w:eastAsia="Calibri" w:hAnsi="Times New Roman" w:cs="Times New Roman"/>
          <w:kern w:val="2"/>
          <w:sz w:val="24"/>
          <w:szCs w:val="24"/>
          <w14:ligatures w14:val="standardContextual"/>
        </w:rPr>
      </w:pPr>
      <w:r w:rsidRPr="00744B4A">
        <w:rPr>
          <w:rFonts w:ascii="Times New Roman" w:eastAsia="Calibri" w:hAnsi="Times New Roman" w:cs="Times New Roman"/>
          <w:kern w:val="2"/>
          <w:sz w:val="24"/>
          <w:szCs w:val="24"/>
          <w14:ligatures w14:val="standardContextual"/>
        </w:rPr>
        <w:t>Explain</w:t>
      </w:r>
      <w:r w:rsidR="000F1FE6" w:rsidRPr="00744B4A">
        <w:rPr>
          <w:rFonts w:ascii="Times New Roman" w:eastAsia="Calibri" w:hAnsi="Times New Roman" w:cs="Times New Roman"/>
          <w:kern w:val="2"/>
          <w:sz w:val="24"/>
          <w:szCs w:val="24"/>
          <w14:ligatures w14:val="standardContextual"/>
        </w:rPr>
        <w:t xml:space="preserve"> railway </w:t>
      </w:r>
      <w:r w:rsidR="002E569F" w:rsidRPr="00744B4A">
        <w:rPr>
          <w:rFonts w:ascii="Times New Roman" w:eastAsia="Calibri" w:hAnsi="Times New Roman" w:cs="Times New Roman"/>
          <w:kern w:val="2"/>
          <w:sz w:val="24"/>
          <w:szCs w:val="24"/>
          <w14:ligatures w14:val="standardContextual"/>
        </w:rPr>
        <w:t xml:space="preserve">transport station and electronic security. </w:t>
      </w:r>
    </w:p>
    <w:p w14:paraId="7BA7A9BC" w14:textId="77777777" w:rsidR="002E569F" w:rsidRPr="00744B4A" w:rsidRDefault="002E569F" w:rsidP="002E569F">
      <w:pPr>
        <w:numPr>
          <w:ilvl w:val="0"/>
          <w:numId w:val="129"/>
        </w:numPr>
        <w:contextualSpacing/>
        <w:jc w:val="both"/>
        <w:rPr>
          <w:rFonts w:ascii="Times New Roman" w:eastAsia="Calibri" w:hAnsi="Times New Roman" w:cs="Times New Roman"/>
          <w:kern w:val="2"/>
          <w:sz w:val="24"/>
          <w:szCs w:val="24"/>
          <w14:ligatures w14:val="standardContextual"/>
        </w:rPr>
      </w:pPr>
      <w:r w:rsidRPr="00744B4A">
        <w:rPr>
          <w:rFonts w:ascii="Times New Roman" w:eastAsia="Calibri" w:hAnsi="Times New Roman" w:cs="Times New Roman"/>
          <w:kern w:val="2"/>
          <w:sz w:val="24"/>
          <w:szCs w:val="24"/>
          <w14:ligatures w14:val="standardContextual"/>
        </w:rPr>
        <w:t xml:space="preserve">Provide reflections on recent security threats and vulnerabilities developments and how they affect railway security architecture. </w:t>
      </w:r>
    </w:p>
    <w:p w14:paraId="6A27850F" w14:textId="7C0625B4" w:rsidR="002E569F" w:rsidRPr="00744B4A" w:rsidRDefault="009D0BDF" w:rsidP="002E569F">
      <w:pPr>
        <w:numPr>
          <w:ilvl w:val="0"/>
          <w:numId w:val="129"/>
        </w:numPr>
        <w:contextualSpacing/>
        <w:jc w:val="both"/>
        <w:rPr>
          <w:rFonts w:ascii="Times New Roman" w:eastAsia="Calibri" w:hAnsi="Times New Roman" w:cs="Times New Roman"/>
          <w:kern w:val="2"/>
          <w:sz w:val="24"/>
          <w:szCs w:val="24"/>
          <w14:ligatures w14:val="standardContextual"/>
        </w:rPr>
      </w:pPr>
      <w:r w:rsidRPr="00744B4A">
        <w:rPr>
          <w:rFonts w:ascii="Times New Roman" w:eastAsia="Calibri" w:hAnsi="Times New Roman" w:cs="Times New Roman"/>
          <w:kern w:val="2"/>
          <w:sz w:val="24"/>
          <w:szCs w:val="24"/>
          <w14:ligatures w14:val="standardContextual"/>
        </w:rPr>
        <w:t>Describe the general concept of railway security</w:t>
      </w:r>
      <w:r w:rsidR="002E569F" w:rsidRPr="00744B4A">
        <w:rPr>
          <w:rFonts w:ascii="Times New Roman" w:eastAsia="Calibri" w:hAnsi="Times New Roman" w:cs="Times New Roman"/>
          <w:kern w:val="2"/>
          <w:sz w:val="24"/>
          <w:szCs w:val="24"/>
          <w14:ligatures w14:val="standardContextual"/>
        </w:rPr>
        <w:t xml:space="preserve">. </w:t>
      </w:r>
    </w:p>
    <w:p w14:paraId="092882B8" w14:textId="582C7F67" w:rsidR="002E569F" w:rsidRPr="00930E58" w:rsidRDefault="002E569F" w:rsidP="002E569F">
      <w:pPr>
        <w:numPr>
          <w:ilvl w:val="0"/>
          <w:numId w:val="129"/>
        </w:numPr>
        <w:contextualSpacing/>
        <w:jc w:val="both"/>
        <w:rPr>
          <w:rFonts w:ascii="Times New Roman" w:eastAsia="Calibri" w:hAnsi="Times New Roman" w:cs="Times New Roman"/>
          <w:color w:val="EE0000"/>
          <w:kern w:val="2"/>
          <w:sz w:val="24"/>
          <w:szCs w:val="24"/>
          <w14:ligatures w14:val="standardContextual"/>
        </w:rPr>
      </w:pPr>
      <w:r w:rsidRPr="009D0BDF">
        <w:rPr>
          <w:rFonts w:ascii="Times New Roman" w:eastAsia="Calibri" w:hAnsi="Times New Roman" w:cs="Times New Roman"/>
          <w:kern w:val="2"/>
          <w:sz w:val="24"/>
          <w:szCs w:val="24"/>
          <w14:ligatures w14:val="standardContextual"/>
        </w:rPr>
        <w:t>Understand hospital Management</w:t>
      </w:r>
      <w:r w:rsidR="000F1FE6" w:rsidRPr="009D0BDF">
        <w:rPr>
          <w:rFonts w:ascii="Times New Roman" w:eastAsia="Calibri" w:hAnsi="Times New Roman" w:cs="Times New Roman"/>
          <w:kern w:val="2"/>
          <w:sz w:val="24"/>
          <w:szCs w:val="24"/>
          <w14:ligatures w14:val="standardContextual"/>
        </w:rPr>
        <w:t>.</w:t>
      </w:r>
    </w:p>
    <w:p w14:paraId="722B8064" w14:textId="7BE61D28" w:rsidR="002E569F" w:rsidRPr="005B2609" w:rsidRDefault="00C72FDC" w:rsidP="002E569F">
      <w:pPr>
        <w:numPr>
          <w:ilvl w:val="0"/>
          <w:numId w:val="129"/>
        </w:numPr>
        <w:contextualSpacing/>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Understand</w:t>
      </w:r>
      <w:r w:rsidR="002E569F" w:rsidRPr="005B2609">
        <w:rPr>
          <w:rFonts w:ascii="Times New Roman" w:eastAsia="Calibri" w:hAnsi="Times New Roman" w:cs="Times New Roman"/>
          <w:kern w:val="2"/>
          <w:sz w:val="24"/>
          <w:szCs w:val="24"/>
          <w14:ligatures w14:val="standardContextual"/>
        </w:rPr>
        <w:t xml:space="preserve"> the relevant skills in Security Management of Passenger and Cargo Rail Security. </w:t>
      </w:r>
    </w:p>
    <w:p w14:paraId="09E97B56" w14:textId="6FB05EBD" w:rsidR="002E569F" w:rsidRPr="005B2609" w:rsidRDefault="00C72FDC" w:rsidP="002E569F">
      <w:pPr>
        <w:numPr>
          <w:ilvl w:val="0"/>
          <w:numId w:val="129"/>
        </w:numPr>
        <w:contextualSpacing/>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Appropriate </w:t>
      </w:r>
      <w:r w:rsidR="002E569F" w:rsidRPr="005B2609">
        <w:rPr>
          <w:rFonts w:ascii="Times New Roman" w:eastAsia="Calibri" w:hAnsi="Times New Roman" w:cs="Times New Roman"/>
          <w:kern w:val="2"/>
          <w:sz w:val="24"/>
          <w:szCs w:val="24"/>
          <w14:ligatures w14:val="standardContextual"/>
        </w:rPr>
        <w:t xml:space="preserve">the concept of Service Delivery in Railway Security Systems. </w:t>
      </w:r>
    </w:p>
    <w:p w14:paraId="78FD612F" w14:textId="77777777" w:rsidR="000F1FE6" w:rsidRDefault="000F1FE6" w:rsidP="002E569F">
      <w:pPr>
        <w:jc w:val="both"/>
        <w:rPr>
          <w:rFonts w:ascii="Times New Roman" w:eastAsia="Calibri" w:hAnsi="Times New Roman" w:cs="Times New Roman"/>
          <w:b/>
          <w:bCs/>
          <w:kern w:val="2"/>
          <w:sz w:val="24"/>
          <w:szCs w:val="24"/>
          <w14:ligatures w14:val="standardContextual"/>
        </w:rPr>
      </w:pPr>
    </w:p>
    <w:p w14:paraId="5D2D4139" w14:textId="5D6EA6AF" w:rsidR="002E569F" w:rsidRPr="005B2609" w:rsidRDefault="002E569F" w:rsidP="002E569F">
      <w:pPr>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WORKSHOP CONTENTS:</w:t>
      </w:r>
    </w:p>
    <w:p w14:paraId="2C2BFD47" w14:textId="5C2F636E" w:rsidR="002E569F" w:rsidRPr="005B2609" w:rsidRDefault="002E569F" w:rsidP="002E569F">
      <w:pPr>
        <w:numPr>
          <w:ilvl w:val="0"/>
          <w:numId w:val="130"/>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Disaster Management Plan for Railways Accidents </w:t>
      </w:r>
    </w:p>
    <w:p w14:paraId="2EA050E7" w14:textId="21066D05" w:rsidR="002E569F" w:rsidRPr="005B2609" w:rsidRDefault="002E569F" w:rsidP="002E569F">
      <w:pPr>
        <w:numPr>
          <w:ilvl w:val="0"/>
          <w:numId w:val="130"/>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Emergency Preparedness, Relief and Medical Care in Railways Accidents </w:t>
      </w:r>
    </w:p>
    <w:p w14:paraId="574C8C07" w14:textId="0E912E8A" w:rsidR="002E569F" w:rsidRPr="005B2609" w:rsidRDefault="002E569F" w:rsidP="002E569F">
      <w:pPr>
        <w:numPr>
          <w:ilvl w:val="0"/>
          <w:numId w:val="130"/>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lastRenderedPageBreak/>
        <w:t xml:space="preserve">Roles of Security Department Security and Police Personnel in Railway Disaster Management </w:t>
      </w:r>
    </w:p>
    <w:p w14:paraId="2EA4C7C7" w14:textId="72B30FD0" w:rsidR="002E569F" w:rsidRPr="005B2609" w:rsidRDefault="002E569F" w:rsidP="002E569F">
      <w:pPr>
        <w:numPr>
          <w:ilvl w:val="0"/>
          <w:numId w:val="130"/>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Disaster and Crises Communication Management in Railway Transport System </w:t>
      </w:r>
    </w:p>
    <w:p w14:paraId="0290F1F7" w14:textId="5A729ACB" w:rsidR="002E569F" w:rsidRPr="005B2609" w:rsidRDefault="002E569F" w:rsidP="002E569F">
      <w:pPr>
        <w:numPr>
          <w:ilvl w:val="0"/>
          <w:numId w:val="130"/>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Management of Biological, Nuclear, Radiological and Chemical Emergency in Railway Transport System </w:t>
      </w:r>
    </w:p>
    <w:p w14:paraId="0D9F4DF3" w14:textId="79A93DE0" w:rsidR="002E569F" w:rsidRPr="005B2609" w:rsidRDefault="002E569F" w:rsidP="002E569F">
      <w:pPr>
        <w:numPr>
          <w:ilvl w:val="0"/>
          <w:numId w:val="130"/>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Managing Bomb Threats and Criminal Explosion in Railway Terminals and Stations </w:t>
      </w:r>
    </w:p>
    <w:p w14:paraId="337E261E" w14:textId="6CB7BC4C" w:rsidR="002E569F" w:rsidRPr="005B2609" w:rsidRDefault="002E569F" w:rsidP="002E569F">
      <w:pPr>
        <w:numPr>
          <w:ilvl w:val="0"/>
          <w:numId w:val="130"/>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Fire Accidents and Life Safety in Railway Stations </w:t>
      </w:r>
    </w:p>
    <w:p w14:paraId="09891848" w14:textId="5FBFAE9C" w:rsidR="002E569F" w:rsidRPr="005B2609" w:rsidRDefault="002E569F" w:rsidP="002E569F">
      <w:pPr>
        <w:numPr>
          <w:ilvl w:val="0"/>
          <w:numId w:val="130"/>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Concept of Security Management in Railway Stations </w:t>
      </w:r>
    </w:p>
    <w:p w14:paraId="6B752B4A" w14:textId="579A9261" w:rsidR="002E569F" w:rsidRPr="005B2609" w:rsidRDefault="002E569F" w:rsidP="002E569F">
      <w:pPr>
        <w:numPr>
          <w:ilvl w:val="0"/>
          <w:numId w:val="130"/>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Administrative Setting in Railway Environment </w:t>
      </w:r>
    </w:p>
    <w:p w14:paraId="090AAB60" w14:textId="5FEE68CE" w:rsidR="002E569F" w:rsidRPr="005B2609" w:rsidRDefault="002E569F" w:rsidP="002E569F">
      <w:pPr>
        <w:numPr>
          <w:ilvl w:val="0"/>
          <w:numId w:val="130"/>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Interpersonal Skills and Performance Appraisal </w:t>
      </w:r>
    </w:p>
    <w:p w14:paraId="795D2E28" w14:textId="5837914F" w:rsidR="002E569F" w:rsidRPr="005B2609" w:rsidRDefault="002E569F" w:rsidP="002E569F">
      <w:pPr>
        <w:numPr>
          <w:ilvl w:val="0"/>
          <w:numId w:val="130"/>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Conflict Management and Resolution in </w:t>
      </w:r>
      <w:proofErr w:type="spellStart"/>
      <w:r w:rsidRPr="005B2609">
        <w:rPr>
          <w:rFonts w:ascii="Times New Roman" w:eastAsia="Calibri" w:hAnsi="Times New Roman" w:cs="Times New Roman"/>
          <w:kern w:val="2"/>
          <w:sz w:val="24"/>
          <w:szCs w:val="24"/>
          <w14:ligatures w14:val="standardContextual"/>
        </w:rPr>
        <w:t>Labour</w:t>
      </w:r>
      <w:proofErr w:type="spellEnd"/>
      <w:r w:rsidRPr="005B2609">
        <w:rPr>
          <w:rFonts w:ascii="Times New Roman" w:eastAsia="Calibri" w:hAnsi="Times New Roman" w:cs="Times New Roman"/>
          <w:kern w:val="2"/>
          <w:sz w:val="24"/>
          <w:szCs w:val="24"/>
          <w14:ligatures w14:val="standardContextual"/>
        </w:rPr>
        <w:t xml:space="preserve"> Relations </w:t>
      </w:r>
    </w:p>
    <w:p w14:paraId="06C09BC9" w14:textId="66CE61CF" w:rsidR="002E569F" w:rsidRPr="005B2609" w:rsidRDefault="002E569F" w:rsidP="002E569F">
      <w:pPr>
        <w:numPr>
          <w:ilvl w:val="0"/>
          <w:numId w:val="130"/>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Material Management in Railway Warehousing </w:t>
      </w:r>
    </w:p>
    <w:p w14:paraId="26252D30" w14:textId="168B2170" w:rsidR="002E569F" w:rsidRPr="005B2609" w:rsidRDefault="002E569F" w:rsidP="002E569F">
      <w:pPr>
        <w:numPr>
          <w:ilvl w:val="0"/>
          <w:numId w:val="130"/>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Security Consciousness and Management </w:t>
      </w:r>
    </w:p>
    <w:p w14:paraId="7B4342A1" w14:textId="5E04BADA" w:rsidR="002E569F" w:rsidRPr="005B2609" w:rsidRDefault="002E569F" w:rsidP="002E569F">
      <w:pPr>
        <w:numPr>
          <w:ilvl w:val="0"/>
          <w:numId w:val="130"/>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Team-</w:t>
      </w:r>
      <w:r w:rsidR="001B0E97">
        <w:rPr>
          <w:rFonts w:ascii="Times New Roman" w:eastAsia="Calibri" w:hAnsi="Times New Roman" w:cs="Times New Roman"/>
          <w:kern w:val="2"/>
          <w:sz w:val="24"/>
          <w:szCs w:val="24"/>
          <w14:ligatures w14:val="standardContextual"/>
        </w:rPr>
        <w:t>b</w:t>
      </w:r>
      <w:r w:rsidR="001B0E97" w:rsidRPr="005B2609">
        <w:rPr>
          <w:rFonts w:ascii="Times New Roman" w:eastAsia="Calibri" w:hAnsi="Times New Roman" w:cs="Times New Roman"/>
          <w:kern w:val="2"/>
          <w:sz w:val="24"/>
          <w:szCs w:val="24"/>
          <w14:ligatures w14:val="standardContextual"/>
        </w:rPr>
        <w:t xml:space="preserve">uilding </w:t>
      </w:r>
      <w:r w:rsidRPr="005B2609">
        <w:rPr>
          <w:rFonts w:ascii="Times New Roman" w:eastAsia="Calibri" w:hAnsi="Times New Roman" w:cs="Times New Roman"/>
          <w:kern w:val="2"/>
          <w:sz w:val="24"/>
          <w:szCs w:val="24"/>
          <w14:ligatures w14:val="standardContextual"/>
        </w:rPr>
        <w:t xml:space="preserve">and Change Management in Railway Administration </w:t>
      </w:r>
    </w:p>
    <w:p w14:paraId="111DDDA5" w14:textId="77777777" w:rsidR="001B0E97" w:rsidRDefault="001B0E97" w:rsidP="002E569F">
      <w:pPr>
        <w:jc w:val="both"/>
        <w:rPr>
          <w:rFonts w:ascii="Times New Roman" w:eastAsia="Calibri" w:hAnsi="Times New Roman" w:cs="Times New Roman"/>
          <w:b/>
          <w:bCs/>
          <w:kern w:val="2"/>
          <w:sz w:val="24"/>
          <w:szCs w:val="24"/>
          <w14:ligatures w14:val="standardContextual"/>
        </w:rPr>
      </w:pPr>
    </w:p>
    <w:p w14:paraId="5E602388" w14:textId="039BF54B" w:rsidR="002E569F" w:rsidRPr="005B2609" w:rsidRDefault="002E569F" w:rsidP="002E569F">
      <w:pPr>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 xml:space="preserve">DISCUSSION QUESTIONS </w:t>
      </w:r>
    </w:p>
    <w:p w14:paraId="293FFACA" w14:textId="77777777" w:rsidR="002E569F" w:rsidRPr="005B2609" w:rsidRDefault="002E569F" w:rsidP="002E569F">
      <w:pPr>
        <w:numPr>
          <w:ilvl w:val="0"/>
          <w:numId w:val="132"/>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How have the railway security challenges changed in the country in the last three years? How have the security approaches changed the security system in the railway transport system? </w:t>
      </w:r>
    </w:p>
    <w:p w14:paraId="1684DDD1" w14:textId="77777777" w:rsidR="002E569F" w:rsidRPr="005B2609" w:rsidRDefault="002E569F" w:rsidP="002E569F">
      <w:pPr>
        <w:numPr>
          <w:ilvl w:val="0"/>
          <w:numId w:val="132"/>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To what extent could we measure the contribution of law enforcement and police agencies in the railway security system? </w:t>
      </w:r>
    </w:p>
    <w:p w14:paraId="023E6AE1" w14:textId="0B0FF407" w:rsidR="002E569F" w:rsidRPr="005B2609" w:rsidRDefault="002E569F" w:rsidP="002E569F">
      <w:pPr>
        <w:numPr>
          <w:ilvl w:val="0"/>
          <w:numId w:val="132"/>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Has the security architecture in the railway transport </w:t>
      </w:r>
      <w:r w:rsidR="00311AEB">
        <w:rPr>
          <w:rFonts w:ascii="Times New Roman" w:eastAsia="Calibri" w:hAnsi="Times New Roman" w:cs="Times New Roman"/>
          <w:kern w:val="2"/>
          <w:sz w:val="24"/>
          <w:szCs w:val="24"/>
          <w14:ligatures w14:val="standardContextual"/>
        </w:rPr>
        <w:t xml:space="preserve">been </w:t>
      </w:r>
      <w:r w:rsidRPr="005B2609">
        <w:rPr>
          <w:rFonts w:ascii="Times New Roman" w:eastAsia="Calibri" w:hAnsi="Times New Roman" w:cs="Times New Roman"/>
          <w:kern w:val="2"/>
          <w:sz w:val="24"/>
          <w:szCs w:val="24"/>
          <w14:ligatures w14:val="standardContextual"/>
        </w:rPr>
        <w:t>effective and enhance</w:t>
      </w:r>
      <w:r w:rsidR="008620F8">
        <w:rPr>
          <w:rFonts w:ascii="Times New Roman" w:eastAsia="Calibri" w:hAnsi="Times New Roman" w:cs="Times New Roman"/>
          <w:kern w:val="2"/>
          <w:sz w:val="24"/>
          <w:szCs w:val="24"/>
          <w14:ligatures w14:val="standardContextual"/>
        </w:rPr>
        <w:t>d</w:t>
      </w:r>
      <w:r w:rsidRPr="005B2609">
        <w:rPr>
          <w:rFonts w:ascii="Times New Roman" w:eastAsia="Calibri" w:hAnsi="Times New Roman" w:cs="Times New Roman"/>
          <w:kern w:val="2"/>
          <w:sz w:val="24"/>
          <w:szCs w:val="24"/>
          <w14:ligatures w14:val="standardContextual"/>
        </w:rPr>
        <w:t xml:space="preserve"> the security system? </w:t>
      </w:r>
    </w:p>
    <w:p w14:paraId="2F96E5F3" w14:textId="76812677" w:rsidR="002E569F" w:rsidRPr="005B2609" w:rsidRDefault="002E569F" w:rsidP="002E569F">
      <w:pPr>
        <w:numPr>
          <w:ilvl w:val="0"/>
          <w:numId w:val="132"/>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How has railway security improved the economy of the nation? </w:t>
      </w:r>
    </w:p>
    <w:p w14:paraId="4B005533" w14:textId="77777777" w:rsidR="002E569F" w:rsidRPr="005B2609" w:rsidRDefault="002E569F" w:rsidP="002E569F">
      <w:pPr>
        <w:numPr>
          <w:ilvl w:val="0"/>
          <w:numId w:val="132"/>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Consider approaches to resolving the gaps and overlaps identified in the security operations. </w:t>
      </w:r>
    </w:p>
    <w:p w14:paraId="5384DE22" w14:textId="77777777" w:rsidR="001B0E97" w:rsidRDefault="001B0E97" w:rsidP="002E569F">
      <w:pPr>
        <w:jc w:val="both"/>
        <w:rPr>
          <w:rFonts w:ascii="Times New Roman" w:eastAsia="Calibri" w:hAnsi="Times New Roman" w:cs="Times New Roman"/>
          <w:b/>
          <w:bCs/>
          <w:kern w:val="2"/>
          <w:sz w:val="24"/>
          <w:szCs w:val="24"/>
          <w14:ligatures w14:val="standardContextual"/>
        </w:rPr>
      </w:pPr>
    </w:p>
    <w:p w14:paraId="66D15FAA" w14:textId="00D3AC47" w:rsidR="002E569F" w:rsidRPr="005B2609" w:rsidRDefault="002E569F" w:rsidP="002E569F">
      <w:pPr>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TARGET AUDIENCE:</w:t>
      </w:r>
    </w:p>
    <w:p w14:paraId="094FEA4E" w14:textId="5580768B" w:rsidR="002E569F" w:rsidRPr="005B2609" w:rsidRDefault="002E569F" w:rsidP="002E569F">
      <w:pPr>
        <w:spacing w:after="0"/>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The following officers on GL. 10 and above</w:t>
      </w:r>
      <w:r w:rsidR="008620F8">
        <w:rPr>
          <w:rFonts w:ascii="Times New Roman" w:eastAsia="Calibri" w:hAnsi="Times New Roman" w:cs="Times New Roman"/>
          <w:kern w:val="2"/>
          <w:sz w:val="24"/>
          <w:szCs w:val="24"/>
          <w14:ligatures w14:val="standardContextual"/>
        </w:rPr>
        <w:t>:</w:t>
      </w:r>
    </w:p>
    <w:p w14:paraId="59DC7B3D" w14:textId="77777777" w:rsidR="002E569F" w:rsidRPr="005B2609" w:rsidRDefault="002E569F" w:rsidP="002E569F">
      <w:pPr>
        <w:numPr>
          <w:ilvl w:val="0"/>
          <w:numId w:val="131"/>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Medical Consultants</w:t>
      </w:r>
    </w:p>
    <w:p w14:paraId="7A70C93E" w14:textId="77777777" w:rsidR="002E569F" w:rsidRPr="005B2609" w:rsidRDefault="002E569F" w:rsidP="002E569F">
      <w:pPr>
        <w:numPr>
          <w:ilvl w:val="0"/>
          <w:numId w:val="131"/>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Medical Officers</w:t>
      </w:r>
    </w:p>
    <w:p w14:paraId="53E559EA" w14:textId="77777777" w:rsidR="002E569F" w:rsidRPr="005B2609" w:rsidRDefault="002E569F" w:rsidP="002E569F">
      <w:pPr>
        <w:numPr>
          <w:ilvl w:val="0"/>
          <w:numId w:val="131"/>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Health Workers</w:t>
      </w:r>
    </w:p>
    <w:p w14:paraId="20B752BB" w14:textId="0B07EA82" w:rsidR="002E569F" w:rsidRPr="005B2609" w:rsidRDefault="002E569F" w:rsidP="002E569F">
      <w:pPr>
        <w:numPr>
          <w:ilvl w:val="0"/>
          <w:numId w:val="131"/>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Non-Medical Staff working at hospital</w:t>
      </w:r>
      <w:r w:rsidR="008620F8">
        <w:rPr>
          <w:rFonts w:ascii="Times New Roman" w:eastAsia="Calibri" w:hAnsi="Times New Roman" w:cs="Times New Roman"/>
          <w:kern w:val="2"/>
          <w:sz w:val="24"/>
          <w:szCs w:val="24"/>
          <w14:ligatures w14:val="standardContextual"/>
        </w:rPr>
        <w:t>s</w:t>
      </w:r>
      <w:r w:rsidRPr="005B2609">
        <w:rPr>
          <w:rFonts w:ascii="Times New Roman" w:eastAsia="Calibri" w:hAnsi="Times New Roman" w:cs="Times New Roman"/>
          <w:kern w:val="2"/>
          <w:sz w:val="24"/>
          <w:szCs w:val="24"/>
          <w14:ligatures w14:val="standardContextual"/>
        </w:rPr>
        <w:t xml:space="preserve"> and other health </w:t>
      </w:r>
      <w:proofErr w:type="spellStart"/>
      <w:r w:rsidRPr="005B2609">
        <w:rPr>
          <w:rFonts w:ascii="Times New Roman" w:eastAsia="Calibri" w:hAnsi="Times New Roman" w:cs="Times New Roman"/>
          <w:kern w:val="2"/>
          <w:sz w:val="24"/>
          <w:szCs w:val="24"/>
          <w14:ligatures w14:val="standardContextual"/>
        </w:rPr>
        <w:t>centres</w:t>
      </w:r>
      <w:proofErr w:type="spellEnd"/>
      <w:r w:rsidRPr="005B2609">
        <w:rPr>
          <w:rFonts w:ascii="Times New Roman" w:eastAsia="Calibri" w:hAnsi="Times New Roman" w:cs="Times New Roman"/>
          <w:kern w:val="2"/>
          <w:sz w:val="24"/>
          <w:szCs w:val="24"/>
          <w14:ligatures w14:val="standardContextual"/>
        </w:rPr>
        <w:t>.</w:t>
      </w:r>
    </w:p>
    <w:p w14:paraId="3DC4F0BA" w14:textId="77777777" w:rsidR="008620F8" w:rsidRDefault="008620F8" w:rsidP="002E569F">
      <w:pPr>
        <w:jc w:val="both"/>
        <w:rPr>
          <w:rFonts w:ascii="Times New Roman" w:eastAsia="Calibri" w:hAnsi="Times New Roman" w:cs="Times New Roman"/>
          <w:b/>
          <w:bCs/>
          <w:kern w:val="2"/>
          <w:sz w:val="24"/>
          <w:szCs w:val="24"/>
          <w14:ligatures w14:val="standardContextual"/>
        </w:rPr>
      </w:pPr>
    </w:p>
    <w:p w14:paraId="33ED98EA" w14:textId="1A760C5C" w:rsidR="002E569F" w:rsidRPr="005B2609" w:rsidRDefault="002E569F" w:rsidP="002E569F">
      <w:pPr>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METHODOLOGY:</w:t>
      </w:r>
    </w:p>
    <w:p w14:paraId="3D101FB3" w14:textId="77777777" w:rsidR="002E569F" w:rsidRPr="005B2609" w:rsidRDefault="002E569F" w:rsidP="002E569F">
      <w:pPr>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Workshop methodology will include lecturette, discussion and syndicate sessions among others. </w:t>
      </w:r>
    </w:p>
    <w:p w14:paraId="2E9CF5F0" w14:textId="77777777" w:rsidR="002E569F" w:rsidRPr="005B2609" w:rsidRDefault="002E569F" w:rsidP="002E569F">
      <w:pPr>
        <w:spacing w:after="0"/>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DURATION: Four (4) days</w:t>
      </w:r>
    </w:p>
    <w:p w14:paraId="5693BED8" w14:textId="467C0821" w:rsidR="002E569F" w:rsidRPr="009D0BDF" w:rsidRDefault="002E569F" w:rsidP="002E569F">
      <w:pPr>
        <w:spacing w:after="0"/>
        <w:jc w:val="both"/>
        <w:rPr>
          <w:rFonts w:ascii="Times New Roman" w:eastAsia="Calibri" w:hAnsi="Times New Roman" w:cs="Times New Roman"/>
          <w:b/>
          <w:bCs/>
          <w:kern w:val="2"/>
          <w:sz w:val="24"/>
          <w:szCs w:val="24"/>
          <w14:ligatures w14:val="standardContextual"/>
        </w:rPr>
      </w:pPr>
      <w:r w:rsidRPr="009D0BDF">
        <w:rPr>
          <w:rFonts w:ascii="Times New Roman" w:eastAsia="Calibri" w:hAnsi="Times New Roman" w:cs="Times New Roman"/>
          <w:b/>
          <w:bCs/>
          <w:kern w:val="2"/>
          <w:sz w:val="24"/>
          <w:szCs w:val="24"/>
          <w14:ligatures w14:val="standardContextual"/>
        </w:rPr>
        <w:t>VENUE:</w:t>
      </w:r>
      <w:r w:rsidR="009D0BDF">
        <w:rPr>
          <w:rFonts w:ascii="Times New Roman" w:eastAsia="Calibri" w:hAnsi="Times New Roman" w:cs="Times New Roman"/>
          <w:b/>
          <w:bCs/>
          <w:kern w:val="2"/>
          <w:sz w:val="24"/>
          <w:szCs w:val="24"/>
          <w14:ligatures w14:val="standardContextual"/>
        </w:rPr>
        <w:t xml:space="preserve"> To be determined</w:t>
      </w:r>
      <w:r w:rsidRPr="009D0BDF">
        <w:rPr>
          <w:rFonts w:ascii="Times New Roman" w:eastAsia="Calibri" w:hAnsi="Times New Roman" w:cs="Times New Roman"/>
          <w:b/>
          <w:bCs/>
          <w:kern w:val="2"/>
          <w:sz w:val="24"/>
          <w:szCs w:val="24"/>
          <w14:ligatures w14:val="standardContextual"/>
        </w:rPr>
        <w:tab/>
      </w:r>
    </w:p>
    <w:p w14:paraId="7D0D4952" w14:textId="4CDE2D32" w:rsidR="002E569F" w:rsidRPr="005B2609" w:rsidRDefault="002E569F" w:rsidP="002E569F">
      <w:pPr>
        <w:jc w:val="both"/>
        <w:rPr>
          <w:rFonts w:ascii="Times New Roman" w:eastAsia="Calibri" w:hAnsi="Times New Roman" w:cs="Times New Roman"/>
          <w:kern w:val="2"/>
          <w:sz w:val="24"/>
          <w:szCs w:val="24"/>
          <w14:ligatures w14:val="standardContextual"/>
        </w:rPr>
      </w:pPr>
      <w:r w:rsidRPr="009D0BDF">
        <w:rPr>
          <w:rFonts w:ascii="Times New Roman" w:eastAsia="Calibri" w:hAnsi="Times New Roman" w:cs="Times New Roman"/>
          <w:b/>
          <w:bCs/>
          <w:kern w:val="2"/>
          <w:sz w:val="24"/>
          <w:szCs w:val="24"/>
          <w14:ligatures w14:val="standardContextual"/>
        </w:rPr>
        <w:t>FEE:</w:t>
      </w:r>
      <w:r w:rsidR="009D0BDF">
        <w:rPr>
          <w:rFonts w:ascii="Times New Roman" w:eastAsia="Calibri" w:hAnsi="Times New Roman" w:cs="Times New Roman"/>
          <w:b/>
          <w:bCs/>
          <w:kern w:val="2"/>
          <w:sz w:val="24"/>
          <w:szCs w:val="24"/>
          <w14:ligatures w14:val="standardContextual"/>
        </w:rPr>
        <w:t xml:space="preserve"> To be determined</w:t>
      </w:r>
      <w:r w:rsidRPr="00930E58">
        <w:rPr>
          <w:rFonts w:ascii="Times New Roman" w:eastAsia="Calibri" w:hAnsi="Times New Roman" w:cs="Times New Roman"/>
          <w:b/>
          <w:bCs/>
          <w:color w:val="EE0000"/>
          <w:kern w:val="2"/>
          <w:sz w:val="24"/>
          <w:szCs w:val="24"/>
          <w14:ligatures w14:val="standardContextual"/>
        </w:rPr>
        <w:tab/>
      </w:r>
      <w:r w:rsidRPr="005B2609">
        <w:rPr>
          <w:rFonts w:ascii="Times New Roman" w:eastAsia="Calibri" w:hAnsi="Times New Roman" w:cs="Times New Roman"/>
          <w:b/>
          <w:bCs/>
          <w:kern w:val="2"/>
          <w:sz w:val="24"/>
          <w:szCs w:val="24"/>
          <w14:ligatures w14:val="standardContextual"/>
        </w:rPr>
        <w:tab/>
      </w:r>
      <w:r w:rsidRPr="005B2609">
        <w:rPr>
          <w:rFonts w:ascii="Times New Roman" w:eastAsia="Calibri" w:hAnsi="Times New Roman" w:cs="Times New Roman"/>
          <w:kern w:val="2"/>
          <w:sz w:val="24"/>
          <w:szCs w:val="24"/>
          <w14:ligatures w14:val="standardContextual"/>
        </w:rPr>
        <w:t xml:space="preserve"> </w:t>
      </w:r>
    </w:p>
    <w:p w14:paraId="01C2BB5D" w14:textId="77777777" w:rsidR="002E569F" w:rsidRPr="005B2609" w:rsidRDefault="002E569F" w:rsidP="002E569F">
      <w:pPr>
        <w:jc w:val="both"/>
        <w:rPr>
          <w:rFonts w:ascii="Times New Roman" w:eastAsia="Calibri" w:hAnsi="Times New Roman" w:cs="Times New Roman"/>
          <w:kern w:val="2"/>
          <w:sz w:val="24"/>
          <w:szCs w:val="24"/>
          <w14:ligatures w14:val="standardContextual"/>
        </w:rPr>
      </w:pPr>
    </w:p>
    <w:p w14:paraId="269A99E8" w14:textId="53ADAB4D" w:rsidR="002E569F" w:rsidRPr="005B2609" w:rsidRDefault="002E569F" w:rsidP="002E569F">
      <w:pPr>
        <w:numPr>
          <w:ilvl w:val="0"/>
          <w:numId w:val="106"/>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 xml:space="preserve">MAINTENANCE/WORKS MANAGEMENT OF FACILITIES </w:t>
      </w:r>
    </w:p>
    <w:p w14:paraId="3E7867D6" w14:textId="77777777" w:rsidR="00341C61" w:rsidRDefault="00341C61" w:rsidP="002E569F">
      <w:pPr>
        <w:jc w:val="both"/>
        <w:rPr>
          <w:rFonts w:ascii="Times New Roman" w:eastAsia="Calibri" w:hAnsi="Times New Roman" w:cs="Times New Roman"/>
          <w:b/>
          <w:bCs/>
          <w:kern w:val="2"/>
          <w:sz w:val="24"/>
          <w:szCs w:val="24"/>
          <w14:ligatures w14:val="standardContextual"/>
        </w:rPr>
      </w:pPr>
    </w:p>
    <w:p w14:paraId="140F18D3" w14:textId="3F5517A2" w:rsidR="002E569F" w:rsidRPr="005B2609" w:rsidRDefault="002E569F" w:rsidP="002E569F">
      <w:pPr>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WORKSHOP OBJECTIVES:</w:t>
      </w:r>
    </w:p>
    <w:p w14:paraId="22382255" w14:textId="77777777" w:rsidR="002E569F" w:rsidRPr="005B2609" w:rsidRDefault="002E569F" w:rsidP="002E569F">
      <w:pPr>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The objectives of the Workshop are to:</w:t>
      </w:r>
    </w:p>
    <w:p w14:paraId="5E89DBE3" w14:textId="48917D6B" w:rsidR="002E569F" w:rsidRPr="005B2609" w:rsidRDefault="002E569F" w:rsidP="002E569F">
      <w:pPr>
        <w:numPr>
          <w:ilvl w:val="0"/>
          <w:numId w:val="122"/>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Describe the components of a maintenance system</w:t>
      </w:r>
      <w:r w:rsidR="00881488">
        <w:rPr>
          <w:rFonts w:ascii="Times New Roman" w:eastAsia="Calibri" w:hAnsi="Times New Roman" w:cs="Times New Roman"/>
          <w:kern w:val="2"/>
          <w:sz w:val="24"/>
          <w:szCs w:val="24"/>
          <w14:ligatures w14:val="standardContextual"/>
        </w:rPr>
        <w:t>.</w:t>
      </w:r>
    </w:p>
    <w:p w14:paraId="69C57877" w14:textId="1085408D" w:rsidR="002E569F" w:rsidRPr="005B2609" w:rsidRDefault="002E569F" w:rsidP="002E569F">
      <w:pPr>
        <w:numPr>
          <w:ilvl w:val="0"/>
          <w:numId w:val="122"/>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lastRenderedPageBreak/>
        <w:t>Plan and execute maintenance schedules</w:t>
      </w:r>
      <w:r w:rsidR="00E625F7">
        <w:rPr>
          <w:rFonts w:ascii="Times New Roman" w:eastAsia="Calibri" w:hAnsi="Times New Roman" w:cs="Times New Roman"/>
          <w:kern w:val="2"/>
          <w:sz w:val="24"/>
          <w:szCs w:val="24"/>
          <w14:ligatures w14:val="standardContextual"/>
        </w:rPr>
        <w:t>.</w:t>
      </w:r>
    </w:p>
    <w:p w14:paraId="57AB67BD" w14:textId="77777777" w:rsidR="002E569F" w:rsidRPr="005B2609" w:rsidRDefault="002E569F" w:rsidP="002E569F">
      <w:pPr>
        <w:numPr>
          <w:ilvl w:val="0"/>
          <w:numId w:val="122"/>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Manage material resources efficiently and effectively.</w:t>
      </w:r>
    </w:p>
    <w:p w14:paraId="5B7DAD6E" w14:textId="77777777" w:rsidR="00881488" w:rsidRDefault="00881488" w:rsidP="002E569F">
      <w:pPr>
        <w:jc w:val="both"/>
        <w:rPr>
          <w:rFonts w:ascii="Times New Roman" w:eastAsia="Calibri" w:hAnsi="Times New Roman" w:cs="Times New Roman"/>
          <w:b/>
          <w:bCs/>
          <w:kern w:val="2"/>
          <w:sz w:val="24"/>
          <w:szCs w:val="24"/>
          <w14:ligatures w14:val="standardContextual"/>
        </w:rPr>
      </w:pPr>
    </w:p>
    <w:p w14:paraId="65B796D3" w14:textId="51E1B8DC" w:rsidR="002E569F" w:rsidRPr="005B2609" w:rsidRDefault="002E569F" w:rsidP="002E569F">
      <w:pPr>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WORKSHOP CONTENT:</w:t>
      </w:r>
    </w:p>
    <w:p w14:paraId="4F21FC56" w14:textId="77777777" w:rsidR="002E569F" w:rsidRPr="005B2609" w:rsidRDefault="002E569F" w:rsidP="002E569F">
      <w:pPr>
        <w:numPr>
          <w:ilvl w:val="0"/>
          <w:numId w:val="123"/>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Materials Management and Control</w:t>
      </w:r>
    </w:p>
    <w:p w14:paraId="65DA475B" w14:textId="77777777" w:rsidR="002E569F" w:rsidRPr="005B2609" w:rsidRDefault="002E569F" w:rsidP="002E569F">
      <w:pPr>
        <w:numPr>
          <w:ilvl w:val="0"/>
          <w:numId w:val="123"/>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Equipment Acquisition and Maintenance Cycle</w:t>
      </w:r>
    </w:p>
    <w:p w14:paraId="01F05F48" w14:textId="77777777" w:rsidR="002E569F" w:rsidRPr="005B2609" w:rsidRDefault="002E569F" w:rsidP="002E569F">
      <w:pPr>
        <w:numPr>
          <w:ilvl w:val="0"/>
          <w:numId w:val="123"/>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Inventory and Stock Management</w:t>
      </w:r>
    </w:p>
    <w:p w14:paraId="7D83EBE0" w14:textId="77777777" w:rsidR="002E569F" w:rsidRPr="005B2609" w:rsidRDefault="002E569F" w:rsidP="002E569F">
      <w:pPr>
        <w:numPr>
          <w:ilvl w:val="0"/>
          <w:numId w:val="123"/>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Total Quality Management (TQM)/Value for Money</w:t>
      </w:r>
    </w:p>
    <w:p w14:paraId="48FCDC59" w14:textId="630A0A0F" w:rsidR="002E569F" w:rsidRPr="005B2609" w:rsidRDefault="002E569F" w:rsidP="002E569F">
      <w:pPr>
        <w:numPr>
          <w:ilvl w:val="0"/>
          <w:numId w:val="123"/>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Issues in Maintenance Management </w:t>
      </w:r>
    </w:p>
    <w:p w14:paraId="279E295C" w14:textId="4F8537F1" w:rsidR="002E569F" w:rsidRPr="005B2609" w:rsidRDefault="002E569F" w:rsidP="002E569F">
      <w:pPr>
        <w:numPr>
          <w:ilvl w:val="0"/>
          <w:numId w:val="123"/>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Systematic </w:t>
      </w:r>
      <w:r w:rsidR="00304A9E">
        <w:rPr>
          <w:rFonts w:ascii="Times New Roman" w:eastAsia="Calibri" w:hAnsi="Times New Roman" w:cs="Times New Roman"/>
          <w:kern w:val="2"/>
          <w:sz w:val="24"/>
          <w:szCs w:val="24"/>
          <w14:ligatures w14:val="standardContextual"/>
        </w:rPr>
        <w:t>F</w:t>
      </w:r>
      <w:r w:rsidR="00304A9E" w:rsidRPr="005B2609">
        <w:rPr>
          <w:rFonts w:ascii="Times New Roman" w:eastAsia="Calibri" w:hAnsi="Times New Roman" w:cs="Times New Roman"/>
          <w:kern w:val="2"/>
          <w:sz w:val="24"/>
          <w:szCs w:val="24"/>
          <w14:ligatures w14:val="standardContextual"/>
        </w:rPr>
        <w:t xml:space="preserve">ault </w:t>
      </w:r>
      <w:r w:rsidRPr="005B2609">
        <w:rPr>
          <w:rFonts w:ascii="Times New Roman" w:eastAsia="Calibri" w:hAnsi="Times New Roman" w:cs="Times New Roman"/>
          <w:kern w:val="2"/>
          <w:sz w:val="24"/>
          <w:szCs w:val="24"/>
          <w14:ligatures w14:val="standardContextual"/>
        </w:rPr>
        <w:t>Diagnosis/Recording</w:t>
      </w:r>
    </w:p>
    <w:p w14:paraId="360B0590" w14:textId="77777777" w:rsidR="00E625F7" w:rsidRDefault="00E625F7" w:rsidP="002E569F">
      <w:pPr>
        <w:jc w:val="both"/>
        <w:rPr>
          <w:rFonts w:ascii="Times New Roman" w:eastAsia="Calibri" w:hAnsi="Times New Roman" w:cs="Times New Roman"/>
          <w:b/>
          <w:bCs/>
          <w:kern w:val="2"/>
          <w:sz w:val="24"/>
          <w:szCs w:val="24"/>
          <w14:ligatures w14:val="standardContextual"/>
        </w:rPr>
      </w:pPr>
    </w:p>
    <w:p w14:paraId="79A57EE4" w14:textId="148BC371" w:rsidR="002E569F" w:rsidRPr="005B2609" w:rsidRDefault="002E569F" w:rsidP="002E569F">
      <w:pPr>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TARGET\AUDIENCE:</w:t>
      </w:r>
    </w:p>
    <w:p w14:paraId="5D01F42D" w14:textId="281CE7CB" w:rsidR="002E569F" w:rsidRPr="005B2609" w:rsidRDefault="002E569F" w:rsidP="002E569F">
      <w:pPr>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The Workshop is open to Engineers, Technologists, Technical and Works Officers on </w:t>
      </w:r>
      <w:r w:rsidR="00A51532" w:rsidRPr="00A51532">
        <w:rPr>
          <w:rFonts w:ascii="Times New Roman" w:eastAsia="Calibri" w:hAnsi="Times New Roman" w:cs="Times New Roman"/>
          <w:kern w:val="2"/>
          <w:sz w:val="24"/>
          <w:szCs w:val="24"/>
          <w14:ligatures w14:val="standardContextual"/>
        </w:rPr>
        <w:t>G</w:t>
      </w:r>
      <w:r w:rsidR="00A51532" w:rsidRPr="00930E58">
        <w:rPr>
          <w:rFonts w:ascii="Times New Roman" w:eastAsia="Calibri" w:hAnsi="Times New Roman" w:cs="Times New Roman"/>
          <w:kern w:val="2"/>
          <w:sz w:val="24"/>
          <w:szCs w:val="24"/>
          <w14:ligatures w14:val="standardContextual"/>
        </w:rPr>
        <w:t>L</w:t>
      </w:r>
      <w:r w:rsidR="00A51532">
        <w:rPr>
          <w:rFonts w:ascii="Times New Roman" w:eastAsia="Calibri" w:hAnsi="Times New Roman" w:cs="Times New Roman"/>
          <w:kern w:val="2"/>
          <w:sz w:val="24"/>
          <w:szCs w:val="24"/>
          <w14:ligatures w14:val="standardContextual"/>
        </w:rPr>
        <w:t>.</w:t>
      </w:r>
      <w:r w:rsidR="00A51532" w:rsidRPr="00A51532">
        <w:rPr>
          <w:rFonts w:ascii="Times New Roman" w:eastAsia="Calibri" w:hAnsi="Times New Roman" w:cs="Times New Roman"/>
          <w:kern w:val="2"/>
          <w:sz w:val="24"/>
          <w:szCs w:val="24"/>
          <w14:ligatures w14:val="standardContextual"/>
        </w:rPr>
        <w:t xml:space="preserve"> </w:t>
      </w:r>
      <w:r w:rsidRPr="005B2609">
        <w:rPr>
          <w:rFonts w:ascii="Times New Roman" w:eastAsia="Calibri" w:hAnsi="Times New Roman" w:cs="Times New Roman"/>
          <w:kern w:val="2"/>
          <w:sz w:val="24"/>
          <w:szCs w:val="24"/>
          <w14:ligatures w14:val="standardContextual"/>
        </w:rPr>
        <w:t>08 and above.</w:t>
      </w:r>
    </w:p>
    <w:p w14:paraId="2F014C39" w14:textId="77777777" w:rsidR="002E569F" w:rsidRPr="005B2609" w:rsidRDefault="002E569F" w:rsidP="002E569F">
      <w:pPr>
        <w:spacing w:after="0"/>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DURATION: Four (4) days</w:t>
      </w:r>
    </w:p>
    <w:p w14:paraId="5FD5F36F" w14:textId="6699D214" w:rsidR="002E569F" w:rsidRPr="009D0BDF" w:rsidRDefault="002E569F" w:rsidP="002E569F">
      <w:pPr>
        <w:spacing w:after="0"/>
        <w:jc w:val="both"/>
        <w:rPr>
          <w:rFonts w:ascii="Times New Roman" w:eastAsia="Calibri" w:hAnsi="Times New Roman" w:cs="Times New Roman"/>
          <w:b/>
          <w:bCs/>
          <w:kern w:val="2"/>
          <w:sz w:val="24"/>
          <w:szCs w:val="24"/>
          <w14:ligatures w14:val="standardContextual"/>
        </w:rPr>
      </w:pPr>
      <w:r w:rsidRPr="009D0BDF">
        <w:rPr>
          <w:rFonts w:ascii="Times New Roman" w:eastAsia="Calibri" w:hAnsi="Times New Roman" w:cs="Times New Roman"/>
          <w:b/>
          <w:bCs/>
          <w:kern w:val="2"/>
          <w:sz w:val="24"/>
          <w:szCs w:val="24"/>
          <w14:ligatures w14:val="standardContextual"/>
        </w:rPr>
        <w:t>VENUE:</w:t>
      </w:r>
      <w:r w:rsidR="009D0BDF">
        <w:rPr>
          <w:rFonts w:ascii="Times New Roman" w:eastAsia="Calibri" w:hAnsi="Times New Roman" w:cs="Times New Roman"/>
          <w:b/>
          <w:bCs/>
          <w:kern w:val="2"/>
          <w:sz w:val="24"/>
          <w:szCs w:val="24"/>
          <w14:ligatures w14:val="standardContextual"/>
        </w:rPr>
        <w:t xml:space="preserve"> To be determined</w:t>
      </w:r>
      <w:r w:rsidRPr="009D0BDF">
        <w:rPr>
          <w:rFonts w:ascii="Times New Roman" w:eastAsia="Calibri" w:hAnsi="Times New Roman" w:cs="Times New Roman"/>
          <w:b/>
          <w:bCs/>
          <w:kern w:val="2"/>
          <w:sz w:val="24"/>
          <w:szCs w:val="24"/>
          <w14:ligatures w14:val="standardContextual"/>
        </w:rPr>
        <w:tab/>
      </w:r>
    </w:p>
    <w:p w14:paraId="2DE8C32A" w14:textId="1F19C8A7" w:rsidR="002E569F" w:rsidRPr="005B2609" w:rsidRDefault="002E569F" w:rsidP="002E569F">
      <w:pPr>
        <w:jc w:val="both"/>
        <w:rPr>
          <w:rFonts w:ascii="Times New Roman" w:eastAsia="Calibri" w:hAnsi="Times New Roman" w:cs="Times New Roman"/>
          <w:kern w:val="2"/>
          <w:sz w:val="24"/>
          <w:szCs w:val="24"/>
          <w14:ligatures w14:val="standardContextual"/>
        </w:rPr>
      </w:pPr>
      <w:r w:rsidRPr="009D0BDF">
        <w:rPr>
          <w:rFonts w:ascii="Times New Roman" w:eastAsia="Calibri" w:hAnsi="Times New Roman" w:cs="Times New Roman"/>
          <w:b/>
          <w:bCs/>
          <w:kern w:val="2"/>
          <w:sz w:val="24"/>
          <w:szCs w:val="24"/>
          <w14:ligatures w14:val="standardContextual"/>
        </w:rPr>
        <w:t>FEE:</w:t>
      </w:r>
      <w:r w:rsidR="009D0BDF">
        <w:rPr>
          <w:rFonts w:ascii="Times New Roman" w:eastAsia="Calibri" w:hAnsi="Times New Roman" w:cs="Times New Roman"/>
          <w:b/>
          <w:bCs/>
          <w:kern w:val="2"/>
          <w:sz w:val="24"/>
          <w:szCs w:val="24"/>
          <w14:ligatures w14:val="standardContextual"/>
        </w:rPr>
        <w:t xml:space="preserve"> To be determined</w:t>
      </w:r>
      <w:r w:rsidRPr="009D0BDF">
        <w:rPr>
          <w:rFonts w:ascii="Times New Roman" w:eastAsia="Calibri" w:hAnsi="Times New Roman" w:cs="Times New Roman"/>
          <w:b/>
          <w:bCs/>
          <w:kern w:val="2"/>
          <w:sz w:val="24"/>
          <w:szCs w:val="24"/>
          <w14:ligatures w14:val="standardContextual"/>
        </w:rPr>
        <w:tab/>
      </w:r>
      <w:r w:rsidRPr="005B2609">
        <w:rPr>
          <w:rFonts w:ascii="Times New Roman" w:eastAsia="Calibri" w:hAnsi="Times New Roman" w:cs="Times New Roman"/>
          <w:b/>
          <w:bCs/>
          <w:kern w:val="2"/>
          <w:sz w:val="24"/>
          <w:szCs w:val="24"/>
          <w14:ligatures w14:val="standardContextual"/>
        </w:rPr>
        <w:tab/>
      </w:r>
      <w:r w:rsidRPr="005B2609">
        <w:rPr>
          <w:rFonts w:ascii="Times New Roman" w:eastAsia="Calibri" w:hAnsi="Times New Roman" w:cs="Times New Roman"/>
          <w:kern w:val="2"/>
          <w:sz w:val="24"/>
          <w:szCs w:val="24"/>
          <w14:ligatures w14:val="standardContextual"/>
        </w:rPr>
        <w:t xml:space="preserve"> </w:t>
      </w:r>
    </w:p>
    <w:p w14:paraId="5593F3EE" w14:textId="77777777" w:rsidR="002E569F" w:rsidRPr="005B2609" w:rsidRDefault="002E569F" w:rsidP="002E569F">
      <w:pPr>
        <w:jc w:val="both"/>
        <w:rPr>
          <w:rFonts w:ascii="Times New Roman" w:eastAsia="Calibri" w:hAnsi="Times New Roman" w:cs="Times New Roman"/>
          <w:kern w:val="2"/>
          <w:sz w:val="24"/>
          <w:szCs w:val="24"/>
          <w14:ligatures w14:val="standardContextual"/>
        </w:rPr>
      </w:pPr>
    </w:p>
    <w:p w14:paraId="2801CADA" w14:textId="77F53201" w:rsidR="002E569F" w:rsidRPr="005B2609" w:rsidRDefault="002E569F" w:rsidP="002E569F">
      <w:pPr>
        <w:numPr>
          <w:ilvl w:val="0"/>
          <w:numId w:val="106"/>
        </w:numPr>
        <w:contextualSpacing/>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 xml:space="preserve">WORKSHOP ON EMERGENCY SECURITY AND RELIEF OPERATIONS </w:t>
      </w:r>
    </w:p>
    <w:p w14:paraId="5A28F241" w14:textId="77777777" w:rsidR="00075223" w:rsidRDefault="00075223" w:rsidP="002E569F">
      <w:pPr>
        <w:jc w:val="both"/>
        <w:rPr>
          <w:rFonts w:ascii="Times New Roman" w:eastAsia="Calibri" w:hAnsi="Times New Roman" w:cs="Times New Roman"/>
          <w:b/>
          <w:bCs/>
          <w:kern w:val="2"/>
          <w:sz w:val="24"/>
          <w:szCs w:val="24"/>
          <w14:ligatures w14:val="standardContextual"/>
        </w:rPr>
      </w:pPr>
    </w:p>
    <w:p w14:paraId="67CFDB6B" w14:textId="4B64193C" w:rsidR="002E569F" w:rsidRPr="005B2609" w:rsidRDefault="002E569F" w:rsidP="002E569F">
      <w:pPr>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 xml:space="preserve">WORKSHOP OBJECTIVES </w:t>
      </w:r>
    </w:p>
    <w:p w14:paraId="2C2189FD" w14:textId="15B6C508" w:rsidR="002E569F" w:rsidRDefault="002E569F" w:rsidP="002E569F">
      <w:pPr>
        <w:spacing w:after="0"/>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The objectives of the workshop are to enable participants</w:t>
      </w:r>
      <w:r w:rsidR="00AE2919">
        <w:rPr>
          <w:rFonts w:ascii="Times New Roman" w:eastAsia="Calibri" w:hAnsi="Times New Roman" w:cs="Times New Roman"/>
          <w:kern w:val="2"/>
          <w:sz w:val="24"/>
          <w:szCs w:val="24"/>
          <w14:ligatures w14:val="standardContextual"/>
        </w:rPr>
        <w:t xml:space="preserve"> to</w:t>
      </w:r>
      <w:r w:rsidRPr="005B2609">
        <w:rPr>
          <w:rFonts w:ascii="Times New Roman" w:eastAsia="Calibri" w:hAnsi="Times New Roman" w:cs="Times New Roman"/>
          <w:kern w:val="2"/>
          <w:sz w:val="24"/>
          <w:szCs w:val="24"/>
          <w14:ligatures w14:val="standardContextual"/>
        </w:rPr>
        <w:t xml:space="preserve">: </w:t>
      </w:r>
    </w:p>
    <w:p w14:paraId="39EA8869" w14:textId="77777777" w:rsidR="00F86684" w:rsidRPr="005B2609" w:rsidRDefault="00F86684" w:rsidP="002E569F">
      <w:pPr>
        <w:spacing w:after="0"/>
        <w:jc w:val="both"/>
        <w:rPr>
          <w:rFonts w:ascii="Times New Roman" w:eastAsia="Calibri" w:hAnsi="Times New Roman" w:cs="Times New Roman"/>
          <w:kern w:val="2"/>
          <w:sz w:val="24"/>
          <w:szCs w:val="24"/>
          <w14:ligatures w14:val="standardContextual"/>
        </w:rPr>
      </w:pPr>
    </w:p>
    <w:p w14:paraId="7D88ED9D" w14:textId="148C59B6" w:rsidR="00AE2919" w:rsidRDefault="002E569F" w:rsidP="002E569F">
      <w:pPr>
        <w:numPr>
          <w:ilvl w:val="0"/>
          <w:numId w:val="124"/>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Adopt current innovations in the field of disaster and emergency management</w:t>
      </w:r>
      <w:r w:rsidR="00AE2919">
        <w:rPr>
          <w:rFonts w:ascii="Times New Roman" w:eastAsia="Calibri" w:hAnsi="Times New Roman" w:cs="Times New Roman"/>
          <w:kern w:val="2"/>
          <w:sz w:val="24"/>
          <w:szCs w:val="24"/>
          <w14:ligatures w14:val="standardContextual"/>
        </w:rPr>
        <w:t>.</w:t>
      </w:r>
      <w:r w:rsidRPr="005B2609">
        <w:rPr>
          <w:rFonts w:ascii="Times New Roman" w:eastAsia="Calibri" w:hAnsi="Times New Roman" w:cs="Times New Roman"/>
          <w:kern w:val="2"/>
          <w:sz w:val="24"/>
          <w:szCs w:val="24"/>
          <w14:ligatures w14:val="standardContextual"/>
        </w:rPr>
        <w:t xml:space="preserve"> </w:t>
      </w:r>
    </w:p>
    <w:p w14:paraId="1DB77AE4" w14:textId="1003B910" w:rsidR="002E569F" w:rsidRPr="005B2609" w:rsidRDefault="00AE2919" w:rsidP="002E569F">
      <w:pPr>
        <w:numPr>
          <w:ilvl w:val="0"/>
          <w:numId w:val="124"/>
        </w:numPr>
        <w:contextualSpacing/>
        <w:jc w:val="both"/>
        <w:rPr>
          <w:rFonts w:ascii="Times New Roman" w:eastAsia="Calibri" w:hAnsi="Times New Roman" w:cs="Times New Roman"/>
          <w:kern w:val="2"/>
          <w:sz w:val="24"/>
          <w:szCs w:val="24"/>
          <w14:ligatures w14:val="standardContextual"/>
        </w:rPr>
      </w:pPr>
      <w:proofErr w:type="spellStart"/>
      <w:r w:rsidRPr="005B2609">
        <w:rPr>
          <w:rFonts w:ascii="Times New Roman" w:eastAsia="Calibri" w:hAnsi="Times New Roman" w:cs="Times New Roman"/>
          <w:kern w:val="2"/>
          <w:sz w:val="24"/>
          <w:szCs w:val="24"/>
          <w14:ligatures w14:val="standardContextual"/>
        </w:rPr>
        <w:t>Recogni</w:t>
      </w:r>
      <w:r>
        <w:rPr>
          <w:rFonts w:ascii="Times New Roman" w:eastAsia="Calibri" w:hAnsi="Times New Roman" w:cs="Times New Roman"/>
          <w:kern w:val="2"/>
          <w:sz w:val="24"/>
          <w:szCs w:val="24"/>
          <w14:ligatures w14:val="standardContextual"/>
        </w:rPr>
        <w:t>s</w:t>
      </w:r>
      <w:r w:rsidRPr="005B2609">
        <w:rPr>
          <w:rFonts w:ascii="Times New Roman" w:eastAsia="Calibri" w:hAnsi="Times New Roman" w:cs="Times New Roman"/>
          <w:kern w:val="2"/>
          <w:sz w:val="24"/>
          <w:szCs w:val="24"/>
          <w14:ligatures w14:val="standardContextual"/>
        </w:rPr>
        <w:t>e</w:t>
      </w:r>
      <w:proofErr w:type="spellEnd"/>
      <w:r w:rsidRPr="005B2609">
        <w:rPr>
          <w:rFonts w:ascii="Times New Roman" w:eastAsia="Calibri" w:hAnsi="Times New Roman" w:cs="Times New Roman"/>
          <w:kern w:val="2"/>
          <w:sz w:val="24"/>
          <w:szCs w:val="24"/>
          <w14:ligatures w14:val="standardContextual"/>
        </w:rPr>
        <w:t xml:space="preserve"> </w:t>
      </w:r>
      <w:r w:rsidR="002E569F" w:rsidRPr="005B2609">
        <w:rPr>
          <w:rFonts w:ascii="Times New Roman" w:eastAsia="Calibri" w:hAnsi="Times New Roman" w:cs="Times New Roman"/>
          <w:kern w:val="2"/>
          <w:sz w:val="24"/>
          <w:szCs w:val="24"/>
          <w14:ligatures w14:val="standardContextual"/>
        </w:rPr>
        <w:t xml:space="preserve">the vital role of the disaster manager in the achievement of the overall objectives of their </w:t>
      </w:r>
      <w:proofErr w:type="spellStart"/>
      <w:r w:rsidRPr="005B2609">
        <w:rPr>
          <w:rFonts w:ascii="Times New Roman" w:eastAsia="Calibri" w:hAnsi="Times New Roman" w:cs="Times New Roman"/>
          <w:kern w:val="2"/>
          <w:sz w:val="24"/>
          <w:szCs w:val="24"/>
          <w14:ligatures w14:val="standardContextual"/>
        </w:rPr>
        <w:t>organi</w:t>
      </w:r>
      <w:r>
        <w:rPr>
          <w:rFonts w:ascii="Times New Roman" w:eastAsia="Calibri" w:hAnsi="Times New Roman" w:cs="Times New Roman"/>
          <w:kern w:val="2"/>
          <w:sz w:val="24"/>
          <w:szCs w:val="24"/>
          <w14:ligatures w14:val="standardContextual"/>
        </w:rPr>
        <w:t>s</w:t>
      </w:r>
      <w:r w:rsidRPr="005B2609">
        <w:rPr>
          <w:rFonts w:ascii="Times New Roman" w:eastAsia="Calibri" w:hAnsi="Times New Roman" w:cs="Times New Roman"/>
          <w:kern w:val="2"/>
          <w:sz w:val="24"/>
          <w:szCs w:val="24"/>
          <w14:ligatures w14:val="standardContextual"/>
        </w:rPr>
        <w:t>ations</w:t>
      </w:r>
      <w:proofErr w:type="spellEnd"/>
      <w:r>
        <w:rPr>
          <w:rFonts w:ascii="Times New Roman" w:eastAsia="Calibri" w:hAnsi="Times New Roman" w:cs="Times New Roman"/>
          <w:kern w:val="2"/>
          <w:sz w:val="24"/>
          <w:szCs w:val="24"/>
          <w14:ligatures w14:val="standardContextual"/>
        </w:rPr>
        <w:t>.</w:t>
      </w:r>
    </w:p>
    <w:p w14:paraId="22F23759" w14:textId="79DF5F4B" w:rsidR="002E569F" w:rsidRPr="005B2609" w:rsidRDefault="002E569F" w:rsidP="002E569F">
      <w:pPr>
        <w:numPr>
          <w:ilvl w:val="0"/>
          <w:numId w:val="124"/>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Devise measures of preventing and planning for any disaster and emergency occurrences</w:t>
      </w:r>
      <w:r w:rsidR="00AE2919">
        <w:rPr>
          <w:rFonts w:ascii="Times New Roman" w:eastAsia="Calibri" w:hAnsi="Times New Roman" w:cs="Times New Roman"/>
          <w:kern w:val="2"/>
          <w:sz w:val="24"/>
          <w:szCs w:val="24"/>
          <w14:ligatures w14:val="standardContextual"/>
        </w:rPr>
        <w:t>.</w:t>
      </w:r>
      <w:r w:rsidRPr="005B2609">
        <w:rPr>
          <w:rFonts w:ascii="Times New Roman" w:eastAsia="Calibri" w:hAnsi="Times New Roman" w:cs="Times New Roman"/>
          <w:kern w:val="2"/>
          <w:sz w:val="24"/>
          <w:szCs w:val="24"/>
          <w14:ligatures w14:val="standardContextual"/>
        </w:rPr>
        <w:t xml:space="preserve"> </w:t>
      </w:r>
    </w:p>
    <w:p w14:paraId="414225DA" w14:textId="77777777" w:rsidR="002E569F" w:rsidRPr="005B2609" w:rsidRDefault="002E569F" w:rsidP="002E569F">
      <w:pPr>
        <w:numPr>
          <w:ilvl w:val="0"/>
          <w:numId w:val="124"/>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Review current relief strategies and operations in Nigeria.</w:t>
      </w:r>
    </w:p>
    <w:p w14:paraId="4A48B7DE" w14:textId="77777777" w:rsidR="00075223" w:rsidRDefault="00075223" w:rsidP="002E569F">
      <w:pPr>
        <w:jc w:val="both"/>
        <w:rPr>
          <w:rFonts w:ascii="Times New Roman" w:eastAsia="Calibri" w:hAnsi="Times New Roman" w:cs="Times New Roman"/>
          <w:b/>
          <w:bCs/>
          <w:kern w:val="2"/>
          <w:sz w:val="24"/>
          <w:szCs w:val="24"/>
          <w14:ligatures w14:val="standardContextual"/>
        </w:rPr>
      </w:pPr>
    </w:p>
    <w:p w14:paraId="21B2F1D7" w14:textId="1ED41C27" w:rsidR="002E569F" w:rsidRPr="005B2609" w:rsidRDefault="002E569F" w:rsidP="002E569F">
      <w:pPr>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WORKSHOP CONTENTS:</w:t>
      </w:r>
    </w:p>
    <w:p w14:paraId="68F4902E" w14:textId="77777777" w:rsidR="002E569F" w:rsidRPr="005B2609" w:rsidRDefault="002E569F" w:rsidP="002E569F">
      <w:pPr>
        <w:numPr>
          <w:ilvl w:val="0"/>
          <w:numId w:val="125"/>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Disaster Management: An Overview</w:t>
      </w:r>
    </w:p>
    <w:p w14:paraId="094C3511" w14:textId="77777777" w:rsidR="002E569F" w:rsidRPr="005B2609" w:rsidRDefault="002E569F" w:rsidP="002E569F">
      <w:pPr>
        <w:numPr>
          <w:ilvl w:val="0"/>
          <w:numId w:val="125"/>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Disaster Mitigation</w:t>
      </w:r>
    </w:p>
    <w:p w14:paraId="4B9C866C" w14:textId="77777777" w:rsidR="002E569F" w:rsidRPr="005B2609" w:rsidRDefault="002E569F" w:rsidP="002E569F">
      <w:pPr>
        <w:numPr>
          <w:ilvl w:val="0"/>
          <w:numId w:val="125"/>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Disaster Preparedness</w:t>
      </w:r>
    </w:p>
    <w:p w14:paraId="4EDDAE62" w14:textId="77777777" w:rsidR="002E569F" w:rsidRPr="005B2609" w:rsidRDefault="002E569F" w:rsidP="002E569F">
      <w:pPr>
        <w:numPr>
          <w:ilvl w:val="0"/>
          <w:numId w:val="125"/>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Rescue Operations</w:t>
      </w:r>
    </w:p>
    <w:p w14:paraId="2977B494" w14:textId="77777777" w:rsidR="002E569F" w:rsidRPr="005B2609" w:rsidRDefault="002E569F" w:rsidP="002E569F">
      <w:pPr>
        <w:numPr>
          <w:ilvl w:val="0"/>
          <w:numId w:val="125"/>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Relief and Rehabilitation Strategies</w:t>
      </w:r>
    </w:p>
    <w:p w14:paraId="681432C9" w14:textId="77777777" w:rsidR="00AE2919" w:rsidRDefault="00AE2919" w:rsidP="002E569F">
      <w:pPr>
        <w:jc w:val="both"/>
        <w:rPr>
          <w:rFonts w:ascii="Times New Roman" w:eastAsia="Calibri" w:hAnsi="Times New Roman" w:cs="Times New Roman"/>
          <w:b/>
          <w:bCs/>
          <w:kern w:val="2"/>
          <w:sz w:val="24"/>
          <w:szCs w:val="24"/>
          <w14:ligatures w14:val="standardContextual"/>
        </w:rPr>
      </w:pPr>
    </w:p>
    <w:p w14:paraId="70575679" w14:textId="6ECDCBE6" w:rsidR="002E569F" w:rsidRPr="005B2609" w:rsidRDefault="002E569F" w:rsidP="002E569F">
      <w:pPr>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TARGET AUDIENCE:</w:t>
      </w:r>
    </w:p>
    <w:p w14:paraId="619D4F73" w14:textId="64DB6B7A" w:rsidR="002E569F" w:rsidRPr="005B2609" w:rsidRDefault="002E569F" w:rsidP="002E569F">
      <w:pPr>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The </w:t>
      </w:r>
      <w:proofErr w:type="spellStart"/>
      <w:r w:rsidRPr="005B2609">
        <w:rPr>
          <w:rFonts w:ascii="Times New Roman" w:eastAsia="Calibri" w:hAnsi="Times New Roman" w:cs="Times New Roman"/>
          <w:kern w:val="2"/>
          <w:sz w:val="24"/>
          <w:szCs w:val="24"/>
          <w14:ligatures w14:val="standardContextual"/>
        </w:rPr>
        <w:t>programme</w:t>
      </w:r>
      <w:proofErr w:type="spellEnd"/>
      <w:r w:rsidRPr="005B2609">
        <w:rPr>
          <w:rFonts w:ascii="Times New Roman" w:eastAsia="Calibri" w:hAnsi="Times New Roman" w:cs="Times New Roman"/>
          <w:kern w:val="2"/>
          <w:sz w:val="24"/>
          <w:szCs w:val="24"/>
          <w14:ligatures w14:val="standardContextual"/>
        </w:rPr>
        <w:t xml:space="preserve"> is designed for Senior Risk Managers in Ministries and Parastatals at the federal and state levels. The </w:t>
      </w:r>
      <w:proofErr w:type="spellStart"/>
      <w:r w:rsidRPr="005B2609">
        <w:rPr>
          <w:rFonts w:ascii="Times New Roman" w:eastAsia="Calibri" w:hAnsi="Times New Roman" w:cs="Times New Roman"/>
          <w:kern w:val="2"/>
          <w:sz w:val="24"/>
          <w:szCs w:val="24"/>
          <w14:ligatures w14:val="standardContextual"/>
        </w:rPr>
        <w:t>programme</w:t>
      </w:r>
      <w:proofErr w:type="spellEnd"/>
      <w:r w:rsidRPr="005B2609">
        <w:rPr>
          <w:rFonts w:ascii="Times New Roman" w:eastAsia="Calibri" w:hAnsi="Times New Roman" w:cs="Times New Roman"/>
          <w:kern w:val="2"/>
          <w:sz w:val="24"/>
          <w:szCs w:val="24"/>
          <w14:ligatures w14:val="standardContextual"/>
        </w:rPr>
        <w:t xml:space="preserve"> also targets Security officers in the Public and Private sector </w:t>
      </w:r>
      <w:proofErr w:type="spellStart"/>
      <w:r w:rsidR="00AE2919" w:rsidRPr="005B2609">
        <w:rPr>
          <w:rFonts w:ascii="Times New Roman" w:eastAsia="Calibri" w:hAnsi="Times New Roman" w:cs="Times New Roman"/>
          <w:kern w:val="2"/>
          <w:sz w:val="24"/>
          <w:szCs w:val="24"/>
          <w14:ligatures w14:val="standardContextual"/>
        </w:rPr>
        <w:t>organi</w:t>
      </w:r>
      <w:r w:rsidR="00AE2919">
        <w:rPr>
          <w:rFonts w:ascii="Times New Roman" w:eastAsia="Calibri" w:hAnsi="Times New Roman" w:cs="Times New Roman"/>
          <w:kern w:val="2"/>
          <w:sz w:val="24"/>
          <w:szCs w:val="24"/>
          <w14:ligatures w14:val="standardContextual"/>
        </w:rPr>
        <w:t>s</w:t>
      </w:r>
      <w:r w:rsidR="00AE2919" w:rsidRPr="005B2609">
        <w:rPr>
          <w:rFonts w:ascii="Times New Roman" w:eastAsia="Calibri" w:hAnsi="Times New Roman" w:cs="Times New Roman"/>
          <w:kern w:val="2"/>
          <w:sz w:val="24"/>
          <w:szCs w:val="24"/>
          <w14:ligatures w14:val="standardContextual"/>
        </w:rPr>
        <w:t>ations</w:t>
      </w:r>
      <w:proofErr w:type="spellEnd"/>
      <w:r w:rsidRPr="005B2609">
        <w:rPr>
          <w:rFonts w:ascii="Times New Roman" w:eastAsia="Calibri" w:hAnsi="Times New Roman" w:cs="Times New Roman"/>
          <w:kern w:val="2"/>
          <w:sz w:val="24"/>
          <w:szCs w:val="24"/>
          <w14:ligatures w14:val="standardContextual"/>
        </w:rPr>
        <w:t>.</w:t>
      </w:r>
    </w:p>
    <w:p w14:paraId="6AFDD367" w14:textId="77777777" w:rsidR="002E569F" w:rsidRPr="005B2609" w:rsidRDefault="002E569F" w:rsidP="002E569F">
      <w:pPr>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METHODOLOGY</w:t>
      </w:r>
    </w:p>
    <w:p w14:paraId="26A41473" w14:textId="50B707E7" w:rsidR="002E569F" w:rsidRPr="005B2609" w:rsidRDefault="002E569F" w:rsidP="002E569F">
      <w:pPr>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lastRenderedPageBreak/>
        <w:t xml:space="preserve">Lectures, </w:t>
      </w:r>
      <w:r w:rsidR="00AE2919">
        <w:rPr>
          <w:rFonts w:ascii="Times New Roman" w:eastAsia="Calibri" w:hAnsi="Times New Roman" w:cs="Times New Roman"/>
          <w:kern w:val="2"/>
          <w:sz w:val="24"/>
          <w:szCs w:val="24"/>
          <w14:ligatures w14:val="standardContextual"/>
        </w:rPr>
        <w:t>s</w:t>
      </w:r>
      <w:r w:rsidR="00AE2919" w:rsidRPr="005B2609">
        <w:rPr>
          <w:rFonts w:ascii="Times New Roman" w:eastAsia="Calibri" w:hAnsi="Times New Roman" w:cs="Times New Roman"/>
          <w:kern w:val="2"/>
          <w:sz w:val="24"/>
          <w:szCs w:val="24"/>
          <w14:ligatures w14:val="standardContextual"/>
        </w:rPr>
        <w:t xml:space="preserve">yndicate </w:t>
      </w:r>
      <w:r w:rsidRPr="005B2609">
        <w:rPr>
          <w:rFonts w:ascii="Times New Roman" w:eastAsia="Calibri" w:hAnsi="Times New Roman" w:cs="Times New Roman"/>
          <w:kern w:val="2"/>
          <w:sz w:val="24"/>
          <w:szCs w:val="24"/>
          <w14:ligatures w14:val="standardContextual"/>
        </w:rPr>
        <w:t>discussions</w:t>
      </w:r>
      <w:r w:rsidR="00AE2919">
        <w:rPr>
          <w:rFonts w:ascii="Times New Roman" w:eastAsia="Calibri" w:hAnsi="Times New Roman" w:cs="Times New Roman"/>
          <w:kern w:val="2"/>
          <w:sz w:val="24"/>
          <w:szCs w:val="24"/>
          <w14:ligatures w14:val="standardContextual"/>
        </w:rPr>
        <w:t>,</w:t>
      </w:r>
      <w:r w:rsidRPr="005B2609">
        <w:rPr>
          <w:rFonts w:ascii="Times New Roman" w:eastAsia="Calibri" w:hAnsi="Times New Roman" w:cs="Times New Roman"/>
          <w:kern w:val="2"/>
          <w:sz w:val="24"/>
          <w:szCs w:val="24"/>
          <w14:ligatures w14:val="standardContextual"/>
        </w:rPr>
        <w:t xml:space="preserve"> case studies.</w:t>
      </w:r>
    </w:p>
    <w:p w14:paraId="7FB14755" w14:textId="77777777" w:rsidR="002E569F" w:rsidRPr="005B2609" w:rsidRDefault="002E569F" w:rsidP="002E569F">
      <w:pPr>
        <w:spacing w:after="0"/>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DURATION: Four (4) days</w:t>
      </w:r>
    </w:p>
    <w:p w14:paraId="4F0A73A0" w14:textId="237D5A00" w:rsidR="002E569F" w:rsidRPr="009D0BDF" w:rsidRDefault="002E569F" w:rsidP="002E569F">
      <w:pPr>
        <w:spacing w:after="0"/>
        <w:jc w:val="both"/>
        <w:rPr>
          <w:rFonts w:ascii="Times New Roman" w:eastAsia="Calibri" w:hAnsi="Times New Roman" w:cs="Times New Roman"/>
          <w:b/>
          <w:bCs/>
          <w:kern w:val="2"/>
          <w:sz w:val="24"/>
          <w:szCs w:val="24"/>
          <w14:ligatures w14:val="standardContextual"/>
        </w:rPr>
      </w:pPr>
      <w:r w:rsidRPr="009D0BDF">
        <w:rPr>
          <w:rFonts w:ascii="Times New Roman" w:eastAsia="Calibri" w:hAnsi="Times New Roman" w:cs="Times New Roman"/>
          <w:b/>
          <w:bCs/>
          <w:kern w:val="2"/>
          <w:sz w:val="24"/>
          <w:szCs w:val="24"/>
          <w14:ligatures w14:val="standardContextual"/>
        </w:rPr>
        <w:t>VENUE:</w:t>
      </w:r>
      <w:r w:rsidR="009D0BDF">
        <w:rPr>
          <w:rFonts w:ascii="Times New Roman" w:eastAsia="Calibri" w:hAnsi="Times New Roman" w:cs="Times New Roman"/>
          <w:b/>
          <w:bCs/>
          <w:kern w:val="2"/>
          <w:sz w:val="24"/>
          <w:szCs w:val="24"/>
          <w14:ligatures w14:val="standardContextual"/>
        </w:rPr>
        <w:t xml:space="preserve"> To be determined</w:t>
      </w:r>
      <w:r w:rsidRPr="009D0BDF">
        <w:rPr>
          <w:rFonts w:ascii="Times New Roman" w:eastAsia="Calibri" w:hAnsi="Times New Roman" w:cs="Times New Roman"/>
          <w:b/>
          <w:bCs/>
          <w:kern w:val="2"/>
          <w:sz w:val="24"/>
          <w:szCs w:val="24"/>
          <w14:ligatures w14:val="standardContextual"/>
        </w:rPr>
        <w:tab/>
      </w:r>
    </w:p>
    <w:p w14:paraId="5F02A2C1" w14:textId="4A99F9C2" w:rsidR="002E569F" w:rsidRPr="005B2609" w:rsidRDefault="002E569F" w:rsidP="002E569F">
      <w:pPr>
        <w:jc w:val="both"/>
        <w:rPr>
          <w:rFonts w:ascii="Times New Roman" w:eastAsia="Calibri" w:hAnsi="Times New Roman" w:cs="Times New Roman"/>
          <w:kern w:val="2"/>
          <w:sz w:val="24"/>
          <w:szCs w:val="24"/>
          <w14:ligatures w14:val="standardContextual"/>
        </w:rPr>
      </w:pPr>
      <w:r w:rsidRPr="009D0BDF">
        <w:rPr>
          <w:rFonts w:ascii="Times New Roman" w:eastAsia="Calibri" w:hAnsi="Times New Roman" w:cs="Times New Roman"/>
          <w:b/>
          <w:bCs/>
          <w:kern w:val="2"/>
          <w:sz w:val="24"/>
          <w:szCs w:val="24"/>
          <w14:ligatures w14:val="standardContextual"/>
        </w:rPr>
        <w:t>FEE:</w:t>
      </w:r>
      <w:r w:rsidR="009D0BDF">
        <w:rPr>
          <w:rFonts w:ascii="Times New Roman" w:eastAsia="Calibri" w:hAnsi="Times New Roman" w:cs="Times New Roman"/>
          <w:b/>
          <w:bCs/>
          <w:kern w:val="2"/>
          <w:sz w:val="24"/>
          <w:szCs w:val="24"/>
          <w14:ligatures w14:val="standardContextual"/>
        </w:rPr>
        <w:t xml:space="preserve"> To be determined</w:t>
      </w:r>
      <w:r w:rsidRPr="00930E58">
        <w:rPr>
          <w:rFonts w:ascii="Times New Roman" w:eastAsia="Calibri" w:hAnsi="Times New Roman" w:cs="Times New Roman"/>
          <w:b/>
          <w:bCs/>
          <w:color w:val="EE0000"/>
          <w:kern w:val="2"/>
          <w:sz w:val="24"/>
          <w:szCs w:val="24"/>
          <w14:ligatures w14:val="standardContextual"/>
        </w:rPr>
        <w:tab/>
      </w:r>
      <w:r w:rsidRPr="005B2609">
        <w:rPr>
          <w:rFonts w:ascii="Times New Roman" w:eastAsia="Calibri" w:hAnsi="Times New Roman" w:cs="Times New Roman"/>
          <w:b/>
          <w:bCs/>
          <w:kern w:val="2"/>
          <w:sz w:val="24"/>
          <w:szCs w:val="24"/>
          <w14:ligatures w14:val="standardContextual"/>
        </w:rPr>
        <w:tab/>
      </w:r>
      <w:r w:rsidRPr="005B2609">
        <w:rPr>
          <w:rFonts w:ascii="Times New Roman" w:eastAsia="Calibri" w:hAnsi="Times New Roman" w:cs="Times New Roman"/>
          <w:kern w:val="2"/>
          <w:sz w:val="24"/>
          <w:szCs w:val="24"/>
          <w14:ligatures w14:val="standardContextual"/>
        </w:rPr>
        <w:t xml:space="preserve"> </w:t>
      </w:r>
    </w:p>
    <w:p w14:paraId="032AB9F5" w14:textId="77777777" w:rsidR="002E569F" w:rsidRPr="005B2609" w:rsidRDefault="002E569F" w:rsidP="002E569F">
      <w:pPr>
        <w:jc w:val="both"/>
        <w:rPr>
          <w:rFonts w:ascii="Times New Roman" w:eastAsia="Calibri" w:hAnsi="Times New Roman" w:cs="Times New Roman"/>
          <w:kern w:val="2"/>
          <w:sz w:val="24"/>
          <w:szCs w:val="24"/>
          <w14:ligatures w14:val="standardContextual"/>
        </w:rPr>
      </w:pPr>
    </w:p>
    <w:p w14:paraId="192C9870" w14:textId="77777777" w:rsidR="002E569F" w:rsidRPr="005B2609" w:rsidRDefault="002E569F" w:rsidP="002E569F">
      <w:pPr>
        <w:numPr>
          <w:ilvl w:val="0"/>
          <w:numId w:val="106"/>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WORKSHOP ON LEADERSHIP STRATEGIES AND CITIZENS SECURITY AND COMMUNITY DEVELOPMENT</w:t>
      </w:r>
    </w:p>
    <w:p w14:paraId="6333E353" w14:textId="77777777" w:rsidR="00AE2919" w:rsidRDefault="00AE2919" w:rsidP="002E569F">
      <w:pPr>
        <w:jc w:val="both"/>
        <w:rPr>
          <w:rFonts w:ascii="Times New Roman" w:eastAsia="Calibri" w:hAnsi="Times New Roman" w:cs="Times New Roman"/>
          <w:b/>
          <w:bCs/>
          <w:kern w:val="2"/>
          <w:sz w:val="24"/>
          <w:szCs w:val="24"/>
          <w14:ligatures w14:val="standardContextual"/>
        </w:rPr>
      </w:pPr>
    </w:p>
    <w:p w14:paraId="5EE0CF83" w14:textId="7A2B1E3C" w:rsidR="002E569F" w:rsidRPr="005B2609" w:rsidRDefault="002E569F" w:rsidP="002E569F">
      <w:pPr>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 xml:space="preserve">WORKSHOP OBJECTIVES: </w:t>
      </w:r>
    </w:p>
    <w:p w14:paraId="7185C8BA" w14:textId="77777777" w:rsidR="002E569F" w:rsidRDefault="002E569F" w:rsidP="002E569F">
      <w:pPr>
        <w:spacing w:after="0"/>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At the end of the workshop, participants should be able to:</w:t>
      </w:r>
    </w:p>
    <w:p w14:paraId="1AC8A8C4" w14:textId="77777777" w:rsidR="00DF3678" w:rsidRPr="005B2609" w:rsidRDefault="00DF3678" w:rsidP="002E569F">
      <w:pPr>
        <w:spacing w:after="0"/>
        <w:jc w:val="both"/>
        <w:rPr>
          <w:rFonts w:ascii="Times New Roman" w:eastAsia="Calibri" w:hAnsi="Times New Roman" w:cs="Times New Roman"/>
          <w:kern w:val="2"/>
          <w:sz w:val="24"/>
          <w:szCs w:val="24"/>
          <w14:ligatures w14:val="standardContextual"/>
        </w:rPr>
      </w:pPr>
    </w:p>
    <w:p w14:paraId="3472763E" w14:textId="40B7F53A" w:rsidR="002E569F" w:rsidRPr="005B2609" w:rsidRDefault="002E569F" w:rsidP="002E569F">
      <w:pPr>
        <w:numPr>
          <w:ilvl w:val="0"/>
          <w:numId w:val="134"/>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Define </w:t>
      </w:r>
      <w:r w:rsidR="00DF3678">
        <w:rPr>
          <w:rFonts w:ascii="Times New Roman" w:eastAsia="Calibri" w:hAnsi="Times New Roman" w:cs="Times New Roman"/>
          <w:kern w:val="2"/>
          <w:sz w:val="24"/>
          <w:szCs w:val="24"/>
          <w14:ligatures w14:val="standardContextual"/>
        </w:rPr>
        <w:t>l</w:t>
      </w:r>
      <w:r w:rsidR="00DF3678" w:rsidRPr="005B2609">
        <w:rPr>
          <w:rFonts w:ascii="Times New Roman" w:eastAsia="Calibri" w:hAnsi="Times New Roman" w:cs="Times New Roman"/>
          <w:kern w:val="2"/>
          <w:sz w:val="24"/>
          <w:szCs w:val="24"/>
          <w14:ligatures w14:val="standardContextual"/>
        </w:rPr>
        <w:t xml:space="preserve">eadership </w:t>
      </w:r>
      <w:r w:rsidR="00DF3678">
        <w:rPr>
          <w:rFonts w:ascii="Times New Roman" w:eastAsia="Calibri" w:hAnsi="Times New Roman" w:cs="Times New Roman"/>
          <w:kern w:val="2"/>
          <w:sz w:val="24"/>
          <w:szCs w:val="24"/>
          <w14:ligatures w14:val="standardContextual"/>
        </w:rPr>
        <w:t>s</w:t>
      </w:r>
      <w:r w:rsidR="00DF3678" w:rsidRPr="005B2609">
        <w:rPr>
          <w:rFonts w:ascii="Times New Roman" w:eastAsia="Calibri" w:hAnsi="Times New Roman" w:cs="Times New Roman"/>
          <w:kern w:val="2"/>
          <w:sz w:val="24"/>
          <w:szCs w:val="24"/>
          <w14:ligatures w14:val="standardContextual"/>
        </w:rPr>
        <w:t>trategies</w:t>
      </w:r>
      <w:r w:rsidRPr="005B2609">
        <w:rPr>
          <w:rFonts w:ascii="Times New Roman" w:eastAsia="Calibri" w:hAnsi="Times New Roman" w:cs="Times New Roman"/>
          <w:kern w:val="2"/>
          <w:sz w:val="24"/>
          <w:szCs w:val="24"/>
          <w14:ligatures w14:val="standardContextual"/>
        </w:rPr>
        <w:t xml:space="preserve">. </w:t>
      </w:r>
    </w:p>
    <w:p w14:paraId="262EE6F1" w14:textId="4A3EE305" w:rsidR="002E569F" w:rsidRPr="005B2609" w:rsidRDefault="002E569F" w:rsidP="002E569F">
      <w:pPr>
        <w:numPr>
          <w:ilvl w:val="0"/>
          <w:numId w:val="134"/>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Identify </w:t>
      </w:r>
      <w:r w:rsidR="00DF3678">
        <w:rPr>
          <w:rFonts w:ascii="Times New Roman" w:eastAsia="Calibri" w:hAnsi="Times New Roman" w:cs="Times New Roman"/>
          <w:kern w:val="2"/>
          <w:sz w:val="24"/>
          <w:szCs w:val="24"/>
          <w14:ligatures w14:val="standardContextual"/>
        </w:rPr>
        <w:t>s</w:t>
      </w:r>
      <w:r w:rsidR="00DF3678" w:rsidRPr="005B2609">
        <w:rPr>
          <w:rFonts w:ascii="Times New Roman" w:eastAsia="Calibri" w:hAnsi="Times New Roman" w:cs="Times New Roman"/>
          <w:kern w:val="2"/>
          <w:sz w:val="24"/>
          <w:szCs w:val="24"/>
          <w14:ligatures w14:val="standardContextual"/>
        </w:rPr>
        <w:t xml:space="preserve">ources </w:t>
      </w:r>
      <w:r w:rsidRPr="005B2609">
        <w:rPr>
          <w:rFonts w:ascii="Times New Roman" w:eastAsia="Calibri" w:hAnsi="Times New Roman" w:cs="Times New Roman"/>
          <w:kern w:val="2"/>
          <w:sz w:val="24"/>
          <w:szCs w:val="24"/>
          <w14:ligatures w14:val="standardContextual"/>
        </w:rPr>
        <w:t xml:space="preserve">of </w:t>
      </w:r>
      <w:r w:rsidR="00DF3678">
        <w:rPr>
          <w:rFonts w:ascii="Times New Roman" w:eastAsia="Calibri" w:hAnsi="Times New Roman" w:cs="Times New Roman"/>
          <w:kern w:val="2"/>
          <w:sz w:val="24"/>
          <w:szCs w:val="24"/>
          <w14:ligatures w14:val="standardContextual"/>
        </w:rPr>
        <w:t>p</w:t>
      </w:r>
      <w:r w:rsidR="00DF3678" w:rsidRPr="005B2609">
        <w:rPr>
          <w:rFonts w:ascii="Times New Roman" w:eastAsia="Calibri" w:hAnsi="Times New Roman" w:cs="Times New Roman"/>
          <w:kern w:val="2"/>
          <w:sz w:val="24"/>
          <w:szCs w:val="24"/>
          <w14:ligatures w14:val="standardContextual"/>
        </w:rPr>
        <w:t xml:space="preserve">roblems </w:t>
      </w:r>
      <w:r w:rsidRPr="005B2609">
        <w:rPr>
          <w:rFonts w:ascii="Times New Roman" w:eastAsia="Calibri" w:hAnsi="Times New Roman" w:cs="Times New Roman"/>
          <w:kern w:val="2"/>
          <w:sz w:val="24"/>
          <w:szCs w:val="24"/>
          <w14:ligatures w14:val="standardContextual"/>
        </w:rPr>
        <w:t xml:space="preserve">for </w:t>
      </w:r>
      <w:r w:rsidR="00DF3678">
        <w:rPr>
          <w:rFonts w:ascii="Times New Roman" w:eastAsia="Calibri" w:hAnsi="Times New Roman" w:cs="Times New Roman"/>
          <w:kern w:val="2"/>
          <w:sz w:val="24"/>
          <w:szCs w:val="24"/>
          <w14:ligatures w14:val="standardContextual"/>
        </w:rPr>
        <w:t>y</w:t>
      </w:r>
      <w:r w:rsidR="00DF3678" w:rsidRPr="005B2609">
        <w:rPr>
          <w:rFonts w:ascii="Times New Roman" w:eastAsia="Calibri" w:hAnsi="Times New Roman" w:cs="Times New Roman"/>
          <w:kern w:val="2"/>
          <w:sz w:val="24"/>
          <w:szCs w:val="24"/>
          <w14:ligatures w14:val="standardContextual"/>
        </w:rPr>
        <w:t xml:space="preserve">ouths </w:t>
      </w:r>
      <w:r w:rsidRPr="005B2609">
        <w:rPr>
          <w:rFonts w:ascii="Times New Roman" w:eastAsia="Calibri" w:hAnsi="Times New Roman" w:cs="Times New Roman"/>
          <w:kern w:val="2"/>
          <w:sz w:val="24"/>
          <w:szCs w:val="24"/>
          <w14:ligatures w14:val="standardContextual"/>
        </w:rPr>
        <w:t xml:space="preserve">in </w:t>
      </w:r>
      <w:r w:rsidR="00DF3678">
        <w:rPr>
          <w:rFonts w:ascii="Times New Roman" w:eastAsia="Calibri" w:hAnsi="Times New Roman" w:cs="Times New Roman"/>
          <w:kern w:val="2"/>
          <w:sz w:val="24"/>
          <w:szCs w:val="24"/>
          <w14:ligatures w14:val="standardContextual"/>
        </w:rPr>
        <w:t>c</w:t>
      </w:r>
      <w:r w:rsidR="00DF3678" w:rsidRPr="005B2609">
        <w:rPr>
          <w:rFonts w:ascii="Times New Roman" w:eastAsia="Calibri" w:hAnsi="Times New Roman" w:cs="Times New Roman"/>
          <w:kern w:val="2"/>
          <w:sz w:val="24"/>
          <w:szCs w:val="24"/>
          <w14:ligatures w14:val="standardContextual"/>
        </w:rPr>
        <w:t>ommunities</w:t>
      </w:r>
      <w:r w:rsidRPr="005B2609">
        <w:rPr>
          <w:rFonts w:ascii="Times New Roman" w:eastAsia="Calibri" w:hAnsi="Times New Roman" w:cs="Times New Roman"/>
          <w:kern w:val="2"/>
          <w:sz w:val="24"/>
          <w:szCs w:val="24"/>
          <w14:ligatures w14:val="standardContextual"/>
        </w:rPr>
        <w:t xml:space="preserve">. </w:t>
      </w:r>
    </w:p>
    <w:p w14:paraId="705E6ACA" w14:textId="40A25734" w:rsidR="002E569F" w:rsidRPr="005B2609" w:rsidRDefault="002E569F" w:rsidP="002E569F">
      <w:pPr>
        <w:numPr>
          <w:ilvl w:val="0"/>
          <w:numId w:val="134"/>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Understand </w:t>
      </w:r>
      <w:r w:rsidR="00DF3678">
        <w:rPr>
          <w:rFonts w:ascii="Times New Roman" w:eastAsia="Calibri" w:hAnsi="Times New Roman" w:cs="Times New Roman"/>
          <w:kern w:val="2"/>
          <w:sz w:val="24"/>
          <w:szCs w:val="24"/>
          <w14:ligatures w14:val="standardContextual"/>
        </w:rPr>
        <w:t>t</w:t>
      </w:r>
      <w:r w:rsidR="00DF3678" w:rsidRPr="005B2609">
        <w:rPr>
          <w:rFonts w:ascii="Times New Roman" w:eastAsia="Calibri" w:hAnsi="Times New Roman" w:cs="Times New Roman"/>
          <w:kern w:val="2"/>
          <w:sz w:val="24"/>
          <w:szCs w:val="24"/>
          <w14:ligatures w14:val="standardContextual"/>
        </w:rPr>
        <w:t xml:space="preserve">he </w:t>
      </w:r>
      <w:r w:rsidR="00DF3678">
        <w:rPr>
          <w:rFonts w:ascii="Times New Roman" w:eastAsia="Calibri" w:hAnsi="Times New Roman" w:cs="Times New Roman"/>
          <w:kern w:val="2"/>
          <w:sz w:val="24"/>
          <w:szCs w:val="24"/>
          <w14:ligatures w14:val="standardContextual"/>
        </w:rPr>
        <w:t>t</w:t>
      </w:r>
      <w:r w:rsidR="00DF3678" w:rsidRPr="005B2609">
        <w:rPr>
          <w:rFonts w:ascii="Times New Roman" w:eastAsia="Calibri" w:hAnsi="Times New Roman" w:cs="Times New Roman"/>
          <w:kern w:val="2"/>
          <w:sz w:val="24"/>
          <w:szCs w:val="24"/>
          <w14:ligatures w14:val="standardContextual"/>
        </w:rPr>
        <w:t xml:space="preserve">echniques </w:t>
      </w:r>
      <w:r w:rsidRPr="005B2609">
        <w:rPr>
          <w:rFonts w:ascii="Times New Roman" w:eastAsia="Calibri" w:hAnsi="Times New Roman" w:cs="Times New Roman"/>
          <w:kern w:val="2"/>
          <w:sz w:val="24"/>
          <w:szCs w:val="24"/>
          <w14:ligatures w14:val="standardContextual"/>
        </w:rPr>
        <w:t xml:space="preserve">for </w:t>
      </w:r>
      <w:r w:rsidR="00DF3678">
        <w:rPr>
          <w:rFonts w:ascii="Times New Roman" w:eastAsia="Calibri" w:hAnsi="Times New Roman" w:cs="Times New Roman"/>
          <w:kern w:val="2"/>
          <w:sz w:val="24"/>
          <w:szCs w:val="24"/>
          <w14:ligatures w14:val="standardContextual"/>
        </w:rPr>
        <w:t>d</w:t>
      </w:r>
      <w:r w:rsidR="00DF3678" w:rsidRPr="005B2609">
        <w:rPr>
          <w:rFonts w:ascii="Times New Roman" w:eastAsia="Calibri" w:hAnsi="Times New Roman" w:cs="Times New Roman"/>
          <w:kern w:val="2"/>
          <w:sz w:val="24"/>
          <w:szCs w:val="24"/>
          <w14:ligatures w14:val="standardContextual"/>
        </w:rPr>
        <w:t xml:space="preserve">ealing </w:t>
      </w:r>
      <w:r w:rsidRPr="005B2609">
        <w:rPr>
          <w:rFonts w:ascii="Times New Roman" w:eastAsia="Calibri" w:hAnsi="Times New Roman" w:cs="Times New Roman"/>
          <w:kern w:val="2"/>
          <w:sz w:val="24"/>
          <w:szCs w:val="24"/>
          <w14:ligatures w14:val="standardContextual"/>
        </w:rPr>
        <w:t xml:space="preserve">with </w:t>
      </w:r>
      <w:r w:rsidR="00DF3678">
        <w:rPr>
          <w:rFonts w:ascii="Times New Roman" w:eastAsia="Calibri" w:hAnsi="Times New Roman" w:cs="Times New Roman"/>
          <w:kern w:val="2"/>
          <w:sz w:val="24"/>
          <w:szCs w:val="24"/>
          <w14:ligatures w14:val="standardContextual"/>
        </w:rPr>
        <w:t>y</w:t>
      </w:r>
      <w:r w:rsidR="00DF3678" w:rsidRPr="005B2609">
        <w:rPr>
          <w:rFonts w:ascii="Times New Roman" w:eastAsia="Calibri" w:hAnsi="Times New Roman" w:cs="Times New Roman"/>
          <w:kern w:val="2"/>
          <w:sz w:val="24"/>
          <w:szCs w:val="24"/>
          <w14:ligatures w14:val="standardContextual"/>
        </w:rPr>
        <w:t xml:space="preserve">ouths </w:t>
      </w:r>
      <w:r w:rsidRPr="005B2609">
        <w:rPr>
          <w:rFonts w:ascii="Times New Roman" w:eastAsia="Calibri" w:hAnsi="Times New Roman" w:cs="Times New Roman"/>
          <w:kern w:val="2"/>
          <w:sz w:val="24"/>
          <w:szCs w:val="24"/>
          <w14:ligatures w14:val="standardContextual"/>
        </w:rPr>
        <w:t xml:space="preserve">on </w:t>
      </w:r>
      <w:r w:rsidR="00DF3678">
        <w:rPr>
          <w:rFonts w:ascii="Times New Roman" w:eastAsia="Calibri" w:hAnsi="Times New Roman" w:cs="Times New Roman"/>
          <w:kern w:val="2"/>
          <w:sz w:val="24"/>
          <w:szCs w:val="24"/>
          <w14:ligatures w14:val="standardContextual"/>
        </w:rPr>
        <w:t>s</w:t>
      </w:r>
      <w:r w:rsidR="00DF3678" w:rsidRPr="005B2609">
        <w:rPr>
          <w:rFonts w:ascii="Times New Roman" w:eastAsia="Calibri" w:hAnsi="Times New Roman" w:cs="Times New Roman"/>
          <w:kern w:val="2"/>
          <w:sz w:val="24"/>
          <w:szCs w:val="24"/>
          <w14:ligatures w14:val="standardContextual"/>
        </w:rPr>
        <w:t xml:space="preserve">ecurity </w:t>
      </w:r>
      <w:r w:rsidR="00DF3678">
        <w:rPr>
          <w:rFonts w:ascii="Times New Roman" w:eastAsia="Calibri" w:hAnsi="Times New Roman" w:cs="Times New Roman"/>
          <w:kern w:val="2"/>
          <w:sz w:val="24"/>
          <w:szCs w:val="24"/>
          <w14:ligatures w14:val="standardContextual"/>
        </w:rPr>
        <w:t>i</w:t>
      </w:r>
      <w:r w:rsidR="00DF3678" w:rsidRPr="005B2609">
        <w:rPr>
          <w:rFonts w:ascii="Times New Roman" w:eastAsia="Calibri" w:hAnsi="Times New Roman" w:cs="Times New Roman"/>
          <w:kern w:val="2"/>
          <w:sz w:val="24"/>
          <w:szCs w:val="24"/>
          <w14:ligatures w14:val="standardContextual"/>
        </w:rPr>
        <w:t>ssues</w:t>
      </w:r>
      <w:r w:rsidRPr="005B2609">
        <w:rPr>
          <w:rFonts w:ascii="Times New Roman" w:eastAsia="Calibri" w:hAnsi="Times New Roman" w:cs="Times New Roman"/>
          <w:kern w:val="2"/>
          <w:sz w:val="24"/>
          <w:szCs w:val="24"/>
          <w14:ligatures w14:val="standardContextual"/>
        </w:rPr>
        <w:t xml:space="preserve">. </w:t>
      </w:r>
    </w:p>
    <w:p w14:paraId="7133ACE8" w14:textId="79DFA7FB" w:rsidR="002E569F" w:rsidRPr="005B2609" w:rsidRDefault="002E569F" w:rsidP="002E569F">
      <w:pPr>
        <w:numPr>
          <w:ilvl w:val="0"/>
          <w:numId w:val="134"/>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Discuss </w:t>
      </w:r>
      <w:r w:rsidR="00DF3678">
        <w:rPr>
          <w:rFonts w:ascii="Times New Roman" w:eastAsia="Calibri" w:hAnsi="Times New Roman" w:cs="Times New Roman"/>
          <w:kern w:val="2"/>
          <w:sz w:val="24"/>
          <w:szCs w:val="24"/>
          <w14:ligatures w14:val="standardContextual"/>
        </w:rPr>
        <w:t>p</w:t>
      </w:r>
      <w:r w:rsidR="00DF3678" w:rsidRPr="005B2609">
        <w:rPr>
          <w:rFonts w:ascii="Times New Roman" w:eastAsia="Calibri" w:hAnsi="Times New Roman" w:cs="Times New Roman"/>
          <w:kern w:val="2"/>
          <w:sz w:val="24"/>
          <w:szCs w:val="24"/>
          <w14:ligatures w14:val="standardContextual"/>
        </w:rPr>
        <w:t xml:space="preserve">articipatory </w:t>
      </w:r>
      <w:r w:rsidR="00DF3678">
        <w:rPr>
          <w:rFonts w:ascii="Times New Roman" w:eastAsia="Calibri" w:hAnsi="Times New Roman" w:cs="Times New Roman"/>
          <w:kern w:val="2"/>
          <w:sz w:val="24"/>
          <w:szCs w:val="24"/>
          <w14:ligatures w14:val="standardContextual"/>
        </w:rPr>
        <w:t>l</w:t>
      </w:r>
      <w:r w:rsidR="00DF3678" w:rsidRPr="005B2609">
        <w:rPr>
          <w:rFonts w:ascii="Times New Roman" w:eastAsia="Calibri" w:hAnsi="Times New Roman" w:cs="Times New Roman"/>
          <w:kern w:val="2"/>
          <w:sz w:val="24"/>
          <w:szCs w:val="24"/>
          <w14:ligatures w14:val="standardContextual"/>
        </w:rPr>
        <w:t xml:space="preserve">eadership </w:t>
      </w:r>
      <w:r w:rsidRPr="005B2609">
        <w:rPr>
          <w:rFonts w:ascii="Times New Roman" w:eastAsia="Calibri" w:hAnsi="Times New Roman" w:cs="Times New Roman"/>
          <w:kern w:val="2"/>
          <w:sz w:val="24"/>
          <w:szCs w:val="24"/>
          <w14:ligatures w14:val="standardContextual"/>
        </w:rPr>
        <w:t xml:space="preserve">and </w:t>
      </w:r>
      <w:r w:rsidR="00DF3678">
        <w:rPr>
          <w:rFonts w:ascii="Times New Roman" w:eastAsia="Calibri" w:hAnsi="Times New Roman" w:cs="Times New Roman"/>
          <w:kern w:val="2"/>
          <w:sz w:val="24"/>
          <w:szCs w:val="24"/>
          <w14:ligatures w14:val="standardContextual"/>
        </w:rPr>
        <w:t>m</w:t>
      </w:r>
      <w:r w:rsidR="00DF3678" w:rsidRPr="005B2609">
        <w:rPr>
          <w:rFonts w:ascii="Times New Roman" w:eastAsia="Calibri" w:hAnsi="Times New Roman" w:cs="Times New Roman"/>
          <w:kern w:val="2"/>
          <w:sz w:val="24"/>
          <w:szCs w:val="24"/>
          <w14:ligatures w14:val="standardContextual"/>
        </w:rPr>
        <w:t>entorship</w:t>
      </w:r>
      <w:r w:rsidRPr="005B2609">
        <w:rPr>
          <w:rFonts w:ascii="Times New Roman" w:eastAsia="Calibri" w:hAnsi="Times New Roman" w:cs="Times New Roman"/>
          <w:kern w:val="2"/>
          <w:sz w:val="24"/>
          <w:szCs w:val="24"/>
          <w14:ligatures w14:val="standardContextual"/>
        </w:rPr>
        <w:t xml:space="preserve">. </w:t>
      </w:r>
    </w:p>
    <w:p w14:paraId="667D4547" w14:textId="26FC2AB2" w:rsidR="002E569F" w:rsidRPr="005B2609" w:rsidRDefault="002E569F" w:rsidP="002E569F">
      <w:pPr>
        <w:numPr>
          <w:ilvl w:val="0"/>
          <w:numId w:val="134"/>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Explain </w:t>
      </w:r>
      <w:r w:rsidR="00DF3678">
        <w:rPr>
          <w:rFonts w:ascii="Times New Roman" w:eastAsia="Calibri" w:hAnsi="Times New Roman" w:cs="Times New Roman"/>
          <w:kern w:val="2"/>
          <w:sz w:val="24"/>
          <w:szCs w:val="24"/>
          <w14:ligatures w14:val="standardContextual"/>
        </w:rPr>
        <w:t>d</w:t>
      </w:r>
      <w:r w:rsidR="00DF3678" w:rsidRPr="005B2609">
        <w:rPr>
          <w:rFonts w:ascii="Times New Roman" w:eastAsia="Calibri" w:hAnsi="Times New Roman" w:cs="Times New Roman"/>
          <w:kern w:val="2"/>
          <w:sz w:val="24"/>
          <w:szCs w:val="24"/>
          <w14:ligatures w14:val="standardContextual"/>
        </w:rPr>
        <w:t xml:space="preserve">evelopment </w:t>
      </w:r>
      <w:r w:rsidR="00DF3678">
        <w:rPr>
          <w:rFonts w:ascii="Times New Roman" w:eastAsia="Calibri" w:hAnsi="Times New Roman" w:cs="Times New Roman"/>
          <w:kern w:val="2"/>
          <w:sz w:val="24"/>
          <w:szCs w:val="24"/>
          <w14:ligatures w14:val="standardContextual"/>
        </w:rPr>
        <w:t>s</w:t>
      </w:r>
      <w:r w:rsidR="00DF3678" w:rsidRPr="005B2609">
        <w:rPr>
          <w:rFonts w:ascii="Times New Roman" w:eastAsia="Calibri" w:hAnsi="Times New Roman" w:cs="Times New Roman"/>
          <w:kern w:val="2"/>
          <w:sz w:val="24"/>
          <w:szCs w:val="24"/>
          <w14:ligatures w14:val="standardContextual"/>
        </w:rPr>
        <w:t xml:space="preserve">trategies </w:t>
      </w:r>
      <w:r w:rsidRPr="005B2609">
        <w:rPr>
          <w:rFonts w:ascii="Times New Roman" w:eastAsia="Calibri" w:hAnsi="Times New Roman" w:cs="Times New Roman"/>
          <w:kern w:val="2"/>
          <w:sz w:val="24"/>
          <w:szCs w:val="24"/>
          <w14:ligatures w14:val="standardContextual"/>
        </w:rPr>
        <w:t xml:space="preserve">for </w:t>
      </w:r>
      <w:r w:rsidR="00DF3678">
        <w:rPr>
          <w:rFonts w:ascii="Times New Roman" w:eastAsia="Calibri" w:hAnsi="Times New Roman" w:cs="Times New Roman"/>
          <w:kern w:val="2"/>
          <w:sz w:val="24"/>
          <w:szCs w:val="24"/>
          <w14:ligatures w14:val="standardContextual"/>
        </w:rPr>
        <w:t>c</w:t>
      </w:r>
      <w:r w:rsidR="00DF3678" w:rsidRPr="005B2609">
        <w:rPr>
          <w:rFonts w:ascii="Times New Roman" w:eastAsia="Calibri" w:hAnsi="Times New Roman" w:cs="Times New Roman"/>
          <w:kern w:val="2"/>
          <w:sz w:val="24"/>
          <w:szCs w:val="24"/>
          <w14:ligatures w14:val="standardContextual"/>
        </w:rPr>
        <w:t xml:space="preserve">itizens </w:t>
      </w:r>
      <w:r w:rsidRPr="005B2609">
        <w:rPr>
          <w:rFonts w:ascii="Times New Roman" w:eastAsia="Calibri" w:hAnsi="Times New Roman" w:cs="Times New Roman"/>
          <w:kern w:val="2"/>
          <w:sz w:val="24"/>
          <w:szCs w:val="24"/>
          <w14:ligatures w14:val="standardContextual"/>
        </w:rPr>
        <w:t xml:space="preserve">and </w:t>
      </w:r>
      <w:r w:rsidR="002744A4">
        <w:rPr>
          <w:rFonts w:ascii="Times New Roman" w:eastAsia="Calibri" w:hAnsi="Times New Roman" w:cs="Times New Roman"/>
          <w:kern w:val="2"/>
          <w:sz w:val="24"/>
          <w:szCs w:val="24"/>
          <w14:ligatures w14:val="standardContextual"/>
        </w:rPr>
        <w:t>y</w:t>
      </w:r>
      <w:r w:rsidR="002744A4" w:rsidRPr="005B2609">
        <w:rPr>
          <w:rFonts w:ascii="Times New Roman" w:eastAsia="Calibri" w:hAnsi="Times New Roman" w:cs="Times New Roman"/>
          <w:kern w:val="2"/>
          <w:sz w:val="24"/>
          <w:szCs w:val="24"/>
          <w14:ligatures w14:val="standardContextual"/>
        </w:rPr>
        <w:t xml:space="preserve">ouths </w:t>
      </w:r>
      <w:r w:rsidRPr="005B2609">
        <w:rPr>
          <w:rFonts w:ascii="Times New Roman" w:eastAsia="Calibri" w:hAnsi="Times New Roman" w:cs="Times New Roman"/>
          <w:kern w:val="2"/>
          <w:sz w:val="24"/>
          <w:szCs w:val="24"/>
          <w14:ligatures w14:val="standardContextual"/>
        </w:rPr>
        <w:t xml:space="preserve">for </w:t>
      </w:r>
      <w:r w:rsidR="002744A4">
        <w:rPr>
          <w:rFonts w:ascii="Times New Roman" w:eastAsia="Calibri" w:hAnsi="Times New Roman" w:cs="Times New Roman"/>
          <w:kern w:val="2"/>
          <w:sz w:val="24"/>
          <w:szCs w:val="24"/>
          <w14:ligatures w14:val="standardContextual"/>
        </w:rPr>
        <w:t>d</w:t>
      </w:r>
      <w:r w:rsidR="002744A4" w:rsidRPr="005B2609">
        <w:rPr>
          <w:rFonts w:ascii="Times New Roman" w:eastAsia="Calibri" w:hAnsi="Times New Roman" w:cs="Times New Roman"/>
          <w:kern w:val="2"/>
          <w:sz w:val="24"/>
          <w:szCs w:val="24"/>
          <w14:ligatures w14:val="standardContextual"/>
        </w:rPr>
        <w:t>evelopment</w:t>
      </w:r>
      <w:r w:rsidRPr="005B2609">
        <w:rPr>
          <w:rFonts w:ascii="Times New Roman" w:eastAsia="Calibri" w:hAnsi="Times New Roman" w:cs="Times New Roman"/>
          <w:kern w:val="2"/>
          <w:sz w:val="24"/>
          <w:szCs w:val="24"/>
          <w14:ligatures w14:val="standardContextual"/>
        </w:rPr>
        <w:t xml:space="preserve">. </w:t>
      </w:r>
    </w:p>
    <w:p w14:paraId="4A50FDC4" w14:textId="77777777" w:rsidR="002744A4" w:rsidRDefault="002744A4" w:rsidP="002E569F">
      <w:pPr>
        <w:jc w:val="both"/>
        <w:rPr>
          <w:rFonts w:ascii="Times New Roman" w:eastAsia="Calibri" w:hAnsi="Times New Roman" w:cs="Times New Roman"/>
          <w:b/>
          <w:bCs/>
          <w:kern w:val="2"/>
          <w:sz w:val="24"/>
          <w:szCs w:val="24"/>
          <w14:ligatures w14:val="standardContextual"/>
        </w:rPr>
      </w:pPr>
    </w:p>
    <w:p w14:paraId="6ED79E84" w14:textId="1C9990B4" w:rsidR="002E569F" w:rsidRPr="005B2609" w:rsidRDefault="002E569F" w:rsidP="002E569F">
      <w:pPr>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WORKSHOP CONTENTS:</w:t>
      </w:r>
    </w:p>
    <w:p w14:paraId="60E9131B" w14:textId="715965D0" w:rsidR="002E569F" w:rsidRPr="005B2609" w:rsidRDefault="002E569F" w:rsidP="002E569F">
      <w:pPr>
        <w:numPr>
          <w:ilvl w:val="0"/>
          <w:numId w:val="135"/>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Definition </w:t>
      </w:r>
      <w:r w:rsidR="002744A4">
        <w:rPr>
          <w:rFonts w:ascii="Times New Roman" w:eastAsia="Calibri" w:hAnsi="Times New Roman" w:cs="Times New Roman"/>
          <w:kern w:val="2"/>
          <w:sz w:val="24"/>
          <w:szCs w:val="24"/>
          <w14:ligatures w14:val="standardContextual"/>
        </w:rPr>
        <w:t>o</w:t>
      </w:r>
      <w:r w:rsidR="002744A4" w:rsidRPr="005B2609">
        <w:rPr>
          <w:rFonts w:ascii="Times New Roman" w:eastAsia="Calibri" w:hAnsi="Times New Roman" w:cs="Times New Roman"/>
          <w:kern w:val="2"/>
          <w:sz w:val="24"/>
          <w:szCs w:val="24"/>
          <w14:ligatures w14:val="standardContextual"/>
        </w:rPr>
        <w:t xml:space="preserve">f </w:t>
      </w:r>
      <w:r w:rsidRPr="005B2609">
        <w:rPr>
          <w:rFonts w:ascii="Times New Roman" w:eastAsia="Calibri" w:hAnsi="Times New Roman" w:cs="Times New Roman"/>
          <w:kern w:val="2"/>
          <w:sz w:val="24"/>
          <w:szCs w:val="24"/>
          <w14:ligatures w14:val="standardContextual"/>
        </w:rPr>
        <w:t xml:space="preserve">Citizen’s Security </w:t>
      </w:r>
    </w:p>
    <w:p w14:paraId="688ED50A" w14:textId="0DA3C2D8" w:rsidR="002E569F" w:rsidRPr="005B2609" w:rsidRDefault="002E569F" w:rsidP="002E569F">
      <w:pPr>
        <w:numPr>
          <w:ilvl w:val="0"/>
          <w:numId w:val="135"/>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Community Security and Police Strategies </w:t>
      </w:r>
    </w:p>
    <w:p w14:paraId="4A8FBF7E" w14:textId="5E7689B2" w:rsidR="002E569F" w:rsidRPr="005B2609" w:rsidRDefault="002E569F" w:rsidP="002E569F">
      <w:pPr>
        <w:numPr>
          <w:ilvl w:val="0"/>
          <w:numId w:val="135"/>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Youth Development and Acquisition of Entrepreneurial Skills </w:t>
      </w:r>
    </w:p>
    <w:p w14:paraId="07B21CF8" w14:textId="3D87AF2A" w:rsidR="002E569F" w:rsidRPr="005B2609" w:rsidRDefault="002E569F" w:rsidP="002E569F">
      <w:pPr>
        <w:numPr>
          <w:ilvl w:val="0"/>
          <w:numId w:val="135"/>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Gangsterism and Drug Problems: Threats to </w:t>
      </w:r>
      <w:r w:rsidR="002744A4">
        <w:rPr>
          <w:rFonts w:ascii="Times New Roman" w:eastAsia="Calibri" w:hAnsi="Times New Roman" w:cs="Times New Roman"/>
          <w:kern w:val="2"/>
          <w:sz w:val="24"/>
          <w:szCs w:val="24"/>
          <w14:ligatures w14:val="standardContextual"/>
        </w:rPr>
        <w:t>t</w:t>
      </w:r>
      <w:r w:rsidR="002744A4" w:rsidRPr="005B2609">
        <w:rPr>
          <w:rFonts w:ascii="Times New Roman" w:eastAsia="Calibri" w:hAnsi="Times New Roman" w:cs="Times New Roman"/>
          <w:kern w:val="2"/>
          <w:sz w:val="24"/>
          <w:szCs w:val="24"/>
          <w14:ligatures w14:val="standardContextual"/>
        </w:rPr>
        <w:t xml:space="preserve">he </w:t>
      </w:r>
      <w:r w:rsidRPr="005B2609">
        <w:rPr>
          <w:rFonts w:ascii="Times New Roman" w:eastAsia="Calibri" w:hAnsi="Times New Roman" w:cs="Times New Roman"/>
          <w:kern w:val="2"/>
          <w:sz w:val="24"/>
          <w:szCs w:val="24"/>
          <w14:ligatures w14:val="standardContextual"/>
        </w:rPr>
        <w:t xml:space="preserve">Community </w:t>
      </w:r>
    </w:p>
    <w:p w14:paraId="570E018D" w14:textId="51D1B033" w:rsidR="002E569F" w:rsidRPr="005B2609" w:rsidRDefault="002E569F" w:rsidP="002E569F">
      <w:pPr>
        <w:numPr>
          <w:ilvl w:val="0"/>
          <w:numId w:val="135"/>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Cultism </w:t>
      </w:r>
      <w:r w:rsidR="002744A4">
        <w:rPr>
          <w:rFonts w:ascii="Times New Roman" w:eastAsia="Calibri" w:hAnsi="Times New Roman" w:cs="Times New Roman"/>
          <w:kern w:val="2"/>
          <w:sz w:val="24"/>
          <w:szCs w:val="24"/>
          <w14:ligatures w14:val="standardContextual"/>
        </w:rPr>
        <w:t>a</w:t>
      </w:r>
      <w:r w:rsidR="002744A4" w:rsidRPr="005B2609">
        <w:rPr>
          <w:rFonts w:ascii="Times New Roman" w:eastAsia="Calibri" w:hAnsi="Times New Roman" w:cs="Times New Roman"/>
          <w:kern w:val="2"/>
          <w:sz w:val="24"/>
          <w:szCs w:val="24"/>
          <w14:ligatures w14:val="standardContextual"/>
        </w:rPr>
        <w:t xml:space="preserve">mong </w:t>
      </w:r>
      <w:r w:rsidRPr="005B2609">
        <w:rPr>
          <w:rFonts w:ascii="Times New Roman" w:eastAsia="Calibri" w:hAnsi="Times New Roman" w:cs="Times New Roman"/>
          <w:kern w:val="2"/>
          <w:sz w:val="24"/>
          <w:szCs w:val="24"/>
          <w14:ligatures w14:val="standardContextual"/>
        </w:rPr>
        <w:t xml:space="preserve">the Youth; Threats to Urban Community </w:t>
      </w:r>
    </w:p>
    <w:p w14:paraId="4F5E658C" w14:textId="746164D9" w:rsidR="002E569F" w:rsidRPr="005B2609" w:rsidRDefault="002E569F" w:rsidP="002E569F">
      <w:pPr>
        <w:numPr>
          <w:ilvl w:val="0"/>
          <w:numId w:val="135"/>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Community Security and Social Cohesion </w:t>
      </w:r>
    </w:p>
    <w:p w14:paraId="736A9834" w14:textId="1E0312A4" w:rsidR="002E569F" w:rsidRPr="005B2609" w:rsidRDefault="002E569F" w:rsidP="002E569F">
      <w:pPr>
        <w:numPr>
          <w:ilvl w:val="0"/>
          <w:numId w:val="135"/>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Source </w:t>
      </w:r>
      <w:r w:rsidR="002744A4">
        <w:rPr>
          <w:rFonts w:ascii="Times New Roman" w:eastAsia="Calibri" w:hAnsi="Times New Roman" w:cs="Times New Roman"/>
          <w:kern w:val="2"/>
          <w:sz w:val="24"/>
          <w:szCs w:val="24"/>
          <w14:ligatures w14:val="standardContextual"/>
        </w:rPr>
        <w:t>o</w:t>
      </w:r>
      <w:r w:rsidR="002744A4" w:rsidRPr="005B2609">
        <w:rPr>
          <w:rFonts w:ascii="Times New Roman" w:eastAsia="Calibri" w:hAnsi="Times New Roman" w:cs="Times New Roman"/>
          <w:kern w:val="2"/>
          <w:sz w:val="24"/>
          <w:szCs w:val="24"/>
          <w14:ligatures w14:val="standardContextual"/>
        </w:rPr>
        <w:t xml:space="preserve">f </w:t>
      </w:r>
      <w:r w:rsidRPr="005B2609">
        <w:rPr>
          <w:rFonts w:ascii="Times New Roman" w:eastAsia="Calibri" w:hAnsi="Times New Roman" w:cs="Times New Roman"/>
          <w:kern w:val="2"/>
          <w:sz w:val="24"/>
          <w:szCs w:val="24"/>
          <w14:ligatures w14:val="standardContextual"/>
        </w:rPr>
        <w:t xml:space="preserve">Youth Problems in Communities </w:t>
      </w:r>
    </w:p>
    <w:p w14:paraId="5B5DF5C1" w14:textId="4682CD78" w:rsidR="002E569F" w:rsidRPr="005B2609" w:rsidRDefault="002E569F" w:rsidP="002E569F">
      <w:pPr>
        <w:numPr>
          <w:ilvl w:val="0"/>
          <w:numId w:val="135"/>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Community Resource Management (Empowerment) </w:t>
      </w:r>
      <w:r w:rsidR="002744A4">
        <w:rPr>
          <w:rFonts w:ascii="Times New Roman" w:eastAsia="Calibri" w:hAnsi="Times New Roman" w:cs="Times New Roman"/>
          <w:kern w:val="2"/>
          <w:sz w:val="24"/>
          <w:szCs w:val="24"/>
          <w14:ligatures w14:val="standardContextual"/>
        </w:rPr>
        <w:t>f</w:t>
      </w:r>
      <w:r w:rsidR="002744A4" w:rsidRPr="005B2609">
        <w:rPr>
          <w:rFonts w:ascii="Times New Roman" w:eastAsia="Calibri" w:hAnsi="Times New Roman" w:cs="Times New Roman"/>
          <w:kern w:val="2"/>
          <w:sz w:val="24"/>
          <w:szCs w:val="24"/>
          <w14:ligatures w14:val="standardContextual"/>
        </w:rPr>
        <w:t xml:space="preserve">or </w:t>
      </w:r>
      <w:r w:rsidRPr="005B2609">
        <w:rPr>
          <w:rFonts w:ascii="Times New Roman" w:eastAsia="Calibri" w:hAnsi="Times New Roman" w:cs="Times New Roman"/>
          <w:kern w:val="2"/>
          <w:sz w:val="24"/>
          <w:szCs w:val="24"/>
          <w14:ligatures w14:val="standardContextual"/>
        </w:rPr>
        <w:t xml:space="preserve">Youths </w:t>
      </w:r>
    </w:p>
    <w:p w14:paraId="3EA9D87C" w14:textId="23114931" w:rsidR="002E569F" w:rsidRPr="005B2609" w:rsidRDefault="002E569F" w:rsidP="002E569F">
      <w:pPr>
        <w:numPr>
          <w:ilvl w:val="0"/>
          <w:numId w:val="135"/>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Leadership Skills, Work Culture </w:t>
      </w:r>
    </w:p>
    <w:p w14:paraId="14E2F20E" w14:textId="6931930C" w:rsidR="002E569F" w:rsidRPr="005B2609" w:rsidRDefault="002E569F" w:rsidP="002E569F">
      <w:pPr>
        <w:numPr>
          <w:ilvl w:val="0"/>
          <w:numId w:val="135"/>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Participatory Democracy </w:t>
      </w:r>
    </w:p>
    <w:p w14:paraId="616CB0DE" w14:textId="7D698D92" w:rsidR="002E569F" w:rsidRPr="005B2609" w:rsidRDefault="002E569F" w:rsidP="002E569F">
      <w:pPr>
        <w:numPr>
          <w:ilvl w:val="0"/>
          <w:numId w:val="135"/>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Monitoring </w:t>
      </w:r>
      <w:r w:rsidR="002744A4">
        <w:rPr>
          <w:rFonts w:ascii="Times New Roman" w:eastAsia="Calibri" w:hAnsi="Times New Roman" w:cs="Times New Roman"/>
          <w:kern w:val="2"/>
          <w:sz w:val="24"/>
          <w:szCs w:val="24"/>
          <w14:ligatures w14:val="standardContextual"/>
        </w:rPr>
        <w:t>a</w:t>
      </w:r>
      <w:r w:rsidR="002744A4" w:rsidRPr="005B2609">
        <w:rPr>
          <w:rFonts w:ascii="Times New Roman" w:eastAsia="Calibri" w:hAnsi="Times New Roman" w:cs="Times New Roman"/>
          <w:kern w:val="2"/>
          <w:sz w:val="24"/>
          <w:szCs w:val="24"/>
          <w14:ligatures w14:val="standardContextual"/>
        </w:rPr>
        <w:t xml:space="preserve">nd </w:t>
      </w:r>
      <w:r w:rsidRPr="005B2609">
        <w:rPr>
          <w:rFonts w:ascii="Times New Roman" w:eastAsia="Calibri" w:hAnsi="Times New Roman" w:cs="Times New Roman"/>
          <w:kern w:val="2"/>
          <w:sz w:val="24"/>
          <w:szCs w:val="24"/>
          <w14:ligatures w14:val="standardContextual"/>
        </w:rPr>
        <w:t xml:space="preserve">Evaluation of Youth Development </w:t>
      </w:r>
    </w:p>
    <w:p w14:paraId="28770988" w14:textId="77777777" w:rsidR="002744A4" w:rsidRDefault="002744A4" w:rsidP="002E569F">
      <w:pPr>
        <w:jc w:val="both"/>
        <w:rPr>
          <w:rFonts w:ascii="Times New Roman" w:eastAsia="Calibri" w:hAnsi="Times New Roman" w:cs="Times New Roman"/>
          <w:b/>
          <w:bCs/>
          <w:kern w:val="2"/>
          <w:sz w:val="24"/>
          <w:szCs w:val="24"/>
          <w14:ligatures w14:val="standardContextual"/>
        </w:rPr>
      </w:pPr>
    </w:p>
    <w:p w14:paraId="21CA0DD1" w14:textId="70167442" w:rsidR="002E569F" w:rsidRPr="005B2609" w:rsidRDefault="002E569F" w:rsidP="002E569F">
      <w:pPr>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TARGET AUDIENCE:</w:t>
      </w:r>
    </w:p>
    <w:p w14:paraId="5F80C43F" w14:textId="35AF771E" w:rsidR="002E569F" w:rsidRPr="005B2609" w:rsidRDefault="002E569F" w:rsidP="002E569F">
      <w:pPr>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Project workers in the Local Government as well as the Public, Private and </w:t>
      </w:r>
      <w:r w:rsidR="00A51532">
        <w:rPr>
          <w:rFonts w:ascii="Times New Roman" w:eastAsia="Calibri" w:hAnsi="Times New Roman" w:cs="Times New Roman"/>
          <w:kern w:val="2"/>
          <w:sz w:val="24"/>
          <w:szCs w:val="24"/>
          <w14:ligatures w14:val="standardContextual"/>
        </w:rPr>
        <w:t>N</w:t>
      </w:r>
      <w:r w:rsidR="00A51532" w:rsidRPr="005B2609">
        <w:rPr>
          <w:rFonts w:ascii="Times New Roman" w:eastAsia="Calibri" w:hAnsi="Times New Roman" w:cs="Times New Roman"/>
          <w:kern w:val="2"/>
          <w:sz w:val="24"/>
          <w:szCs w:val="24"/>
          <w14:ligatures w14:val="standardContextual"/>
        </w:rPr>
        <w:t>on</w:t>
      </w:r>
      <w:r w:rsidRPr="005B2609">
        <w:rPr>
          <w:rFonts w:ascii="Times New Roman" w:eastAsia="Calibri" w:hAnsi="Times New Roman" w:cs="Times New Roman"/>
          <w:kern w:val="2"/>
          <w:sz w:val="24"/>
          <w:szCs w:val="24"/>
          <w14:ligatures w14:val="standardContextual"/>
        </w:rPr>
        <w:t xml:space="preserve">-Governmental </w:t>
      </w:r>
      <w:proofErr w:type="spellStart"/>
      <w:r w:rsidR="002744A4" w:rsidRPr="005B2609">
        <w:rPr>
          <w:rFonts w:ascii="Times New Roman" w:eastAsia="Calibri" w:hAnsi="Times New Roman" w:cs="Times New Roman"/>
          <w:kern w:val="2"/>
          <w:sz w:val="24"/>
          <w:szCs w:val="24"/>
          <w14:ligatures w14:val="standardContextual"/>
        </w:rPr>
        <w:t>organi</w:t>
      </w:r>
      <w:r w:rsidR="002744A4">
        <w:rPr>
          <w:rFonts w:ascii="Times New Roman" w:eastAsia="Calibri" w:hAnsi="Times New Roman" w:cs="Times New Roman"/>
          <w:kern w:val="2"/>
          <w:sz w:val="24"/>
          <w:szCs w:val="24"/>
          <w14:ligatures w14:val="standardContextual"/>
        </w:rPr>
        <w:t>s</w:t>
      </w:r>
      <w:r w:rsidR="002744A4" w:rsidRPr="005B2609">
        <w:rPr>
          <w:rFonts w:ascii="Times New Roman" w:eastAsia="Calibri" w:hAnsi="Times New Roman" w:cs="Times New Roman"/>
          <w:kern w:val="2"/>
          <w:sz w:val="24"/>
          <w:szCs w:val="24"/>
          <w14:ligatures w14:val="standardContextual"/>
        </w:rPr>
        <w:t>ations</w:t>
      </w:r>
      <w:proofErr w:type="spellEnd"/>
      <w:r w:rsidR="002744A4" w:rsidRPr="005B2609">
        <w:rPr>
          <w:rFonts w:ascii="Times New Roman" w:eastAsia="Calibri" w:hAnsi="Times New Roman" w:cs="Times New Roman"/>
          <w:kern w:val="2"/>
          <w:sz w:val="24"/>
          <w:szCs w:val="24"/>
          <w14:ligatures w14:val="standardContextual"/>
        </w:rPr>
        <w:t xml:space="preserve"> </w:t>
      </w:r>
      <w:r w:rsidRPr="005B2609">
        <w:rPr>
          <w:rFonts w:ascii="Times New Roman" w:eastAsia="Calibri" w:hAnsi="Times New Roman" w:cs="Times New Roman"/>
          <w:kern w:val="2"/>
          <w:sz w:val="24"/>
          <w:szCs w:val="24"/>
          <w14:ligatures w14:val="standardContextual"/>
        </w:rPr>
        <w:t xml:space="preserve">(NGOs), Social </w:t>
      </w:r>
      <w:r w:rsidR="00A51532">
        <w:rPr>
          <w:rFonts w:ascii="Times New Roman" w:eastAsia="Calibri" w:hAnsi="Times New Roman" w:cs="Times New Roman"/>
          <w:kern w:val="2"/>
          <w:sz w:val="24"/>
          <w:szCs w:val="24"/>
          <w14:ligatures w14:val="standardContextual"/>
        </w:rPr>
        <w:t>W</w:t>
      </w:r>
      <w:r w:rsidR="00A51532" w:rsidRPr="005B2609">
        <w:rPr>
          <w:rFonts w:ascii="Times New Roman" w:eastAsia="Calibri" w:hAnsi="Times New Roman" w:cs="Times New Roman"/>
          <w:kern w:val="2"/>
          <w:sz w:val="24"/>
          <w:szCs w:val="24"/>
          <w14:ligatures w14:val="standardContextual"/>
        </w:rPr>
        <w:t xml:space="preserve">elfare </w:t>
      </w:r>
      <w:r w:rsidR="00A51532">
        <w:rPr>
          <w:rFonts w:ascii="Times New Roman" w:eastAsia="Calibri" w:hAnsi="Times New Roman" w:cs="Times New Roman"/>
          <w:kern w:val="2"/>
          <w:sz w:val="24"/>
          <w:szCs w:val="24"/>
          <w14:ligatures w14:val="standardContextual"/>
        </w:rPr>
        <w:t>O</w:t>
      </w:r>
      <w:r w:rsidR="00A51532" w:rsidRPr="005B2609">
        <w:rPr>
          <w:rFonts w:ascii="Times New Roman" w:eastAsia="Calibri" w:hAnsi="Times New Roman" w:cs="Times New Roman"/>
          <w:kern w:val="2"/>
          <w:sz w:val="24"/>
          <w:szCs w:val="24"/>
          <w14:ligatures w14:val="standardContextual"/>
        </w:rPr>
        <w:t xml:space="preserve">fficers </w:t>
      </w:r>
      <w:r w:rsidRPr="005B2609">
        <w:rPr>
          <w:rFonts w:ascii="Times New Roman" w:eastAsia="Calibri" w:hAnsi="Times New Roman" w:cs="Times New Roman"/>
          <w:kern w:val="2"/>
          <w:sz w:val="24"/>
          <w:szCs w:val="24"/>
          <w14:ligatures w14:val="standardContextual"/>
        </w:rPr>
        <w:t>on GL. 08 and in the ministries of internal and foreign affairs, Community Development</w:t>
      </w:r>
      <w:r w:rsidR="002744A4">
        <w:rPr>
          <w:rFonts w:ascii="Times New Roman" w:eastAsia="Calibri" w:hAnsi="Times New Roman" w:cs="Times New Roman"/>
          <w:kern w:val="2"/>
          <w:sz w:val="24"/>
          <w:szCs w:val="24"/>
          <w14:ligatures w14:val="standardContextual"/>
        </w:rPr>
        <w:t xml:space="preserve"> </w:t>
      </w:r>
      <w:r w:rsidR="00A51532">
        <w:rPr>
          <w:rFonts w:ascii="Times New Roman" w:eastAsia="Calibri" w:hAnsi="Times New Roman" w:cs="Times New Roman"/>
          <w:kern w:val="2"/>
          <w:sz w:val="24"/>
          <w:szCs w:val="24"/>
          <w14:ligatures w14:val="standardContextual"/>
        </w:rPr>
        <w:t>O</w:t>
      </w:r>
      <w:r w:rsidR="00A51532" w:rsidRPr="005B2609">
        <w:rPr>
          <w:rFonts w:ascii="Times New Roman" w:eastAsia="Calibri" w:hAnsi="Times New Roman" w:cs="Times New Roman"/>
          <w:kern w:val="2"/>
          <w:sz w:val="24"/>
          <w:szCs w:val="24"/>
          <w14:ligatures w14:val="standardContextual"/>
        </w:rPr>
        <w:t xml:space="preserve">fficers </w:t>
      </w:r>
      <w:r w:rsidRPr="005B2609">
        <w:rPr>
          <w:rFonts w:ascii="Times New Roman" w:eastAsia="Calibri" w:hAnsi="Times New Roman" w:cs="Times New Roman"/>
          <w:kern w:val="2"/>
          <w:sz w:val="24"/>
          <w:szCs w:val="24"/>
          <w14:ligatures w14:val="standardContextual"/>
        </w:rPr>
        <w:t xml:space="preserve">and Directors of Finance. </w:t>
      </w:r>
    </w:p>
    <w:p w14:paraId="69F57D00" w14:textId="77777777" w:rsidR="002E569F" w:rsidRPr="005B2609" w:rsidRDefault="002E569F" w:rsidP="002E569F">
      <w:pPr>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METHODOLOGY</w:t>
      </w:r>
    </w:p>
    <w:p w14:paraId="09C95A38" w14:textId="1BDC9460" w:rsidR="002E569F" w:rsidRPr="005B2609" w:rsidRDefault="002E569F" w:rsidP="002E569F">
      <w:pPr>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Lectures, Syndicate discussions</w:t>
      </w:r>
      <w:r w:rsidR="00A51532">
        <w:rPr>
          <w:rFonts w:ascii="Times New Roman" w:eastAsia="Calibri" w:hAnsi="Times New Roman" w:cs="Times New Roman"/>
          <w:kern w:val="2"/>
          <w:sz w:val="24"/>
          <w:szCs w:val="24"/>
          <w14:ligatures w14:val="standardContextual"/>
        </w:rPr>
        <w:t>,</w:t>
      </w:r>
      <w:r w:rsidRPr="005B2609">
        <w:rPr>
          <w:rFonts w:ascii="Times New Roman" w:eastAsia="Calibri" w:hAnsi="Times New Roman" w:cs="Times New Roman"/>
          <w:kern w:val="2"/>
          <w:sz w:val="24"/>
          <w:szCs w:val="24"/>
          <w14:ligatures w14:val="standardContextual"/>
        </w:rPr>
        <w:t xml:space="preserve"> case studies.</w:t>
      </w:r>
    </w:p>
    <w:p w14:paraId="0C96DB6E" w14:textId="77777777" w:rsidR="002E569F" w:rsidRPr="005B2609" w:rsidRDefault="002E569F" w:rsidP="002E569F">
      <w:pPr>
        <w:spacing w:after="0"/>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DURATION: Four (4) days</w:t>
      </w:r>
    </w:p>
    <w:p w14:paraId="126CD093" w14:textId="3413FDDE" w:rsidR="002E569F" w:rsidRPr="009D0BDF" w:rsidRDefault="002E569F" w:rsidP="002E569F">
      <w:pPr>
        <w:spacing w:after="0"/>
        <w:jc w:val="both"/>
        <w:rPr>
          <w:rFonts w:ascii="Times New Roman" w:eastAsia="Calibri" w:hAnsi="Times New Roman" w:cs="Times New Roman"/>
          <w:b/>
          <w:bCs/>
          <w:kern w:val="2"/>
          <w:sz w:val="24"/>
          <w:szCs w:val="24"/>
          <w14:ligatures w14:val="standardContextual"/>
        </w:rPr>
      </w:pPr>
      <w:r w:rsidRPr="009D0BDF">
        <w:rPr>
          <w:rFonts w:ascii="Times New Roman" w:eastAsia="Calibri" w:hAnsi="Times New Roman" w:cs="Times New Roman"/>
          <w:b/>
          <w:bCs/>
          <w:kern w:val="2"/>
          <w:sz w:val="24"/>
          <w:szCs w:val="24"/>
          <w14:ligatures w14:val="standardContextual"/>
        </w:rPr>
        <w:t>VENUE:</w:t>
      </w:r>
      <w:r w:rsidR="009D0BDF">
        <w:rPr>
          <w:rFonts w:ascii="Times New Roman" w:eastAsia="Calibri" w:hAnsi="Times New Roman" w:cs="Times New Roman"/>
          <w:b/>
          <w:bCs/>
          <w:kern w:val="2"/>
          <w:sz w:val="24"/>
          <w:szCs w:val="24"/>
          <w14:ligatures w14:val="standardContextual"/>
        </w:rPr>
        <w:t xml:space="preserve"> To be determined</w:t>
      </w:r>
      <w:r w:rsidRPr="009D0BDF">
        <w:rPr>
          <w:rFonts w:ascii="Times New Roman" w:eastAsia="Calibri" w:hAnsi="Times New Roman" w:cs="Times New Roman"/>
          <w:b/>
          <w:bCs/>
          <w:kern w:val="2"/>
          <w:sz w:val="24"/>
          <w:szCs w:val="24"/>
          <w14:ligatures w14:val="standardContextual"/>
        </w:rPr>
        <w:tab/>
      </w:r>
    </w:p>
    <w:p w14:paraId="738A410F" w14:textId="4A894649" w:rsidR="002E569F" w:rsidRPr="005B2609" w:rsidRDefault="002E569F" w:rsidP="002E569F">
      <w:pPr>
        <w:jc w:val="both"/>
        <w:rPr>
          <w:rFonts w:ascii="Times New Roman" w:eastAsia="Calibri" w:hAnsi="Times New Roman" w:cs="Times New Roman"/>
          <w:kern w:val="2"/>
          <w:sz w:val="24"/>
          <w:szCs w:val="24"/>
          <w14:ligatures w14:val="standardContextual"/>
        </w:rPr>
      </w:pPr>
      <w:r w:rsidRPr="009D0BDF">
        <w:rPr>
          <w:rFonts w:ascii="Times New Roman" w:eastAsia="Calibri" w:hAnsi="Times New Roman" w:cs="Times New Roman"/>
          <w:b/>
          <w:bCs/>
          <w:kern w:val="2"/>
          <w:sz w:val="24"/>
          <w:szCs w:val="24"/>
          <w14:ligatures w14:val="standardContextual"/>
        </w:rPr>
        <w:t>FEE:</w:t>
      </w:r>
      <w:r w:rsidR="009D0BDF">
        <w:rPr>
          <w:rFonts w:ascii="Times New Roman" w:eastAsia="Calibri" w:hAnsi="Times New Roman" w:cs="Times New Roman"/>
          <w:b/>
          <w:bCs/>
          <w:kern w:val="2"/>
          <w:sz w:val="24"/>
          <w:szCs w:val="24"/>
          <w14:ligatures w14:val="standardContextual"/>
        </w:rPr>
        <w:t xml:space="preserve"> To be determined</w:t>
      </w:r>
      <w:r w:rsidRPr="009D0BDF">
        <w:rPr>
          <w:rFonts w:ascii="Times New Roman" w:eastAsia="Calibri" w:hAnsi="Times New Roman" w:cs="Times New Roman"/>
          <w:b/>
          <w:bCs/>
          <w:kern w:val="2"/>
          <w:sz w:val="24"/>
          <w:szCs w:val="24"/>
          <w14:ligatures w14:val="standardContextual"/>
        </w:rPr>
        <w:tab/>
      </w:r>
      <w:r w:rsidRPr="005B2609">
        <w:rPr>
          <w:rFonts w:ascii="Times New Roman" w:eastAsia="Calibri" w:hAnsi="Times New Roman" w:cs="Times New Roman"/>
          <w:b/>
          <w:bCs/>
          <w:kern w:val="2"/>
          <w:sz w:val="24"/>
          <w:szCs w:val="24"/>
          <w14:ligatures w14:val="standardContextual"/>
        </w:rPr>
        <w:tab/>
      </w:r>
      <w:r w:rsidRPr="005B2609">
        <w:rPr>
          <w:rFonts w:ascii="Times New Roman" w:eastAsia="Calibri" w:hAnsi="Times New Roman" w:cs="Times New Roman"/>
          <w:kern w:val="2"/>
          <w:sz w:val="24"/>
          <w:szCs w:val="24"/>
          <w14:ligatures w14:val="standardContextual"/>
        </w:rPr>
        <w:t xml:space="preserve"> </w:t>
      </w:r>
    </w:p>
    <w:p w14:paraId="19EEDC5B" w14:textId="77777777" w:rsidR="002E569F" w:rsidRPr="005B2609" w:rsidRDefault="002E569F" w:rsidP="002E569F">
      <w:pPr>
        <w:jc w:val="both"/>
        <w:rPr>
          <w:rFonts w:ascii="Times New Roman" w:eastAsia="Calibri" w:hAnsi="Times New Roman" w:cs="Times New Roman"/>
          <w:kern w:val="2"/>
          <w:sz w:val="24"/>
          <w:szCs w:val="24"/>
          <w14:ligatures w14:val="standardContextual"/>
        </w:rPr>
      </w:pPr>
    </w:p>
    <w:p w14:paraId="7B8844EE" w14:textId="77777777" w:rsidR="002E569F" w:rsidRPr="005B2609" w:rsidRDefault="002E569F" w:rsidP="002E569F">
      <w:pPr>
        <w:numPr>
          <w:ilvl w:val="0"/>
          <w:numId w:val="106"/>
        </w:numPr>
        <w:contextualSpacing/>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lastRenderedPageBreak/>
        <w:t>WORKSHOP ON WEALTH CREATION AND POVERTY REDUCTION</w:t>
      </w:r>
    </w:p>
    <w:p w14:paraId="7F4DCC22" w14:textId="77777777" w:rsidR="00A51532" w:rsidRDefault="00A51532" w:rsidP="002E569F">
      <w:pPr>
        <w:jc w:val="both"/>
        <w:rPr>
          <w:rFonts w:ascii="Times New Roman" w:eastAsia="Calibri" w:hAnsi="Times New Roman" w:cs="Times New Roman"/>
          <w:b/>
          <w:bCs/>
          <w:kern w:val="2"/>
          <w:sz w:val="24"/>
          <w:szCs w:val="24"/>
          <w14:ligatures w14:val="standardContextual"/>
        </w:rPr>
      </w:pPr>
    </w:p>
    <w:p w14:paraId="35C94F4E" w14:textId="369B4FB6" w:rsidR="002E569F" w:rsidRPr="005B2609" w:rsidRDefault="002E569F" w:rsidP="002E569F">
      <w:pPr>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 xml:space="preserve">WORKSHOP OBJECTIVES: </w:t>
      </w:r>
    </w:p>
    <w:p w14:paraId="06F42C18" w14:textId="77777777" w:rsidR="002E569F" w:rsidRDefault="002E569F" w:rsidP="002E569F">
      <w:pPr>
        <w:spacing w:after="0"/>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The workshop objectives are to: </w:t>
      </w:r>
    </w:p>
    <w:p w14:paraId="0B6CE9DD" w14:textId="77777777" w:rsidR="006C5A7C" w:rsidRPr="005B2609" w:rsidRDefault="006C5A7C" w:rsidP="002E569F">
      <w:pPr>
        <w:spacing w:after="0"/>
        <w:jc w:val="both"/>
        <w:rPr>
          <w:rFonts w:ascii="Times New Roman" w:eastAsia="Calibri" w:hAnsi="Times New Roman" w:cs="Times New Roman"/>
          <w:kern w:val="2"/>
          <w:sz w:val="24"/>
          <w:szCs w:val="24"/>
          <w14:ligatures w14:val="standardContextual"/>
        </w:rPr>
      </w:pPr>
    </w:p>
    <w:p w14:paraId="604C5681" w14:textId="7B204E1E" w:rsidR="002E569F" w:rsidRPr="005B2609" w:rsidRDefault="002E569F" w:rsidP="002E569F">
      <w:pPr>
        <w:numPr>
          <w:ilvl w:val="0"/>
          <w:numId w:val="126"/>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Explain </w:t>
      </w:r>
      <w:r w:rsidR="006C5A7C">
        <w:rPr>
          <w:rFonts w:ascii="Times New Roman" w:eastAsia="Calibri" w:hAnsi="Times New Roman" w:cs="Times New Roman"/>
          <w:kern w:val="2"/>
          <w:sz w:val="24"/>
          <w:szCs w:val="24"/>
          <w14:ligatures w14:val="standardContextual"/>
        </w:rPr>
        <w:t>w</w:t>
      </w:r>
      <w:r w:rsidR="006C5A7C" w:rsidRPr="005B2609">
        <w:rPr>
          <w:rFonts w:ascii="Times New Roman" w:eastAsia="Calibri" w:hAnsi="Times New Roman" w:cs="Times New Roman"/>
          <w:kern w:val="2"/>
          <w:sz w:val="24"/>
          <w:szCs w:val="24"/>
          <w14:ligatures w14:val="standardContextual"/>
        </w:rPr>
        <w:t xml:space="preserve">ealth </w:t>
      </w:r>
      <w:r w:rsidR="006C5A7C">
        <w:rPr>
          <w:rFonts w:ascii="Times New Roman" w:eastAsia="Calibri" w:hAnsi="Times New Roman" w:cs="Times New Roman"/>
          <w:kern w:val="2"/>
          <w:sz w:val="24"/>
          <w:szCs w:val="24"/>
          <w14:ligatures w14:val="standardContextual"/>
        </w:rPr>
        <w:t>c</w:t>
      </w:r>
      <w:r w:rsidR="006C5A7C" w:rsidRPr="005B2609">
        <w:rPr>
          <w:rFonts w:ascii="Times New Roman" w:eastAsia="Calibri" w:hAnsi="Times New Roman" w:cs="Times New Roman"/>
          <w:kern w:val="2"/>
          <w:sz w:val="24"/>
          <w:szCs w:val="24"/>
          <w14:ligatures w14:val="standardContextual"/>
        </w:rPr>
        <w:t xml:space="preserve">reation </w:t>
      </w:r>
      <w:r w:rsidRPr="005B2609">
        <w:rPr>
          <w:rFonts w:ascii="Times New Roman" w:eastAsia="Calibri" w:hAnsi="Times New Roman" w:cs="Times New Roman"/>
          <w:kern w:val="2"/>
          <w:sz w:val="24"/>
          <w:szCs w:val="24"/>
          <w14:ligatures w14:val="standardContextual"/>
        </w:rPr>
        <w:t>in an open economy.</w:t>
      </w:r>
    </w:p>
    <w:p w14:paraId="6B9F7F22" w14:textId="5C24A8BD" w:rsidR="002E569F" w:rsidRPr="005B2609" w:rsidRDefault="002E569F" w:rsidP="002E569F">
      <w:pPr>
        <w:numPr>
          <w:ilvl w:val="0"/>
          <w:numId w:val="126"/>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Discuss the </w:t>
      </w:r>
      <w:r w:rsidR="006C5A7C">
        <w:rPr>
          <w:rFonts w:ascii="Times New Roman" w:eastAsia="Calibri" w:hAnsi="Times New Roman" w:cs="Times New Roman"/>
          <w:kern w:val="2"/>
          <w:sz w:val="24"/>
          <w:szCs w:val="24"/>
          <w14:ligatures w14:val="standardContextual"/>
        </w:rPr>
        <w:t>i</w:t>
      </w:r>
      <w:r w:rsidR="006C5A7C" w:rsidRPr="005B2609">
        <w:rPr>
          <w:rFonts w:ascii="Times New Roman" w:eastAsia="Calibri" w:hAnsi="Times New Roman" w:cs="Times New Roman"/>
          <w:kern w:val="2"/>
          <w:sz w:val="24"/>
          <w:szCs w:val="24"/>
          <w14:ligatures w14:val="standardContextual"/>
        </w:rPr>
        <w:t xml:space="preserve">mportance </w:t>
      </w:r>
      <w:r w:rsidRPr="005B2609">
        <w:rPr>
          <w:rFonts w:ascii="Times New Roman" w:eastAsia="Calibri" w:hAnsi="Times New Roman" w:cs="Times New Roman"/>
          <w:kern w:val="2"/>
          <w:sz w:val="24"/>
          <w:szCs w:val="24"/>
          <w14:ligatures w14:val="standardContextual"/>
        </w:rPr>
        <w:t xml:space="preserve">of micro-credit financing in </w:t>
      </w:r>
      <w:r w:rsidR="006C5A7C">
        <w:rPr>
          <w:rFonts w:ascii="Times New Roman" w:eastAsia="Calibri" w:hAnsi="Times New Roman" w:cs="Times New Roman"/>
          <w:kern w:val="2"/>
          <w:sz w:val="24"/>
          <w:szCs w:val="24"/>
          <w14:ligatures w14:val="standardContextual"/>
        </w:rPr>
        <w:t>p</w:t>
      </w:r>
      <w:r w:rsidR="006C5A7C" w:rsidRPr="005B2609">
        <w:rPr>
          <w:rFonts w:ascii="Times New Roman" w:eastAsia="Calibri" w:hAnsi="Times New Roman" w:cs="Times New Roman"/>
          <w:kern w:val="2"/>
          <w:sz w:val="24"/>
          <w:szCs w:val="24"/>
          <w14:ligatures w14:val="standardContextual"/>
        </w:rPr>
        <w:t xml:space="preserve">overty </w:t>
      </w:r>
      <w:r w:rsidR="006C5A7C">
        <w:rPr>
          <w:rFonts w:ascii="Times New Roman" w:eastAsia="Calibri" w:hAnsi="Times New Roman" w:cs="Times New Roman"/>
          <w:kern w:val="2"/>
          <w:sz w:val="24"/>
          <w:szCs w:val="24"/>
          <w14:ligatures w14:val="standardContextual"/>
        </w:rPr>
        <w:t>r</w:t>
      </w:r>
      <w:r w:rsidR="006C5A7C" w:rsidRPr="005B2609">
        <w:rPr>
          <w:rFonts w:ascii="Times New Roman" w:eastAsia="Calibri" w:hAnsi="Times New Roman" w:cs="Times New Roman"/>
          <w:kern w:val="2"/>
          <w:sz w:val="24"/>
          <w:szCs w:val="24"/>
          <w14:ligatures w14:val="standardContextual"/>
        </w:rPr>
        <w:t>eduction</w:t>
      </w:r>
    </w:p>
    <w:p w14:paraId="60DD273F" w14:textId="056A3926" w:rsidR="002E569F" w:rsidRPr="005B2609" w:rsidRDefault="002E569F" w:rsidP="002E569F">
      <w:pPr>
        <w:numPr>
          <w:ilvl w:val="0"/>
          <w:numId w:val="126"/>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Explain </w:t>
      </w:r>
      <w:r w:rsidR="006C5A7C">
        <w:rPr>
          <w:rFonts w:ascii="Times New Roman" w:eastAsia="Calibri" w:hAnsi="Times New Roman" w:cs="Times New Roman"/>
          <w:kern w:val="2"/>
          <w:sz w:val="24"/>
          <w:szCs w:val="24"/>
          <w14:ligatures w14:val="standardContextual"/>
        </w:rPr>
        <w:t>s</w:t>
      </w:r>
      <w:r w:rsidR="006C5A7C" w:rsidRPr="005B2609">
        <w:rPr>
          <w:rFonts w:ascii="Times New Roman" w:eastAsia="Calibri" w:hAnsi="Times New Roman" w:cs="Times New Roman"/>
          <w:kern w:val="2"/>
          <w:sz w:val="24"/>
          <w:szCs w:val="24"/>
          <w14:ligatures w14:val="standardContextual"/>
        </w:rPr>
        <w:t xml:space="preserve">trategies </w:t>
      </w:r>
      <w:r w:rsidRPr="005B2609">
        <w:rPr>
          <w:rFonts w:ascii="Times New Roman" w:eastAsia="Calibri" w:hAnsi="Times New Roman" w:cs="Times New Roman"/>
          <w:kern w:val="2"/>
          <w:sz w:val="24"/>
          <w:szCs w:val="24"/>
          <w14:ligatures w14:val="standardContextual"/>
        </w:rPr>
        <w:t>for achieving the</w:t>
      </w:r>
      <w:r w:rsidRPr="005B2609">
        <w:rPr>
          <w:rFonts w:ascii="Times New Roman" w:eastAsia="Times New Roman" w:hAnsi="Times New Roman" w:cs="Times New Roman"/>
          <w:color w:val="000000"/>
          <w:spacing w:val="3"/>
          <w:sz w:val="23"/>
          <w:szCs w:val="23"/>
        </w:rPr>
        <w:t xml:space="preserve"> </w:t>
      </w:r>
      <w:r w:rsidRPr="005B2609">
        <w:rPr>
          <w:rFonts w:ascii="Times New Roman" w:eastAsia="Calibri" w:hAnsi="Times New Roman" w:cs="Times New Roman"/>
          <w:kern w:val="2"/>
          <w:sz w:val="24"/>
          <w:szCs w:val="24"/>
          <w14:ligatures w14:val="standardContextual"/>
        </w:rPr>
        <w:t xml:space="preserve">millennium development goals (MDGs). </w:t>
      </w:r>
    </w:p>
    <w:p w14:paraId="1F378B4F" w14:textId="77777777" w:rsidR="002E569F" w:rsidRPr="005B2609" w:rsidRDefault="002E569F" w:rsidP="002E569F">
      <w:pPr>
        <w:numPr>
          <w:ilvl w:val="0"/>
          <w:numId w:val="126"/>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Discuss key elements of democracy and good governance. </w:t>
      </w:r>
    </w:p>
    <w:p w14:paraId="5D3976DB" w14:textId="77777777" w:rsidR="006C5A7C" w:rsidRDefault="006C5A7C" w:rsidP="002E569F">
      <w:pPr>
        <w:jc w:val="both"/>
        <w:rPr>
          <w:rFonts w:ascii="Times New Roman" w:eastAsia="Calibri" w:hAnsi="Times New Roman" w:cs="Times New Roman"/>
          <w:b/>
          <w:bCs/>
          <w:kern w:val="2"/>
          <w:sz w:val="24"/>
          <w:szCs w:val="24"/>
          <w14:ligatures w14:val="standardContextual"/>
        </w:rPr>
      </w:pPr>
    </w:p>
    <w:p w14:paraId="30E80CFF" w14:textId="530AB7C9" w:rsidR="002E569F" w:rsidRPr="005B2609" w:rsidRDefault="002E569F" w:rsidP="002E569F">
      <w:pPr>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WORKSHOP CONTENTS:</w:t>
      </w:r>
    </w:p>
    <w:p w14:paraId="51476E6C" w14:textId="571F1C27" w:rsidR="002E569F" w:rsidRPr="005B2609" w:rsidRDefault="002E569F" w:rsidP="002E569F">
      <w:pPr>
        <w:numPr>
          <w:ilvl w:val="0"/>
          <w:numId w:val="136"/>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Overview of Wealth Creation</w:t>
      </w:r>
    </w:p>
    <w:p w14:paraId="3C6412A1" w14:textId="5F87EA98" w:rsidR="002E569F" w:rsidRPr="005B2609" w:rsidRDefault="002E569F" w:rsidP="002E569F">
      <w:pPr>
        <w:numPr>
          <w:ilvl w:val="0"/>
          <w:numId w:val="136"/>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Strategies for Poverty Reduction</w:t>
      </w:r>
    </w:p>
    <w:p w14:paraId="662B8BD1" w14:textId="321CD414" w:rsidR="002E569F" w:rsidRPr="005B2609" w:rsidRDefault="002E569F" w:rsidP="002E569F">
      <w:pPr>
        <w:numPr>
          <w:ilvl w:val="0"/>
          <w:numId w:val="136"/>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Micro-credit </w:t>
      </w:r>
      <w:r w:rsidR="006C5A7C">
        <w:rPr>
          <w:rFonts w:ascii="Times New Roman" w:eastAsia="Calibri" w:hAnsi="Times New Roman" w:cs="Times New Roman"/>
          <w:kern w:val="2"/>
          <w:sz w:val="24"/>
          <w:szCs w:val="24"/>
          <w14:ligatures w14:val="standardContextual"/>
        </w:rPr>
        <w:t>F</w:t>
      </w:r>
      <w:r w:rsidR="006C5A7C" w:rsidRPr="005B2609">
        <w:rPr>
          <w:rFonts w:ascii="Times New Roman" w:eastAsia="Calibri" w:hAnsi="Times New Roman" w:cs="Times New Roman"/>
          <w:kern w:val="2"/>
          <w:sz w:val="24"/>
          <w:szCs w:val="24"/>
          <w14:ligatures w14:val="standardContextual"/>
        </w:rPr>
        <w:t>inancing</w:t>
      </w:r>
    </w:p>
    <w:p w14:paraId="2F9FCF42" w14:textId="1700C3C8" w:rsidR="002E569F" w:rsidRPr="005B2609" w:rsidRDefault="002E569F" w:rsidP="002E569F">
      <w:pPr>
        <w:numPr>
          <w:ilvl w:val="0"/>
          <w:numId w:val="136"/>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Role of NGOs and CBO</w:t>
      </w:r>
    </w:p>
    <w:p w14:paraId="20DED3E5" w14:textId="57E3E45D" w:rsidR="002E569F" w:rsidRPr="005B2609" w:rsidRDefault="002E569F" w:rsidP="002E569F">
      <w:pPr>
        <w:numPr>
          <w:ilvl w:val="0"/>
          <w:numId w:val="136"/>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Strategies for </w:t>
      </w:r>
      <w:r w:rsidR="006C5A7C">
        <w:rPr>
          <w:rFonts w:ascii="Times New Roman" w:eastAsia="Calibri" w:hAnsi="Times New Roman" w:cs="Times New Roman"/>
          <w:kern w:val="2"/>
          <w:sz w:val="24"/>
          <w:szCs w:val="24"/>
          <w14:ligatures w14:val="standardContextual"/>
        </w:rPr>
        <w:t>A</w:t>
      </w:r>
      <w:r w:rsidR="006C5A7C" w:rsidRPr="005B2609">
        <w:rPr>
          <w:rFonts w:ascii="Times New Roman" w:eastAsia="Calibri" w:hAnsi="Times New Roman" w:cs="Times New Roman"/>
          <w:kern w:val="2"/>
          <w:sz w:val="24"/>
          <w:szCs w:val="24"/>
          <w14:ligatures w14:val="standardContextual"/>
        </w:rPr>
        <w:t xml:space="preserve">chieving </w:t>
      </w:r>
      <w:r w:rsidRPr="005B2609">
        <w:rPr>
          <w:rFonts w:ascii="Times New Roman" w:eastAsia="Calibri" w:hAnsi="Times New Roman" w:cs="Times New Roman"/>
          <w:kern w:val="2"/>
          <w:sz w:val="24"/>
          <w:szCs w:val="24"/>
          <w14:ligatures w14:val="standardContextual"/>
        </w:rPr>
        <w:t xml:space="preserve">the </w:t>
      </w:r>
      <w:r w:rsidR="006C5A7C">
        <w:rPr>
          <w:rFonts w:ascii="Times New Roman" w:eastAsia="Calibri" w:hAnsi="Times New Roman" w:cs="Times New Roman"/>
          <w:kern w:val="2"/>
          <w:sz w:val="24"/>
          <w:szCs w:val="24"/>
          <w14:ligatures w14:val="standardContextual"/>
        </w:rPr>
        <w:t>M</w:t>
      </w:r>
      <w:r w:rsidR="006C5A7C" w:rsidRPr="005B2609">
        <w:rPr>
          <w:rFonts w:ascii="Times New Roman" w:eastAsia="Calibri" w:hAnsi="Times New Roman" w:cs="Times New Roman"/>
          <w:kern w:val="2"/>
          <w:sz w:val="24"/>
          <w:szCs w:val="24"/>
          <w14:ligatures w14:val="standardContextual"/>
        </w:rPr>
        <w:t xml:space="preserve">illennium </w:t>
      </w:r>
      <w:r w:rsidR="006C5A7C">
        <w:rPr>
          <w:rFonts w:ascii="Times New Roman" w:eastAsia="Calibri" w:hAnsi="Times New Roman" w:cs="Times New Roman"/>
          <w:kern w:val="2"/>
          <w:sz w:val="24"/>
          <w:szCs w:val="24"/>
          <w14:ligatures w14:val="standardContextual"/>
        </w:rPr>
        <w:t>D</w:t>
      </w:r>
      <w:r w:rsidR="006C5A7C" w:rsidRPr="005B2609">
        <w:rPr>
          <w:rFonts w:ascii="Times New Roman" w:eastAsia="Calibri" w:hAnsi="Times New Roman" w:cs="Times New Roman"/>
          <w:kern w:val="2"/>
          <w:sz w:val="24"/>
          <w:szCs w:val="24"/>
          <w14:ligatures w14:val="standardContextual"/>
        </w:rPr>
        <w:t xml:space="preserve">evelopment </w:t>
      </w:r>
      <w:r w:rsidR="006C5A7C">
        <w:rPr>
          <w:rFonts w:ascii="Times New Roman" w:eastAsia="Calibri" w:hAnsi="Times New Roman" w:cs="Times New Roman"/>
          <w:kern w:val="2"/>
          <w:sz w:val="24"/>
          <w:szCs w:val="24"/>
          <w14:ligatures w14:val="standardContextual"/>
        </w:rPr>
        <w:t>G</w:t>
      </w:r>
      <w:r w:rsidR="006C5A7C" w:rsidRPr="005B2609">
        <w:rPr>
          <w:rFonts w:ascii="Times New Roman" w:eastAsia="Calibri" w:hAnsi="Times New Roman" w:cs="Times New Roman"/>
          <w:kern w:val="2"/>
          <w:sz w:val="24"/>
          <w:szCs w:val="24"/>
          <w14:ligatures w14:val="standardContextual"/>
        </w:rPr>
        <w:t>oals</w:t>
      </w:r>
    </w:p>
    <w:p w14:paraId="1F73C585" w14:textId="2621E17B" w:rsidR="002E569F" w:rsidRPr="005B2609" w:rsidRDefault="002E569F" w:rsidP="002E569F">
      <w:pPr>
        <w:numPr>
          <w:ilvl w:val="0"/>
          <w:numId w:val="136"/>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Community </w:t>
      </w:r>
      <w:proofErr w:type="spellStart"/>
      <w:r w:rsidR="006C5A7C" w:rsidRPr="005B2609">
        <w:rPr>
          <w:rFonts w:ascii="Times New Roman" w:eastAsia="Calibri" w:hAnsi="Times New Roman" w:cs="Times New Roman"/>
          <w:kern w:val="2"/>
          <w:sz w:val="24"/>
          <w:szCs w:val="24"/>
          <w14:ligatures w14:val="standardContextual"/>
        </w:rPr>
        <w:t>Mobili</w:t>
      </w:r>
      <w:r w:rsidR="006C5A7C">
        <w:rPr>
          <w:rFonts w:ascii="Times New Roman" w:eastAsia="Calibri" w:hAnsi="Times New Roman" w:cs="Times New Roman"/>
          <w:kern w:val="2"/>
          <w:sz w:val="24"/>
          <w:szCs w:val="24"/>
          <w14:ligatures w14:val="standardContextual"/>
        </w:rPr>
        <w:t>s</w:t>
      </w:r>
      <w:r w:rsidR="006C5A7C" w:rsidRPr="005B2609">
        <w:rPr>
          <w:rFonts w:ascii="Times New Roman" w:eastAsia="Calibri" w:hAnsi="Times New Roman" w:cs="Times New Roman"/>
          <w:kern w:val="2"/>
          <w:sz w:val="24"/>
          <w:szCs w:val="24"/>
          <w14:ligatures w14:val="standardContextual"/>
        </w:rPr>
        <w:t>ation</w:t>
      </w:r>
      <w:proofErr w:type="spellEnd"/>
      <w:r w:rsidR="006C5A7C" w:rsidRPr="005B2609">
        <w:rPr>
          <w:rFonts w:ascii="Times New Roman" w:eastAsia="Calibri" w:hAnsi="Times New Roman" w:cs="Times New Roman"/>
          <w:kern w:val="2"/>
          <w:sz w:val="24"/>
          <w:szCs w:val="24"/>
          <w14:ligatures w14:val="standardContextual"/>
        </w:rPr>
        <w:t xml:space="preserve"> </w:t>
      </w:r>
      <w:r w:rsidRPr="005B2609">
        <w:rPr>
          <w:rFonts w:ascii="Times New Roman" w:eastAsia="Calibri" w:hAnsi="Times New Roman" w:cs="Times New Roman"/>
          <w:kern w:val="2"/>
          <w:sz w:val="24"/>
          <w:szCs w:val="24"/>
          <w14:ligatures w14:val="standardContextual"/>
        </w:rPr>
        <w:t xml:space="preserve">and </w:t>
      </w:r>
      <w:r w:rsidR="006C5A7C">
        <w:rPr>
          <w:rFonts w:ascii="Times New Roman" w:eastAsia="Calibri" w:hAnsi="Times New Roman" w:cs="Times New Roman"/>
          <w:kern w:val="2"/>
          <w:sz w:val="24"/>
          <w:szCs w:val="24"/>
          <w14:ligatures w14:val="standardContextual"/>
        </w:rPr>
        <w:t>P</w:t>
      </w:r>
      <w:r w:rsidRPr="005B2609">
        <w:rPr>
          <w:rFonts w:ascii="Times New Roman" w:eastAsia="Calibri" w:hAnsi="Times New Roman" w:cs="Times New Roman"/>
          <w:kern w:val="2"/>
          <w:sz w:val="24"/>
          <w:szCs w:val="24"/>
          <w14:ligatures w14:val="standardContextual"/>
        </w:rPr>
        <w:t>articipation</w:t>
      </w:r>
    </w:p>
    <w:p w14:paraId="376D442D" w14:textId="7CD3DFFB" w:rsidR="002E569F" w:rsidRPr="005B2609" w:rsidRDefault="002E569F" w:rsidP="002E569F">
      <w:pPr>
        <w:numPr>
          <w:ilvl w:val="0"/>
          <w:numId w:val="136"/>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Roles of Local Government in Poverty Reduction</w:t>
      </w:r>
    </w:p>
    <w:p w14:paraId="75DD4969" w14:textId="67449824" w:rsidR="002E569F" w:rsidRPr="005B2609" w:rsidRDefault="002E569F" w:rsidP="002E569F">
      <w:pPr>
        <w:numPr>
          <w:ilvl w:val="0"/>
          <w:numId w:val="136"/>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Sustainable Development Strategies</w:t>
      </w:r>
    </w:p>
    <w:p w14:paraId="455643E5" w14:textId="50E6A91F" w:rsidR="002E569F" w:rsidRPr="005B2609" w:rsidRDefault="002E569F" w:rsidP="002E569F">
      <w:pPr>
        <w:numPr>
          <w:ilvl w:val="0"/>
          <w:numId w:val="136"/>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Democracy and </w:t>
      </w:r>
      <w:r w:rsidR="006C5A7C">
        <w:rPr>
          <w:rFonts w:ascii="Times New Roman" w:eastAsia="Calibri" w:hAnsi="Times New Roman" w:cs="Times New Roman"/>
          <w:kern w:val="2"/>
          <w:sz w:val="24"/>
          <w:szCs w:val="24"/>
          <w14:ligatures w14:val="standardContextual"/>
        </w:rPr>
        <w:t>G</w:t>
      </w:r>
      <w:r w:rsidR="006C5A7C" w:rsidRPr="005B2609">
        <w:rPr>
          <w:rFonts w:ascii="Times New Roman" w:eastAsia="Calibri" w:hAnsi="Times New Roman" w:cs="Times New Roman"/>
          <w:kern w:val="2"/>
          <w:sz w:val="24"/>
          <w:szCs w:val="24"/>
          <w14:ligatures w14:val="standardContextual"/>
        </w:rPr>
        <w:t xml:space="preserve">ood </w:t>
      </w:r>
      <w:r w:rsidR="006C5A7C">
        <w:rPr>
          <w:rFonts w:ascii="Times New Roman" w:eastAsia="Calibri" w:hAnsi="Times New Roman" w:cs="Times New Roman"/>
          <w:kern w:val="2"/>
          <w:sz w:val="24"/>
          <w:szCs w:val="24"/>
          <w14:ligatures w14:val="standardContextual"/>
        </w:rPr>
        <w:t>G</w:t>
      </w:r>
      <w:r w:rsidR="006C5A7C" w:rsidRPr="005B2609">
        <w:rPr>
          <w:rFonts w:ascii="Times New Roman" w:eastAsia="Calibri" w:hAnsi="Times New Roman" w:cs="Times New Roman"/>
          <w:kern w:val="2"/>
          <w:sz w:val="24"/>
          <w:szCs w:val="24"/>
          <w14:ligatures w14:val="standardContextual"/>
        </w:rPr>
        <w:t>overnance</w:t>
      </w:r>
      <w:r w:rsidRPr="005B2609">
        <w:rPr>
          <w:rFonts w:ascii="Times New Roman" w:eastAsia="Calibri" w:hAnsi="Times New Roman" w:cs="Times New Roman"/>
          <w:kern w:val="2"/>
          <w:sz w:val="24"/>
          <w:szCs w:val="24"/>
          <w14:ligatures w14:val="standardContextual"/>
        </w:rPr>
        <w:t xml:space="preserve"> </w:t>
      </w:r>
    </w:p>
    <w:p w14:paraId="63E44931" w14:textId="77777777" w:rsidR="006C5A7C" w:rsidRDefault="006C5A7C" w:rsidP="002E569F">
      <w:pPr>
        <w:jc w:val="both"/>
        <w:rPr>
          <w:rFonts w:ascii="Times New Roman" w:eastAsia="Calibri" w:hAnsi="Times New Roman" w:cs="Times New Roman"/>
          <w:b/>
          <w:bCs/>
          <w:kern w:val="2"/>
          <w:sz w:val="24"/>
          <w:szCs w:val="24"/>
          <w14:ligatures w14:val="standardContextual"/>
        </w:rPr>
      </w:pPr>
    </w:p>
    <w:p w14:paraId="197780AF" w14:textId="565A5E66" w:rsidR="002E569F" w:rsidRPr="005B2609" w:rsidRDefault="002E569F" w:rsidP="002E569F">
      <w:pPr>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 xml:space="preserve">TARGET AUDIENCE: </w:t>
      </w:r>
    </w:p>
    <w:p w14:paraId="189080E9" w14:textId="0ABCE5A9" w:rsidR="002E569F" w:rsidRPr="005B2609" w:rsidRDefault="002E569F" w:rsidP="002E569F">
      <w:pPr>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Senior Management in Ministries, Parastatals, Local </w:t>
      </w:r>
      <w:r w:rsidRPr="00744B4A">
        <w:rPr>
          <w:rFonts w:ascii="Times New Roman" w:eastAsia="Calibri" w:hAnsi="Times New Roman" w:cs="Times New Roman"/>
          <w:kern w:val="2"/>
          <w:sz w:val="24"/>
          <w:szCs w:val="24"/>
          <w14:ligatures w14:val="standardContextual"/>
        </w:rPr>
        <w:t xml:space="preserve">Government Officers. </w:t>
      </w:r>
    </w:p>
    <w:p w14:paraId="7AAE1B1F" w14:textId="77777777" w:rsidR="002E569F" w:rsidRPr="005B2609" w:rsidRDefault="002E569F" w:rsidP="002E569F">
      <w:pPr>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METHODOLOGY</w:t>
      </w:r>
    </w:p>
    <w:p w14:paraId="0453621C" w14:textId="7D574E6F" w:rsidR="002E569F" w:rsidRPr="005B2609" w:rsidRDefault="002E569F" w:rsidP="002E569F">
      <w:pPr>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Lectures, Syndicate discussions</w:t>
      </w:r>
      <w:r w:rsidR="00920AC2">
        <w:rPr>
          <w:rFonts w:ascii="Times New Roman" w:eastAsia="Calibri" w:hAnsi="Times New Roman" w:cs="Times New Roman"/>
          <w:kern w:val="2"/>
          <w:sz w:val="24"/>
          <w:szCs w:val="24"/>
          <w14:ligatures w14:val="standardContextual"/>
        </w:rPr>
        <w:t>,</w:t>
      </w:r>
      <w:r w:rsidRPr="005B2609">
        <w:rPr>
          <w:rFonts w:ascii="Times New Roman" w:eastAsia="Calibri" w:hAnsi="Times New Roman" w:cs="Times New Roman"/>
          <w:kern w:val="2"/>
          <w:sz w:val="24"/>
          <w:szCs w:val="24"/>
          <w14:ligatures w14:val="standardContextual"/>
        </w:rPr>
        <w:t xml:space="preserve"> case studies.</w:t>
      </w:r>
    </w:p>
    <w:p w14:paraId="0DE78ABE" w14:textId="77777777" w:rsidR="002E569F" w:rsidRPr="005B2609" w:rsidRDefault="002E569F" w:rsidP="002E569F">
      <w:pPr>
        <w:spacing w:after="0"/>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DURATION: Four (4) days</w:t>
      </w:r>
    </w:p>
    <w:p w14:paraId="06C241D7" w14:textId="449B2053" w:rsidR="002E569F" w:rsidRPr="009D0BDF" w:rsidRDefault="002E569F" w:rsidP="002E569F">
      <w:pPr>
        <w:spacing w:after="0"/>
        <w:jc w:val="both"/>
        <w:rPr>
          <w:rFonts w:ascii="Times New Roman" w:eastAsia="Calibri" w:hAnsi="Times New Roman" w:cs="Times New Roman"/>
          <w:b/>
          <w:bCs/>
          <w:kern w:val="2"/>
          <w:sz w:val="24"/>
          <w:szCs w:val="24"/>
          <w14:ligatures w14:val="standardContextual"/>
        </w:rPr>
      </w:pPr>
      <w:r w:rsidRPr="009D0BDF">
        <w:rPr>
          <w:rFonts w:ascii="Times New Roman" w:eastAsia="Calibri" w:hAnsi="Times New Roman" w:cs="Times New Roman"/>
          <w:b/>
          <w:bCs/>
          <w:kern w:val="2"/>
          <w:sz w:val="24"/>
          <w:szCs w:val="24"/>
          <w14:ligatures w14:val="standardContextual"/>
        </w:rPr>
        <w:t>VENUE:</w:t>
      </w:r>
      <w:r w:rsidR="009D0BDF">
        <w:rPr>
          <w:rFonts w:ascii="Times New Roman" w:eastAsia="Calibri" w:hAnsi="Times New Roman" w:cs="Times New Roman"/>
          <w:b/>
          <w:bCs/>
          <w:kern w:val="2"/>
          <w:sz w:val="24"/>
          <w:szCs w:val="24"/>
          <w14:ligatures w14:val="standardContextual"/>
        </w:rPr>
        <w:t xml:space="preserve"> To be determined</w:t>
      </w:r>
      <w:r w:rsidRPr="009D0BDF">
        <w:rPr>
          <w:rFonts w:ascii="Times New Roman" w:eastAsia="Calibri" w:hAnsi="Times New Roman" w:cs="Times New Roman"/>
          <w:b/>
          <w:bCs/>
          <w:kern w:val="2"/>
          <w:sz w:val="24"/>
          <w:szCs w:val="24"/>
          <w14:ligatures w14:val="standardContextual"/>
        </w:rPr>
        <w:tab/>
      </w:r>
    </w:p>
    <w:p w14:paraId="65648C07" w14:textId="206A19BA" w:rsidR="002E569F" w:rsidRPr="005B2609" w:rsidRDefault="002E569F" w:rsidP="002E569F">
      <w:pPr>
        <w:jc w:val="both"/>
        <w:rPr>
          <w:rFonts w:ascii="Times New Roman" w:eastAsia="Calibri" w:hAnsi="Times New Roman" w:cs="Times New Roman"/>
          <w:kern w:val="2"/>
          <w:sz w:val="24"/>
          <w:szCs w:val="24"/>
          <w14:ligatures w14:val="standardContextual"/>
        </w:rPr>
      </w:pPr>
      <w:r w:rsidRPr="009D0BDF">
        <w:rPr>
          <w:rFonts w:ascii="Times New Roman" w:eastAsia="Calibri" w:hAnsi="Times New Roman" w:cs="Times New Roman"/>
          <w:b/>
          <w:bCs/>
          <w:kern w:val="2"/>
          <w:sz w:val="24"/>
          <w:szCs w:val="24"/>
          <w14:ligatures w14:val="standardContextual"/>
        </w:rPr>
        <w:t>FEE:</w:t>
      </w:r>
      <w:r w:rsidR="009D0BDF">
        <w:rPr>
          <w:rFonts w:ascii="Times New Roman" w:eastAsia="Calibri" w:hAnsi="Times New Roman" w:cs="Times New Roman"/>
          <w:b/>
          <w:bCs/>
          <w:kern w:val="2"/>
          <w:sz w:val="24"/>
          <w:szCs w:val="24"/>
          <w14:ligatures w14:val="standardContextual"/>
        </w:rPr>
        <w:t xml:space="preserve"> To be determined</w:t>
      </w:r>
      <w:r w:rsidRPr="009D0BDF">
        <w:rPr>
          <w:rFonts w:ascii="Times New Roman" w:eastAsia="Calibri" w:hAnsi="Times New Roman" w:cs="Times New Roman"/>
          <w:b/>
          <w:bCs/>
          <w:kern w:val="2"/>
          <w:sz w:val="24"/>
          <w:szCs w:val="24"/>
          <w14:ligatures w14:val="standardContextual"/>
        </w:rPr>
        <w:tab/>
      </w:r>
      <w:r w:rsidRPr="005B2609">
        <w:rPr>
          <w:rFonts w:ascii="Times New Roman" w:eastAsia="Calibri" w:hAnsi="Times New Roman" w:cs="Times New Roman"/>
          <w:b/>
          <w:bCs/>
          <w:kern w:val="2"/>
          <w:sz w:val="24"/>
          <w:szCs w:val="24"/>
          <w14:ligatures w14:val="standardContextual"/>
        </w:rPr>
        <w:tab/>
      </w:r>
      <w:r w:rsidRPr="005B2609">
        <w:rPr>
          <w:rFonts w:ascii="Times New Roman" w:eastAsia="Calibri" w:hAnsi="Times New Roman" w:cs="Times New Roman"/>
          <w:kern w:val="2"/>
          <w:sz w:val="24"/>
          <w:szCs w:val="24"/>
          <w14:ligatures w14:val="standardContextual"/>
        </w:rPr>
        <w:t xml:space="preserve"> </w:t>
      </w:r>
    </w:p>
    <w:p w14:paraId="5D5CC7DA" w14:textId="77777777" w:rsidR="002E569F" w:rsidRPr="005B2609" w:rsidRDefault="002E569F" w:rsidP="002E569F">
      <w:pPr>
        <w:jc w:val="both"/>
        <w:rPr>
          <w:rFonts w:ascii="Times New Roman" w:eastAsia="Calibri" w:hAnsi="Times New Roman" w:cs="Times New Roman"/>
          <w:kern w:val="2"/>
          <w:sz w:val="24"/>
          <w:szCs w:val="24"/>
          <w14:ligatures w14:val="standardContextual"/>
        </w:rPr>
      </w:pPr>
    </w:p>
    <w:p w14:paraId="4B6BD1D5" w14:textId="77777777" w:rsidR="002E569F" w:rsidRPr="005B2609" w:rsidRDefault="002E569F" w:rsidP="002E569F">
      <w:pPr>
        <w:numPr>
          <w:ilvl w:val="0"/>
          <w:numId w:val="106"/>
        </w:numPr>
        <w:contextualSpacing/>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 xml:space="preserve">WORKSHOP ON SECURITY ADMINISTRATTON AND MANAGEMENT IN DIGITAL ENVIRONMENT </w:t>
      </w:r>
    </w:p>
    <w:p w14:paraId="77DCE0FD" w14:textId="77777777" w:rsidR="00CE4AEA" w:rsidRDefault="00CE4AEA" w:rsidP="002E569F">
      <w:pPr>
        <w:jc w:val="both"/>
        <w:rPr>
          <w:rFonts w:ascii="Times New Roman" w:eastAsia="Calibri" w:hAnsi="Times New Roman" w:cs="Times New Roman"/>
          <w:b/>
          <w:bCs/>
          <w:kern w:val="2"/>
          <w:sz w:val="24"/>
          <w:szCs w:val="24"/>
          <w14:ligatures w14:val="standardContextual"/>
        </w:rPr>
      </w:pPr>
    </w:p>
    <w:p w14:paraId="025DB7D7" w14:textId="374547B6" w:rsidR="002E569F" w:rsidRPr="005B2609" w:rsidRDefault="002E569F" w:rsidP="002E569F">
      <w:pPr>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COURSE OBJECTIVES:</w:t>
      </w:r>
    </w:p>
    <w:p w14:paraId="60627651" w14:textId="3BF2DA23" w:rsidR="002E569F" w:rsidRPr="005B2609" w:rsidRDefault="002E569F" w:rsidP="002E569F">
      <w:pPr>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The broad objective of the </w:t>
      </w:r>
      <w:r w:rsidR="00FF15FD">
        <w:rPr>
          <w:rFonts w:ascii="Times New Roman" w:eastAsia="Calibri" w:hAnsi="Times New Roman" w:cs="Times New Roman"/>
          <w:kern w:val="2"/>
          <w:sz w:val="24"/>
          <w:szCs w:val="24"/>
          <w14:ligatures w14:val="standardContextual"/>
        </w:rPr>
        <w:t>c</w:t>
      </w:r>
      <w:r w:rsidR="00FF15FD" w:rsidRPr="005B2609">
        <w:rPr>
          <w:rFonts w:ascii="Times New Roman" w:eastAsia="Calibri" w:hAnsi="Times New Roman" w:cs="Times New Roman"/>
          <w:kern w:val="2"/>
          <w:sz w:val="24"/>
          <w:szCs w:val="24"/>
          <w14:ligatures w14:val="standardContextual"/>
        </w:rPr>
        <w:t xml:space="preserve">ourse </w:t>
      </w:r>
      <w:r w:rsidRPr="005B2609">
        <w:rPr>
          <w:rFonts w:ascii="Times New Roman" w:eastAsia="Calibri" w:hAnsi="Times New Roman" w:cs="Times New Roman"/>
          <w:kern w:val="2"/>
          <w:sz w:val="24"/>
          <w:szCs w:val="24"/>
          <w14:ligatures w14:val="standardContextual"/>
        </w:rPr>
        <w:t>is to enable security and administrative staff acquire the requisite administrative skills that will equip them to function effectively in the Public Service.</w:t>
      </w:r>
    </w:p>
    <w:p w14:paraId="3C61D8A5" w14:textId="6EA73C51" w:rsidR="002E569F" w:rsidRDefault="002E569F" w:rsidP="002E569F">
      <w:pPr>
        <w:spacing w:after="0"/>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Specifically, the objectives of the course are, among others to:</w:t>
      </w:r>
    </w:p>
    <w:p w14:paraId="55FCC164" w14:textId="77777777" w:rsidR="00FF15FD" w:rsidRPr="005B2609" w:rsidRDefault="00FF15FD" w:rsidP="002E569F">
      <w:pPr>
        <w:spacing w:after="0"/>
        <w:jc w:val="both"/>
        <w:rPr>
          <w:rFonts w:ascii="Times New Roman" w:eastAsia="Calibri" w:hAnsi="Times New Roman" w:cs="Times New Roman"/>
          <w:kern w:val="2"/>
          <w:sz w:val="24"/>
          <w:szCs w:val="24"/>
          <w14:ligatures w14:val="standardContextual"/>
        </w:rPr>
      </w:pPr>
    </w:p>
    <w:p w14:paraId="10C10CE8" w14:textId="20C1D3D5" w:rsidR="002E569F" w:rsidRPr="005B2609" w:rsidRDefault="002E569F" w:rsidP="002E569F">
      <w:pPr>
        <w:numPr>
          <w:ilvl w:val="0"/>
          <w:numId w:val="138"/>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Enhance security administrative and managerial skills of the participants, thereby improving professionalism</w:t>
      </w:r>
      <w:r w:rsidR="00FF15FD">
        <w:rPr>
          <w:rFonts w:ascii="Times New Roman" w:eastAsia="Calibri" w:hAnsi="Times New Roman" w:cs="Times New Roman"/>
          <w:kern w:val="2"/>
          <w:sz w:val="24"/>
          <w:szCs w:val="24"/>
          <w14:ligatures w14:val="standardContextual"/>
        </w:rPr>
        <w:t>.</w:t>
      </w:r>
    </w:p>
    <w:p w14:paraId="5918E763" w14:textId="46E85524" w:rsidR="002E569F" w:rsidRPr="005B2609" w:rsidRDefault="002E569F" w:rsidP="002E569F">
      <w:pPr>
        <w:numPr>
          <w:ilvl w:val="0"/>
          <w:numId w:val="138"/>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Update the security knowledge and skills of participants on new trends in security administration and management</w:t>
      </w:r>
      <w:r w:rsidR="00FF15FD">
        <w:rPr>
          <w:rFonts w:ascii="Times New Roman" w:eastAsia="Calibri" w:hAnsi="Times New Roman" w:cs="Times New Roman"/>
          <w:kern w:val="2"/>
          <w:sz w:val="24"/>
          <w:szCs w:val="24"/>
          <w14:ligatures w14:val="standardContextual"/>
        </w:rPr>
        <w:t>.</w:t>
      </w:r>
    </w:p>
    <w:p w14:paraId="2B71A944" w14:textId="77777777" w:rsidR="002E569F" w:rsidRPr="005B2609" w:rsidRDefault="002E569F" w:rsidP="002E569F">
      <w:pPr>
        <w:numPr>
          <w:ilvl w:val="0"/>
          <w:numId w:val="138"/>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lastRenderedPageBreak/>
        <w:t>Assist the participants apply the skills and attitude required for effective security service delivery for the achievement of security goals.</w:t>
      </w:r>
    </w:p>
    <w:p w14:paraId="11BD15EC" w14:textId="77777777" w:rsidR="00FF15FD" w:rsidRDefault="00FF15FD" w:rsidP="002E569F">
      <w:pPr>
        <w:jc w:val="both"/>
        <w:rPr>
          <w:rFonts w:ascii="Times New Roman" w:eastAsia="Calibri" w:hAnsi="Times New Roman" w:cs="Times New Roman"/>
          <w:b/>
          <w:bCs/>
          <w:kern w:val="2"/>
          <w:sz w:val="24"/>
          <w:szCs w:val="24"/>
          <w14:ligatures w14:val="standardContextual"/>
        </w:rPr>
      </w:pPr>
    </w:p>
    <w:p w14:paraId="4277698C" w14:textId="585A0D4D" w:rsidR="002E569F" w:rsidRPr="005B2609" w:rsidRDefault="002E569F" w:rsidP="002E569F">
      <w:pPr>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COURSE CONTENT:</w:t>
      </w:r>
    </w:p>
    <w:p w14:paraId="7A190383" w14:textId="43477685" w:rsidR="002E569F" w:rsidRPr="005B2609" w:rsidRDefault="002E569F" w:rsidP="002E569F">
      <w:pPr>
        <w:spacing w:after="0"/>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The topics to be covered shall, among others </w:t>
      </w:r>
      <w:r w:rsidR="00D32BC7">
        <w:rPr>
          <w:rFonts w:ascii="Times New Roman" w:eastAsia="Calibri" w:hAnsi="Times New Roman" w:cs="Times New Roman"/>
          <w:kern w:val="2"/>
          <w:sz w:val="24"/>
          <w:szCs w:val="24"/>
          <w14:ligatures w14:val="standardContextual"/>
        </w:rPr>
        <w:t>ar</w:t>
      </w:r>
      <w:r w:rsidRPr="005B2609">
        <w:rPr>
          <w:rFonts w:ascii="Times New Roman" w:eastAsia="Calibri" w:hAnsi="Times New Roman" w:cs="Times New Roman"/>
          <w:kern w:val="2"/>
          <w:sz w:val="24"/>
          <w:szCs w:val="24"/>
          <w14:ligatures w14:val="standardContextual"/>
        </w:rPr>
        <w:t>e:</w:t>
      </w:r>
    </w:p>
    <w:p w14:paraId="2CA8A8C2" w14:textId="77777777" w:rsidR="002E569F" w:rsidRPr="005B2609" w:rsidRDefault="002E569F" w:rsidP="002E569F">
      <w:pPr>
        <w:numPr>
          <w:ilvl w:val="0"/>
          <w:numId w:val="137"/>
        </w:numPr>
        <w:ind w:left="360"/>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Overview of Public Administration</w:t>
      </w:r>
    </w:p>
    <w:p w14:paraId="5D5EF12B" w14:textId="77777777" w:rsidR="002E569F" w:rsidRPr="005B2609" w:rsidRDefault="002E569F" w:rsidP="002E569F">
      <w:pPr>
        <w:numPr>
          <w:ilvl w:val="0"/>
          <w:numId w:val="137"/>
        </w:numPr>
        <w:ind w:left="360"/>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Overview of Management</w:t>
      </w:r>
    </w:p>
    <w:p w14:paraId="1E56DE88" w14:textId="77777777" w:rsidR="002E569F" w:rsidRPr="005B2609" w:rsidRDefault="002E569F" w:rsidP="002E569F">
      <w:pPr>
        <w:numPr>
          <w:ilvl w:val="0"/>
          <w:numId w:val="137"/>
        </w:numPr>
        <w:ind w:left="360"/>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Records Management, Information System and Technology</w:t>
      </w:r>
    </w:p>
    <w:p w14:paraId="05A3CE11" w14:textId="279A9A3E" w:rsidR="002E569F" w:rsidRPr="005B2609" w:rsidRDefault="002E569F" w:rsidP="002E569F">
      <w:pPr>
        <w:numPr>
          <w:ilvl w:val="0"/>
          <w:numId w:val="137"/>
        </w:numPr>
        <w:ind w:left="360"/>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Performance Contracts and Public Sector Effectiveness</w:t>
      </w:r>
    </w:p>
    <w:p w14:paraId="782520AA" w14:textId="77777777" w:rsidR="002E569F" w:rsidRPr="005B2609" w:rsidRDefault="002E569F" w:rsidP="002E569F">
      <w:pPr>
        <w:numPr>
          <w:ilvl w:val="0"/>
          <w:numId w:val="137"/>
        </w:numPr>
        <w:ind w:left="360"/>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Communication Skills</w:t>
      </w:r>
    </w:p>
    <w:p w14:paraId="43630654" w14:textId="77777777" w:rsidR="002E569F" w:rsidRPr="005B2609" w:rsidRDefault="002E569F" w:rsidP="002E569F">
      <w:pPr>
        <w:numPr>
          <w:ilvl w:val="0"/>
          <w:numId w:val="137"/>
        </w:numPr>
        <w:ind w:left="360"/>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Overview of Human Resource Management</w:t>
      </w:r>
    </w:p>
    <w:p w14:paraId="48F6A5FF" w14:textId="77777777" w:rsidR="002E569F" w:rsidRPr="005B2609" w:rsidRDefault="002E569F" w:rsidP="002E569F">
      <w:pPr>
        <w:numPr>
          <w:ilvl w:val="0"/>
          <w:numId w:val="137"/>
        </w:numPr>
        <w:ind w:left="360"/>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Decision Making in the Public Service</w:t>
      </w:r>
    </w:p>
    <w:p w14:paraId="394B0D8A" w14:textId="77777777" w:rsidR="002E569F" w:rsidRPr="005B2609" w:rsidRDefault="002E569F" w:rsidP="002E569F">
      <w:pPr>
        <w:numPr>
          <w:ilvl w:val="0"/>
          <w:numId w:val="137"/>
        </w:numPr>
        <w:ind w:left="360"/>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Effective Service Delivery</w:t>
      </w:r>
    </w:p>
    <w:p w14:paraId="0F53422D" w14:textId="77777777" w:rsidR="002E569F" w:rsidRPr="005B2609" w:rsidRDefault="002E569F" w:rsidP="002E569F">
      <w:pPr>
        <w:numPr>
          <w:ilvl w:val="0"/>
          <w:numId w:val="137"/>
        </w:numPr>
        <w:ind w:left="360"/>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Team Building</w:t>
      </w:r>
    </w:p>
    <w:p w14:paraId="081E6010" w14:textId="711C12C3" w:rsidR="002E569F" w:rsidRPr="005B2609" w:rsidRDefault="002E569F" w:rsidP="002E569F">
      <w:pPr>
        <w:numPr>
          <w:ilvl w:val="0"/>
          <w:numId w:val="137"/>
        </w:numPr>
        <w:ind w:left="360"/>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New Trends in Public Sector Management</w:t>
      </w:r>
    </w:p>
    <w:p w14:paraId="105803A2" w14:textId="77777777" w:rsidR="002E569F" w:rsidRPr="005B2609" w:rsidRDefault="002E569F" w:rsidP="002E569F">
      <w:pPr>
        <w:numPr>
          <w:ilvl w:val="0"/>
          <w:numId w:val="137"/>
        </w:numPr>
        <w:ind w:left="360"/>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Accountability and Transparency</w:t>
      </w:r>
    </w:p>
    <w:p w14:paraId="1B900BB6" w14:textId="5D08C5AA" w:rsidR="002E569F" w:rsidRPr="005B2609" w:rsidRDefault="002E569F" w:rsidP="002E569F">
      <w:pPr>
        <w:numPr>
          <w:ilvl w:val="0"/>
          <w:numId w:val="137"/>
        </w:numPr>
        <w:ind w:left="360"/>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Emotional Intelligence for Effective Leadership </w:t>
      </w:r>
    </w:p>
    <w:p w14:paraId="001DFEE4" w14:textId="3493EA4B" w:rsidR="002E569F" w:rsidRPr="005B2609" w:rsidRDefault="002E569F" w:rsidP="002E569F">
      <w:pPr>
        <w:numPr>
          <w:ilvl w:val="0"/>
          <w:numId w:val="137"/>
        </w:numPr>
        <w:ind w:left="360"/>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Public Policy Analysis and Implementation </w:t>
      </w:r>
    </w:p>
    <w:p w14:paraId="174867E0" w14:textId="77777777" w:rsidR="00D32BC7" w:rsidRDefault="00D32BC7" w:rsidP="002E569F">
      <w:pPr>
        <w:jc w:val="both"/>
        <w:rPr>
          <w:rFonts w:ascii="Times New Roman" w:eastAsia="Calibri" w:hAnsi="Times New Roman" w:cs="Times New Roman"/>
          <w:b/>
          <w:bCs/>
          <w:kern w:val="2"/>
          <w:sz w:val="24"/>
          <w:szCs w:val="24"/>
          <w14:ligatures w14:val="standardContextual"/>
        </w:rPr>
      </w:pPr>
    </w:p>
    <w:p w14:paraId="19C82608" w14:textId="7EB59600" w:rsidR="002E569F" w:rsidRPr="005B2609" w:rsidRDefault="002E569F" w:rsidP="002E569F">
      <w:pPr>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TARGET AUDIENCE</w:t>
      </w:r>
    </w:p>
    <w:p w14:paraId="2E67B309" w14:textId="2A4A588D" w:rsidR="002E569F" w:rsidRPr="005B2609" w:rsidRDefault="002E569F" w:rsidP="002E569F">
      <w:pPr>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The target audience for this Course comprises Public Servants on GLs</w:t>
      </w:r>
      <w:r w:rsidR="00D32BC7">
        <w:rPr>
          <w:rFonts w:ascii="Times New Roman" w:eastAsia="Calibri" w:hAnsi="Times New Roman" w:cs="Times New Roman"/>
          <w:kern w:val="2"/>
          <w:sz w:val="24"/>
          <w:szCs w:val="24"/>
          <w14:ligatures w14:val="standardContextual"/>
        </w:rPr>
        <w:t>.</w:t>
      </w:r>
      <w:r w:rsidRPr="005B2609">
        <w:rPr>
          <w:rFonts w:ascii="Times New Roman" w:eastAsia="Calibri" w:hAnsi="Times New Roman" w:cs="Times New Roman"/>
          <w:kern w:val="2"/>
          <w:sz w:val="24"/>
          <w:szCs w:val="24"/>
          <w14:ligatures w14:val="standardContextual"/>
        </w:rPr>
        <w:t xml:space="preserve"> 09 to 12.</w:t>
      </w:r>
    </w:p>
    <w:p w14:paraId="5B4C35F8" w14:textId="77777777" w:rsidR="002E569F" w:rsidRPr="005B2609" w:rsidRDefault="002E569F" w:rsidP="002E569F">
      <w:pPr>
        <w:spacing w:after="0"/>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DURATION: Four (4) days</w:t>
      </w:r>
    </w:p>
    <w:p w14:paraId="15BF4503" w14:textId="32796FF7" w:rsidR="002E569F" w:rsidRPr="005B2609" w:rsidRDefault="002E569F" w:rsidP="002E569F">
      <w:pPr>
        <w:spacing w:after="0"/>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VENUE:</w:t>
      </w:r>
      <w:r w:rsidR="009D0BDF">
        <w:rPr>
          <w:rFonts w:ascii="Times New Roman" w:eastAsia="Calibri" w:hAnsi="Times New Roman" w:cs="Times New Roman"/>
          <w:b/>
          <w:bCs/>
          <w:kern w:val="2"/>
          <w:sz w:val="24"/>
          <w:szCs w:val="24"/>
          <w14:ligatures w14:val="standardContextual"/>
        </w:rPr>
        <w:t xml:space="preserve"> To be determined</w:t>
      </w:r>
      <w:r w:rsidRPr="005B2609">
        <w:rPr>
          <w:rFonts w:ascii="Times New Roman" w:eastAsia="Calibri" w:hAnsi="Times New Roman" w:cs="Times New Roman"/>
          <w:b/>
          <w:bCs/>
          <w:kern w:val="2"/>
          <w:sz w:val="24"/>
          <w:szCs w:val="24"/>
          <w14:ligatures w14:val="standardContextual"/>
        </w:rPr>
        <w:tab/>
      </w:r>
    </w:p>
    <w:p w14:paraId="65C7365D" w14:textId="4CB9260C" w:rsidR="002E569F" w:rsidRPr="005B2609" w:rsidRDefault="002E569F" w:rsidP="002E569F">
      <w:pPr>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FEE:</w:t>
      </w:r>
      <w:r w:rsidR="009D0BDF">
        <w:rPr>
          <w:rFonts w:ascii="Times New Roman" w:eastAsia="Calibri" w:hAnsi="Times New Roman" w:cs="Times New Roman"/>
          <w:b/>
          <w:bCs/>
          <w:kern w:val="2"/>
          <w:sz w:val="24"/>
          <w:szCs w:val="24"/>
          <w14:ligatures w14:val="standardContextual"/>
        </w:rPr>
        <w:t xml:space="preserve"> To be determined</w:t>
      </w:r>
      <w:r w:rsidRPr="005B2609">
        <w:rPr>
          <w:rFonts w:ascii="Times New Roman" w:eastAsia="Calibri" w:hAnsi="Times New Roman" w:cs="Times New Roman"/>
          <w:b/>
          <w:bCs/>
          <w:kern w:val="2"/>
          <w:sz w:val="24"/>
          <w:szCs w:val="24"/>
          <w14:ligatures w14:val="standardContextual"/>
        </w:rPr>
        <w:tab/>
      </w:r>
      <w:r w:rsidRPr="005B2609">
        <w:rPr>
          <w:rFonts w:ascii="Times New Roman" w:eastAsia="Calibri" w:hAnsi="Times New Roman" w:cs="Times New Roman"/>
          <w:b/>
          <w:bCs/>
          <w:kern w:val="2"/>
          <w:sz w:val="24"/>
          <w:szCs w:val="24"/>
          <w14:ligatures w14:val="standardContextual"/>
        </w:rPr>
        <w:tab/>
      </w:r>
      <w:r w:rsidRPr="005B2609">
        <w:rPr>
          <w:rFonts w:ascii="Times New Roman" w:eastAsia="Calibri" w:hAnsi="Times New Roman" w:cs="Times New Roman"/>
          <w:kern w:val="2"/>
          <w:sz w:val="24"/>
          <w:szCs w:val="24"/>
          <w14:ligatures w14:val="standardContextual"/>
        </w:rPr>
        <w:t xml:space="preserve"> </w:t>
      </w:r>
    </w:p>
    <w:p w14:paraId="267D896B" w14:textId="77777777" w:rsidR="002E569F" w:rsidRPr="005B2609" w:rsidRDefault="002E569F" w:rsidP="002E569F">
      <w:pPr>
        <w:jc w:val="both"/>
        <w:rPr>
          <w:rFonts w:ascii="Times New Roman" w:eastAsia="Calibri" w:hAnsi="Times New Roman" w:cs="Times New Roman"/>
          <w:kern w:val="2"/>
          <w:sz w:val="24"/>
          <w:szCs w:val="24"/>
          <w14:ligatures w14:val="standardContextual"/>
        </w:rPr>
      </w:pPr>
    </w:p>
    <w:p w14:paraId="390D9C79" w14:textId="77777777" w:rsidR="002E569F" w:rsidRPr="005B2609" w:rsidRDefault="002E569F" w:rsidP="002E569F">
      <w:pPr>
        <w:numPr>
          <w:ilvl w:val="0"/>
          <w:numId w:val="106"/>
        </w:numPr>
        <w:contextualSpacing/>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 xml:space="preserve">WORKSHOP ON STANDARD AND PERFORMANCE IMPROVEMENT FOR SECURITY MANAGEMENT </w:t>
      </w:r>
    </w:p>
    <w:p w14:paraId="409D9176" w14:textId="77777777" w:rsidR="00D32BC7" w:rsidRDefault="00D32BC7" w:rsidP="002E569F">
      <w:pPr>
        <w:jc w:val="both"/>
        <w:rPr>
          <w:rFonts w:ascii="Times New Roman" w:eastAsia="Calibri" w:hAnsi="Times New Roman" w:cs="Times New Roman"/>
          <w:b/>
          <w:bCs/>
          <w:kern w:val="2"/>
          <w:sz w:val="24"/>
          <w:szCs w:val="24"/>
          <w14:ligatures w14:val="standardContextual"/>
        </w:rPr>
      </w:pPr>
    </w:p>
    <w:p w14:paraId="5A389630" w14:textId="6B413BBC" w:rsidR="002E569F" w:rsidRPr="005B2609" w:rsidRDefault="002E569F" w:rsidP="002E569F">
      <w:pPr>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COURSE OBJECTIVES:</w:t>
      </w:r>
    </w:p>
    <w:p w14:paraId="47E68D2C" w14:textId="2990096D" w:rsidR="002E569F" w:rsidRPr="005B2609" w:rsidRDefault="002E569F" w:rsidP="002E569F">
      <w:pPr>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The overall objective of the </w:t>
      </w:r>
      <w:r w:rsidR="000D2E15">
        <w:rPr>
          <w:rFonts w:ascii="Times New Roman" w:eastAsia="Calibri" w:hAnsi="Times New Roman" w:cs="Times New Roman"/>
          <w:kern w:val="2"/>
          <w:sz w:val="24"/>
          <w:szCs w:val="24"/>
          <w14:ligatures w14:val="standardContextual"/>
        </w:rPr>
        <w:t>c</w:t>
      </w:r>
      <w:r w:rsidR="000D2E15" w:rsidRPr="005B2609">
        <w:rPr>
          <w:rFonts w:ascii="Times New Roman" w:eastAsia="Calibri" w:hAnsi="Times New Roman" w:cs="Times New Roman"/>
          <w:kern w:val="2"/>
          <w:sz w:val="24"/>
          <w:szCs w:val="24"/>
          <w14:ligatures w14:val="standardContextual"/>
        </w:rPr>
        <w:t xml:space="preserve">ourse </w:t>
      </w:r>
      <w:r w:rsidRPr="005B2609">
        <w:rPr>
          <w:rFonts w:ascii="Times New Roman" w:eastAsia="Calibri" w:hAnsi="Times New Roman" w:cs="Times New Roman"/>
          <w:kern w:val="2"/>
          <w:sz w:val="24"/>
          <w:szCs w:val="24"/>
          <w14:ligatures w14:val="standardContextual"/>
        </w:rPr>
        <w:t xml:space="preserve">is to equip participants with skills, knowledge and techniques for enhanced performance and production service delivery. </w:t>
      </w:r>
    </w:p>
    <w:p w14:paraId="72C2B3BD" w14:textId="77777777" w:rsidR="002E569F" w:rsidRPr="005B2609" w:rsidRDefault="002E569F" w:rsidP="002E569F">
      <w:pPr>
        <w:spacing w:after="0"/>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Specifically, the course will enable participants to:</w:t>
      </w:r>
    </w:p>
    <w:p w14:paraId="327642F0" w14:textId="15C66DB2" w:rsidR="002E569F" w:rsidRPr="005B2609" w:rsidRDefault="002E569F" w:rsidP="002E569F">
      <w:pPr>
        <w:numPr>
          <w:ilvl w:val="0"/>
          <w:numId w:val="139"/>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Examine the importance of target setting in work situation</w:t>
      </w:r>
      <w:r w:rsidR="000D2E15">
        <w:rPr>
          <w:rFonts w:ascii="Times New Roman" w:eastAsia="Calibri" w:hAnsi="Times New Roman" w:cs="Times New Roman"/>
          <w:kern w:val="2"/>
          <w:sz w:val="24"/>
          <w:szCs w:val="24"/>
          <w14:ligatures w14:val="standardContextual"/>
        </w:rPr>
        <w:t>.</w:t>
      </w:r>
    </w:p>
    <w:p w14:paraId="7DF2AC9A" w14:textId="786B09FF" w:rsidR="002E569F" w:rsidRPr="005B2609" w:rsidRDefault="002E569F" w:rsidP="002E569F">
      <w:pPr>
        <w:numPr>
          <w:ilvl w:val="0"/>
          <w:numId w:val="139"/>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Identify the main output security controls</w:t>
      </w:r>
      <w:r w:rsidR="000D2E15">
        <w:rPr>
          <w:rFonts w:ascii="Times New Roman" w:eastAsia="Calibri" w:hAnsi="Times New Roman" w:cs="Times New Roman"/>
          <w:kern w:val="2"/>
          <w:sz w:val="24"/>
          <w:szCs w:val="24"/>
          <w14:ligatures w14:val="standardContextual"/>
        </w:rPr>
        <w:t>.</w:t>
      </w:r>
    </w:p>
    <w:p w14:paraId="61D491B8" w14:textId="3D6B6EA7" w:rsidR="002E569F" w:rsidRPr="005B2609" w:rsidRDefault="002E569F" w:rsidP="002E569F">
      <w:pPr>
        <w:numPr>
          <w:ilvl w:val="0"/>
          <w:numId w:val="139"/>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Apply security measures for improved performance</w:t>
      </w:r>
      <w:r w:rsidR="000D2E15">
        <w:rPr>
          <w:rFonts w:ascii="Times New Roman" w:eastAsia="Calibri" w:hAnsi="Times New Roman" w:cs="Times New Roman"/>
          <w:kern w:val="2"/>
          <w:sz w:val="24"/>
          <w:szCs w:val="24"/>
          <w14:ligatures w14:val="standardContextual"/>
        </w:rPr>
        <w:t>.</w:t>
      </w:r>
    </w:p>
    <w:p w14:paraId="32E730C3" w14:textId="5D80CF9D" w:rsidR="002E569F" w:rsidRPr="005B2609" w:rsidRDefault="002E569F" w:rsidP="002E569F">
      <w:pPr>
        <w:numPr>
          <w:ilvl w:val="0"/>
          <w:numId w:val="139"/>
        </w:numPr>
        <w:contextualSpacing/>
        <w:jc w:val="both"/>
        <w:rPr>
          <w:rFonts w:ascii="Times New Roman" w:eastAsia="Calibri" w:hAnsi="Times New Roman" w:cs="Times New Roman"/>
          <w:kern w:val="2"/>
          <w:sz w:val="24"/>
          <w:szCs w:val="24"/>
          <w14:ligatures w14:val="standardContextual"/>
        </w:rPr>
      </w:pPr>
      <w:proofErr w:type="spellStart"/>
      <w:r w:rsidRPr="005B2609">
        <w:rPr>
          <w:rFonts w:ascii="Times New Roman" w:eastAsia="Calibri" w:hAnsi="Times New Roman" w:cs="Times New Roman"/>
          <w:kern w:val="2"/>
          <w:sz w:val="24"/>
          <w:szCs w:val="24"/>
          <w14:ligatures w14:val="standardContextual"/>
        </w:rPr>
        <w:t>Analyse</w:t>
      </w:r>
      <w:proofErr w:type="spellEnd"/>
      <w:r w:rsidRPr="005B2609">
        <w:rPr>
          <w:rFonts w:ascii="Times New Roman" w:eastAsia="Calibri" w:hAnsi="Times New Roman" w:cs="Times New Roman"/>
          <w:kern w:val="2"/>
          <w:sz w:val="24"/>
          <w:szCs w:val="24"/>
          <w14:ligatures w14:val="standardContextual"/>
        </w:rPr>
        <w:t xml:space="preserve"> the security choices managers make in designing effective performance appraisal and feedback procedures</w:t>
      </w:r>
      <w:r w:rsidR="000D2E15">
        <w:rPr>
          <w:rFonts w:ascii="Times New Roman" w:eastAsia="Calibri" w:hAnsi="Times New Roman" w:cs="Times New Roman"/>
          <w:kern w:val="2"/>
          <w:sz w:val="24"/>
          <w:szCs w:val="24"/>
          <w14:ligatures w14:val="standardContextual"/>
        </w:rPr>
        <w:t>.</w:t>
      </w:r>
    </w:p>
    <w:p w14:paraId="6A467869" w14:textId="31A996CC" w:rsidR="002E569F" w:rsidRPr="005B2609" w:rsidRDefault="002E569F" w:rsidP="002E569F">
      <w:pPr>
        <w:numPr>
          <w:ilvl w:val="0"/>
          <w:numId w:val="139"/>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Discuss the likely challenges </w:t>
      </w:r>
      <w:r w:rsidR="000D2E15">
        <w:rPr>
          <w:rFonts w:ascii="Times New Roman" w:eastAsia="Calibri" w:hAnsi="Times New Roman" w:cs="Times New Roman"/>
          <w:kern w:val="2"/>
          <w:sz w:val="24"/>
          <w:szCs w:val="24"/>
          <w14:ligatures w14:val="standardContextual"/>
        </w:rPr>
        <w:t>in</w:t>
      </w:r>
      <w:r w:rsidR="000D2E15" w:rsidRPr="005B2609">
        <w:rPr>
          <w:rFonts w:ascii="Times New Roman" w:eastAsia="Calibri" w:hAnsi="Times New Roman" w:cs="Times New Roman"/>
          <w:kern w:val="2"/>
          <w:sz w:val="24"/>
          <w:szCs w:val="24"/>
          <w14:ligatures w14:val="standardContextual"/>
        </w:rPr>
        <w:t xml:space="preserve"> </w:t>
      </w:r>
      <w:r w:rsidRPr="005B2609">
        <w:rPr>
          <w:rFonts w:ascii="Times New Roman" w:eastAsia="Calibri" w:hAnsi="Times New Roman" w:cs="Times New Roman"/>
          <w:kern w:val="2"/>
          <w:sz w:val="24"/>
          <w:szCs w:val="24"/>
          <w14:ligatures w14:val="standardContextual"/>
        </w:rPr>
        <w:t xml:space="preserve">performance of security functions. </w:t>
      </w:r>
    </w:p>
    <w:p w14:paraId="2C86509A" w14:textId="77777777" w:rsidR="002E569F" w:rsidRPr="005B2609" w:rsidRDefault="002E569F" w:rsidP="002E569F">
      <w:pPr>
        <w:numPr>
          <w:ilvl w:val="0"/>
          <w:numId w:val="139"/>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Devise appropriate incentives to motivate security staff. </w:t>
      </w:r>
    </w:p>
    <w:p w14:paraId="0E6AC140" w14:textId="77777777" w:rsidR="000D2E15" w:rsidRDefault="000D2E15" w:rsidP="002E569F">
      <w:pPr>
        <w:jc w:val="both"/>
        <w:rPr>
          <w:rFonts w:ascii="Times New Roman" w:eastAsia="Calibri" w:hAnsi="Times New Roman" w:cs="Times New Roman"/>
          <w:b/>
          <w:bCs/>
          <w:kern w:val="2"/>
          <w:sz w:val="24"/>
          <w:szCs w:val="24"/>
          <w14:ligatures w14:val="standardContextual"/>
        </w:rPr>
      </w:pPr>
    </w:p>
    <w:p w14:paraId="615A80CB" w14:textId="77777777" w:rsidR="00744B4A" w:rsidRDefault="00744B4A" w:rsidP="002E569F">
      <w:pPr>
        <w:jc w:val="both"/>
        <w:rPr>
          <w:rFonts w:ascii="Times New Roman" w:eastAsia="Calibri" w:hAnsi="Times New Roman" w:cs="Times New Roman"/>
          <w:b/>
          <w:bCs/>
          <w:kern w:val="2"/>
          <w:sz w:val="24"/>
          <w:szCs w:val="24"/>
          <w14:ligatures w14:val="standardContextual"/>
        </w:rPr>
      </w:pPr>
    </w:p>
    <w:p w14:paraId="37CEF279" w14:textId="61D91DD6" w:rsidR="002E569F" w:rsidRPr="005B2609" w:rsidRDefault="002E569F" w:rsidP="002E569F">
      <w:pPr>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lastRenderedPageBreak/>
        <w:t>COURSE CONTENT:</w:t>
      </w:r>
    </w:p>
    <w:p w14:paraId="1938CD39" w14:textId="520AE501" w:rsidR="002E569F" w:rsidRPr="005B2609" w:rsidRDefault="002E569F" w:rsidP="002E569F">
      <w:pPr>
        <w:spacing w:after="0"/>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The topics listed below, amongst others, shall be covered during the </w:t>
      </w:r>
      <w:r w:rsidR="000D2E15">
        <w:rPr>
          <w:rFonts w:ascii="Times New Roman" w:eastAsia="Calibri" w:hAnsi="Times New Roman" w:cs="Times New Roman"/>
          <w:kern w:val="2"/>
          <w:sz w:val="24"/>
          <w:szCs w:val="24"/>
          <w14:ligatures w14:val="standardContextual"/>
        </w:rPr>
        <w:t>c</w:t>
      </w:r>
      <w:r w:rsidR="000D2E15" w:rsidRPr="005B2609">
        <w:rPr>
          <w:rFonts w:ascii="Times New Roman" w:eastAsia="Calibri" w:hAnsi="Times New Roman" w:cs="Times New Roman"/>
          <w:kern w:val="2"/>
          <w:sz w:val="24"/>
          <w:szCs w:val="24"/>
          <w14:ligatures w14:val="standardContextual"/>
        </w:rPr>
        <w:t>ourse</w:t>
      </w:r>
      <w:r w:rsidRPr="005B2609">
        <w:rPr>
          <w:rFonts w:ascii="Times New Roman" w:eastAsia="Calibri" w:hAnsi="Times New Roman" w:cs="Times New Roman"/>
          <w:kern w:val="2"/>
          <w:sz w:val="24"/>
          <w:szCs w:val="24"/>
          <w14:ligatures w14:val="standardContextual"/>
        </w:rPr>
        <w:t>.</w:t>
      </w:r>
    </w:p>
    <w:p w14:paraId="3325BF34" w14:textId="0700297D" w:rsidR="002E569F" w:rsidRPr="005B2609" w:rsidRDefault="002E569F" w:rsidP="002E569F">
      <w:pPr>
        <w:numPr>
          <w:ilvl w:val="0"/>
          <w:numId w:val="140"/>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Principles of </w:t>
      </w:r>
      <w:proofErr w:type="spellStart"/>
      <w:r w:rsidRPr="005B2609">
        <w:rPr>
          <w:rFonts w:ascii="Times New Roman" w:eastAsia="Calibri" w:hAnsi="Times New Roman" w:cs="Times New Roman"/>
          <w:kern w:val="2"/>
          <w:sz w:val="24"/>
          <w:szCs w:val="24"/>
          <w14:ligatures w14:val="standardContextual"/>
        </w:rPr>
        <w:t>Organisation</w:t>
      </w:r>
      <w:proofErr w:type="spellEnd"/>
      <w:r w:rsidRPr="005B2609">
        <w:rPr>
          <w:rFonts w:ascii="Times New Roman" w:eastAsia="Calibri" w:hAnsi="Times New Roman" w:cs="Times New Roman"/>
          <w:kern w:val="2"/>
          <w:sz w:val="24"/>
          <w:szCs w:val="24"/>
          <w14:ligatures w14:val="standardContextual"/>
        </w:rPr>
        <w:t xml:space="preserve"> Management</w:t>
      </w:r>
    </w:p>
    <w:p w14:paraId="4A24E9E8" w14:textId="2C4456E2" w:rsidR="002E569F" w:rsidRPr="005B2609" w:rsidRDefault="002E569F" w:rsidP="002E569F">
      <w:pPr>
        <w:numPr>
          <w:ilvl w:val="0"/>
          <w:numId w:val="140"/>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Overview of Standard Performance Management</w:t>
      </w:r>
    </w:p>
    <w:p w14:paraId="052E5615" w14:textId="54C5F7F6" w:rsidR="002E569F" w:rsidRPr="005B2609" w:rsidRDefault="002E569F" w:rsidP="002E569F">
      <w:pPr>
        <w:numPr>
          <w:ilvl w:val="0"/>
          <w:numId w:val="140"/>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Overview of Performance Culture for Security Personnel and </w:t>
      </w:r>
      <w:proofErr w:type="spellStart"/>
      <w:r w:rsidRPr="005B2609">
        <w:rPr>
          <w:rFonts w:ascii="Times New Roman" w:eastAsia="Calibri" w:hAnsi="Times New Roman" w:cs="Times New Roman"/>
          <w:kern w:val="2"/>
          <w:sz w:val="24"/>
          <w:szCs w:val="24"/>
          <w14:ligatures w14:val="standardContextual"/>
        </w:rPr>
        <w:t>Organisations</w:t>
      </w:r>
      <w:proofErr w:type="spellEnd"/>
      <w:r w:rsidRPr="005B2609">
        <w:rPr>
          <w:rFonts w:ascii="Times New Roman" w:eastAsia="Calibri" w:hAnsi="Times New Roman" w:cs="Times New Roman"/>
          <w:kern w:val="2"/>
          <w:sz w:val="24"/>
          <w:szCs w:val="24"/>
          <w14:ligatures w14:val="standardContextual"/>
        </w:rPr>
        <w:t xml:space="preserve"> </w:t>
      </w:r>
    </w:p>
    <w:p w14:paraId="5DA90D36" w14:textId="49C68CBB" w:rsidR="002E569F" w:rsidRPr="005B2609" w:rsidRDefault="002E569F" w:rsidP="002E569F">
      <w:pPr>
        <w:numPr>
          <w:ilvl w:val="0"/>
          <w:numId w:val="140"/>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Measures and Standards </w:t>
      </w:r>
    </w:p>
    <w:p w14:paraId="396CC98D" w14:textId="6111BF25" w:rsidR="002E569F" w:rsidRPr="005B2609" w:rsidRDefault="002E569F" w:rsidP="002E569F">
      <w:pPr>
        <w:numPr>
          <w:ilvl w:val="0"/>
          <w:numId w:val="140"/>
        </w:numPr>
        <w:contextualSpacing/>
        <w:jc w:val="both"/>
        <w:rPr>
          <w:rFonts w:ascii="Times New Roman" w:eastAsia="Calibri" w:hAnsi="Times New Roman" w:cs="Times New Roman"/>
          <w:kern w:val="2"/>
          <w:sz w:val="24"/>
          <w:szCs w:val="24"/>
          <w14:ligatures w14:val="standardContextual"/>
        </w:rPr>
      </w:pPr>
      <w:proofErr w:type="spellStart"/>
      <w:r w:rsidRPr="005B2609">
        <w:rPr>
          <w:rFonts w:ascii="Times New Roman" w:eastAsia="Calibri" w:hAnsi="Times New Roman" w:cs="Times New Roman"/>
          <w:kern w:val="2"/>
          <w:sz w:val="24"/>
          <w:szCs w:val="24"/>
          <w14:ligatures w14:val="standardContextual"/>
        </w:rPr>
        <w:t>Organisation</w:t>
      </w:r>
      <w:proofErr w:type="spellEnd"/>
      <w:r w:rsidRPr="005B2609">
        <w:rPr>
          <w:rFonts w:ascii="Times New Roman" w:eastAsia="Calibri" w:hAnsi="Times New Roman" w:cs="Times New Roman"/>
          <w:kern w:val="2"/>
          <w:sz w:val="24"/>
          <w:szCs w:val="24"/>
          <w14:ligatures w14:val="standardContextual"/>
        </w:rPr>
        <w:t xml:space="preserve"> Culture and Security Standards </w:t>
      </w:r>
    </w:p>
    <w:p w14:paraId="1D7D0682" w14:textId="00DEC6C9" w:rsidR="002E569F" w:rsidRPr="005B2609" w:rsidRDefault="002E569F" w:rsidP="002E569F">
      <w:pPr>
        <w:numPr>
          <w:ilvl w:val="0"/>
          <w:numId w:val="140"/>
        </w:numPr>
        <w:contextualSpacing/>
        <w:jc w:val="both"/>
        <w:rPr>
          <w:rFonts w:ascii="Times New Roman" w:eastAsia="Calibri" w:hAnsi="Times New Roman" w:cs="Times New Roman"/>
          <w:kern w:val="2"/>
          <w:sz w:val="24"/>
          <w:szCs w:val="24"/>
          <w14:ligatures w14:val="standardContextual"/>
        </w:rPr>
      </w:pPr>
      <w:proofErr w:type="spellStart"/>
      <w:r w:rsidRPr="005B2609">
        <w:rPr>
          <w:rFonts w:ascii="Times New Roman" w:eastAsia="Calibri" w:hAnsi="Times New Roman" w:cs="Times New Roman"/>
          <w:kern w:val="2"/>
          <w:sz w:val="24"/>
          <w:szCs w:val="24"/>
          <w14:ligatures w14:val="standardContextual"/>
        </w:rPr>
        <w:t>Behaviour</w:t>
      </w:r>
      <w:proofErr w:type="spellEnd"/>
      <w:r w:rsidRPr="005B2609">
        <w:rPr>
          <w:rFonts w:ascii="Times New Roman" w:eastAsia="Calibri" w:hAnsi="Times New Roman" w:cs="Times New Roman"/>
          <w:kern w:val="2"/>
          <w:sz w:val="24"/>
          <w:szCs w:val="24"/>
          <w14:ligatures w14:val="standardContextual"/>
        </w:rPr>
        <w:t xml:space="preserve">, Culture and Corporate Interaction in </w:t>
      </w:r>
      <w:r w:rsidR="000D2E15">
        <w:rPr>
          <w:rFonts w:ascii="Times New Roman" w:eastAsia="Calibri" w:hAnsi="Times New Roman" w:cs="Times New Roman"/>
          <w:kern w:val="2"/>
          <w:sz w:val="24"/>
          <w:szCs w:val="24"/>
          <w14:ligatures w14:val="standardContextual"/>
        </w:rPr>
        <w:t xml:space="preserve">the </w:t>
      </w:r>
      <w:r w:rsidRPr="005B2609">
        <w:rPr>
          <w:rFonts w:ascii="Times New Roman" w:eastAsia="Calibri" w:hAnsi="Times New Roman" w:cs="Times New Roman"/>
          <w:kern w:val="2"/>
          <w:sz w:val="24"/>
          <w:szCs w:val="24"/>
          <w14:ligatures w14:val="standardContextual"/>
        </w:rPr>
        <w:t xml:space="preserve">Board Room </w:t>
      </w:r>
    </w:p>
    <w:p w14:paraId="606F6C5C" w14:textId="7D7CC669" w:rsidR="002E569F" w:rsidRPr="005B2609" w:rsidRDefault="002E569F" w:rsidP="002E569F">
      <w:pPr>
        <w:numPr>
          <w:ilvl w:val="0"/>
          <w:numId w:val="140"/>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Standards</w:t>
      </w:r>
      <w:r w:rsidR="000D2E15">
        <w:rPr>
          <w:rFonts w:ascii="Times New Roman" w:eastAsia="Calibri" w:hAnsi="Times New Roman" w:cs="Times New Roman"/>
          <w:kern w:val="2"/>
          <w:sz w:val="24"/>
          <w:szCs w:val="24"/>
          <w14:ligatures w14:val="standardContextual"/>
        </w:rPr>
        <w:t>,</w:t>
      </w:r>
      <w:r w:rsidRPr="005B2609">
        <w:rPr>
          <w:rFonts w:ascii="Times New Roman" w:eastAsia="Calibri" w:hAnsi="Times New Roman" w:cs="Times New Roman"/>
          <w:kern w:val="2"/>
          <w:sz w:val="24"/>
          <w:szCs w:val="24"/>
          <w14:ligatures w14:val="standardContextual"/>
        </w:rPr>
        <w:t xml:space="preserve"> Values, Mission, Discretion and Decision </w:t>
      </w:r>
    </w:p>
    <w:p w14:paraId="2D9CFC09" w14:textId="36D4AF98" w:rsidR="002E569F" w:rsidRPr="005B2609" w:rsidRDefault="002E569F" w:rsidP="002E569F">
      <w:pPr>
        <w:numPr>
          <w:ilvl w:val="0"/>
          <w:numId w:val="140"/>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Performance Approach: Evaluating Security Personnel </w:t>
      </w:r>
    </w:p>
    <w:p w14:paraId="7A7DAD59" w14:textId="18612C91" w:rsidR="002E569F" w:rsidRPr="005B2609" w:rsidRDefault="002E569F" w:rsidP="002E569F">
      <w:pPr>
        <w:numPr>
          <w:ilvl w:val="0"/>
          <w:numId w:val="140"/>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Achieving Productivity in Security </w:t>
      </w:r>
      <w:proofErr w:type="spellStart"/>
      <w:r w:rsidRPr="005B2609">
        <w:rPr>
          <w:rFonts w:ascii="Times New Roman" w:eastAsia="Calibri" w:hAnsi="Times New Roman" w:cs="Times New Roman"/>
          <w:kern w:val="2"/>
          <w:sz w:val="24"/>
          <w:szCs w:val="24"/>
          <w14:ligatures w14:val="standardContextual"/>
        </w:rPr>
        <w:t>Organisation</w:t>
      </w:r>
      <w:proofErr w:type="spellEnd"/>
      <w:r w:rsidRPr="005B2609">
        <w:rPr>
          <w:rFonts w:ascii="Times New Roman" w:eastAsia="Calibri" w:hAnsi="Times New Roman" w:cs="Times New Roman"/>
          <w:kern w:val="2"/>
          <w:sz w:val="24"/>
          <w:szCs w:val="24"/>
          <w14:ligatures w14:val="standardContextual"/>
        </w:rPr>
        <w:t xml:space="preserve"> </w:t>
      </w:r>
    </w:p>
    <w:p w14:paraId="4270257E" w14:textId="62F7820D" w:rsidR="002E569F" w:rsidRPr="005B2609" w:rsidRDefault="002E569F" w:rsidP="002E569F">
      <w:pPr>
        <w:numPr>
          <w:ilvl w:val="0"/>
          <w:numId w:val="140"/>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New Trends in Performance Management of Security </w:t>
      </w:r>
      <w:proofErr w:type="spellStart"/>
      <w:r w:rsidRPr="005B2609">
        <w:rPr>
          <w:rFonts w:ascii="Times New Roman" w:eastAsia="Calibri" w:hAnsi="Times New Roman" w:cs="Times New Roman"/>
          <w:kern w:val="2"/>
          <w:sz w:val="24"/>
          <w:szCs w:val="24"/>
          <w14:ligatures w14:val="standardContextual"/>
        </w:rPr>
        <w:t>Organisations</w:t>
      </w:r>
      <w:proofErr w:type="spellEnd"/>
      <w:r w:rsidRPr="005B2609">
        <w:rPr>
          <w:rFonts w:ascii="Times New Roman" w:eastAsia="Calibri" w:hAnsi="Times New Roman" w:cs="Times New Roman"/>
          <w:kern w:val="2"/>
          <w:sz w:val="24"/>
          <w:szCs w:val="24"/>
          <w14:ligatures w14:val="standardContextual"/>
        </w:rPr>
        <w:t xml:space="preserve"> </w:t>
      </w:r>
    </w:p>
    <w:p w14:paraId="635B3DD8" w14:textId="4C452296" w:rsidR="002E569F" w:rsidRPr="005B2609" w:rsidRDefault="002E569F" w:rsidP="002E569F">
      <w:pPr>
        <w:numPr>
          <w:ilvl w:val="0"/>
          <w:numId w:val="140"/>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Use of ICT in Performance Management </w:t>
      </w:r>
    </w:p>
    <w:p w14:paraId="3E6076F6" w14:textId="134CA39F" w:rsidR="002E569F" w:rsidRPr="005B2609" w:rsidRDefault="002E569F" w:rsidP="002E569F">
      <w:pPr>
        <w:numPr>
          <w:ilvl w:val="0"/>
          <w:numId w:val="140"/>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Standard Security Job Performance and Professional Ethics </w:t>
      </w:r>
    </w:p>
    <w:p w14:paraId="15C0A000" w14:textId="7E2DB70A" w:rsidR="002E569F" w:rsidRPr="005B2609" w:rsidRDefault="002E569F" w:rsidP="002E569F">
      <w:pPr>
        <w:numPr>
          <w:ilvl w:val="0"/>
          <w:numId w:val="140"/>
        </w:numPr>
        <w:contextualSpacing/>
        <w:jc w:val="both"/>
        <w:rPr>
          <w:rFonts w:ascii="Times New Roman" w:eastAsia="Calibri" w:hAnsi="Times New Roman" w:cs="Times New Roman"/>
          <w:kern w:val="2"/>
          <w:sz w:val="24"/>
          <w:szCs w:val="24"/>
          <w14:ligatures w14:val="standardContextual"/>
        </w:rPr>
      </w:pPr>
      <w:proofErr w:type="spellStart"/>
      <w:r w:rsidRPr="005B2609">
        <w:rPr>
          <w:rFonts w:ascii="Times New Roman" w:eastAsia="Calibri" w:hAnsi="Times New Roman" w:cs="Times New Roman"/>
          <w:kern w:val="2"/>
          <w:sz w:val="24"/>
          <w:szCs w:val="24"/>
          <w14:ligatures w14:val="standardContextual"/>
        </w:rPr>
        <w:t>Organisation</w:t>
      </w:r>
      <w:proofErr w:type="spellEnd"/>
      <w:r w:rsidRPr="005B2609">
        <w:rPr>
          <w:rFonts w:ascii="Times New Roman" w:eastAsia="Calibri" w:hAnsi="Times New Roman" w:cs="Times New Roman"/>
          <w:kern w:val="2"/>
          <w:sz w:val="24"/>
          <w:szCs w:val="24"/>
          <w14:ligatures w14:val="standardContextual"/>
        </w:rPr>
        <w:t xml:space="preserve"> </w:t>
      </w:r>
      <w:proofErr w:type="spellStart"/>
      <w:r w:rsidRPr="005B2609">
        <w:rPr>
          <w:rFonts w:ascii="Times New Roman" w:eastAsia="Calibri" w:hAnsi="Times New Roman" w:cs="Times New Roman"/>
          <w:kern w:val="2"/>
          <w:sz w:val="24"/>
          <w:szCs w:val="24"/>
          <w14:ligatures w14:val="standardContextual"/>
        </w:rPr>
        <w:t>Behaviour</w:t>
      </w:r>
      <w:proofErr w:type="spellEnd"/>
      <w:r w:rsidRPr="005B2609">
        <w:rPr>
          <w:rFonts w:ascii="Times New Roman" w:eastAsia="Calibri" w:hAnsi="Times New Roman" w:cs="Times New Roman"/>
          <w:kern w:val="2"/>
          <w:sz w:val="24"/>
          <w:szCs w:val="24"/>
          <w14:ligatures w14:val="standardContextual"/>
        </w:rPr>
        <w:t xml:space="preserve"> and Measurement of Performance Attitudes of Security Staff </w:t>
      </w:r>
    </w:p>
    <w:p w14:paraId="19C6D14E" w14:textId="3AD4083F" w:rsidR="002E569F" w:rsidRPr="005B2609" w:rsidRDefault="002E569F" w:rsidP="002E569F">
      <w:pPr>
        <w:numPr>
          <w:ilvl w:val="0"/>
          <w:numId w:val="140"/>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Security Personnel and </w:t>
      </w:r>
      <w:proofErr w:type="spellStart"/>
      <w:r w:rsidRPr="005B2609">
        <w:rPr>
          <w:rFonts w:ascii="Times New Roman" w:eastAsia="Calibri" w:hAnsi="Times New Roman" w:cs="Times New Roman"/>
          <w:kern w:val="2"/>
          <w:sz w:val="24"/>
          <w:szCs w:val="24"/>
          <w14:ligatures w14:val="standardContextual"/>
        </w:rPr>
        <w:t>Behavioural</w:t>
      </w:r>
      <w:proofErr w:type="spellEnd"/>
      <w:r w:rsidRPr="005B2609">
        <w:rPr>
          <w:rFonts w:ascii="Times New Roman" w:eastAsia="Calibri" w:hAnsi="Times New Roman" w:cs="Times New Roman"/>
          <w:kern w:val="2"/>
          <w:sz w:val="24"/>
          <w:szCs w:val="24"/>
          <w14:ligatures w14:val="standardContextual"/>
        </w:rPr>
        <w:t xml:space="preserve"> Problems in </w:t>
      </w:r>
      <w:proofErr w:type="spellStart"/>
      <w:r w:rsidRPr="005B2609">
        <w:rPr>
          <w:rFonts w:ascii="Times New Roman" w:eastAsia="Calibri" w:hAnsi="Times New Roman" w:cs="Times New Roman"/>
          <w:kern w:val="2"/>
          <w:sz w:val="24"/>
          <w:szCs w:val="24"/>
          <w14:ligatures w14:val="standardContextual"/>
        </w:rPr>
        <w:t>Organisations</w:t>
      </w:r>
      <w:proofErr w:type="spellEnd"/>
      <w:r w:rsidRPr="005B2609">
        <w:rPr>
          <w:rFonts w:ascii="Times New Roman" w:eastAsia="Calibri" w:hAnsi="Times New Roman" w:cs="Times New Roman"/>
          <w:kern w:val="2"/>
          <w:sz w:val="24"/>
          <w:szCs w:val="24"/>
          <w14:ligatures w14:val="standardContextual"/>
        </w:rPr>
        <w:t xml:space="preserve"> </w:t>
      </w:r>
    </w:p>
    <w:p w14:paraId="53124D22" w14:textId="77777777" w:rsidR="000D2E15" w:rsidRDefault="000D2E15" w:rsidP="002E569F">
      <w:pPr>
        <w:jc w:val="both"/>
        <w:rPr>
          <w:rFonts w:ascii="Times New Roman" w:eastAsia="Calibri" w:hAnsi="Times New Roman" w:cs="Times New Roman"/>
          <w:b/>
          <w:bCs/>
          <w:kern w:val="2"/>
          <w:sz w:val="24"/>
          <w:szCs w:val="24"/>
          <w14:ligatures w14:val="standardContextual"/>
        </w:rPr>
      </w:pPr>
    </w:p>
    <w:p w14:paraId="7B5864BD" w14:textId="7FE36E7A" w:rsidR="002E569F" w:rsidRPr="005B2609" w:rsidRDefault="002E569F" w:rsidP="002E569F">
      <w:pPr>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TARGET AUDIENCE</w:t>
      </w:r>
    </w:p>
    <w:p w14:paraId="091DAAD6" w14:textId="734D3E69" w:rsidR="002E569F" w:rsidRPr="005B2609" w:rsidRDefault="002E569F" w:rsidP="002E569F">
      <w:pPr>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The </w:t>
      </w:r>
      <w:r w:rsidR="000D2E15">
        <w:rPr>
          <w:rFonts w:ascii="Times New Roman" w:eastAsia="Calibri" w:hAnsi="Times New Roman" w:cs="Times New Roman"/>
          <w:kern w:val="2"/>
          <w:sz w:val="24"/>
          <w:szCs w:val="24"/>
          <w14:ligatures w14:val="standardContextual"/>
        </w:rPr>
        <w:t>c</w:t>
      </w:r>
      <w:r w:rsidR="000D2E15" w:rsidRPr="005B2609">
        <w:rPr>
          <w:rFonts w:ascii="Times New Roman" w:eastAsia="Calibri" w:hAnsi="Times New Roman" w:cs="Times New Roman"/>
          <w:kern w:val="2"/>
          <w:sz w:val="24"/>
          <w:szCs w:val="24"/>
          <w14:ligatures w14:val="standardContextual"/>
        </w:rPr>
        <w:t xml:space="preserve">ourse </w:t>
      </w:r>
      <w:r w:rsidRPr="005B2609">
        <w:rPr>
          <w:rFonts w:ascii="Times New Roman" w:eastAsia="Calibri" w:hAnsi="Times New Roman" w:cs="Times New Roman"/>
          <w:kern w:val="2"/>
          <w:sz w:val="24"/>
          <w:szCs w:val="24"/>
          <w14:ligatures w14:val="standardContextual"/>
        </w:rPr>
        <w:t xml:space="preserve">is targeted at Public Servants and Senior Managers. </w:t>
      </w:r>
    </w:p>
    <w:p w14:paraId="522F971A" w14:textId="77777777" w:rsidR="002E569F" w:rsidRPr="005B2609" w:rsidRDefault="002E569F" w:rsidP="002E569F">
      <w:pPr>
        <w:spacing w:after="0"/>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DURATION: Four (4) days</w:t>
      </w:r>
    </w:p>
    <w:p w14:paraId="06C4A59A" w14:textId="4AFE4B94" w:rsidR="002E569F" w:rsidRPr="009D0BDF" w:rsidRDefault="002E569F" w:rsidP="002E569F">
      <w:pPr>
        <w:spacing w:after="0"/>
        <w:jc w:val="both"/>
        <w:rPr>
          <w:rFonts w:ascii="Times New Roman" w:eastAsia="Calibri" w:hAnsi="Times New Roman" w:cs="Times New Roman"/>
          <w:b/>
          <w:bCs/>
          <w:kern w:val="2"/>
          <w:sz w:val="24"/>
          <w:szCs w:val="24"/>
          <w14:ligatures w14:val="standardContextual"/>
        </w:rPr>
      </w:pPr>
      <w:r w:rsidRPr="009D0BDF">
        <w:rPr>
          <w:rFonts w:ascii="Times New Roman" w:eastAsia="Calibri" w:hAnsi="Times New Roman" w:cs="Times New Roman"/>
          <w:b/>
          <w:bCs/>
          <w:kern w:val="2"/>
          <w:sz w:val="24"/>
          <w:szCs w:val="24"/>
          <w14:ligatures w14:val="standardContextual"/>
        </w:rPr>
        <w:t>VENUE:</w:t>
      </w:r>
      <w:r w:rsidR="009D0BDF">
        <w:rPr>
          <w:rFonts w:ascii="Times New Roman" w:eastAsia="Calibri" w:hAnsi="Times New Roman" w:cs="Times New Roman"/>
          <w:b/>
          <w:bCs/>
          <w:kern w:val="2"/>
          <w:sz w:val="24"/>
          <w:szCs w:val="24"/>
          <w14:ligatures w14:val="standardContextual"/>
        </w:rPr>
        <w:t xml:space="preserve"> To be determined</w:t>
      </w:r>
      <w:r w:rsidRPr="009D0BDF">
        <w:rPr>
          <w:rFonts w:ascii="Times New Roman" w:eastAsia="Calibri" w:hAnsi="Times New Roman" w:cs="Times New Roman"/>
          <w:b/>
          <w:bCs/>
          <w:kern w:val="2"/>
          <w:sz w:val="24"/>
          <w:szCs w:val="24"/>
          <w14:ligatures w14:val="standardContextual"/>
        </w:rPr>
        <w:tab/>
      </w:r>
    </w:p>
    <w:p w14:paraId="4111C0AA" w14:textId="0949ACFC" w:rsidR="002E569F" w:rsidRPr="00930E58" w:rsidRDefault="002E569F" w:rsidP="002E569F">
      <w:pPr>
        <w:jc w:val="both"/>
        <w:rPr>
          <w:rFonts w:ascii="Times New Roman" w:eastAsia="Calibri" w:hAnsi="Times New Roman" w:cs="Times New Roman"/>
          <w:color w:val="EE0000"/>
          <w:kern w:val="2"/>
          <w:sz w:val="24"/>
          <w:szCs w:val="24"/>
          <w14:ligatures w14:val="standardContextual"/>
        </w:rPr>
      </w:pPr>
      <w:r w:rsidRPr="009D0BDF">
        <w:rPr>
          <w:rFonts w:ascii="Times New Roman" w:eastAsia="Calibri" w:hAnsi="Times New Roman" w:cs="Times New Roman"/>
          <w:b/>
          <w:bCs/>
          <w:kern w:val="2"/>
          <w:sz w:val="24"/>
          <w:szCs w:val="24"/>
          <w14:ligatures w14:val="standardContextual"/>
        </w:rPr>
        <w:t>FEE:</w:t>
      </w:r>
      <w:r w:rsidR="009D0BDF">
        <w:rPr>
          <w:rFonts w:ascii="Times New Roman" w:eastAsia="Calibri" w:hAnsi="Times New Roman" w:cs="Times New Roman"/>
          <w:b/>
          <w:bCs/>
          <w:kern w:val="2"/>
          <w:sz w:val="24"/>
          <w:szCs w:val="24"/>
          <w14:ligatures w14:val="standardContextual"/>
        </w:rPr>
        <w:t xml:space="preserve"> To be determined</w:t>
      </w:r>
      <w:r w:rsidRPr="00930E58">
        <w:rPr>
          <w:rFonts w:ascii="Times New Roman" w:eastAsia="Calibri" w:hAnsi="Times New Roman" w:cs="Times New Roman"/>
          <w:b/>
          <w:bCs/>
          <w:color w:val="EE0000"/>
          <w:kern w:val="2"/>
          <w:sz w:val="24"/>
          <w:szCs w:val="24"/>
          <w14:ligatures w14:val="standardContextual"/>
        </w:rPr>
        <w:tab/>
      </w:r>
    </w:p>
    <w:p w14:paraId="61190AAE" w14:textId="77777777" w:rsidR="002E569F" w:rsidRPr="005B2609" w:rsidRDefault="002E569F" w:rsidP="002E569F">
      <w:pPr>
        <w:jc w:val="both"/>
        <w:rPr>
          <w:rFonts w:ascii="Times New Roman" w:eastAsia="Calibri" w:hAnsi="Times New Roman" w:cs="Times New Roman"/>
          <w:kern w:val="2"/>
          <w:sz w:val="24"/>
          <w:szCs w:val="24"/>
          <w14:ligatures w14:val="standardContextual"/>
        </w:rPr>
      </w:pPr>
    </w:p>
    <w:p w14:paraId="18BB95A5" w14:textId="77777777" w:rsidR="002E569F" w:rsidRPr="005B2609" w:rsidRDefault="002E569F" w:rsidP="002E569F">
      <w:pPr>
        <w:numPr>
          <w:ilvl w:val="0"/>
          <w:numId w:val="106"/>
        </w:numPr>
        <w:contextualSpacing/>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 xml:space="preserve">WORKSHOP ON SECURITY ADMINISTRATION AND MANAGEMENT FOR EFFECTIVE SERVICE DELIVERY </w:t>
      </w:r>
    </w:p>
    <w:p w14:paraId="0D536B34" w14:textId="77777777" w:rsidR="00C424D9" w:rsidRDefault="00C424D9" w:rsidP="002E569F">
      <w:pPr>
        <w:jc w:val="both"/>
        <w:rPr>
          <w:rFonts w:ascii="Times New Roman" w:eastAsia="Calibri" w:hAnsi="Times New Roman" w:cs="Times New Roman"/>
          <w:b/>
          <w:bCs/>
          <w:kern w:val="2"/>
          <w:sz w:val="24"/>
          <w:szCs w:val="24"/>
          <w14:ligatures w14:val="standardContextual"/>
        </w:rPr>
      </w:pPr>
    </w:p>
    <w:p w14:paraId="6F68AC03" w14:textId="33F84696" w:rsidR="002E569F" w:rsidRPr="005B2609" w:rsidRDefault="00C424D9" w:rsidP="002E569F">
      <w:pPr>
        <w:jc w:val="both"/>
        <w:rPr>
          <w:rFonts w:ascii="Times New Roman" w:eastAsia="Calibri" w:hAnsi="Times New Roman" w:cs="Times New Roman"/>
          <w:b/>
          <w:bCs/>
          <w:kern w:val="2"/>
          <w:sz w:val="24"/>
          <w:szCs w:val="24"/>
          <w14:ligatures w14:val="standardContextual"/>
        </w:rPr>
      </w:pPr>
      <w:r>
        <w:rPr>
          <w:rFonts w:ascii="Times New Roman" w:eastAsia="Calibri" w:hAnsi="Times New Roman" w:cs="Times New Roman"/>
          <w:b/>
          <w:bCs/>
          <w:kern w:val="2"/>
          <w:sz w:val="24"/>
          <w:szCs w:val="24"/>
          <w14:ligatures w14:val="standardContextual"/>
        </w:rPr>
        <w:t xml:space="preserve">WORKSHOP </w:t>
      </w:r>
      <w:r w:rsidR="002E569F" w:rsidRPr="005B2609">
        <w:rPr>
          <w:rFonts w:ascii="Times New Roman" w:eastAsia="Calibri" w:hAnsi="Times New Roman" w:cs="Times New Roman"/>
          <w:b/>
          <w:bCs/>
          <w:kern w:val="2"/>
          <w:sz w:val="24"/>
          <w:szCs w:val="24"/>
          <w14:ligatures w14:val="standardContextual"/>
        </w:rPr>
        <w:t>OBJECTIVES</w:t>
      </w:r>
    </w:p>
    <w:p w14:paraId="1D9BDD76" w14:textId="77777777" w:rsidR="002E569F" w:rsidRDefault="002E569F" w:rsidP="002E569F">
      <w:pPr>
        <w:spacing w:after="0"/>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At the end of the Workshop, participants should be able to:</w:t>
      </w:r>
    </w:p>
    <w:p w14:paraId="64F5FC88" w14:textId="77777777" w:rsidR="00FE7F1F" w:rsidRPr="005B2609" w:rsidRDefault="00FE7F1F" w:rsidP="002E569F">
      <w:pPr>
        <w:spacing w:after="0"/>
        <w:jc w:val="both"/>
        <w:rPr>
          <w:rFonts w:ascii="Times New Roman" w:eastAsia="Calibri" w:hAnsi="Times New Roman" w:cs="Times New Roman"/>
          <w:kern w:val="2"/>
          <w:sz w:val="24"/>
          <w:szCs w:val="24"/>
          <w14:ligatures w14:val="standardContextual"/>
        </w:rPr>
      </w:pPr>
    </w:p>
    <w:p w14:paraId="7F8BC0C5" w14:textId="75604710" w:rsidR="002E569F" w:rsidRPr="005B2609" w:rsidRDefault="002E569F" w:rsidP="002E569F">
      <w:pPr>
        <w:numPr>
          <w:ilvl w:val="0"/>
          <w:numId w:val="141"/>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Enumerate the current security management concepts</w:t>
      </w:r>
      <w:r w:rsidR="00FE7F1F">
        <w:rPr>
          <w:rFonts w:ascii="Times New Roman" w:eastAsia="Calibri" w:hAnsi="Times New Roman" w:cs="Times New Roman"/>
          <w:kern w:val="2"/>
          <w:sz w:val="24"/>
          <w:szCs w:val="24"/>
          <w14:ligatures w14:val="standardContextual"/>
        </w:rPr>
        <w:t>.</w:t>
      </w:r>
    </w:p>
    <w:p w14:paraId="2F6F3BA8" w14:textId="77777777" w:rsidR="002E569F" w:rsidRPr="005B2609" w:rsidRDefault="002E569F" w:rsidP="002E569F">
      <w:pPr>
        <w:numPr>
          <w:ilvl w:val="0"/>
          <w:numId w:val="141"/>
        </w:numPr>
        <w:contextualSpacing/>
        <w:jc w:val="both"/>
        <w:rPr>
          <w:rFonts w:ascii="Times New Roman" w:eastAsia="Calibri" w:hAnsi="Times New Roman" w:cs="Times New Roman"/>
          <w:kern w:val="2"/>
          <w:sz w:val="24"/>
          <w:szCs w:val="24"/>
          <w14:ligatures w14:val="standardContextual"/>
        </w:rPr>
      </w:pPr>
      <w:proofErr w:type="spellStart"/>
      <w:r w:rsidRPr="005B2609">
        <w:rPr>
          <w:rFonts w:ascii="Times New Roman" w:eastAsia="Calibri" w:hAnsi="Times New Roman" w:cs="Times New Roman"/>
          <w:kern w:val="2"/>
          <w:sz w:val="24"/>
          <w:szCs w:val="24"/>
          <w14:ligatures w14:val="standardContextual"/>
        </w:rPr>
        <w:t>Analyse</w:t>
      </w:r>
      <w:proofErr w:type="spellEnd"/>
      <w:r w:rsidRPr="005B2609">
        <w:rPr>
          <w:rFonts w:ascii="Times New Roman" w:eastAsia="Calibri" w:hAnsi="Times New Roman" w:cs="Times New Roman"/>
          <w:kern w:val="2"/>
          <w:sz w:val="24"/>
          <w:szCs w:val="24"/>
          <w14:ligatures w14:val="standardContextual"/>
        </w:rPr>
        <w:t xml:space="preserve"> the importance of strategic thinking in security service delivery. </w:t>
      </w:r>
    </w:p>
    <w:p w14:paraId="595059B2" w14:textId="09933A03" w:rsidR="002E569F" w:rsidRPr="005B2609" w:rsidRDefault="002E569F" w:rsidP="002E569F">
      <w:pPr>
        <w:numPr>
          <w:ilvl w:val="0"/>
          <w:numId w:val="141"/>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Outline tools of result-oriented security management</w:t>
      </w:r>
      <w:r w:rsidR="00FE7F1F">
        <w:rPr>
          <w:rFonts w:ascii="Times New Roman" w:eastAsia="Calibri" w:hAnsi="Times New Roman" w:cs="Times New Roman"/>
          <w:kern w:val="2"/>
          <w:sz w:val="24"/>
          <w:szCs w:val="24"/>
          <w14:ligatures w14:val="standardContextual"/>
        </w:rPr>
        <w:t>.</w:t>
      </w:r>
    </w:p>
    <w:p w14:paraId="7A8DEE4F" w14:textId="77777777" w:rsidR="002E569F" w:rsidRPr="005B2609" w:rsidRDefault="002E569F" w:rsidP="002E569F">
      <w:pPr>
        <w:numPr>
          <w:ilvl w:val="0"/>
          <w:numId w:val="141"/>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Discuss phases of the security, policy making cycle, and procedures. </w:t>
      </w:r>
    </w:p>
    <w:p w14:paraId="31FC3513" w14:textId="77777777" w:rsidR="002E569F" w:rsidRPr="005B2609" w:rsidRDefault="002E569F" w:rsidP="002E569F">
      <w:pPr>
        <w:numPr>
          <w:ilvl w:val="0"/>
          <w:numId w:val="141"/>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Evaluate critical issues in security policy formulation and implementation. </w:t>
      </w:r>
    </w:p>
    <w:p w14:paraId="338CF4CB" w14:textId="77777777" w:rsidR="002E569F" w:rsidRPr="005B2609" w:rsidRDefault="002E569F" w:rsidP="002E569F">
      <w:pPr>
        <w:numPr>
          <w:ilvl w:val="0"/>
          <w:numId w:val="141"/>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Critically examine approaches for improving security administration and service delivery. </w:t>
      </w:r>
    </w:p>
    <w:p w14:paraId="604954E3" w14:textId="77777777" w:rsidR="00FE7F1F" w:rsidRDefault="00FE7F1F" w:rsidP="002E569F">
      <w:pPr>
        <w:jc w:val="both"/>
        <w:rPr>
          <w:rFonts w:ascii="Times New Roman" w:eastAsia="Calibri" w:hAnsi="Times New Roman" w:cs="Times New Roman"/>
          <w:b/>
          <w:bCs/>
          <w:kern w:val="2"/>
          <w:sz w:val="24"/>
          <w:szCs w:val="24"/>
          <w14:ligatures w14:val="standardContextual"/>
        </w:rPr>
      </w:pPr>
    </w:p>
    <w:p w14:paraId="4197CFE3" w14:textId="3EE67BDD" w:rsidR="002E569F" w:rsidRPr="005B2609" w:rsidRDefault="00FE7F1F" w:rsidP="002E569F">
      <w:pPr>
        <w:jc w:val="both"/>
        <w:rPr>
          <w:rFonts w:ascii="Times New Roman" w:eastAsia="Calibri" w:hAnsi="Times New Roman" w:cs="Times New Roman"/>
          <w:b/>
          <w:bCs/>
          <w:kern w:val="2"/>
          <w:sz w:val="24"/>
          <w:szCs w:val="24"/>
          <w14:ligatures w14:val="standardContextual"/>
        </w:rPr>
      </w:pPr>
      <w:r>
        <w:rPr>
          <w:rFonts w:ascii="Times New Roman" w:eastAsia="Calibri" w:hAnsi="Times New Roman" w:cs="Times New Roman"/>
          <w:b/>
          <w:bCs/>
          <w:kern w:val="2"/>
          <w:sz w:val="24"/>
          <w:szCs w:val="24"/>
          <w14:ligatures w14:val="standardContextual"/>
        </w:rPr>
        <w:t xml:space="preserve">COURSE </w:t>
      </w:r>
      <w:r w:rsidR="002E569F" w:rsidRPr="005B2609">
        <w:rPr>
          <w:rFonts w:ascii="Times New Roman" w:eastAsia="Calibri" w:hAnsi="Times New Roman" w:cs="Times New Roman"/>
          <w:b/>
          <w:bCs/>
          <w:kern w:val="2"/>
          <w:sz w:val="24"/>
          <w:szCs w:val="24"/>
          <w14:ligatures w14:val="standardContextual"/>
        </w:rPr>
        <w:t>CONTENT</w:t>
      </w:r>
      <w:r>
        <w:rPr>
          <w:rFonts w:ascii="Times New Roman" w:eastAsia="Calibri" w:hAnsi="Times New Roman" w:cs="Times New Roman"/>
          <w:b/>
          <w:bCs/>
          <w:kern w:val="2"/>
          <w:sz w:val="24"/>
          <w:szCs w:val="24"/>
          <w14:ligatures w14:val="standardContextual"/>
        </w:rPr>
        <w:t>S</w:t>
      </w:r>
    </w:p>
    <w:p w14:paraId="780EFD85" w14:textId="5C967FC3" w:rsidR="002E569F" w:rsidRPr="005B2609" w:rsidRDefault="002E569F" w:rsidP="002E569F">
      <w:pPr>
        <w:numPr>
          <w:ilvl w:val="0"/>
          <w:numId w:val="142"/>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Principles and Practice of Security Administration and Management Security </w:t>
      </w:r>
    </w:p>
    <w:p w14:paraId="7220D126" w14:textId="14B0530E" w:rsidR="002E569F" w:rsidRPr="005B2609" w:rsidRDefault="002E569F" w:rsidP="002E569F">
      <w:pPr>
        <w:numPr>
          <w:ilvl w:val="0"/>
          <w:numId w:val="142"/>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Need for Security Services in </w:t>
      </w:r>
      <w:proofErr w:type="spellStart"/>
      <w:r w:rsidRPr="005B2609">
        <w:rPr>
          <w:rFonts w:ascii="Times New Roman" w:eastAsia="Calibri" w:hAnsi="Times New Roman" w:cs="Times New Roman"/>
          <w:kern w:val="2"/>
          <w:sz w:val="24"/>
          <w:szCs w:val="24"/>
          <w14:ligatures w14:val="standardContextual"/>
        </w:rPr>
        <w:t>Organisations</w:t>
      </w:r>
      <w:proofErr w:type="spellEnd"/>
      <w:r w:rsidRPr="005B2609">
        <w:rPr>
          <w:rFonts w:ascii="Times New Roman" w:eastAsia="Calibri" w:hAnsi="Times New Roman" w:cs="Times New Roman"/>
          <w:kern w:val="2"/>
          <w:sz w:val="24"/>
          <w:szCs w:val="24"/>
          <w14:ligatures w14:val="standardContextual"/>
        </w:rPr>
        <w:t xml:space="preserve"> </w:t>
      </w:r>
    </w:p>
    <w:p w14:paraId="70048621" w14:textId="4B6EF330" w:rsidR="002E569F" w:rsidRPr="005B2609" w:rsidRDefault="002E569F" w:rsidP="002E569F">
      <w:pPr>
        <w:numPr>
          <w:ilvl w:val="0"/>
          <w:numId w:val="142"/>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Current Management Practice</w:t>
      </w:r>
    </w:p>
    <w:p w14:paraId="789A8C68" w14:textId="7A744DA1" w:rsidR="002E569F" w:rsidRPr="005B2609" w:rsidRDefault="002E569F" w:rsidP="002E569F">
      <w:pPr>
        <w:numPr>
          <w:ilvl w:val="0"/>
          <w:numId w:val="142"/>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Strategic Thinking Processes in Security Management </w:t>
      </w:r>
    </w:p>
    <w:p w14:paraId="5C096BB0" w14:textId="5AD3077B" w:rsidR="002E569F" w:rsidRPr="005B2609" w:rsidRDefault="002E569F" w:rsidP="002E569F">
      <w:pPr>
        <w:numPr>
          <w:ilvl w:val="0"/>
          <w:numId w:val="142"/>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lastRenderedPageBreak/>
        <w:t xml:space="preserve">Strategic Human Resources in Security Management </w:t>
      </w:r>
    </w:p>
    <w:p w14:paraId="70752D28" w14:textId="6CD2EC65" w:rsidR="002E569F" w:rsidRPr="005B2609" w:rsidRDefault="002E569F" w:rsidP="002E569F">
      <w:pPr>
        <w:numPr>
          <w:ilvl w:val="0"/>
          <w:numId w:val="142"/>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Decision Making and Problem Solving in Security </w:t>
      </w:r>
    </w:p>
    <w:p w14:paraId="5A5238C9" w14:textId="72C3E26A" w:rsidR="002E569F" w:rsidRPr="005B2609" w:rsidRDefault="002E569F" w:rsidP="002E569F">
      <w:pPr>
        <w:numPr>
          <w:ilvl w:val="0"/>
          <w:numId w:val="142"/>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Executive Stress Management</w:t>
      </w:r>
    </w:p>
    <w:p w14:paraId="1F596E88" w14:textId="5FD1E2EF" w:rsidR="002E569F" w:rsidRPr="005B2609" w:rsidRDefault="002E569F" w:rsidP="002E569F">
      <w:pPr>
        <w:numPr>
          <w:ilvl w:val="0"/>
          <w:numId w:val="142"/>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Understanding the Changing Role of Security Manager</w:t>
      </w:r>
      <w:r w:rsidR="00FE7F1F">
        <w:rPr>
          <w:rFonts w:ascii="Times New Roman" w:eastAsia="Calibri" w:hAnsi="Times New Roman" w:cs="Times New Roman"/>
          <w:kern w:val="2"/>
          <w:sz w:val="24"/>
          <w:szCs w:val="24"/>
          <w14:ligatures w14:val="standardContextual"/>
        </w:rPr>
        <w:t>s</w:t>
      </w:r>
      <w:r w:rsidRPr="005B2609">
        <w:rPr>
          <w:rFonts w:ascii="Times New Roman" w:eastAsia="Calibri" w:hAnsi="Times New Roman" w:cs="Times New Roman"/>
          <w:kern w:val="2"/>
          <w:sz w:val="24"/>
          <w:szCs w:val="24"/>
          <w14:ligatures w14:val="standardContextual"/>
        </w:rPr>
        <w:t xml:space="preserve"> </w:t>
      </w:r>
    </w:p>
    <w:p w14:paraId="44F22661" w14:textId="11FBD05B" w:rsidR="002E569F" w:rsidRPr="005B2609" w:rsidRDefault="002E569F" w:rsidP="002E569F">
      <w:pPr>
        <w:numPr>
          <w:ilvl w:val="0"/>
          <w:numId w:val="142"/>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Leadership, Transparency and Accountability</w:t>
      </w:r>
    </w:p>
    <w:p w14:paraId="18B74250" w14:textId="0474EB42" w:rsidR="002E569F" w:rsidRPr="005B2609" w:rsidRDefault="002E569F" w:rsidP="002E569F">
      <w:pPr>
        <w:numPr>
          <w:ilvl w:val="0"/>
          <w:numId w:val="142"/>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Budgeting and Budgetary Control in Security </w:t>
      </w:r>
      <w:proofErr w:type="spellStart"/>
      <w:r w:rsidRPr="005B2609">
        <w:rPr>
          <w:rFonts w:ascii="Times New Roman" w:eastAsia="Calibri" w:hAnsi="Times New Roman" w:cs="Times New Roman"/>
          <w:kern w:val="2"/>
          <w:sz w:val="24"/>
          <w:szCs w:val="24"/>
          <w14:ligatures w14:val="standardContextual"/>
        </w:rPr>
        <w:t>Organisation</w:t>
      </w:r>
      <w:proofErr w:type="spellEnd"/>
    </w:p>
    <w:p w14:paraId="4977C031" w14:textId="1471FF4C" w:rsidR="002E569F" w:rsidRPr="005B2609" w:rsidRDefault="002E569F" w:rsidP="002E569F">
      <w:pPr>
        <w:numPr>
          <w:ilvl w:val="0"/>
          <w:numId w:val="142"/>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Security Project Monitoring and Evaluation</w:t>
      </w:r>
    </w:p>
    <w:p w14:paraId="1214FC6F" w14:textId="745BC28D" w:rsidR="002E569F" w:rsidRPr="005B2609" w:rsidRDefault="002E569F" w:rsidP="002E569F">
      <w:pPr>
        <w:numPr>
          <w:ilvl w:val="0"/>
          <w:numId w:val="142"/>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Performance and Target Setting in Security Management </w:t>
      </w:r>
    </w:p>
    <w:p w14:paraId="4A24DFA0" w14:textId="5BBAA3DE" w:rsidR="002E569F" w:rsidRPr="005B2609" w:rsidRDefault="002E569F" w:rsidP="002E569F">
      <w:pPr>
        <w:numPr>
          <w:ilvl w:val="0"/>
          <w:numId w:val="142"/>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Managing Performance in Security Service Delivery </w:t>
      </w:r>
    </w:p>
    <w:p w14:paraId="03A3EAE6" w14:textId="222D54E4" w:rsidR="002E569F" w:rsidRPr="005B2609" w:rsidRDefault="002E569F" w:rsidP="002E569F">
      <w:pPr>
        <w:numPr>
          <w:ilvl w:val="0"/>
          <w:numId w:val="142"/>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Tender and Contract Procedures</w:t>
      </w:r>
    </w:p>
    <w:p w14:paraId="42773100" w14:textId="401E6F1E" w:rsidR="002E569F" w:rsidRPr="005B2609" w:rsidRDefault="002E569F" w:rsidP="002E569F">
      <w:pPr>
        <w:numPr>
          <w:ilvl w:val="0"/>
          <w:numId w:val="142"/>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Public Policy Formulation and Implementation in Nigeria</w:t>
      </w:r>
    </w:p>
    <w:p w14:paraId="719FB6B9" w14:textId="6A99A5E4" w:rsidR="002E569F" w:rsidRPr="005B2609" w:rsidRDefault="002E569F" w:rsidP="002E569F">
      <w:pPr>
        <w:numPr>
          <w:ilvl w:val="0"/>
          <w:numId w:val="142"/>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The Role of Senior Public Servants in Policy Formulation</w:t>
      </w:r>
    </w:p>
    <w:p w14:paraId="1731BC5D" w14:textId="35D5A9CC" w:rsidR="002E569F" w:rsidRPr="005B2609" w:rsidRDefault="002E569F" w:rsidP="002E569F">
      <w:pPr>
        <w:numPr>
          <w:ilvl w:val="0"/>
          <w:numId w:val="142"/>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Advocacy, </w:t>
      </w:r>
      <w:proofErr w:type="spellStart"/>
      <w:r w:rsidR="00FE7F1F" w:rsidRPr="005B2609">
        <w:rPr>
          <w:rFonts w:ascii="Times New Roman" w:eastAsia="Calibri" w:hAnsi="Times New Roman" w:cs="Times New Roman"/>
          <w:kern w:val="2"/>
          <w:sz w:val="24"/>
          <w:szCs w:val="24"/>
          <w14:ligatures w14:val="standardContextual"/>
        </w:rPr>
        <w:t>Mobili</w:t>
      </w:r>
      <w:r w:rsidR="00FE7F1F">
        <w:rPr>
          <w:rFonts w:ascii="Times New Roman" w:eastAsia="Calibri" w:hAnsi="Times New Roman" w:cs="Times New Roman"/>
          <w:kern w:val="2"/>
          <w:sz w:val="24"/>
          <w:szCs w:val="24"/>
          <w14:ligatures w14:val="standardContextual"/>
        </w:rPr>
        <w:t>s</w:t>
      </w:r>
      <w:r w:rsidR="00FE7F1F" w:rsidRPr="005B2609">
        <w:rPr>
          <w:rFonts w:ascii="Times New Roman" w:eastAsia="Calibri" w:hAnsi="Times New Roman" w:cs="Times New Roman"/>
          <w:kern w:val="2"/>
          <w:sz w:val="24"/>
          <w:szCs w:val="24"/>
          <w14:ligatures w14:val="standardContextual"/>
        </w:rPr>
        <w:t>ation</w:t>
      </w:r>
      <w:proofErr w:type="spellEnd"/>
      <w:r w:rsidR="00FE7F1F" w:rsidRPr="005B2609">
        <w:rPr>
          <w:rFonts w:ascii="Times New Roman" w:eastAsia="Calibri" w:hAnsi="Times New Roman" w:cs="Times New Roman"/>
          <w:kern w:val="2"/>
          <w:sz w:val="24"/>
          <w:szCs w:val="24"/>
          <w14:ligatures w14:val="standardContextual"/>
        </w:rPr>
        <w:t xml:space="preserve"> </w:t>
      </w:r>
      <w:r w:rsidRPr="005B2609">
        <w:rPr>
          <w:rFonts w:ascii="Times New Roman" w:eastAsia="Calibri" w:hAnsi="Times New Roman" w:cs="Times New Roman"/>
          <w:kern w:val="2"/>
          <w:sz w:val="24"/>
          <w:szCs w:val="24"/>
          <w14:ligatures w14:val="standardContextual"/>
        </w:rPr>
        <w:t>and Lobbying Skills for Public Servants</w:t>
      </w:r>
    </w:p>
    <w:p w14:paraId="6A13F7A7" w14:textId="0500F039" w:rsidR="002E569F" w:rsidRPr="005B2609" w:rsidRDefault="002E569F" w:rsidP="002E569F">
      <w:pPr>
        <w:numPr>
          <w:ilvl w:val="0"/>
          <w:numId w:val="142"/>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Gender Mainstreaming in the </w:t>
      </w:r>
      <w:r w:rsidRPr="009D0BDF">
        <w:rPr>
          <w:rFonts w:ascii="Times New Roman" w:eastAsia="Calibri" w:hAnsi="Times New Roman" w:cs="Times New Roman"/>
          <w:kern w:val="2"/>
          <w:sz w:val="24"/>
          <w:szCs w:val="24"/>
          <w14:ligatures w14:val="standardContextual"/>
        </w:rPr>
        <w:t xml:space="preserve">Policy Making </w:t>
      </w:r>
      <w:r w:rsidRPr="005B2609">
        <w:rPr>
          <w:rFonts w:ascii="Times New Roman" w:eastAsia="Calibri" w:hAnsi="Times New Roman" w:cs="Times New Roman"/>
          <w:kern w:val="2"/>
          <w:sz w:val="24"/>
          <w:szCs w:val="24"/>
          <w14:ligatures w14:val="standardContextual"/>
        </w:rPr>
        <w:t>Process</w:t>
      </w:r>
    </w:p>
    <w:p w14:paraId="1B10A088" w14:textId="100C5C47" w:rsidR="002E569F" w:rsidRPr="005B2609" w:rsidRDefault="002E569F" w:rsidP="002E569F">
      <w:pPr>
        <w:numPr>
          <w:ilvl w:val="0"/>
          <w:numId w:val="142"/>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Gender Issues in Public Administration</w:t>
      </w:r>
    </w:p>
    <w:p w14:paraId="67EB333B" w14:textId="453CD1A8" w:rsidR="002E569F" w:rsidRPr="005B2609" w:rsidRDefault="002E569F" w:rsidP="002E569F">
      <w:pPr>
        <w:numPr>
          <w:ilvl w:val="0"/>
          <w:numId w:val="142"/>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Security Consciousness in the Public Service</w:t>
      </w:r>
    </w:p>
    <w:p w14:paraId="4519569E" w14:textId="4CFE3A0E" w:rsidR="002E569F" w:rsidRPr="005B2609" w:rsidRDefault="002E569F" w:rsidP="002E569F">
      <w:pPr>
        <w:numPr>
          <w:ilvl w:val="0"/>
          <w:numId w:val="142"/>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Public</w:t>
      </w:r>
      <w:r w:rsidR="00FE7F1F">
        <w:rPr>
          <w:rFonts w:ascii="Times New Roman" w:eastAsia="Calibri" w:hAnsi="Times New Roman" w:cs="Times New Roman"/>
          <w:kern w:val="2"/>
          <w:sz w:val="24"/>
          <w:szCs w:val="24"/>
          <w14:ligatures w14:val="standardContextual"/>
        </w:rPr>
        <w:t>-</w:t>
      </w:r>
      <w:r w:rsidRPr="005B2609">
        <w:rPr>
          <w:rFonts w:ascii="Times New Roman" w:eastAsia="Calibri" w:hAnsi="Times New Roman" w:cs="Times New Roman"/>
          <w:kern w:val="2"/>
          <w:sz w:val="24"/>
          <w:szCs w:val="24"/>
          <w14:ligatures w14:val="standardContextual"/>
        </w:rPr>
        <w:t>Private Partnership for National Development</w:t>
      </w:r>
    </w:p>
    <w:p w14:paraId="781CD2B9" w14:textId="77777777" w:rsidR="002E569F" w:rsidRDefault="002E569F" w:rsidP="002E569F">
      <w:pPr>
        <w:jc w:val="both"/>
        <w:rPr>
          <w:rFonts w:ascii="Times New Roman" w:eastAsia="Calibri" w:hAnsi="Times New Roman" w:cs="Times New Roman"/>
          <w:b/>
          <w:bCs/>
          <w:kern w:val="2"/>
          <w:sz w:val="24"/>
          <w:szCs w:val="24"/>
          <w14:ligatures w14:val="standardContextual"/>
        </w:rPr>
      </w:pPr>
    </w:p>
    <w:p w14:paraId="04CCEF8F" w14:textId="77777777" w:rsidR="002E569F" w:rsidRPr="005B2609" w:rsidRDefault="002E569F" w:rsidP="002E569F">
      <w:pPr>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TARGET AUDIENCE</w:t>
      </w:r>
    </w:p>
    <w:p w14:paraId="450EE73D" w14:textId="50061AE1" w:rsidR="002E569F" w:rsidRPr="005B2609" w:rsidRDefault="002E569F" w:rsidP="002E569F">
      <w:pPr>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The </w:t>
      </w:r>
      <w:r w:rsidR="00FE7F1F">
        <w:rPr>
          <w:rFonts w:ascii="Times New Roman" w:eastAsia="Calibri" w:hAnsi="Times New Roman" w:cs="Times New Roman"/>
          <w:kern w:val="2"/>
          <w:sz w:val="24"/>
          <w:szCs w:val="24"/>
          <w14:ligatures w14:val="standardContextual"/>
        </w:rPr>
        <w:t>c</w:t>
      </w:r>
      <w:r w:rsidR="00FE7F1F" w:rsidRPr="005B2609">
        <w:rPr>
          <w:rFonts w:ascii="Times New Roman" w:eastAsia="Calibri" w:hAnsi="Times New Roman" w:cs="Times New Roman"/>
          <w:kern w:val="2"/>
          <w:sz w:val="24"/>
          <w:szCs w:val="24"/>
          <w14:ligatures w14:val="standardContextual"/>
        </w:rPr>
        <w:t xml:space="preserve">ourse </w:t>
      </w:r>
      <w:r w:rsidRPr="005B2609">
        <w:rPr>
          <w:rFonts w:ascii="Times New Roman" w:eastAsia="Calibri" w:hAnsi="Times New Roman" w:cs="Times New Roman"/>
          <w:kern w:val="2"/>
          <w:sz w:val="24"/>
          <w:szCs w:val="24"/>
          <w14:ligatures w14:val="standardContextual"/>
        </w:rPr>
        <w:t>is designed for Top Management Staff on GL. 13 to 16 in the Public Service and those who have attended the Public Administration and Management Course.</w:t>
      </w:r>
    </w:p>
    <w:p w14:paraId="67C9E207" w14:textId="77777777" w:rsidR="002E569F" w:rsidRPr="005B2609" w:rsidRDefault="002E569F" w:rsidP="002E569F">
      <w:pPr>
        <w:spacing w:after="0"/>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DURATION: Four (4) days</w:t>
      </w:r>
    </w:p>
    <w:p w14:paraId="46F122B3" w14:textId="0B8C5340" w:rsidR="002E569F" w:rsidRPr="00930E58" w:rsidRDefault="002E569F" w:rsidP="002E569F">
      <w:pPr>
        <w:spacing w:after="0"/>
        <w:jc w:val="both"/>
        <w:rPr>
          <w:rFonts w:ascii="Times New Roman" w:eastAsia="Calibri" w:hAnsi="Times New Roman" w:cs="Times New Roman"/>
          <w:b/>
          <w:bCs/>
          <w:kern w:val="2"/>
          <w14:ligatures w14:val="standardContextual"/>
        </w:rPr>
      </w:pPr>
      <w:r w:rsidRPr="009D0BDF">
        <w:rPr>
          <w:rFonts w:ascii="Times New Roman" w:eastAsia="Calibri" w:hAnsi="Times New Roman" w:cs="Times New Roman"/>
          <w:b/>
          <w:bCs/>
          <w:kern w:val="2"/>
          <w:sz w:val="24"/>
          <w:szCs w:val="24"/>
          <w14:ligatures w14:val="standardContextual"/>
        </w:rPr>
        <w:t>VENUE:</w:t>
      </w:r>
      <w:r w:rsidR="009D0BDF">
        <w:rPr>
          <w:rFonts w:ascii="Times New Roman" w:eastAsia="Calibri" w:hAnsi="Times New Roman" w:cs="Times New Roman"/>
          <w:b/>
          <w:bCs/>
          <w:kern w:val="2"/>
          <w:sz w:val="24"/>
          <w:szCs w:val="24"/>
          <w14:ligatures w14:val="standardContextual"/>
        </w:rPr>
        <w:t xml:space="preserve"> To be determined</w:t>
      </w:r>
      <w:r w:rsidRPr="009D0BDF">
        <w:rPr>
          <w:rFonts w:ascii="Times New Roman" w:eastAsia="Calibri" w:hAnsi="Times New Roman" w:cs="Times New Roman"/>
          <w:b/>
          <w:bCs/>
          <w:kern w:val="2"/>
          <w:sz w:val="24"/>
          <w:szCs w:val="24"/>
          <w14:ligatures w14:val="standardContextual"/>
        </w:rPr>
        <w:tab/>
      </w:r>
    </w:p>
    <w:p w14:paraId="2BCD060B" w14:textId="3DC45296" w:rsidR="002E569F" w:rsidRPr="005B2609" w:rsidRDefault="002E569F" w:rsidP="002E569F">
      <w:pPr>
        <w:jc w:val="both"/>
        <w:rPr>
          <w:rFonts w:ascii="Times New Roman" w:eastAsia="Calibri" w:hAnsi="Times New Roman" w:cs="Times New Roman"/>
          <w:kern w:val="2"/>
          <w:sz w:val="24"/>
          <w:szCs w:val="24"/>
          <w14:ligatures w14:val="standardContextual"/>
        </w:rPr>
      </w:pPr>
      <w:r w:rsidRPr="009D0BDF">
        <w:rPr>
          <w:rFonts w:ascii="Times New Roman" w:eastAsia="Calibri" w:hAnsi="Times New Roman" w:cs="Times New Roman"/>
          <w:b/>
          <w:bCs/>
          <w:kern w:val="2"/>
          <w:sz w:val="24"/>
          <w:szCs w:val="24"/>
          <w14:ligatures w14:val="standardContextual"/>
        </w:rPr>
        <w:t>FEE:</w:t>
      </w:r>
      <w:r w:rsidR="009D0BDF">
        <w:rPr>
          <w:rFonts w:ascii="Times New Roman" w:eastAsia="Calibri" w:hAnsi="Times New Roman" w:cs="Times New Roman"/>
          <w:b/>
          <w:bCs/>
          <w:kern w:val="2"/>
          <w:sz w:val="24"/>
          <w:szCs w:val="24"/>
          <w14:ligatures w14:val="standardContextual"/>
        </w:rPr>
        <w:t xml:space="preserve"> To be determined</w:t>
      </w:r>
      <w:r w:rsidRPr="005B2609">
        <w:rPr>
          <w:rFonts w:ascii="Times New Roman" w:eastAsia="Calibri" w:hAnsi="Times New Roman" w:cs="Times New Roman"/>
          <w:b/>
          <w:bCs/>
          <w:kern w:val="2"/>
          <w:sz w:val="24"/>
          <w:szCs w:val="24"/>
          <w14:ligatures w14:val="standardContextual"/>
        </w:rPr>
        <w:tab/>
      </w:r>
    </w:p>
    <w:p w14:paraId="736DA5BD" w14:textId="77777777" w:rsidR="002E569F" w:rsidRPr="005B2609" w:rsidRDefault="002E569F" w:rsidP="002E569F">
      <w:pPr>
        <w:jc w:val="both"/>
        <w:rPr>
          <w:rFonts w:ascii="Times New Roman" w:eastAsia="Calibri" w:hAnsi="Times New Roman" w:cs="Times New Roman"/>
          <w:kern w:val="2"/>
          <w:sz w:val="24"/>
          <w:szCs w:val="24"/>
          <w14:ligatures w14:val="standardContextual"/>
        </w:rPr>
      </w:pPr>
    </w:p>
    <w:p w14:paraId="507C4A61" w14:textId="77777777" w:rsidR="002E569F" w:rsidRPr="005B2609" w:rsidRDefault="002E569F" w:rsidP="002E569F">
      <w:pPr>
        <w:numPr>
          <w:ilvl w:val="0"/>
          <w:numId w:val="106"/>
        </w:numPr>
        <w:contextualSpacing/>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 xml:space="preserve">WORKSHOP ON SECURITY PRINCIPLES, PROCESSES AND PRACTICES </w:t>
      </w:r>
    </w:p>
    <w:p w14:paraId="3E869310" w14:textId="77777777" w:rsidR="00FE7F1F" w:rsidRDefault="00FE7F1F" w:rsidP="002E569F">
      <w:pPr>
        <w:jc w:val="both"/>
        <w:rPr>
          <w:rFonts w:ascii="Times New Roman" w:eastAsia="Calibri" w:hAnsi="Times New Roman" w:cs="Times New Roman"/>
          <w:b/>
          <w:bCs/>
          <w:kern w:val="2"/>
          <w:sz w:val="24"/>
          <w:szCs w:val="24"/>
          <w14:ligatures w14:val="standardContextual"/>
        </w:rPr>
      </w:pPr>
    </w:p>
    <w:p w14:paraId="4B3E5BDB" w14:textId="4BDED462" w:rsidR="002E569F" w:rsidRPr="005B2609" w:rsidRDefault="002E569F" w:rsidP="002E569F">
      <w:pPr>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WORKSHOP OBJECTIVES:</w:t>
      </w:r>
    </w:p>
    <w:p w14:paraId="3256BAA0" w14:textId="77777777" w:rsidR="002E569F" w:rsidRPr="005B2609" w:rsidRDefault="002E569F" w:rsidP="002E569F">
      <w:pPr>
        <w:spacing w:after="0"/>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At the end of the Workshop, participants should be able to:</w:t>
      </w:r>
    </w:p>
    <w:p w14:paraId="44424C57" w14:textId="154203E1" w:rsidR="002E569F" w:rsidRPr="005B2609" w:rsidRDefault="002E569F" w:rsidP="002E569F">
      <w:pPr>
        <w:numPr>
          <w:ilvl w:val="0"/>
          <w:numId w:val="144"/>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Apply administrative techniques in the conduct of government business</w:t>
      </w:r>
      <w:r w:rsidR="008F08BD">
        <w:rPr>
          <w:rFonts w:ascii="Times New Roman" w:eastAsia="Calibri" w:hAnsi="Times New Roman" w:cs="Times New Roman"/>
          <w:kern w:val="2"/>
          <w:sz w:val="24"/>
          <w:szCs w:val="24"/>
          <w14:ligatures w14:val="standardContextual"/>
        </w:rPr>
        <w:t>.</w:t>
      </w:r>
    </w:p>
    <w:p w14:paraId="3E7772A2" w14:textId="209B95EC" w:rsidR="002E569F" w:rsidRPr="005B2609" w:rsidRDefault="002E569F" w:rsidP="002E569F">
      <w:pPr>
        <w:numPr>
          <w:ilvl w:val="0"/>
          <w:numId w:val="144"/>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Discuss the code of conduct and ethics in public service</w:t>
      </w:r>
      <w:r w:rsidR="008F08BD">
        <w:rPr>
          <w:rFonts w:ascii="Times New Roman" w:eastAsia="Calibri" w:hAnsi="Times New Roman" w:cs="Times New Roman"/>
          <w:kern w:val="2"/>
          <w:sz w:val="24"/>
          <w:szCs w:val="24"/>
          <w14:ligatures w14:val="standardContextual"/>
        </w:rPr>
        <w:t>.</w:t>
      </w:r>
    </w:p>
    <w:p w14:paraId="73F7FA9F" w14:textId="77777777" w:rsidR="008F08BD" w:rsidRDefault="002E569F" w:rsidP="002E569F">
      <w:pPr>
        <w:numPr>
          <w:ilvl w:val="0"/>
          <w:numId w:val="144"/>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Explain the skills required for handling official documents</w:t>
      </w:r>
      <w:r w:rsidR="008F08BD">
        <w:rPr>
          <w:rFonts w:ascii="Times New Roman" w:eastAsia="Calibri" w:hAnsi="Times New Roman" w:cs="Times New Roman"/>
          <w:kern w:val="2"/>
          <w:sz w:val="24"/>
          <w:szCs w:val="24"/>
          <w14:ligatures w14:val="standardContextual"/>
        </w:rPr>
        <w:t>.</w:t>
      </w:r>
    </w:p>
    <w:p w14:paraId="07758034" w14:textId="0BD347A5" w:rsidR="002E569F" w:rsidRPr="005B2609" w:rsidRDefault="002E569F" w:rsidP="002E569F">
      <w:pPr>
        <w:numPr>
          <w:ilvl w:val="0"/>
          <w:numId w:val="144"/>
        </w:numPr>
        <w:contextualSpacing/>
        <w:jc w:val="both"/>
        <w:rPr>
          <w:rFonts w:ascii="Times New Roman" w:eastAsia="Calibri" w:hAnsi="Times New Roman" w:cs="Times New Roman"/>
          <w:kern w:val="2"/>
          <w:sz w:val="24"/>
          <w:szCs w:val="24"/>
          <w14:ligatures w14:val="standardContextual"/>
        </w:rPr>
      </w:pPr>
    </w:p>
    <w:p w14:paraId="41C40C14" w14:textId="77777777" w:rsidR="002E569F" w:rsidRPr="005B2609" w:rsidRDefault="002E569F" w:rsidP="002E569F">
      <w:pPr>
        <w:numPr>
          <w:ilvl w:val="0"/>
          <w:numId w:val="144"/>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Conduct government business in the prescribed manner.</w:t>
      </w:r>
    </w:p>
    <w:p w14:paraId="19103628" w14:textId="77777777" w:rsidR="002E569F" w:rsidRPr="005B2609" w:rsidRDefault="002E569F" w:rsidP="002E569F">
      <w:pPr>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WORKSHOP CONTENT:</w:t>
      </w:r>
    </w:p>
    <w:p w14:paraId="1DFA5CAC" w14:textId="77777777" w:rsidR="002E569F" w:rsidRPr="005B2609" w:rsidRDefault="002E569F" w:rsidP="002E569F">
      <w:pPr>
        <w:spacing w:after="0"/>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The topics to be delivered include the following:</w:t>
      </w:r>
    </w:p>
    <w:p w14:paraId="28C1F88B" w14:textId="43702E4D" w:rsidR="002E569F" w:rsidRPr="005B2609" w:rsidRDefault="002E569F" w:rsidP="002E569F">
      <w:pPr>
        <w:numPr>
          <w:ilvl w:val="0"/>
          <w:numId w:val="143"/>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The Machinery of Government</w:t>
      </w:r>
    </w:p>
    <w:p w14:paraId="3468BFF8" w14:textId="41AD2401" w:rsidR="002E569F" w:rsidRPr="005B2609" w:rsidRDefault="002E569F" w:rsidP="002E569F">
      <w:pPr>
        <w:numPr>
          <w:ilvl w:val="0"/>
          <w:numId w:val="143"/>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Servicing of Meetings</w:t>
      </w:r>
    </w:p>
    <w:p w14:paraId="31994DE8" w14:textId="2A4B00A6" w:rsidR="002E569F" w:rsidRPr="005B2609" w:rsidRDefault="002E569F" w:rsidP="002E569F">
      <w:pPr>
        <w:numPr>
          <w:ilvl w:val="0"/>
          <w:numId w:val="143"/>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Drafting, Minuting, Memo and Official Letter Writing</w:t>
      </w:r>
    </w:p>
    <w:p w14:paraId="614E9BB0" w14:textId="1A64A252" w:rsidR="002E569F" w:rsidRPr="005B2609" w:rsidRDefault="002E569F" w:rsidP="002E569F">
      <w:pPr>
        <w:numPr>
          <w:ilvl w:val="0"/>
          <w:numId w:val="143"/>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Official Communication</w:t>
      </w:r>
    </w:p>
    <w:p w14:paraId="1FB7AA0C" w14:textId="21B3D83E" w:rsidR="002E569F" w:rsidRPr="005B2609" w:rsidRDefault="002E569F" w:rsidP="002E569F">
      <w:pPr>
        <w:numPr>
          <w:ilvl w:val="0"/>
          <w:numId w:val="143"/>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Overview of Public Service Reforms</w:t>
      </w:r>
    </w:p>
    <w:p w14:paraId="6403528B" w14:textId="0B7B7BB2" w:rsidR="002E569F" w:rsidRPr="005B2609" w:rsidRDefault="002E569F" w:rsidP="002E569F">
      <w:pPr>
        <w:numPr>
          <w:ilvl w:val="0"/>
          <w:numId w:val="143"/>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Public Service Rules and Financial Regulations</w:t>
      </w:r>
    </w:p>
    <w:p w14:paraId="6E828392" w14:textId="1B4525D8" w:rsidR="002E569F" w:rsidRPr="005B2609" w:rsidRDefault="002E569F" w:rsidP="002E569F">
      <w:pPr>
        <w:numPr>
          <w:ilvl w:val="0"/>
          <w:numId w:val="143"/>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lastRenderedPageBreak/>
        <w:t>Code of Conduct and Ethics for Public Servants</w:t>
      </w:r>
    </w:p>
    <w:p w14:paraId="1FFE7984" w14:textId="46C9A290" w:rsidR="002E569F" w:rsidRPr="005B2609" w:rsidRDefault="002E569F" w:rsidP="002E569F">
      <w:pPr>
        <w:numPr>
          <w:ilvl w:val="0"/>
          <w:numId w:val="143"/>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Speech and Report Writing</w:t>
      </w:r>
    </w:p>
    <w:p w14:paraId="00889200" w14:textId="406E5903" w:rsidR="002E569F" w:rsidRPr="005B2609" w:rsidRDefault="002E569F" w:rsidP="002E569F">
      <w:pPr>
        <w:numPr>
          <w:ilvl w:val="0"/>
          <w:numId w:val="143"/>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Use of ICT in Records Management and Administrative Processes</w:t>
      </w:r>
    </w:p>
    <w:p w14:paraId="1255C3B3" w14:textId="645994BD" w:rsidR="002E569F" w:rsidRPr="005B2609" w:rsidRDefault="002E569F" w:rsidP="002E569F">
      <w:pPr>
        <w:numPr>
          <w:ilvl w:val="0"/>
          <w:numId w:val="143"/>
        </w:numPr>
        <w:contextualSpacing/>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Handling of Official Documents. (Hard and Soft Copy)</w:t>
      </w:r>
    </w:p>
    <w:p w14:paraId="486CEBCF" w14:textId="77777777" w:rsidR="008F08BD" w:rsidRDefault="008F08BD" w:rsidP="002E569F">
      <w:pPr>
        <w:jc w:val="both"/>
        <w:rPr>
          <w:rFonts w:ascii="Times New Roman" w:eastAsia="Calibri" w:hAnsi="Times New Roman" w:cs="Times New Roman"/>
          <w:b/>
          <w:bCs/>
          <w:kern w:val="2"/>
          <w:sz w:val="24"/>
          <w:szCs w:val="24"/>
          <w14:ligatures w14:val="standardContextual"/>
        </w:rPr>
      </w:pPr>
    </w:p>
    <w:p w14:paraId="7F415841" w14:textId="73380D8E" w:rsidR="002E569F" w:rsidRPr="005B2609" w:rsidRDefault="002E569F" w:rsidP="002E569F">
      <w:pPr>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TARGET AUDIENCE:</w:t>
      </w:r>
    </w:p>
    <w:p w14:paraId="08E3C418" w14:textId="06F4A5D0" w:rsidR="002E569F" w:rsidRPr="005B2609" w:rsidRDefault="002E569F" w:rsidP="002E569F">
      <w:pPr>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The Workshop is designed for Officers in Federal and State Public Services</w:t>
      </w:r>
      <w:r w:rsidR="008F08BD">
        <w:rPr>
          <w:rFonts w:ascii="Times New Roman" w:eastAsia="Calibri" w:hAnsi="Times New Roman" w:cs="Times New Roman"/>
          <w:kern w:val="2"/>
          <w:sz w:val="24"/>
          <w:szCs w:val="24"/>
          <w14:ligatures w14:val="standardContextual"/>
        </w:rPr>
        <w:t>.</w:t>
      </w:r>
    </w:p>
    <w:p w14:paraId="24E67C00" w14:textId="77777777" w:rsidR="002E569F" w:rsidRPr="005B2609" w:rsidRDefault="002E569F" w:rsidP="002E569F">
      <w:pPr>
        <w:spacing w:after="0"/>
        <w:jc w:val="both"/>
        <w:rPr>
          <w:rFonts w:ascii="Times New Roman" w:eastAsia="Calibri" w:hAnsi="Times New Roman" w:cs="Times New Roman"/>
          <w:b/>
          <w:bCs/>
          <w:kern w:val="2"/>
          <w:sz w:val="24"/>
          <w:szCs w:val="24"/>
          <w14:ligatures w14:val="standardContextual"/>
        </w:rPr>
      </w:pPr>
      <w:r w:rsidRPr="005B2609">
        <w:rPr>
          <w:rFonts w:ascii="Times New Roman" w:eastAsia="Calibri" w:hAnsi="Times New Roman" w:cs="Times New Roman"/>
          <w:b/>
          <w:bCs/>
          <w:kern w:val="2"/>
          <w:sz w:val="24"/>
          <w:szCs w:val="24"/>
          <w14:ligatures w14:val="standardContextual"/>
        </w:rPr>
        <w:t>DURATION: Four (4) days</w:t>
      </w:r>
    </w:p>
    <w:p w14:paraId="392FD714" w14:textId="7CAEF850" w:rsidR="002E569F" w:rsidRPr="009D0BDF" w:rsidRDefault="002E569F" w:rsidP="002E569F">
      <w:pPr>
        <w:spacing w:after="0"/>
        <w:jc w:val="both"/>
        <w:rPr>
          <w:rFonts w:ascii="Times New Roman" w:eastAsia="Calibri" w:hAnsi="Times New Roman" w:cs="Times New Roman"/>
          <w:b/>
          <w:bCs/>
          <w:kern w:val="2"/>
          <w:sz w:val="24"/>
          <w:szCs w:val="24"/>
          <w14:ligatures w14:val="standardContextual"/>
        </w:rPr>
      </w:pPr>
      <w:r w:rsidRPr="009D0BDF">
        <w:rPr>
          <w:rFonts w:ascii="Times New Roman" w:eastAsia="Calibri" w:hAnsi="Times New Roman" w:cs="Times New Roman"/>
          <w:b/>
          <w:bCs/>
          <w:kern w:val="2"/>
          <w:sz w:val="24"/>
          <w:szCs w:val="24"/>
          <w14:ligatures w14:val="standardContextual"/>
        </w:rPr>
        <w:t>VENUE:</w:t>
      </w:r>
      <w:r w:rsidR="00247D99">
        <w:rPr>
          <w:rFonts w:ascii="Times New Roman" w:eastAsia="Calibri" w:hAnsi="Times New Roman" w:cs="Times New Roman"/>
          <w:b/>
          <w:bCs/>
          <w:kern w:val="2"/>
          <w:sz w:val="24"/>
          <w:szCs w:val="24"/>
          <w14:ligatures w14:val="standardContextual"/>
        </w:rPr>
        <w:t xml:space="preserve"> To be determined</w:t>
      </w:r>
      <w:r w:rsidRPr="009D0BDF">
        <w:rPr>
          <w:rFonts w:ascii="Times New Roman" w:eastAsia="Calibri" w:hAnsi="Times New Roman" w:cs="Times New Roman"/>
          <w:b/>
          <w:bCs/>
          <w:kern w:val="2"/>
          <w:sz w:val="24"/>
          <w:szCs w:val="24"/>
          <w14:ligatures w14:val="standardContextual"/>
        </w:rPr>
        <w:tab/>
      </w:r>
    </w:p>
    <w:p w14:paraId="7B5AF440" w14:textId="1888DB54" w:rsidR="002E569F" w:rsidRPr="00930E58" w:rsidRDefault="002E569F" w:rsidP="002E569F">
      <w:pPr>
        <w:jc w:val="both"/>
        <w:rPr>
          <w:rFonts w:ascii="Times New Roman" w:eastAsia="Calibri" w:hAnsi="Times New Roman" w:cs="Times New Roman"/>
          <w:color w:val="EE0000"/>
          <w:kern w:val="2"/>
          <w:sz w:val="24"/>
          <w:szCs w:val="24"/>
          <w14:ligatures w14:val="standardContextual"/>
        </w:rPr>
      </w:pPr>
      <w:r w:rsidRPr="009D0BDF">
        <w:rPr>
          <w:rFonts w:ascii="Times New Roman" w:eastAsia="Calibri" w:hAnsi="Times New Roman" w:cs="Times New Roman"/>
          <w:b/>
          <w:bCs/>
          <w:kern w:val="2"/>
          <w:sz w:val="24"/>
          <w:szCs w:val="24"/>
          <w14:ligatures w14:val="standardContextual"/>
        </w:rPr>
        <w:t>FEE:</w:t>
      </w:r>
      <w:r w:rsidR="00247D99">
        <w:rPr>
          <w:rFonts w:ascii="Times New Roman" w:eastAsia="Calibri" w:hAnsi="Times New Roman" w:cs="Times New Roman"/>
          <w:b/>
          <w:bCs/>
          <w:kern w:val="2"/>
          <w:sz w:val="24"/>
          <w:szCs w:val="24"/>
          <w14:ligatures w14:val="standardContextual"/>
        </w:rPr>
        <w:t xml:space="preserve"> To be determined</w:t>
      </w:r>
      <w:r w:rsidRPr="00930E58">
        <w:rPr>
          <w:rFonts w:ascii="Times New Roman" w:eastAsia="Calibri" w:hAnsi="Times New Roman" w:cs="Times New Roman"/>
          <w:b/>
          <w:bCs/>
          <w:color w:val="EE0000"/>
          <w:kern w:val="2"/>
          <w:sz w:val="24"/>
          <w:szCs w:val="24"/>
          <w14:ligatures w14:val="standardContextual"/>
        </w:rPr>
        <w:tab/>
      </w:r>
    </w:p>
    <w:p w14:paraId="6B594138" w14:textId="77777777" w:rsidR="002E569F" w:rsidRPr="005B2609" w:rsidRDefault="002E569F" w:rsidP="002E569F">
      <w:pPr>
        <w:jc w:val="both"/>
        <w:rPr>
          <w:rFonts w:ascii="Times New Roman" w:eastAsia="Calibri" w:hAnsi="Times New Roman" w:cs="Times New Roman"/>
          <w:kern w:val="2"/>
          <w:sz w:val="24"/>
          <w:szCs w:val="24"/>
          <w14:ligatures w14:val="standardContextual"/>
        </w:rPr>
      </w:pPr>
    </w:p>
    <w:p w14:paraId="5A27F8DA" w14:textId="77777777" w:rsidR="002E569F" w:rsidRPr="005B2609" w:rsidRDefault="002E569F" w:rsidP="002E569F">
      <w:pPr>
        <w:jc w:val="both"/>
        <w:rPr>
          <w:rFonts w:ascii="Times New Roman" w:eastAsia="Calibri" w:hAnsi="Times New Roman" w:cs="Times New Roman"/>
          <w:kern w:val="2"/>
          <w:sz w:val="24"/>
          <w:szCs w:val="24"/>
          <w14:ligatures w14:val="standardContextual"/>
        </w:rPr>
      </w:pPr>
    </w:p>
    <w:p w14:paraId="4A82B89C" w14:textId="77777777" w:rsidR="002E569F" w:rsidRPr="005B2609" w:rsidRDefault="002E569F" w:rsidP="002E569F">
      <w:pPr>
        <w:jc w:val="both"/>
        <w:rPr>
          <w:rFonts w:ascii="Times New Roman" w:eastAsia="Calibri" w:hAnsi="Times New Roman" w:cs="Times New Roman"/>
          <w:kern w:val="2"/>
          <w:sz w:val="24"/>
          <w:szCs w:val="24"/>
          <w14:ligatures w14:val="standardContextual"/>
        </w:rPr>
      </w:pPr>
    </w:p>
    <w:p w14:paraId="13F1045A" w14:textId="77777777" w:rsidR="002E569F" w:rsidRPr="005B2609" w:rsidRDefault="002E569F" w:rsidP="002E569F">
      <w:pPr>
        <w:jc w:val="both"/>
        <w:rPr>
          <w:rFonts w:ascii="Times New Roman" w:eastAsia="Calibri" w:hAnsi="Times New Roman" w:cs="Times New Roman"/>
          <w:kern w:val="2"/>
          <w:sz w:val="24"/>
          <w:szCs w:val="24"/>
          <w14:ligatures w14:val="standardContextual"/>
        </w:rPr>
      </w:pPr>
    </w:p>
    <w:p w14:paraId="2040B5B5" w14:textId="77777777" w:rsidR="002E569F" w:rsidRPr="005B2609" w:rsidRDefault="002E569F" w:rsidP="002E569F">
      <w:pPr>
        <w:jc w:val="both"/>
        <w:rPr>
          <w:rFonts w:ascii="Times New Roman" w:eastAsia="Calibri" w:hAnsi="Times New Roman" w:cs="Times New Roman"/>
          <w:kern w:val="2"/>
          <w:sz w:val="24"/>
          <w:szCs w:val="24"/>
          <w14:ligatures w14:val="standardContextual"/>
        </w:rPr>
      </w:pPr>
    </w:p>
    <w:p w14:paraId="6D879F64" w14:textId="77777777" w:rsidR="002E569F" w:rsidRPr="005B2609" w:rsidRDefault="002E569F" w:rsidP="002E569F">
      <w:pPr>
        <w:jc w:val="both"/>
        <w:rPr>
          <w:rFonts w:ascii="Times New Roman" w:eastAsia="Calibri" w:hAnsi="Times New Roman" w:cs="Times New Roman"/>
          <w:kern w:val="2"/>
          <w:sz w:val="24"/>
          <w:szCs w:val="24"/>
          <w14:ligatures w14:val="standardContextual"/>
        </w:rPr>
      </w:pPr>
    </w:p>
    <w:p w14:paraId="06FAB9D7" w14:textId="77777777" w:rsidR="002E569F" w:rsidRPr="005B2609" w:rsidRDefault="002E569F" w:rsidP="002E569F">
      <w:pPr>
        <w:jc w:val="both"/>
        <w:rPr>
          <w:rFonts w:ascii="Times New Roman" w:eastAsia="Calibri" w:hAnsi="Times New Roman" w:cs="Times New Roman"/>
          <w:kern w:val="2"/>
          <w:sz w:val="24"/>
          <w:szCs w:val="24"/>
          <w14:ligatures w14:val="standardContextual"/>
        </w:rPr>
      </w:pPr>
    </w:p>
    <w:p w14:paraId="5BB81FFB" w14:textId="77777777" w:rsidR="002E569F" w:rsidRDefault="002E569F" w:rsidP="002E569F">
      <w:pPr>
        <w:jc w:val="both"/>
        <w:rPr>
          <w:rFonts w:ascii="Times New Roman" w:eastAsia="Calibri" w:hAnsi="Times New Roman" w:cs="Times New Roman"/>
          <w:kern w:val="2"/>
          <w:sz w:val="24"/>
          <w:szCs w:val="24"/>
          <w14:ligatures w14:val="standardContextual"/>
        </w:rPr>
      </w:pPr>
    </w:p>
    <w:p w14:paraId="41AFC6D6" w14:textId="77777777" w:rsidR="002E569F" w:rsidRDefault="002E569F" w:rsidP="002E569F">
      <w:pPr>
        <w:spacing w:after="0"/>
        <w:rPr>
          <w:rFonts w:ascii="Times New Roman" w:hAnsi="Times New Roman" w:cs="Times New Roman"/>
          <w:b/>
          <w:sz w:val="30"/>
          <w:szCs w:val="30"/>
        </w:rPr>
      </w:pPr>
    </w:p>
    <w:p w14:paraId="0F6BD3BD" w14:textId="77777777" w:rsidR="002E569F" w:rsidRDefault="002E569F" w:rsidP="002E569F">
      <w:pPr>
        <w:spacing w:after="0"/>
        <w:rPr>
          <w:rFonts w:ascii="Times New Roman" w:hAnsi="Times New Roman" w:cs="Times New Roman"/>
          <w:b/>
          <w:sz w:val="30"/>
          <w:szCs w:val="30"/>
        </w:rPr>
      </w:pPr>
    </w:p>
    <w:p w14:paraId="36A6C4E4" w14:textId="77777777" w:rsidR="002E569F" w:rsidRDefault="002E569F" w:rsidP="002E569F">
      <w:pPr>
        <w:spacing w:after="0"/>
        <w:rPr>
          <w:rFonts w:ascii="Times New Roman" w:hAnsi="Times New Roman" w:cs="Times New Roman"/>
          <w:b/>
          <w:sz w:val="52"/>
          <w:szCs w:val="36"/>
        </w:rPr>
      </w:pPr>
    </w:p>
    <w:p w14:paraId="36DC2064" w14:textId="77777777" w:rsidR="002E569F" w:rsidRDefault="002E569F" w:rsidP="002E569F">
      <w:pPr>
        <w:spacing w:after="0"/>
        <w:jc w:val="center"/>
        <w:rPr>
          <w:rFonts w:ascii="Times New Roman" w:hAnsi="Times New Roman" w:cs="Times New Roman"/>
          <w:b/>
          <w:sz w:val="52"/>
          <w:szCs w:val="36"/>
        </w:rPr>
      </w:pPr>
    </w:p>
    <w:p w14:paraId="5800D3F9" w14:textId="77777777" w:rsidR="00744B4A" w:rsidRDefault="00744B4A" w:rsidP="002E569F">
      <w:pPr>
        <w:spacing w:after="0"/>
        <w:jc w:val="center"/>
        <w:rPr>
          <w:rFonts w:ascii="Times New Roman" w:hAnsi="Times New Roman" w:cs="Times New Roman"/>
          <w:b/>
          <w:sz w:val="52"/>
          <w:szCs w:val="36"/>
        </w:rPr>
      </w:pPr>
    </w:p>
    <w:p w14:paraId="199FCE1F" w14:textId="77777777" w:rsidR="00744B4A" w:rsidRDefault="00744B4A" w:rsidP="002E569F">
      <w:pPr>
        <w:spacing w:after="0"/>
        <w:jc w:val="center"/>
        <w:rPr>
          <w:rFonts w:ascii="Times New Roman" w:hAnsi="Times New Roman" w:cs="Times New Roman"/>
          <w:b/>
          <w:sz w:val="52"/>
          <w:szCs w:val="36"/>
        </w:rPr>
      </w:pPr>
    </w:p>
    <w:p w14:paraId="4DBA96F3" w14:textId="77777777" w:rsidR="00744B4A" w:rsidRDefault="00744B4A" w:rsidP="002E569F">
      <w:pPr>
        <w:spacing w:after="0"/>
        <w:jc w:val="center"/>
        <w:rPr>
          <w:rFonts w:ascii="Times New Roman" w:hAnsi="Times New Roman" w:cs="Times New Roman"/>
          <w:b/>
          <w:sz w:val="52"/>
          <w:szCs w:val="36"/>
        </w:rPr>
      </w:pPr>
    </w:p>
    <w:p w14:paraId="5E22854D" w14:textId="77777777" w:rsidR="00744B4A" w:rsidRDefault="00744B4A" w:rsidP="002E569F">
      <w:pPr>
        <w:spacing w:after="0"/>
        <w:jc w:val="center"/>
        <w:rPr>
          <w:rFonts w:ascii="Times New Roman" w:hAnsi="Times New Roman" w:cs="Times New Roman"/>
          <w:b/>
          <w:sz w:val="52"/>
          <w:szCs w:val="36"/>
        </w:rPr>
      </w:pPr>
    </w:p>
    <w:p w14:paraId="4B5BE12F" w14:textId="77777777" w:rsidR="00744B4A" w:rsidRDefault="00744B4A" w:rsidP="002E569F">
      <w:pPr>
        <w:spacing w:after="0"/>
        <w:jc w:val="center"/>
        <w:rPr>
          <w:rFonts w:ascii="Times New Roman" w:hAnsi="Times New Roman" w:cs="Times New Roman"/>
          <w:b/>
          <w:sz w:val="52"/>
          <w:szCs w:val="36"/>
        </w:rPr>
      </w:pPr>
    </w:p>
    <w:p w14:paraId="1683A0FC" w14:textId="77777777" w:rsidR="00744B4A" w:rsidRDefault="00744B4A" w:rsidP="002E569F">
      <w:pPr>
        <w:spacing w:after="0"/>
        <w:jc w:val="center"/>
        <w:rPr>
          <w:rFonts w:ascii="Times New Roman" w:hAnsi="Times New Roman" w:cs="Times New Roman"/>
          <w:b/>
          <w:sz w:val="52"/>
          <w:szCs w:val="36"/>
        </w:rPr>
      </w:pPr>
    </w:p>
    <w:p w14:paraId="6C1BF8A8" w14:textId="77777777" w:rsidR="00744B4A" w:rsidRDefault="00744B4A" w:rsidP="002E569F">
      <w:pPr>
        <w:spacing w:after="0"/>
        <w:jc w:val="center"/>
        <w:rPr>
          <w:rFonts w:ascii="Times New Roman" w:hAnsi="Times New Roman" w:cs="Times New Roman"/>
          <w:b/>
          <w:sz w:val="52"/>
          <w:szCs w:val="36"/>
        </w:rPr>
      </w:pPr>
    </w:p>
    <w:p w14:paraId="35D373B2" w14:textId="126FF523" w:rsidR="002E569F" w:rsidRDefault="002E569F" w:rsidP="002E569F">
      <w:pPr>
        <w:spacing w:after="0"/>
        <w:jc w:val="center"/>
        <w:rPr>
          <w:rFonts w:ascii="Times New Roman" w:hAnsi="Times New Roman" w:cs="Times New Roman"/>
          <w:b/>
          <w:sz w:val="52"/>
          <w:szCs w:val="36"/>
        </w:rPr>
      </w:pPr>
      <w:r>
        <w:rPr>
          <w:rFonts w:ascii="Times New Roman" w:hAnsi="Times New Roman" w:cs="Times New Roman"/>
          <w:b/>
          <w:sz w:val="52"/>
          <w:szCs w:val="36"/>
        </w:rPr>
        <w:lastRenderedPageBreak/>
        <w:t xml:space="preserve">INSTITUTE OF SECURITY, NIGERIA </w:t>
      </w:r>
    </w:p>
    <w:p w14:paraId="0C0A4590" w14:textId="77777777" w:rsidR="002E569F" w:rsidRDefault="002E569F" w:rsidP="002E569F">
      <w:pPr>
        <w:spacing w:after="0"/>
        <w:jc w:val="center"/>
        <w:rPr>
          <w:rFonts w:ascii="Times New Roman" w:hAnsi="Times New Roman" w:cs="Times New Roman"/>
          <w:b/>
          <w:sz w:val="36"/>
          <w:szCs w:val="36"/>
        </w:rPr>
      </w:pPr>
    </w:p>
    <w:p w14:paraId="011B6D3F" w14:textId="77777777" w:rsidR="002E569F" w:rsidRDefault="002E569F" w:rsidP="002E569F">
      <w:pPr>
        <w:spacing w:after="0"/>
        <w:jc w:val="center"/>
        <w:rPr>
          <w:rFonts w:ascii="Times New Roman" w:hAnsi="Times New Roman" w:cs="Times New Roman"/>
          <w:b/>
          <w:sz w:val="44"/>
          <w:szCs w:val="44"/>
        </w:rPr>
      </w:pPr>
    </w:p>
    <w:p w14:paraId="143ACBC0" w14:textId="77777777" w:rsidR="002E569F" w:rsidRDefault="002E569F" w:rsidP="002E569F">
      <w:pPr>
        <w:spacing w:after="0"/>
        <w:rPr>
          <w:rFonts w:ascii="Times New Roman" w:hAnsi="Times New Roman" w:cs="Times New Roman"/>
          <w:b/>
          <w:sz w:val="44"/>
          <w:szCs w:val="44"/>
        </w:rPr>
      </w:pPr>
    </w:p>
    <w:p w14:paraId="2EA751A1" w14:textId="77777777" w:rsidR="002E569F" w:rsidRDefault="002E569F" w:rsidP="002E569F">
      <w:pPr>
        <w:spacing w:after="0"/>
        <w:jc w:val="center"/>
        <w:rPr>
          <w:rFonts w:ascii="Times New Roman" w:hAnsi="Times New Roman" w:cs="Times New Roman"/>
          <w:b/>
          <w:sz w:val="44"/>
          <w:szCs w:val="44"/>
        </w:rPr>
      </w:pPr>
    </w:p>
    <w:p w14:paraId="63F35A66" w14:textId="77777777" w:rsidR="002E569F" w:rsidRDefault="002E569F" w:rsidP="002E569F">
      <w:pPr>
        <w:spacing w:after="0"/>
        <w:jc w:val="center"/>
        <w:rPr>
          <w:rFonts w:ascii="Times New Roman" w:hAnsi="Times New Roman" w:cs="Times New Roman"/>
          <w:b/>
          <w:sz w:val="44"/>
          <w:szCs w:val="44"/>
        </w:rPr>
      </w:pPr>
    </w:p>
    <w:p w14:paraId="09DFF980" w14:textId="77777777" w:rsidR="002E569F" w:rsidRDefault="002E569F" w:rsidP="002E569F">
      <w:pPr>
        <w:spacing w:after="0"/>
        <w:rPr>
          <w:rFonts w:ascii="Times New Roman" w:hAnsi="Times New Roman" w:cs="Times New Roman"/>
          <w:b/>
          <w:sz w:val="36"/>
          <w:szCs w:val="36"/>
        </w:rPr>
      </w:pPr>
    </w:p>
    <w:p w14:paraId="707357A6" w14:textId="77777777" w:rsidR="002E569F" w:rsidRDefault="002E569F" w:rsidP="002E569F">
      <w:pPr>
        <w:spacing w:after="0"/>
        <w:jc w:val="center"/>
        <w:rPr>
          <w:rFonts w:ascii="Times New Roman" w:hAnsi="Times New Roman" w:cs="Times New Roman"/>
          <w:b/>
          <w:sz w:val="44"/>
          <w:szCs w:val="36"/>
        </w:rPr>
      </w:pPr>
      <w:r>
        <w:rPr>
          <w:rFonts w:ascii="Times New Roman" w:hAnsi="Times New Roman" w:cs="Times New Roman"/>
          <w:b/>
          <w:sz w:val="48"/>
          <w:szCs w:val="36"/>
        </w:rPr>
        <w:t>PRESENTS</w:t>
      </w:r>
      <w:r>
        <w:rPr>
          <w:rFonts w:ascii="Times New Roman" w:hAnsi="Times New Roman" w:cs="Times New Roman"/>
          <w:b/>
          <w:sz w:val="44"/>
          <w:szCs w:val="36"/>
        </w:rPr>
        <w:t xml:space="preserve"> </w:t>
      </w:r>
    </w:p>
    <w:p w14:paraId="13F66555" w14:textId="77777777" w:rsidR="002E569F" w:rsidRDefault="002E569F" w:rsidP="002E569F">
      <w:pPr>
        <w:spacing w:after="0" w:line="240" w:lineRule="auto"/>
        <w:rPr>
          <w:rFonts w:ascii="Times New Roman" w:hAnsi="Times New Roman" w:cs="Times New Roman"/>
          <w:b/>
          <w:sz w:val="44"/>
          <w:szCs w:val="44"/>
        </w:rPr>
      </w:pPr>
    </w:p>
    <w:p w14:paraId="6E9A2240" w14:textId="77777777" w:rsidR="002E569F" w:rsidRDefault="002E569F" w:rsidP="002E569F">
      <w:pPr>
        <w:spacing w:after="0" w:line="240" w:lineRule="auto"/>
        <w:jc w:val="center"/>
        <w:rPr>
          <w:rFonts w:ascii="Times New Roman" w:hAnsi="Times New Roman" w:cs="Times New Roman"/>
          <w:b/>
          <w:sz w:val="44"/>
          <w:szCs w:val="44"/>
        </w:rPr>
      </w:pPr>
    </w:p>
    <w:p w14:paraId="2A20F02E" w14:textId="77777777" w:rsidR="002E569F" w:rsidRDefault="002E569F" w:rsidP="002E569F">
      <w:pPr>
        <w:spacing w:after="0" w:line="240" w:lineRule="auto"/>
        <w:jc w:val="center"/>
        <w:rPr>
          <w:rFonts w:ascii="Times New Roman" w:hAnsi="Times New Roman" w:cs="Times New Roman"/>
          <w:b/>
          <w:sz w:val="44"/>
          <w:szCs w:val="44"/>
        </w:rPr>
      </w:pPr>
    </w:p>
    <w:p w14:paraId="4CAAE329" w14:textId="77777777" w:rsidR="002E569F" w:rsidRDefault="002E569F" w:rsidP="002E569F">
      <w:pPr>
        <w:spacing w:after="0" w:line="240" w:lineRule="auto"/>
        <w:rPr>
          <w:rFonts w:ascii="Times New Roman" w:hAnsi="Times New Roman" w:cs="Times New Roman"/>
          <w:b/>
          <w:sz w:val="44"/>
          <w:szCs w:val="44"/>
        </w:rPr>
      </w:pPr>
    </w:p>
    <w:p w14:paraId="52D97C8D" w14:textId="77777777" w:rsidR="002E569F" w:rsidRDefault="002E569F" w:rsidP="002E569F">
      <w:pPr>
        <w:spacing w:after="0" w:line="240" w:lineRule="auto"/>
        <w:jc w:val="center"/>
        <w:rPr>
          <w:rFonts w:ascii="Times New Roman" w:hAnsi="Times New Roman" w:cs="Times New Roman"/>
          <w:b/>
          <w:sz w:val="44"/>
          <w:szCs w:val="44"/>
        </w:rPr>
      </w:pPr>
    </w:p>
    <w:p w14:paraId="7C8C1332" w14:textId="5BAC0FE5" w:rsidR="002E569F" w:rsidRDefault="00DE1B22" w:rsidP="002E569F">
      <w:pPr>
        <w:spacing w:after="0" w:line="240" w:lineRule="auto"/>
        <w:jc w:val="center"/>
        <w:rPr>
          <w:rFonts w:ascii="Times New Roman" w:hAnsi="Times New Roman" w:cs="Times New Roman"/>
          <w:b/>
          <w:sz w:val="48"/>
          <w:szCs w:val="36"/>
        </w:rPr>
      </w:pPr>
      <w:r>
        <w:rPr>
          <w:rFonts w:ascii="Times New Roman" w:hAnsi="Times New Roman" w:cs="Times New Roman"/>
          <w:b/>
          <w:sz w:val="48"/>
          <w:szCs w:val="36"/>
        </w:rPr>
        <w:t xml:space="preserve">SPECIALISED </w:t>
      </w:r>
      <w:r w:rsidR="002E569F">
        <w:rPr>
          <w:rFonts w:ascii="Times New Roman" w:hAnsi="Times New Roman" w:cs="Times New Roman"/>
          <w:b/>
          <w:sz w:val="48"/>
          <w:szCs w:val="36"/>
        </w:rPr>
        <w:t xml:space="preserve">WORKSHOPS </w:t>
      </w:r>
    </w:p>
    <w:p w14:paraId="24C96D89" w14:textId="77777777" w:rsidR="002E569F" w:rsidRDefault="002E569F" w:rsidP="002E569F">
      <w:pPr>
        <w:spacing w:after="0"/>
        <w:jc w:val="center"/>
        <w:rPr>
          <w:rFonts w:ascii="Times New Roman" w:hAnsi="Times New Roman" w:cs="Times New Roman"/>
          <w:b/>
          <w:sz w:val="48"/>
          <w:szCs w:val="36"/>
        </w:rPr>
      </w:pPr>
    </w:p>
    <w:p w14:paraId="5E7BEAB9" w14:textId="77777777" w:rsidR="002E569F" w:rsidRDefault="002E569F" w:rsidP="002E569F">
      <w:pPr>
        <w:spacing w:after="0"/>
        <w:jc w:val="center"/>
        <w:rPr>
          <w:rFonts w:ascii="Times New Roman" w:hAnsi="Times New Roman" w:cs="Times New Roman"/>
          <w:b/>
          <w:sz w:val="48"/>
          <w:szCs w:val="36"/>
        </w:rPr>
      </w:pPr>
    </w:p>
    <w:p w14:paraId="52E89FC3" w14:textId="77777777" w:rsidR="002E569F" w:rsidRDefault="002E569F" w:rsidP="002E569F">
      <w:pPr>
        <w:spacing w:after="0"/>
        <w:jc w:val="center"/>
        <w:rPr>
          <w:rFonts w:ascii="Times New Roman" w:hAnsi="Times New Roman" w:cs="Times New Roman"/>
          <w:b/>
          <w:sz w:val="48"/>
          <w:szCs w:val="36"/>
        </w:rPr>
      </w:pPr>
    </w:p>
    <w:p w14:paraId="4145CC8A" w14:textId="77777777" w:rsidR="002E569F" w:rsidRDefault="002E569F" w:rsidP="002E569F">
      <w:pPr>
        <w:spacing w:after="0"/>
        <w:jc w:val="center"/>
        <w:rPr>
          <w:rFonts w:ascii="Times New Roman" w:hAnsi="Times New Roman" w:cs="Times New Roman"/>
          <w:b/>
          <w:sz w:val="48"/>
          <w:szCs w:val="36"/>
        </w:rPr>
      </w:pPr>
    </w:p>
    <w:p w14:paraId="2DC495A9" w14:textId="77777777" w:rsidR="002E569F" w:rsidRDefault="002E569F" w:rsidP="002E569F">
      <w:pPr>
        <w:spacing w:after="0"/>
        <w:jc w:val="center"/>
        <w:rPr>
          <w:rFonts w:ascii="Times New Roman" w:hAnsi="Times New Roman" w:cs="Times New Roman"/>
          <w:b/>
          <w:sz w:val="48"/>
          <w:szCs w:val="36"/>
        </w:rPr>
      </w:pPr>
    </w:p>
    <w:p w14:paraId="69AE51D4" w14:textId="77777777" w:rsidR="002E569F" w:rsidRDefault="002E569F" w:rsidP="002E569F">
      <w:pPr>
        <w:jc w:val="center"/>
        <w:rPr>
          <w:rFonts w:ascii="Times New Roman" w:hAnsi="Times New Roman" w:cs="Times New Roman"/>
          <w:b/>
          <w:sz w:val="36"/>
          <w:szCs w:val="36"/>
        </w:rPr>
      </w:pPr>
    </w:p>
    <w:p w14:paraId="5F861F42" w14:textId="77777777" w:rsidR="002E569F" w:rsidRDefault="002E569F" w:rsidP="002E569F">
      <w:pPr>
        <w:spacing w:after="0" w:line="240" w:lineRule="auto"/>
        <w:jc w:val="both"/>
        <w:rPr>
          <w:rFonts w:ascii="Times New Roman" w:hAnsi="Times New Roman" w:cs="Times New Roman"/>
          <w:b/>
          <w:sz w:val="24"/>
          <w:szCs w:val="24"/>
        </w:rPr>
      </w:pPr>
    </w:p>
    <w:p w14:paraId="376A20BC" w14:textId="77777777" w:rsidR="002E569F" w:rsidRDefault="002E569F" w:rsidP="002E569F">
      <w:pPr>
        <w:spacing w:after="0" w:line="240" w:lineRule="auto"/>
        <w:jc w:val="both"/>
        <w:rPr>
          <w:rFonts w:ascii="Times New Roman" w:hAnsi="Times New Roman" w:cs="Times New Roman"/>
          <w:b/>
          <w:sz w:val="24"/>
          <w:szCs w:val="24"/>
        </w:rPr>
      </w:pPr>
    </w:p>
    <w:p w14:paraId="7D76AC80" w14:textId="77777777" w:rsidR="002E569F" w:rsidRDefault="002E569F" w:rsidP="002E569F">
      <w:pPr>
        <w:spacing w:after="0" w:line="240" w:lineRule="auto"/>
        <w:jc w:val="both"/>
        <w:rPr>
          <w:rFonts w:ascii="Times New Roman" w:hAnsi="Times New Roman" w:cs="Times New Roman"/>
          <w:b/>
          <w:sz w:val="24"/>
          <w:szCs w:val="24"/>
        </w:rPr>
      </w:pPr>
    </w:p>
    <w:p w14:paraId="4CC4B365" w14:textId="77777777" w:rsidR="002E569F" w:rsidRDefault="002E569F" w:rsidP="002E569F">
      <w:pPr>
        <w:spacing w:after="0" w:line="240" w:lineRule="auto"/>
        <w:jc w:val="both"/>
        <w:rPr>
          <w:rFonts w:ascii="Times New Roman" w:hAnsi="Times New Roman" w:cs="Times New Roman"/>
          <w:b/>
          <w:sz w:val="24"/>
          <w:szCs w:val="24"/>
        </w:rPr>
      </w:pPr>
    </w:p>
    <w:p w14:paraId="3122FE23" w14:textId="77777777" w:rsidR="002E569F" w:rsidRDefault="002E569F" w:rsidP="002E569F">
      <w:pPr>
        <w:spacing w:after="0" w:line="240" w:lineRule="auto"/>
        <w:jc w:val="both"/>
        <w:rPr>
          <w:rFonts w:ascii="Times New Roman" w:hAnsi="Times New Roman" w:cs="Times New Roman"/>
          <w:b/>
          <w:sz w:val="24"/>
          <w:szCs w:val="24"/>
        </w:rPr>
      </w:pPr>
    </w:p>
    <w:p w14:paraId="267C5364" w14:textId="77777777" w:rsidR="002E569F" w:rsidRDefault="002E569F" w:rsidP="002E569F">
      <w:pPr>
        <w:spacing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ENHANCING AIRPORT SECURITY SERVICES </w:t>
      </w:r>
    </w:p>
    <w:p w14:paraId="0A97F288" w14:textId="77777777" w:rsidR="002E569F" w:rsidRPr="005D6E79" w:rsidRDefault="002E569F" w:rsidP="002E569F">
      <w:pPr>
        <w:pStyle w:val="ListParagraph"/>
        <w:numPr>
          <w:ilvl w:val="0"/>
          <w:numId w:val="174"/>
        </w:numPr>
        <w:spacing w:line="276" w:lineRule="auto"/>
        <w:rPr>
          <w:rFonts w:ascii="Times New Roman" w:hAnsi="Times New Roman" w:cs="Times New Roman"/>
          <w:b/>
          <w:sz w:val="24"/>
          <w:szCs w:val="24"/>
          <w:u w:val="single"/>
        </w:rPr>
      </w:pPr>
      <w:r w:rsidRPr="005D6E79">
        <w:rPr>
          <w:rFonts w:ascii="Times New Roman" w:hAnsi="Times New Roman" w:cs="Times New Roman"/>
          <w:b/>
          <w:sz w:val="24"/>
          <w:szCs w:val="24"/>
          <w:u w:val="single"/>
        </w:rPr>
        <w:t>OVERVIEW</w:t>
      </w:r>
    </w:p>
    <w:p w14:paraId="023FFEA9" w14:textId="72EA99FB" w:rsidR="002E569F" w:rsidRPr="005D6E79" w:rsidRDefault="002E569F" w:rsidP="002E569F">
      <w:pPr>
        <w:ind w:left="720"/>
        <w:jc w:val="both"/>
        <w:rPr>
          <w:rFonts w:ascii="Times New Roman" w:eastAsia="sans-serif" w:hAnsi="Times New Roman" w:cs="Times New Roman"/>
          <w:color w:val="000000"/>
          <w:sz w:val="24"/>
          <w:szCs w:val="24"/>
          <w:shd w:val="clear" w:color="auto" w:fill="FFFFFF"/>
        </w:rPr>
      </w:pPr>
      <w:r w:rsidRPr="005D6E79">
        <w:rPr>
          <w:rFonts w:ascii="Times New Roman" w:eastAsia="sans-serif" w:hAnsi="Times New Roman" w:cs="Times New Roman"/>
          <w:color w:val="000000"/>
          <w:sz w:val="24"/>
          <w:szCs w:val="24"/>
          <w:shd w:val="clear" w:color="auto" w:fill="FFFFFF"/>
        </w:rPr>
        <w:t>Air transport is one of the most popular modes of transport today</w:t>
      </w:r>
      <w:r w:rsidR="00886663">
        <w:rPr>
          <w:rFonts w:ascii="Times New Roman" w:eastAsia="sans-serif" w:hAnsi="Times New Roman" w:cs="Times New Roman"/>
          <w:color w:val="000000"/>
          <w:sz w:val="24"/>
          <w:szCs w:val="24"/>
          <w:shd w:val="clear" w:color="auto" w:fill="FFFFFF"/>
        </w:rPr>
        <w:t>,</w:t>
      </w:r>
      <w:r w:rsidRPr="005D6E79">
        <w:rPr>
          <w:rFonts w:ascii="Times New Roman" w:eastAsia="sans-serif" w:hAnsi="Times New Roman" w:cs="Times New Roman"/>
          <w:color w:val="000000"/>
          <w:sz w:val="24"/>
          <w:szCs w:val="24"/>
          <w:shd w:val="clear" w:color="auto" w:fill="FFFFFF"/>
        </w:rPr>
        <w:t xml:space="preserve"> which is a dynamically developing industry. Hundreds of thousands of passengers, thousands of tons of cargo pass through the busiest airport on daily basis. The safe and official handling and processing of passengers and cargos are not only </w:t>
      </w:r>
      <w:r w:rsidRPr="005D6E79">
        <w:rPr>
          <w:rFonts w:ascii="Times New Roman" w:eastAsia="sans-serif" w:hAnsi="Times New Roman" w:cs="Times New Roman"/>
          <w:color w:val="000000"/>
          <w:sz w:val="24"/>
          <w:szCs w:val="24"/>
          <w:shd w:val="clear" w:color="auto" w:fill="FFFFFF"/>
        </w:rPr>
        <w:lastRenderedPageBreak/>
        <w:t xml:space="preserve">administered safely and securely by airport staff and airport traffic services airlines but also by incorporating third parties, businesses, </w:t>
      </w:r>
      <w:proofErr w:type="spellStart"/>
      <w:r w:rsidRPr="005D6E79">
        <w:rPr>
          <w:rFonts w:ascii="Times New Roman" w:eastAsia="sans-serif" w:hAnsi="Times New Roman" w:cs="Times New Roman"/>
          <w:color w:val="000000"/>
          <w:sz w:val="24"/>
          <w:szCs w:val="24"/>
          <w:shd w:val="clear" w:color="auto" w:fill="FFFFFF"/>
        </w:rPr>
        <w:t>organisations</w:t>
      </w:r>
      <w:proofErr w:type="spellEnd"/>
      <w:r w:rsidRPr="005D6E79">
        <w:rPr>
          <w:rFonts w:ascii="Times New Roman" w:eastAsia="sans-serif" w:hAnsi="Times New Roman" w:cs="Times New Roman"/>
          <w:color w:val="000000"/>
          <w:sz w:val="24"/>
          <w:szCs w:val="24"/>
          <w:shd w:val="clear" w:color="auto" w:fill="FFFFFF"/>
        </w:rPr>
        <w:t xml:space="preserve"> and staff.</w:t>
      </w:r>
    </w:p>
    <w:p w14:paraId="6C195629" w14:textId="0394B504" w:rsidR="002E569F" w:rsidRPr="005D6E79" w:rsidRDefault="002E569F" w:rsidP="002E569F">
      <w:pPr>
        <w:ind w:left="720"/>
        <w:jc w:val="both"/>
        <w:rPr>
          <w:rFonts w:ascii="Times New Roman" w:eastAsia="sans-serif" w:hAnsi="Times New Roman" w:cs="Times New Roman"/>
          <w:color w:val="000000"/>
          <w:sz w:val="24"/>
          <w:szCs w:val="24"/>
          <w:shd w:val="clear" w:color="auto" w:fill="FFFFFF"/>
        </w:rPr>
      </w:pPr>
      <w:r w:rsidRPr="005D6E79">
        <w:rPr>
          <w:rFonts w:ascii="Times New Roman" w:eastAsia="sans-serif" w:hAnsi="Times New Roman" w:cs="Times New Roman"/>
          <w:color w:val="000000"/>
          <w:sz w:val="24"/>
          <w:szCs w:val="24"/>
          <w:shd w:val="clear" w:color="auto" w:fill="FFFFFF"/>
        </w:rPr>
        <w:t xml:space="preserve">This </w:t>
      </w:r>
      <w:proofErr w:type="spellStart"/>
      <w:r w:rsidRPr="005D6E79">
        <w:rPr>
          <w:rFonts w:ascii="Times New Roman" w:eastAsia="sans-serif" w:hAnsi="Times New Roman" w:cs="Times New Roman"/>
          <w:color w:val="000000"/>
          <w:sz w:val="24"/>
          <w:szCs w:val="24"/>
          <w:shd w:val="clear" w:color="auto" w:fill="FFFFFF"/>
        </w:rPr>
        <w:t>programme</w:t>
      </w:r>
      <w:proofErr w:type="spellEnd"/>
      <w:r w:rsidRPr="005D6E79">
        <w:rPr>
          <w:rFonts w:ascii="Times New Roman" w:eastAsia="sans-serif" w:hAnsi="Times New Roman" w:cs="Times New Roman"/>
          <w:color w:val="000000"/>
          <w:sz w:val="24"/>
          <w:szCs w:val="24"/>
          <w:shd w:val="clear" w:color="auto" w:fill="FFFFFF"/>
        </w:rPr>
        <w:t xml:space="preserve"> will enable participants to plan preventive strategies in violence, security breaches and crimes in </w:t>
      </w:r>
      <w:r w:rsidR="00886663">
        <w:rPr>
          <w:rFonts w:ascii="Times New Roman" w:eastAsia="sans-serif" w:hAnsi="Times New Roman" w:cs="Times New Roman"/>
          <w:color w:val="000000"/>
          <w:sz w:val="24"/>
          <w:szCs w:val="24"/>
          <w:shd w:val="clear" w:color="auto" w:fill="FFFFFF"/>
        </w:rPr>
        <w:t xml:space="preserve">the </w:t>
      </w:r>
      <w:r w:rsidRPr="005D6E79">
        <w:rPr>
          <w:rFonts w:ascii="Times New Roman" w:eastAsia="sans-serif" w:hAnsi="Times New Roman" w:cs="Times New Roman"/>
          <w:color w:val="000000"/>
          <w:sz w:val="24"/>
          <w:szCs w:val="24"/>
          <w:shd w:val="clear" w:color="auto" w:fill="FFFFFF"/>
        </w:rPr>
        <w:t xml:space="preserve">air transport sector. The workshop will review guideline movements and operational activities and present protective principles. It will cover </w:t>
      </w:r>
      <w:r w:rsidR="00886663">
        <w:rPr>
          <w:rFonts w:ascii="Times New Roman" w:eastAsia="sans-serif" w:hAnsi="Times New Roman" w:cs="Times New Roman"/>
          <w:color w:val="000000"/>
          <w:sz w:val="24"/>
          <w:szCs w:val="24"/>
          <w:shd w:val="clear" w:color="auto" w:fill="FFFFFF"/>
        </w:rPr>
        <w:t xml:space="preserve">the </w:t>
      </w:r>
      <w:r w:rsidRPr="005D6E79">
        <w:rPr>
          <w:rFonts w:ascii="Times New Roman" w:eastAsia="sans-serif" w:hAnsi="Times New Roman" w:cs="Times New Roman"/>
          <w:color w:val="000000"/>
          <w:sz w:val="24"/>
          <w:szCs w:val="24"/>
          <w:shd w:val="clear" w:color="auto" w:fill="FFFFFF"/>
        </w:rPr>
        <w:t>latest approaches for measurement of threat level</w:t>
      </w:r>
      <w:r w:rsidR="00886663">
        <w:rPr>
          <w:rFonts w:ascii="Times New Roman" w:eastAsia="sans-serif" w:hAnsi="Times New Roman" w:cs="Times New Roman"/>
          <w:color w:val="000000"/>
          <w:sz w:val="24"/>
          <w:szCs w:val="24"/>
          <w:shd w:val="clear" w:color="auto" w:fill="FFFFFF"/>
        </w:rPr>
        <w:t>s</w:t>
      </w:r>
      <w:r w:rsidRPr="005D6E79">
        <w:rPr>
          <w:rFonts w:ascii="Times New Roman" w:eastAsia="sans-serif" w:hAnsi="Times New Roman" w:cs="Times New Roman"/>
          <w:color w:val="000000"/>
          <w:sz w:val="24"/>
          <w:szCs w:val="24"/>
          <w:shd w:val="clear" w:color="auto" w:fill="FFFFFF"/>
        </w:rPr>
        <w:t xml:space="preserve"> in air transport as enhancing and securing the services of the aviation sector is increasingly becoming a priority for the key stakeholders.</w:t>
      </w:r>
    </w:p>
    <w:p w14:paraId="230B48A7" w14:textId="2D223190" w:rsidR="002E569F" w:rsidRPr="005D6E79" w:rsidRDefault="002E569F" w:rsidP="002E569F">
      <w:pPr>
        <w:ind w:left="720"/>
        <w:jc w:val="both"/>
        <w:rPr>
          <w:rFonts w:ascii="Times New Roman" w:eastAsia="sans-serif" w:hAnsi="Times New Roman" w:cs="Times New Roman"/>
          <w:color w:val="000000"/>
          <w:sz w:val="24"/>
          <w:szCs w:val="24"/>
          <w:shd w:val="clear" w:color="auto" w:fill="FFFFFF"/>
        </w:rPr>
      </w:pPr>
      <w:r w:rsidRPr="005D6E79">
        <w:rPr>
          <w:rFonts w:ascii="Times New Roman" w:eastAsia="sans-serif" w:hAnsi="Times New Roman" w:cs="Times New Roman"/>
          <w:color w:val="000000"/>
          <w:sz w:val="24"/>
          <w:szCs w:val="24"/>
          <w:shd w:val="clear" w:color="auto" w:fill="FFFFFF"/>
        </w:rPr>
        <w:t xml:space="preserve">This </w:t>
      </w:r>
      <w:proofErr w:type="spellStart"/>
      <w:r w:rsidRPr="005D6E79">
        <w:rPr>
          <w:rFonts w:ascii="Times New Roman" w:eastAsia="sans-serif" w:hAnsi="Times New Roman" w:cs="Times New Roman"/>
          <w:color w:val="000000"/>
          <w:sz w:val="24"/>
          <w:szCs w:val="24"/>
          <w:shd w:val="clear" w:color="auto" w:fill="FFFFFF"/>
        </w:rPr>
        <w:t>programme</w:t>
      </w:r>
      <w:proofErr w:type="spellEnd"/>
      <w:r w:rsidRPr="005D6E79">
        <w:rPr>
          <w:rFonts w:ascii="Times New Roman" w:eastAsia="sans-serif" w:hAnsi="Times New Roman" w:cs="Times New Roman"/>
          <w:color w:val="000000"/>
          <w:sz w:val="24"/>
          <w:szCs w:val="24"/>
          <w:shd w:val="clear" w:color="auto" w:fill="FFFFFF"/>
        </w:rPr>
        <w:t xml:space="preserve"> will enhance the knowledge, skills and competence of aviation security personnel in providing effective security measures at the airport environment. </w:t>
      </w:r>
    </w:p>
    <w:p w14:paraId="02EEEC7D" w14:textId="77777777" w:rsidR="002E569F" w:rsidRPr="005D6E79" w:rsidRDefault="002E569F" w:rsidP="002E569F">
      <w:pPr>
        <w:ind w:left="720"/>
        <w:jc w:val="both"/>
        <w:rPr>
          <w:rFonts w:ascii="Times New Roman" w:hAnsi="Times New Roman" w:cs="Times New Roman"/>
          <w:b/>
          <w:sz w:val="24"/>
          <w:szCs w:val="24"/>
        </w:rPr>
      </w:pPr>
      <w:r w:rsidRPr="005D6E79">
        <w:rPr>
          <w:rFonts w:ascii="Times New Roman" w:eastAsia="sans-serif" w:hAnsi="Times New Roman" w:cs="Times New Roman"/>
          <w:color w:val="000000"/>
          <w:sz w:val="24"/>
          <w:szCs w:val="24"/>
          <w:shd w:val="clear" w:color="auto" w:fill="FFFFFF"/>
        </w:rPr>
        <w:t>The workshop in Enhancing Airport Security Services will provide participants with an understanding of the role of the airport in aviation security. Through exploring key security concepts and best practices, this workshop will also support participants to identify mitigation measures that are appropriate to their own airport’s threat environment</w:t>
      </w:r>
      <w:r w:rsidRPr="005D6E79">
        <w:rPr>
          <w:rFonts w:ascii="Times New Roman" w:hAnsi="Times New Roman" w:cs="Times New Roman"/>
          <w:b/>
          <w:sz w:val="24"/>
          <w:szCs w:val="24"/>
        </w:rPr>
        <w:t>.</w:t>
      </w:r>
    </w:p>
    <w:p w14:paraId="22F32545" w14:textId="77777777" w:rsidR="002E569F" w:rsidRPr="005D6E79" w:rsidRDefault="002E569F" w:rsidP="002E569F">
      <w:pPr>
        <w:tabs>
          <w:tab w:val="left" w:pos="630"/>
        </w:tabs>
        <w:jc w:val="both"/>
        <w:rPr>
          <w:rFonts w:ascii="Times New Roman" w:hAnsi="Times New Roman" w:cs="Times New Roman"/>
          <w:b/>
          <w:sz w:val="24"/>
          <w:szCs w:val="24"/>
          <w:u w:val="single"/>
        </w:rPr>
      </w:pPr>
      <w:r w:rsidRPr="00247D99">
        <w:rPr>
          <w:rFonts w:ascii="Times New Roman" w:hAnsi="Times New Roman" w:cs="Times New Roman"/>
          <w:b/>
          <w:sz w:val="24"/>
          <w:szCs w:val="24"/>
        </w:rPr>
        <w:t xml:space="preserve">2.00 </w:t>
      </w:r>
      <w:r w:rsidRPr="005D6E79">
        <w:rPr>
          <w:rFonts w:ascii="Times New Roman" w:hAnsi="Times New Roman" w:cs="Times New Roman"/>
          <w:b/>
          <w:sz w:val="24"/>
          <w:szCs w:val="24"/>
        </w:rPr>
        <w:tab/>
      </w:r>
      <w:r w:rsidRPr="005D6E79">
        <w:rPr>
          <w:rFonts w:ascii="Times New Roman" w:hAnsi="Times New Roman" w:cs="Times New Roman"/>
          <w:b/>
          <w:sz w:val="24"/>
          <w:szCs w:val="24"/>
          <w:u w:val="single"/>
        </w:rPr>
        <w:t>THEME</w:t>
      </w:r>
    </w:p>
    <w:p w14:paraId="64E981D6" w14:textId="58F73B04" w:rsidR="002E569F" w:rsidRPr="005D6E79" w:rsidRDefault="002E569F" w:rsidP="002E569F">
      <w:pPr>
        <w:spacing w:line="240" w:lineRule="auto"/>
        <w:ind w:left="720"/>
        <w:jc w:val="both"/>
        <w:rPr>
          <w:rFonts w:ascii="Times New Roman" w:hAnsi="Times New Roman" w:cs="Times New Roman"/>
          <w:sz w:val="24"/>
          <w:szCs w:val="24"/>
        </w:rPr>
      </w:pPr>
      <w:r w:rsidRPr="005D6E79">
        <w:rPr>
          <w:rFonts w:ascii="Times New Roman" w:hAnsi="Times New Roman" w:cs="Times New Roman"/>
          <w:b/>
          <w:bCs/>
          <w:sz w:val="24"/>
          <w:szCs w:val="24"/>
        </w:rPr>
        <w:t xml:space="preserve">Enhancing Airport Security Services and Infrastructure Protection in </w:t>
      </w:r>
      <w:r w:rsidR="00886663">
        <w:rPr>
          <w:rFonts w:ascii="Times New Roman" w:hAnsi="Times New Roman" w:cs="Times New Roman"/>
          <w:b/>
          <w:bCs/>
          <w:sz w:val="24"/>
          <w:szCs w:val="24"/>
        </w:rPr>
        <w:t xml:space="preserve">the </w:t>
      </w:r>
      <w:r w:rsidRPr="005D6E79">
        <w:rPr>
          <w:rFonts w:ascii="Times New Roman" w:hAnsi="Times New Roman" w:cs="Times New Roman"/>
          <w:b/>
          <w:bCs/>
          <w:sz w:val="24"/>
          <w:szCs w:val="24"/>
        </w:rPr>
        <w:t>Aviation Industry</w:t>
      </w:r>
      <w:r w:rsidRPr="005D6E79">
        <w:rPr>
          <w:rFonts w:ascii="Times New Roman" w:hAnsi="Times New Roman" w:cs="Times New Roman"/>
          <w:sz w:val="24"/>
          <w:szCs w:val="24"/>
        </w:rPr>
        <w:t xml:space="preserve"> </w:t>
      </w:r>
    </w:p>
    <w:p w14:paraId="6D26E14E" w14:textId="77777777" w:rsidR="002E569F" w:rsidRPr="005D6E79" w:rsidRDefault="002E569F" w:rsidP="002E569F">
      <w:pPr>
        <w:jc w:val="both"/>
        <w:rPr>
          <w:rFonts w:ascii="Times New Roman" w:hAnsi="Times New Roman" w:cs="Times New Roman"/>
          <w:b/>
          <w:sz w:val="24"/>
          <w:szCs w:val="24"/>
        </w:rPr>
      </w:pPr>
      <w:r w:rsidRPr="00247D99">
        <w:rPr>
          <w:rFonts w:ascii="Times New Roman" w:hAnsi="Times New Roman" w:cs="Times New Roman"/>
          <w:b/>
          <w:sz w:val="24"/>
          <w:szCs w:val="24"/>
        </w:rPr>
        <w:t>3.00</w:t>
      </w:r>
      <w:r w:rsidRPr="005D6E79">
        <w:rPr>
          <w:rFonts w:ascii="Times New Roman" w:hAnsi="Times New Roman" w:cs="Times New Roman"/>
          <w:b/>
          <w:sz w:val="24"/>
          <w:szCs w:val="24"/>
        </w:rPr>
        <w:tab/>
      </w:r>
      <w:r w:rsidRPr="005D6E79">
        <w:rPr>
          <w:rFonts w:ascii="Times New Roman" w:hAnsi="Times New Roman" w:cs="Times New Roman"/>
          <w:b/>
          <w:sz w:val="24"/>
          <w:szCs w:val="24"/>
          <w:u w:val="single"/>
        </w:rPr>
        <w:t>WORKSHOP OBJECTIVES</w:t>
      </w:r>
    </w:p>
    <w:p w14:paraId="079E6321" w14:textId="77777777" w:rsidR="002E569F" w:rsidRPr="005D6E79" w:rsidRDefault="002E569F" w:rsidP="002E569F">
      <w:pPr>
        <w:pStyle w:val="ListParagraph"/>
        <w:ind w:left="810"/>
        <w:jc w:val="both"/>
        <w:rPr>
          <w:rFonts w:ascii="Times New Roman" w:hAnsi="Times New Roman" w:cs="Times New Roman"/>
          <w:sz w:val="24"/>
          <w:szCs w:val="24"/>
        </w:rPr>
      </w:pPr>
      <w:r w:rsidRPr="005D6E79">
        <w:rPr>
          <w:rFonts w:ascii="Times New Roman" w:hAnsi="Times New Roman" w:cs="Times New Roman"/>
          <w:sz w:val="24"/>
          <w:szCs w:val="24"/>
        </w:rPr>
        <w:t xml:space="preserve">This workshop enables participants to be able to: </w:t>
      </w:r>
    </w:p>
    <w:p w14:paraId="624D8AC7" w14:textId="2A3C02C9" w:rsidR="002E569F" w:rsidRPr="005D6E79" w:rsidRDefault="002E569F" w:rsidP="002E569F">
      <w:pPr>
        <w:pStyle w:val="ListParagraph"/>
        <w:numPr>
          <w:ilvl w:val="0"/>
          <w:numId w:val="175"/>
        </w:numPr>
        <w:spacing w:line="276" w:lineRule="auto"/>
        <w:ind w:left="1170"/>
        <w:jc w:val="both"/>
        <w:rPr>
          <w:rFonts w:ascii="Times New Roman" w:hAnsi="Times New Roman" w:cs="Times New Roman"/>
          <w:sz w:val="24"/>
          <w:szCs w:val="24"/>
        </w:rPr>
      </w:pPr>
      <w:proofErr w:type="spellStart"/>
      <w:r w:rsidRPr="005D6E79">
        <w:rPr>
          <w:rFonts w:ascii="Times New Roman" w:hAnsi="Times New Roman" w:cs="Times New Roman"/>
          <w:sz w:val="24"/>
          <w:szCs w:val="24"/>
        </w:rPr>
        <w:t>Recognise</w:t>
      </w:r>
      <w:proofErr w:type="spellEnd"/>
      <w:r w:rsidRPr="005D6E79">
        <w:rPr>
          <w:rFonts w:ascii="Times New Roman" w:hAnsi="Times New Roman" w:cs="Times New Roman"/>
          <w:sz w:val="24"/>
          <w:szCs w:val="24"/>
        </w:rPr>
        <w:t xml:space="preserve"> the current threats to civil aviation</w:t>
      </w:r>
      <w:r w:rsidR="00886663">
        <w:rPr>
          <w:rFonts w:ascii="Times New Roman" w:hAnsi="Times New Roman" w:cs="Times New Roman"/>
          <w:sz w:val="24"/>
          <w:szCs w:val="24"/>
        </w:rPr>
        <w:t>.</w:t>
      </w:r>
      <w:r w:rsidRPr="005D6E79">
        <w:rPr>
          <w:rFonts w:ascii="Times New Roman" w:hAnsi="Times New Roman" w:cs="Times New Roman"/>
          <w:sz w:val="24"/>
          <w:szCs w:val="24"/>
        </w:rPr>
        <w:t xml:space="preserve"> </w:t>
      </w:r>
    </w:p>
    <w:p w14:paraId="53D1F16C" w14:textId="77777777" w:rsidR="002E569F" w:rsidRPr="005D6E79" w:rsidRDefault="002E569F" w:rsidP="002E569F">
      <w:pPr>
        <w:pStyle w:val="ListParagraph"/>
        <w:numPr>
          <w:ilvl w:val="0"/>
          <w:numId w:val="175"/>
        </w:numPr>
        <w:spacing w:line="276" w:lineRule="auto"/>
        <w:ind w:left="1170"/>
        <w:jc w:val="both"/>
        <w:rPr>
          <w:rFonts w:ascii="Times New Roman" w:hAnsi="Times New Roman" w:cs="Times New Roman"/>
          <w:sz w:val="24"/>
          <w:szCs w:val="24"/>
        </w:rPr>
      </w:pPr>
      <w:r w:rsidRPr="005D6E79">
        <w:rPr>
          <w:rFonts w:ascii="Times New Roman" w:hAnsi="Times New Roman" w:cs="Times New Roman"/>
          <w:sz w:val="24"/>
          <w:szCs w:val="24"/>
        </w:rPr>
        <w:t xml:space="preserve">Have a deeper understanding of the security measures and technologies employed at airports globally and relate security responsibilities in airport security.  </w:t>
      </w:r>
    </w:p>
    <w:p w14:paraId="3827A31D" w14:textId="77777777" w:rsidR="002E569F" w:rsidRPr="005D6E79" w:rsidRDefault="002E569F" w:rsidP="002E569F">
      <w:pPr>
        <w:pStyle w:val="ListParagraph"/>
        <w:numPr>
          <w:ilvl w:val="0"/>
          <w:numId w:val="175"/>
        </w:numPr>
        <w:spacing w:line="276" w:lineRule="auto"/>
        <w:ind w:left="1170"/>
        <w:jc w:val="both"/>
        <w:rPr>
          <w:rFonts w:ascii="Times New Roman" w:hAnsi="Times New Roman" w:cs="Times New Roman"/>
          <w:sz w:val="24"/>
          <w:szCs w:val="24"/>
        </w:rPr>
      </w:pPr>
      <w:proofErr w:type="spellStart"/>
      <w:r w:rsidRPr="005D6E79">
        <w:rPr>
          <w:rFonts w:ascii="Times New Roman" w:hAnsi="Times New Roman" w:cs="Times New Roman"/>
          <w:sz w:val="24"/>
          <w:szCs w:val="24"/>
        </w:rPr>
        <w:t>Recognise</w:t>
      </w:r>
      <w:proofErr w:type="spellEnd"/>
      <w:r w:rsidRPr="005D6E79">
        <w:rPr>
          <w:rFonts w:ascii="Times New Roman" w:hAnsi="Times New Roman" w:cs="Times New Roman"/>
          <w:sz w:val="24"/>
          <w:szCs w:val="24"/>
        </w:rPr>
        <w:t xml:space="preserve"> best practices for airport security </w:t>
      </w:r>
      <w:proofErr w:type="spellStart"/>
      <w:r w:rsidRPr="005D6E79">
        <w:rPr>
          <w:rFonts w:ascii="Times New Roman" w:hAnsi="Times New Roman" w:cs="Times New Roman"/>
          <w:sz w:val="24"/>
          <w:szCs w:val="24"/>
        </w:rPr>
        <w:t>programmes</w:t>
      </w:r>
      <w:proofErr w:type="spellEnd"/>
      <w:r w:rsidRPr="005D6E79">
        <w:rPr>
          <w:rFonts w:ascii="Times New Roman" w:hAnsi="Times New Roman" w:cs="Times New Roman"/>
          <w:sz w:val="24"/>
          <w:szCs w:val="24"/>
        </w:rPr>
        <w:t xml:space="preserve"> and facilitate a security culture and security incident.</w:t>
      </w:r>
    </w:p>
    <w:p w14:paraId="63A95212" w14:textId="77777777" w:rsidR="002E569F" w:rsidRPr="005D6E79" w:rsidRDefault="002E569F" w:rsidP="002E569F">
      <w:pPr>
        <w:pStyle w:val="ListParagraph"/>
        <w:numPr>
          <w:ilvl w:val="0"/>
          <w:numId w:val="175"/>
        </w:numPr>
        <w:spacing w:line="276" w:lineRule="auto"/>
        <w:ind w:left="1170"/>
        <w:jc w:val="both"/>
        <w:rPr>
          <w:rFonts w:ascii="Times New Roman" w:hAnsi="Times New Roman" w:cs="Times New Roman"/>
          <w:sz w:val="24"/>
          <w:szCs w:val="24"/>
        </w:rPr>
      </w:pPr>
      <w:r w:rsidRPr="005D6E79">
        <w:rPr>
          <w:rFonts w:ascii="Times New Roman" w:hAnsi="Times New Roman" w:cs="Times New Roman"/>
          <w:sz w:val="24"/>
          <w:szCs w:val="24"/>
        </w:rPr>
        <w:t>Identify security measures that are most appropriate for airport environment and examine security and safety problems associated with traffic management and proffer solutions to airport congestion and gridlock.</w:t>
      </w:r>
    </w:p>
    <w:p w14:paraId="71BE61C4" w14:textId="77777777" w:rsidR="002E569F" w:rsidRPr="005D6E79" w:rsidRDefault="002E569F" w:rsidP="002E569F">
      <w:pPr>
        <w:pStyle w:val="ListParagraph"/>
        <w:numPr>
          <w:ilvl w:val="0"/>
          <w:numId w:val="175"/>
        </w:numPr>
        <w:spacing w:line="276" w:lineRule="auto"/>
        <w:ind w:left="1170"/>
        <w:jc w:val="both"/>
        <w:rPr>
          <w:rFonts w:ascii="Times New Roman" w:hAnsi="Times New Roman" w:cs="Times New Roman"/>
          <w:sz w:val="24"/>
          <w:szCs w:val="24"/>
        </w:rPr>
      </w:pPr>
      <w:r w:rsidRPr="005D6E79">
        <w:rPr>
          <w:rFonts w:ascii="Times New Roman" w:hAnsi="Times New Roman" w:cs="Times New Roman"/>
          <w:sz w:val="24"/>
          <w:szCs w:val="24"/>
        </w:rPr>
        <w:t>Understand how to promote and maintain a positive security culture across the airports.</w:t>
      </w:r>
    </w:p>
    <w:p w14:paraId="2FB98541" w14:textId="7BDA082B" w:rsidR="002E569F" w:rsidRPr="005D6E79" w:rsidRDefault="002E569F" w:rsidP="002E569F">
      <w:pPr>
        <w:pStyle w:val="ListParagraph"/>
        <w:numPr>
          <w:ilvl w:val="0"/>
          <w:numId w:val="175"/>
        </w:numPr>
        <w:spacing w:line="276" w:lineRule="auto"/>
        <w:ind w:left="1170"/>
        <w:jc w:val="both"/>
        <w:rPr>
          <w:rFonts w:ascii="Times New Roman" w:hAnsi="Times New Roman" w:cs="Times New Roman"/>
          <w:sz w:val="24"/>
          <w:szCs w:val="24"/>
        </w:rPr>
      </w:pPr>
      <w:r w:rsidRPr="005D6E79">
        <w:rPr>
          <w:rFonts w:ascii="Times New Roman" w:hAnsi="Times New Roman" w:cs="Times New Roman"/>
          <w:sz w:val="24"/>
          <w:szCs w:val="24"/>
        </w:rPr>
        <w:t xml:space="preserve">Explain how to assess the effectiveness and ensure the quality of the airport security </w:t>
      </w:r>
      <w:proofErr w:type="spellStart"/>
      <w:r w:rsidRPr="005D6E79">
        <w:rPr>
          <w:rFonts w:ascii="Times New Roman" w:hAnsi="Times New Roman" w:cs="Times New Roman"/>
          <w:sz w:val="24"/>
          <w:szCs w:val="24"/>
        </w:rPr>
        <w:t>programmes</w:t>
      </w:r>
      <w:proofErr w:type="spellEnd"/>
      <w:r w:rsidR="005D4E62">
        <w:rPr>
          <w:rFonts w:ascii="Times New Roman" w:hAnsi="Times New Roman" w:cs="Times New Roman"/>
          <w:sz w:val="24"/>
          <w:szCs w:val="24"/>
        </w:rPr>
        <w:t>.</w:t>
      </w:r>
      <w:r w:rsidRPr="005D6E79">
        <w:rPr>
          <w:rFonts w:ascii="Times New Roman" w:hAnsi="Times New Roman" w:cs="Times New Roman"/>
          <w:sz w:val="24"/>
          <w:szCs w:val="24"/>
        </w:rPr>
        <w:t xml:space="preserve"> </w:t>
      </w:r>
    </w:p>
    <w:p w14:paraId="7B39DB90" w14:textId="5AA27C83" w:rsidR="002E569F" w:rsidRPr="005D6E79" w:rsidRDefault="002E569F" w:rsidP="002E569F">
      <w:pPr>
        <w:pStyle w:val="ListParagraph"/>
        <w:numPr>
          <w:ilvl w:val="0"/>
          <w:numId w:val="175"/>
        </w:numPr>
        <w:spacing w:line="276" w:lineRule="auto"/>
        <w:ind w:left="1170"/>
        <w:jc w:val="both"/>
        <w:rPr>
          <w:rFonts w:ascii="Times New Roman" w:hAnsi="Times New Roman" w:cs="Times New Roman"/>
          <w:sz w:val="24"/>
          <w:szCs w:val="24"/>
        </w:rPr>
      </w:pPr>
      <w:r w:rsidRPr="005D6E79">
        <w:rPr>
          <w:rFonts w:ascii="Times New Roman" w:hAnsi="Times New Roman" w:cs="Times New Roman"/>
          <w:sz w:val="24"/>
          <w:szCs w:val="24"/>
        </w:rPr>
        <w:t>Understand best practice</w:t>
      </w:r>
      <w:r w:rsidR="005D4E62">
        <w:rPr>
          <w:rFonts w:ascii="Times New Roman" w:hAnsi="Times New Roman" w:cs="Times New Roman"/>
          <w:sz w:val="24"/>
          <w:szCs w:val="24"/>
        </w:rPr>
        <w:t>s</w:t>
      </w:r>
      <w:r w:rsidRPr="005D6E79">
        <w:rPr>
          <w:rFonts w:ascii="Times New Roman" w:hAnsi="Times New Roman" w:cs="Times New Roman"/>
          <w:sz w:val="24"/>
          <w:szCs w:val="24"/>
        </w:rPr>
        <w:t xml:space="preserve"> for responding to security incidents. </w:t>
      </w:r>
    </w:p>
    <w:p w14:paraId="75A9120E" w14:textId="13D43310" w:rsidR="002E569F" w:rsidRPr="00CF5A6D" w:rsidRDefault="005D4E62" w:rsidP="002E569F">
      <w:pPr>
        <w:pStyle w:val="ListParagraph"/>
        <w:numPr>
          <w:ilvl w:val="0"/>
          <w:numId w:val="175"/>
        </w:numPr>
        <w:spacing w:line="276" w:lineRule="auto"/>
        <w:ind w:left="1170"/>
        <w:jc w:val="both"/>
        <w:rPr>
          <w:rFonts w:ascii="Times New Roman" w:hAnsi="Times New Roman" w:cs="Times New Roman"/>
          <w:sz w:val="24"/>
          <w:szCs w:val="24"/>
        </w:rPr>
      </w:pPr>
      <w:r>
        <w:rPr>
          <w:rFonts w:ascii="Times New Roman" w:hAnsi="Times New Roman" w:cs="Times New Roman"/>
          <w:sz w:val="24"/>
          <w:szCs w:val="24"/>
        </w:rPr>
        <w:t>B</w:t>
      </w:r>
      <w:r w:rsidRPr="005D6E79">
        <w:rPr>
          <w:rFonts w:ascii="Times New Roman" w:hAnsi="Times New Roman" w:cs="Times New Roman"/>
          <w:sz w:val="24"/>
          <w:szCs w:val="24"/>
        </w:rPr>
        <w:t xml:space="preserve">roaden </w:t>
      </w:r>
      <w:r w:rsidR="002E569F" w:rsidRPr="005D6E79">
        <w:rPr>
          <w:rFonts w:ascii="Times New Roman" w:hAnsi="Times New Roman" w:cs="Times New Roman"/>
          <w:sz w:val="24"/>
          <w:szCs w:val="24"/>
        </w:rPr>
        <w:t>the participants</w:t>
      </w:r>
      <w:r>
        <w:rPr>
          <w:rFonts w:ascii="Times New Roman" w:hAnsi="Times New Roman" w:cs="Times New Roman"/>
          <w:sz w:val="24"/>
          <w:szCs w:val="24"/>
        </w:rPr>
        <w:t>’</w:t>
      </w:r>
      <w:r w:rsidR="002E569F" w:rsidRPr="005D6E79">
        <w:rPr>
          <w:rFonts w:ascii="Times New Roman" w:hAnsi="Times New Roman" w:cs="Times New Roman"/>
          <w:sz w:val="24"/>
          <w:szCs w:val="24"/>
        </w:rPr>
        <w:t xml:space="preserve"> safety and security practice</w:t>
      </w:r>
      <w:r>
        <w:rPr>
          <w:rFonts w:ascii="Times New Roman" w:hAnsi="Times New Roman" w:cs="Times New Roman"/>
          <w:sz w:val="24"/>
          <w:szCs w:val="24"/>
        </w:rPr>
        <w:t>.</w:t>
      </w:r>
    </w:p>
    <w:p w14:paraId="72268EE8" w14:textId="77777777" w:rsidR="002E569F" w:rsidRPr="005D6E79" w:rsidRDefault="002E569F" w:rsidP="002E569F">
      <w:pPr>
        <w:jc w:val="both"/>
        <w:rPr>
          <w:rFonts w:ascii="Times New Roman" w:hAnsi="Times New Roman" w:cs="Times New Roman"/>
          <w:b/>
          <w:sz w:val="24"/>
          <w:szCs w:val="24"/>
          <w:u w:val="single"/>
        </w:rPr>
      </w:pPr>
      <w:r w:rsidRPr="00247D99">
        <w:rPr>
          <w:rFonts w:ascii="Times New Roman" w:hAnsi="Times New Roman" w:cs="Times New Roman"/>
          <w:b/>
          <w:sz w:val="24"/>
          <w:szCs w:val="24"/>
        </w:rPr>
        <w:t>4.00</w:t>
      </w:r>
      <w:r w:rsidRPr="005D6E79">
        <w:rPr>
          <w:rFonts w:ascii="Times New Roman" w:hAnsi="Times New Roman" w:cs="Times New Roman"/>
          <w:b/>
          <w:sz w:val="24"/>
          <w:szCs w:val="24"/>
        </w:rPr>
        <w:tab/>
      </w:r>
      <w:r w:rsidRPr="005D6E79">
        <w:rPr>
          <w:rFonts w:ascii="Times New Roman" w:hAnsi="Times New Roman" w:cs="Times New Roman"/>
          <w:b/>
          <w:sz w:val="24"/>
          <w:szCs w:val="24"/>
          <w:u w:val="single"/>
        </w:rPr>
        <w:t>WORKSHOP SCOPE AND AUDIENCE</w:t>
      </w:r>
      <w:r w:rsidRPr="005D6E79">
        <w:rPr>
          <w:rFonts w:ascii="Times New Roman" w:hAnsi="Times New Roman" w:cs="Times New Roman"/>
          <w:b/>
          <w:sz w:val="24"/>
          <w:szCs w:val="24"/>
        </w:rPr>
        <w:t xml:space="preserve"> </w:t>
      </w:r>
    </w:p>
    <w:p w14:paraId="4C4542CE" w14:textId="4EB7A6CE" w:rsidR="002E569F" w:rsidRPr="005D6E79" w:rsidRDefault="002E569F" w:rsidP="002E569F">
      <w:pPr>
        <w:ind w:leftChars="300" w:left="660"/>
        <w:jc w:val="both"/>
        <w:rPr>
          <w:rFonts w:ascii="Times New Roman" w:hAnsi="Times New Roman"/>
          <w:sz w:val="24"/>
          <w:szCs w:val="24"/>
        </w:rPr>
      </w:pPr>
      <w:r w:rsidRPr="005D6E79">
        <w:rPr>
          <w:rFonts w:ascii="Times New Roman" w:hAnsi="Times New Roman"/>
          <w:sz w:val="24"/>
          <w:szCs w:val="24"/>
        </w:rPr>
        <w:t xml:space="preserve">This workshop is designed for aviation security personnel who work </w:t>
      </w:r>
      <w:r w:rsidR="005D4E62" w:rsidRPr="005D6E79">
        <w:rPr>
          <w:rFonts w:ascii="Times New Roman" w:hAnsi="Times New Roman"/>
          <w:sz w:val="24"/>
          <w:szCs w:val="24"/>
        </w:rPr>
        <w:t>in</w:t>
      </w:r>
      <w:r w:rsidRPr="005D6E79">
        <w:rPr>
          <w:rFonts w:ascii="Times New Roman" w:hAnsi="Times New Roman"/>
          <w:sz w:val="24"/>
          <w:szCs w:val="24"/>
        </w:rPr>
        <w:t xml:space="preserve"> the airport environment, including:</w:t>
      </w:r>
    </w:p>
    <w:p w14:paraId="1820C1AA" w14:textId="1B6F473D" w:rsidR="002E569F" w:rsidRPr="005D6E79" w:rsidRDefault="002E569F" w:rsidP="002E569F">
      <w:pPr>
        <w:numPr>
          <w:ilvl w:val="0"/>
          <w:numId w:val="176"/>
        </w:numPr>
        <w:spacing w:after="0" w:line="240" w:lineRule="auto"/>
        <w:jc w:val="both"/>
        <w:rPr>
          <w:rFonts w:ascii="Times New Roman" w:hAnsi="Times New Roman"/>
          <w:sz w:val="24"/>
          <w:szCs w:val="24"/>
        </w:rPr>
      </w:pPr>
      <w:r w:rsidRPr="005D6E79">
        <w:rPr>
          <w:rFonts w:ascii="Times New Roman" w:hAnsi="Times New Roman"/>
          <w:sz w:val="24"/>
          <w:szCs w:val="24"/>
        </w:rPr>
        <w:t xml:space="preserve">Airport </w:t>
      </w:r>
      <w:r w:rsidR="005D4E62" w:rsidRPr="005D6E79">
        <w:rPr>
          <w:rFonts w:ascii="Times New Roman" w:hAnsi="Times New Roman"/>
          <w:sz w:val="24"/>
          <w:szCs w:val="24"/>
        </w:rPr>
        <w:t>Security Managers</w:t>
      </w:r>
    </w:p>
    <w:p w14:paraId="3BB24EA8" w14:textId="5D06FF05" w:rsidR="002E569F" w:rsidRPr="005D6E79" w:rsidRDefault="005D4E62" w:rsidP="002E569F">
      <w:pPr>
        <w:numPr>
          <w:ilvl w:val="0"/>
          <w:numId w:val="176"/>
        </w:numPr>
        <w:spacing w:after="0" w:line="240" w:lineRule="auto"/>
        <w:jc w:val="both"/>
        <w:rPr>
          <w:rFonts w:ascii="Times New Roman" w:hAnsi="Times New Roman"/>
          <w:sz w:val="24"/>
          <w:szCs w:val="24"/>
        </w:rPr>
      </w:pPr>
      <w:r w:rsidRPr="005D6E79">
        <w:rPr>
          <w:rFonts w:ascii="Times New Roman" w:hAnsi="Times New Roman"/>
          <w:sz w:val="24"/>
          <w:szCs w:val="24"/>
        </w:rPr>
        <w:t>Security Screening Personnel</w:t>
      </w:r>
    </w:p>
    <w:p w14:paraId="428049D7" w14:textId="411A6E7B" w:rsidR="002E569F" w:rsidRPr="005D6E79" w:rsidRDefault="002E569F" w:rsidP="002E569F">
      <w:pPr>
        <w:numPr>
          <w:ilvl w:val="0"/>
          <w:numId w:val="176"/>
        </w:numPr>
        <w:spacing w:after="0" w:line="240" w:lineRule="auto"/>
        <w:jc w:val="both"/>
        <w:rPr>
          <w:rFonts w:ascii="Times New Roman" w:hAnsi="Times New Roman"/>
          <w:sz w:val="24"/>
          <w:szCs w:val="24"/>
        </w:rPr>
      </w:pPr>
      <w:r w:rsidRPr="005D6E79">
        <w:rPr>
          <w:rFonts w:ascii="Times New Roman" w:hAnsi="Times New Roman"/>
          <w:sz w:val="24"/>
          <w:szCs w:val="24"/>
        </w:rPr>
        <w:t xml:space="preserve">Access </w:t>
      </w:r>
      <w:r w:rsidR="005D4E62" w:rsidRPr="005D6E79">
        <w:rPr>
          <w:rFonts w:ascii="Times New Roman" w:hAnsi="Times New Roman"/>
          <w:sz w:val="24"/>
          <w:szCs w:val="24"/>
        </w:rPr>
        <w:t>Control Personnel</w:t>
      </w:r>
    </w:p>
    <w:p w14:paraId="4E9D8988" w14:textId="4C60F525" w:rsidR="002E569F" w:rsidRPr="005D6E79" w:rsidRDefault="005D4E62" w:rsidP="002E569F">
      <w:pPr>
        <w:numPr>
          <w:ilvl w:val="0"/>
          <w:numId w:val="176"/>
        </w:numPr>
        <w:spacing w:after="0" w:line="240" w:lineRule="auto"/>
        <w:jc w:val="both"/>
        <w:rPr>
          <w:rFonts w:ascii="Times New Roman" w:hAnsi="Times New Roman"/>
          <w:sz w:val="24"/>
          <w:szCs w:val="24"/>
        </w:rPr>
      </w:pPr>
      <w:r w:rsidRPr="005D6E79">
        <w:rPr>
          <w:rFonts w:ascii="Times New Roman" w:hAnsi="Times New Roman"/>
          <w:sz w:val="24"/>
          <w:szCs w:val="24"/>
        </w:rPr>
        <w:t>Surveillance Personnel</w:t>
      </w:r>
    </w:p>
    <w:p w14:paraId="0CB20ABD" w14:textId="0574D66F" w:rsidR="002E569F" w:rsidRPr="00CF5A6D" w:rsidRDefault="005D4E62" w:rsidP="002E569F">
      <w:pPr>
        <w:numPr>
          <w:ilvl w:val="0"/>
          <w:numId w:val="176"/>
        </w:numPr>
        <w:spacing w:line="276" w:lineRule="auto"/>
        <w:jc w:val="both"/>
        <w:rPr>
          <w:rFonts w:ascii="Times New Roman" w:hAnsi="Times New Roman"/>
          <w:sz w:val="24"/>
          <w:szCs w:val="24"/>
        </w:rPr>
      </w:pPr>
      <w:r w:rsidRPr="005D6E79">
        <w:rPr>
          <w:rFonts w:ascii="Times New Roman" w:hAnsi="Times New Roman"/>
          <w:sz w:val="24"/>
          <w:szCs w:val="24"/>
        </w:rPr>
        <w:t>Law Enforcement Personnel</w:t>
      </w:r>
    </w:p>
    <w:p w14:paraId="2552B074" w14:textId="77777777" w:rsidR="002E569F" w:rsidRPr="005D6E79" w:rsidRDefault="002E569F" w:rsidP="002E569F">
      <w:pPr>
        <w:jc w:val="both"/>
        <w:rPr>
          <w:rFonts w:ascii="Times New Roman" w:hAnsi="Times New Roman" w:cs="Times New Roman"/>
          <w:b/>
          <w:sz w:val="24"/>
          <w:szCs w:val="24"/>
          <w:u w:val="single"/>
        </w:rPr>
      </w:pPr>
      <w:r w:rsidRPr="00247D99">
        <w:rPr>
          <w:rFonts w:ascii="Times New Roman" w:hAnsi="Times New Roman" w:cs="Times New Roman"/>
          <w:b/>
          <w:sz w:val="24"/>
          <w:szCs w:val="24"/>
        </w:rPr>
        <w:t>5.00</w:t>
      </w:r>
      <w:r w:rsidRPr="005D6E79">
        <w:rPr>
          <w:rFonts w:ascii="Times New Roman" w:hAnsi="Times New Roman" w:cs="Times New Roman"/>
          <w:sz w:val="24"/>
          <w:szCs w:val="24"/>
        </w:rPr>
        <w:tab/>
      </w:r>
      <w:r w:rsidRPr="005D6E79">
        <w:rPr>
          <w:rFonts w:ascii="Times New Roman" w:hAnsi="Times New Roman" w:cs="Times New Roman"/>
          <w:b/>
          <w:bCs/>
          <w:sz w:val="24"/>
          <w:szCs w:val="24"/>
          <w:u w:val="single"/>
        </w:rPr>
        <w:t>LEARNING OUTCOMES</w:t>
      </w:r>
    </w:p>
    <w:p w14:paraId="70482A07" w14:textId="77777777" w:rsidR="002E569F" w:rsidRPr="005D6E79" w:rsidRDefault="002E569F" w:rsidP="002E569F">
      <w:pPr>
        <w:ind w:left="630"/>
        <w:jc w:val="both"/>
        <w:rPr>
          <w:rFonts w:ascii="Times New Roman" w:hAnsi="Times New Roman" w:cs="Times New Roman"/>
          <w:sz w:val="24"/>
          <w:szCs w:val="24"/>
        </w:rPr>
      </w:pPr>
      <w:r w:rsidRPr="005D6E79">
        <w:rPr>
          <w:rFonts w:ascii="Times New Roman" w:hAnsi="Times New Roman" w:cs="Times New Roman"/>
          <w:sz w:val="24"/>
          <w:szCs w:val="24"/>
        </w:rPr>
        <w:t>By the end of this workshop, participants will be able to:</w:t>
      </w:r>
    </w:p>
    <w:p w14:paraId="1B815138" w14:textId="77777777" w:rsidR="002E569F" w:rsidRPr="005D6E79" w:rsidRDefault="002E569F" w:rsidP="002E569F">
      <w:pPr>
        <w:pStyle w:val="ListParagraph"/>
        <w:numPr>
          <w:ilvl w:val="0"/>
          <w:numId w:val="177"/>
        </w:numPr>
        <w:spacing w:line="276" w:lineRule="auto"/>
        <w:jc w:val="both"/>
        <w:rPr>
          <w:rFonts w:ascii="Times New Roman" w:hAnsi="Times New Roman" w:cs="Times New Roman"/>
          <w:sz w:val="24"/>
          <w:szCs w:val="24"/>
        </w:rPr>
      </w:pPr>
      <w:r w:rsidRPr="005D6E79">
        <w:rPr>
          <w:rFonts w:ascii="Times New Roman" w:hAnsi="Times New Roman" w:cs="Times New Roman"/>
          <w:sz w:val="24"/>
          <w:szCs w:val="24"/>
        </w:rPr>
        <w:t>Understand the current security threats and risks in the aviation industry.</w:t>
      </w:r>
    </w:p>
    <w:p w14:paraId="4B15A2CA" w14:textId="77777777" w:rsidR="002E569F" w:rsidRPr="005D6E79" w:rsidRDefault="002E569F" w:rsidP="002E569F">
      <w:pPr>
        <w:pStyle w:val="ListParagraph"/>
        <w:numPr>
          <w:ilvl w:val="0"/>
          <w:numId w:val="177"/>
        </w:numPr>
        <w:spacing w:line="276" w:lineRule="auto"/>
        <w:jc w:val="both"/>
        <w:rPr>
          <w:rFonts w:ascii="Times New Roman" w:hAnsi="Times New Roman" w:cs="Times New Roman"/>
          <w:sz w:val="24"/>
          <w:szCs w:val="24"/>
        </w:rPr>
      </w:pPr>
      <w:r w:rsidRPr="005D6E79">
        <w:rPr>
          <w:rFonts w:ascii="Times New Roman" w:hAnsi="Times New Roman" w:cs="Times New Roman"/>
          <w:sz w:val="24"/>
          <w:szCs w:val="24"/>
        </w:rPr>
        <w:t>Apply security risk management principles to identify and mitigate security threats.</w:t>
      </w:r>
    </w:p>
    <w:p w14:paraId="18130A3C" w14:textId="7B6A5684" w:rsidR="002E569F" w:rsidRPr="005D6E79" w:rsidRDefault="002E569F" w:rsidP="002E569F">
      <w:pPr>
        <w:pStyle w:val="ListParagraph"/>
        <w:numPr>
          <w:ilvl w:val="0"/>
          <w:numId w:val="177"/>
        </w:numPr>
        <w:spacing w:line="276" w:lineRule="auto"/>
        <w:jc w:val="both"/>
        <w:rPr>
          <w:rFonts w:ascii="Times New Roman" w:hAnsi="Times New Roman" w:cs="Times New Roman"/>
          <w:sz w:val="24"/>
          <w:szCs w:val="24"/>
        </w:rPr>
      </w:pPr>
      <w:r w:rsidRPr="005D6E79">
        <w:rPr>
          <w:rFonts w:ascii="Times New Roman" w:hAnsi="Times New Roman" w:cs="Times New Roman"/>
          <w:sz w:val="24"/>
          <w:szCs w:val="24"/>
        </w:rPr>
        <w:lastRenderedPageBreak/>
        <w:t>Implement effective security screening procedures for passengers, baggage, and cargo</w:t>
      </w:r>
      <w:r w:rsidR="00C76E7A">
        <w:rPr>
          <w:rFonts w:ascii="Times New Roman" w:hAnsi="Times New Roman" w:cs="Times New Roman"/>
          <w:sz w:val="24"/>
          <w:szCs w:val="24"/>
        </w:rPr>
        <w:t>.</w:t>
      </w:r>
    </w:p>
    <w:p w14:paraId="2D7C5406" w14:textId="76871D4D" w:rsidR="002E569F" w:rsidRPr="005D6E79" w:rsidRDefault="002E569F" w:rsidP="002E569F">
      <w:pPr>
        <w:pStyle w:val="ListParagraph"/>
        <w:numPr>
          <w:ilvl w:val="0"/>
          <w:numId w:val="177"/>
        </w:numPr>
        <w:spacing w:line="276" w:lineRule="auto"/>
        <w:jc w:val="both"/>
        <w:rPr>
          <w:rFonts w:ascii="Times New Roman" w:hAnsi="Times New Roman" w:cs="Times New Roman"/>
          <w:sz w:val="24"/>
          <w:szCs w:val="24"/>
        </w:rPr>
      </w:pPr>
      <w:r w:rsidRPr="005D6E79">
        <w:rPr>
          <w:rFonts w:ascii="Times New Roman" w:hAnsi="Times New Roman" w:cs="Times New Roman"/>
          <w:sz w:val="24"/>
          <w:szCs w:val="24"/>
        </w:rPr>
        <w:t xml:space="preserve">Manage access control and surveillance systems to prevent </w:t>
      </w:r>
      <w:proofErr w:type="spellStart"/>
      <w:r w:rsidR="00C76E7A" w:rsidRPr="005D6E79">
        <w:rPr>
          <w:rFonts w:ascii="Times New Roman" w:hAnsi="Times New Roman" w:cs="Times New Roman"/>
          <w:sz w:val="24"/>
          <w:szCs w:val="24"/>
        </w:rPr>
        <w:t>unauthori</w:t>
      </w:r>
      <w:r w:rsidR="00C76E7A">
        <w:rPr>
          <w:rFonts w:ascii="Times New Roman" w:hAnsi="Times New Roman" w:cs="Times New Roman"/>
          <w:sz w:val="24"/>
          <w:szCs w:val="24"/>
        </w:rPr>
        <w:t>s</w:t>
      </w:r>
      <w:r w:rsidR="00C76E7A" w:rsidRPr="005D6E79">
        <w:rPr>
          <w:rFonts w:ascii="Times New Roman" w:hAnsi="Times New Roman" w:cs="Times New Roman"/>
          <w:sz w:val="24"/>
          <w:szCs w:val="24"/>
        </w:rPr>
        <w:t>ed</w:t>
      </w:r>
      <w:proofErr w:type="spellEnd"/>
      <w:r w:rsidR="00C76E7A" w:rsidRPr="005D6E79">
        <w:rPr>
          <w:rFonts w:ascii="Times New Roman" w:hAnsi="Times New Roman" w:cs="Times New Roman"/>
          <w:sz w:val="24"/>
          <w:szCs w:val="24"/>
        </w:rPr>
        <w:t xml:space="preserve"> </w:t>
      </w:r>
      <w:r w:rsidRPr="005D6E79">
        <w:rPr>
          <w:rFonts w:ascii="Times New Roman" w:hAnsi="Times New Roman" w:cs="Times New Roman"/>
          <w:sz w:val="24"/>
          <w:szCs w:val="24"/>
        </w:rPr>
        <w:t>access.</w:t>
      </w:r>
    </w:p>
    <w:p w14:paraId="15B034D0" w14:textId="77777777" w:rsidR="002E569F" w:rsidRPr="00550F62" w:rsidRDefault="002E569F" w:rsidP="002E569F">
      <w:pPr>
        <w:pStyle w:val="ListParagraph"/>
        <w:numPr>
          <w:ilvl w:val="0"/>
          <w:numId w:val="177"/>
        </w:numPr>
        <w:spacing w:line="276" w:lineRule="auto"/>
        <w:jc w:val="both"/>
        <w:rPr>
          <w:rFonts w:ascii="Times New Roman" w:hAnsi="Times New Roman" w:cs="Times New Roman"/>
          <w:sz w:val="24"/>
          <w:szCs w:val="24"/>
        </w:rPr>
      </w:pPr>
      <w:r w:rsidRPr="005D6E79">
        <w:rPr>
          <w:rFonts w:ascii="Times New Roman" w:hAnsi="Times New Roman" w:cs="Times New Roman"/>
          <w:sz w:val="24"/>
          <w:szCs w:val="24"/>
        </w:rPr>
        <w:t>Respond to security incidents and emergencies in accordance with airport emergency procedures.</w:t>
      </w:r>
      <w:r>
        <w:rPr>
          <w:rFonts w:ascii="Times New Roman" w:hAnsi="Times New Roman" w:cs="Times New Roman"/>
          <w:sz w:val="24"/>
          <w:szCs w:val="24"/>
        </w:rPr>
        <w:t xml:space="preserve"> </w:t>
      </w:r>
    </w:p>
    <w:p w14:paraId="23E6BFBE" w14:textId="77777777" w:rsidR="002E569F" w:rsidRPr="005D6E79" w:rsidRDefault="002E569F" w:rsidP="002E569F">
      <w:pPr>
        <w:tabs>
          <w:tab w:val="left" w:pos="630"/>
        </w:tabs>
        <w:jc w:val="both"/>
        <w:rPr>
          <w:rFonts w:ascii="Times New Roman" w:hAnsi="Times New Roman" w:cs="Times New Roman"/>
          <w:b/>
          <w:sz w:val="24"/>
          <w:szCs w:val="24"/>
        </w:rPr>
      </w:pPr>
      <w:r w:rsidRPr="00247D99">
        <w:rPr>
          <w:rFonts w:ascii="Times New Roman" w:hAnsi="Times New Roman" w:cs="Times New Roman"/>
          <w:b/>
          <w:sz w:val="24"/>
          <w:szCs w:val="24"/>
        </w:rPr>
        <w:t xml:space="preserve">6.00 </w:t>
      </w:r>
      <w:r w:rsidRPr="005D6E79">
        <w:rPr>
          <w:rFonts w:ascii="Times New Roman" w:hAnsi="Times New Roman" w:cs="Times New Roman"/>
          <w:b/>
          <w:sz w:val="24"/>
          <w:szCs w:val="24"/>
          <w:u w:val="single"/>
        </w:rPr>
        <w:t>WORKSHOP OUTLINES AND CONTENTS</w:t>
      </w:r>
    </w:p>
    <w:p w14:paraId="6656ADFE" w14:textId="77777777" w:rsidR="002E569F" w:rsidRPr="005D6E79" w:rsidRDefault="002E569F" w:rsidP="002E569F">
      <w:pPr>
        <w:ind w:leftChars="300" w:left="660"/>
        <w:jc w:val="both"/>
        <w:rPr>
          <w:rFonts w:ascii="Times New Roman" w:hAnsi="Times New Roman"/>
          <w:b/>
          <w:bCs/>
          <w:sz w:val="24"/>
          <w:szCs w:val="24"/>
        </w:rPr>
      </w:pPr>
      <w:r w:rsidRPr="005D6E79">
        <w:rPr>
          <w:rFonts w:ascii="Times New Roman" w:hAnsi="Times New Roman"/>
          <w:b/>
          <w:bCs/>
          <w:sz w:val="24"/>
          <w:szCs w:val="24"/>
        </w:rPr>
        <w:t>Day 1: Aviation Security Overview</w:t>
      </w:r>
    </w:p>
    <w:p w14:paraId="265DDE8A" w14:textId="2D6FB848" w:rsidR="002E569F" w:rsidRPr="005D6E79" w:rsidRDefault="002E569F" w:rsidP="002E569F">
      <w:pPr>
        <w:spacing w:after="0" w:line="240" w:lineRule="auto"/>
        <w:ind w:leftChars="300" w:left="660"/>
        <w:jc w:val="both"/>
        <w:rPr>
          <w:rFonts w:ascii="Times New Roman" w:hAnsi="Times New Roman"/>
          <w:sz w:val="24"/>
          <w:szCs w:val="24"/>
        </w:rPr>
      </w:pPr>
      <w:r w:rsidRPr="005D6E79">
        <w:rPr>
          <w:rFonts w:ascii="Times New Roman" w:hAnsi="Times New Roman"/>
          <w:sz w:val="24"/>
          <w:szCs w:val="24"/>
        </w:rPr>
        <w:t xml:space="preserve">1. Introduction to </w:t>
      </w:r>
      <w:r w:rsidR="00285F8D" w:rsidRPr="005D6E79">
        <w:rPr>
          <w:rFonts w:ascii="Times New Roman" w:hAnsi="Times New Roman"/>
          <w:sz w:val="24"/>
          <w:szCs w:val="24"/>
        </w:rPr>
        <w:t>Aviation Security</w:t>
      </w:r>
    </w:p>
    <w:p w14:paraId="7A2F11DF" w14:textId="5573908B" w:rsidR="002E569F" w:rsidRPr="005D6E79" w:rsidRDefault="002E569F" w:rsidP="002E569F">
      <w:pPr>
        <w:spacing w:after="0" w:line="240" w:lineRule="auto"/>
        <w:ind w:leftChars="300" w:left="660"/>
        <w:jc w:val="both"/>
        <w:rPr>
          <w:rFonts w:ascii="Times New Roman" w:hAnsi="Times New Roman"/>
          <w:sz w:val="24"/>
          <w:szCs w:val="24"/>
        </w:rPr>
      </w:pPr>
      <w:r w:rsidRPr="005D6E79">
        <w:rPr>
          <w:rFonts w:ascii="Times New Roman" w:hAnsi="Times New Roman"/>
          <w:sz w:val="24"/>
          <w:szCs w:val="24"/>
        </w:rPr>
        <w:t xml:space="preserve">2. Current </w:t>
      </w:r>
      <w:r w:rsidR="00285F8D" w:rsidRPr="005D6E79">
        <w:rPr>
          <w:rFonts w:ascii="Times New Roman" w:hAnsi="Times New Roman"/>
          <w:sz w:val="24"/>
          <w:szCs w:val="24"/>
        </w:rPr>
        <w:t xml:space="preserve">Security Threats </w:t>
      </w:r>
      <w:r w:rsidRPr="005D6E79">
        <w:rPr>
          <w:rFonts w:ascii="Times New Roman" w:hAnsi="Times New Roman"/>
          <w:sz w:val="24"/>
          <w:szCs w:val="24"/>
        </w:rPr>
        <w:t xml:space="preserve">and </w:t>
      </w:r>
      <w:r w:rsidR="00285F8D" w:rsidRPr="005D6E79">
        <w:rPr>
          <w:rFonts w:ascii="Times New Roman" w:hAnsi="Times New Roman"/>
          <w:sz w:val="24"/>
          <w:szCs w:val="24"/>
        </w:rPr>
        <w:t xml:space="preserve">Risks </w:t>
      </w:r>
      <w:r w:rsidRPr="005D6E79">
        <w:rPr>
          <w:rFonts w:ascii="Times New Roman" w:hAnsi="Times New Roman"/>
          <w:sz w:val="24"/>
          <w:szCs w:val="24"/>
        </w:rPr>
        <w:t xml:space="preserve">in </w:t>
      </w:r>
      <w:r w:rsidR="00285F8D" w:rsidRPr="005D6E79">
        <w:rPr>
          <w:rFonts w:ascii="Times New Roman" w:hAnsi="Times New Roman"/>
          <w:sz w:val="24"/>
          <w:szCs w:val="24"/>
        </w:rPr>
        <w:t>Aviation</w:t>
      </w:r>
    </w:p>
    <w:p w14:paraId="7ACD8B9F" w14:textId="58B963AB" w:rsidR="002E569F" w:rsidRPr="005D6E79" w:rsidRDefault="002E569F" w:rsidP="002E569F">
      <w:pPr>
        <w:spacing w:after="0" w:line="240" w:lineRule="auto"/>
        <w:ind w:leftChars="300" w:left="660"/>
        <w:jc w:val="both"/>
        <w:rPr>
          <w:rFonts w:ascii="Times New Roman" w:hAnsi="Times New Roman"/>
          <w:sz w:val="24"/>
          <w:szCs w:val="24"/>
        </w:rPr>
      </w:pPr>
      <w:r w:rsidRPr="005D6E79">
        <w:rPr>
          <w:rFonts w:ascii="Times New Roman" w:hAnsi="Times New Roman"/>
          <w:sz w:val="24"/>
          <w:szCs w:val="24"/>
        </w:rPr>
        <w:t xml:space="preserve">3. Security </w:t>
      </w:r>
      <w:r w:rsidR="00285F8D" w:rsidRPr="005D6E79">
        <w:rPr>
          <w:rFonts w:ascii="Times New Roman" w:hAnsi="Times New Roman"/>
          <w:sz w:val="24"/>
          <w:szCs w:val="24"/>
        </w:rPr>
        <w:t>Risk Management Principles</w:t>
      </w:r>
    </w:p>
    <w:p w14:paraId="3A725D74" w14:textId="58C15E87" w:rsidR="002E569F" w:rsidRPr="005D6E79" w:rsidRDefault="002E569F" w:rsidP="002E569F">
      <w:pPr>
        <w:ind w:leftChars="300" w:left="660"/>
        <w:jc w:val="both"/>
        <w:rPr>
          <w:rFonts w:ascii="Times New Roman" w:hAnsi="Times New Roman"/>
          <w:sz w:val="24"/>
          <w:szCs w:val="24"/>
        </w:rPr>
      </w:pPr>
      <w:r w:rsidRPr="005D6E79">
        <w:rPr>
          <w:rFonts w:ascii="Times New Roman" w:hAnsi="Times New Roman"/>
          <w:sz w:val="24"/>
          <w:szCs w:val="24"/>
        </w:rPr>
        <w:t xml:space="preserve">4. Airport </w:t>
      </w:r>
      <w:r w:rsidR="00285F8D" w:rsidRPr="005D6E79">
        <w:rPr>
          <w:rFonts w:ascii="Times New Roman" w:hAnsi="Times New Roman"/>
          <w:sz w:val="24"/>
          <w:szCs w:val="24"/>
        </w:rPr>
        <w:t xml:space="preserve">Security Regulations </w:t>
      </w:r>
      <w:r w:rsidRPr="005D6E79">
        <w:rPr>
          <w:rFonts w:ascii="Times New Roman" w:hAnsi="Times New Roman"/>
          <w:sz w:val="24"/>
          <w:szCs w:val="24"/>
        </w:rPr>
        <w:t xml:space="preserve">and </w:t>
      </w:r>
      <w:r w:rsidR="00285F8D" w:rsidRPr="005D6E79">
        <w:rPr>
          <w:rFonts w:ascii="Times New Roman" w:hAnsi="Times New Roman"/>
          <w:sz w:val="24"/>
          <w:szCs w:val="24"/>
        </w:rPr>
        <w:t>Standards</w:t>
      </w:r>
    </w:p>
    <w:p w14:paraId="50780D5F" w14:textId="77777777" w:rsidR="002E569F" w:rsidRPr="005D6E79" w:rsidRDefault="002E569F" w:rsidP="002E569F">
      <w:pPr>
        <w:ind w:leftChars="300" w:left="660"/>
        <w:jc w:val="both"/>
        <w:rPr>
          <w:rFonts w:ascii="Times New Roman" w:hAnsi="Times New Roman"/>
          <w:b/>
          <w:bCs/>
          <w:sz w:val="24"/>
          <w:szCs w:val="24"/>
        </w:rPr>
      </w:pPr>
      <w:r w:rsidRPr="005D6E79">
        <w:rPr>
          <w:rFonts w:ascii="Times New Roman" w:hAnsi="Times New Roman"/>
          <w:b/>
          <w:bCs/>
          <w:sz w:val="24"/>
          <w:szCs w:val="24"/>
        </w:rPr>
        <w:t>Day 2: Security Screening and Access Control</w:t>
      </w:r>
    </w:p>
    <w:p w14:paraId="28A5D45F" w14:textId="13D981E6" w:rsidR="002E569F" w:rsidRPr="005D6E79" w:rsidRDefault="002E569F" w:rsidP="002E569F">
      <w:pPr>
        <w:spacing w:after="0" w:line="240" w:lineRule="auto"/>
        <w:ind w:leftChars="300" w:left="660"/>
        <w:jc w:val="both"/>
        <w:rPr>
          <w:rFonts w:ascii="Times New Roman" w:hAnsi="Times New Roman"/>
          <w:sz w:val="24"/>
          <w:szCs w:val="24"/>
        </w:rPr>
      </w:pPr>
      <w:r w:rsidRPr="005D6E79">
        <w:rPr>
          <w:rFonts w:ascii="Times New Roman" w:hAnsi="Times New Roman"/>
          <w:sz w:val="24"/>
          <w:szCs w:val="24"/>
        </w:rPr>
        <w:t xml:space="preserve">1. Security </w:t>
      </w:r>
      <w:r w:rsidR="00285F8D" w:rsidRPr="005D6E79">
        <w:rPr>
          <w:rFonts w:ascii="Times New Roman" w:hAnsi="Times New Roman"/>
          <w:sz w:val="24"/>
          <w:szCs w:val="24"/>
        </w:rPr>
        <w:t xml:space="preserve">Screening Procedures </w:t>
      </w:r>
      <w:r w:rsidRPr="005D6E79">
        <w:rPr>
          <w:rFonts w:ascii="Times New Roman" w:hAnsi="Times New Roman"/>
          <w:sz w:val="24"/>
          <w:szCs w:val="24"/>
        </w:rPr>
        <w:t xml:space="preserve">for </w:t>
      </w:r>
      <w:r w:rsidR="00285F8D" w:rsidRPr="005D6E79">
        <w:rPr>
          <w:rFonts w:ascii="Times New Roman" w:hAnsi="Times New Roman"/>
          <w:sz w:val="24"/>
          <w:szCs w:val="24"/>
        </w:rPr>
        <w:t>Passengers</w:t>
      </w:r>
      <w:r w:rsidRPr="005D6E79">
        <w:rPr>
          <w:rFonts w:ascii="Times New Roman" w:hAnsi="Times New Roman"/>
          <w:sz w:val="24"/>
          <w:szCs w:val="24"/>
        </w:rPr>
        <w:t xml:space="preserve">, </w:t>
      </w:r>
      <w:r w:rsidR="00285F8D" w:rsidRPr="005D6E79">
        <w:rPr>
          <w:rFonts w:ascii="Times New Roman" w:hAnsi="Times New Roman"/>
          <w:sz w:val="24"/>
          <w:szCs w:val="24"/>
        </w:rPr>
        <w:t>Baggage</w:t>
      </w:r>
      <w:r w:rsidRPr="005D6E79">
        <w:rPr>
          <w:rFonts w:ascii="Times New Roman" w:hAnsi="Times New Roman"/>
          <w:sz w:val="24"/>
          <w:szCs w:val="24"/>
        </w:rPr>
        <w:t xml:space="preserve">, and </w:t>
      </w:r>
      <w:r w:rsidR="00285F8D" w:rsidRPr="005D6E79">
        <w:rPr>
          <w:rFonts w:ascii="Times New Roman" w:hAnsi="Times New Roman"/>
          <w:sz w:val="24"/>
          <w:szCs w:val="24"/>
        </w:rPr>
        <w:t>Cargo</w:t>
      </w:r>
    </w:p>
    <w:p w14:paraId="7CD118B3" w14:textId="310EFEFB" w:rsidR="002E569F" w:rsidRPr="005D6E79" w:rsidRDefault="002E569F" w:rsidP="002E569F">
      <w:pPr>
        <w:spacing w:after="0" w:line="240" w:lineRule="auto"/>
        <w:ind w:leftChars="300" w:left="660"/>
        <w:jc w:val="both"/>
        <w:rPr>
          <w:rFonts w:ascii="Times New Roman" w:hAnsi="Times New Roman"/>
          <w:sz w:val="24"/>
          <w:szCs w:val="24"/>
        </w:rPr>
      </w:pPr>
      <w:r w:rsidRPr="005D6E79">
        <w:rPr>
          <w:rFonts w:ascii="Times New Roman" w:hAnsi="Times New Roman"/>
          <w:sz w:val="24"/>
          <w:szCs w:val="24"/>
        </w:rPr>
        <w:t xml:space="preserve">2. Access </w:t>
      </w:r>
      <w:r w:rsidR="00285F8D" w:rsidRPr="005D6E79">
        <w:rPr>
          <w:rFonts w:ascii="Times New Roman" w:hAnsi="Times New Roman"/>
          <w:sz w:val="24"/>
          <w:szCs w:val="24"/>
        </w:rPr>
        <w:t xml:space="preserve">Control Systems </w:t>
      </w:r>
      <w:r w:rsidRPr="005D6E79">
        <w:rPr>
          <w:rFonts w:ascii="Times New Roman" w:hAnsi="Times New Roman"/>
          <w:sz w:val="24"/>
          <w:szCs w:val="24"/>
        </w:rPr>
        <w:t xml:space="preserve">and </w:t>
      </w:r>
      <w:r w:rsidR="00285F8D" w:rsidRPr="005D6E79">
        <w:rPr>
          <w:rFonts w:ascii="Times New Roman" w:hAnsi="Times New Roman"/>
          <w:sz w:val="24"/>
          <w:szCs w:val="24"/>
        </w:rPr>
        <w:t>Procedures</w:t>
      </w:r>
    </w:p>
    <w:p w14:paraId="7CAD8335" w14:textId="22C83315" w:rsidR="002E569F" w:rsidRPr="005D6E79" w:rsidRDefault="002E569F" w:rsidP="002E569F">
      <w:pPr>
        <w:spacing w:after="0" w:line="240" w:lineRule="auto"/>
        <w:ind w:leftChars="300" w:left="660"/>
        <w:jc w:val="both"/>
        <w:rPr>
          <w:rFonts w:ascii="Times New Roman" w:hAnsi="Times New Roman"/>
          <w:sz w:val="24"/>
          <w:szCs w:val="24"/>
        </w:rPr>
      </w:pPr>
      <w:r w:rsidRPr="005D6E79">
        <w:rPr>
          <w:rFonts w:ascii="Times New Roman" w:hAnsi="Times New Roman"/>
          <w:sz w:val="24"/>
          <w:szCs w:val="24"/>
        </w:rPr>
        <w:t xml:space="preserve">3. Surveillance </w:t>
      </w:r>
      <w:r w:rsidR="00285F8D" w:rsidRPr="005D6E79">
        <w:rPr>
          <w:rFonts w:ascii="Times New Roman" w:hAnsi="Times New Roman"/>
          <w:sz w:val="24"/>
          <w:szCs w:val="24"/>
        </w:rPr>
        <w:t xml:space="preserve">Systems </w:t>
      </w:r>
      <w:r w:rsidRPr="005D6E79">
        <w:rPr>
          <w:rFonts w:ascii="Times New Roman" w:hAnsi="Times New Roman"/>
          <w:sz w:val="24"/>
          <w:szCs w:val="24"/>
        </w:rPr>
        <w:t xml:space="preserve">and </w:t>
      </w:r>
      <w:r w:rsidR="00285F8D" w:rsidRPr="005D6E79">
        <w:rPr>
          <w:rFonts w:ascii="Times New Roman" w:hAnsi="Times New Roman"/>
          <w:sz w:val="24"/>
          <w:szCs w:val="24"/>
        </w:rPr>
        <w:t>Procedures</w:t>
      </w:r>
    </w:p>
    <w:p w14:paraId="278F95F2" w14:textId="54A68CEC" w:rsidR="002E569F" w:rsidRPr="005D6E79" w:rsidRDefault="002E569F" w:rsidP="002E569F">
      <w:pPr>
        <w:ind w:leftChars="300" w:left="660"/>
        <w:jc w:val="both"/>
        <w:rPr>
          <w:rFonts w:ascii="Times New Roman" w:hAnsi="Times New Roman"/>
          <w:sz w:val="24"/>
          <w:szCs w:val="24"/>
        </w:rPr>
      </w:pPr>
      <w:r w:rsidRPr="005D6E79">
        <w:rPr>
          <w:rFonts w:ascii="Times New Roman" w:hAnsi="Times New Roman"/>
          <w:sz w:val="24"/>
          <w:szCs w:val="24"/>
        </w:rPr>
        <w:t xml:space="preserve">4. Hands-on </w:t>
      </w:r>
      <w:r w:rsidR="00285F8D" w:rsidRPr="005D6E79">
        <w:rPr>
          <w:rFonts w:ascii="Times New Roman" w:hAnsi="Times New Roman"/>
          <w:sz w:val="24"/>
          <w:szCs w:val="24"/>
        </w:rPr>
        <w:t xml:space="preserve">Exercise </w:t>
      </w:r>
      <w:r w:rsidRPr="005D6E79">
        <w:rPr>
          <w:rFonts w:ascii="Times New Roman" w:hAnsi="Times New Roman"/>
          <w:sz w:val="24"/>
          <w:szCs w:val="24"/>
        </w:rPr>
        <w:t xml:space="preserve">on </w:t>
      </w:r>
      <w:r w:rsidR="00285F8D" w:rsidRPr="005D6E79">
        <w:rPr>
          <w:rFonts w:ascii="Times New Roman" w:hAnsi="Times New Roman"/>
          <w:sz w:val="24"/>
          <w:szCs w:val="24"/>
        </w:rPr>
        <w:t xml:space="preserve">Security Screening </w:t>
      </w:r>
      <w:r w:rsidRPr="005D6E79">
        <w:rPr>
          <w:rFonts w:ascii="Times New Roman" w:hAnsi="Times New Roman"/>
          <w:sz w:val="24"/>
          <w:szCs w:val="24"/>
        </w:rPr>
        <w:t xml:space="preserve">and </w:t>
      </w:r>
      <w:r w:rsidR="00285F8D" w:rsidRPr="005D6E79">
        <w:rPr>
          <w:rFonts w:ascii="Times New Roman" w:hAnsi="Times New Roman"/>
          <w:sz w:val="24"/>
          <w:szCs w:val="24"/>
        </w:rPr>
        <w:t>Access Control</w:t>
      </w:r>
    </w:p>
    <w:p w14:paraId="4A782AF9" w14:textId="77777777" w:rsidR="002E569F" w:rsidRPr="005D6E79" w:rsidRDefault="002E569F" w:rsidP="002E569F">
      <w:pPr>
        <w:ind w:leftChars="300" w:left="660"/>
        <w:jc w:val="both"/>
        <w:rPr>
          <w:rFonts w:ascii="Times New Roman" w:hAnsi="Times New Roman"/>
          <w:b/>
          <w:bCs/>
          <w:sz w:val="24"/>
          <w:szCs w:val="24"/>
        </w:rPr>
      </w:pPr>
      <w:r w:rsidRPr="005D6E79">
        <w:rPr>
          <w:rFonts w:ascii="Times New Roman" w:hAnsi="Times New Roman"/>
          <w:b/>
          <w:bCs/>
          <w:sz w:val="24"/>
          <w:szCs w:val="24"/>
        </w:rPr>
        <w:t>Day 3: Security Incident Response and Emergency Procedures</w:t>
      </w:r>
    </w:p>
    <w:p w14:paraId="7F1565EC" w14:textId="3E2D7F2F" w:rsidR="002E569F" w:rsidRPr="005D6E79" w:rsidRDefault="002E569F" w:rsidP="002E569F">
      <w:pPr>
        <w:spacing w:after="0" w:line="240" w:lineRule="auto"/>
        <w:ind w:leftChars="300" w:left="660"/>
        <w:jc w:val="both"/>
        <w:rPr>
          <w:rFonts w:ascii="Times New Roman" w:hAnsi="Times New Roman"/>
          <w:sz w:val="24"/>
          <w:szCs w:val="24"/>
        </w:rPr>
      </w:pPr>
      <w:r w:rsidRPr="005D6E79">
        <w:rPr>
          <w:rFonts w:ascii="Times New Roman" w:hAnsi="Times New Roman"/>
          <w:sz w:val="24"/>
          <w:szCs w:val="24"/>
        </w:rPr>
        <w:t xml:space="preserve">1. Security </w:t>
      </w:r>
      <w:r w:rsidR="00285F8D" w:rsidRPr="005D6E79">
        <w:rPr>
          <w:rFonts w:ascii="Times New Roman" w:hAnsi="Times New Roman"/>
          <w:sz w:val="24"/>
          <w:szCs w:val="24"/>
        </w:rPr>
        <w:t xml:space="preserve">Incident Response </w:t>
      </w:r>
      <w:r w:rsidRPr="005D6E79">
        <w:rPr>
          <w:rFonts w:ascii="Times New Roman" w:hAnsi="Times New Roman"/>
          <w:sz w:val="24"/>
          <w:szCs w:val="24"/>
        </w:rPr>
        <w:t xml:space="preserve">and </w:t>
      </w:r>
      <w:r w:rsidR="00285F8D" w:rsidRPr="005D6E79">
        <w:rPr>
          <w:rFonts w:ascii="Times New Roman" w:hAnsi="Times New Roman"/>
          <w:sz w:val="24"/>
          <w:szCs w:val="24"/>
        </w:rPr>
        <w:t>Emergency Procedures</w:t>
      </w:r>
    </w:p>
    <w:p w14:paraId="72F41C45" w14:textId="72870607" w:rsidR="002E569F" w:rsidRPr="005D6E79" w:rsidRDefault="002E569F" w:rsidP="002E569F">
      <w:pPr>
        <w:spacing w:after="0" w:line="240" w:lineRule="auto"/>
        <w:ind w:leftChars="300" w:left="660"/>
        <w:jc w:val="both"/>
        <w:rPr>
          <w:rFonts w:ascii="Times New Roman" w:hAnsi="Times New Roman"/>
          <w:sz w:val="24"/>
          <w:szCs w:val="24"/>
        </w:rPr>
      </w:pPr>
      <w:r w:rsidRPr="005D6E79">
        <w:rPr>
          <w:rFonts w:ascii="Times New Roman" w:hAnsi="Times New Roman"/>
          <w:sz w:val="24"/>
          <w:szCs w:val="24"/>
        </w:rPr>
        <w:t xml:space="preserve">2. Airport </w:t>
      </w:r>
      <w:r w:rsidR="00285F8D" w:rsidRPr="005D6E79">
        <w:rPr>
          <w:rFonts w:ascii="Times New Roman" w:hAnsi="Times New Roman"/>
          <w:sz w:val="24"/>
          <w:szCs w:val="24"/>
        </w:rPr>
        <w:t>Emergency Response Plan</w:t>
      </w:r>
    </w:p>
    <w:p w14:paraId="19ED87EB" w14:textId="2B5A1013" w:rsidR="002E569F" w:rsidRPr="005D6E79" w:rsidRDefault="002E569F" w:rsidP="002E569F">
      <w:pPr>
        <w:spacing w:after="0" w:line="240" w:lineRule="auto"/>
        <w:ind w:leftChars="300" w:left="660"/>
        <w:jc w:val="both"/>
        <w:rPr>
          <w:rFonts w:ascii="Times New Roman" w:hAnsi="Times New Roman"/>
          <w:sz w:val="24"/>
          <w:szCs w:val="24"/>
        </w:rPr>
      </w:pPr>
      <w:r w:rsidRPr="005D6E79">
        <w:rPr>
          <w:rFonts w:ascii="Times New Roman" w:hAnsi="Times New Roman"/>
          <w:sz w:val="24"/>
          <w:szCs w:val="24"/>
        </w:rPr>
        <w:t xml:space="preserve">3. Crisis </w:t>
      </w:r>
      <w:r w:rsidR="00285F8D" w:rsidRPr="005D6E79">
        <w:rPr>
          <w:rFonts w:ascii="Times New Roman" w:hAnsi="Times New Roman"/>
          <w:sz w:val="24"/>
          <w:szCs w:val="24"/>
        </w:rPr>
        <w:t xml:space="preserve">Management </w:t>
      </w:r>
      <w:r w:rsidRPr="005D6E79">
        <w:rPr>
          <w:rFonts w:ascii="Times New Roman" w:hAnsi="Times New Roman"/>
          <w:sz w:val="24"/>
          <w:szCs w:val="24"/>
        </w:rPr>
        <w:t xml:space="preserve">and </w:t>
      </w:r>
      <w:r w:rsidR="00285F8D" w:rsidRPr="005D6E79">
        <w:rPr>
          <w:rFonts w:ascii="Times New Roman" w:hAnsi="Times New Roman"/>
          <w:sz w:val="24"/>
          <w:szCs w:val="24"/>
        </w:rPr>
        <w:t>Communication</w:t>
      </w:r>
    </w:p>
    <w:p w14:paraId="4883F7CB" w14:textId="03ADCB18" w:rsidR="002E569F" w:rsidRPr="005D6E79" w:rsidRDefault="002E569F" w:rsidP="002E569F">
      <w:pPr>
        <w:ind w:leftChars="300" w:left="660"/>
        <w:jc w:val="both"/>
        <w:rPr>
          <w:rFonts w:ascii="Times New Roman" w:hAnsi="Times New Roman"/>
          <w:sz w:val="24"/>
          <w:szCs w:val="24"/>
        </w:rPr>
      </w:pPr>
      <w:r w:rsidRPr="005D6E79">
        <w:rPr>
          <w:rFonts w:ascii="Times New Roman" w:hAnsi="Times New Roman"/>
          <w:sz w:val="24"/>
          <w:szCs w:val="24"/>
        </w:rPr>
        <w:t xml:space="preserve">4. Tabletop </w:t>
      </w:r>
      <w:r w:rsidR="00285F8D" w:rsidRPr="005D6E79">
        <w:rPr>
          <w:rFonts w:ascii="Times New Roman" w:hAnsi="Times New Roman"/>
          <w:sz w:val="24"/>
          <w:szCs w:val="24"/>
        </w:rPr>
        <w:t xml:space="preserve">Exercise </w:t>
      </w:r>
      <w:r w:rsidRPr="005D6E79">
        <w:rPr>
          <w:rFonts w:ascii="Times New Roman" w:hAnsi="Times New Roman"/>
          <w:sz w:val="24"/>
          <w:szCs w:val="24"/>
        </w:rPr>
        <w:t xml:space="preserve">on </w:t>
      </w:r>
      <w:r w:rsidR="00285F8D" w:rsidRPr="005D6E79">
        <w:rPr>
          <w:rFonts w:ascii="Times New Roman" w:hAnsi="Times New Roman"/>
          <w:sz w:val="24"/>
          <w:szCs w:val="24"/>
        </w:rPr>
        <w:t>Security Incident Response</w:t>
      </w:r>
    </w:p>
    <w:p w14:paraId="09C61425" w14:textId="77777777" w:rsidR="002E569F" w:rsidRPr="005D6E79" w:rsidRDefault="002E569F" w:rsidP="002E569F">
      <w:pPr>
        <w:ind w:leftChars="300" w:left="660"/>
        <w:jc w:val="both"/>
        <w:rPr>
          <w:rFonts w:ascii="Times New Roman" w:hAnsi="Times New Roman"/>
          <w:b/>
          <w:bCs/>
          <w:sz w:val="24"/>
          <w:szCs w:val="24"/>
        </w:rPr>
      </w:pPr>
      <w:r w:rsidRPr="005D6E79">
        <w:rPr>
          <w:rFonts w:ascii="Times New Roman" w:hAnsi="Times New Roman"/>
          <w:b/>
          <w:bCs/>
          <w:sz w:val="24"/>
          <w:szCs w:val="24"/>
        </w:rPr>
        <w:t>Day 4: Aviation Security Management and Technology</w:t>
      </w:r>
    </w:p>
    <w:p w14:paraId="0EFF8A6A" w14:textId="646B35BF" w:rsidR="002E569F" w:rsidRPr="005D6E79" w:rsidRDefault="002E569F" w:rsidP="002E569F">
      <w:pPr>
        <w:spacing w:after="0" w:line="240" w:lineRule="auto"/>
        <w:ind w:leftChars="300" w:left="660"/>
        <w:jc w:val="both"/>
        <w:rPr>
          <w:rFonts w:ascii="Times New Roman" w:hAnsi="Times New Roman"/>
          <w:sz w:val="24"/>
          <w:szCs w:val="24"/>
        </w:rPr>
      </w:pPr>
      <w:r w:rsidRPr="005D6E79">
        <w:rPr>
          <w:rFonts w:ascii="Times New Roman" w:hAnsi="Times New Roman"/>
          <w:sz w:val="24"/>
          <w:szCs w:val="24"/>
        </w:rPr>
        <w:t xml:space="preserve">1. Aviation </w:t>
      </w:r>
      <w:r w:rsidR="00285F8D" w:rsidRPr="005D6E79">
        <w:rPr>
          <w:rFonts w:ascii="Times New Roman" w:hAnsi="Times New Roman"/>
          <w:sz w:val="24"/>
          <w:szCs w:val="24"/>
        </w:rPr>
        <w:t xml:space="preserve">Security Management Systems </w:t>
      </w:r>
      <w:r w:rsidRPr="005D6E79">
        <w:rPr>
          <w:rFonts w:ascii="Times New Roman" w:hAnsi="Times New Roman"/>
          <w:sz w:val="24"/>
          <w:szCs w:val="24"/>
        </w:rPr>
        <w:t xml:space="preserve">and </w:t>
      </w:r>
      <w:r w:rsidR="00285F8D" w:rsidRPr="005D6E79">
        <w:rPr>
          <w:rFonts w:ascii="Times New Roman" w:hAnsi="Times New Roman"/>
          <w:sz w:val="24"/>
          <w:szCs w:val="24"/>
        </w:rPr>
        <w:t>Procedures</w:t>
      </w:r>
    </w:p>
    <w:p w14:paraId="7C6DB61B" w14:textId="0719D2BB" w:rsidR="002E569F" w:rsidRPr="005D6E79" w:rsidRDefault="002E569F" w:rsidP="002E569F">
      <w:pPr>
        <w:spacing w:after="0" w:line="240" w:lineRule="auto"/>
        <w:ind w:leftChars="300" w:left="660"/>
        <w:jc w:val="both"/>
        <w:rPr>
          <w:rFonts w:ascii="Times New Roman" w:hAnsi="Times New Roman"/>
          <w:sz w:val="24"/>
          <w:szCs w:val="24"/>
        </w:rPr>
      </w:pPr>
      <w:r w:rsidRPr="005D6E79">
        <w:rPr>
          <w:rFonts w:ascii="Times New Roman" w:hAnsi="Times New Roman"/>
          <w:sz w:val="24"/>
          <w:szCs w:val="24"/>
        </w:rPr>
        <w:t xml:space="preserve">2. Security </w:t>
      </w:r>
      <w:r w:rsidR="00285F8D" w:rsidRPr="005D6E79">
        <w:rPr>
          <w:rFonts w:ascii="Times New Roman" w:hAnsi="Times New Roman"/>
          <w:sz w:val="24"/>
          <w:szCs w:val="24"/>
        </w:rPr>
        <w:t xml:space="preserve">Technology </w:t>
      </w:r>
      <w:r w:rsidRPr="005D6E79">
        <w:rPr>
          <w:rFonts w:ascii="Times New Roman" w:hAnsi="Times New Roman"/>
          <w:sz w:val="24"/>
          <w:szCs w:val="24"/>
        </w:rPr>
        <w:t xml:space="preserve">and </w:t>
      </w:r>
      <w:r w:rsidR="00285F8D" w:rsidRPr="005D6E79">
        <w:rPr>
          <w:rFonts w:ascii="Times New Roman" w:hAnsi="Times New Roman"/>
          <w:sz w:val="24"/>
          <w:szCs w:val="24"/>
        </w:rPr>
        <w:t xml:space="preserve">Innovation </w:t>
      </w:r>
      <w:r w:rsidRPr="005D6E79">
        <w:rPr>
          <w:rFonts w:ascii="Times New Roman" w:hAnsi="Times New Roman"/>
          <w:sz w:val="24"/>
          <w:szCs w:val="24"/>
        </w:rPr>
        <w:t>(e.g., biometrics, AI)</w:t>
      </w:r>
    </w:p>
    <w:p w14:paraId="17F03374" w14:textId="44456883" w:rsidR="002E569F" w:rsidRPr="005D6E79" w:rsidRDefault="002E569F" w:rsidP="002E569F">
      <w:pPr>
        <w:spacing w:after="0" w:line="240" w:lineRule="auto"/>
        <w:ind w:leftChars="300" w:left="660"/>
        <w:jc w:val="both"/>
        <w:rPr>
          <w:rFonts w:ascii="Times New Roman" w:hAnsi="Times New Roman"/>
          <w:sz w:val="24"/>
          <w:szCs w:val="24"/>
        </w:rPr>
      </w:pPr>
      <w:r w:rsidRPr="005D6E79">
        <w:rPr>
          <w:rFonts w:ascii="Times New Roman" w:hAnsi="Times New Roman"/>
          <w:sz w:val="24"/>
          <w:szCs w:val="24"/>
        </w:rPr>
        <w:t xml:space="preserve">3. Airport </w:t>
      </w:r>
      <w:r w:rsidR="00285F8D" w:rsidRPr="005D6E79">
        <w:rPr>
          <w:rFonts w:ascii="Times New Roman" w:hAnsi="Times New Roman"/>
          <w:sz w:val="24"/>
          <w:szCs w:val="24"/>
        </w:rPr>
        <w:t xml:space="preserve">Security Design </w:t>
      </w:r>
      <w:r w:rsidRPr="005D6E79">
        <w:rPr>
          <w:rFonts w:ascii="Times New Roman" w:hAnsi="Times New Roman"/>
          <w:sz w:val="24"/>
          <w:szCs w:val="24"/>
        </w:rPr>
        <w:t xml:space="preserve">and </w:t>
      </w:r>
      <w:r w:rsidR="00285F8D" w:rsidRPr="005D6E79">
        <w:rPr>
          <w:rFonts w:ascii="Times New Roman" w:hAnsi="Times New Roman"/>
          <w:sz w:val="24"/>
          <w:szCs w:val="24"/>
        </w:rPr>
        <w:t>Planning</w:t>
      </w:r>
    </w:p>
    <w:p w14:paraId="74F2B68A" w14:textId="16C93C7B" w:rsidR="002E569F" w:rsidRPr="00F53AC8" w:rsidRDefault="002E569F" w:rsidP="002E569F">
      <w:pPr>
        <w:ind w:leftChars="300" w:left="660"/>
        <w:jc w:val="both"/>
        <w:rPr>
          <w:rFonts w:ascii="Times New Roman" w:hAnsi="Times New Roman"/>
          <w:sz w:val="24"/>
          <w:szCs w:val="24"/>
        </w:rPr>
      </w:pPr>
      <w:r w:rsidRPr="005D6E79">
        <w:rPr>
          <w:rFonts w:ascii="Times New Roman" w:hAnsi="Times New Roman"/>
          <w:sz w:val="24"/>
          <w:szCs w:val="24"/>
        </w:rPr>
        <w:t xml:space="preserve">4. Group </w:t>
      </w:r>
      <w:r w:rsidR="00285F8D" w:rsidRPr="005D6E79">
        <w:rPr>
          <w:rFonts w:ascii="Times New Roman" w:hAnsi="Times New Roman"/>
          <w:sz w:val="24"/>
          <w:szCs w:val="24"/>
        </w:rPr>
        <w:t xml:space="preserve">Discussion </w:t>
      </w:r>
      <w:r w:rsidRPr="005D6E79">
        <w:rPr>
          <w:rFonts w:ascii="Times New Roman" w:hAnsi="Times New Roman"/>
          <w:sz w:val="24"/>
          <w:szCs w:val="24"/>
        </w:rPr>
        <w:t xml:space="preserve">on </w:t>
      </w:r>
      <w:r w:rsidR="00285F8D" w:rsidRPr="005D6E79">
        <w:rPr>
          <w:rFonts w:ascii="Times New Roman" w:hAnsi="Times New Roman"/>
          <w:sz w:val="24"/>
          <w:szCs w:val="24"/>
        </w:rPr>
        <w:t xml:space="preserve">Aviation Security Challenges </w:t>
      </w:r>
      <w:r w:rsidRPr="005D6E79">
        <w:rPr>
          <w:rFonts w:ascii="Times New Roman" w:hAnsi="Times New Roman"/>
          <w:sz w:val="24"/>
          <w:szCs w:val="24"/>
        </w:rPr>
        <w:t xml:space="preserve">and </w:t>
      </w:r>
      <w:r w:rsidR="00285F8D" w:rsidRPr="005D6E79">
        <w:rPr>
          <w:rFonts w:ascii="Times New Roman" w:hAnsi="Times New Roman"/>
          <w:sz w:val="24"/>
          <w:szCs w:val="24"/>
        </w:rPr>
        <w:t>Solutions</w:t>
      </w:r>
    </w:p>
    <w:p w14:paraId="1E51BE53" w14:textId="77777777" w:rsidR="002E569F" w:rsidRPr="00F53AC8" w:rsidRDefault="002E569F" w:rsidP="002E569F">
      <w:pPr>
        <w:spacing w:before="240"/>
        <w:jc w:val="both"/>
        <w:rPr>
          <w:rFonts w:ascii="Times New Roman" w:hAnsi="Times New Roman" w:cs="Times New Roman"/>
          <w:b/>
          <w:sz w:val="24"/>
          <w:szCs w:val="24"/>
        </w:rPr>
      </w:pPr>
      <w:r w:rsidRPr="00247D99">
        <w:rPr>
          <w:rFonts w:ascii="Times New Roman" w:hAnsi="Times New Roman" w:cs="Times New Roman"/>
          <w:b/>
          <w:sz w:val="24"/>
          <w:szCs w:val="24"/>
        </w:rPr>
        <w:t>7.00</w:t>
      </w:r>
      <w:r w:rsidRPr="005D6E79">
        <w:rPr>
          <w:rFonts w:ascii="Times New Roman" w:hAnsi="Times New Roman" w:cs="Times New Roman"/>
          <w:b/>
          <w:sz w:val="24"/>
          <w:szCs w:val="24"/>
        </w:rPr>
        <w:tab/>
      </w:r>
      <w:r w:rsidRPr="005D6E79">
        <w:rPr>
          <w:rFonts w:ascii="Times New Roman" w:hAnsi="Times New Roman" w:cs="Times New Roman"/>
          <w:b/>
          <w:sz w:val="24"/>
          <w:szCs w:val="24"/>
          <w:u w:val="single"/>
        </w:rPr>
        <w:t>WORKSHOP METHODOLOGY</w:t>
      </w:r>
      <w:r w:rsidRPr="005D6E79">
        <w:rPr>
          <w:rFonts w:ascii="Times New Roman" w:hAnsi="Times New Roman" w:cs="Times New Roman"/>
          <w:b/>
          <w:sz w:val="24"/>
          <w:szCs w:val="24"/>
        </w:rPr>
        <w:t xml:space="preserve"> </w:t>
      </w:r>
    </w:p>
    <w:p w14:paraId="40FF4919" w14:textId="77777777" w:rsidR="002E569F" w:rsidRPr="005D6E79" w:rsidRDefault="002E569F" w:rsidP="002E569F">
      <w:pPr>
        <w:ind w:left="1085" w:hanging="425"/>
        <w:jc w:val="both"/>
        <w:rPr>
          <w:rFonts w:ascii="Times New Roman" w:hAnsi="Times New Roman"/>
          <w:sz w:val="24"/>
          <w:szCs w:val="24"/>
        </w:rPr>
      </w:pPr>
      <w:r w:rsidRPr="005D6E79">
        <w:rPr>
          <w:rFonts w:ascii="Times New Roman" w:hAnsi="Times New Roman"/>
          <w:sz w:val="24"/>
          <w:szCs w:val="24"/>
        </w:rPr>
        <w:t>The workshop sessions are scheduled as follows:</w:t>
      </w:r>
    </w:p>
    <w:p w14:paraId="1CA420D9" w14:textId="77777777" w:rsidR="002E569F" w:rsidRPr="005D6E79" w:rsidRDefault="002E569F" w:rsidP="002E569F">
      <w:pPr>
        <w:numPr>
          <w:ilvl w:val="0"/>
          <w:numId w:val="179"/>
        </w:numPr>
        <w:spacing w:after="0" w:line="240" w:lineRule="auto"/>
        <w:ind w:left="1094" w:hanging="432"/>
        <w:jc w:val="both"/>
        <w:rPr>
          <w:rFonts w:ascii="Times New Roman" w:hAnsi="Times New Roman"/>
          <w:sz w:val="24"/>
          <w:szCs w:val="24"/>
        </w:rPr>
      </w:pPr>
      <w:r w:rsidRPr="005D6E79">
        <w:rPr>
          <w:rFonts w:ascii="Times New Roman" w:hAnsi="Times New Roman"/>
          <w:sz w:val="24"/>
          <w:szCs w:val="24"/>
        </w:rPr>
        <w:t>Lectures and presentations</w:t>
      </w:r>
    </w:p>
    <w:p w14:paraId="5F8CD35C" w14:textId="77777777" w:rsidR="002E569F" w:rsidRPr="005D6E79" w:rsidRDefault="002E569F" w:rsidP="002E569F">
      <w:pPr>
        <w:numPr>
          <w:ilvl w:val="0"/>
          <w:numId w:val="179"/>
        </w:numPr>
        <w:spacing w:after="0" w:line="240" w:lineRule="auto"/>
        <w:ind w:left="1094" w:hanging="432"/>
        <w:jc w:val="both"/>
        <w:rPr>
          <w:rFonts w:ascii="Times New Roman" w:hAnsi="Times New Roman"/>
          <w:sz w:val="24"/>
          <w:szCs w:val="24"/>
        </w:rPr>
      </w:pPr>
      <w:r w:rsidRPr="005D6E79">
        <w:rPr>
          <w:rFonts w:ascii="Times New Roman" w:hAnsi="Times New Roman"/>
          <w:sz w:val="24"/>
          <w:szCs w:val="24"/>
        </w:rPr>
        <w:t>Group discussions and case studies</w:t>
      </w:r>
    </w:p>
    <w:p w14:paraId="389568E8" w14:textId="77777777" w:rsidR="002E569F" w:rsidRPr="005D6E79" w:rsidRDefault="002E569F" w:rsidP="002E569F">
      <w:pPr>
        <w:numPr>
          <w:ilvl w:val="0"/>
          <w:numId w:val="179"/>
        </w:numPr>
        <w:spacing w:after="0" w:line="240" w:lineRule="auto"/>
        <w:ind w:left="1094" w:hanging="432"/>
        <w:jc w:val="both"/>
        <w:rPr>
          <w:rFonts w:ascii="Times New Roman" w:hAnsi="Times New Roman"/>
          <w:sz w:val="24"/>
          <w:szCs w:val="24"/>
        </w:rPr>
      </w:pPr>
      <w:r w:rsidRPr="005D6E79">
        <w:rPr>
          <w:rFonts w:ascii="Times New Roman" w:hAnsi="Times New Roman"/>
          <w:sz w:val="24"/>
          <w:szCs w:val="24"/>
        </w:rPr>
        <w:t>Hands-on exercises and demonstrations</w:t>
      </w:r>
    </w:p>
    <w:p w14:paraId="56E6691E" w14:textId="77777777" w:rsidR="002E569F" w:rsidRPr="00F53AC8" w:rsidRDefault="002E569F" w:rsidP="002E569F">
      <w:pPr>
        <w:numPr>
          <w:ilvl w:val="0"/>
          <w:numId w:val="179"/>
        </w:numPr>
        <w:spacing w:line="276" w:lineRule="auto"/>
        <w:ind w:left="1085"/>
        <w:jc w:val="both"/>
        <w:rPr>
          <w:rFonts w:ascii="Times New Roman" w:hAnsi="Times New Roman"/>
          <w:sz w:val="24"/>
          <w:szCs w:val="24"/>
        </w:rPr>
      </w:pPr>
      <w:r w:rsidRPr="005D6E79">
        <w:rPr>
          <w:rFonts w:ascii="Times New Roman" w:hAnsi="Times New Roman"/>
          <w:sz w:val="24"/>
          <w:szCs w:val="24"/>
        </w:rPr>
        <w:t>Tabletop exercises and simulations</w:t>
      </w:r>
    </w:p>
    <w:p w14:paraId="605B7FC2" w14:textId="77777777" w:rsidR="002E569F" w:rsidRPr="00F53AC8" w:rsidRDefault="002E569F" w:rsidP="002E569F">
      <w:pPr>
        <w:jc w:val="both"/>
        <w:rPr>
          <w:rFonts w:ascii="Times New Roman" w:hAnsi="Times New Roman" w:cs="Times New Roman"/>
          <w:b/>
          <w:sz w:val="24"/>
          <w:szCs w:val="24"/>
        </w:rPr>
      </w:pPr>
      <w:r w:rsidRPr="00247D99">
        <w:rPr>
          <w:rFonts w:ascii="Times New Roman" w:hAnsi="Times New Roman" w:cs="Times New Roman"/>
          <w:b/>
          <w:sz w:val="24"/>
          <w:szCs w:val="24"/>
        </w:rPr>
        <w:t xml:space="preserve"> 8.00</w:t>
      </w:r>
      <w:r w:rsidRPr="005D6E79">
        <w:rPr>
          <w:rFonts w:ascii="Times New Roman" w:hAnsi="Times New Roman" w:cs="Times New Roman"/>
          <w:b/>
          <w:sz w:val="24"/>
          <w:szCs w:val="24"/>
        </w:rPr>
        <w:tab/>
      </w:r>
      <w:r w:rsidRPr="005D6E79">
        <w:rPr>
          <w:rFonts w:ascii="Times New Roman" w:hAnsi="Times New Roman" w:cs="Times New Roman"/>
          <w:b/>
          <w:sz w:val="24"/>
          <w:szCs w:val="24"/>
          <w:u w:val="single"/>
        </w:rPr>
        <w:t>EXPECTED OUTPUTS</w:t>
      </w:r>
    </w:p>
    <w:p w14:paraId="314129D7" w14:textId="1EA25DD3" w:rsidR="002E569F" w:rsidRPr="005D6E79" w:rsidRDefault="002E569F" w:rsidP="002E569F">
      <w:pPr>
        <w:numPr>
          <w:ilvl w:val="0"/>
          <w:numId w:val="180"/>
        </w:numPr>
        <w:spacing w:after="0" w:line="276" w:lineRule="auto"/>
        <w:jc w:val="both"/>
        <w:rPr>
          <w:rFonts w:ascii="Times New Roman" w:hAnsi="Times New Roman" w:cs="Times New Roman"/>
          <w:sz w:val="24"/>
          <w:szCs w:val="24"/>
        </w:rPr>
      </w:pPr>
      <w:r w:rsidRPr="005D6E79">
        <w:rPr>
          <w:rFonts w:ascii="Times New Roman" w:hAnsi="Times New Roman" w:cs="Times New Roman"/>
          <w:sz w:val="24"/>
          <w:szCs w:val="24"/>
        </w:rPr>
        <w:t>Enhanced knowledge and skills of aviation security personnel</w:t>
      </w:r>
      <w:r w:rsidR="00285F8D">
        <w:rPr>
          <w:rFonts w:ascii="Times New Roman" w:hAnsi="Times New Roman" w:cs="Times New Roman"/>
          <w:sz w:val="24"/>
          <w:szCs w:val="24"/>
        </w:rPr>
        <w:t>.</w:t>
      </w:r>
    </w:p>
    <w:p w14:paraId="2BEEFA51" w14:textId="387C0577" w:rsidR="002E569F" w:rsidRPr="005D6E79" w:rsidRDefault="002E569F" w:rsidP="002E569F">
      <w:pPr>
        <w:numPr>
          <w:ilvl w:val="0"/>
          <w:numId w:val="180"/>
        </w:numPr>
        <w:spacing w:after="0" w:line="276" w:lineRule="auto"/>
        <w:jc w:val="both"/>
        <w:rPr>
          <w:rFonts w:ascii="Times New Roman" w:hAnsi="Times New Roman" w:cs="Times New Roman"/>
          <w:sz w:val="24"/>
          <w:szCs w:val="24"/>
        </w:rPr>
      </w:pPr>
      <w:r w:rsidRPr="005D6E79">
        <w:rPr>
          <w:rFonts w:ascii="Times New Roman" w:hAnsi="Times New Roman" w:cs="Times New Roman"/>
          <w:sz w:val="24"/>
          <w:szCs w:val="24"/>
        </w:rPr>
        <w:t xml:space="preserve">Improved security measures and procedures </w:t>
      </w:r>
      <w:r w:rsidR="00285F8D" w:rsidRPr="005D6E79">
        <w:rPr>
          <w:rFonts w:ascii="Times New Roman" w:hAnsi="Times New Roman" w:cs="Times New Roman"/>
          <w:sz w:val="24"/>
          <w:szCs w:val="24"/>
        </w:rPr>
        <w:t>in</w:t>
      </w:r>
      <w:r w:rsidRPr="005D6E79">
        <w:rPr>
          <w:rFonts w:ascii="Times New Roman" w:hAnsi="Times New Roman" w:cs="Times New Roman"/>
          <w:sz w:val="24"/>
          <w:szCs w:val="24"/>
        </w:rPr>
        <w:t xml:space="preserve"> the airport environment</w:t>
      </w:r>
      <w:r w:rsidR="00285F8D">
        <w:rPr>
          <w:rFonts w:ascii="Times New Roman" w:hAnsi="Times New Roman" w:cs="Times New Roman"/>
          <w:sz w:val="24"/>
          <w:szCs w:val="24"/>
        </w:rPr>
        <w:t>.</w:t>
      </w:r>
    </w:p>
    <w:p w14:paraId="0A05CDC5" w14:textId="568C2E0E" w:rsidR="002E569F" w:rsidRPr="005D6E79" w:rsidRDefault="002E569F" w:rsidP="002E569F">
      <w:pPr>
        <w:numPr>
          <w:ilvl w:val="0"/>
          <w:numId w:val="180"/>
        </w:numPr>
        <w:spacing w:after="0" w:line="276" w:lineRule="auto"/>
        <w:jc w:val="both"/>
        <w:rPr>
          <w:rFonts w:ascii="Times New Roman" w:hAnsi="Times New Roman" w:cs="Times New Roman"/>
          <w:sz w:val="24"/>
          <w:szCs w:val="24"/>
        </w:rPr>
      </w:pPr>
      <w:r w:rsidRPr="005D6E79">
        <w:rPr>
          <w:rFonts w:ascii="Times New Roman" w:hAnsi="Times New Roman" w:cs="Times New Roman"/>
          <w:sz w:val="24"/>
          <w:szCs w:val="24"/>
        </w:rPr>
        <w:t>Increased awareness of security threats and risks in aviation</w:t>
      </w:r>
      <w:r w:rsidR="00285F8D">
        <w:rPr>
          <w:rFonts w:ascii="Times New Roman" w:hAnsi="Times New Roman" w:cs="Times New Roman"/>
          <w:sz w:val="24"/>
          <w:szCs w:val="24"/>
        </w:rPr>
        <w:t>.</w:t>
      </w:r>
    </w:p>
    <w:p w14:paraId="1BB3B7F7" w14:textId="60742765" w:rsidR="002E569F" w:rsidRPr="005D6E79" w:rsidRDefault="002E569F" w:rsidP="002E569F">
      <w:pPr>
        <w:numPr>
          <w:ilvl w:val="0"/>
          <w:numId w:val="180"/>
        </w:numPr>
        <w:spacing w:line="276" w:lineRule="auto"/>
        <w:jc w:val="both"/>
        <w:rPr>
          <w:rFonts w:ascii="Times New Roman" w:hAnsi="Times New Roman" w:cs="Times New Roman"/>
          <w:sz w:val="24"/>
          <w:szCs w:val="24"/>
        </w:rPr>
      </w:pPr>
      <w:r w:rsidRPr="005D6E79">
        <w:rPr>
          <w:rFonts w:ascii="Times New Roman" w:hAnsi="Times New Roman" w:cs="Times New Roman"/>
          <w:sz w:val="24"/>
          <w:szCs w:val="24"/>
        </w:rPr>
        <w:t>Better preparedness to respond to security incidents and emergencies</w:t>
      </w:r>
      <w:r w:rsidR="00285F8D">
        <w:rPr>
          <w:rFonts w:ascii="Times New Roman" w:hAnsi="Times New Roman" w:cs="Times New Roman"/>
          <w:sz w:val="24"/>
          <w:szCs w:val="24"/>
        </w:rPr>
        <w:t>.</w:t>
      </w:r>
    </w:p>
    <w:p w14:paraId="58A53773" w14:textId="77777777" w:rsidR="002E569F" w:rsidRPr="005D6E79" w:rsidRDefault="002E569F" w:rsidP="002E569F">
      <w:pPr>
        <w:jc w:val="both"/>
        <w:rPr>
          <w:rFonts w:ascii="Times New Roman" w:hAnsi="Times New Roman" w:cs="Times New Roman"/>
          <w:b/>
          <w:bCs/>
          <w:sz w:val="24"/>
          <w:szCs w:val="24"/>
        </w:rPr>
      </w:pPr>
      <w:r w:rsidRPr="005D6E79">
        <w:rPr>
          <w:rFonts w:ascii="Times New Roman" w:hAnsi="Times New Roman" w:cs="Times New Roman"/>
          <w:b/>
          <w:bCs/>
          <w:sz w:val="24"/>
          <w:szCs w:val="24"/>
        </w:rPr>
        <w:t xml:space="preserve">9.00   </w:t>
      </w:r>
      <w:r w:rsidRPr="005D6E79">
        <w:rPr>
          <w:rFonts w:ascii="Times New Roman" w:hAnsi="Times New Roman" w:cs="Times New Roman"/>
          <w:b/>
          <w:bCs/>
          <w:sz w:val="24"/>
          <w:szCs w:val="24"/>
          <w:u w:val="single"/>
        </w:rPr>
        <w:t>TEACHING AND LEARNING DEMONSTRATION SKILLS</w:t>
      </w:r>
      <w:r w:rsidRPr="005D6E79">
        <w:rPr>
          <w:rFonts w:ascii="Times New Roman" w:hAnsi="Times New Roman" w:cs="Times New Roman"/>
          <w:b/>
          <w:bCs/>
          <w:sz w:val="24"/>
          <w:szCs w:val="24"/>
        </w:rPr>
        <w:t xml:space="preserve"> </w:t>
      </w:r>
    </w:p>
    <w:p w14:paraId="554D23DF" w14:textId="77777777" w:rsidR="002E569F" w:rsidRPr="005D6E79" w:rsidRDefault="002E569F" w:rsidP="002E569F">
      <w:pPr>
        <w:ind w:left="660"/>
        <w:jc w:val="both"/>
        <w:rPr>
          <w:rFonts w:ascii="Times New Roman" w:hAnsi="Times New Roman" w:cs="Times New Roman"/>
          <w:sz w:val="24"/>
          <w:szCs w:val="24"/>
        </w:rPr>
      </w:pPr>
      <w:r w:rsidRPr="005D6E79">
        <w:rPr>
          <w:rFonts w:ascii="Times New Roman" w:hAnsi="Times New Roman" w:cs="Times New Roman"/>
          <w:sz w:val="24"/>
          <w:szCs w:val="24"/>
        </w:rPr>
        <w:t>Throughout the workshop, facilitators will demonstrate effective teaching and learning techniques,</w:t>
      </w:r>
      <w:r>
        <w:rPr>
          <w:rFonts w:ascii="Times New Roman" w:hAnsi="Times New Roman" w:cs="Times New Roman"/>
          <w:sz w:val="24"/>
          <w:szCs w:val="24"/>
        </w:rPr>
        <w:t xml:space="preserve"> </w:t>
      </w:r>
      <w:r w:rsidRPr="005D6E79">
        <w:rPr>
          <w:rFonts w:ascii="Times New Roman" w:hAnsi="Times New Roman" w:cs="Times New Roman"/>
          <w:sz w:val="24"/>
          <w:szCs w:val="24"/>
        </w:rPr>
        <w:t>including:</w:t>
      </w:r>
    </w:p>
    <w:p w14:paraId="0B660DD6" w14:textId="77777777" w:rsidR="002E569F" w:rsidRPr="005D6E79" w:rsidRDefault="002E569F" w:rsidP="002E569F">
      <w:pPr>
        <w:numPr>
          <w:ilvl w:val="0"/>
          <w:numId w:val="181"/>
        </w:numPr>
        <w:spacing w:after="0" w:line="276" w:lineRule="auto"/>
        <w:ind w:left="1085"/>
        <w:jc w:val="both"/>
        <w:rPr>
          <w:rFonts w:ascii="Times New Roman" w:hAnsi="Times New Roman" w:cs="Times New Roman"/>
          <w:sz w:val="24"/>
          <w:szCs w:val="24"/>
        </w:rPr>
      </w:pPr>
      <w:r w:rsidRPr="005D6E79">
        <w:rPr>
          <w:rFonts w:ascii="Times New Roman" w:hAnsi="Times New Roman" w:cs="Times New Roman"/>
          <w:sz w:val="24"/>
          <w:szCs w:val="24"/>
        </w:rPr>
        <w:t>Adult learning principles</w:t>
      </w:r>
    </w:p>
    <w:p w14:paraId="652D8CD4" w14:textId="77777777" w:rsidR="002E569F" w:rsidRPr="005D6E79" w:rsidRDefault="002E569F" w:rsidP="002E569F">
      <w:pPr>
        <w:numPr>
          <w:ilvl w:val="0"/>
          <w:numId w:val="181"/>
        </w:numPr>
        <w:spacing w:after="0" w:line="276" w:lineRule="auto"/>
        <w:ind w:left="1085"/>
        <w:jc w:val="both"/>
        <w:rPr>
          <w:rFonts w:ascii="Times New Roman" w:hAnsi="Times New Roman" w:cs="Times New Roman"/>
          <w:sz w:val="24"/>
          <w:szCs w:val="24"/>
        </w:rPr>
      </w:pPr>
      <w:r w:rsidRPr="005D6E79">
        <w:rPr>
          <w:rFonts w:ascii="Times New Roman" w:hAnsi="Times New Roman" w:cs="Times New Roman"/>
          <w:sz w:val="24"/>
          <w:szCs w:val="24"/>
        </w:rPr>
        <w:lastRenderedPageBreak/>
        <w:t>Interactive and participatory learning methods</w:t>
      </w:r>
    </w:p>
    <w:p w14:paraId="1F8082CD" w14:textId="77777777" w:rsidR="002E569F" w:rsidRPr="005D6E79" w:rsidRDefault="002E569F" w:rsidP="002E569F">
      <w:pPr>
        <w:numPr>
          <w:ilvl w:val="0"/>
          <w:numId w:val="181"/>
        </w:numPr>
        <w:spacing w:after="0" w:line="276" w:lineRule="auto"/>
        <w:ind w:left="1085"/>
        <w:jc w:val="both"/>
        <w:rPr>
          <w:rFonts w:ascii="Times New Roman" w:hAnsi="Times New Roman" w:cs="Times New Roman"/>
          <w:sz w:val="24"/>
          <w:szCs w:val="24"/>
        </w:rPr>
      </w:pPr>
      <w:r w:rsidRPr="005D6E79">
        <w:rPr>
          <w:rFonts w:ascii="Times New Roman" w:hAnsi="Times New Roman" w:cs="Times New Roman"/>
          <w:sz w:val="24"/>
          <w:szCs w:val="24"/>
        </w:rPr>
        <w:t>Use of visual aids and multimedia resources</w:t>
      </w:r>
    </w:p>
    <w:p w14:paraId="2026A786" w14:textId="77777777" w:rsidR="002E569F" w:rsidRPr="005D6E79" w:rsidRDefault="002E569F" w:rsidP="002E569F">
      <w:pPr>
        <w:numPr>
          <w:ilvl w:val="0"/>
          <w:numId w:val="181"/>
        </w:numPr>
        <w:spacing w:after="0" w:line="276" w:lineRule="auto"/>
        <w:ind w:left="1085"/>
        <w:jc w:val="both"/>
        <w:rPr>
          <w:rFonts w:ascii="Times New Roman" w:hAnsi="Times New Roman" w:cs="Times New Roman"/>
          <w:sz w:val="24"/>
          <w:szCs w:val="24"/>
        </w:rPr>
      </w:pPr>
      <w:r w:rsidRPr="005D6E79">
        <w:rPr>
          <w:rFonts w:ascii="Times New Roman" w:hAnsi="Times New Roman" w:cs="Times New Roman"/>
          <w:sz w:val="24"/>
          <w:szCs w:val="24"/>
        </w:rPr>
        <w:t>Case studies and group discussions</w:t>
      </w:r>
    </w:p>
    <w:p w14:paraId="05F58A3D" w14:textId="77777777" w:rsidR="002E569F" w:rsidRPr="005D6E79" w:rsidRDefault="002E569F" w:rsidP="002E569F">
      <w:pPr>
        <w:numPr>
          <w:ilvl w:val="0"/>
          <w:numId w:val="181"/>
        </w:numPr>
        <w:spacing w:line="276" w:lineRule="auto"/>
        <w:ind w:left="1085"/>
        <w:jc w:val="both"/>
        <w:rPr>
          <w:rFonts w:ascii="Times New Roman" w:hAnsi="Times New Roman" w:cs="Times New Roman"/>
          <w:sz w:val="24"/>
          <w:szCs w:val="24"/>
        </w:rPr>
      </w:pPr>
      <w:r w:rsidRPr="005D6E79">
        <w:rPr>
          <w:rFonts w:ascii="Times New Roman" w:hAnsi="Times New Roman" w:cs="Times New Roman"/>
          <w:sz w:val="24"/>
          <w:szCs w:val="24"/>
        </w:rPr>
        <w:t>Hands-on exercises and demonstrations</w:t>
      </w:r>
    </w:p>
    <w:p w14:paraId="37C4EF5F" w14:textId="77777777" w:rsidR="002E569F" w:rsidRPr="005D6E79" w:rsidRDefault="002E569F" w:rsidP="002E569F">
      <w:pPr>
        <w:jc w:val="both"/>
        <w:rPr>
          <w:rFonts w:ascii="Times New Roman" w:hAnsi="Times New Roman" w:cs="Times New Roman"/>
          <w:b/>
          <w:sz w:val="24"/>
          <w:szCs w:val="24"/>
        </w:rPr>
      </w:pPr>
      <w:r w:rsidRPr="005D6E79">
        <w:rPr>
          <w:rFonts w:ascii="Times New Roman" w:hAnsi="Times New Roman" w:cs="Times New Roman"/>
          <w:b/>
          <w:sz w:val="24"/>
          <w:szCs w:val="24"/>
        </w:rPr>
        <w:t>10.00</w:t>
      </w:r>
      <w:r w:rsidRPr="005D6E79">
        <w:rPr>
          <w:rFonts w:ascii="Times New Roman" w:hAnsi="Times New Roman" w:cs="Times New Roman"/>
          <w:b/>
          <w:sz w:val="24"/>
          <w:szCs w:val="24"/>
        </w:rPr>
        <w:tab/>
      </w:r>
      <w:r w:rsidRPr="005D6E79">
        <w:rPr>
          <w:rFonts w:ascii="Times New Roman" w:hAnsi="Times New Roman" w:cs="Times New Roman"/>
          <w:b/>
          <w:caps/>
          <w:sz w:val="24"/>
          <w:szCs w:val="24"/>
          <w:u w:val="single"/>
        </w:rPr>
        <w:t>Delivery Methodology</w:t>
      </w:r>
    </w:p>
    <w:p w14:paraId="191FE59B" w14:textId="77777777" w:rsidR="002E569F" w:rsidRPr="005D6E79" w:rsidRDefault="002E569F" w:rsidP="002E569F">
      <w:pPr>
        <w:ind w:left="720"/>
        <w:jc w:val="both"/>
        <w:rPr>
          <w:rFonts w:ascii="Times New Roman" w:hAnsi="Times New Roman" w:cs="Times New Roman"/>
          <w:sz w:val="24"/>
          <w:szCs w:val="24"/>
        </w:rPr>
      </w:pPr>
      <w:r w:rsidRPr="005D6E79">
        <w:rPr>
          <w:rFonts w:ascii="Times New Roman" w:hAnsi="Times New Roman" w:cs="Times New Roman"/>
          <w:sz w:val="24"/>
          <w:szCs w:val="24"/>
        </w:rPr>
        <w:t>The workshop sessions are scheduled to be interactive. Participants will go through group discussion, problem-solving/case study, tasks, roles play and film-show. There will be use of projector and PowerPoint Presentation.</w:t>
      </w:r>
    </w:p>
    <w:p w14:paraId="77B839D5" w14:textId="77777777" w:rsidR="002E569F" w:rsidRPr="005D6E79" w:rsidRDefault="002E569F" w:rsidP="002E569F">
      <w:pPr>
        <w:jc w:val="both"/>
        <w:rPr>
          <w:rFonts w:ascii="Times New Roman" w:hAnsi="Times New Roman" w:cs="Times New Roman"/>
          <w:b/>
          <w:sz w:val="24"/>
          <w:szCs w:val="24"/>
        </w:rPr>
      </w:pPr>
      <w:r w:rsidRPr="005D6E79">
        <w:rPr>
          <w:rFonts w:ascii="Times New Roman" w:hAnsi="Times New Roman" w:cs="Times New Roman"/>
          <w:b/>
          <w:sz w:val="24"/>
          <w:szCs w:val="24"/>
        </w:rPr>
        <w:t>11.00</w:t>
      </w:r>
      <w:r w:rsidRPr="005D6E79">
        <w:rPr>
          <w:rFonts w:ascii="Times New Roman" w:hAnsi="Times New Roman" w:cs="Times New Roman"/>
          <w:b/>
          <w:sz w:val="24"/>
          <w:szCs w:val="24"/>
        </w:rPr>
        <w:tab/>
      </w:r>
      <w:r w:rsidRPr="005D6E79">
        <w:rPr>
          <w:rFonts w:ascii="Times New Roman" w:hAnsi="Times New Roman" w:cs="Times New Roman"/>
          <w:b/>
          <w:caps/>
          <w:sz w:val="24"/>
          <w:szCs w:val="24"/>
          <w:u w:val="single"/>
        </w:rPr>
        <w:t>Resource Persons</w:t>
      </w:r>
    </w:p>
    <w:p w14:paraId="718F8801" w14:textId="77777777" w:rsidR="002E569F" w:rsidRPr="005D6E79" w:rsidRDefault="002E569F" w:rsidP="002E569F">
      <w:pPr>
        <w:ind w:left="720"/>
        <w:jc w:val="both"/>
        <w:rPr>
          <w:rFonts w:ascii="Times New Roman" w:hAnsi="Times New Roman" w:cs="Times New Roman"/>
          <w:sz w:val="24"/>
          <w:szCs w:val="24"/>
        </w:rPr>
      </w:pPr>
      <w:r w:rsidRPr="005D6E79">
        <w:rPr>
          <w:rFonts w:ascii="Times New Roman" w:hAnsi="Times New Roman" w:cs="Times New Roman"/>
          <w:sz w:val="24"/>
          <w:szCs w:val="24"/>
        </w:rPr>
        <w:t>Resource persons shall be drawn from the members of the Institute, practitioners, experts and academia who are seasoned security practitioners to facilitate the conference sessions. Participants shall be opportune to benefit from their wealth of experiences spanning over two (2) decades.</w:t>
      </w:r>
    </w:p>
    <w:p w14:paraId="2A61704C" w14:textId="77777777" w:rsidR="002E569F" w:rsidRPr="005D6E79" w:rsidRDefault="002E569F" w:rsidP="002E569F">
      <w:pPr>
        <w:jc w:val="both"/>
        <w:rPr>
          <w:rFonts w:ascii="Times New Roman" w:hAnsi="Times New Roman" w:cs="Times New Roman"/>
          <w:b/>
          <w:caps/>
          <w:sz w:val="24"/>
          <w:szCs w:val="24"/>
          <w:u w:val="single"/>
        </w:rPr>
      </w:pPr>
      <w:r w:rsidRPr="005D6E79">
        <w:rPr>
          <w:rFonts w:ascii="Times New Roman" w:hAnsi="Times New Roman" w:cs="Times New Roman"/>
          <w:b/>
          <w:sz w:val="24"/>
          <w:szCs w:val="24"/>
        </w:rPr>
        <w:t>12.00</w:t>
      </w:r>
      <w:r w:rsidRPr="005D6E79">
        <w:rPr>
          <w:rFonts w:ascii="Times New Roman" w:hAnsi="Times New Roman" w:cs="Times New Roman"/>
          <w:b/>
          <w:sz w:val="24"/>
          <w:szCs w:val="24"/>
        </w:rPr>
        <w:tab/>
      </w:r>
      <w:r w:rsidRPr="005D6E79">
        <w:rPr>
          <w:rFonts w:ascii="Times New Roman" w:hAnsi="Times New Roman" w:cs="Times New Roman"/>
          <w:b/>
          <w:caps/>
          <w:sz w:val="24"/>
          <w:szCs w:val="24"/>
          <w:u w:val="single"/>
        </w:rPr>
        <w:t>Venue</w:t>
      </w:r>
    </w:p>
    <w:p w14:paraId="771DD6AB" w14:textId="08EA6EB1" w:rsidR="002E569F" w:rsidRPr="005D6E79" w:rsidRDefault="002E569F" w:rsidP="002E569F">
      <w:pPr>
        <w:jc w:val="both"/>
        <w:rPr>
          <w:rFonts w:ascii="Times New Roman" w:hAnsi="Times New Roman" w:cs="Times New Roman"/>
          <w:sz w:val="24"/>
          <w:szCs w:val="24"/>
        </w:rPr>
      </w:pPr>
      <w:r w:rsidRPr="005D6E79">
        <w:rPr>
          <w:rFonts w:ascii="Times New Roman" w:hAnsi="Times New Roman" w:cs="Times New Roman"/>
          <w:sz w:val="24"/>
          <w:szCs w:val="24"/>
        </w:rPr>
        <w:tab/>
        <w:t>To be discussed and agreed upon</w:t>
      </w:r>
      <w:r w:rsidR="00285F8D">
        <w:rPr>
          <w:rFonts w:ascii="Times New Roman" w:hAnsi="Times New Roman" w:cs="Times New Roman"/>
          <w:sz w:val="24"/>
          <w:szCs w:val="24"/>
        </w:rPr>
        <w:t>;</w:t>
      </w:r>
      <w:r w:rsidRPr="005D6E79">
        <w:rPr>
          <w:rFonts w:ascii="Times New Roman" w:hAnsi="Times New Roman" w:cs="Times New Roman"/>
          <w:sz w:val="24"/>
          <w:szCs w:val="24"/>
        </w:rPr>
        <w:t xml:space="preserve"> </w:t>
      </w:r>
      <w:r w:rsidR="00285F8D" w:rsidRPr="005D6E79">
        <w:rPr>
          <w:rFonts w:ascii="Times New Roman" w:hAnsi="Times New Roman" w:cs="Times New Roman"/>
          <w:sz w:val="24"/>
          <w:szCs w:val="24"/>
        </w:rPr>
        <w:t>preferabl</w:t>
      </w:r>
      <w:r w:rsidR="00285F8D">
        <w:rPr>
          <w:rFonts w:ascii="Times New Roman" w:hAnsi="Times New Roman" w:cs="Times New Roman"/>
          <w:sz w:val="24"/>
          <w:szCs w:val="24"/>
        </w:rPr>
        <w:t>y</w:t>
      </w:r>
      <w:r w:rsidR="00285F8D" w:rsidRPr="005D6E79">
        <w:rPr>
          <w:rFonts w:ascii="Times New Roman" w:hAnsi="Times New Roman" w:cs="Times New Roman"/>
          <w:sz w:val="24"/>
          <w:szCs w:val="24"/>
        </w:rPr>
        <w:t xml:space="preserve"> </w:t>
      </w:r>
      <w:r w:rsidRPr="005D6E79">
        <w:rPr>
          <w:rFonts w:ascii="Times New Roman" w:hAnsi="Times New Roman" w:cs="Times New Roman"/>
          <w:sz w:val="24"/>
          <w:szCs w:val="24"/>
        </w:rPr>
        <w:t>in Lagos</w:t>
      </w:r>
      <w:r w:rsidR="00285F8D">
        <w:rPr>
          <w:rFonts w:ascii="Times New Roman" w:hAnsi="Times New Roman" w:cs="Times New Roman"/>
          <w:sz w:val="24"/>
          <w:szCs w:val="24"/>
        </w:rPr>
        <w:t>.</w:t>
      </w:r>
    </w:p>
    <w:p w14:paraId="4EC14DC4" w14:textId="77777777" w:rsidR="002E569F" w:rsidRPr="005D6E79" w:rsidRDefault="002E569F" w:rsidP="002E569F">
      <w:pPr>
        <w:jc w:val="both"/>
        <w:rPr>
          <w:rFonts w:ascii="Times New Roman" w:hAnsi="Times New Roman" w:cs="Times New Roman"/>
          <w:b/>
          <w:sz w:val="24"/>
          <w:szCs w:val="24"/>
        </w:rPr>
      </w:pPr>
      <w:r w:rsidRPr="005D6E79">
        <w:rPr>
          <w:rFonts w:ascii="Times New Roman" w:hAnsi="Times New Roman" w:cs="Times New Roman"/>
          <w:b/>
          <w:sz w:val="24"/>
          <w:szCs w:val="24"/>
        </w:rPr>
        <w:t>13.00</w:t>
      </w:r>
      <w:r w:rsidRPr="005D6E79">
        <w:rPr>
          <w:rFonts w:ascii="Times New Roman" w:hAnsi="Times New Roman" w:cs="Times New Roman"/>
          <w:b/>
          <w:sz w:val="24"/>
          <w:szCs w:val="24"/>
        </w:rPr>
        <w:tab/>
      </w:r>
      <w:r w:rsidRPr="005D6E79">
        <w:rPr>
          <w:rFonts w:ascii="Times New Roman" w:hAnsi="Times New Roman" w:cs="Times New Roman"/>
          <w:b/>
          <w:caps/>
          <w:sz w:val="24"/>
          <w:szCs w:val="24"/>
          <w:u w:val="single"/>
        </w:rPr>
        <w:t>Duration</w:t>
      </w:r>
    </w:p>
    <w:p w14:paraId="68D1248E" w14:textId="0767E015" w:rsidR="002E569F" w:rsidRPr="005D6E79" w:rsidRDefault="002E569F" w:rsidP="002E569F">
      <w:pPr>
        <w:ind w:left="1440" w:hanging="720"/>
        <w:jc w:val="both"/>
        <w:rPr>
          <w:rFonts w:ascii="Times New Roman" w:hAnsi="Times New Roman" w:cs="Times New Roman"/>
          <w:sz w:val="24"/>
          <w:szCs w:val="24"/>
        </w:rPr>
      </w:pPr>
      <w:r w:rsidRPr="005D6E79">
        <w:rPr>
          <w:rFonts w:ascii="Times New Roman" w:hAnsi="Times New Roman" w:cs="Times New Roman"/>
          <w:sz w:val="24"/>
          <w:szCs w:val="24"/>
        </w:rPr>
        <w:t xml:space="preserve">The </w:t>
      </w:r>
      <w:proofErr w:type="spellStart"/>
      <w:r w:rsidRPr="005D6E79">
        <w:rPr>
          <w:rFonts w:ascii="Times New Roman" w:hAnsi="Times New Roman" w:cs="Times New Roman"/>
          <w:sz w:val="24"/>
          <w:szCs w:val="24"/>
        </w:rPr>
        <w:t>programme</w:t>
      </w:r>
      <w:proofErr w:type="spellEnd"/>
      <w:r w:rsidRPr="005D6E79">
        <w:rPr>
          <w:rFonts w:ascii="Times New Roman" w:hAnsi="Times New Roman" w:cs="Times New Roman"/>
          <w:sz w:val="24"/>
          <w:szCs w:val="24"/>
        </w:rPr>
        <w:t xml:space="preserve"> is scheduled to run for four (4) days between 9.00a</w:t>
      </w:r>
      <w:r w:rsidR="00285F8D">
        <w:rPr>
          <w:rFonts w:ascii="Times New Roman" w:hAnsi="Times New Roman" w:cs="Times New Roman"/>
          <w:sz w:val="24"/>
          <w:szCs w:val="24"/>
        </w:rPr>
        <w:t>.</w:t>
      </w:r>
      <w:r w:rsidRPr="005D6E79">
        <w:rPr>
          <w:rFonts w:ascii="Times New Roman" w:hAnsi="Times New Roman" w:cs="Times New Roman"/>
          <w:sz w:val="24"/>
          <w:szCs w:val="24"/>
        </w:rPr>
        <w:t>m</w:t>
      </w:r>
      <w:r w:rsidR="00285F8D">
        <w:rPr>
          <w:rFonts w:ascii="Times New Roman" w:hAnsi="Times New Roman" w:cs="Times New Roman"/>
          <w:sz w:val="24"/>
          <w:szCs w:val="24"/>
        </w:rPr>
        <w:t>.</w:t>
      </w:r>
      <w:r w:rsidRPr="005D6E79">
        <w:rPr>
          <w:rFonts w:ascii="Times New Roman" w:hAnsi="Times New Roman" w:cs="Times New Roman"/>
          <w:sz w:val="24"/>
          <w:szCs w:val="24"/>
        </w:rPr>
        <w:t xml:space="preserve"> to 4.00p</w:t>
      </w:r>
      <w:r w:rsidR="00285F8D">
        <w:rPr>
          <w:rFonts w:ascii="Times New Roman" w:hAnsi="Times New Roman" w:cs="Times New Roman"/>
          <w:sz w:val="24"/>
          <w:szCs w:val="24"/>
        </w:rPr>
        <w:t>.</w:t>
      </w:r>
      <w:r w:rsidRPr="005D6E79">
        <w:rPr>
          <w:rFonts w:ascii="Times New Roman" w:hAnsi="Times New Roman" w:cs="Times New Roman"/>
          <w:sz w:val="24"/>
          <w:szCs w:val="24"/>
        </w:rPr>
        <w:t>m</w:t>
      </w:r>
      <w:r w:rsidR="00285F8D">
        <w:rPr>
          <w:rFonts w:ascii="Times New Roman" w:hAnsi="Times New Roman" w:cs="Times New Roman"/>
          <w:sz w:val="24"/>
          <w:szCs w:val="24"/>
        </w:rPr>
        <w:t>.</w:t>
      </w:r>
      <w:r w:rsidRPr="005D6E79">
        <w:rPr>
          <w:rFonts w:ascii="Times New Roman" w:hAnsi="Times New Roman" w:cs="Times New Roman"/>
          <w:sz w:val="24"/>
          <w:szCs w:val="24"/>
        </w:rPr>
        <w:t xml:space="preserve"> daily.</w:t>
      </w:r>
    </w:p>
    <w:p w14:paraId="3A7438F2" w14:textId="77777777" w:rsidR="002E569F" w:rsidRPr="005D6E79" w:rsidRDefault="002E569F" w:rsidP="002E569F">
      <w:pPr>
        <w:rPr>
          <w:rFonts w:ascii="Times New Roman" w:hAnsi="Times New Roman" w:cs="Times New Roman"/>
          <w:b/>
          <w:sz w:val="24"/>
          <w:szCs w:val="24"/>
          <w:u w:val="single"/>
        </w:rPr>
      </w:pPr>
      <w:r w:rsidRPr="005D6E79">
        <w:rPr>
          <w:rFonts w:ascii="Times New Roman" w:hAnsi="Times New Roman" w:cs="Times New Roman"/>
          <w:b/>
          <w:sz w:val="24"/>
          <w:szCs w:val="24"/>
        </w:rPr>
        <w:t>14.00</w:t>
      </w:r>
      <w:r w:rsidRPr="005D6E79">
        <w:rPr>
          <w:rFonts w:ascii="Times New Roman" w:hAnsi="Times New Roman" w:cs="Times New Roman"/>
          <w:b/>
          <w:sz w:val="24"/>
          <w:szCs w:val="24"/>
        </w:rPr>
        <w:tab/>
      </w:r>
      <w:r w:rsidRPr="005D6E79">
        <w:rPr>
          <w:rFonts w:ascii="Times New Roman" w:hAnsi="Times New Roman" w:cs="Times New Roman"/>
          <w:b/>
          <w:sz w:val="24"/>
          <w:szCs w:val="24"/>
          <w:u w:val="single"/>
        </w:rPr>
        <w:t xml:space="preserve">DATE </w:t>
      </w:r>
    </w:p>
    <w:p w14:paraId="17B98232" w14:textId="01858654" w:rsidR="002E569F" w:rsidRPr="005D6E79" w:rsidRDefault="002E569F" w:rsidP="002E569F">
      <w:pPr>
        <w:rPr>
          <w:rFonts w:ascii="Times New Roman" w:hAnsi="Times New Roman" w:cs="Times New Roman"/>
          <w:sz w:val="24"/>
          <w:szCs w:val="24"/>
        </w:rPr>
      </w:pPr>
      <w:r w:rsidRPr="005D6E79">
        <w:rPr>
          <w:rFonts w:ascii="Times New Roman" w:hAnsi="Times New Roman" w:cs="Times New Roman"/>
          <w:sz w:val="24"/>
          <w:szCs w:val="24"/>
        </w:rPr>
        <w:tab/>
        <w:t>To be discussed and agreed upon</w:t>
      </w:r>
      <w:r w:rsidR="00285F8D">
        <w:rPr>
          <w:rFonts w:ascii="Times New Roman" w:hAnsi="Times New Roman" w:cs="Times New Roman"/>
          <w:sz w:val="24"/>
          <w:szCs w:val="24"/>
        </w:rPr>
        <w:t>.</w:t>
      </w:r>
    </w:p>
    <w:p w14:paraId="42C46951" w14:textId="77777777" w:rsidR="002E569F" w:rsidRPr="005D6E79" w:rsidRDefault="002E569F" w:rsidP="002E569F">
      <w:pPr>
        <w:rPr>
          <w:rFonts w:ascii="Times New Roman" w:hAnsi="Times New Roman" w:cs="Times New Roman"/>
          <w:sz w:val="24"/>
          <w:szCs w:val="24"/>
        </w:rPr>
      </w:pPr>
      <w:r w:rsidRPr="005D6E79">
        <w:rPr>
          <w:rFonts w:ascii="Times New Roman" w:hAnsi="Times New Roman" w:cs="Times New Roman"/>
          <w:b/>
          <w:sz w:val="24"/>
          <w:szCs w:val="24"/>
        </w:rPr>
        <w:t>15.00</w:t>
      </w:r>
      <w:r w:rsidRPr="005D6E79">
        <w:rPr>
          <w:rFonts w:ascii="Times New Roman" w:hAnsi="Times New Roman" w:cs="Times New Roman"/>
          <w:b/>
          <w:sz w:val="24"/>
          <w:szCs w:val="24"/>
        </w:rPr>
        <w:tab/>
      </w:r>
      <w:r w:rsidRPr="005D6E79">
        <w:rPr>
          <w:rFonts w:ascii="Times New Roman" w:hAnsi="Times New Roman" w:cs="Times New Roman"/>
          <w:b/>
          <w:sz w:val="24"/>
          <w:szCs w:val="24"/>
          <w:u w:val="single"/>
        </w:rPr>
        <w:t>WORKSHOP FEES</w:t>
      </w:r>
    </w:p>
    <w:p w14:paraId="04092843" w14:textId="2574BC6F" w:rsidR="002E569F" w:rsidRPr="005D6E79" w:rsidRDefault="002E569F" w:rsidP="002E569F">
      <w:pPr>
        <w:ind w:left="720"/>
        <w:jc w:val="both"/>
        <w:rPr>
          <w:rFonts w:ascii="Times New Roman" w:hAnsi="Times New Roman" w:cs="Times New Roman"/>
          <w:sz w:val="24"/>
          <w:szCs w:val="24"/>
        </w:rPr>
      </w:pPr>
      <w:r w:rsidRPr="005D6E79">
        <w:rPr>
          <w:rFonts w:ascii="Times New Roman" w:hAnsi="Times New Roman" w:cs="Times New Roman"/>
          <w:bCs/>
          <w:sz w:val="24"/>
          <w:szCs w:val="24"/>
        </w:rPr>
        <w:t>Each participant will pay</w:t>
      </w:r>
      <w:r>
        <w:rPr>
          <w:rFonts w:ascii="Times New Roman" w:hAnsi="Times New Roman" w:cs="Times New Roman"/>
          <w:bCs/>
          <w:sz w:val="24"/>
          <w:szCs w:val="24"/>
        </w:rPr>
        <w:t xml:space="preserve"> an amount to </w:t>
      </w:r>
      <w:r w:rsidR="00285F8D">
        <w:rPr>
          <w:rFonts w:ascii="Times New Roman" w:hAnsi="Times New Roman" w:cs="Times New Roman"/>
          <w:bCs/>
          <w:sz w:val="24"/>
          <w:szCs w:val="24"/>
        </w:rPr>
        <w:t xml:space="preserve">be </w:t>
      </w:r>
      <w:r>
        <w:rPr>
          <w:rFonts w:ascii="Times New Roman" w:hAnsi="Times New Roman" w:cs="Times New Roman"/>
          <w:bCs/>
          <w:sz w:val="24"/>
          <w:szCs w:val="24"/>
        </w:rPr>
        <w:t>announced</w:t>
      </w:r>
      <w:r w:rsidRPr="005D6E79">
        <w:rPr>
          <w:rFonts w:ascii="Times New Roman" w:hAnsi="Times New Roman" w:cs="Times New Roman"/>
          <w:b/>
          <w:sz w:val="24"/>
          <w:szCs w:val="24"/>
        </w:rPr>
        <w:t>.</w:t>
      </w:r>
      <w:r w:rsidRPr="005D6E79">
        <w:rPr>
          <w:rFonts w:ascii="Times New Roman" w:hAnsi="Times New Roman" w:cs="Times New Roman"/>
          <w:sz w:val="24"/>
          <w:szCs w:val="24"/>
        </w:rPr>
        <w:t xml:space="preserve"> This will cover workshop materials, course bag, refreshment, lunch, certification and photographs.</w:t>
      </w:r>
    </w:p>
    <w:p w14:paraId="6E5A5207" w14:textId="77777777" w:rsidR="002E569F" w:rsidRPr="005D6E79" w:rsidRDefault="002E569F" w:rsidP="002E569F">
      <w:pPr>
        <w:jc w:val="both"/>
        <w:rPr>
          <w:rFonts w:ascii="Times New Roman" w:hAnsi="Times New Roman" w:cs="Times New Roman"/>
          <w:b/>
          <w:sz w:val="24"/>
          <w:szCs w:val="24"/>
          <w:u w:val="single"/>
        </w:rPr>
      </w:pPr>
      <w:r w:rsidRPr="005D6E79">
        <w:rPr>
          <w:rFonts w:ascii="Times New Roman" w:hAnsi="Times New Roman" w:cs="Times New Roman"/>
          <w:b/>
          <w:sz w:val="24"/>
          <w:szCs w:val="24"/>
        </w:rPr>
        <w:t>16.00</w:t>
      </w:r>
      <w:r w:rsidRPr="005D6E79">
        <w:rPr>
          <w:rFonts w:ascii="Times New Roman" w:hAnsi="Times New Roman" w:cs="Times New Roman"/>
          <w:b/>
          <w:sz w:val="24"/>
          <w:szCs w:val="24"/>
        </w:rPr>
        <w:tab/>
      </w:r>
      <w:r w:rsidRPr="005D6E79">
        <w:rPr>
          <w:rFonts w:ascii="Times New Roman" w:hAnsi="Times New Roman" w:cs="Times New Roman"/>
          <w:b/>
          <w:sz w:val="24"/>
          <w:szCs w:val="24"/>
          <w:u w:val="single"/>
        </w:rPr>
        <w:t>PAYMENT OF FEES PROCEDURES</w:t>
      </w:r>
    </w:p>
    <w:p w14:paraId="1A09BF85" w14:textId="24A52237" w:rsidR="002E569F" w:rsidRPr="005D6E79" w:rsidRDefault="002E569F" w:rsidP="002E569F">
      <w:pPr>
        <w:ind w:left="720"/>
        <w:jc w:val="both"/>
        <w:rPr>
          <w:rFonts w:ascii="Times New Roman" w:hAnsi="Times New Roman" w:cs="Times New Roman"/>
          <w:sz w:val="24"/>
          <w:szCs w:val="24"/>
        </w:rPr>
      </w:pPr>
      <w:r w:rsidRPr="005D6E79">
        <w:rPr>
          <w:rFonts w:ascii="Times New Roman" w:hAnsi="Times New Roman" w:cs="Times New Roman"/>
          <w:sz w:val="24"/>
          <w:szCs w:val="24"/>
        </w:rPr>
        <w:t xml:space="preserve">All fees are payable to Institute of Security at the First Bank Plc, </w:t>
      </w:r>
      <w:r w:rsidRPr="005D6E79">
        <w:rPr>
          <w:rFonts w:ascii="Times New Roman" w:hAnsi="Times New Roman" w:cs="Times New Roman"/>
          <w:b/>
          <w:sz w:val="24"/>
          <w:szCs w:val="24"/>
        </w:rPr>
        <w:t xml:space="preserve">Account No: 2015993430. </w:t>
      </w:r>
      <w:r w:rsidRPr="005D6E79">
        <w:rPr>
          <w:rFonts w:ascii="Times New Roman" w:hAnsi="Times New Roman" w:cs="Times New Roman"/>
          <w:sz w:val="24"/>
          <w:szCs w:val="24"/>
        </w:rPr>
        <w:t xml:space="preserve">It is important you write the </w:t>
      </w:r>
      <w:proofErr w:type="spellStart"/>
      <w:r w:rsidR="00285F8D">
        <w:rPr>
          <w:rFonts w:ascii="Times New Roman" w:hAnsi="Times New Roman" w:cs="Times New Roman"/>
          <w:sz w:val="24"/>
          <w:szCs w:val="24"/>
        </w:rPr>
        <w:t>P</w:t>
      </w:r>
      <w:r w:rsidR="00285F8D" w:rsidRPr="005D6E79">
        <w:rPr>
          <w:rFonts w:ascii="Times New Roman" w:hAnsi="Times New Roman" w:cs="Times New Roman"/>
          <w:sz w:val="24"/>
          <w:szCs w:val="24"/>
        </w:rPr>
        <w:t>rogramme</w:t>
      </w:r>
      <w:proofErr w:type="spellEnd"/>
      <w:r w:rsidR="00285F8D" w:rsidRPr="005D6E79">
        <w:rPr>
          <w:rFonts w:ascii="Times New Roman" w:hAnsi="Times New Roman" w:cs="Times New Roman"/>
          <w:sz w:val="24"/>
          <w:szCs w:val="24"/>
        </w:rPr>
        <w:t xml:space="preserve"> </w:t>
      </w:r>
      <w:r w:rsidRPr="005D6E79">
        <w:rPr>
          <w:rFonts w:ascii="Times New Roman" w:hAnsi="Times New Roman" w:cs="Times New Roman"/>
          <w:sz w:val="24"/>
          <w:szCs w:val="24"/>
        </w:rPr>
        <w:t>Title on the bank teller. Full details of payment procedures are available in the Institute of Security Office.</w:t>
      </w:r>
    </w:p>
    <w:p w14:paraId="0305173B" w14:textId="77777777" w:rsidR="002E569F" w:rsidRPr="005D6E79" w:rsidRDefault="002E569F" w:rsidP="002E569F">
      <w:pPr>
        <w:ind w:left="720"/>
        <w:rPr>
          <w:rFonts w:ascii="Times New Roman" w:hAnsi="Times New Roman" w:cs="Times New Roman"/>
          <w:b/>
          <w:sz w:val="24"/>
          <w:szCs w:val="24"/>
          <w:u w:val="single"/>
        </w:rPr>
      </w:pPr>
      <w:r w:rsidRPr="005D6E79">
        <w:rPr>
          <w:rFonts w:ascii="Times New Roman" w:hAnsi="Times New Roman" w:cs="Times New Roman"/>
          <w:b/>
          <w:sz w:val="24"/>
          <w:szCs w:val="24"/>
          <w:u w:val="single"/>
        </w:rPr>
        <w:t xml:space="preserve">For further information, please contact </w:t>
      </w:r>
    </w:p>
    <w:p w14:paraId="7558D19A" w14:textId="6E1E6E5F" w:rsidR="002E569F" w:rsidRPr="005D6E79" w:rsidRDefault="002E569F" w:rsidP="002E569F">
      <w:pPr>
        <w:spacing w:after="0"/>
        <w:ind w:left="720"/>
        <w:rPr>
          <w:rFonts w:ascii="Times New Roman" w:hAnsi="Times New Roman" w:cs="Times New Roman"/>
          <w:b/>
          <w:sz w:val="24"/>
          <w:szCs w:val="24"/>
        </w:rPr>
      </w:pPr>
      <w:r w:rsidRPr="005D6E79">
        <w:rPr>
          <w:rFonts w:ascii="Times New Roman" w:hAnsi="Times New Roman" w:cs="Times New Roman"/>
          <w:b/>
          <w:sz w:val="24"/>
          <w:szCs w:val="24"/>
        </w:rPr>
        <w:t xml:space="preserve">Deputy President/Chief Executive, </w:t>
      </w:r>
    </w:p>
    <w:p w14:paraId="6B6DF05D" w14:textId="014396A5" w:rsidR="002E569F" w:rsidRPr="005D6E79" w:rsidRDefault="002E569F" w:rsidP="002E569F">
      <w:pPr>
        <w:spacing w:after="0"/>
        <w:ind w:left="720"/>
        <w:rPr>
          <w:rFonts w:ascii="Times New Roman" w:hAnsi="Times New Roman" w:cs="Times New Roman"/>
          <w:b/>
          <w:sz w:val="24"/>
          <w:szCs w:val="24"/>
        </w:rPr>
      </w:pPr>
      <w:r w:rsidRPr="005D6E79">
        <w:rPr>
          <w:rFonts w:ascii="Times New Roman" w:hAnsi="Times New Roman" w:cs="Times New Roman"/>
          <w:b/>
          <w:sz w:val="24"/>
          <w:szCs w:val="24"/>
        </w:rPr>
        <w:t>Institute of Security, Nigeria</w:t>
      </w:r>
      <w:r w:rsidR="00285F8D">
        <w:rPr>
          <w:rFonts w:ascii="Times New Roman" w:hAnsi="Times New Roman" w:cs="Times New Roman"/>
          <w:b/>
          <w:sz w:val="24"/>
          <w:szCs w:val="24"/>
        </w:rPr>
        <w:t>,</w:t>
      </w:r>
      <w:r w:rsidRPr="005D6E79">
        <w:rPr>
          <w:rFonts w:ascii="Times New Roman" w:hAnsi="Times New Roman" w:cs="Times New Roman"/>
          <w:b/>
          <w:sz w:val="24"/>
          <w:szCs w:val="24"/>
        </w:rPr>
        <w:t xml:space="preserve"> </w:t>
      </w:r>
    </w:p>
    <w:p w14:paraId="73AB1472" w14:textId="0E8DE38A" w:rsidR="002E569F" w:rsidRPr="005D6E79" w:rsidRDefault="002E569F" w:rsidP="002E569F">
      <w:pPr>
        <w:ind w:left="720"/>
        <w:rPr>
          <w:rFonts w:ascii="Times New Roman" w:hAnsi="Times New Roman" w:cs="Times New Roman"/>
          <w:b/>
          <w:sz w:val="24"/>
          <w:szCs w:val="24"/>
        </w:rPr>
      </w:pPr>
      <w:r w:rsidRPr="005D6E79">
        <w:rPr>
          <w:rFonts w:ascii="Times New Roman" w:hAnsi="Times New Roman" w:cs="Times New Roman"/>
          <w:b/>
          <w:sz w:val="24"/>
          <w:szCs w:val="24"/>
        </w:rPr>
        <w:t xml:space="preserve">2nd Floor, </w:t>
      </w:r>
      <w:proofErr w:type="spellStart"/>
      <w:r w:rsidRPr="005D6E79">
        <w:rPr>
          <w:rFonts w:ascii="Times New Roman" w:hAnsi="Times New Roman" w:cs="Times New Roman"/>
          <w:b/>
          <w:sz w:val="24"/>
          <w:szCs w:val="24"/>
        </w:rPr>
        <w:t>Unilag</w:t>
      </w:r>
      <w:proofErr w:type="spellEnd"/>
      <w:r w:rsidRPr="005D6E79">
        <w:rPr>
          <w:rFonts w:ascii="Times New Roman" w:hAnsi="Times New Roman" w:cs="Times New Roman"/>
          <w:b/>
          <w:sz w:val="24"/>
          <w:szCs w:val="24"/>
        </w:rPr>
        <w:t xml:space="preserve"> Consult Office Complex, University of Lagos</w:t>
      </w:r>
      <w:r w:rsidR="00285F8D">
        <w:rPr>
          <w:rFonts w:ascii="Times New Roman" w:hAnsi="Times New Roman" w:cs="Times New Roman"/>
          <w:b/>
          <w:sz w:val="24"/>
          <w:szCs w:val="24"/>
        </w:rPr>
        <w:t>.</w:t>
      </w:r>
    </w:p>
    <w:p w14:paraId="053C5294" w14:textId="77777777" w:rsidR="002E569F" w:rsidRPr="005D6E79" w:rsidRDefault="002E569F" w:rsidP="002E569F">
      <w:pPr>
        <w:spacing w:after="0"/>
        <w:ind w:left="720"/>
        <w:rPr>
          <w:rFonts w:ascii="Times New Roman" w:hAnsi="Times New Roman" w:cs="Times New Roman"/>
          <w:sz w:val="24"/>
          <w:szCs w:val="24"/>
        </w:rPr>
      </w:pPr>
      <w:r w:rsidRPr="005D6E79">
        <w:rPr>
          <w:rFonts w:ascii="Times New Roman" w:hAnsi="Times New Roman" w:cs="Times New Roman"/>
          <w:sz w:val="24"/>
          <w:szCs w:val="24"/>
        </w:rPr>
        <w:t>Tel: 08022771818, 08033482912, 08023046986, 08126334123, 07032666424</w:t>
      </w:r>
    </w:p>
    <w:p w14:paraId="7638A04D" w14:textId="77777777" w:rsidR="002E569F" w:rsidRPr="005D6E79" w:rsidRDefault="002E569F" w:rsidP="002E569F">
      <w:pPr>
        <w:ind w:left="720"/>
        <w:rPr>
          <w:rFonts w:ascii="Times New Roman" w:hAnsi="Times New Roman" w:cs="Times New Roman"/>
          <w:sz w:val="24"/>
          <w:szCs w:val="24"/>
        </w:rPr>
      </w:pPr>
      <w:hyperlink r:id="rId20" w:history="1">
        <w:r w:rsidRPr="005D6E79">
          <w:rPr>
            <w:rStyle w:val="Hyperlink"/>
            <w:rFonts w:ascii="Times New Roman" w:hAnsi="Times New Roman" w:cs="Times New Roman"/>
            <w:sz w:val="24"/>
            <w:szCs w:val="24"/>
          </w:rPr>
          <w:t>www.instituteofsecurity-ng.org</w:t>
        </w:r>
      </w:hyperlink>
      <w:r w:rsidRPr="005D6E79">
        <w:rPr>
          <w:rFonts w:ascii="Times New Roman" w:hAnsi="Times New Roman" w:cs="Times New Roman"/>
          <w:sz w:val="24"/>
          <w:szCs w:val="24"/>
        </w:rPr>
        <w:t>,</w:t>
      </w:r>
      <w:r w:rsidRPr="005D6E79">
        <w:rPr>
          <w:sz w:val="24"/>
          <w:szCs w:val="24"/>
        </w:rPr>
        <w:t xml:space="preserve"> </w:t>
      </w:r>
      <w:hyperlink r:id="rId21" w:history="1">
        <w:r w:rsidRPr="005D6E79">
          <w:rPr>
            <w:rStyle w:val="Hyperlink"/>
            <w:rFonts w:ascii="Times New Roman" w:hAnsi="Times New Roman" w:cs="Times New Roman"/>
            <w:sz w:val="24"/>
            <w:szCs w:val="24"/>
          </w:rPr>
          <w:t>www.instituteofsecuirty.com.ng</w:t>
        </w:r>
      </w:hyperlink>
      <w:r w:rsidRPr="005D6E79">
        <w:rPr>
          <w:rFonts w:ascii="Times New Roman" w:hAnsi="Times New Roman" w:cs="Times New Roman"/>
          <w:sz w:val="24"/>
          <w:szCs w:val="24"/>
        </w:rPr>
        <w:t xml:space="preserve">, </w:t>
      </w:r>
      <w:hyperlink r:id="rId22" w:history="1">
        <w:r w:rsidRPr="00516B6D">
          <w:rPr>
            <w:rStyle w:val="Hyperlink"/>
            <w:rFonts w:ascii="Times New Roman" w:hAnsi="Times New Roman" w:cs="Times New Roman"/>
            <w:sz w:val="24"/>
            <w:szCs w:val="24"/>
          </w:rPr>
          <w:t>info@instituteofsecurity-ng.org</w:t>
        </w:r>
      </w:hyperlink>
      <w:r w:rsidRPr="005D6E79">
        <w:rPr>
          <w:rFonts w:ascii="Times New Roman" w:hAnsi="Times New Roman" w:cs="Times New Roman"/>
          <w:sz w:val="24"/>
          <w:szCs w:val="24"/>
        </w:rPr>
        <w:t>,</w:t>
      </w:r>
      <w:r w:rsidRPr="005D6E79">
        <w:rPr>
          <w:sz w:val="24"/>
          <w:szCs w:val="24"/>
        </w:rPr>
        <w:t xml:space="preserve"> </w:t>
      </w:r>
      <w:hyperlink r:id="rId23" w:history="1">
        <w:r w:rsidRPr="005D6E79">
          <w:rPr>
            <w:rStyle w:val="Hyperlink"/>
            <w:rFonts w:ascii="Times New Roman" w:hAnsi="Times New Roman" w:cs="Times New Roman"/>
            <w:sz w:val="24"/>
            <w:szCs w:val="24"/>
          </w:rPr>
          <w:t>info@instituteofsecurity.com.ng</w:t>
        </w:r>
      </w:hyperlink>
      <w:r w:rsidRPr="005D6E79">
        <w:rPr>
          <w:rFonts w:ascii="Times New Roman" w:hAnsi="Times New Roman" w:cs="Times New Roman"/>
          <w:sz w:val="24"/>
          <w:szCs w:val="24"/>
        </w:rPr>
        <w:t xml:space="preserve"> </w:t>
      </w:r>
      <w:hyperlink r:id="rId24" w:history="1">
        <w:r w:rsidRPr="00516B6D">
          <w:rPr>
            <w:rStyle w:val="Hyperlink"/>
            <w:rFonts w:ascii="Times New Roman" w:hAnsi="Times New Roman" w:cs="Times New Roman"/>
            <w:sz w:val="24"/>
            <w:szCs w:val="24"/>
          </w:rPr>
          <w:t>bayoakinade@yahoo.co.uk</w:t>
        </w:r>
      </w:hyperlink>
      <w:r w:rsidRPr="005D6E79">
        <w:rPr>
          <w:sz w:val="24"/>
          <w:szCs w:val="24"/>
        </w:rPr>
        <w:t xml:space="preserve">, </w:t>
      </w:r>
      <w:hyperlink r:id="rId25" w:history="1">
        <w:r w:rsidRPr="00516B6D">
          <w:rPr>
            <w:rStyle w:val="Hyperlink"/>
            <w:sz w:val="24"/>
            <w:szCs w:val="24"/>
          </w:rPr>
          <w:t>dg@instituteofsecurity.com.ng</w:t>
        </w:r>
      </w:hyperlink>
      <w:r>
        <w:rPr>
          <w:rFonts w:ascii="Times New Roman" w:hAnsi="Times New Roman" w:cs="Times New Roman"/>
          <w:sz w:val="24"/>
          <w:szCs w:val="24"/>
        </w:rPr>
        <w:t xml:space="preserve"> </w:t>
      </w:r>
    </w:p>
    <w:p w14:paraId="756A8E13" w14:textId="77777777" w:rsidR="002E569F" w:rsidRDefault="002E569F" w:rsidP="002E569F">
      <w:pPr>
        <w:rPr>
          <w:rFonts w:ascii="Times New Roman" w:hAnsi="Times New Roman" w:cs="Times New Roman"/>
          <w:b/>
          <w:sz w:val="50"/>
          <w:szCs w:val="50"/>
        </w:rPr>
      </w:pPr>
    </w:p>
    <w:p w14:paraId="13D96285" w14:textId="77777777" w:rsidR="002E569F" w:rsidRDefault="002E569F" w:rsidP="002E569F">
      <w:pPr>
        <w:jc w:val="center"/>
        <w:rPr>
          <w:rFonts w:ascii="Times New Roman" w:hAnsi="Times New Roman" w:cs="Times New Roman"/>
          <w:b/>
          <w:sz w:val="50"/>
          <w:szCs w:val="50"/>
        </w:rPr>
      </w:pPr>
    </w:p>
    <w:p w14:paraId="15A54649" w14:textId="77777777" w:rsidR="002E569F" w:rsidRPr="00054681" w:rsidRDefault="002E569F" w:rsidP="002E569F">
      <w:pPr>
        <w:jc w:val="center"/>
        <w:rPr>
          <w:rFonts w:ascii="Times New Roman" w:hAnsi="Times New Roman" w:cs="Times New Roman"/>
          <w:b/>
          <w:sz w:val="50"/>
          <w:szCs w:val="50"/>
        </w:rPr>
      </w:pPr>
      <w:r w:rsidRPr="00054681">
        <w:rPr>
          <w:rFonts w:ascii="Times New Roman" w:hAnsi="Times New Roman" w:cs="Times New Roman"/>
          <w:b/>
          <w:sz w:val="50"/>
          <w:szCs w:val="50"/>
        </w:rPr>
        <w:lastRenderedPageBreak/>
        <w:t>INSTITUTE OF SECURITY, NIGERIA</w:t>
      </w:r>
    </w:p>
    <w:p w14:paraId="00861A51" w14:textId="77777777" w:rsidR="002E569F" w:rsidRPr="00054681" w:rsidRDefault="002E569F" w:rsidP="002E569F">
      <w:pPr>
        <w:jc w:val="center"/>
        <w:rPr>
          <w:rFonts w:ascii="Times New Roman" w:hAnsi="Times New Roman" w:cs="Times New Roman"/>
          <w:b/>
        </w:rPr>
      </w:pPr>
    </w:p>
    <w:p w14:paraId="33AC46F4" w14:textId="77777777" w:rsidR="002E569F" w:rsidRPr="00054681" w:rsidRDefault="002E569F" w:rsidP="002E569F">
      <w:pPr>
        <w:jc w:val="center"/>
        <w:rPr>
          <w:rFonts w:ascii="Times New Roman" w:hAnsi="Times New Roman" w:cs="Times New Roman"/>
          <w:b/>
        </w:rPr>
      </w:pPr>
    </w:p>
    <w:p w14:paraId="732ADAF3" w14:textId="77777777" w:rsidR="002E569F" w:rsidRPr="00054681" w:rsidRDefault="002E569F" w:rsidP="002E569F">
      <w:pPr>
        <w:jc w:val="center"/>
        <w:rPr>
          <w:rFonts w:ascii="Times New Roman" w:hAnsi="Times New Roman" w:cs="Times New Roman"/>
          <w:b/>
        </w:rPr>
      </w:pPr>
    </w:p>
    <w:p w14:paraId="4E1E9F97" w14:textId="77777777" w:rsidR="002E569F" w:rsidRPr="00054681" w:rsidRDefault="002E569F" w:rsidP="002E569F">
      <w:pPr>
        <w:jc w:val="center"/>
        <w:rPr>
          <w:rFonts w:ascii="Times New Roman" w:hAnsi="Times New Roman" w:cs="Times New Roman"/>
          <w:b/>
        </w:rPr>
      </w:pPr>
    </w:p>
    <w:p w14:paraId="07DD371B" w14:textId="77777777" w:rsidR="002E569F" w:rsidRPr="00054681" w:rsidRDefault="002E569F" w:rsidP="002E569F">
      <w:pPr>
        <w:jc w:val="center"/>
        <w:rPr>
          <w:rFonts w:ascii="Times New Roman" w:hAnsi="Times New Roman" w:cs="Times New Roman"/>
          <w:b/>
        </w:rPr>
      </w:pPr>
    </w:p>
    <w:p w14:paraId="4C97B2B7" w14:textId="77777777" w:rsidR="002E569F" w:rsidRPr="00054681" w:rsidRDefault="002E569F" w:rsidP="002E569F">
      <w:pPr>
        <w:rPr>
          <w:rFonts w:ascii="Times New Roman" w:hAnsi="Times New Roman" w:cs="Times New Roman"/>
          <w:b/>
        </w:rPr>
      </w:pPr>
    </w:p>
    <w:p w14:paraId="72B00140" w14:textId="207D1CEA" w:rsidR="002E569F" w:rsidRPr="00054681" w:rsidRDefault="002E569F" w:rsidP="002E569F">
      <w:pPr>
        <w:jc w:val="center"/>
        <w:rPr>
          <w:rFonts w:ascii="Times New Roman" w:hAnsi="Times New Roman" w:cs="Times New Roman"/>
          <w:b/>
          <w:sz w:val="40"/>
          <w:szCs w:val="40"/>
        </w:rPr>
      </w:pPr>
      <w:r w:rsidRPr="00054681">
        <w:rPr>
          <w:rFonts w:ascii="Times New Roman" w:hAnsi="Times New Roman" w:cs="Times New Roman"/>
          <w:b/>
          <w:sz w:val="40"/>
          <w:szCs w:val="40"/>
        </w:rPr>
        <w:t>SHORT</w:t>
      </w:r>
      <w:r w:rsidR="00285F8D">
        <w:rPr>
          <w:rFonts w:ascii="Times New Roman" w:hAnsi="Times New Roman" w:cs="Times New Roman"/>
          <w:b/>
          <w:sz w:val="40"/>
          <w:szCs w:val="40"/>
        </w:rPr>
        <w:t>-</w:t>
      </w:r>
      <w:r w:rsidRPr="00054681">
        <w:rPr>
          <w:rFonts w:ascii="Times New Roman" w:hAnsi="Times New Roman" w:cs="Times New Roman"/>
          <w:b/>
          <w:sz w:val="40"/>
          <w:szCs w:val="40"/>
        </w:rPr>
        <w:t xml:space="preserve">TERM SECURITY AND SAFETY </w:t>
      </w:r>
      <w:r>
        <w:rPr>
          <w:rFonts w:ascii="Times New Roman" w:hAnsi="Times New Roman" w:cs="Times New Roman"/>
          <w:b/>
          <w:sz w:val="40"/>
          <w:szCs w:val="40"/>
        </w:rPr>
        <w:t xml:space="preserve">CERTIFICATE </w:t>
      </w:r>
      <w:r w:rsidRPr="00054681">
        <w:rPr>
          <w:rFonts w:ascii="Times New Roman" w:hAnsi="Times New Roman" w:cs="Times New Roman"/>
          <w:b/>
          <w:sz w:val="40"/>
          <w:szCs w:val="40"/>
        </w:rPr>
        <w:t>TRAINING PROGRAMMES</w:t>
      </w:r>
    </w:p>
    <w:p w14:paraId="652CEE3B" w14:textId="77777777" w:rsidR="002E569F" w:rsidRPr="00054681" w:rsidRDefault="002E569F" w:rsidP="002E569F">
      <w:pPr>
        <w:jc w:val="center"/>
        <w:rPr>
          <w:rFonts w:ascii="Times New Roman" w:hAnsi="Times New Roman" w:cs="Times New Roman"/>
          <w:b/>
          <w:sz w:val="40"/>
          <w:szCs w:val="40"/>
        </w:rPr>
      </w:pPr>
    </w:p>
    <w:p w14:paraId="07BC428D" w14:textId="77777777" w:rsidR="002E569F" w:rsidRPr="00054681" w:rsidRDefault="002E569F" w:rsidP="002E569F">
      <w:pPr>
        <w:jc w:val="center"/>
        <w:rPr>
          <w:rFonts w:ascii="Times New Roman" w:hAnsi="Times New Roman" w:cs="Times New Roman"/>
          <w:b/>
          <w:sz w:val="40"/>
          <w:szCs w:val="40"/>
        </w:rPr>
      </w:pPr>
    </w:p>
    <w:p w14:paraId="5C51CB07" w14:textId="77777777" w:rsidR="002E569F" w:rsidRPr="00054681" w:rsidRDefault="002E569F" w:rsidP="002E569F">
      <w:pPr>
        <w:rPr>
          <w:rFonts w:ascii="Times New Roman" w:hAnsi="Times New Roman" w:cs="Times New Roman"/>
          <w:b/>
          <w:sz w:val="40"/>
          <w:szCs w:val="40"/>
        </w:rPr>
      </w:pPr>
    </w:p>
    <w:p w14:paraId="48E6A109" w14:textId="2EF2FA6C" w:rsidR="002E569F" w:rsidRPr="00054681" w:rsidRDefault="002E569F" w:rsidP="002E569F">
      <w:pPr>
        <w:spacing w:after="120"/>
        <w:rPr>
          <w:rFonts w:ascii="Times New Roman" w:hAnsi="Times New Roman" w:cs="Times New Roman"/>
          <w:b/>
          <w:bCs/>
          <w:sz w:val="24"/>
          <w:szCs w:val="24"/>
          <w:u w:val="single"/>
        </w:rPr>
      </w:pPr>
      <w:r w:rsidRPr="00054681">
        <w:rPr>
          <w:rFonts w:ascii="Times New Roman" w:hAnsi="Times New Roman" w:cs="Times New Roman"/>
          <w:b/>
          <w:bCs/>
          <w:sz w:val="24"/>
          <w:szCs w:val="24"/>
          <w:u w:val="single"/>
        </w:rPr>
        <w:t>TABLE OF CONTENT</w:t>
      </w:r>
      <w:r w:rsidR="00C17D60">
        <w:rPr>
          <w:rFonts w:ascii="Times New Roman" w:hAnsi="Times New Roman" w:cs="Times New Roman"/>
          <w:b/>
          <w:bCs/>
          <w:sz w:val="24"/>
          <w:szCs w:val="24"/>
          <w:u w:val="single"/>
        </w:rPr>
        <w:t>S</w:t>
      </w:r>
    </w:p>
    <w:p w14:paraId="52BCB9C6" w14:textId="7ACAEDC8" w:rsidR="002E569F" w:rsidRPr="00054681" w:rsidRDefault="002E569F" w:rsidP="002E569F">
      <w:pPr>
        <w:pStyle w:val="ListParagraph"/>
        <w:numPr>
          <w:ilvl w:val="0"/>
          <w:numId w:val="182"/>
        </w:numPr>
        <w:spacing w:after="0" w:line="276" w:lineRule="auto"/>
        <w:ind w:left="1440"/>
        <w:contextualSpacing w:val="0"/>
        <w:rPr>
          <w:rFonts w:ascii="Times New Roman" w:hAnsi="Times New Roman" w:cs="Times New Roman"/>
          <w:sz w:val="24"/>
          <w:szCs w:val="24"/>
        </w:rPr>
      </w:pPr>
      <w:r w:rsidRPr="00054681">
        <w:rPr>
          <w:rFonts w:ascii="Times New Roman" w:hAnsi="Times New Roman" w:cs="Times New Roman"/>
          <w:sz w:val="24"/>
          <w:szCs w:val="24"/>
        </w:rPr>
        <w:t xml:space="preserve">BASIC SECURITY COURSE </w:t>
      </w:r>
      <w:r w:rsidR="00C17D60" w:rsidRPr="00054681">
        <w:rPr>
          <w:spacing w:val="-4"/>
        </w:rPr>
        <w:t>–</w:t>
      </w:r>
      <w:r w:rsidRPr="00054681">
        <w:rPr>
          <w:rFonts w:ascii="Times New Roman" w:hAnsi="Times New Roman" w:cs="Times New Roman"/>
          <w:sz w:val="24"/>
          <w:szCs w:val="24"/>
        </w:rPr>
        <w:t xml:space="preserve"> </w:t>
      </w:r>
      <w:r w:rsidRPr="00054681">
        <w:rPr>
          <w:rFonts w:ascii="Times New Roman" w:hAnsi="Times New Roman" w:cs="Times New Roman"/>
          <w:b/>
          <w:sz w:val="24"/>
          <w:szCs w:val="24"/>
        </w:rPr>
        <w:t>LEVEL I</w:t>
      </w:r>
    </w:p>
    <w:p w14:paraId="2D2FC32A" w14:textId="77777777" w:rsidR="002E569F" w:rsidRPr="00054681" w:rsidRDefault="002E569F" w:rsidP="002E569F">
      <w:pPr>
        <w:pStyle w:val="Style1"/>
        <w:numPr>
          <w:ilvl w:val="0"/>
          <w:numId w:val="182"/>
        </w:numPr>
        <w:spacing w:line="276" w:lineRule="auto"/>
        <w:ind w:left="1440"/>
        <w:rPr>
          <w:spacing w:val="-4"/>
        </w:rPr>
      </w:pPr>
      <w:r w:rsidRPr="00054681">
        <w:rPr>
          <w:spacing w:val="-4"/>
        </w:rPr>
        <w:t xml:space="preserve">CERTIFICATE FOR SECURITY MANAGEMENT – </w:t>
      </w:r>
      <w:r w:rsidRPr="00054681">
        <w:rPr>
          <w:b/>
          <w:spacing w:val="-4"/>
        </w:rPr>
        <w:t>LEVEL II</w:t>
      </w:r>
    </w:p>
    <w:p w14:paraId="1C5EDAC2" w14:textId="77777777" w:rsidR="002E569F" w:rsidRPr="00054681" w:rsidRDefault="002E569F" w:rsidP="002E569F">
      <w:pPr>
        <w:pStyle w:val="Style1"/>
        <w:numPr>
          <w:ilvl w:val="0"/>
          <w:numId w:val="182"/>
        </w:numPr>
        <w:spacing w:line="276" w:lineRule="auto"/>
        <w:ind w:left="1440"/>
        <w:rPr>
          <w:spacing w:val="-4"/>
        </w:rPr>
      </w:pPr>
      <w:r w:rsidRPr="00054681">
        <w:rPr>
          <w:spacing w:val="-4"/>
        </w:rPr>
        <w:t xml:space="preserve">CERTIFICATE FOR SECURITY MANAGEMENT – </w:t>
      </w:r>
      <w:r w:rsidRPr="00054681">
        <w:rPr>
          <w:b/>
          <w:spacing w:val="-4"/>
        </w:rPr>
        <w:t>LEVEL III</w:t>
      </w:r>
    </w:p>
    <w:p w14:paraId="7DFAF64D" w14:textId="77777777" w:rsidR="002E569F" w:rsidRPr="00054681" w:rsidRDefault="002E569F" w:rsidP="002E569F">
      <w:pPr>
        <w:pStyle w:val="Style1"/>
        <w:numPr>
          <w:ilvl w:val="0"/>
          <w:numId w:val="182"/>
        </w:numPr>
        <w:spacing w:line="276" w:lineRule="auto"/>
        <w:ind w:left="1440"/>
        <w:rPr>
          <w:spacing w:val="-4"/>
        </w:rPr>
      </w:pPr>
      <w:r w:rsidRPr="00054681">
        <w:rPr>
          <w:spacing w:val="-4"/>
        </w:rPr>
        <w:t>BASIC PROFESSIONAL CERTIFICATE IN CRITICAL INFRASTRUCTURE PROTECTION</w:t>
      </w:r>
    </w:p>
    <w:p w14:paraId="1FC7E029" w14:textId="77777777" w:rsidR="002E569F" w:rsidRPr="00054681" w:rsidRDefault="002E569F" w:rsidP="002E569F">
      <w:pPr>
        <w:pStyle w:val="Style1"/>
        <w:numPr>
          <w:ilvl w:val="0"/>
          <w:numId w:val="182"/>
        </w:numPr>
        <w:spacing w:line="276" w:lineRule="auto"/>
        <w:ind w:left="1440"/>
        <w:rPr>
          <w:spacing w:val="-4"/>
        </w:rPr>
      </w:pPr>
      <w:r w:rsidRPr="00054681">
        <w:rPr>
          <w:spacing w:val="-4"/>
        </w:rPr>
        <w:t>BASIC PROFESSIONAL CERTIFICATE IN EMERGENCY PLANNING, HAZARD AND DISASTER MANAGEMENT</w:t>
      </w:r>
    </w:p>
    <w:p w14:paraId="51EF45DB" w14:textId="77777777" w:rsidR="002E569F" w:rsidRPr="00054681" w:rsidRDefault="002E569F" w:rsidP="002E569F">
      <w:pPr>
        <w:pStyle w:val="Style1"/>
        <w:numPr>
          <w:ilvl w:val="0"/>
          <w:numId w:val="182"/>
        </w:numPr>
        <w:spacing w:line="276" w:lineRule="auto"/>
        <w:ind w:left="1440"/>
        <w:rPr>
          <w:spacing w:val="-4"/>
        </w:rPr>
      </w:pPr>
      <w:r w:rsidRPr="00054681">
        <w:rPr>
          <w:spacing w:val="-4"/>
        </w:rPr>
        <w:t>BASIC PROFESSIONAL CERTIFICATE IN PRIVATE SECURITY AND GUARDFORCE MANAGEMENT</w:t>
      </w:r>
    </w:p>
    <w:p w14:paraId="6357CEE7" w14:textId="56111B60" w:rsidR="002E569F" w:rsidRPr="00054681" w:rsidRDefault="002E569F" w:rsidP="002E569F">
      <w:pPr>
        <w:pStyle w:val="Style1"/>
        <w:numPr>
          <w:ilvl w:val="0"/>
          <w:numId w:val="182"/>
        </w:numPr>
        <w:spacing w:line="276" w:lineRule="auto"/>
        <w:ind w:left="1440"/>
        <w:rPr>
          <w:spacing w:val="-4"/>
        </w:rPr>
      </w:pPr>
      <w:r w:rsidRPr="00054681">
        <w:rPr>
          <w:spacing w:val="-4"/>
        </w:rPr>
        <w:t>BASIC PROFESSIONAL CERTIFICATE IN TERRORISM, COUNTER</w:t>
      </w:r>
      <w:r w:rsidR="005E2B57">
        <w:rPr>
          <w:spacing w:val="-4"/>
        </w:rPr>
        <w:t>-</w:t>
      </w:r>
      <w:r w:rsidRPr="00054681">
        <w:rPr>
          <w:spacing w:val="-4"/>
        </w:rPr>
        <w:t>TERRORISM AND PUBLIC SAFETY</w:t>
      </w:r>
    </w:p>
    <w:p w14:paraId="3AA966C9" w14:textId="77777777" w:rsidR="002E569F" w:rsidRPr="00054681" w:rsidRDefault="002E569F" w:rsidP="002E569F">
      <w:pPr>
        <w:pStyle w:val="Style1"/>
        <w:numPr>
          <w:ilvl w:val="0"/>
          <w:numId w:val="182"/>
        </w:numPr>
        <w:spacing w:after="120" w:line="276" w:lineRule="auto"/>
        <w:ind w:left="1440"/>
        <w:rPr>
          <w:spacing w:val="-4"/>
        </w:rPr>
      </w:pPr>
      <w:r w:rsidRPr="00054681">
        <w:rPr>
          <w:spacing w:val="-4"/>
        </w:rPr>
        <w:t>BASIC PROFESSIONAL CERTIFICATE IN HAZARD AND DISASTER MANAGEMENT</w:t>
      </w:r>
    </w:p>
    <w:p w14:paraId="0FD8F1F5" w14:textId="77777777" w:rsidR="002E569F" w:rsidRDefault="002E569F" w:rsidP="002E569F">
      <w:pPr>
        <w:jc w:val="both"/>
        <w:rPr>
          <w:rFonts w:ascii="Times New Roman" w:hAnsi="Times New Roman" w:cs="Times New Roman"/>
          <w:b/>
          <w:sz w:val="40"/>
          <w:szCs w:val="40"/>
        </w:rPr>
      </w:pPr>
    </w:p>
    <w:p w14:paraId="10C6FBAE" w14:textId="77777777" w:rsidR="002E569F" w:rsidRDefault="002E569F" w:rsidP="002E569F">
      <w:pPr>
        <w:jc w:val="both"/>
        <w:rPr>
          <w:rFonts w:ascii="Times New Roman" w:hAnsi="Times New Roman" w:cs="Times New Roman"/>
          <w:b/>
        </w:rPr>
      </w:pPr>
    </w:p>
    <w:p w14:paraId="3CB1F41D" w14:textId="77777777" w:rsidR="002E569F" w:rsidRDefault="002E569F" w:rsidP="002E569F">
      <w:pPr>
        <w:jc w:val="both"/>
        <w:rPr>
          <w:rFonts w:ascii="Times New Roman" w:hAnsi="Times New Roman" w:cs="Times New Roman"/>
          <w:b/>
        </w:rPr>
      </w:pPr>
    </w:p>
    <w:p w14:paraId="11EED554" w14:textId="77777777" w:rsidR="002E569F" w:rsidRDefault="002E569F" w:rsidP="002E569F">
      <w:pPr>
        <w:jc w:val="both"/>
        <w:rPr>
          <w:rFonts w:ascii="Times New Roman" w:hAnsi="Times New Roman" w:cs="Times New Roman"/>
          <w:b/>
        </w:rPr>
      </w:pPr>
    </w:p>
    <w:p w14:paraId="127AB45C" w14:textId="77777777" w:rsidR="002E569F" w:rsidRDefault="002E569F" w:rsidP="002E569F">
      <w:pPr>
        <w:jc w:val="both"/>
        <w:rPr>
          <w:rFonts w:ascii="Times New Roman" w:hAnsi="Times New Roman" w:cs="Times New Roman"/>
          <w:b/>
        </w:rPr>
      </w:pPr>
    </w:p>
    <w:p w14:paraId="0865F3C9" w14:textId="77777777" w:rsidR="002E569F" w:rsidRPr="00054681" w:rsidRDefault="002E569F" w:rsidP="002E569F">
      <w:pPr>
        <w:jc w:val="both"/>
        <w:rPr>
          <w:rFonts w:ascii="Times New Roman" w:hAnsi="Times New Roman" w:cs="Times New Roman"/>
        </w:rPr>
      </w:pPr>
      <w:r w:rsidRPr="00054681">
        <w:rPr>
          <w:rFonts w:ascii="Times New Roman" w:hAnsi="Times New Roman" w:cs="Times New Roman"/>
          <w:b/>
        </w:rPr>
        <w:t>COURSE ONE</w:t>
      </w:r>
    </w:p>
    <w:p w14:paraId="4A4608A3" w14:textId="77777777" w:rsidR="002E569F" w:rsidRPr="0096077B" w:rsidRDefault="002E569F" w:rsidP="002E569F">
      <w:pPr>
        <w:pStyle w:val="Style1"/>
        <w:spacing w:after="120" w:line="276" w:lineRule="auto"/>
        <w:rPr>
          <w:u w:val="single"/>
        </w:rPr>
      </w:pPr>
      <w:r w:rsidRPr="0096077B">
        <w:rPr>
          <w:b/>
          <w:u w:val="single"/>
        </w:rPr>
        <w:t>BASIC CERTIFICATE COURSE IN SECURITY AND SAFETY MANAGEMENT LEVEL I</w:t>
      </w:r>
    </w:p>
    <w:p w14:paraId="7BC62BE7" w14:textId="77777777" w:rsidR="002E569F" w:rsidRPr="00054681" w:rsidRDefault="002E569F" w:rsidP="002E569F">
      <w:pPr>
        <w:spacing w:after="0"/>
        <w:jc w:val="both"/>
        <w:rPr>
          <w:rFonts w:ascii="Times New Roman" w:hAnsi="Times New Roman" w:cs="Times New Roman"/>
          <w:sz w:val="24"/>
          <w:szCs w:val="24"/>
        </w:rPr>
      </w:pPr>
      <w:r w:rsidRPr="00054681">
        <w:rPr>
          <w:rFonts w:ascii="Times New Roman" w:hAnsi="Times New Roman" w:cs="Times New Roman"/>
          <w:sz w:val="24"/>
          <w:szCs w:val="24"/>
        </w:rPr>
        <w:t>1. The Security of Premises and Property</w:t>
      </w:r>
    </w:p>
    <w:p w14:paraId="7C8F4330" w14:textId="77777777" w:rsidR="002E569F" w:rsidRPr="00054681" w:rsidRDefault="002E569F" w:rsidP="002E569F">
      <w:pPr>
        <w:spacing w:after="0"/>
        <w:jc w:val="both"/>
        <w:rPr>
          <w:rFonts w:ascii="Times New Roman" w:hAnsi="Times New Roman" w:cs="Times New Roman"/>
          <w:sz w:val="24"/>
          <w:szCs w:val="24"/>
        </w:rPr>
      </w:pPr>
      <w:r w:rsidRPr="00054681">
        <w:rPr>
          <w:rFonts w:ascii="Times New Roman" w:hAnsi="Times New Roman" w:cs="Times New Roman"/>
          <w:sz w:val="24"/>
          <w:szCs w:val="24"/>
        </w:rPr>
        <w:t>2. Emergency, Hazards, Fire and Safety</w:t>
      </w:r>
    </w:p>
    <w:p w14:paraId="1F117576" w14:textId="77777777" w:rsidR="002E569F" w:rsidRPr="00054681" w:rsidRDefault="002E569F" w:rsidP="002E569F">
      <w:pPr>
        <w:spacing w:after="0"/>
        <w:jc w:val="both"/>
        <w:rPr>
          <w:rFonts w:ascii="Times New Roman" w:hAnsi="Times New Roman" w:cs="Times New Roman"/>
          <w:sz w:val="24"/>
          <w:szCs w:val="24"/>
        </w:rPr>
      </w:pPr>
      <w:r w:rsidRPr="00054681">
        <w:rPr>
          <w:rFonts w:ascii="Times New Roman" w:hAnsi="Times New Roman" w:cs="Times New Roman"/>
          <w:sz w:val="24"/>
          <w:szCs w:val="24"/>
        </w:rPr>
        <w:lastRenderedPageBreak/>
        <w:t>3. Practice and Procedure</w:t>
      </w:r>
    </w:p>
    <w:p w14:paraId="7BD3EE6E" w14:textId="77777777" w:rsidR="002E569F" w:rsidRPr="00054681" w:rsidRDefault="002E569F" w:rsidP="002E569F">
      <w:pPr>
        <w:spacing w:after="120"/>
        <w:jc w:val="both"/>
        <w:rPr>
          <w:rFonts w:ascii="Times New Roman" w:hAnsi="Times New Roman" w:cs="Times New Roman"/>
          <w:sz w:val="24"/>
          <w:szCs w:val="24"/>
        </w:rPr>
      </w:pPr>
      <w:r w:rsidRPr="00054681">
        <w:rPr>
          <w:rFonts w:ascii="Times New Roman" w:hAnsi="Times New Roman" w:cs="Times New Roman"/>
          <w:sz w:val="24"/>
          <w:szCs w:val="24"/>
        </w:rPr>
        <w:t>4. Basic Elements of Law</w:t>
      </w:r>
    </w:p>
    <w:p w14:paraId="0C6EE581" w14:textId="77777777" w:rsidR="002E569F" w:rsidRPr="00054681" w:rsidRDefault="002E569F" w:rsidP="002E569F">
      <w:pPr>
        <w:spacing w:after="120"/>
        <w:jc w:val="both"/>
        <w:rPr>
          <w:rFonts w:ascii="Times New Roman" w:hAnsi="Times New Roman" w:cs="Times New Roman"/>
          <w:sz w:val="24"/>
          <w:szCs w:val="24"/>
        </w:rPr>
      </w:pPr>
      <w:r w:rsidRPr="00054681">
        <w:rPr>
          <w:rFonts w:ascii="Times New Roman" w:hAnsi="Times New Roman" w:cs="Times New Roman"/>
          <w:b/>
          <w:sz w:val="24"/>
          <w:szCs w:val="24"/>
        </w:rPr>
        <w:t>MODULE ONE</w:t>
      </w:r>
      <w:r w:rsidRPr="00054681">
        <w:rPr>
          <w:rFonts w:ascii="Times New Roman" w:hAnsi="Times New Roman" w:cs="Times New Roman"/>
          <w:sz w:val="24"/>
          <w:szCs w:val="24"/>
        </w:rPr>
        <w:t xml:space="preserve"> – </w:t>
      </w:r>
      <w:r w:rsidRPr="00054681">
        <w:rPr>
          <w:rFonts w:ascii="Times New Roman" w:hAnsi="Times New Roman" w:cs="Times New Roman"/>
          <w:sz w:val="24"/>
          <w:szCs w:val="24"/>
          <w:u w:val="single"/>
        </w:rPr>
        <w:t>The Security of Premises and Property</w:t>
      </w:r>
    </w:p>
    <w:p w14:paraId="15673CF0" w14:textId="77777777" w:rsidR="002E569F" w:rsidRPr="00054681" w:rsidRDefault="002E569F" w:rsidP="002E569F">
      <w:pPr>
        <w:pStyle w:val="ListParagraph"/>
        <w:numPr>
          <w:ilvl w:val="0"/>
          <w:numId w:val="183"/>
        </w:numPr>
        <w:spacing w:after="120" w:line="276" w:lineRule="auto"/>
        <w:ind w:left="360"/>
        <w:jc w:val="both"/>
        <w:rPr>
          <w:rFonts w:ascii="Times New Roman" w:hAnsi="Times New Roman" w:cs="Times New Roman"/>
          <w:sz w:val="24"/>
          <w:szCs w:val="24"/>
        </w:rPr>
      </w:pPr>
      <w:r w:rsidRPr="00054681">
        <w:rPr>
          <w:rFonts w:ascii="Times New Roman" w:hAnsi="Times New Roman" w:cs="Times New Roman"/>
          <w:sz w:val="24"/>
          <w:szCs w:val="24"/>
        </w:rPr>
        <w:t>Application of Security devices</w:t>
      </w:r>
    </w:p>
    <w:p w14:paraId="34998A12" w14:textId="57834676" w:rsidR="002E569F" w:rsidRPr="00054681" w:rsidRDefault="002E569F" w:rsidP="002E569F">
      <w:pPr>
        <w:pStyle w:val="ListParagraph"/>
        <w:numPr>
          <w:ilvl w:val="0"/>
          <w:numId w:val="184"/>
        </w:numPr>
        <w:spacing w:after="0" w:line="276" w:lineRule="auto"/>
        <w:jc w:val="both"/>
        <w:rPr>
          <w:rFonts w:ascii="Times New Roman" w:hAnsi="Times New Roman" w:cs="Times New Roman"/>
          <w:sz w:val="24"/>
          <w:szCs w:val="24"/>
        </w:rPr>
      </w:pPr>
      <w:r w:rsidRPr="00054681">
        <w:rPr>
          <w:rFonts w:ascii="Times New Roman" w:hAnsi="Times New Roman" w:cs="Times New Roman"/>
          <w:sz w:val="24"/>
          <w:szCs w:val="24"/>
        </w:rPr>
        <w:t xml:space="preserve">Locks, </w:t>
      </w:r>
      <w:r w:rsidR="005E2B57">
        <w:rPr>
          <w:rFonts w:ascii="Times New Roman" w:hAnsi="Times New Roman" w:cs="Times New Roman"/>
          <w:sz w:val="24"/>
          <w:szCs w:val="24"/>
        </w:rPr>
        <w:t>K</w:t>
      </w:r>
      <w:r w:rsidR="005E2B57" w:rsidRPr="00054681">
        <w:rPr>
          <w:rFonts w:ascii="Times New Roman" w:hAnsi="Times New Roman" w:cs="Times New Roman"/>
          <w:sz w:val="24"/>
          <w:szCs w:val="24"/>
        </w:rPr>
        <w:t xml:space="preserve">eys </w:t>
      </w:r>
      <w:r w:rsidRPr="00054681">
        <w:rPr>
          <w:rFonts w:ascii="Times New Roman" w:hAnsi="Times New Roman" w:cs="Times New Roman"/>
          <w:sz w:val="24"/>
          <w:szCs w:val="24"/>
        </w:rPr>
        <w:t xml:space="preserve">and </w:t>
      </w:r>
      <w:r w:rsidR="005E2B57">
        <w:rPr>
          <w:rFonts w:ascii="Times New Roman" w:hAnsi="Times New Roman" w:cs="Times New Roman"/>
          <w:sz w:val="24"/>
          <w:szCs w:val="24"/>
        </w:rPr>
        <w:t>S</w:t>
      </w:r>
      <w:r w:rsidR="005E2B57" w:rsidRPr="00054681">
        <w:rPr>
          <w:rFonts w:ascii="Times New Roman" w:hAnsi="Times New Roman" w:cs="Times New Roman"/>
          <w:sz w:val="24"/>
          <w:szCs w:val="24"/>
        </w:rPr>
        <w:t xml:space="preserve">uiting </w:t>
      </w:r>
    </w:p>
    <w:p w14:paraId="0152A7F0" w14:textId="77777777" w:rsidR="002E569F" w:rsidRPr="00054681" w:rsidRDefault="002E569F" w:rsidP="002E569F">
      <w:pPr>
        <w:pStyle w:val="ListParagraph"/>
        <w:numPr>
          <w:ilvl w:val="0"/>
          <w:numId w:val="184"/>
        </w:numPr>
        <w:spacing w:after="0" w:line="276" w:lineRule="auto"/>
        <w:jc w:val="both"/>
        <w:rPr>
          <w:rFonts w:ascii="Times New Roman" w:hAnsi="Times New Roman" w:cs="Times New Roman"/>
          <w:sz w:val="24"/>
          <w:szCs w:val="24"/>
        </w:rPr>
      </w:pPr>
      <w:r w:rsidRPr="00054681">
        <w:rPr>
          <w:rFonts w:ascii="Times New Roman" w:hAnsi="Times New Roman" w:cs="Times New Roman"/>
          <w:sz w:val="24"/>
          <w:szCs w:val="24"/>
        </w:rPr>
        <w:t>Access Control</w:t>
      </w:r>
    </w:p>
    <w:p w14:paraId="5B015C08" w14:textId="77777777" w:rsidR="002E569F" w:rsidRPr="00054681" w:rsidRDefault="002E569F" w:rsidP="002E569F">
      <w:pPr>
        <w:pStyle w:val="ListParagraph"/>
        <w:numPr>
          <w:ilvl w:val="0"/>
          <w:numId w:val="184"/>
        </w:numPr>
        <w:spacing w:after="0" w:line="276" w:lineRule="auto"/>
        <w:jc w:val="both"/>
        <w:rPr>
          <w:rFonts w:ascii="Times New Roman" w:hAnsi="Times New Roman" w:cs="Times New Roman"/>
          <w:sz w:val="24"/>
          <w:szCs w:val="24"/>
        </w:rPr>
      </w:pPr>
      <w:r w:rsidRPr="00054681">
        <w:rPr>
          <w:rFonts w:ascii="Times New Roman" w:hAnsi="Times New Roman" w:cs="Times New Roman"/>
          <w:sz w:val="24"/>
          <w:szCs w:val="24"/>
        </w:rPr>
        <w:t>Electronic Surveillance</w:t>
      </w:r>
      <w:r w:rsidRPr="00054681">
        <w:rPr>
          <w:rFonts w:ascii="Times New Roman" w:hAnsi="Times New Roman" w:cs="Times New Roman"/>
          <w:sz w:val="24"/>
          <w:szCs w:val="24"/>
        </w:rPr>
        <w:tab/>
      </w:r>
    </w:p>
    <w:p w14:paraId="5E348170" w14:textId="77777777" w:rsidR="002E569F" w:rsidRPr="00054681" w:rsidRDefault="002E569F" w:rsidP="002E569F">
      <w:pPr>
        <w:pStyle w:val="ListParagraph"/>
        <w:numPr>
          <w:ilvl w:val="0"/>
          <w:numId w:val="184"/>
        </w:numPr>
        <w:spacing w:after="120" w:line="276" w:lineRule="auto"/>
        <w:contextualSpacing w:val="0"/>
        <w:jc w:val="both"/>
        <w:rPr>
          <w:rFonts w:ascii="Times New Roman" w:hAnsi="Times New Roman" w:cs="Times New Roman"/>
          <w:sz w:val="24"/>
          <w:szCs w:val="24"/>
        </w:rPr>
      </w:pPr>
      <w:r w:rsidRPr="00054681">
        <w:rPr>
          <w:rFonts w:ascii="Times New Roman" w:hAnsi="Times New Roman" w:cs="Times New Roman"/>
          <w:sz w:val="24"/>
          <w:szCs w:val="24"/>
        </w:rPr>
        <w:t>Intruder Alarms</w:t>
      </w:r>
    </w:p>
    <w:p w14:paraId="1F568586" w14:textId="77777777" w:rsidR="002E569F" w:rsidRPr="00054681" w:rsidRDefault="002E569F" w:rsidP="002E569F">
      <w:pPr>
        <w:pStyle w:val="ListParagraph"/>
        <w:numPr>
          <w:ilvl w:val="0"/>
          <w:numId w:val="183"/>
        </w:numPr>
        <w:spacing w:after="120" w:line="276" w:lineRule="auto"/>
        <w:ind w:left="360"/>
        <w:jc w:val="both"/>
        <w:rPr>
          <w:rFonts w:ascii="Times New Roman" w:hAnsi="Times New Roman" w:cs="Times New Roman"/>
          <w:sz w:val="24"/>
          <w:szCs w:val="24"/>
        </w:rPr>
      </w:pPr>
      <w:r w:rsidRPr="00054681">
        <w:rPr>
          <w:rFonts w:ascii="Times New Roman" w:hAnsi="Times New Roman" w:cs="Times New Roman"/>
          <w:sz w:val="24"/>
          <w:szCs w:val="24"/>
        </w:rPr>
        <w:t>Patrolling: Premises and Installations</w:t>
      </w:r>
    </w:p>
    <w:p w14:paraId="554D255E" w14:textId="77777777" w:rsidR="002E569F" w:rsidRPr="00054681" w:rsidRDefault="002E569F" w:rsidP="002E569F">
      <w:pPr>
        <w:pStyle w:val="ListParagraph"/>
        <w:numPr>
          <w:ilvl w:val="0"/>
          <w:numId w:val="185"/>
        </w:numPr>
        <w:spacing w:after="120" w:line="276" w:lineRule="auto"/>
        <w:contextualSpacing w:val="0"/>
        <w:jc w:val="both"/>
        <w:rPr>
          <w:rFonts w:ascii="Times New Roman" w:hAnsi="Times New Roman" w:cs="Times New Roman"/>
          <w:sz w:val="24"/>
          <w:szCs w:val="24"/>
        </w:rPr>
      </w:pPr>
      <w:r w:rsidRPr="00054681">
        <w:rPr>
          <w:rFonts w:ascii="Times New Roman" w:hAnsi="Times New Roman" w:cs="Times New Roman"/>
          <w:sz w:val="24"/>
          <w:szCs w:val="24"/>
        </w:rPr>
        <w:t>Objectives and duties</w:t>
      </w:r>
    </w:p>
    <w:p w14:paraId="0B9F7020" w14:textId="77777777" w:rsidR="002E569F" w:rsidRPr="00054681" w:rsidRDefault="002E569F" w:rsidP="002E569F">
      <w:pPr>
        <w:pStyle w:val="ListParagraph"/>
        <w:numPr>
          <w:ilvl w:val="0"/>
          <w:numId w:val="183"/>
        </w:numPr>
        <w:spacing w:after="120" w:line="276" w:lineRule="auto"/>
        <w:ind w:left="360"/>
        <w:jc w:val="both"/>
        <w:rPr>
          <w:rFonts w:ascii="Times New Roman" w:hAnsi="Times New Roman" w:cs="Times New Roman"/>
          <w:sz w:val="24"/>
          <w:szCs w:val="24"/>
        </w:rPr>
      </w:pPr>
      <w:r w:rsidRPr="00054681">
        <w:rPr>
          <w:rFonts w:ascii="Times New Roman" w:hAnsi="Times New Roman" w:cs="Times New Roman"/>
          <w:sz w:val="24"/>
          <w:szCs w:val="24"/>
        </w:rPr>
        <w:t>Searching</w:t>
      </w:r>
    </w:p>
    <w:p w14:paraId="7E9D4174" w14:textId="77777777" w:rsidR="002E569F" w:rsidRPr="00054681" w:rsidRDefault="002E569F" w:rsidP="002E569F">
      <w:pPr>
        <w:pStyle w:val="ListParagraph"/>
        <w:numPr>
          <w:ilvl w:val="0"/>
          <w:numId w:val="185"/>
        </w:numPr>
        <w:spacing w:after="0" w:line="276" w:lineRule="auto"/>
        <w:jc w:val="both"/>
        <w:rPr>
          <w:rFonts w:ascii="Times New Roman" w:hAnsi="Times New Roman" w:cs="Times New Roman"/>
          <w:sz w:val="24"/>
          <w:szCs w:val="24"/>
        </w:rPr>
      </w:pPr>
      <w:r w:rsidRPr="00054681">
        <w:rPr>
          <w:rFonts w:ascii="Times New Roman" w:hAnsi="Times New Roman" w:cs="Times New Roman"/>
          <w:sz w:val="24"/>
          <w:szCs w:val="24"/>
        </w:rPr>
        <w:t>Persons</w:t>
      </w:r>
    </w:p>
    <w:p w14:paraId="71E50A6E" w14:textId="77777777" w:rsidR="002E569F" w:rsidRPr="00054681" w:rsidRDefault="002E569F" w:rsidP="002E569F">
      <w:pPr>
        <w:pStyle w:val="ListParagraph"/>
        <w:numPr>
          <w:ilvl w:val="0"/>
          <w:numId w:val="185"/>
        </w:numPr>
        <w:spacing w:after="0" w:line="276" w:lineRule="auto"/>
        <w:jc w:val="both"/>
        <w:rPr>
          <w:rFonts w:ascii="Times New Roman" w:hAnsi="Times New Roman" w:cs="Times New Roman"/>
          <w:sz w:val="24"/>
          <w:szCs w:val="24"/>
        </w:rPr>
      </w:pPr>
      <w:r w:rsidRPr="00054681">
        <w:rPr>
          <w:rFonts w:ascii="Times New Roman" w:hAnsi="Times New Roman" w:cs="Times New Roman"/>
          <w:sz w:val="24"/>
          <w:szCs w:val="24"/>
        </w:rPr>
        <w:t>Property</w:t>
      </w:r>
    </w:p>
    <w:p w14:paraId="7ACE1192" w14:textId="77777777" w:rsidR="002E569F" w:rsidRPr="00054681" w:rsidRDefault="002E569F" w:rsidP="002E569F">
      <w:pPr>
        <w:pStyle w:val="ListParagraph"/>
        <w:numPr>
          <w:ilvl w:val="0"/>
          <w:numId w:val="185"/>
        </w:numPr>
        <w:spacing w:after="120" w:line="276" w:lineRule="auto"/>
        <w:contextualSpacing w:val="0"/>
        <w:jc w:val="both"/>
        <w:rPr>
          <w:rFonts w:ascii="Times New Roman" w:hAnsi="Times New Roman" w:cs="Times New Roman"/>
          <w:sz w:val="24"/>
          <w:szCs w:val="24"/>
        </w:rPr>
      </w:pPr>
      <w:r w:rsidRPr="00054681">
        <w:rPr>
          <w:rFonts w:ascii="Times New Roman" w:hAnsi="Times New Roman" w:cs="Times New Roman"/>
          <w:sz w:val="24"/>
          <w:szCs w:val="24"/>
        </w:rPr>
        <w:t>Vehicles</w:t>
      </w:r>
    </w:p>
    <w:p w14:paraId="4E8518BB" w14:textId="77777777" w:rsidR="002E569F" w:rsidRPr="00054681" w:rsidRDefault="002E569F" w:rsidP="002E569F">
      <w:pPr>
        <w:pStyle w:val="ListParagraph"/>
        <w:numPr>
          <w:ilvl w:val="0"/>
          <w:numId w:val="183"/>
        </w:numPr>
        <w:spacing w:after="120" w:line="276" w:lineRule="auto"/>
        <w:ind w:left="360"/>
        <w:jc w:val="both"/>
        <w:rPr>
          <w:rFonts w:ascii="Times New Roman" w:hAnsi="Times New Roman" w:cs="Times New Roman"/>
          <w:sz w:val="24"/>
          <w:szCs w:val="24"/>
        </w:rPr>
      </w:pPr>
      <w:r w:rsidRPr="00054681">
        <w:rPr>
          <w:rFonts w:ascii="Times New Roman" w:hAnsi="Times New Roman" w:cs="Times New Roman"/>
          <w:sz w:val="24"/>
          <w:szCs w:val="24"/>
        </w:rPr>
        <w:t>Arrests</w:t>
      </w:r>
    </w:p>
    <w:p w14:paraId="6312A02A" w14:textId="77777777" w:rsidR="002E569F" w:rsidRPr="00054681" w:rsidRDefault="002E569F" w:rsidP="002E569F">
      <w:pPr>
        <w:pStyle w:val="ListParagraph"/>
        <w:numPr>
          <w:ilvl w:val="0"/>
          <w:numId w:val="189"/>
        </w:numPr>
        <w:spacing w:after="120" w:line="276" w:lineRule="auto"/>
        <w:contextualSpacing w:val="0"/>
        <w:jc w:val="both"/>
        <w:rPr>
          <w:rFonts w:ascii="Times New Roman" w:hAnsi="Times New Roman" w:cs="Times New Roman"/>
          <w:sz w:val="24"/>
          <w:szCs w:val="24"/>
        </w:rPr>
      </w:pPr>
      <w:r w:rsidRPr="00054681">
        <w:rPr>
          <w:rFonts w:ascii="Times New Roman" w:hAnsi="Times New Roman" w:cs="Times New Roman"/>
          <w:sz w:val="24"/>
          <w:szCs w:val="24"/>
        </w:rPr>
        <w:t xml:space="preserve">Legal and practical procedures </w:t>
      </w:r>
    </w:p>
    <w:p w14:paraId="5C974A1E" w14:textId="77777777" w:rsidR="002E569F" w:rsidRPr="00054681" w:rsidRDefault="002E569F" w:rsidP="002E569F">
      <w:pPr>
        <w:pStyle w:val="ListParagraph"/>
        <w:numPr>
          <w:ilvl w:val="0"/>
          <w:numId w:val="183"/>
        </w:numPr>
        <w:spacing w:after="120" w:line="276" w:lineRule="auto"/>
        <w:ind w:left="360"/>
        <w:jc w:val="both"/>
        <w:rPr>
          <w:rFonts w:ascii="Times New Roman" w:hAnsi="Times New Roman" w:cs="Times New Roman"/>
          <w:sz w:val="24"/>
          <w:szCs w:val="24"/>
        </w:rPr>
      </w:pPr>
      <w:r w:rsidRPr="00054681">
        <w:rPr>
          <w:rFonts w:ascii="Times New Roman" w:hAnsi="Times New Roman" w:cs="Times New Roman"/>
          <w:sz w:val="24"/>
          <w:szCs w:val="24"/>
        </w:rPr>
        <w:t>Trespassers</w:t>
      </w:r>
    </w:p>
    <w:p w14:paraId="33033917" w14:textId="77777777" w:rsidR="002E569F" w:rsidRPr="00054681" w:rsidRDefault="002E569F" w:rsidP="002E569F">
      <w:pPr>
        <w:pStyle w:val="ListParagraph"/>
        <w:numPr>
          <w:ilvl w:val="0"/>
          <w:numId w:val="189"/>
        </w:numPr>
        <w:spacing w:after="120" w:line="276" w:lineRule="auto"/>
        <w:contextualSpacing w:val="0"/>
        <w:jc w:val="both"/>
        <w:rPr>
          <w:rFonts w:ascii="Times New Roman" w:hAnsi="Times New Roman" w:cs="Times New Roman"/>
          <w:sz w:val="24"/>
          <w:szCs w:val="24"/>
        </w:rPr>
      </w:pPr>
      <w:r w:rsidRPr="00054681">
        <w:rPr>
          <w:rFonts w:ascii="Times New Roman" w:hAnsi="Times New Roman" w:cs="Times New Roman"/>
          <w:sz w:val="24"/>
          <w:szCs w:val="24"/>
        </w:rPr>
        <w:t xml:space="preserve">Legal and practical procedures </w:t>
      </w:r>
    </w:p>
    <w:p w14:paraId="1DB1F92E" w14:textId="77777777" w:rsidR="002E569F" w:rsidRPr="00054681" w:rsidRDefault="002E569F" w:rsidP="002E569F">
      <w:pPr>
        <w:pStyle w:val="ListParagraph"/>
        <w:numPr>
          <w:ilvl w:val="0"/>
          <w:numId w:val="183"/>
        </w:numPr>
        <w:spacing w:after="120" w:line="276" w:lineRule="auto"/>
        <w:ind w:left="360"/>
        <w:jc w:val="both"/>
        <w:rPr>
          <w:rFonts w:ascii="Times New Roman" w:hAnsi="Times New Roman" w:cs="Times New Roman"/>
          <w:sz w:val="24"/>
          <w:szCs w:val="24"/>
        </w:rPr>
      </w:pPr>
      <w:r w:rsidRPr="00054681">
        <w:rPr>
          <w:rFonts w:ascii="Times New Roman" w:hAnsi="Times New Roman" w:cs="Times New Roman"/>
          <w:sz w:val="24"/>
          <w:szCs w:val="24"/>
        </w:rPr>
        <w:t>Weighbridges</w:t>
      </w:r>
    </w:p>
    <w:p w14:paraId="4FB11AAC" w14:textId="77777777" w:rsidR="002E569F" w:rsidRPr="00054681" w:rsidRDefault="002E569F" w:rsidP="002E569F">
      <w:pPr>
        <w:pStyle w:val="ListParagraph"/>
        <w:numPr>
          <w:ilvl w:val="0"/>
          <w:numId w:val="187"/>
        </w:numPr>
        <w:spacing w:after="120" w:line="276" w:lineRule="auto"/>
        <w:contextualSpacing w:val="0"/>
        <w:jc w:val="both"/>
        <w:rPr>
          <w:rFonts w:ascii="Times New Roman" w:hAnsi="Times New Roman" w:cs="Times New Roman"/>
          <w:sz w:val="24"/>
          <w:szCs w:val="24"/>
        </w:rPr>
      </w:pPr>
      <w:r w:rsidRPr="00054681">
        <w:rPr>
          <w:rFonts w:ascii="Times New Roman" w:hAnsi="Times New Roman" w:cs="Times New Roman"/>
          <w:sz w:val="24"/>
          <w:szCs w:val="24"/>
        </w:rPr>
        <w:t xml:space="preserve">Security risks and control </w:t>
      </w:r>
    </w:p>
    <w:p w14:paraId="585924D4" w14:textId="77777777" w:rsidR="002E569F" w:rsidRPr="00054681" w:rsidRDefault="002E569F" w:rsidP="002E569F">
      <w:pPr>
        <w:pStyle w:val="ListParagraph"/>
        <w:numPr>
          <w:ilvl w:val="0"/>
          <w:numId w:val="183"/>
        </w:numPr>
        <w:spacing w:after="120" w:line="276" w:lineRule="auto"/>
        <w:ind w:left="360"/>
        <w:jc w:val="both"/>
        <w:rPr>
          <w:rFonts w:ascii="Times New Roman" w:hAnsi="Times New Roman" w:cs="Times New Roman"/>
          <w:sz w:val="24"/>
          <w:szCs w:val="24"/>
        </w:rPr>
      </w:pPr>
      <w:r w:rsidRPr="00054681">
        <w:rPr>
          <w:rFonts w:ascii="Times New Roman" w:hAnsi="Times New Roman" w:cs="Times New Roman"/>
          <w:sz w:val="24"/>
          <w:szCs w:val="24"/>
        </w:rPr>
        <w:t>Procedures</w:t>
      </w:r>
    </w:p>
    <w:p w14:paraId="6EE6CBE1" w14:textId="77777777" w:rsidR="002E569F" w:rsidRPr="00054681" w:rsidRDefault="002E569F" w:rsidP="002E569F">
      <w:pPr>
        <w:pStyle w:val="ListParagraph"/>
        <w:numPr>
          <w:ilvl w:val="0"/>
          <w:numId w:val="188"/>
        </w:numPr>
        <w:spacing w:after="0" w:line="276" w:lineRule="auto"/>
        <w:jc w:val="both"/>
        <w:rPr>
          <w:rFonts w:ascii="Times New Roman" w:hAnsi="Times New Roman" w:cs="Times New Roman"/>
          <w:sz w:val="24"/>
          <w:szCs w:val="24"/>
        </w:rPr>
      </w:pPr>
      <w:r w:rsidRPr="00054681">
        <w:rPr>
          <w:rFonts w:ascii="Times New Roman" w:hAnsi="Times New Roman" w:cs="Times New Roman"/>
          <w:sz w:val="24"/>
          <w:szCs w:val="24"/>
        </w:rPr>
        <w:t>Lost and found property -Waste disposal</w:t>
      </w:r>
    </w:p>
    <w:p w14:paraId="2728620A" w14:textId="77777777" w:rsidR="002E569F" w:rsidRPr="00054681" w:rsidRDefault="002E569F" w:rsidP="002E569F">
      <w:pPr>
        <w:pStyle w:val="ListParagraph"/>
        <w:numPr>
          <w:ilvl w:val="0"/>
          <w:numId w:val="188"/>
        </w:numPr>
        <w:spacing w:after="0" w:line="276" w:lineRule="auto"/>
        <w:jc w:val="both"/>
        <w:rPr>
          <w:rFonts w:ascii="Times New Roman" w:hAnsi="Times New Roman" w:cs="Times New Roman"/>
          <w:sz w:val="24"/>
          <w:szCs w:val="24"/>
        </w:rPr>
      </w:pPr>
      <w:r w:rsidRPr="00054681">
        <w:rPr>
          <w:rFonts w:ascii="Times New Roman" w:hAnsi="Times New Roman" w:cs="Times New Roman"/>
          <w:sz w:val="24"/>
          <w:szCs w:val="24"/>
        </w:rPr>
        <w:t>Office cleaners</w:t>
      </w:r>
    </w:p>
    <w:p w14:paraId="5345D14E" w14:textId="77777777" w:rsidR="002E569F" w:rsidRPr="00054681" w:rsidRDefault="002E569F" w:rsidP="002E569F">
      <w:pPr>
        <w:pStyle w:val="ListParagraph"/>
        <w:numPr>
          <w:ilvl w:val="0"/>
          <w:numId w:val="188"/>
        </w:numPr>
        <w:spacing w:after="0" w:line="276" w:lineRule="auto"/>
        <w:jc w:val="both"/>
        <w:rPr>
          <w:rFonts w:ascii="Times New Roman" w:hAnsi="Times New Roman" w:cs="Times New Roman"/>
          <w:sz w:val="24"/>
          <w:szCs w:val="24"/>
        </w:rPr>
      </w:pPr>
      <w:r w:rsidRPr="00054681">
        <w:rPr>
          <w:rFonts w:ascii="Times New Roman" w:hAnsi="Times New Roman" w:cs="Times New Roman"/>
          <w:sz w:val="24"/>
          <w:szCs w:val="24"/>
        </w:rPr>
        <w:t>Internal crime</w:t>
      </w:r>
    </w:p>
    <w:p w14:paraId="387B759A" w14:textId="77777777" w:rsidR="002E569F" w:rsidRPr="00054681" w:rsidRDefault="002E569F" w:rsidP="002E569F">
      <w:pPr>
        <w:pStyle w:val="ListParagraph"/>
        <w:numPr>
          <w:ilvl w:val="0"/>
          <w:numId w:val="188"/>
        </w:numPr>
        <w:spacing w:after="120" w:line="276" w:lineRule="auto"/>
        <w:contextualSpacing w:val="0"/>
        <w:jc w:val="both"/>
        <w:rPr>
          <w:rFonts w:ascii="Times New Roman" w:hAnsi="Times New Roman" w:cs="Times New Roman"/>
          <w:sz w:val="24"/>
          <w:szCs w:val="24"/>
        </w:rPr>
      </w:pPr>
      <w:r w:rsidRPr="00054681">
        <w:rPr>
          <w:rFonts w:ascii="Times New Roman" w:hAnsi="Times New Roman" w:cs="Times New Roman"/>
          <w:sz w:val="24"/>
          <w:szCs w:val="24"/>
        </w:rPr>
        <w:t xml:space="preserve">Confidential/sensitive documents </w:t>
      </w:r>
    </w:p>
    <w:p w14:paraId="735B6DBC" w14:textId="77777777" w:rsidR="002E569F" w:rsidRPr="00054681" w:rsidRDefault="002E569F" w:rsidP="002E569F">
      <w:pPr>
        <w:pStyle w:val="ListParagraph"/>
        <w:numPr>
          <w:ilvl w:val="0"/>
          <w:numId w:val="183"/>
        </w:numPr>
        <w:spacing w:after="120" w:line="276" w:lineRule="auto"/>
        <w:ind w:left="360"/>
        <w:jc w:val="both"/>
        <w:rPr>
          <w:rFonts w:ascii="Times New Roman" w:hAnsi="Times New Roman" w:cs="Times New Roman"/>
          <w:sz w:val="24"/>
          <w:szCs w:val="24"/>
        </w:rPr>
      </w:pPr>
      <w:r w:rsidRPr="00054681">
        <w:rPr>
          <w:rFonts w:ascii="Times New Roman" w:hAnsi="Times New Roman" w:cs="Times New Roman"/>
          <w:sz w:val="24"/>
          <w:szCs w:val="24"/>
        </w:rPr>
        <w:t>Special risks</w:t>
      </w:r>
    </w:p>
    <w:p w14:paraId="158DA881" w14:textId="77777777" w:rsidR="002E569F" w:rsidRPr="00054681" w:rsidRDefault="002E569F" w:rsidP="002E569F">
      <w:pPr>
        <w:pStyle w:val="ListParagraph"/>
        <w:numPr>
          <w:ilvl w:val="0"/>
          <w:numId w:val="186"/>
        </w:numPr>
        <w:spacing w:after="0" w:line="276" w:lineRule="auto"/>
        <w:ind w:left="720"/>
        <w:jc w:val="both"/>
        <w:rPr>
          <w:rFonts w:ascii="Times New Roman" w:hAnsi="Times New Roman" w:cs="Times New Roman"/>
          <w:sz w:val="24"/>
          <w:szCs w:val="24"/>
        </w:rPr>
      </w:pPr>
      <w:r w:rsidRPr="00054681">
        <w:rPr>
          <w:rFonts w:ascii="Times New Roman" w:hAnsi="Times New Roman" w:cs="Times New Roman"/>
          <w:sz w:val="24"/>
          <w:szCs w:val="24"/>
        </w:rPr>
        <w:t>Laboratories</w:t>
      </w:r>
    </w:p>
    <w:p w14:paraId="76862338" w14:textId="77777777" w:rsidR="002E569F" w:rsidRPr="00054681" w:rsidRDefault="002E569F" w:rsidP="002E569F">
      <w:pPr>
        <w:pStyle w:val="ListParagraph"/>
        <w:numPr>
          <w:ilvl w:val="0"/>
          <w:numId w:val="186"/>
        </w:numPr>
        <w:spacing w:after="0" w:line="276" w:lineRule="auto"/>
        <w:ind w:left="720"/>
        <w:jc w:val="both"/>
        <w:rPr>
          <w:rFonts w:ascii="Times New Roman" w:hAnsi="Times New Roman" w:cs="Times New Roman"/>
          <w:sz w:val="24"/>
          <w:szCs w:val="24"/>
        </w:rPr>
      </w:pPr>
      <w:r w:rsidRPr="00054681">
        <w:rPr>
          <w:rFonts w:ascii="Times New Roman" w:hAnsi="Times New Roman" w:cs="Times New Roman"/>
          <w:sz w:val="24"/>
          <w:szCs w:val="24"/>
        </w:rPr>
        <w:t>Computers</w:t>
      </w:r>
    </w:p>
    <w:p w14:paraId="13020AB1" w14:textId="77777777" w:rsidR="002E569F" w:rsidRPr="00054681" w:rsidRDefault="002E569F" w:rsidP="002E569F">
      <w:pPr>
        <w:pStyle w:val="ListParagraph"/>
        <w:numPr>
          <w:ilvl w:val="0"/>
          <w:numId w:val="186"/>
        </w:numPr>
        <w:spacing w:after="120" w:line="276" w:lineRule="auto"/>
        <w:ind w:left="720"/>
        <w:jc w:val="both"/>
        <w:rPr>
          <w:rFonts w:ascii="Times New Roman" w:hAnsi="Times New Roman" w:cs="Times New Roman"/>
          <w:sz w:val="24"/>
          <w:szCs w:val="24"/>
        </w:rPr>
      </w:pPr>
      <w:r w:rsidRPr="00054681">
        <w:rPr>
          <w:rFonts w:ascii="Times New Roman" w:hAnsi="Times New Roman" w:cs="Times New Roman"/>
          <w:sz w:val="24"/>
          <w:szCs w:val="24"/>
        </w:rPr>
        <w:t>Trade secrets</w:t>
      </w:r>
    </w:p>
    <w:p w14:paraId="5060D8C7" w14:textId="77777777" w:rsidR="002E569F" w:rsidRPr="00054681" w:rsidRDefault="002E569F" w:rsidP="002E569F">
      <w:pPr>
        <w:spacing w:after="120"/>
        <w:jc w:val="both"/>
        <w:rPr>
          <w:rFonts w:ascii="Times New Roman" w:hAnsi="Times New Roman" w:cs="Times New Roman"/>
          <w:b/>
          <w:sz w:val="24"/>
          <w:szCs w:val="24"/>
        </w:rPr>
      </w:pPr>
      <w:r w:rsidRPr="00054681">
        <w:rPr>
          <w:rFonts w:ascii="Times New Roman" w:hAnsi="Times New Roman" w:cs="Times New Roman"/>
          <w:b/>
          <w:sz w:val="24"/>
          <w:szCs w:val="24"/>
        </w:rPr>
        <w:t>MODULE TWO</w:t>
      </w:r>
    </w:p>
    <w:p w14:paraId="2E693824" w14:textId="77777777" w:rsidR="002E569F" w:rsidRPr="00054681" w:rsidRDefault="002E569F" w:rsidP="002E569F">
      <w:pPr>
        <w:pStyle w:val="ListParagraph"/>
        <w:numPr>
          <w:ilvl w:val="0"/>
          <w:numId w:val="209"/>
        </w:numPr>
        <w:spacing w:after="120" w:line="276" w:lineRule="auto"/>
        <w:ind w:left="360"/>
        <w:jc w:val="both"/>
        <w:rPr>
          <w:rFonts w:ascii="Times New Roman" w:hAnsi="Times New Roman" w:cs="Times New Roman"/>
          <w:sz w:val="24"/>
          <w:szCs w:val="24"/>
        </w:rPr>
      </w:pPr>
      <w:r w:rsidRPr="00054681">
        <w:rPr>
          <w:rFonts w:ascii="Times New Roman" w:hAnsi="Times New Roman" w:cs="Times New Roman"/>
          <w:sz w:val="24"/>
          <w:szCs w:val="24"/>
        </w:rPr>
        <w:t>Principles of Protection</w:t>
      </w:r>
    </w:p>
    <w:p w14:paraId="159B7B7F" w14:textId="77777777" w:rsidR="002E569F" w:rsidRPr="00054681" w:rsidRDefault="002E569F" w:rsidP="002E569F">
      <w:pPr>
        <w:pStyle w:val="ListParagraph"/>
        <w:numPr>
          <w:ilvl w:val="0"/>
          <w:numId w:val="209"/>
        </w:numPr>
        <w:spacing w:after="120" w:line="276" w:lineRule="auto"/>
        <w:ind w:left="360"/>
        <w:jc w:val="both"/>
        <w:rPr>
          <w:rFonts w:ascii="Times New Roman" w:hAnsi="Times New Roman" w:cs="Times New Roman"/>
          <w:sz w:val="24"/>
          <w:szCs w:val="24"/>
        </w:rPr>
      </w:pPr>
      <w:r w:rsidRPr="00054681">
        <w:rPr>
          <w:rFonts w:ascii="Times New Roman" w:hAnsi="Times New Roman" w:cs="Times New Roman"/>
          <w:sz w:val="24"/>
          <w:szCs w:val="24"/>
        </w:rPr>
        <w:t>Protective Security Team</w:t>
      </w:r>
    </w:p>
    <w:p w14:paraId="08DD7661" w14:textId="77777777" w:rsidR="002E569F" w:rsidRPr="00054681" w:rsidRDefault="002E569F" w:rsidP="002E569F">
      <w:pPr>
        <w:pStyle w:val="ListParagraph"/>
        <w:numPr>
          <w:ilvl w:val="0"/>
          <w:numId w:val="209"/>
        </w:numPr>
        <w:spacing w:after="120" w:line="276" w:lineRule="auto"/>
        <w:ind w:left="360"/>
        <w:jc w:val="both"/>
        <w:rPr>
          <w:rFonts w:ascii="Times New Roman" w:hAnsi="Times New Roman" w:cs="Times New Roman"/>
          <w:sz w:val="24"/>
          <w:szCs w:val="24"/>
        </w:rPr>
      </w:pPr>
      <w:r w:rsidRPr="00054681">
        <w:rPr>
          <w:rFonts w:ascii="Times New Roman" w:hAnsi="Times New Roman" w:cs="Times New Roman"/>
          <w:sz w:val="24"/>
          <w:szCs w:val="24"/>
        </w:rPr>
        <w:t>Protection Briefing Points</w:t>
      </w:r>
    </w:p>
    <w:p w14:paraId="33132667" w14:textId="77777777" w:rsidR="002E569F" w:rsidRPr="00054681" w:rsidRDefault="002E569F" w:rsidP="002E569F">
      <w:pPr>
        <w:pStyle w:val="ListParagraph"/>
        <w:numPr>
          <w:ilvl w:val="0"/>
          <w:numId w:val="209"/>
        </w:numPr>
        <w:spacing w:after="120" w:line="276" w:lineRule="auto"/>
        <w:ind w:left="360"/>
        <w:jc w:val="both"/>
        <w:rPr>
          <w:rFonts w:ascii="Times New Roman" w:hAnsi="Times New Roman" w:cs="Times New Roman"/>
          <w:sz w:val="24"/>
          <w:szCs w:val="24"/>
        </w:rPr>
      </w:pPr>
      <w:r w:rsidRPr="00054681">
        <w:rPr>
          <w:rFonts w:ascii="Times New Roman" w:hAnsi="Times New Roman" w:cs="Times New Roman"/>
          <w:sz w:val="24"/>
          <w:szCs w:val="24"/>
        </w:rPr>
        <w:t>Purpose of Protection Detail</w:t>
      </w:r>
    </w:p>
    <w:p w14:paraId="00B51BFB" w14:textId="77777777" w:rsidR="002E569F" w:rsidRPr="00054681" w:rsidRDefault="002E569F" w:rsidP="002E569F">
      <w:pPr>
        <w:pStyle w:val="ListParagraph"/>
        <w:numPr>
          <w:ilvl w:val="0"/>
          <w:numId w:val="209"/>
        </w:numPr>
        <w:spacing w:after="120" w:line="276" w:lineRule="auto"/>
        <w:ind w:left="360"/>
        <w:jc w:val="both"/>
        <w:rPr>
          <w:rFonts w:ascii="Times New Roman" w:hAnsi="Times New Roman" w:cs="Times New Roman"/>
          <w:sz w:val="24"/>
          <w:szCs w:val="24"/>
        </w:rPr>
      </w:pPr>
      <w:r w:rsidRPr="00054681">
        <w:rPr>
          <w:rFonts w:ascii="Times New Roman" w:hAnsi="Times New Roman" w:cs="Times New Roman"/>
          <w:sz w:val="24"/>
          <w:szCs w:val="24"/>
        </w:rPr>
        <w:t>Concentric Rings of Security</w:t>
      </w:r>
    </w:p>
    <w:p w14:paraId="3EFF2880" w14:textId="77777777" w:rsidR="002E569F" w:rsidRPr="00054681" w:rsidRDefault="002E569F" w:rsidP="002E569F">
      <w:pPr>
        <w:pStyle w:val="ListParagraph"/>
        <w:numPr>
          <w:ilvl w:val="0"/>
          <w:numId w:val="209"/>
        </w:numPr>
        <w:spacing w:after="120" w:line="276" w:lineRule="auto"/>
        <w:ind w:left="360"/>
        <w:jc w:val="both"/>
        <w:rPr>
          <w:rFonts w:ascii="Times New Roman" w:hAnsi="Times New Roman" w:cs="Times New Roman"/>
          <w:sz w:val="24"/>
          <w:szCs w:val="24"/>
        </w:rPr>
      </w:pPr>
      <w:r w:rsidRPr="00054681">
        <w:rPr>
          <w:rFonts w:ascii="Times New Roman" w:hAnsi="Times New Roman" w:cs="Times New Roman"/>
          <w:sz w:val="24"/>
          <w:szCs w:val="24"/>
        </w:rPr>
        <w:t>Shift leader Responsibilities</w:t>
      </w:r>
    </w:p>
    <w:p w14:paraId="5DC198CE" w14:textId="77777777" w:rsidR="002E569F" w:rsidRPr="00054681" w:rsidRDefault="002E569F" w:rsidP="002E569F">
      <w:pPr>
        <w:pStyle w:val="ListParagraph"/>
        <w:numPr>
          <w:ilvl w:val="0"/>
          <w:numId w:val="209"/>
        </w:numPr>
        <w:spacing w:after="120" w:line="276" w:lineRule="auto"/>
        <w:ind w:left="360"/>
        <w:jc w:val="both"/>
        <w:rPr>
          <w:rFonts w:ascii="Times New Roman" w:hAnsi="Times New Roman" w:cs="Times New Roman"/>
          <w:sz w:val="24"/>
          <w:szCs w:val="24"/>
        </w:rPr>
      </w:pPr>
      <w:r w:rsidRPr="00054681">
        <w:rPr>
          <w:rFonts w:ascii="Times New Roman" w:hAnsi="Times New Roman" w:cs="Times New Roman"/>
          <w:sz w:val="24"/>
          <w:szCs w:val="24"/>
        </w:rPr>
        <w:t xml:space="preserve">Crowd Management </w:t>
      </w:r>
    </w:p>
    <w:p w14:paraId="67100820" w14:textId="77777777" w:rsidR="002E569F" w:rsidRPr="00054681" w:rsidRDefault="002E569F" w:rsidP="002E569F">
      <w:pPr>
        <w:spacing w:after="120"/>
        <w:jc w:val="both"/>
        <w:rPr>
          <w:rFonts w:ascii="Times New Roman" w:hAnsi="Times New Roman" w:cs="Times New Roman"/>
          <w:sz w:val="24"/>
          <w:szCs w:val="24"/>
        </w:rPr>
      </w:pPr>
      <w:r w:rsidRPr="00054681">
        <w:rPr>
          <w:rFonts w:ascii="Times New Roman" w:hAnsi="Times New Roman" w:cs="Times New Roman"/>
          <w:b/>
          <w:sz w:val="24"/>
          <w:szCs w:val="24"/>
        </w:rPr>
        <w:t>MODULE THREE</w:t>
      </w:r>
      <w:r w:rsidRPr="00054681">
        <w:rPr>
          <w:rFonts w:ascii="Times New Roman" w:hAnsi="Times New Roman" w:cs="Times New Roman"/>
          <w:sz w:val="24"/>
          <w:szCs w:val="24"/>
        </w:rPr>
        <w:t xml:space="preserve"> – Emergency and Fire Hazard:  Prevention Protection and Responses</w:t>
      </w:r>
    </w:p>
    <w:p w14:paraId="6D14A60A" w14:textId="29646029" w:rsidR="002E569F" w:rsidRPr="00054681" w:rsidRDefault="002E569F" w:rsidP="002E569F">
      <w:pPr>
        <w:pStyle w:val="ListParagraph"/>
        <w:numPr>
          <w:ilvl w:val="0"/>
          <w:numId w:val="190"/>
        </w:numPr>
        <w:spacing w:after="120" w:line="276" w:lineRule="auto"/>
        <w:ind w:left="360"/>
        <w:jc w:val="both"/>
        <w:rPr>
          <w:rFonts w:ascii="Times New Roman" w:hAnsi="Times New Roman" w:cs="Times New Roman"/>
          <w:sz w:val="24"/>
          <w:szCs w:val="24"/>
        </w:rPr>
      </w:pPr>
      <w:r w:rsidRPr="00054681">
        <w:rPr>
          <w:rFonts w:ascii="Times New Roman" w:hAnsi="Times New Roman" w:cs="Times New Roman"/>
          <w:sz w:val="24"/>
          <w:szCs w:val="24"/>
        </w:rPr>
        <w:t xml:space="preserve">Procedures: </w:t>
      </w:r>
      <w:r w:rsidR="00CB4DCC" w:rsidRPr="00247D99">
        <w:rPr>
          <w:rFonts w:ascii="Times New Roman" w:hAnsi="Times New Roman" w:cs="Times New Roman"/>
          <w:sz w:val="24"/>
          <w:szCs w:val="24"/>
        </w:rPr>
        <w:t>Telephon</w:t>
      </w:r>
      <w:r w:rsidRPr="00247D99">
        <w:rPr>
          <w:rFonts w:ascii="Times New Roman" w:hAnsi="Times New Roman" w:cs="Times New Roman"/>
          <w:sz w:val="24"/>
          <w:szCs w:val="24"/>
        </w:rPr>
        <w:t xml:space="preserve">e </w:t>
      </w:r>
      <w:r w:rsidR="00CB4DCC">
        <w:rPr>
          <w:rFonts w:ascii="Times New Roman" w:hAnsi="Times New Roman" w:cs="Times New Roman"/>
          <w:sz w:val="24"/>
          <w:szCs w:val="24"/>
        </w:rPr>
        <w:t>B</w:t>
      </w:r>
      <w:r w:rsidR="00CB4DCC" w:rsidRPr="00247D99">
        <w:rPr>
          <w:rFonts w:ascii="Times New Roman" w:hAnsi="Times New Roman" w:cs="Times New Roman"/>
          <w:sz w:val="24"/>
          <w:szCs w:val="24"/>
        </w:rPr>
        <w:t xml:space="preserve">omb </w:t>
      </w:r>
      <w:r w:rsidR="00CB4DCC">
        <w:rPr>
          <w:rFonts w:ascii="Times New Roman" w:hAnsi="Times New Roman" w:cs="Times New Roman"/>
          <w:sz w:val="24"/>
          <w:szCs w:val="24"/>
        </w:rPr>
        <w:t>T</w:t>
      </w:r>
      <w:r w:rsidR="00CB4DCC" w:rsidRPr="00247D99">
        <w:rPr>
          <w:rFonts w:ascii="Times New Roman" w:hAnsi="Times New Roman" w:cs="Times New Roman"/>
          <w:sz w:val="24"/>
          <w:szCs w:val="24"/>
        </w:rPr>
        <w:t>hreat</w:t>
      </w:r>
    </w:p>
    <w:p w14:paraId="4C32B57C" w14:textId="7746E911" w:rsidR="002E569F" w:rsidRPr="00054681" w:rsidRDefault="002E569F" w:rsidP="002E569F">
      <w:pPr>
        <w:pStyle w:val="ListParagraph"/>
        <w:numPr>
          <w:ilvl w:val="0"/>
          <w:numId w:val="190"/>
        </w:numPr>
        <w:spacing w:after="120" w:line="276" w:lineRule="auto"/>
        <w:ind w:left="360"/>
        <w:jc w:val="both"/>
        <w:rPr>
          <w:rFonts w:ascii="Times New Roman" w:hAnsi="Times New Roman" w:cs="Times New Roman"/>
          <w:sz w:val="24"/>
          <w:szCs w:val="24"/>
        </w:rPr>
      </w:pPr>
      <w:r w:rsidRPr="00054681">
        <w:rPr>
          <w:rFonts w:ascii="Times New Roman" w:hAnsi="Times New Roman" w:cs="Times New Roman"/>
          <w:sz w:val="24"/>
          <w:szCs w:val="24"/>
        </w:rPr>
        <w:t xml:space="preserve">Procedures: Searching </w:t>
      </w:r>
      <w:r w:rsidR="00CB4DCC">
        <w:rPr>
          <w:rFonts w:ascii="Times New Roman" w:hAnsi="Times New Roman" w:cs="Times New Roman"/>
          <w:sz w:val="24"/>
          <w:szCs w:val="24"/>
        </w:rPr>
        <w:t>P</w:t>
      </w:r>
      <w:r w:rsidR="00CB4DCC" w:rsidRPr="00054681">
        <w:rPr>
          <w:rFonts w:ascii="Times New Roman" w:hAnsi="Times New Roman" w:cs="Times New Roman"/>
          <w:sz w:val="24"/>
          <w:szCs w:val="24"/>
        </w:rPr>
        <w:t>remises</w:t>
      </w:r>
      <w:r w:rsidRPr="00054681">
        <w:rPr>
          <w:rFonts w:ascii="Times New Roman" w:hAnsi="Times New Roman" w:cs="Times New Roman"/>
          <w:sz w:val="24"/>
          <w:szCs w:val="24"/>
        </w:rPr>
        <w:t xml:space="preserve">; Evacuation and </w:t>
      </w:r>
      <w:r w:rsidR="00CB4DCC">
        <w:rPr>
          <w:rFonts w:ascii="Times New Roman" w:hAnsi="Times New Roman" w:cs="Times New Roman"/>
          <w:sz w:val="24"/>
          <w:szCs w:val="24"/>
        </w:rPr>
        <w:t>R</w:t>
      </w:r>
      <w:r w:rsidR="00CB4DCC" w:rsidRPr="00054681">
        <w:rPr>
          <w:rFonts w:ascii="Times New Roman" w:hAnsi="Times New Roman" w:cs="Times New Roman"/>
          <w:sz w:val="24"/>
          <w:szCs w:val="24"/>
        </w:rPr>
        <w:t>e</w:t>
      </w:r>
      <w:r w:rsidRPr="00054681">
        <w:rPr>
          <w:rFonts w:ascii="Times New Roman" w:hAnsi="Times New Roman" w:cs="Times New Roman"/>
          <w:sz w:val="24"/>
          <w:szCs w:val="24"/>
        </w:rPr>
        <w:t xml:space="preserve">-occupation of </w:t>
      </w:r>
      <w:r w:rsidR="00CB4DCC">
        <w:rPr>
          <w:rFonts w:ascii="Times New Roman" w:hAnsi="Times New Roman" w:cs="Times New Roman"/>
          <w:sz w:val="24"/>
          <w:szCs w:val="24"/>
        </w:rPr>
        <w:t>B</w:t>
      </w:r>
      <w:r w:rsidR="00CB4DCC" w:rsidRPr="00054681">
        <w:rPr>
          <w:rFonts w:ascii="Times New Roman" w:hAnsi="Times New Roman" w:cs="Times New Roman"/>
          <w:sz w:val="24"/>
          <w:szCs w:val="24"/>
        </w:rPr>
        <w:t>uildings</w:t>
      </w:r>
    </w:p>
    <w:p w14:paraId="50692698" w14:textId="77777777" w:rsidR="002E569F" w:rsidRPr="00054681" w:rsidRDefault="002E569F" w:rsidP="002E569F">
      <w:pPr>
        <w:pStyle w:val="ListParagraph"/>
        <w:numPr>
          <w:ilvl w:val="0"/>
          <w:numId w:val="190"/>
        </w:numPr>
        <w:spacing w:after="120" w:line="276" w:lineRule="auto"/>
        <w:ind w:left="360"/>
        <w:jc w:val="both"/>
        <w:rPr>
          <w:rFonts w:ascii="Times New Roman" w:hAnsi="Times New Roman" w:cs="Times New Roman"/>
          <w:sz w:val="24"/>
          <w:szCs w:val="24"/>
        </w:rPr>
      </w:pPr>
      <w:r w:rsidRPr="00054681">
        <w:rPr>
          <w:rFonts w:ascii="Times New Roman" w:hAnsi="Times New Roman" w:cs="Times New Roman"/>
          <w:sz w:val="24"/>
          <w:szCs w:val="24"/>
        </w:rPr>
        <w:lastRenderedPageBreak/>
        <w:t>Safety rules</w:t>
      </w:r>
    </w:p>
    <w:p w14:paraId="6CFA792C" w14:textId="77777777" w:rsidR="002E569F" w:rsidRPr="00054681" w:rsidRDefault="002E569F" w:rsidP="002E569F">
      <w:pPr>
        <w:pStyle w:val="ListParagraph"/>
        <w:numPr>
          <w:ilvl w:val="0"/>
          <w:numId w:val="186"/>
        </w:numPr>
        <w:spacing w:after="120" w:line="276" w:lineRule="auto"/>
        <w:ind w:left="720"/>
        <w:contextualSpacing w:val="0"/>
        <w:jc w:val="both"/>
        <w:rPr>
          <w:rFonts w:ascii="Times New Roman" w:hAnsi="Times New Roman" w:cs="Times New Roman"/>
          <w:sz w:val="24"/>
          <w:szCs w:val="24"/>
        </w:rPr>
      </w:pPr>
      <w:r w:rsidRPr="00054681">
        <w:rPr>
          <w:rFonts w:ascii="Times New Roman" w:hAnsi="Times New Roman" w:cs="Times New Roman"/>
          <w:sz w:val="24"/>
          <w:szCs w:val="24"/>
        </w:rPr>
        <w:t xml:space="preserve">Explosives </w:t>
      </w:r>
      <w:r w:rsidRPr="00054681">
        <w:rPr>
          <w:rFonts w:ascii="Times New Roman" w:hAnsi="Times New Roman" w:cs="Times New Roman"/>
          <w:b/>
          <w:sz w:val="24"/>
          <w:szCs w:val="24"/>
        </w:rPr>
        <w:t>-</w:t>
      </w:r>
      <w:r w:rsidRPr="00054681">
        <w:rPr>
          <w:rFonts w:ascii="Times New Roman" w:hAnsi="Times New Roman" w:cs="Times New Roman"/>
          <w:sz w:val="24"/>
          <w:szCs w:val="24"/>
        </w:rPr>
        <w:t xml:space="preserve"> Petroleum Stores</w:t>
      </w:r>
    </w:p>
    <w:p w14:paraId="600772A9" w14:textId="77777777" w:rsidR="002E569F" w:rsidRPr="00054681" w:rsidRDefault="002E569F" w:rsidP="002E569F">
      <w:pPr>
        <w:pStyle w:val="ListParagraph"/>
        <w:numPr>
          <w:ilvl w:val="0"/>
          <w:numId w:val="190"/>
        </w:numPr>
        <w:spacing w:after="120" w:line="276" w:lineRule="auto"/>
        <w:ind w:left="360"/>
        <w:jc w:val="both"/>
        <w:rPr>
          <w:rFonts w:ascii="Times New Roman" w:hAnsi="Times New Roman" w:cs="Times New Roman"/>
          <w:sz w:val="24"/>
          <w:szCs w:val="24"/>
        </w:rPr>
      </w:pPr>
      <w:r w:rsidRPr="00054681">
        <w:rPr>
          <w:rFonts w:ascii="Times New Roman" w:hAnsi="Times New Roman" w:cs="Times New Roman"/>
          <w:sz w:val="24"/>
          <w:szCs w:val="24"/>
        </w:rPr>
        <w:t>Hazardous Materials</w:t>
      </w:r>
    </w:p>
    <w:p w14:paraId="18C6A9F8" w14:textId="77777777" w:rsidR="002E569F" w:rsidRPr="00054681" w:rsidRDefault="002E569F" w:rsidP="002E569F">
      <w:pPr>
        <w:pStyle w:val="ListParagraph"/>
        <w:numPr>
          <w:ilvl w:val="0"/>
          <w:numId w:val="186"/>
        </w:numPr>
        <w:spacing w:after="120" w:line="276" w:lineRule="auto"/>
        <w:ind w:left="720"/>
        <w:jc w:val="both"/>
        <w:rPr>
          <w:rFonts w:ascii="Times New Roman" w:hAnsi="Times New Roman" w:cs="Times New Roman"/>
          <w:sz w:val="24"/>
          <w:szCs w:val="24"/>
        </w:rPr>
      </w:pPr>
      <w:r w:rsidRPr="00054681">
        <w:rPr>
          <w:rFonts w:ascii="Times New Roman" w:hAnsi="Times New Roman" w:cs="Times New Roman"/>
          <w:sz w:val="24"/>
          <w:szCs w:val="24"/>
        </w:rPr>
        <w:t>Security Officer's duties</w:t>
      </w:r>
    </w:p>
    <w:p w14:paraId="18734A24" w14:textId="77777777" w:rsidR="002E569F" w:rsidRPr="00054681" w:rsidRDefault="002E569F" w:rsidP="002E569F">
      <w:pPr>
        <w:pStyle w:val="ListParagraph"/>
        <w:numPr>
          <w:ilvl w:val="0"/>
          <w:numId w:val="190"/>
        </w:numPr>
        <w:spacing w:after="120" w:line="276" w:lineRule="auto"/>
        <w:ind w:left="360"/>
        <w:jc w:val="both"/>
        <w:rPr>
          <w:rFonts w:ascii="Times New Roman" w:hAnsi="Times New Roman" w:cs="Times New Roman"/>
          <w:sz w:val="24"/>
          <w:szCs w:val="24"/>
        </w:rPr>
      </w:pPr>
      <w:r w:rsidRPr="00054681">
        <w:rPr>
          <w:rFonts w:ascii="Times New Roman" w:hAnsi="Times New Roman" w:cs="Times New Roman"/>
          <w:sz w:val="24"/>
          <w:szCs w:val="24"/>
        </w:rPr>
        <w:t>Health and Safety at Work Act 1774</w:t>
      </w:r>
    </w:p>
    <w:p w14:paraId="19EFFFA7" w14:textId="77777777" w:rsidR="002E569F" w:rsidRPr="00054681" w:rsidRDefault="002E569F" w:rsidP="002E569F">
      <w:pPr>
        <w:pStyle w:val="ListParagraph"/>
        <w:numPr>
          <w:ilvl w:val="0"/>
          <w:numId w:val="186"/>
        </w:numPr>
        <w:spacing w:after="120" w:line="276" w:lineRule="auto"/>
        <w:ind w:left="720"/>
        <w:jc w:val="both"/>
        <w:rPr>
          <w:rFonts w:ascii="Times New Roman" w:hAnsi="Times New Roman" w:cs="Times New Roman"/>
          <w:sz w:val="24"/>
          <w:szCs w:val="24"/>
        </w:rPr>
      </w:pPr>
      <w:r w:rsidRPr="00054681">
        <w:rPr>
          <w:rFonts w:ascii="Times New Roman" w:hAnsi="Times New Roman" w:cs="Times New Roman"/>
          <w:sz w:val="24"/>
          <w:szCs w:val="24"/>
        </w:rPr>
        <w:t xml:space="preserve">Current legislation </w:t>
      </w:r>
      <w:r w:rsidRPr="00054681">
        <w:rPr>
          <w:rFonts w:ascii="Times New Roman" w:hAnsi="Times New Roman" w:cs="Times New Roman"/>
          <w:b/>
          <w:sz w:val="24"/>
          <w:szCs w:val="24"/>
        </w:rPr>
        <w:t xml:space="preserve">- </w:t>
      </w:r>
      <w:r w:rsidRPr="00054681">
        <w:rPr>
          <w:rFonts w:ascii="Times New Roman" w:hAnsi="Times New Roman" w:cs="Times New Roman"/>
          <w:sz w:val="24"/>
          <w:szCs w:val="24"/>
        </w:rPr>
        <w:t>Powers of Inspectors</w:t>
      </w:r>
    </w:p>
    <w:p w14:paraId="272F6277" w14:textId="77777777" w:rsidR="002E569F" w:rsidRPr="00054681" w:rsidRDefault="002E569F" w:rsidP="002E569F">
      <w:pPr>
        <w:pStyle w:val="ListParagraph"/>
        <w:numPr>
          <w:ilvl w:val="0"/>
          <w:numId w:val="190"/>
        </w:numPr>
        <w:spacing w:after="120" w:line="276" w:lineRule="auto"/>
        <w:ind w:left="360"/>
        <w:jc w:val="both"/>
        <w:rPr>
          <w:rFonts w:ascii="Times New Roman" w:hAnsi="Times New Roman" w:cs="Times New Roman"/>
          <w:sz w:val="24"/>
          <w:szCs w:val="24"/>
        </w:rPr>
      </w:pPr>
      <w:r w:rsidRPr="00054681">
        <w:rPr>
          <w:rFonts w:ascii="Times New Roman" w:hAnsi="Times New Roman" w:cs="Times New Roman"/>
          <w:sz w:val="24"/>
          <w:szCs w:val="24"/>
        </w:rPr>
        <w:t>Health and Safety at Work Act 1974</w:t>
      </w:r>
    </w:p>
    <w:p w14:paraId="5FE13CEE" w14:textId="0DA58B62" w:rsidR="002E569F" w:rsidRPr="00054681" w:rsidRDefault="002E569F" w:rsidP="002E569F">
      <w:pPr>
        <w:pStyle w:val="ListParagraph"/>
        <w:numPr>
          <w:ilvl w:val="0"/>
          <w:numId w:val="186"/>
        </w:numPr>
        <w:spacing w:after="120" w:line="276" w:lineRule="auto"/>
        <w:ind w:left="720"/>
        <w:jc w:val="both"/>
        <w:rPr>
          <w:rFonts w:ascii="Times New Roman" w:hAnsi="Times New Roman" w:cs="Times New Roman"/>
          <w:sz w:val="24"/>
          <w:szCs w:val="24"/>
        </w:rPr>
      </w:pPr>
      <w:r w:rsidRPr="00054681">
        <w:rPr>
          <w:rFonts w:ascii="Times New Roman" w:hAnsi="Times New Roman" w:cs="Times New Roman"/>
          <w:sz w:val="24"/>
          <w:szCs w:val="24"/>
        </w:rPr>
        <w:t>Employer</w:t>
      </w:r>
      <w:r w:rsidR="00C04D13">
        <w:rPr>
          <w:rFonts w:ascii="Times New Roman" w:hAnsi="Times New Roman" w:cs="Times New Roman"/>
          <w:sz w:val="24"/>
          <w:szCs w:val="24"/>
        </w:rPr>
        <w:t>’</w:t>
      </w:r>
      <w:r w:rsidRPr="00054681">
        <w:rPr>
          <w:rFonts w:ascii="Times New Roman" w:hAnsi="Times New Roman" w:cs="Times New Roman"/>
          <w:sz w:val="24"/>
          <w:szCs w:val="24"/>
        </w:rPr>
        <w:t>s responsibilities</w:t>
      </w:r>
    </w:p>
    <w:p w14:paraId="5EEB5E29" w14:textId="77777777" w:rsidR="002E569F" w:rsidRPr="00054681" w:rsidRDefault="002E569F" w:rsidP="002E569F">
      <w:pPr>
        <w:pStyle w:val="ListParagraph"/>
        <w:numPr>
          <w:ilvl w:val="0"/>
          <w:numId w:val="190"/>
        </w:numPr>
        <w:spacing w:after="120" w:line="276" w:lineRule="auto"/>
        <w:ind w:left="360"/>
        <w:jc w:val="both"/>
        <w:rPr>
          <w:rFonts w:ascii="Times New Roman" w:hAnsi="Times New Roman" w:cs="Times New Roman"/>
          <w:sz w:val="24"/>
          <w:szCs w:val="24"/>
        </w:rPr>
      </w:pPr>
      <w:r w:rsidRPr="00054681">
        <w:rPr>
          <w:rFonts w:ascii="Times New Roman" w:hAnsi="Times New Roman" w:cs="Times New Roman"/>
          <w:sz w:val="24"/>
          <w:szCs w:val="24"/>
        </w:rPr>
        <w:t>Fire</w:t>
      </w:r>
    </w:p>
    <w:p w14:paraId="068833B9" w14:textId="77777777" w:rsidR="002E569F" w:rsidRPr="00054681" w:rsidRDefault="002E569F" w:rsidP="002E569F">
      <w:pPr>
        <w:pStyle w:val="ListParagraph"/>
        <w:numPr>
          <w:ilvl w:val="0"/>
          <w:numId w:val="186"/>
        </w:numPr>
        <w:spacing w:after="120" w:line="276" w:lineRule="auto"/>
        <w:ind w:left="720"/>
        <w:jc w:val="both"/>
        <w:rPr>
          <w:rFonts w:ascii="Times New Roman" w:hAnsi="Times New Roman" w:cs="Times New Roman"/>
          <w:sz w:val="24"/>
          <w:szCs w:val="24"/>
        </w:rPr>
      </w:pPr>
      <w:r w:rsidRPr="00054681">
        <w:rPr>
          <w:rFonts w:ascii="Times New Roman" w:hAnsi="Times New Roman" w:cs="Times New Roman"/>
          <w:sz w:val="24"/>
          <w:szCs w:val="24"/>
        </w:rPr>
        <w:t xml:space="preserve">Classifications </w:t>
      </w:r>
      <w:r w:rsidRPr="00054681">
        <w:rPr>
          <w:rFonts w:ascii="Times New Roman" w:hAnsi="Times New Roman" w:cs="Times New Roman"/>
          <w:b/>
          <w:sz w:val="24"/>
          <w:szCs w:val="24"/>
        </w:rPr>
        <w:t>-</w:t>
      </w:r>
      <w:r w:rsidRPr="00054681">
        <w:rPr>
          <w:rFonts w:ascii="Times New Roman" w:hAnsi="Times New Roman" w:cs="Times New Roman"/>
          <w:sz w:val="24"/>
          <w:szCs w:val="24"/>
        </w:rPr>
        <w:t xml:space="preserve"> Basic causes</w:t>
      </w:r>
    </w:p>
    <w:p w14:paraId="3234F81B" w14:textId="77777777" w:rsidR="002E569F" w:rsidRPr="00054681" w:rsidRDefault="002E569F" w:rsidP="002E569F">
      <w:pPr>
        <w:pStyle w:val="ListParagraph"/>
        <w:numPr>
          <w:ilvl w:val="0"/>
          <w:numId w:val="190"/>
        </w:numPr>
        <w:spacing w:after="120" w:line="276" w:lineRule="auto"/>
        <w:ind w:left="360"/>
        <w:jc w:val="both"/>
        <w:rPr>
          <w:rFonts w:ascii="Times New Roman" w:hAnsi="Times New Roman" w:cs="Times New Roman"/>
          <w:sz w:val="24"/>
          <w:szCs w:val="24"/>
        </w:rPr>
      </w:pPr>
      <w:r w:rsidRPr="00054681">
        <w:rPr>
          <w:rFonts w:ascii="Times New Roman" w:hAnsi="Times New Roman" w:cs="Times New Roman"/>
          <w:sz w:val="24"/>
          <w:szCs w:val="24"/>
        </w:rPr>
        <w:t>Fire-fighting equipment</w:t>
      </w:r>
    </w:p>
    <w:p w14:paraId="351EEA9E" w14:textId="77777777" w:rsidR="002E569F" w:rsidRPr="00054681" w:rsidRDefault="002E569F" w:rsidP="002E569F">
      <w:pPr>
        <w:pStyle w:val="ListParagraph"/>
        <w:numPr>
          <w:ilvl w:val="0"/>
          <w:numId w:val="190"/>
        </w:numPr>
        <w:spacing w:after="120" w:line="276" w:lineRule="auto"/>
        <w:ind w:left="360"/>
        <w:jc w:val="both"/>
        <w:rPr>
          <w:rFonts w:ascii="Times New Roman" w:hAnsi="Times New Roman" w:cs="Times New Roman"/>
          <w:sz w:val="24"/>
          <w:szCs w:val="24"/>
        </w:rPr>
      </w:pPr>
      <w:r w:rsidRPr="00054681">
        <w:rPr>
          <w:rFonts w:ascii="Times New Roman" w:hAnsi="Times New Roman" w:cs="Times New Roman"/>
          <w:sz w:val="24"/>
          <w:szCs w:val="24"/>
        </w:rPr>
        <w:t>Arson</w:t>
      </w:r>
    </w:p>
    <w:p w14:paraId="7E1B7BD2" w14:textId="772A9621" w:rsidR="002E569F" w:rsidRPr="00054681" w:rsidRDefault="002E569F" w:rsidP="002E569F">
      <w:pPr>
        <w:pStyle w:val="ListParagraph"/>
        <w:numPr>
          <w:ilvl w:val="0"/>
          <w:numId w:val="186"/>
        </w:numPr>
        <w:spacing w:after="120" w:line="276" w:lineRule="auto"/>
        <w:ind w:left="720"/>
        <w:jc w:val="both"/>
        <w:rPr>
          <w:rFonts w:ascii="Times New Roman" w:hAnsi="Times New Roman" w:cs="Times New Roman"/>
          <w:sz w:val="24"/>
          <w:szCs w:val="24"/>
        </w:rPr>
      </w:pPr>
      <w:r w:rsidRPr="00054681">
        <w:rPr>
          <w:rFonts w:ascii="Times New Roman" w:hAnsi="Times New Roman" w:cs="Times New Roman"/>
          <w:sz w:val="24"/>
          <w:szCs w:val="24"/>
        </w:rPr>
        <w:t xml:space="preserve">Indicators of </w:t>
      </w:r>
      <w:r w:rsidRPr="00054681">
        <w:rPr>
          <w:rFonts w:ascii="Times New Roman" w:hAnsi="Times New Roman" w:cs="Times New Roman"/>
          <w:b/>
          <w:sz w:val="24"/>
          <w:szCs w:val="24"/>
        </w:rPr>
        <w:t xml:space="preserve">- </w:t>
      </w:r>
      <w:r w:rsidRPr="00054681">
        <w:rPr>
          <w:rFonts w:ascii="Times New Roman" w:hAnsi="Times New Roman" w:cs="Times New Roman"/>
          <w:sz w:val="24"/>
          <w:szCs w:val="24"/>
        </w:rPr>
        <w:t>Action b</w:t>
      </w:r>
      <w:r w:rsidR="00C04D13">
        <w:rPr>
          <w:rFonts w:ascii="Times New Roman" w:hAnsi="Times New Roman" w:cs="Times New Roman"/>
          <w:sz w:val="24"/>
          <w:szCs w:val="24"/>
        </w:rPr>
        <w:t>y</w:t>
      </w:r>
      <w:r w:rsidRPr="00054681">
        <w:rPr>
          <w:rFonts w:ascii="Times New Roman" w:hAnsi="Times New Roman" w:cs="Times New Roman"/>
          <w:sz w:val="24"/>
          <w:szCs w:val="24"/>
        </w:rPr>
        <w:t xml:space="preserve"> Staff</w:t>
      </w:r>
    </w:p>
    <w:p w14:paraId="7F6A31FA" w14:textId="77777777" w:rsidR="002E569F" w:rsidRPr="00054681" w:rsidRDefault="002E569F" w:rsidP="002E569F">
      <w:pPr>
        <w:pStyle w:val="ListParagraph"/>
        <w:numPr>
          <w:ilvl w:val="0"/>
          <w:numId w:val="190"/>
        </w:numPr>
        <w:spacing w:after="120" w:line="276" w:lineRule="auto"/>
        <w:ind w:left="360"/>
        <w:jc w:val="both"/>
        <w:rPr>
          <w:rFonts w:ascii="Times New Roman" w:hAnsi="Times New Roman" w:cs="Times New Roman"/>
          <w:sz w:val="24"/>
          <w:szCs w:val="24"/>
        </w:rPr>
      </w:pPr>
      <w:r w:rsidRPr="00054681">
        <w:rPr>
          <w:rFonts w:ascii="Times New Roman" w:hAnsi="Times New Roman" w:cs="Times New Roman"/>
          <w:sz w:val="24"/>
          <w:szCs w:val="24"/>
        </w:rPr>
        <w:t>Fire Dynamics and Fighting Skills</w:t>
      </w:r>
    </w:p>
    <w:p w14:paraId="280C4C6B" w14:textId="77777777" w:rsidR="002E569F" w:rsidRPr="00054681" w:rsidRDefault="002E569F" w:rsidP="002E569F">
      <w:pPr>
        <w:spacing w:after="120"/>
        <w:jc w:val="both"/>
        <w:rPr>
          <w:rFonts w:ascii="Times New Roman" w:hAnsi="Times New Roman" w:cs="Times New Roman"/>
          <w:sz w:val="24"/>
          <w:szCs w:val="24"/>
        </w:rPr>
      </w:pPr>
      <w:r w:rsidRPr="00054681">
        <w:rPr>
          <w:rFonts w:ascii="Times New Roman" w:hAnsi="Times New Roman" w:cs="Times New Roman"/>
          <w:b/>
          <w:sz w:val="24"/>
          <w:szCs w:val="24"/>
        </w:rPr>
        <w:t>MODULE FOUR</w:t>
      </w:r>
      <w:r w:rsidRPr="00054681">
        <w:rPr>
          <w:rFonts w:ascii="Times New Roman" w:hAnsi="Times New Roman" w:cs="Times New Roman"/>
          <w:sz w:val="24"/>
          <w:szCs w:val="24"/>
        </w:rPr>
        <w:t xml:space="preserve"> – </w:t>
      </w:r>
      <w:r w:rsidRPr="00054681">
        <w:rPr>
          <w:rFonts w:ascii="Times New Roman" w:hAnsi="Times New Roman" w:cs="Times New Roman"/>
          <w:sz w:val="24"/>
          <w:szCs w:val="24"/>
          <w:u w:val="single"/>
        </w:rPr>
        <w:t>Basic Elements of Law</w:t>
      </w:r>
      <w:r w:rsidRPr="00054681">
        <w:rPr>
          <w:rFonts w:ascii="Times New Roman" w:hAnsi="Times New Roman" w:cs="Times New Roman"/>
          <w:sz w:val="24"/>
          <w:szCs w:val="24"/>
        </w:rPr>
        <w:t xml:space="preserve"> </w:t>
      </w:r>
    </w:p>
    <w:p w14:paraId="7ADC5D70" w14:textId="77777777" w:rsidR="002E569F" w:rsidRPr="00054681" w:rsidRDefault="002E569F" w:rsidP="002E569F">
      <w:pPr>
        <w:pStyle w:val="ListParagraph"/>
        <w:numPr>
          <w:ilvl w:val="0"/>
          <w:numId w:val="191"/>
        </w:numPr>
        <w:spacing w:after="120" w:line="276" w:lineRule="auto"/>
        <w:ind w:left="360"/>
        <w:jc w:val="both"/>
        <w:rPr>
          <w:rFonts w:ascii="Times New Roman" w:hAnsi="Times New Roman" w:cs="Times New Roman"/>
          <w:sz w:val="24"/>
          <w:szCs w:val="24"/>
        </w:rPr>
      </w:pPr>
      <w:r w:rsidRPr="00054681">
        <w:rPr>
          <w:rFonts w:ascii="Times New Roman" w:hAnsi="Times New Roman" w:cs="Times New Roman"/>
          <w:sz w:val="24"/>
          <w:szCs w:val="24"/>
        </w:rPr>
        <w:t>Criminal Damage</w:t>
      </w:r>
    </w:p>
    <w:p w14:paraId="72F99735" w14:textId="196DAD0B" w:rsidR="002E569F" w:rsidRPr="00054681" w:rsidRDefault="002E569F" w:rsidP="002E569F">
      <w:pPr>
        <w:pStyle w:val="ListParagraph"/>
        <w:numPr>
          <w:ilvl w:val="0"/>
          <w:numId w:val="186"/>
        </w:numPr>
        <w:spacing w:after="120" w:line="276" w:lineRule="auto"/>
        <w:ind w:left="720"/>
        <w:jc w:val="both"/>
        <w:rPr>
          <w:rFonts w:ascii="Times New Roman" w:hAnsi="Times New Roman" w:cs="Times New Roman"/>
          <w:sz w:val="24"/>
          <w:szCs w:val="24"/>
        </w:rPr>
      </w:pPr>
      <w:r w:rsidRPr="00054681">
        <w:rPr>
          <w:rFonts w:ascii="Times New Roman" w:hAnsi="Times New Roman" w:cs="Times New Roman"/>
          <w:sz w:val="24"/>
          <w:szCs w:val="24"/>
        </w:rPr>
        <w:t>Vandalism -</w:t>
      </w:r>
      <w:r w:rsidR="00C04D13">
        <w:rPr>
          <w:rFonts w:ascii="Times New Roman" w:hAnsi="Times New Roman" w:cs="Times New Roman"/>
          <w:sz w:val="24"/>
          <w:szCs w:val="24"/>
        </w:rPr>
        <w:t xml:space="preserve"> </w:t>
      </w:r>
      <w:r w:rsidRPr="00054681">
        <w:rPr>
          <w:rFonts w:ascii="Times New Roman" w:hAnsi="Times New Roman" w:cs="Times New Roman"/>
          <w:sz w:val="24"/>
          <w:szCs w:val="24"/>
        </w:rPr>
        <w:t>Arson</w:t>
      </w:r>
    </w:p>
    <w:p w14:paraId="6C2AC077" w14:textId="77777777" w:rsidR="002E569F" w:rsidRPr="00054681" w:rsidRDefault="002E569F" w:rsidP="002E569F">
      <w:pPr>
        <w:pStyle w:val="ListParagraph"/>
        <w:numPr>
          <w:ilvl w:val="0"/>
          <w:numId w:val="191"/>
        </w:numPr>
        <w:spacing w:after="120" w:line="276" w:lineRule="auto"/>
        <w:ind w:left="360"/>
        <w:jc w:val="both"/>
        <w:rPr>
          <w:rFonts w:ascii="Times New Roman" w:hAnsi="Times New Roman" w:cs="Times New Roman"/>
          <w:sz w:val="24"/>
          <w:szCs w:val="24"/>
        </w:rPr>
      </w:pPr>
      <w:r w:rsidRPr="00054681">
        <w:rPr>
          <w:rFonts w:ascii="Times New Roman" w:hAnsi="Times New Roman" w:cs="Times New Roman"/>
          <w:sz w:val="24"/>
          <w:szCs w:val="24"/>
        </w:rPr>
        <w:t>Theft, Burglary and Aggravated Burglary</w:t>
      </w:r>
    </w:p>
    <w:p w14:paraId="3F268AF1" w14:textId="77777777" w:rsidR="002E569F" w:rsidRPr="00054681" w:rsidRDefault="002E569F" w:rsidP="002E569F">
      <w:pPr>
        <w:pStyle w:val="ListParagraph"/>
        <w:numPr>
          <w:ilvl w:val="0"/>
          <w:numId w:val="191"/>
        </w:numPr>
        <w:spacing w:after="120" w:line="276" w:lineRule="auto"/>
        <w:ind w:left="360"/>
        <w:jc w:val="both"/>
        <w:rPr>
          <w:rFonts w:ascii="Times New Roman" w:hAnsi="Times New Roman" w:cs="Times New Roman"/>
          <w:sz w:val="24"/>
          <w:szCs w:val="24"/>
        </w:rPr>
      </w:pPr>
      <w:r w:rsidRPr="00054681">
        <w:rPr>
          <w:rFonts w:ascii="Times New Roman" w:hAnsi="Times New Roman" w:cs="Times New Roman"/>
          <w:sz w:val="24"/>
          <w:szCs w:val="24"/>
        </w:rPr>
        <w:t>Frauds</w:t>
      </w:r>
    </w:p>
    <w:p w14:paraId="44AD272D" w14:textId="77777777" w:rsidR="002E569F" w:rsidRPr="00054681" w:rsidRDefault="002E569F" w:rsidP="002E569F">
      <w:pPr>
        <w:pStyle w:val="ListParagraph"/>
        <w:numPr>
          <w:ilvl w:val="0"/>
          <w:numId w:val="186"/>
        </w:numPr>
        <w:spacing w:after="120" w:line="276" w:lineRule="auto"/>
        <w:ind w:left="720"/>
        <w:jc w:val="both"/>
        <w:rPr>
          <w:rFonts w:ascii="Times New Roman" w:hAnsi="Times New Roman" w:cs="Times New Roman"/>
          <w:sz w:val="24"/>
          <w:szCs w:val="24"/>
        </w:rPr>
      </w:pPr>
      <w:r w:rsidRPr="00054681">
        <w:rPr>
          <w:rFonts w:ascii="Times New Roman" w:hAnsi="Times New Roman" w:cs="Times New Roman"/>
          <w:sz w:val="24"/>
          <w:szCs w:val="24"/>
        </w:rPr>
        <w:t>Obtaining Property by Deception</w:t>
      </w:r>
    </w:p>
    <w:p w14:paraId="41C4CB34" w14:textId="77777777" w:rsidR="002E569F" w:rsidRPr="00054681" w:rsidRDefault="002E569F" w:rsidP="002E569F">
      <w:pPr>
        <w:pStyle w:val="ListParagraph"/>
        <w:numPr>
          <w:ilvl w:val="0"/>
          <w:numId w:val="186"/>
        </w:numPr>
        <w:spacing w:after="120" w:line="276" w:lineRule="auto"/>
        <w:ind w:left="720"/>
        <w:jc w:val="both"/>
        <w:rPr>
          <w:rFonts w:ascii="Times New Roman" w:hAnsi="Times New Roman" w:cs="Times New Roman"/>
          <w:sz w:val="24"/>
          <w:szCs w:val="24"/>
        </w:rPr>
      </w:pPr>
      <w:r w:rsidRPr="00054681">
        <w:rPr>
          <w:rFonts w:ascii="Times New Roman" w:hAnsi="Times New Roman" w:cs="Times New Roman"/>
          <w:sz w:val="24"/>
          <w:szCs w:val="24"/>
        </w:rPr>
        <w:t>Pecuniary Advantage</w:t>
      </w:r>
    </w:p>
    <w:p w14:paraId="35B46C46" w14:textId="77777777" w:rsidR="002E569F" w:rsidRPr="00054681" w:rsidRDefault="002E569F" w:rsidP="002E569F">
      <w:pPr>
        <w:pStyle w:val="ListParagraph"/>
        <w:numPr>
          <w:ilvl w:val="0"/>
          <w:numId w:val="186"/>
        </w:numPr>
        <w:spacing w:after="120" w:line="276" w:lineRule="auto"/>
        <w:ind w:left="720"/>
        <w:jc w:val="both"/>
        <w:rPr>
          <w:rFonts w:ascii="Times New Roman" w:hAnsi="Times New Roman" w:cs="Times New Roman"/>
          <w:sz w:val="24"/>
          <w:szCs w:val="24"/>
        </w:rPr>
      </w:pPr>
      <w:r w:rsidRPr="00054681">
        <w:rPr>
          <w:rFonts w:ascii="Times New Roman" w:hAnsi="Times New Roman" w:cs="Times New Roman"/>
          <w:sz w:val="24"/>
          <w:szCs w:val="24"/>
        </w:rPr>
        <w:t>False Accounting</w:t>
      </w:r>
    </w:p>
    <w:p w14:paraId="65AA7FDC" w14:textId="77777777" w:rsidR="002E569F" w:rsidRPr="00054681" w:rsidRDefault="002E569F" w:rsidP="002E569F">
      <w:pPr>
        <w:pStyle w:val="ListParagraph"/>
        <w:numPr>
          <w:ilvl w:val="0"/>
          <w:numId w:val="191"/>
        </w:numPr>
        <w:spacing w:after="120" w:line="276" w:lineRule="auto"/>
        <w:ind w:left="360"/>
        <w:jc w:val="both"/>
        <w:rPr>
          <w:rFonts w:ascii="Times New Roman" w:hAnsi="Times New Roman" w:cs="Times New Roman"/>
          <w:sz w:val="24"/>
          <w:szCs w:val="24"/>
        </w:rPr>
      </w:pPr>
      <w:r w:rsidRPr="00054681">
        <w:rPr>
          <w:rFonts w:ascii="Times New Roman" w:hAnsi="Times New Roman" w:cs="Times New Roman"/>
          <w:sz w:val="24"/>
          <w:szCs w:val="24"/>
        </w:rPr>
        <w:t>Assault</w:t>
      </w:r>
    </w:p>
    <w:p w14:paraId="58F8113C" w14:textId="77777777" w:rsidR="002E569F" w:rsidRPr="00054681" w:rsidRDefault="002E569F" w:rsidP="002E569F">
      <w:pPr>
        <w:pStyle w:val="ListParagraph"/>
        <w:numPr>
          <w:ilvl w:val="0"/>
          <w:numId w:val="192"/>
        </w:numPr>
        <w:spacing w:after="120" w:line="276" w:lineRule="auto"/>
        <w:jc w:val="both"/>
        <w:rPr>
          <w:rFonts w:ascii="Times New Roman" w:hAnsi="Times New Roman" w:cs="Times New Roman"/>
          <w:sz w:val="24"/>
          <w:szCs w:val="24"/>
        </w:rPr>
      </w:pPr>
      <w:r w:rsidRPr="00054681">
        <w:rPr>
          <w:rFonts w:ascii="Times New Roman" w:hAnsi="Times New Roman" w:cs="Times New Roman"/>
          <w:sz w:val="24"/>
          <w:szCs w:val="24"/>
        </w:rPr>
        <w:t xml:space="preserve">Common Assault </w:t>
      </w:r>
    </w:p>
    <w:p w14:paraId="3FB9FD5E" w14:textId="77777777" w:rsidR="002E569F" w:rsidRPr="00054681" w:rsidRDefault="002E569F" w:rsidP="002E569F">
      <w:pPr>
        <w:pStyle w:val="ListParagraph"/>
        <w:numPr>
          <w:ilvl w:val="0"/>
          <w:numId w:val="192"/>
        </w:numPr>
        <w:spacing w:after="120" w:line="276" w:lineRule="auto"/>
        <w:jc w:val="both"/>
        <w:rPr>
          <w:rFonts w:ascii="Times New Roman" w:hAnsi="Times New Roman" w:cs="Times New Roman"/>
          <w:sz w:val="24"/>
          <w:szCs w:val="24"/>
        </w:rPr>
      </w:pPr>
      <w:r w:rsidRPr="00054681">
        <w:rPr>
          <w:rFonts w:ascii="Times New Roman" w:hAnsi="Times New Roman" w:cs="Times New Roman"/>
          <w:sz w:val="24"/>
          <w:szCs w:val="24"/>
        </w:rPr>
        <w:t xml:space="preserve">Grievous Bodily Harm </w:t>
      </w:r>
    </w:p>
    <w:p w14:paraId="5D39DF6E" w14:textId="77777777" w:rsidR="002E569F" w:rsidRPr="00054681" w:rsidRDefault="002E569F" w:rsidP="002E569F">
      <w:pPr>
        <w:pStyle w:val="ListParagraph"/>
        <w:numPr>
          <w:ilvl w:val="0"/>
          <w:numId w:val="192"/>
        </w:numPr>
        <w:spacing w:after="120" w:line="276" w:lineRule="auto"/>
        <w:jc w:val="both"/>
        <w:rPr>
          <w:rFonts w:ascii="Times New Roman" w:hAnsi="Times New Roman" w:cs="Times New Roman"/>
          <w:sz w:val="24"/>
          <w:szCs w:val="24"/>
        </w:rPr>
      </w:pPr>
      <w:r w:rsidRPr="00054681">
        <w:rPr>
          <w:rFonts w:ascii="Times New Roman" w:hAnsi="Times New Roman" w:cs="Times New Roman"/>
          <w:sz w:val="24"/>
          <w:szCs w:val="24"/>
        </w:rPr>
        <w:t>Wounding</w:t>
      </w:r>
    </w:p>
    <w:p w14:paraId="103D6877" w14:textId="77777777" w:rsidR="002E569F" w:rsidRPr="00054681" w:rsidRDefault="002E569F" w:rsidP="002E569F">
      <w:pPr>
        <w:pStyle w:val="ListParagraph"/>
        <w:numPr>
          <w:ilvl w:val="0"/>
          <w:numId w:val="191"/>
        </w:numPr>
        <w:spacing w:after="120" w:line="276" w:lineRule="auto"/>
        <w:ind w:left="360"/>
        <w:jc w:val="both"/>
        <w:rPr>
          <w:rFonts w:ascii="Times New Roman" w:hAnsi="Times New Roman" w:cs="Times New Roman"/>
          <w:sz w:val="24"/>
          <w:szCs w:val="24"/>
        </w:rPr>
      </w:pPr>
      <w:r w:rsidRPr="00054681">
        <w:rPr>
          <w:rFonts w:ascii="Times New Roman" w:hAnsi="Times New Roman" w:cs="Times New Roman"/>
          <w:sz w:val="24"/>
          <w:szCs w:val="24"/>
        </w:rPr>
        <w:t>Arrest</w:t>
      </w:r>
    </w:p>
    <w:p w14:paraId="1EDD471E" w14:textId="77777777" w:rsidR="002E569F" w:rsidRPr="00054681" w:rsidRDefault="002E569F" w:rsidP="002E569F">
      <w:pPr>
        <w:pStyle w:val="ListParagraph"/>
        <w:numPr>
          <w:ilvl w:val="0"/>
          <w:numId w:val="193"/>
        </w:numPr>
        <w:spacing w:after="120" w:line="276" w:lineRule="auto"/>
        <w:jc w:val="both"/>
        <w:rPr>
          <w:rFonts w:ascii="Times New Roman" w:hAnsi="Times New Roman" w:cs="Times New Roman"/>
          <w:sz w:val="24"/>
          <w:szCs w:val="24"/>
        </w:rPr>
      </w:pPr>
      <w:r w:rsidRPr="00054681">
        <w:rPr>
          <w:rFonts w:ascii="Times New Roman" w:hAnsi="Times New Roman" w:cs="Times New Roman"/>
          <w:sz w:val="24"/>
          <w:szCs w:val="24"/>
        </w:rPr>
        <w:t xml:space="preserve">Powers of Arrest </w:t>
      </w:r>
    </w:p>
    <w:p w14:paraId="29FE11FB" w14:textId="77777777" w:rsidR="002E569F" w:rsidRPr="00054681" w:rsidRDefault="002E569F" w:rsidP="002E569F">
      <w:pPr>
        <w:pStyle w:val="ListParagraph"/>
        <w:numPr>
          <w:ilvl w:val="0"/>
          <w:numId w:val="191"/>
        </w:numPr>
        <w:spacing w:after="120" w:line="276" w:lineRule="auto"/>
        <w:ind w:left="360"/>
        <w:jc w:val="both"/>
        <w:rPr>
          <w:rFonts w:ascii="Times New Roman" w:hAnsi="Times New Roman" w:cs="Times New Roman"/>
          <w:sz w:val="24"/>
          <w:szCs w:val="24"/>
        </w:rPr>
      </w:pPr>
      <w:r w:rsidRPr="00054681">
        <w:rPr>
          <w:rFonts w:ascii="Times New Roman" w:hAnsi="Times New Roman" w:cs="Times New Roman"/>
          <w:sz w:val="24"/>
          <w:szCs w:val="24"/>
        </w:rPr>
        <w:t>Arrest</w:t>
      </w:r>
    </w:p>
    <w:p w14:paraId="130499FC" w14:textId="77777777" w:rsidR="002E569F" w:rsidRPr="00054681" w:rsidRDefault="002E569F" w:rsidP="002E569F">
      <w:pPr>
        <w:pStyle w:val="ListParagraph"/>
        <w:numPr>
          <w:ilvl w:val="0"/>
          <w:numId w:val="194"/>
        </w:numPr>
        <w:spacing w:after="120" w:line="276" w:lineRule="auto"/>
        <w:jc w:val="both"/>
        <w:rPr>
          <w:rFonts w:ascii="Times New Roman" w:hAnsi="Times New Roman" w:cs="Times New Roman"/>
          <w:sz w:val="24"/>
          <w:szCs w:val="24"/>
        </w:rPr>
      </w:pPr>
      <w:r w:rsidRPr="00054681">
        <w:rPr>
          <w:rFonts w:ascii="Times New Roman" w:hAnsi="Times New Roman" w:cs="Times New Roman"/>
          <w:sz w:val="24"/>
          <w:szCs w:val="24"/>
        </w:rPr>
        <w:t>Use of Force</w:t>
      </w:r>
    </w:p>
    <w:p w14:paraId="32941D2F" w14:textId="77777777" w:rsidR="002E569F" w:rsidRPr="00054681" w:rsidRDefault="002E569F" w:rsidP="002E569F">
      <w:pPr>
        <w:pStyle w:val="ListParagraph"/>
        <w:numPr>
          <w:ilvl w:val="0"/>
          <w:numId w:val="191"/>
        </w:numPr>
        <w:spacing w:after="120" w:line="276" w:lineRule="auto"/>
        <w:ind w:left="360"/>
        <w:jc w:val="both"/>
        <w:rPr>
          <w:rFonts w:ascii="Times New Roman" w:hAnsi="Times New Roman" w:cs="Times New Roman"/>
          <w:sz w:val="24"/>
          <w:szCs w:val="24"/>
        </w:rPr>
      </w:pPr>
      <w:r w:rsidRPr="00054681">
        <w:rPr>
          <w:rFonts w:ascii="Times New Roman" w:hAnsi="Times New Roman" w:cs="Times New Roman"/>
          <w:sz w:val="24"/>
          <w:szCs w:val="24"/>
        </w:rPr>
        <w:t>Questions Procedure and Processes</w:t>
      </w:r>
    </w:p>
    <w:p w14:paraId="7730563C" w14:textId="77777777" w:rsidR="002E569F" w:rsidRPr="00054681" w:rsidRDefault="002E569F" w:rsidP="002E569F">
      <w:pPr>
        <w:pStyle w:val="ListParagraph"/>
        <w:numPr>
          <w:ilvl w:val="0"/>
          <w:numId w:val="191"/>
        </w:numPr>
        <w:spacing w:after="120" w:line="276" w:lineRule="auto"/>
        <w:ind w:left="360"/>
        <w:jc w:val="both"/>
        <w:rPr>
          <w:rFonts w:ascii="Times New Roman" w:hAnsi="Times New Roman" w:cs="Times New Roman"/>
          <w:sz w:val="24"/>
          <w:szCs w:val="24"/>
        </w:rPr>
      </w:pPr>
      <w:r w:rsidRPr="00054681">
        <w:rPr>
          <w:rFonts w:ascii="Times New Roman" w:hAnsi="Times New Roman" w:cs="Times New Roman"/>
          <w:sz w:val="24"/>
          <w:szCs w:val="24"/>
        </w:rPr>
        <w:t>Guard Dogs</w:t>
      </w:r>
    </w:p>
    <w:p w14:paraId="1469248D" w14:textId="77777777" w:rsidR="002E569F" w:rsidRPr="00054681" w:rsidRDefault="002E569F" w:rsidP="002E569F">
      <w:pPr>
        <w:spacing w:after="120"/>
        <w:jc w:val="both"/>
        <w:rPr>
          <w:rFonts w:ascii="Times New Roman" w:hAnsi="Times New Roman" w:cs="Times New Roman"/>
          <w:b/>
          <w:sz w:val="24"/>
          <w:szCs w:val="24"/>
        </w:rPr>
      </w:pPr>
      <w:r w:rsidRPr="00054681">
        <w:rPr>
          <w:rFonts w:ascii="Times New Roman" w:hAnsi="Times New Roman" w:cs="Times New Roman"/>
          <w:b/>
          <w:sz w:val="24"/>
          <w:szCs w:val="24"/>
        </w:rPr>
        <w:t>MODULE FIVE</w:t>
      </w:r>
    </w:p>
    <w:p w14:paraId="20ABE64E" w14:textId="77777777" w:rsidR="002E569F" w:rsidRPr="00054681" w:rsidRDefault="002E569F" w:rsidP="002E569F">
      <w:pPr>
        <w:pStyle w:val="ListParagraph"/>
        <w:numPr>
          <w:ilvl w:val="0"/>
          <w:numId w:val="210"/>
        </w:numPr>
        <w:spacing w:after="120" w:line="276" w:lineRule="auto"/>
        <w:ind w:left="360"/>
        <w:jc w:val="both"/>
        <w:rPr>
          <w:rFonts w:ascii="Times New Roman" w:hAnsi="Times New Roman" w:cs="Times New Roman"/>
          <w:sz w:val="24"/>
          <w:szCs w:val="24"/>
        </w:rPr>
      </w:pPr>
      <w:r w:rsidRPr="00054681">
        <w:rPr>
          <w:rFonts w:ascii="Times New Roman" w:hAnsi="Times New Roman" w:cs="Times New Roman"/>
          <w:sz w:val="24"/>
          <w:szCs w:val="24"/>
        </w:rPr>
        <w:t>Biochemical Hazard and Drug Safety of Security</w:t>
      </w:r>
    </w:p>
    <w:p w14:paraId="7DAEF0D6" w14:textId="77777777" w:rsidR="002E569F" w:rsidRPr="00054681" w:rsidRDefault="002E569F" w:rsidP="002E569F">
      <w:pPr>
        <w:pStyle w:val="ListParagraph"/>
        <w:numPr>
          <w:ilvl w:val="0"/>
          <w:numId w:val="210"/>
        </w:numPr>
        <w:spacing w:after="120" w:line="276" w:lineRule="auto"/>
        <w:ind w:left="360"/>
        <w:jc w:val="both"/>
        <w:rPr>
          <w:rFonts w:ascii="Times New Roman" w:hAnsi="Times New Roman" w:cs="Times New Roman"/>
          <w:sz w:val="24"/>
          <w:szCs w:val="24"/>
        </w:rPr>
      </w:pPr>
      <w:r w:rsidRPr="00054681">
        <w:rPr>
          <w:rFonts w:ascii="Times New Roman" w:hAnsi="Times New Roman" w:cs="Times New Roman"/>
          <w:sz w:val="24"/>
          <w:szCs w:val="24"/>
        </w:rPr>
        <w:t>Personnel in Emergencies</w:t>
      </w:r>
    </w:p>
    <w:p w14:paraId="3B5A2BEB" w14:textId="77777777" w:rsidR="002E569F" w:rsidRPr="00054681" w:rsidRDefault="002E569F" w:rsidP="002E569F">
      <w:pPr>
        <w:pStyle w:val="ListParagraph"/>
        <w:numPr>
          <w:ilvl w:val="0"/>
          <w:numId w:val="210"/>
        </w:numPr>
        <w:spacing w:after="120" w:line="276" w:lineRule="auto"/>
        <w:ind w:left="360"/>
        <w:jc w:val="both"/>
        <w:rPr>
          <w:rFonts w:ascii="Times New Roman" w:hAnsi="Times New Roman" w:cs="Times New Roman"/>
          <w:sz w:val="24"/>
          <w:szCs w:val="24"/>
        </w:rPr>
      </w:pPr>
      <w:r w:rsidRPr="00054681">
        <w:rPr>
          <w:rFonts w:ascii="Times New Roman" w:hAnsi="Times New Roman" w:cs="Times New Roman"/>
          <w:sz w:val="24"/>
          <w:szCs w:val="24"/>
        </w:rPr>
        <w:t>Use of Weapons</w:t>
      </w:r>
    </w:p>
    <w:p w14:paraId="0D5398B0" w14:textId="77777777" w:rsidR="002E569F" w:rsidRPr="00054681" w:rsidRDefault="002E569F" w:rsidP="002E569F">
      <w:pPr>
        <w:pStyle w:val="ListParagraph"/>
        <w:numPr>
          <w:ilvl w:val="0"/>
          <w:numId w:val="210"/>
        </w:numPr>
        <w:spacing w:after="120" w:line="276" w:lineRule="auto"/>
        <w:ind w:left="360"/>
        <w:jc w:val="both"/>
        <w:rPr>
          <w:rFonts w:ascii="Times New Roman" w:hAnsi="Times New Roman" w:cs="Times New Roman"/>
          <w:sz w:val="24"/>
          <w:szCs w:val="24"/>
        </w:rPr>
      </w:pPr>
      <w:r w:rsidRPr="00054681">
        <w:rPr>
          <w:rFonts w:ascii="Times New Roman" w:hAnsi="Times New Roman" w:cs="Times New Roman"/>
          <w:sz w:val="24"/>
          <w:szCs w:val="24"/>
        </w:rPr>
        <w:t>Open Hand Tactics</w:t>
      </w:r>
    </w:p>
    <w:p w14:paraId="5B1541E5" w14:textId="77777777" w:rsidR="002E569F" w:rsidRPr="00054681" w:rsidRDefault="002E569F" w:rsidP="002E569F">
      <w:pPr>
        <w:pStyle w:val="ListParagraph"/>
        <w:numPr>
          <w:ilvl w:val="0"/>
          <w:numId w:val="210"/>
        </w:numPr>
        <w:spacing w:after="120" w:line="276" w:lineRule="auto"/>
        <w:ind w:left="360"/>
        <w:jc w:val="both"/>
        <w:rPr>
          <w:rFonts w:ascii="Times New Roman" w:hAnsi="Times New Roman" w:cs="Times New Roman"/>
          <w:sz w:val="24"/>
          <w:szCs w:val="24"/>
        </w:rPr>
      </w:pPr>
      <w:r w:rsidRPr="00054681">
        <w:rPr>
          <w:rFonts w:ascii="Times New Roman" w:hAnsi="Times New Roman" w:cs="Times New Roman"/>
          <w:sz w:val="24"/>
          <w:szCs w:val="24"/>
        </w:rPr>
        <w:t>Equipment</w:t>
      </w:r>
    </w:p>
    <w:p w14:paraId="598DE39A" w14:textId="77777777" w:rsidR="002E569F" w:rsidRPr="00054681" w:rsidRDefault="002E569F" w:rsidP="002E569F">
      <w:pPr>
        <w:spacing w:after="120"/>
        <w:jc w:val="both"/>
        <w:rPr>
          <w:rFonts w:ascii="Times New Roman" w:hAnsi="Times New Roman" w:cs="Times New Roman"/>
          <w:sz w:val="24"/>
          <w:szCs w:val="24"/>
        </w:rPr>
      </w:pPr>
      <w:r w:rsidRPr="00054681">
        <w:rPr>
          <w:rFonts w:ascii="Times New Roman" w:hAnsi="Times New Roman" w:cs="Times New Roman"/>
          <w:b/>
          <w:sz w:val="24"/>
          <w:szCs w:val="24"/>
        </w:rPr>
        <w:t xml:space="preserve">MODULE SIX – </w:t>
      </w:r>
      <w:r w:rsidRPr="00054681">
        <w:rPr>
          <w:rFonts w:ascii="Times New Roman" w:hAnsi="Times New Roman" w:cs="Times New Roman"/>
          <w:sz w:val="24"/>
          <w:szCs w:val="24"/>
          <w:u w:val="single"/>
        </w:rPr>
        <w:t>Security and Safety</w:t>
      </w:r>
      <w:r w:rsidRPr="00054681">
        <w:rPr>
          <w:rFonts w:ascii="Times New Roman" w:hAnsi="Times New Roman" w:cs="Times New Roman"/>
          <w:b/>
          <w:sz w:val="24"/>
          <w:szCs w:val="24"/>
          <w:u w:val="single"/>
        </w:rPr>
        <w:t xml:space="preserve"> </w:t>
      </w:r>
      <w:r w:rsidRPr="00054681">
        <w:rPr>
          <w:rFonts w:ascii="Times New Roman" w:hAnsi="Times New Roman" w:cs="Times New Roman"/>
          <w:sz w:val="24"/>
          <w:szCs w:val="24"/>
          <w:u w:val="single"/>
        </w:rPr>
        <w:t>Practice and Procedure</w:t>
      </w:r>
    </w:p>
    <w:p w14:paraId="33617CFD" w14:textId="77777777" w:rsidR="002E569F" w:rsidRPr="00054681" w:rsidRDefault="002E569F" w:rsidP="002E569F">
      <w:pPr>
        <w:pStyle w:val="ListParagraph"/>
        <w:numPr>
          <w:ilvl w:val="0"/>
          <w:numId w:val="195"/>
        </w:numPr>
        <w:spacing w:after="120" w:line="276" w:lineRule="auto"/>
        <w:ind w:left="360"/>
        <w:jc w:val="both"/>
        <w:rPr>
          <w:rFonts w:ascii="Times New Roman" w:hAnsi="Times New Roman" w:cs="Times New Roman"/>
          <w:sz w:val="24"/>
          <w:szCs w:val="24"/>
        </w:rPr>
      </w:pPr>
      <w:r w:rsidRPr="00054681">
        <w:rPr>
          <w:rFonts w:ascii="Times New Roman" w:hAnsi="Times New Roman" w:cs="Times New Roman"/>
          <w:sz w:val="24"/>
          <w:szCs w:val="24"/>
        </w:rPr>
        <w:t>Notebooks and report</w:t>
      </w:r>
    </w:p>
    <w:p w14:paraId="3E04BAEB" w14:textId="77777777" w:rsidR="002E569F" w:rsidRPr="00054681" w:rsidRDefault="002E569F" w:rsidP="002E569F">
      <w:pPr>
        <w:pStyle w:val="ListParagraph"/>
        <w:numPr>
          <w:ilvl w:val="0"/>
          <w:numId w:val="194"/>
        </w:numPr>
        <w:spacing w:after="120" w:line="276" w:lineRule="auto"/>
        <w:jc w:val="both"/>
        <w:rPr>
          <w:rFonts w:ascii="Times New Roman" w:hAnsi="Times New Roman" w:cs="Times New Roman"/>
          <w:sz w:val="24"/>
          <w:szCs w:val="24"/>
        </w:rPr>
      </w:pPr>
      <w:r w:rsidRPr="00054681">
        <w:rPr>
          <w:rFonts w:ascii="Times New Roman" w:hAnsi="Times New Roman" w:cs="Times New Roman"/>
          <w:sz w:val="24"/>
          <w:szCs w:val="24"/>
        </w:rPr>
        <w:t xml:space="preserve">Rules-Methods </w:t>
      </w:r>
    </w:p>
    <w:p w14:paraId="5683AE60" w14:textId="77777777" w:rsidR="002E569F" w:rsidRPr="00054681" w:rsidRDefault="002E569F" w:rsidP="002E569F">
      <w:pPr>
        <w:pStyle w:val="ListParagraph"/>
        <w:numPr>
          <w:ilvl w:val="0"/>
          <w:numId w:val="195"/>
        </w:numPr>
        <w:spacing w:after="120" w:line="276" w:lineRule="auto"/>
        <w:ind w:left="360"/>
        <w:jc w:val="both"/>
        <w:rPr>
          <w:rFonts w:ascii="Times New Roman" w:hAnsi="Times New Roman" w:cs="Times New Roman"/>
          <w:sz w:val="24"/>
          <w:szCs w:val="24"/>
        </w:rPr>
      </w:pPr>
      <w:r w:rsidRPr="00054681">
        <w:rPr>
          <w:rFonts w:ascii="Times New Roman" w:hAnsi="Times New Roman" w:cs="Times New Roman"/>
          <w:sz w:val="24"/>
          <w:szCs w:val="24"/>
        </w:rPr>
        <w:t>Evidence</w:t>
      </w:r>
    </w:p>
    <w:p w14:paraId="14C56D06" w14:textId="77777777" w:rsidR="002E569F" w:rsidRPr="00054681" w:rsidRDefault="002E569F" w:rsidP="002E569F">
      <w:pPr>
        <w:pStyle w:val="ListParagraph"/>
        <w:numPr>
          <w:ilvl w:val="0"/>
          <w:numId w:val="194"/>
        </w:numPr>
        <w:spacing w:after="120" w:line="276" w:lineRule="auto"/>
        <w:jc w:val="both"/>
        <w:rPr>
          <w:rFonts w:ascii="Times New Roman" w:hAnsi="Times New Roman" w:cs="Times New Roman"/>
          <w:sz w:val="24"/>
          <w:szCs w:val="24"/>
        </w:rPr>
      </w:pPr>
      <w:r w:rsidRPr="00054681">
        <w:rPr>
          <w:rFonts w:ascii="Times New Roman" w:hAnsi="Times New Roman" w:cs="Times New Roman"/>
          <w:sz w:val="24"/>
          <w:szCs w:val="24"/>
        </w:rPr>
        <w:t xml:space="preserve">Types -Admissibility </w:t>
      </w:r>
    </w:p>
    <w:p w14:paraId="74F431FA" w14:textId="77777777" w:rsidR="002E569F" w:rsidRPr="00054681" w:rsidRDefault="002E569F" w:rsidP="002E569F">
      <w:pPr>
        <w:pStyle w:val="ListParagraph"/>
        <w:numPr>
          <w:ilvl w:val="0"/>
          <w:numId w:val="195"/>
        </w:numPr>
        <w:spacing w:after="120" w:line="276" w:lineRule="auto"/>
        <w:ind w:left="360"/>
        <w:jc w:val="both"/>
        <w:rPr>
          <w:rFonts w:ascii="Times New Roman" w:hAnsi="Times New Roman" w:cs="Times New Roman"/>
          <w:sz w:val="24"/>
          <w:szCs w:val="24"/>
        </w:rPr>
      </w:pPr>
      <w:r w:rsidRPr="00054681">
        <w:rPr>
          <w:rFonts w:ascii="Times New Roman" w:hAnsi="Times New Roman" w:cs="Times New Roman"/>
          <w:sz w:val="24"/>
          <w:szCs w:val="24"/>
        </w:rPr>
        <w:lastRenderedPageBreak/>
        <w:t>Procedures</w:t>
      </w:r>
    </w:p>
    <w:p w14:paraId="572E49DE" w14:textId="77777777" w:rsidR="002E569F" w:rsidRPr="00054681" w:rsidRDefault="002E569F" w:rsidP="002E569F">
      <w:pPr>
        <w:pStyle w:val="ListParagraph"/>
        <w:numPr>
          <w:ilvl w:val="0"/>
          <w:numId w:val="194"/>
        </w:numPr>
        <w:spacing w:after="120" w:line="276" w:lineRule="auto"/>
        <w:jc w:val="both"/>
        <w:rPr>
          <w:rFonts w:ascii="Times New Roman" w:hAnsi="Times New Roman" w:cs="Times New Roman"/>
          <w:sz w:val="24"/>
          <w:szCs w:val="24"/>
        </w:rPr>
      </w:pPr>
      <w:r w:rsidRPr="00054681">
        <w:rPr>
          <w:rFonts w:ascii="Times New Roman" w:hAnsi="Times New Roman" w:cs="Times New Roman"/>
          <w:sz w:val="24"/>
          <w:szCs w:val="24"/>
        </w:rPr>
        <w:t>Court-Tribunal</w:t>
      </w:r>
    </w:p>
    <w:p w14:paraId="25D4A1D7" w14:textId="77777777" w:rsidR="002E569F" w:rsidRPr="00054681" w:rsidRDefault="002E569F" w:rsidP="002E569F">
      <w:pPr>
        <w:pStyle w:val="ListParagraph"/>
        <w:spacing w:after="240"/>
        <w:contextualSpacing w:val="0"/>
        <w:jc w:val="both"/>
        <w:rPr>
          <w:rFonts w:ascii="Times New Roman" w:hAnsi="Times New Roman" w:cs="Times New Roman"/>
          <w:sz w:val="24"/>
          <w:szCs w:val="24"/>
        </w:rPr>
      </w:pPr>
    </w:p>
    <w:p w14:paraId="695186ED" w14:textId="77777777" w:rsidR="002E569F" w:rsidRPr="00054681" w:rsidRDefault="002E569F" w:rsidP="002E569F">
      <w:pPr>
        <w:spacing w:after="120"/>
        <w:jc w:val="both"/>
        <w:rPr>
          <w:rFonts w:ascii="Times New Roman" w:hAnsi="Times New Roman" w:cs="Times New Roman"/>
          <w:b/>
          <w:sz w:val="24"/>
          <w:szCs w:val="24"/>
        </w:rPr>
      </w:pPr>
      <w:r w:rsidRPr="00054681">
        <w:rPr>
          <w:rFonts w:ascii="Times New Roman" w:hAnsi="Times New Roman" w:cs="Times New Roman"/>
          <w:b/>
          <w:sz w:val="24"/>
          <w:szCs w:val="24"/>
        </w:rPr>
        <w:t>COURSE II</w:t>
      </w:r>
    </w:p>
    <w:p w14:paraId="77B2196C" w14:textId="77777777" w:rsidR="002E569F" w:rsidRPr="00054681" w:rsidRDefault="002E569F" w:rsidP="002E569F">
      <w:pPr>
        <w:spacing w:after="120"/>
        <w:rPr>
          <w:rFonts w:ascii="Times New Roman" w:hAnsi="Times New Roman" w:cs="Times New Roman"/>
          <w:b/>
          <w:sz w:val="24"/>
          <w:szCs w:val="24"/>
        </w:rPr>
      </w:pPr>
      <w:r w:rsidRPr="00054681">
        <w:rPr>
          <w:rFonts w:ascii="Times New Roman" w:hAnsi="Times New Roman" w:cs="Times New Roman"/>
          <w:b/>
          <w:sz w:val="24"/>
          <w:szCs w:val="24"/>
        </w:rPr>
        <w:t>CERTIFICATE FOR SECURITY MANAGEMENT – LEVEL II</w:t>
      </w:r>
    </w:p>
    <w:p w14:paraId="06863096" w14:textId="77777777" w:rsidR="002E569F" w:rsidRPr="00054681" w:rsidRDefault="002E569F" w:rsidP="002E569F">
      <w:pPr>
        <w:spacing w:after="120"/>
        <w:jc w:val="both"/>
        <w:rPr>
          <w:rFonts w:ascii="Times New Roman" w:hAnsi="Times New Roman" w:cs="Times New Roman"/>
          <w:b/>
          <w:sz w:val="24"/>
          <w:szCs w:val="24"/>
        </w:rPr>
      </w:pPr>
      <w:r w:rsidRPr="00054681">
        <w:rPr>
          <w:rFonts w:ascii="Times New Roman" w:hAnsi="Times New Roman" w:cs="Times New Roman"/>
          <w:b/>
          <w:sz w:val="24"/>
          <w:szCs w:val="24"/>
        </w:rPr>
        <w:t xml:space="preserve">SENIOR SECURITY AND SAFETY MANAGERS </w:t>
      </w:r>
    </w:p>
    <w:p w14:paraId="650290C7" w14:textId="77777777" w:rsidR="002E569F" w:rsidRPr="00054681" w:rsidRDefault="002E569F" w:rsidP="002E569F">
      <w:pPr>
        <w:spacing w:after="120"/>
        <w:jc w:val="both"/>
        <w:rPr>
          <w:rFonts w:ascii="Times New Roman" w:hAnsi="Times New Roman" w:cs="Times New Roman"/>
          <w:sz w:val="24"/>
          <w:szCs w:val="24"/>
        </w:rPr>
      </w:pPr>
      <w:r w:rsidRPr="00054681">
        <w:rPr>
          <w:rFonts w:ascii="Times New Roman" w:hAnsi="Times New Roman" w:cs="Times New Roman"/>
          <w:sz w:val="24"/>
          <w:szCs w:val="24"/>
        </w:rPr>
        <w:t>Consists of SIX Modules</w:t>
      </w:r>
    </w:p>
    <w:p w14:paraId="2E791B87" w14:textId="77777777" w:rsidR="002E569F" w:rsidRPr="00054681" w:rsidRDefault="002E569F" w:rsidP="002E569F">
      <w:pPr>
        <w:pStyle w:val="ListParagraph"/>
        <w:numPr>
          <w:ilvl w:val="0"/>
          <w:numId w:val="196"/>
        </w:numPr>
        <w:spacing w:after="120" w:line="276" w:lineRule="auto"/>
        <w:ind w:left="360"/>
        <w:jc w:val="both"/>
        <w:rPr>
          <w:rFonts w:ascii="Times New Roman" w:hAnsi="Times New Roman" w:cs="Times New Roman"/>
          <w:sz w:val="24"/>
          <w:szCs w:val="24"/>
        </w:rPr>
      </w:pPr>
      <w:r w:rsidRPr="00054681">
        <w:rPr>
          <w:rFonts w:ascii="Times New Roman" w:hAnsi="Times New Roman" w:cs="Times New Roman"/>
          <w:sz w:val="24"/>
          <w:szCs w:val="24"/>
        </w:rPr>
        <w:t>The Security of Corporate Assets</w:t>
      </w:r>
    </w:p>
    <w:p w14:paraId="7721DFD5" w14:textId="77777777" w:rsidR="002E569F" w:rsidRPr="00054681" w:rsidRDefault="002E569F" w:rsidP="002E569F">
      <w:pPr>
        <w:pStyle w:val="ListParagraph"/>
        <w:numPr>
          <w:ilvl w:val="0"/>
          <w:numId w:val="196"/>
        </w:numPr>
        <w:spacing w:after="120" w:line="276" w:lineRule="auto"/>
        <w:ind w:left="360"/>
        <w:jc w:val="both"/>
        <w:rPr>
          <w:rFonts w:ascii="Times New Roman" w:hAnsi="Times New Roman" w:cs="Times New Roman"/>
          <w:sz w:val="24"/>
          <w:szCs w:val="24"/>
        </w:rPr>
      </w:pPr>
      <w:r w:rsidRPr="00054681">
        <w:rPr>
          <w:rFonts w:ascii="Times New Roman" w:hAnsi="Times New Roman" w:cs="Times New Roman"/>
          <w:sz w:val="24"/>
          <w:szCs w:val="24"/>
        </w:rPr>
        <w:t>The Protection of Property and facilities</w:t>
      </w:r>
    </w:p>
    <w:p w14:paraId="6994EDC1" w14:textId="77777777" w:rsidR="002E569F" w:rsidRPr="00054681" w:rsidRDefault="002E569F" w:rsidP="002E569F">
      <w:pPr>
        <w:pStyle w:val="ListParagraph"/>
        <w:numPr>
          <w:ilvl w:val="0"/>
          <w:numId w:val="196"/>
        </w:numPr>
        <w:spacing w:after="120" w:line="276" w:lineRule="auto"/>
        <w:ind w:left="360"/>
        <w:jc w:val="both"/>
        <w:rPr>
          <w:rFonts w:ascii="Times New Roman" w:hAnsi="Times New Roman" w:cs="Times New Roman"/>
          <w:sz w:val="24"/>
          <w:szCs w:val="24"/>
        </w:rPr>
      </w:pPr>
      <w:r w:rsidRPr="00054681">
        <w:rPr>
          <w:rFonts w:ascii="Times New Roman" w:hAnsi="Times New Roman" w:cs="Times New Roman"/>
          <w:sz w:val="24"/>
          <w:szCs w:val="24"/>
        </w:rPr>
        <w:t>Emergency and Hazards Prevention</w:t>
      </w:r>
    </w:p>
    <w:p w14:paraId="1171FD3A" w14:textId="77777777" w:rsidR="002E569F" w:rsidRPr="00054681" w:rsidRDefault="002E569F" w:rsidP="002E569F">
      <w:pPr>
        <w:pStyle w:val="ListParagraph"/>
        <w:numPr>
          <w:ilvl w:val="0"/>
          <w:numId w:val="196"/>
        </w:numPr>
        <w:spacing w:after="120" w:line="276" w:lineRule="auto"/>
        <w:ind w:left="360"/>
        <w:jc w:val="both"/>
        <w:rPr>
          <w:rFonts w:ascii="Times New Roman" w:hAnsi="Times New Roman" w:cs="Times New Roman"/>
          <w:sz w:val="24"/>
          <w:szCs w:val="24"/>
        </w:rPr>
      </w:pPr>
      <w:r w:rsidRPr="00054681">
        <w:rPr>
          <w:rFonts w:ascii="Times New Roman" w:hAnsi="Times New Roman" w:cs="Times New Roman"/>
          <w:sz w:val="24"/>
          <w:szCs w:val="24"/>
        </w:rPr>
        <w:t>Health, Safety and Fire Prevention and Control</w:t>
      </w:r>
    </w:p>
    <w:p w14:paraId="5D0C5410" w14:textId="77777777" w:rsidR="002E569F" w:rsidRPr="00054681" w:rsidRDefault="002E569F" w:rsidP="002E569F">
      <w:pPr>
        <w:pStyle w:val="ListParagraph"/>
        <w:numPr>
          <w:ilvl w:val="0"/>
          <w:numId w:val="196"/>
        </w:numPr>
        <w:spacing w:after="120" w:line="276" w:lineRule="auto"/>
        <w:ind w:left="360"/>
        <w:jc w:val="both"/>
        <w:rPr>
          <w:rFonts w:ascii="Times New Roman" w:hAnsi="Times New Roman" w:cs="Times New Roman"/>
          <w:sz w:val="24"/>
          <w:szCs w:val="24"/>
        </w:rPr>
      </w:pPr>
      <w:r w:rsidRPr="00054681">
        <w:rPr>
          <w:rFonts w:ascii="Times New Roman" w:hAnsi="Times New Roman" w:cs="Times New Roman"/>
          <w:sz w:val="24"/>
          <w:szCs w:val="24"/>
        </w:rPr>
        <w:t>Basic Elements of Law</w:t>
      </w:r>
    </w:p>
    <w:p w14:paraId="3D01DA48" w14:textId="77777777" w:rsidR="002E569F" w:rsidRPr="00054681" w:rsidRDefault="002E569F" w:rsidP="002E569F">
      <w:pPr>
        <w:pStyle w:val="ListParagraph"/>
        <w:numPr>
          <w:ilvl w:val="0"/>
          <w:numId w:val="196"/>
        </w:numPr>
        <w:spacing w:after="120" w:line="276" w:lineRule="auto"/>
        <w:ind w:left="360"/>
        <w:jc w:val="both"/>
        <w:rPr>
          <w:rFonts w:ascii="Times New Roman" w:hAnsi="Times New Roman" w:cs="Times New Roman"/>
          <w:sz w:val="24"/>
          <w:szCs w:val="24"/>
        </w:rPr>
      </w:pPr>
      <w:r w:rsidRPr="00054681">
        <w:rPr>
          <w:rFonts w:ascii="Times New Roman" w:hAnsi="Times New Roman" w:cs="Times New Roman"/>
          <w:sz w:val="24"/>
          <w:szCs w:val="24"/>
        </w:rPr>
        <w:t>Management and Leadership Skills</w:t>
      </w:r>
    </w:p>
    <w:p w14:paraId="0B1FC849" w14:textId="77777777" w:rsidR="002E569F" w:rsidRPr="00054681" w:rsidRDefault="002E569F" w:rsidP="002E569F">
      <w:pPr>
        <w:pStyle w:val="ListParagraph"/>
        <w:spacing w:after="120"/>
        <w:ind w:left="360"/>
        <w:jc w:val="both"/>
        <w:rPr>
          <w:rFonts w:ascii="Times New Roman" w:hAnsi="Times New Roman" w:cs="Times New Roman"/>
          <w:sz w:val="24"/>
          <w:szCs w:val="24"/>
        </w:rPr>
      </w:pPr>
    </w:p>
    <w:p w14:paraId="5D5360F9" w14:textId="77777777" w:rsidR="002E569F" w:rsidRPr="00054681" w:rsidRDefault="002E569F" w:rsidP="002E569F">
      <w:pPr>
        <w:spacing w:after="120"/>
        <w:jc w:val="both"/>
        <w:rPr>
          <w:rFonts w:ascii="Times New Roman" w:hAnsi="Times New Roman" w:cs="Times New Roman"/>
          <w:sz w:val="24"/>
          <w:szCs w:val="24"/>
        </w:rPr>
      </w:pPr>
      <w:r w:rsidRPr="00054681">
        <w:rPr>
          <w:rFonts w:ascii="Times New Roman" w:hAnsi="Times New Roman" w:cs="Times New Roman"/>
          <w:b/>
          <w:sz w:val="24"/>
          <w:szCs w:val="24"/>
        </w:rPr>
        <w:t>MODULE ONE</w:t>
      </w:r>
      <w:r w:rsidRPr="00054681">
        <w:rPr>
          <w:rFonts w:ascii="Times New Roman" w:hAnsi="Times New Roman" w:cs="Times New Roman"/>
          <w:sz w:val="24"/>
          <w:szCs w:val="24"/>
        </w:rPr>
        <w:t xml:space="preserve"> </w:t>
      </w:r>
      <w:r w:rsidRPr="00054681">
        <w:rPr>
          <w:rFonts w:ascii="Times New Roman" w:hAnsi="Times New Roman" w:cs="Times New Roman"/>
          <w:b/>
          <w:sz w:val="24"/>
          <w:szCs w:val="24"/>
        </w:rPr>
        <w:t>–</w:t>
      </w:r>
      <w:r w:rsidRPr="00054681">
        <w:rPr>
          <w:rFonts w:ascii="Times New Roman" w:hAnsi="Times New Roman" w:cs="Times New Roman"/>
          <w:sz w:val="24"/>
          <w:szCs w:val="24"/>
        </w:rPr>
        <w:t xml:space="preserve"> </w:t>
      </w:r>
      <w:r w:rsidRPr="00054681">
        <w:rPr>
          <w:rFonts w:ascii="Times New Roman" w:hAnsi="Times New Roman" w:cs="Times New Roman"/>
          <w:sz w:val="24"/>
          <w:szCs w:val="24"/>
          <w:u w:val="single"/>
        </w:rPr>
        <w:t>The Security of Corporate Assets</w:t>
      </w:r>
    </w:p>
    <w:p w14:paraId="62BC2318" w14:textId="77777777" w:rsidR="002E569F" w:rsidRPr="00054681" w:rsidRDefault="002E569F" w:rsidP="002E569F">
      <w:pPr>
        <w:pStyle w:val="ListParagraph"/>
        <w:numPr>
          <w:ilvl w:val="0"/>
          <w:numId w:val="197"/>
        </w:numPr>
        <w:spacing w:after="120" w:line="276" w:lineRule="auto"/>
        <w:ind w:left="360"/>
        <w:jc w:val="both"/>
        <w:rPr>
          <w:rFonts w:ascii="Times New Roman" w:hAnsi="Times New Roman" w:cs="Times New Roman"/>
          <w:sz w:val="24"/>
          <w:szCs w:val="24"/>
        </w:rPr>
      </w:pPr>
      <w:r w:rsidRPr="00054681">
        <w:rPr>
          <w:rFonts w:ascii="Times New Roman" w:hAnsi="Times New Roman" w:cs="Times New Roman"/>
          <w:sz w:val="24"/>
          <w:szCs w:val="24"/>
        </w:rPr>
        <w:t xml:space="preserve">Principles of risk appraisal and control </w:t>
      </w:r>
    </w:p>
    <w:p w14:paraId="669B4C79" w14:textId="77777777" w:rsidR="002E569F" w:rsidRPr="00054681" w:rsidRDefault="002E569F" w:rsidP="002E569F">
      <w:pPr>
        <w:pStyle w:val="ListParagraph"/>
        <w:numPr>
          <w:ilvl w:val="0"/>
          <w:numId w:val="197"/>
        </w:numPr>
        <w:spacing w:after="120" w:line="276" w:lineRule="auto"/>
        <w:ind w:left="360"/>
        <w:jc w:val="both"/>
        <w:rPr>
          <w:rFonts w:ascii="Times New Roman" w:hAnsi="Times New Roman" w:cs="Times New Roman"/>
          <w:sz w:val="24"/>
          <w:szCs w:val="24"/>
        </w:rPr>
      </w:pPr>
      <w:r w:rsidRPr="00054681">
        <w:rPr>
          <w:rFonts w:ascii="Times New Roman" w:hAnsi="Times New Roman" w:cs="Times New Roman"/>
          <w:sz w:val="24"/>
          <w:szCs w:val="24"/>
        </w:rPr>
        <w:t>Evaluate and report level of security threats and risks</w:t>
      </w:r>
    </w:p>
    <w:p w14:paraId="6ED1A85A" w14:textId="77777777" w:rsidR="002E569F" w:rsidRPr="00054681" w:rsidRDefault="002E569F" w:rsidP="002E569F">
      <w:pPr>
        <w:pStyle w:val="ListParagraph"/>
        <w:numPr>
          <w:ilvl w:val="0"/>
          <w:numId w:val="197"/>
        </w:numPr>
        <w:spacing w:after="120" w:line="276" w:lineRule="auto"/>
        <w:ind w:left="360"/>
        <w:jc w:val="both"/>
        <w:rPr>
          <w:rFonts w:ascii="Times New Roman" w:hAnsi="Times New Roman" w:cs="Times New Roman"/>
          <w:sz w:val="24"/>
          <w:szCs w:val="24"/>
        </w:rPr>
      </w:pPr>
      <w:r w:rsidRPr="00054681">
        <w:rPr>
          <w:rFonts w:ascii="Times New Roman" w:hAnsi="Times New Roman" w:cs="Times New Roman"/>
          <w:sz w:val="24"/>
          <w:szCs w:val="24"/>
        </w:rPr>
        <w:t>Principles and application: Physical Security</w:t>
      </w:r>
    </w:p>
    <w:p w14:paraId="7C348232" w14:textId="766832E0" w:rsidR="002E569F" w:rsidRPr="00054681" w:rsidRDefault="002E569F" w:rsidP="002E569F">
      <w:pPr>
        <w:pStyle w:val="ListParagraph"/>
        <w:numPr>
          <w:ilvl w:val="0"/>
          <w:numId w:val="194"/>
        </w:numPr>
        <w:spacing w:after="0" w:line="276" w:lineRule="auto"/>
        <w:jc w:val="both"/>
        <w:rPr>
          <w:rFonts w:ascii="Times New Roman" w:hAnsi="Times New Roman" w:cs="Times New Roman"/>
          <w:sz w:val="24"/>
          <w:szCs w:val="24"/>
        </w:rPr>
      </w:pPr>
      <w:r w:rsidRPr="00054681">
        <w:rPr>
          <w:rFonts w:ascii="Times New Roman" w:hAnsi="Times New Roman" w:cs="Times New Roman"/>
          <w:sz w:val="24"/>
          <w:szCs w:val="24"/>
        </w:rPr>
        <w:t>Locks; Keys and their suiting</w:t>
      </w:r>
    </w:p>
    <w:p w14:paraId="0573C1F6" w14:textId="1674A567" w:rsidR="002E569F" w:rsidRPr="00054681" w:rsidRDefault="002E569F" w:rsidP="002E569F">
      <w:pPr>
        <w:pStyle w:val="ListParagraph"/>
        <w:numPr>
          <w:ilvl w:val="0"/>
          <w:numId w:val="194"/>
        </w:numPr>
        <w:spacing w:after="0" w:line="276" w:lineRule="auto"/>
        <w:jc w:val="both"/>
        <w:rPr>
          <w:rFonts w:ascii="Times New Roman" w:hAnsi="Times New Roman" w:cs="Times New Roman"/>
          <w:sz w:val="24"/>
          <w:szCs w:val="24"/>
        </w:rPr>
      </w:pPr>
      <w:r w:rsidRPr="00054681">
        <w:rPr>
          <w:rFonts w:ascii="Times New Roman" w:hAnsi="Times New Roman" w:cs="Times New Roman"/>
          <w:sz w:val="24"/>
          <w:szCs w:val="24"/>
        </w:rPr>
        <w:t xml:space="preserve">Access control </w:t>
      </w:r>
    </w:p>
    <w:p w14:paraId="44E4AF57" w14:textId="13FA14CC" w:rsidR="002E569F" w:rsidRPr="00054681" w:rsidRDefault="002E569F" w:rsidP="002E569F">
      <w:pPr>
        <w:pStyle w:val="ListParagraph"/>
        <w:numPr>
          <w:ilvl w:val="0"/>
          <w:numId w:val="194"/>
        </w:numPr>
        <w:spacing w:after="0" w:line="276" w:lineRule="auto"/>
        <w:jc w:val="both"/>
        <w:rPr>
          <w:rFonts w:ascii="Times New Roman" w:hAnsi="Times New Roman" w:cs="Times New Roman"/>
          <w:sz w:val="24"/>
          <w:szCs w:val="24"/>
        </w:rPr>
      </w:pPr>
      <w:r w:rsidRPr="00054681">
        <w:rPr>
          <w:rFonts w:ascii="Times New Roman" w:hAnsi="Times New Roman" w:cs="Times New Roman"/>
          <w:sz w:val="24"/>
          <w:szCs w:val="24"/>
        </w:rPr>
        <w:t xml:space="preserve">Lighting </w:t>
      </w:r>
    </w:p>
    <w:p w14:paraId="1427868F" w14:textId="77777777" w:rsidR="002E569F" w:rsidRPr="00054681" w:rsidRDefault="002E569F" w:rsidP="002E569F">
      <w:pPr>
        <w:pStyle w:val="ListParagraph"/>
        <w:numPr>
          <w:ilvl w:val="0"/>
          <w:numId w:val="194"/>
        </w:numPr>
        <w:spacing w:after="120" w:line="276" w:lineRule="auto"/>
        <w:jc w:val="both"/>
        <w:rPr>
          <w:rFonts w:ascii="Times New Roman" w:hAnsi="Times New Roman" w:cs="Times New Roman"/>
          <w:sz w:val="24"/>
          <w:szCs w:val="24"/>
        </w:rPr>
      </w:pPr>
      <w:r w:rsidRPr="00054681">
        <w:rPr>
          <w:rFonts w:ascii="Times New Roman" w:hAnsi="Times New Roman" w:cs="Times New Roman"/>
          <w:sz w:val="24"/>
          <w:szCs w:val="24"/>
        </w:rPr>
        <w:t>Electronic Surveillance: Intruder alarms</w:t>
      </w:r>
    </w:p>
    <w:p w14:paraId="4B61C948" w14:textId="77777777" w:rsidR="002E569F" w:rsidRPr="00054681" w:rsidRDefault="002E569F" w:rsidP="002E569F">
      <w:pPr>
        <w:pStyle w:val="ListParagraph"/>
        <w:numPr>
          <w:ilvl w:val="0"/>
          <w:numId w:val="197"/>
        </w:numPr>
        <w:spacing w:after="120" w:line="276" w:lineRule="auto"/>
        <w:ind w:left="360"/>
        <w:jc w:val="both"/>
        <w:rPr>
          <w:rFonts w:ascii="Times New Roman" w:hAnsi="Times New Roman" w:cs="Times New Roman"/>
          <w:sz w:val="24"/>
          <w:szCs w:val="24"/>
        </w:rPr>
      </w:pPr>
      <w:r w:rsidRPr="00054681">
        <w:rPr>
          <w:rFonts w:ascii="Times New Roman" w:hAnsi="Times New Roman" w:cs="Times New Roman"/>
          <w:sz w:val="24"/>
          <w:szCs w:val="24"/>
        </w:rPr>
        <w:t>Walls</w:t>
      </w:r>
    </w:p>
    <w:p w14:paraId="0173A4E1" w14:textId="77777777" w:rsidR="002E569F" w:rsidRPr="00054681" w:rsidRDefault="002E569F" w:rsidP="002E569F">
      <w:pPr>
        <w:pStyle w:val="ListParagraph"/>
        <w:numPr>
          <w:ilvl w:val="0"/>
          <w:numId w:val="194"/>
        </w:numPr>
        <w:spacing w:after="120" w:line="276" w:lineRule="auto"/>
        <w:jc w:val="both"/>
        <w:rPr>
          <w:rFonts w:ascii="Times New Roman" w:hAnsi="Times New Roman" w:cs="Times New Roman"/>
          <w:sz w:val="24"/>
          <w:szCs w:val="24"/>
        </w:rPr>
      </w:pPr>
      <w:r w:rsidRPr="00054681">
        <w:rPr>
          <w:rFonts w:ascii="Times New Roman" w:hAnsi="Times New Roman" w:cs="Times New Roman"/>
          <w:sz w:val="24"/>
          <w:szCs w:val="24"/>
        </w:rPr>
        <w:t>Fences</w:t>
      </w:r>
    </w:p>
    <w:p w14:paraId="4C88F76C" w14:textId="77777777" w:rsidR="002E569F" w:rsidRPr="00054681" w:rsidRDefault="002E569F" w:rsidP="002E569F">
      <w:pPr>
        <w:pStyle w:val="ListParagraph"/>
        <w:numPr>
          <w:ilvl w:val="0"/>
          <w:numId w:val="194"/>
        </w:numPr>
        <w:spacing w:after="120" w:line="276" w:lineRule="auto"/>
        <w:jc w:val="both"/>
        <w:rPr>
          <w:rFonts w:ascii="Times New Roman" w:hAnsi="Times New Roman" w:cs="Times New Roman"/>
          <w:sz w:val="24"/>
          <w:szCs w:val="24"/>
        </w:rPr>
      </w:pPr>
      <w:r w:rsidRPr="00054681">
        <w:rPr>
          <w:rFonts w:ascii="Times New Roman" w:hAnsi="Times New Roman" w:cs="Times New Roman"/>
          <w:sz w:val="24"/>
          <w:szCs w:val="24"/>
        </w:rPr>
        <w:t>Gates</w:t>
      </w:r>
    </w:p>
    <w:p w14:paraId="3D88C01B" w14:textId="77777777" w:rsidR="002E569F" w:rsidRPr="00054681" w:rsidRDefault="002E569F" w:rsidP="002E569F">
      <w:pPr>
        <w:pStyle w:val="ListParagraph"/>
        <w:numPr>
          <w:ilvl w:val="0"/>
          <w:numId w:val="194"/>
        </w:numPr>
        <w:spacing w:after="120" w:line="276" w:lineRule="auto"/>
        <w:jc w:val="both"/>
        <w:rPr>
          <w:rFonts w:ascii="Times New Roman" w:hAnsi="Times New Roman" w:cs="Times New Roman"/>
          <w:sz w:val="24"/>
          <w:szCs w:val="24"/>
        </w:rPr>
      </w:pPr>
      <w:r w:rsidRPr="00054681">
        <w:rPr>
          <w:rFonts w:ascii="Times New Roman" w:hAnsi="Times New Roman" w:cs="Times New Roman"/>
          <w:sz w:val="24"/>
          <w:szCs w:val="24"/>
        </w:rPr>
        <w:t>Doors</w:t>
      </w:r>
    </w:p>
    <w:p w14:paraId="423E90E5" w14:textId="77777777" w:rsidR="002E569F" w:rsidRPr="00054681" w:rsidRDefault="002E569F" w:rsidP="002E569F">
      <w:pPr>
        <w:pStyle w:val="ListParagraph"/>
        <w:numPr>
          <w:ilvl w:val="0"/>
          <w:numId w:val="194"/>
        </w:numPr>
        <w:spacing w:after="120" w:line="276" w:lineRule="auto"/>
        <w:jc w:val="both"/>
        <w:rPr>
          <w:rFonts w:ascii="Times New Roman" w:hAnsi="Times New Roman" w:cs="Times New Roman"/>
          <w:sz w:val="24"/>
          <w:szCs w:val="24"/>
        </w:rPr>
      </w:pPr>
      <w:r w:rsidRPr="00054681">
        <w:rPr>
          <w:rFonts w:ascii="Times New Roman" w:hAnsi="Times New Roman" w:cs="Times New Roman"/>
          <w:sz w:val="24"/>
          <w:szCs w:val="24"/>
        </w:rPr>
        <w:t>Glazing</w:t>
      </w:r>
    </w:p>
    <w:p w14:paraId="754966CC" w14:textId="77777777" w:rsidR="002E569F" w:rsidRPr="00054681" w:rsidRDefault="002E569F" w:rsidP="002E569F">
      <w:pPr>
        <w:pStyle w:val="ListParagraph"/>
        <w:numPr>
          <w:ilvl w:val="0"/>
          <w:numId w:val="194"/>
        </w:numPr>
        <w:spacing w:after="120" w:line="276" w:lineRule="auto"/>
        <w:jc w:val="both"/>
        <w:rPr>
          <w:rFonts w:ascii="Times New Roman" w:hAnsi="Times New Roman" w:cs="Times New Roman"/>
          <w:sz w:val="24"/>
          <w:szCs w:val="24"/>
        </w:rPr>
      </w:pPr>
      <w:r w:rsidRPr="00054681">
        <w:rPr>
          <w:rFonts w:ascii="Times New Roman" w:hAnsi="Times New Roman" w:cs="Times New Roman"/>
          <w:sz w:val="24"/>
          <w:szCs w:val="24"/>
        </w:rPr>
        <w:t>Shutters/grilles</w:t>
      </w:r>
    </w:p>
    <w:p w14:paraId="1BF99680" w14:textId="77777777" w:rsidR="002E569F" w:rsidRPr="00054681" w:rsidRDefault="002E569F" w:rsidP="002E569F">
      <w:pPr>
        <w:pStyle w:val="ListParagraph"/>
        <w:numPr>
          <w:ilvl w:val="0"/>
          <w:numId w:val="197"/>
        </w:numPr>
        <w:spacing w:after="120" w:line="276" w:lineRule="auto"/>
        <w:ind w:left="360"/>
        <w:jc w:val="both"/>
        <w:rPr>
          <w:rFonts w:ascii="Times New Roman" w:hAnsi="Times New Roman" w:cs="Times New Roman"/>
          <w:sz w:val="24"/>
          <w:szCs w:val="24"/>
        </w:rPr>
      </w:pPr>
      <w:r w:rsidRPr="00054681">
        <w:rPr>
          <w:rFonts w:ascii="Times New Roman" w:hAnsi="Times New Roman" w:cs="Times New Roman"/>
          <w:sz w:val="24"/>
          <w:szCs w:val="24"/>
        </w:rPr>
        <w:t>Gate Houses:</w:t>
      </w:r>
    </w:p>
    <w:p w14:paraId="510F5FAD" w14:textId="77777777" w:rsidR="002E569F" w:rsidRPr="00054681" w:rsidRDefault="002E569F" w:rsidP="002E569F">
      <w:pPr>
        <w:pStyle w:val="ListParagraph"/>
        <w:numPr>
          <w:ilvl w:val="0"/>
          <w:numId w:val="194"/>
        </w:numPr>
        <w:spacing w:after="120" w:line="276" w:lineRule="auto"/>
        <w:jc w:val="both"/>
        <w:rPr>
          <w:rFonts w:ascii="Times New Roman" w:hAnsi="Times New Roman" w:cs="Times New Roman"/>
          <w:sz w:val="24"/>
          <w:szCs w:val="24"/>
        </w:rPr>
      </w:pPr>
      <w:r w:rsidRPr="00054681">
        <w:rPr>
          <w:rFonts w:ascii="Times New Roman" w:hAnsi="Times New Roman" w:cs="Times New Roman"/>
          <w:sz w:val="24"/>
          <w:szCs w:val="24"/>
        </w:rPr>
        <w:t>Siting</w:t>
      </w:r>
    </w:p>
    <w:p w14:paraId="55D64C02" w14:textId="77777777" w:rsidR="002E569F" w:rsidRPr="00054681" w:rsidRDefault="002E569F" w:rsidP="002E569F">
      <w:pPr>
        <w:pStyle w:val="ListParagraph"/>
        <w:numPr>
          <w:ilvl w:val="0"/>
          <w:numId w:val="194"/>
        </w:numPr>
        <w:spacing w:after="120" w:line="276" w:lineRule="auto"/>
        <w:jc w:val="both"/>
        <w:rPr>
          <w:rFonts w:ascii="Times New Roman" w:hAnsi="Times New Roman" w:cs="Times New Roman"/>
          <w:sz w:val="24"/>
          <w:szCs w:val="24"/>
        </w:rPr>
      </w:pPr>
      <w:r w:rsidRPr="00054681">
        <w:rPr>
          <w:rFonts w:ascii="Times New Roman" w:hAnsi="Times New Roman" w:cs="Times New Roman"/>
          <w:sz w:val="24"/>
          <w:szCs w:val="24"/>
        </w:rPr>
        <w:t>Structure</w:t>
      </w:r>
    </w:p>
    <w:p w14:paraId="192ED29A" w14:textId="77777777" w:rsidR="002E569F" w:rsidRPr="00054681" w:rsidRDefault="002E569F" w:rsidP="002E569F">
      <w:pPr>
        <w:pStyle w:val="ListParagraph"/>
        <w:numPr>
          <w:ilvl w:val="0"/>
          <w:numId w:val="194"/>
        </w:numPr>
        <w:spacing w:after="120" w:line="276" w:lineRule="auto"/>
        <w:jc w:val="both"/>
        <w:rPr>
          <w:rFonts w:ascii="Times New Roman" w:hAnsi="Times New Roman" w:cs="Times New Roman"/>
          <w:sz w:val="24"/>
          <w:szCs w:val="24"/>
        </w:rPr>
      </w:pPr>
      <w:r w:rsidRPr="00054681">
        <w:rPr>
          <w:rFonts w:ascii="Times New Roman" w:hAnsi="Times New Roman" w:cs="Times New Roman"/>
          <w:sz w:val="24"/>
          <w:szCs w:val="24"/>
        </w:rPr>
        <w:t>Contents</w:t>
      </w:r>
    </w:p>
    <w:p w14:paraId="34522AAC" w14:textId="77777777" w:rsidR="002E569F" w:rsidRPr="00054681" w:rsidRDefault="002E569F" w:rsidP="002E569F">
      <w:pPr>
        <w:pStyle w:val="ListParagraph"/>
        <w:numPr>
          <w:ilvl w:val="0"/>
          <w:numId w:val="194"/>
        </w:numPr>
        <w:spacing w:after="120" w:line="276" w:lineRule="auto"/>
        <w:jc w:val="both"/>
        <w:rPr>
          <w:rFonts w:ascii="Times New Roman" w:hAnsi="Times New Roman" w:cs="Times New Roman"/>
          <w:sz w:val="24"/>
          <w:szCs w:val="24"/>
        </w:rPr>
      </w:pPr>
      <w:r w:rsidRPr="00054681">
        <w:rPr>
          <w:rFonts w:ascii="Times New Roman" w:hAnsi="Times New Roman" w:cs="Times New Roman"/>
          <w:sz w:val="24"/>
          <w:szCs w:val="24"/>
        </w:rPr>
        <w:t>Staffing</w:t>
      </w:r>
    </w:p>
    <w:p w14:paraId="4F3BE253" w14:textId="77777777" w:rsidR="002E569F" w:rsidRPr="00054681" w:rsidRDefault="002E569F" w:rsidP="002E569F">
      <w:pPr>
        <w:pStyle w:val="ListParagraph"/>
        <w:numPr>
          <w:ilvl w:val="0"/>
          <w:numId w:val="197"/>
        </w:numPr>
        <w:spacing w:after="120" w:line="276" w:lineRule="auto"/>
        <w:ind w:left="360"/>
        <w:jc w:val="both"/>
        <w:rPr>
          <w:rFonts w:ascii="Times New Roman" w:hAnsi="Times New Roman" w:cs="Times New Roman"/>
          <w:sz w:val="24"/>
          <w:szCs w:val="24"/>
        </w:rPr>
      </w:pPr>
      <w:r w:rsidRPr="00054681">
        <w:rPr>
          <w:rFonts w:ascii="Times New Roman" w:hAnsi="Times New Roman" w:cs="Times New Roman"/>
          <w:sz w:val="24"/>
          <w:szCs w:val="24"/>
        </w:rPr>
        <w:t>Patrolling Security Officer:</w:t>
      </w:r>
    </w:p>
    <w:p w14:paraId="47665BD3" w14:textId="77777777" w:rsidR="002E569F" w:rsidRPr="00054681" w:rsidRDefault="002E569F" w:rsidP="002E569F">
      <w:pPr>
        <w:pStyle w:val="ListParagraph"/>
        <w:numPr>
          <w:ilvl w:val="0"/>
          <w:numId w:val="198"/>
        </w:numPr>
        <w:spacing w:after="120" w:line="276" w:lineRule="auto"/>
        <w:jc w:val="both"/>
        <w:rPr>
          <w:rFonts w:ascii="Times New Roman" w:hAnsi="Times New Roman" w:cs="Times New Roman"/>
          <w:sz w:val="24"/>
          <w:szCs w:val="24"/>
        </w:rPr>
      </w:pPr>
      <w:r w:rsidRPr="00054681">
        <w:rPr>
          <w:rFonts w:ascii="Times New Roman" w:hAnsi="Times New Roman" w:cs="Times New Roman"/>
          <w:sz w:val="24"/>
          <w:szCs w:val="24"/>
        </w:rPr>
        <w:t>Objectives</w:t>
      </w:r>
    </w:p>
    <w:p w14:paraId="3CDD870B" w14:textId="77777777" w:rsidR="002E569F" w:rsidRPr="00054681" w:rsidRDefault="002E569F" w:rsidP="002E569F">
      <w:pPr>
        <w:pStyle w:val="ListParagraph"/>
        <w:numPr>
          <w:ilvl w:val="0"/>
          <w:numId w:val="198"/>
        </w:numPr>
        <w:spacing w:after="120" w:line="276" w:lineRule="auto"/>
        <w:jc w:val="both"/>
        <w:rPr>
          <w:rFonts w:ascii="Times New Roman" w:hAnsi="Times New Roman" w:cs="Times New Roman"/>
          <w:sz w:val="24"/>
          <w:szCs w:val="24"/>
        </w:rPr>
      </w:pPr>
      <w:r w:rsidRPr="00054681">
        <w:rPr>
          <w:rFonts w:ascii="Times New Roman" w:hAnsi="Times New Roman" w:cs="Times New Roman"/>
          <w:sz w:val="24"/>
          <w:szCs w:val="24"/>
        </w:rPr>
        <w:t>General duties</w:t>
      </w:r>
    </w:p>
    <w:p w14:paraId="19927F39" w14:textId="77777777" w:rsidR="002E569F" w:rsidRPr="00054681" w:rsidRDefault="002E569F" w:rsidP="002E569F">
      <w:pPr>
        <w:pStyle w:val="ListParagraph"/>
        <w:numPr>
          <w:ilvl w:val="0"/>
          <w:numId w:val="198"/>
        </w:numPr>
        <w:spacing w:after="120" w:line="276" w:lineRule="auto"/>
        <w:jc w:val="both"/>
        <w:rPr>
          <w:rFonts w:ascii="Times New Roman" w:hAnsi="Times New Roman" w:cs="Times New Roman"/>
          <w:sz w:val="24"/>
          <w:szCs w:val="24"/>
        </w:rPr>
      </w:pPr>
      <w:r w:rsidRPr="00054681">
        <w:rPr>
          <w:rFonts w:ascii="Times New Roman" w:hAnsi="Times New Roman" w:cs="Times New Roman"/>
          <w:sz w:val="24"/>
          <w:szCs w:val="24"/>
        </w:rPr>
        <w:t>Fire Safety</w:t>
      </w:r>
    </w:p>
    <w:p w14:paraId="24277976" w14:textId="77777777" w:rsidR="002E569F" w:rsidRPr="00054681" w:rsidRDefault="002E569F" w:rsidP="002E569F">
      <w:pPr>
        <w:pStyle w:val="ListParagraph"/>
        <w:numPr>
          <w:ilvl w:val="0"/>
          <w:numId w:val="198"/>
        </w:numPr>
        <w:spacing w:after="120" w:line="276" w:lineRule="auto"/>
        <w:jc w:val="both"/>
        <w:rPr>
          <w:rFonts w:ascii="Times New Roman" w:hAnsi="Times New Roman" w:cs="Times New Roman"/>
          <w:sz w:val="24"/>
          <w:szCs w:val="24"/>
        </w:rPr>
      </w:pPr>
      <w:r w:rsidRPr="00054681">
        <w:rPr>
          <w:rFonts w:ascii="Times New Roman" w:hAnsi="Times New Roman" w:cs="Times New Roman"/>
          <w:sz w:val="24"/>
          <w:szCs w:val="24"/>
        </w:rPr>
        <w:t>Accident Prevention</w:t>
      </w:r>
    </w:p>
    <w:p w14:paraId="196B6FD9" w14:textId="77777777" w:rsidR="002E569F" w:rsidRPr="00054681" w:rsidRDefault="002E569F" w:rsidP="002E569F">
      <w:pPr>
        <w:pStyle w:val="ListParagraph"/>
        <w:numPr>
          <w:ilvl w:val="0"/>
          <w:numId w:val="198"/>
        </w:numPr>
        <w:spacing w:after="120" w:line="276" w:lineRule="auto"/>
        <w:jc w:val="both"/>
        <w:rPr>
          <w:rFonts w:ascii="Times New Roman" w:hAnsi="Times New Roman" w:cs="Times New Roman"/>
          <w:sz w:val="24"/>
          <w:szCs w:val="24"/>
        </w:rPr>
      </w:pPr>
      <w:r w:rsidRPr="00054681">
        <w:rPr>
          <w:rFonts w:ascii="Times New Roman" w:hAnsi="Times New Roman" w:cs="Times New Roman"/>
          <w:sz w:val="24"/>
          <w:szCs w:val="24"/>
        </w:rPr>
        <w:t>Training them</w:t>
      </w:r>
    </w:p>
    <w:p w14:paraId="49AE925A" w14:textId="77777777" w:rsidR="002E569F" w:rsidRPr="00054681" w:rsidRDefault="002E569F" w:rsidP="002E569F">
      <w:pPr>
        <w:pStyle w:val="ListParagraph"/>
        <w:numPr>
          <w:ilvl w:val="0"/>
          <w:numId w:val="197"/>
        </w:numPr>
        <w:spacing w:after="120" w:line="276" w:lineRule="auto"/>
        <w:ind w:left="450" w:hanging="450"/>
        <w:jc w:val="both"/>
        <w:rPr>
          <w:rFonts w:ascii="Times New Roman" w:hAnsi="Times New Roman" w:cs="Times New Roman"/>
          <w:sz w:val="24"/>
          <w:szCs w:val="24"/>
        </w:rPr>
      </w:pPr>
      <w:r w:rsidRPr="00054681">
        <w:rPr>
          <w:rFonts w:ascii="Times New Roman" w:hAnsi="Times New Roman" w:cs="Times New Roman"/>
          <w:sz w:val="24"/>
          <w:szCs w:val="24"/>
        </w:rPr>
        <w:t>Mutual aid or 'watch' schemes</w:t>
      </w:r>
    </w:p>
    <w:p w14:paraId="49315B37" w14:textId="77777777" w:rsidR="002E569F" w:rsidRPr="00054681" w:rsidRDefault="002E569F" w:rsidP="002E569F">
      <w:pPr>
        <w:pStyle w:val="ListParagraph"/>
        <w:numPr>
          <w:ilvl w:val="0"/>
          <w:numId w:val="197"/>
        </w:numPr>
        <w:spacing w:after="120" w:line="276" w:lineRule="auto"/>
        <w:ind w:left="450" w:hanging="450"/>
        <w:jc w:val="both"/>
        <w:rPr>
          <w:rFonts w:ascii="Times New Roman" w:hAnsi="Times New Roman" w:cs="Times New Roman"/>
          <w:sz w:val="24"/>
          <w:szCs w:val="24"/>
        </w:rPr>
      </w:pPr>
      <w:r w:rsidRPr="00054681">
        <w:rPr>
          <w:rFonts w:ascii="Times New Roman" w:hAnsi="Times New Roman" w:cs="Times New Roman"/>
          <w:sz w:val="24"/>
          <w:szCs w:val="24"/>
        </w:rPr>
        <w:t>Protecting building sites-practice and procedure</w:t>
      </w:r>
    </w:p>
    <w:p w14:paraId="058522A1" w14:textId="77777777" w:rsidR="002E569F" w:rsidRPr="00054681" w:rsidRDefault="002E569F" w:rsidP="002E569F">
      <w:pPr>
        <w:pStyle w:val="ListParagraph"/>
        <w:numPr>
          <w:ilvl w:val="0"/>
          <w:numId w:val="197"/>
        </w:numPr>
        <w:spacing w:after="120" w:line="276" w:lineRule="auto"/>
        <w:ind w:left="450" w:hanging="450"/>
        <w:jc w:val="both"/>
        <w:rPr>
          <w:rFonts w:ascii="Times New Roman" w:hAnsi="Times New Roman" w:cs="Times New Roman"/>
          <w:sz w:val="24"/>
          <w:szCs w:val="24"/>
        </w:rPr>
      </w:pPr>
      <w:r w:rsidRPr="00054681">
        <w:rPr>
          <w:rFonts w:ascii="Times New Roman" w:hAnsi="Times New Roman" w:cs="Times New Roman"/>
          <w:sz w:val="24"/>
          <w:szCs w:val="24"/>
        </w:rPr>
        <w:t xml:space="preserve">Searching persons, property or vehicles </w:t>
      </w:r>
    </w:p>
    <w:p w14:paraId="5F8E1F34" w14:textId="0A72A07E" w:rsidR="002E569F" w:rsidRPr="00054681" w:rsidRDefault="002E569F" w:rsidP="002E569F">
      <w:pPr>
        <w:pStyle w:val="ListParagraph"/>
        <w:numPr>
          <w:ilvl w:val="0"/>
          <w:numId w:val="197"/>
        </w:numPr>
        <w:spacing w:after="120" w:line="276" w:lineRule="auto"/>
        <w:ind w:left="450" w:hanging="450"/>
        <w:jc w:val="both"/>
        <w:rPr>
          <w:rFonts w:ascii="Times New Roman" w:hAnsi="Times New Roman" w:cs="Times New Roman"/>
          <w:sz w:val="24"/>
          <w:szCs w:val="24"/>
        </w:rPr>
      </w:pPr>
      <w:r w:rsidRPr="00054681">
        <w:rPr>
          <w:rFonts w:ascii="Times New Roman" w:hAnsi="Times New Roman" w:cs="Times New Roman"/>
          <w:sz w:val="24"/>
          <w:szCs w:val="24"/>
        </w:rPr>
        <w:lastRenderedPageBreak/>
        <w:t>Arresting persons</w:t>
      </w:r>
      <w:r w:rsidR="004A13D9">
        <w:rPr>
          <w:rFonts w:ascii="Times New Roman" w:hAnsi="Times New Roman" w:cs="Times New Roman"/>
          <w:sz w:val="24"/>
          <w:szCs w:val="24"/>
        </w:rPr>
        <w:t xml:space="preserve"> </w:t>
      </w:r>
      <w:r w:rsidRPr="00054681">
        <w:rPr>
          <w:rFonts w:ascii="Times New Roman" w:hAnsi="Times New Roman" w:cs="Times New Roman"/>
          <w:sz w:val="24"/>
          <w:szCs w:val="24"/>
        </w:rPr>
        <w:t>-</w:t>
      </w:r>
      <w:r w:rsidR="004A13D9">
        <w:rPr>
          <w:rFonts w:ascii="Times New Roman" w:hAnsi="Times New Roman" w:cs="Times New Roman"/>
          <w:sz w:val="24"/>
          <w:szCs w:val="24"/>
        </w:rPr>
        <w:t xml:space="preserve"> </w:t>
      </w:r>
      <w:r w:rsidRPr="00054681">
        <w:rPr>
          <w:rFonts w:ascii="Times New Roman" w:hAnsi="Times New Roman" w:cs="Times New Roman"/>
          <w:sz w:val="24"/>
          <w:szCs w:val="24"/>
        </w:rPr>
        <w:t>law practice and procedure</w:t>
      </w:r>
    </w:p>
    <w:p w14:paraId="6A4FE7E1" w14:textId="4A7A561A" w:rsidR="002E569F" w:rsidRPr="00054681" w:rsidRDefault="002E569F" w:rsidP="002E569F">
      <w:pPr>
        <w:pStyle w:val="ListParagraph"/>
        <w:numPr>
          <w:ilvl w:val="0"/>
          <w:numId w:val="197"/>
        </w:numPr>
        <w:spacing w:after="120" w:line="276" w:lineRule="auto"/>
        <w:ind w:left="450" w:hanging="450"/>
        <w:jc w:val="both"/>
        <w:rPr>
          <w:rFonts w:ascii="Times New Roman" w:hAnsi="Times New Roman" w:cs="Times New Roman"/>
          <w:sz w:val="24"/>
          <w:szCs w:val="24"/>
        </w:rPr>
      </w:pPr>
      <w:r w:rsidRPr="00054681">
        <w:rPr>
          <w:rFonts w:ascii="Times New Roman" w:hAnsi="Times New Roman" w:cs="Times New Roman"/>
          <w:sz w:val="24"/>
          <w:szCs w:val="24"/>
        </w:rPr>
        <w:t>Dealing with trespassers</w:t>
      </w:r>
      <w:r w:rsidR="004A13D9">
        <w:rPr>
          <w:rFonts w:ascii="Times New Roman" w:hAnsi="Times New Roman" w:cs="Times New Roman"/>
          <w:sz w:val="24"/>
          <w:szCs w:val="24"/>
        </w:rPr>
        <w:t xml:space="preserve"> </w:t>
      </w:r>
      <w:r w:rsidRPr="00054681">
        <w:rPr>
          <w:rFonts w:ascii="Times New Roman" w:hAnsi="Times New Roman" w:cs="Times New Roman"/>
          <w:sz w:val="24"/>
          <w:szCs w:val="24"/>
        </w:rPr>
        <w:t>-</w:t>
      </w:r>
      <w:r w:rsidR="004A13D9">
        <w:rPr>
          <w:rFonts w:ascii="Times New Roman" w:hAnsi="Times New Roman" w:cs="Times New Roman"/>
          <w:sz w:val="24"/>
          <w:szCs w:val="24"/>
        </w:rPr>
        <w:t xml:space="preserve"> </w:t>
      </w:r>
      <w:r w:rsidRPr="00054681">
        <w:rPr>
          <w:rFonts w:ascii="Times New Roman" w:hAnsi="Times New Roman" w:cs="Times New Roman"/>
          <w:sz w:val="24"/>
          <w:szCs w:val="24"/>
        </w:rPr>
        <w:t xml:space="preserve">law practice and procedure </w:t>
      </w:r>
    </w:p>
    <w:p w14:paraId="167F825A" w14:textId="7BFC884F" w:rsidR="002E569F" w:rsidRPr="00054681" w:rsidRDefault="002E569F" w:rsidP="002E569F">
      <w:pPr>
        <w:pStyle w:val="ListParagraph"/>
        <w:numPr>
          <w:ilvl w:val="0"/>
          <w:numId w:val="197"/>
        </w:numPr>
        <w:spacing w:after="120" w:line="276" w:lineRule="auto"/>
        <w:ind w:left="450" w:hanging="450"/>
        <w:jc w:val="both"/>
        <w:rPr>
          <w:rFonts w:ascii="Times New Roman" w:hAnsi="Times New Roman" w:cs="Times New Roman"/>
          <w:sz w:val="24"/>
          <w:szCs w:val="24"/>
        </w:rPr>
      </w:pPr>
      <w:r w:rsidRPr="00054681">
        <w:rPr>
          <w:rFonts w:ascii="Times New Roman" w:hAnsi="Times New Roman" w:cs="Times New Roman"/>
          <w:sz w:val="24"/>
          <w:szCs w:val="24"/>
        </w:rPr>
        <w:t>Contractors</w:t>
      </w:r>
      <w:r w:rsidR="004A13D9">
        <w:rPr>
          <w:rFonts w:ascii="Times New Roman" w:hAnsi="Times New Roman" w:cs="Times New Roman"/>
          <w:sz w:val="24"/>
          <w:szCs w:val="24"/>
        </w:rPr>
        <w:t xml:space="preserve"> </w:t>
      </w:r>
      <w:r w:rsidRPr="00054681">
        <w:rPr>
          <w:rFonts w:ascii="Times New Roman" w:hAnsi="Times New Roman" w:cs="Times New Roman"/>
          <w:sz w:val="24"/>
          <w:szCs w:val="24"/>
        </w:rPr>
        <w:t>-</w:t>
      </w:r>
      <w:r w:rsidR="004A13D9">
        <w:rPr>
          <w:rFonts w:ascii="Times New Roman" w:hAnsi="Times New Roman" w:cs="Times New Roman"/>
          <w:sz w:val="24"/>
          <w:szCs w:val="24"/>
        </w:rPr>
        <w:t xml:space="preserve"> </w:t>
      </w:r>
      <w:r w:rsidRPr="00054681">
        <w:rPr>
          <w:rFonts w:ascii="Times New Roman" w:hAnsi="Times New Roman" w:cs="Times New Roman"/>
          <w:sz w:val="24"/>
          <w:szCs w:val="24"/>
        </w:rPr>
        <w:t xml:space="preserve">Security </w:t>
      </w:r>
      <w:r w:rsidR="004A13D9">
        <w:rPr>
          <w:rFonts w:ascii="Times New Roman" w:hAnsi="Times New Roman" w:cs="Times New Roman"/>
          <w:sz w:val="24"/>
          <w:szCs w:val="24"/>
        </w:rPr>
        <w:t>p</w:t>
      </w:r>
      <w:r w:rsidR="004A13D9" w:rsidRPr="00054681">
        <w:rPr>
          <w:rFonts w:ascii="Times New Roman" w:hAnsi="Times New Roman" w:cs="Times New Roman"/>
          <w:sz w:val="24"/>
          <w:szCs w:val="24"/>
        </w:rPr>
        <w:t>roblems</w:t>
      </w:r>
    </w:p>
    <w:p w14:paraId="34B8617B" w14:textId="77777777" w:rsidR="002E569F" w:rsidRPr="00054681" w:rsidRDefault="002E569F" w:rsidP="002E569F">
      <w:pPr>
        <w:pStyle w:val="ListParagraph"/>
        <w:numPr>
          <w:ilvl w:val="0"/>
          <w:numId w:val="197"/>
        </w:numPr>
        <w:spacing w:after="120" w:line="276" w:lineRule="auto"/>
        <w:ind w:left="450" w:hanging="450"/>
        <w:jc w:val="both"/>
        <w:rPr>
          <w:rFonts w:ascii="Times New Roman" w:hAnsi="Times New Roman" w:cs="Times New Roman"/>
          <w:sz w:val="24"/>
          <w:szCs w:val="24"/>
        </w:rPr>
      </w:pPr>
      <w:r w:rsidRPr="00054681">
        <w:rPr>
          <w:rFonts w:ascii="Times New Roman" w:hAnsi="Times New Roman" w:cs="Times New Roman"/>
          <w:sz w:val="24"/>
          <w:szCs w:val="24"/>
        </w:rPr>
        <w:t xml:space="preserve">Prevention of damage to buildings </w:t>
      </w:r>
    </w:p>
    <w:p w14:paraId="20807AA9" w14:textId="77777777" w:rsidR="002E569F" w:rsidRPr="00054681" w:rsidRDefault="002E569F" w:rsidP="002E569F">
      <w:pPr>
        <w:pStyle w:val="ListParagraph"/>
        <w:numPr>
          <w:ilvl w:val="0"/>
          <w:numId w:val="197"/>
        </w:numPr>
        <w:spacing w:after="120" w:line="276" w:lineRule="auto"/>
        <w:ind w:left="450" w:hanging="450"/>
        <w:jc w:val="both"/>
        <w:rPr>
          <w:rFonts w:ascii="Times New Roman" w:hAnsi="Times New Roman" w:cs="Times New Roman"/>
          <w:sz w:val="24"/>
          <w:szCs w:val="24"/>
        </w:rPr>
      </w:pPr>
      <w:r w:rsidRPr="00054681">
        <w:rPr>
          <w:rFonts w:ascii="Times New Roman" w:hAnsi="Times New Roman" w:cs="Times New Roman"/>
          <w:sz w:val="24"/>
          <w:szCs w:val="24"/>
        </w:rPr>
        <w:t>Influence of design on building security</w:t>
      </w:r>
    </w:p>
    <w:p w14:paraId="7BEE6A1A" w14:textId="77777777" w:rsidR="002E569F" w:rsidRPr="00054681" w:rsidRDefault="002E569F" w:rsidP="002E569F">
      <w:pPr>
        <w:spacing w:after="120"/>
        <w:jc w:val="both"/>
        <w:rPr>
          <w:rFonts w:ascii="Times New Roman" w:hAnsi="Times New Roman" w:cs="Times New Roman"/>
          <w:sz w:val="24"/>
          <w:szCs w:val="24"/>
        </w:rPr>
      </w:pPr>
      <w:r w:rsidRPr="00054681">
        <w:rPr>
          <w:rFonts w:ascii="Times New Roman" w:hAnsi="Times New Roman" w:cs="Times New Roman"/>
          <w:b/>
          <w:sz w:val="24"/>
          <w:szCs w:val="24"/>
        </w:rPr>
        <w:t>MODULE TWO</w:t>
      </w:r>
      <w:r w:rsidRPr="00054681">
        <w:rPr>
          <w:rFonts w:ascii="Times New Roman" w:hAnsi="Times New Roman" w:cs="Times New Roman"/>
          <w:sz w:val="24"/>
          <w:szCs w:val="24"/>
        </w:rPr>
        <w:t xml:space="preserve"> – </w:t>
      </w:r>
      <w:r w:rsidRPr="00054681">
        <w:rPr>
          <w:rFonts w:ascii="Times New Roman" w:hAnsi="Times New Roman" w:cs="Times New Roman"/>
          <w:sz w:val="24"/>
          <w:szCs w:val="24"/>
          <w:u w:val="single"/>
        </w:rPr>
        <w:t>Emergency Planning and Preparedness</w:t>
      </w:r>
      <w:r w:rsidRPr="00054681">
        <w:rPr>
          <w:rFonts w:ascii="Times New Roman" w:hAnsi="Times New Roman" w:cs="Times New Roman"/>
          <w:sz w:val="24"/>
          <w:szCs w:val="24"/>
        </w:rPr>
        <w:t xml:space="preserve"> </w:t>
      </w:r>
    </w:p>
    <w:p w14:paraId="046956F1" w14:textId="2206335D" w:rsidR="002E569F" w:rsidRPr="00054681" w:rsidRDefault="002E569F" w:rsidP="002E569F">
      <w:pPr>
        <w:spacing w:after="120"/>
        <w:jc w:val="both"/>
        <w:rPr>
          <w:rFonts w:ascii="Times New Roman" w:hAnsi="Times New Roman" w:cs="Times New Roman"/>
          <w:sz w:val="24"/>
          <w:szCs w:val="24"/>
        </w:rPr>
      </w:pPr>
      <w:r w:rsidRPr="00054681">
        <w:rPr>
          <w:rFonts w:ascii="Times New Roman" w:hAnsi="Times New Roman" w:cs="Times New Roman"/>
          <w:sz w:val="24"/>
          <w:szCs w:val="24"/>
        </w:rPr>
        <w:t>Terrorism and Counter</w:t>
      </w:r>
      <w:r w:rsidR="004A13D9">
        <w:rPr>
          <w:rFonts w:ascii="Times New Roman" w:hAnsi="Times New Roman" w:cs="Times New Roman"/>
          <w:sz w:val="24"/>
          <w:szCs w:val="24"/>
        </w:rPr>
        <w:t>-</w:t>
      </w:r>
      <w:r w:rsidRPr="00054681">
        <w:rPr>
          <w:rFonts w:ascii="Times New Roman" w:hAnsi="Times New Roman" w:cs="Times New Roman"/>
          <w:sz w:val="24"/>
          <w:szCs w:val="24"/>
        </w:rPr>
        <w:t xml:space="preserve">Terrorism </w:t>
      </w:r>
    </w:p>
    <w:p w14:paraId="583919D1" w14:textId="77777777" w:rsidR="002E569F" w:rsidRPr="00054681" w:rsidRDefault="002E569F" w:rsidP="002E569F">
      <w:pPr>
        <w:spacing w:after="120"/>
        <w:jc w:val="both"/>
        <w:rPr>
          <w:rFonts w:ascii="Times New Roman" w:hAnsi="Times New Roman" w:cs="Times New Roman"/>
          <w:sz w:val="24"/>
          <w:szCs w:val="24"/>
        </w:rPr>
      </w:pPr>
      <w:r w:rsidRPr="00054681">
        <w:rPr>
          <w:rFonts w:ascii="Times New Roman" w:hAnsi="Times New Roman" w:cs="Times New Roman"/>
          <w:sz w:val="24"/>
          <w:szCs w:val="24"/>
        </w:rPr>
        <w:t>Methods of Attack</w:t>
      </w:r>
    </w:p>
    <w:p w14:paraId="21A03E98" w14:textId="77777777" w:rsidR="002E569F" w:rsidRPr="00054681" w:rsidRDefault="002E569F" w:rsidP="002E569F">
      <w:pPr>
        <w:spacing w:after="120"/>
        <w:jc w:val="both"/>
        <w:rPr>
          <w:rFonts w:ascii="Times New Roman" w:hAnsi="Times New Roman" w:cs="Times New Roman"/>
          <w:sz w:val="24"/>
          <w:szCs w:val="24"/>
        </w:rPr>
      </w:pPr>
      <w:r w:rsidRPr="00054681">
        <w:rPr>
          <w:rFonts w:ascii="Times New Roman" w:hAnsi="Times New Roman" w:cs="Times New Roman"/>
          <w:sz w:val="24"/>
          <w:szCs w:val="24"/>
        </w:rPr>
        <w:t>Determining the Threat</w:t>
      </w:r>
    </w:p>
    <w:p w14:paraId="1B8E14A1" w14:textId="77777777" w:rsidR="002E569F" w:rsidRPr="00054681" w:rsidRDefault="002E569F" w:rsidP="002E569F">
      <w:pPr>
        <w:spacing w:after="120"/>
        <w:jc w:val="both"/>
        <w:rPr>
          <w:rFonts w:ascii="Times New Roman" w:hAnsi="Times New Roman" w:cs="Times New Roman"/>
          <w:sz w:val="24"/>
          <w:szCs w:val="24"/>
        </w:rPr>
      </w:pPr>
      <w:r w:rsidRPr="00054681">
        <w:rPr>
          <w:rFonts w:ascii="Times New Roman" w:hAnsi="Times New Roman" w:cs="Times New Roman"/>
          <w:sz w:val="24"/>
          <w:szCs w:val="24"/>
        </w:rPr>
        <w:t>Kidnapping Prevention</w:t>
      </w:r>
    </w:p>
    <w:p w14:paraId="34BA1BF0" w14:textId="77777777" w:rsidR="002E569F" w:rsidRPr="00054681" w:rsidRDefault="002E569F" w:rsidP="002E569F">
      <w:pPr>
        <w:spacing w:after="120"/>
        <w:jc w:val="both"/>
        <w:rPr>
          <w:rFonts w:ascii="Times New Roman" w:hAnsi="Times New Roman" w:cs="Times New Roman"/>
          <w:sz w:val="24"/>
          <w:szCs w:val="24"/>
        </w:rPr>
      </w:pPr>
      <w:r w:rsidRPr="00054681">
        <w:rPr>
          <w:rFonts w:ascii="Times New Roman" w:hAnsi="Times New Roman" w:cs="Times New Roman"/>
          <w:sz w:val="24"/>
          <w:szCs w:val="24"/>
        </w:rPr>
        <w:t>Hostage Survival</w:t>
      </w:r>
    </w:p>
    <w:p w14:paraId="62CE898C" w14:textId="77777777" w:rsidR="002E569F" w:rsidRPr="00054681" w:rsidRDefault="002E569F" w:rsidP="002E569F">
      <w:pPr>
        <w:spacing w:after="120"/>
        <w:jc w:val="both"/>
        <w:rPr>
          <w:rFonts w:ascii="Times New Roman" w:hAnsi="Times New Roman" w:cs="Times New Roman"/>
          <w:sz w:val="24"/>
          <w:szCs w:val="24"/>
        </w:rPr>
      </w:pPr>
      <w:r w:rsidRPr="00054681">
        <w:rPr>
          <w:rFonts w:ascii="Times New Roman" w:hAnsi="Times New Roman" w:cs="Times New Roman"/>
          <w:sz w:val="24"/>
          <w:szCs w:val="24"/>
        </w:rPr>
        <w:t>Categories of Hostage Taking</w:t>
      </w:r>
    </w:p>
    <w:p w14:paraId="287FA504" w14:textId="77777777" w:rsidR="002E569F" w:rsidRPr="00054681" w:rsidRDefault="002E569F" w:rsidP="002E569F">
      <w:pPr>
        <w:spacing w:after="120"/>
        <w:jc w:val="both"/>
        <w:rPr>
          <w:rFonts w:ascii="Times New Roman" w:hAnsi="Times New Roman" w:cs="Times New Roman"/>
          <w:sz w:val="24"/>
          <w:szCs w:val="24"/>
        </w:rPr>
      </w:pPr>
      <w:r w:rsidRPr="00054681">
        <w:rPr>
          <w:rFonts w:ascii="Times New Roman" w:hAnsi="Times New Roman" w:cs="Times New Roman"/>
          <w:sz w:val="24"/>
          <w:szCs w:val="24"/>
        </w:rPr>
        <w:t>Personal Contingency Planning</w:t>
      </w:r>
    </w:p>
    <w:p w14:paraId="43EA462C" w14:textId="77777777" w:rsidR="002E569F" w:rsidRPr="00054681" w:rsidRDefault="002E569F" w:rsidP="002E569F">
      <w:pPr>
        <w:spacing w:after="120"/>
        <w:jc w:val="both"/>
        <w:rPr>
          <w:rFonts w:ascii="Times New Roman" w:hAnsi="Times New Roman" w:cs="Times New Roman"/>
          <w:sz w:val="24"/>
          <w:szCs w:val="24"/>
        </w:rPr>
      </w:pPr>
      <w:r w:rsidRPr="00054681">
        <w:rPr>
          <w:rFonts w:ascii="Times New Roman" w:hAnsi="Times New Roman" w:cs="Times New Roman"/>
          <w:sz w:val="24"/>
          <w:szCs w:val="24"/>
        </w:rPr>
        <w:t>Action During Capture</w:t>
      </w:r>
    </w:p>
    <w:p w14:paraId="0D92D6E9" w14:textId="77777777" w:rsidR="002E569F" w:rsidRPr="00054681" w:rsidRDefault="002E569F" w:rsidP="002E569F">
      <w:pPr>
        <w:spacing w:after="120"/>
        <w:jc w:val="both"/>
        <w:rPr>
          <w:rFonts w:ascii="Times New Roman" w:hAnsi="Times New Roman" w:cs="Times New Roman"/>
          <w:sz w:val="24"/>
          <w:szCs w:val="24"/>
        </w:rPr>
      </w:pPr>
      <w:r w:rsidRPr="00054681">
        <w:rPr>
          <w:rFonts w:ascii="Times New Roman" w:hAnsi="Times New Roman" w:cs="Times New Roman"/>
          <w:sz w:val="24"/>
          <w:szCs w:val="24"/>
        </w:rPr>
        <w:t>Adjusting To Captivity</w:t>
      </w:r>
    </w:p>
    <w:p w14:paraId="554B62B7" w14:textId="77777777" w:rsidR="002E569F" w:rsidRPr="00054681" w:rsidRDefault="002E569F" w:rsidP="002E569F">
      <w:pPr>
        <w:spacing w:after="120"/>
        <w:jc w:val="both"/>
        <w:rPr>
          <w:rFonts w:ascii="Times New Roman" w:hAnsi="Times New Roman" w:cs="Times New Roman"/>
          <w:sz w:val="24"/>
          <w:szCs w:val="24"/>
        </w:rPr>
      </w:pPr>
      <w:r w:rsidRPr="00054681">
        <w:rPr>
          <w:rFonts w:ascii="Times New Roman" w:hAnsi="Times New Roman" w:cs="Times New Roman"/>
          <w:b/>
          <w:sz w:val="24"/>
          <w:szCs w:val="24"/>
        </w:rPr>
        <w:t xml:space="preserve">MODULE THREE – </w:t>
      </w:r>
      <w:r w:rsidRPr="00054681">
        <w:rPr>
          <w:rFonts w:ascii="Times New Roman" w:hAnsi="Times New Roman" w:cs="Times New Roman"/>
          <w:sz w:val="24"/>
          <w:szCs w:val="24"/>
          <w:u w:val="single"/>
        </w:rPr>
        <w:t>Transport and Vehicle Security</w:t>
      </w:r>
    </w:p>
    <w:p w14:paraId="4816D78D" w14:textId="77777777" w:rsidR="002E569F" w:rsidRPr="00054681" w:rsidRDefault="002E569F" w:rsidP="002E569F">
      <w:pPr>
        <w:pStyle w:val="ListParagraph"/>
        <w:numPr>
          <w:ilvl w:val="0"/>
          <w:numId w:val="199"/>
        </w:numPr>
        <w:spacing w:after="120" w:line="276" w:lineRule="auto"/>
        <w:ind w:left="360"/>
        <w:jc w:val="both"/>
        <w:rPr>
          <w:rFonts w:ascii="Times New Roman" w:hAnsi="Times New Roman" w:cs="Times New Roman"/>
          <w:sz w:val="24"/>
          <w:szCs w:val="24"/>
        </w:rPr>
      </w:pPr>
      <w:r w:rsidRPr="00054681">
        <w:rPr>
          <w:rFonts w:ascii="Times New Roman" w:hAnsi="Times New Roman" w:cs="Times New Roman"/>
          <w:sz w:val="24"/>
          <w:szCs w:val="24"/>
        </w:rPr>
        <w:t>Weighbridges-Frauds and malpractices</w:t>
      </w:r>
    </w:p>
    <w:p w14:paraId="2F582A98" w14:textId="77777777" w:rsidR="002E569F" w:rsidRPr="00054681" w:rsidRDefault="002E569F" w:rsidP="002E569F">
      <w:pPr>
        <w:pStyle w:val="ListParagraph"/>
        <w:numPr>
          <w:ilvl w:val="0"/>
          <w:numId w:val="199"/>
        </w:numPr>
        <w:spacing w:after="120" w:line="276" w:lineRule="auto"/>
        <w:ind w:left="360"/>
        <w:jc w:val="both"/>
        <w:rPr>
          <w:rFonts w:ascii="Times New Roman" w:hAnsi="Times New Roman" w:cs="Times New Roman"/>
          <w:sz w:val="24"/>
          <w:szCs w:val="24"/>
        </w:rPr>
      </w:pPr>
      <w:r w:rsidRPr="00054681">
        <w:rPr>
          <w:rFonts w:ascii="Times New Roman" w:hAnsi="Times New Roman" w:cs="Times New Roman"/>
          <w:sz w:val="24"/>
          <w:szCs w:val="24"/>
        </w:rPr>
        <w:t>Security of vehicles and drivers:</w:t>
      </w:r>
    </w:p>
    <w:p w14:paraId="6466D20C" w14:textId="77777777" w:rsidR="002E569F" w:rsidRPr="00054681" w:rsidRDefault="002E569F" w:rsidP="002E569F">
      <w:pPr>
        <w:pStyle w:val="ListParagraph"/>
        <w:numPr>
          <w:ilvl w:val="0"/>
          <w:numId w:val="200"/>
        </w:numPr>
        <w:spacing w:after="120" w:line="276" w:lineRule="auto"/>
        <w:jc w:val="both"/>
        <w:rPr>
          <w:rFonts w:ascii="Times New Roman" w:hAnsi="Times New Roman" w:cs="Times New Roman"/>
          <w:sz w:val="24"/>
          <w:szCs w:val="24"/>
        </w:rPr>
      </w:pPr>
      <w:r w:rsidRPr="00054681">
        <w:rPr>
          <w:rFonts w:ascii="Times New Roman" w:hAnsi="Times New Roman" w:cs="Times New Roman"/>
          <w:sz w:val="24"/>
          <w:szCs w:val="24"/>
        </w:rPr>
        <w:t xml:space="preserve">Vehicle equipment </w:t>
      </w:r>
    </w:p>
    <w:p w14:paraId="5795057A" w14:textId="77777777" w:rsidR="002E569F" w:rsidRPr="00054681" w:rsidRDefault="002E569F" w:rsidP="002E569F">
      <w:pPr>
        <w:pStyle w:val="ListParagraph"/>
        <w:numPr>
          <w:ilvl w:val="0"/>
          <w:numId w:val="200"/>
        </w:numPr>
        <w:spacing w:after="120" w:line="276" w:lineRule="auto"/>
        <w:jc w:val="both"/>
        <w:rPr>
          <w:rFonts w:ascii="Times New Roman" w:hAnsi="Times New Roman" w:cs="Times New Roman"/>
          <w:sz w:val="24"/>
          <w:szCs w:val="24"/>
        </w:rPr>
      </w:pPr>
      <w:r w:rsidRPr="00054681">
        <w:rPr>
          <w:rFonts w:ascii="Times New Roman" w:hAnsi="Times New Roman" w:cs="Times New Roman"/>
          <w:sz w:val="24"/>
          <w:szCs w:val="24"/>
        </w:rPr>
        <w:t xml:space="preserve">Driver procedures </w:t>
      </w:r>
    </w:p>
    <w:p w14:paraId="0B000179" w14:textId="77777777" w:rsidR="002E569F" w:rsidRPr="00054681" w:rsidRDefault="002E569F" w:rsidP="002E569F">
      <w:pPr>
        <w:pStyle w:val="ListParagraph"/>
        <w:numPr>
          <w:ilvl w:val="0"/>
          <w:numId w:val="200"/>
        </w:numPr>
        <w:spacing w:after="120" w:line="276" w:lineRule="auto"/>
        <w:jc w:val="both"/>
        <w:rPr>
          <w:rFonts w:ascii="Times New Roman" w:hAnsi="Times New Roman" w:cs="Times New Roman"/>
          <w:sz w:val="24"/>
          <w:szCs w:val="24"/>
        </w:rPr>
      </w:pPr>
      <w:r w:rsidRPr="00054681">
        <w:rPr>
          <w:rFonts w:ascii="Times New Roman" w:hAnsi="Times New Roman" w:cs="Times New Roman"/>
          <w:sz w:val="24"/>
          <w:szCs w:val="24"/>
        </w:rPr>
        <w:t xml:space="preserve">Protecting loads </w:t>
      </w:r>
    </w:p>
    <w:p w14:paraId="1A4544DE" w14:textId="77777777" w:rsidR="002E569F" w:rsidRPr="00054681" w:rsidRDefault="002E569F" w:rsidP="002E569F">
      <w:pPr>
        <w:pStyle w:val="ListParagraph"/>
        <w:numPr>
          <w:ilvl w:val="0"/>
          <w:numId w:val="200"/>
        </w:numPr>
        <w:spacing w:after="120" w:line="276" w:lineRule="auto"/>
        <w:jc w:val="both"/>
        <w:rPr>
          <w:rFonts w:ascii="Times New Roman" w:hAnsi="Times New Roman" w:cs="Times New Roman"/>
          <w:sz w:val="24"/>
          <w:szCs w:val="24"/>
        </w:rPr>
      </w:pPr>
      <w:r w:rsidRPr="00054681">
        <w:rPr>
          <w:rFonts w:ascii="Times New Roman" w:hAnsi="Times New Roman" w:cs="Times New Roman"/>
          <w:sz w:val="24"/>
          <w:szCs w:val="24"/>
        </w:rPr>
        <w:t xml:space="preserve">Routes and schedules </w:t>
      </w:r>
    </w:p>
    <w:p w14:paraId="6E6FBE2E" w14:textId="77777777" w:rsidR="002E569F" w:rsidRPr="00054681" w:rsidRDefault="002E569F" w:rsidP="002E569F">
      <w:pPr>
        <w:pStyle w:val="ListParagraph"/>
        <w:numPr>
          <w:ilvl w:val="0"/>
          <w:numId w:val="200"/>
        </w:numPr>
        <w:spacing w:after="120" w:line="276" w:lineRule="auto"/>
        <w:jc w:val="both"/>
        <w:rPr>
          <w:rFonts w:ascii="Times New Roman" w:hAnsi="Times New Roman" w:cs="Times New Roman"/>
          <w:sz w:val="24"/>
          <w:szCs w:val="24"/>
        </w:rPr>
      </w:pPr>
      <w:r w:rsidRPr="00054681">
        <w:rPr>
          <w:rFonts w:ascii="Times New Roman" w:hAnsi="Times New Roman" w:cs="Times New Roman"/>
          <w:sz w:val="24"/>
          <w:szCs w:val="24"/>
        </w:rPr>
        <w:t xml:space="preserve">Communications </w:t>
      </w:r>
    </w:p>
    <w:p w14:paraId="4FDFDA21" w14:textId="77777777" w:rsidR="002E569F" w:rsidRPr="00054681" w:rsidRDefault="002E569F" w:rsidP="002E569F">
      <w:pPr>
        <w:pStyle w:val="ListParagraph"/>
        <w:numPr>
          <w:ilvl w:val="0"/>
          <w:numId w:val="200"/>
        </w:numPr>
        <w:spacing w:after="120" w:line="276" w:lineRule="auto"/>
        <w:jc w:val="both"/>
        <w:rPr>
          <w:rFonts w:ascii="Times New Roman" w:hAnsi="Times New Roman" w:cs="Times New Roman"/>
          <w:sz w:val="24"/>
          <w:szCs w:val="24"/>
        </w:rPr>
      </w:pPr>
      <w:r w:rsidRPr="00054681">
        <w:rPr>
          <w:rFonts w:ascii="Times New Roman" w:hAnsi="Times New Roman" w:cs="Times New Roman"/>
          <w:sz w:val="24"/>
          <w:szCs w:val="24"/>
        </w:rPr>
        <w:t>Documentation</w:t>
      </w:r>
    </w:p>
    <w:p w14:paraId="59C001B9" w14:textId="77777777" w:rsidR="002E569F" w:rsidRPr="00054681" w:rsidRDefault="002E569F" w:rsidP="002E569F">
      <w:pPr>
        <w:pStyle w:val="ListParagraph"/>
        <w:numPr>
          <w:ilvl w:val="0"/>
          <w:numId w:val="199"/>
        </w:numPr>
        <w:spacing w:after="120" w:line="276" w:lineRule="auto"/>
        <w:ind w:left="360"/>
        <w:jc w:val="both"/>
        <w:rPr>
          <w:rFonts w:ascii="Times New Roman" w:hAnsi="Times New Roman" w:cs="Times New Roman"/>
          <w:sz w:val="24"/>
          <w:szCs w:val="24"/>
        </w:rPr>
      </w:pPr>
      <w:r w:rsidRPr="00054681">
        <w:rPr>
          <w:rFonts w:ascii="Times New Roman" w:hAnsi="Times New Roman" w:cs="Times New Roman"/>
          <w:sz w:val="24"/>
          <w:szCs w:val="24"/>
        </w:rPr>
        <w:t>Computers: Safeguarding</w:t>
      </w:r>
    </w:p>
    <w:p w14:paraId="360EF8F7" w14:textId="77777777" w:rsidR="002E569F" w:rsidRPr="00054681" w:rsidRDefault="002E569F" w:rsidP="002E569F">
      <w:pPr>
        <w:pStyle w:val="ListParagraph"/>
        <w:numPr>
          <w:ilvl w:val="0"/>
          <w:numId w:val="199"/>
        </w:numPr>
        <w:spacing w:after="120" w:line="276" w:lineRule="auto"/>
        <w:ind w:left="360"/>
        <w:jc w:val="both"/>
        <w:rPr>
          <w:rFonts w:ascii="Times New Roman" w:hAnsi="Times New Roman" w:cs="Times New Roman"/>
          <w:sz w:val="24"/>
          <w:szCs w:val="24"/>
        </w:rPr>
      </w:pPr>
      <w:r w:rsidRPr="00054681">
        <w:rPr>
          <w:rFonts w:ascii="Times New Roman" w:hAnsi="Times New Roman" w:cs="Times New Roman"/>
          <w:sz w:val="24"/>
          <w:szCs w:val="24"/>
        </w:rPr>
        <w:t xml:space="preserve">Computers: </w:t>
      </w:r>
    </w:p>
    <w:p w14:paraId="7771DEA3" w14:textId="77777777" w:rsidR="002E569F" w:rsidRPr="00054681" w:rsidRDefault="002E569F" w:rsidP="002E569F">
      <w:pPr>
        <w:pStyle w:val="ListParagraph"/>
        <w:numPr>
          <w:ilvl w:val="0"/>
          <w:numId w:val="200"/>
        </w:numPr>
        <w:spacing w:after="120" w:line="276" w:lineRule="auto"/>
        <w:jc w:val="both"/>
        <w:rPr>
          <w:rFonts w:ascii="Times New Roman" w:hAnsi="Times New Roman" w:cs="Times New Roman"/>
          <w:sz w:val="24"/>
          <w:szCs w:val="24"/>
        </w:rPr>
      </w:pPr>
      <w:r w:rsidRPr="00054681">
        <w:rPr>
          <w:rFonts w:ascii="Times New Roman" w:hAnsi="Times New Roman" w:cs="Times New Roman"/>
          <w:sz w:val="24"/>
          <w:szCs w:val="24"/>
        </w:rPr>
        <w:t xml:space="preserve">Limiting access </w:t>
      </w:r>
    </w:p>
    <w:p w14:paraId="66771B48" w14:textId="77777777" w:rsidR="002E569F" w:rsidRPr="00054681" w:rsidRDefault="002E569F" w:rsidP="002E569F">
      <w:pPr>
        <w:pStyle w:val="ListParagraph"/>
        <w:numPr>
          <w:ilvl w:val="0"/>
          <w:numId w:val="200"/>
        </w:numPr>
        <w:spacing w:after="120" w:line="276" w:lineRule="auto"/>
        <w:jc w:val="both"/>
        <w:rPr>
          <w:rFonts w:ascii="Times New Roman" w:hAnsi="Times New Roman" w:cs="Times New Roman"/>
          <w:sz w:val="24"/>
          <w:szCs w:val="24"/>
        </w:rPr>
      </w:pPr>
      <w:r w:rsidRPr="00054681">
        <w:rPr>
          <w:rFonts w:ascii="Times New Roman" w:hAnsi="Times New Roman" w:cs="Times New Roman"/>
          <w:sz w:val="24"/>
          <w:szCs w:val="24"/>
        </w:rPr>
        <w:t>Humidity control</w:t>
      </w:r>
    </w:p>
    <w:p w14:paraId="025E93F8" w14:textId="6E2225B8" w:rsidR="002E569F" w:rsidRPr="00054681" w:rsidRDefault="002E569F" w:rsidP="002E569F">
      <w:pPr>
        <w:pStyle w:val="ListParagraph"/>
        <w:numPr>
          <w:ilvl w:val="0"/>
          <w:numId w:val="199"/>
        </w:numPr>
        <w:spacing w:after="120" w:line="276" w:lineRule="auto"/>
        <w:ind w:left="360"/>
        <w:jc w:val="both"/>
        <w:rPr>
          <w:rFonts w:ascii="Times New Roman" w:hAnsi="Times New Roman" w:cs="Times New Roman"/>
          <w:sz w:val="24"/>
          <w:szCs w:val="24"/>
        </w:rPr>
      </w:pPr>
      <w:r w:rsidRPr="00054681">
        <w:rPr>
          <w:rFonts w:ascii="Times New Roman" w:hAnsi="Times New Roman" w:cs="Times New Roman"/>
          <w:sz w:val="24"/>
          <w:szCs w:val="24"/>
        </w:rPr>
        <w:t>Fire risks</w:t>
      </w:r>
      <w:r w:rsidR="004A13D9">
        <w:rPr>
          <w:rFonts w:ascii="Times New Roman" w:hAnsi="Times New Roman" w:cs="Times New Roman"/>
          <w:sz w:val="24"/>
          <w:szCs w:val="24"/>
        </w:rPr>
        <w:t xml:space="preserve"> </w:t>
      </w:r>
      <w:r w:rsidRPr="00054681">
        <w:rPr>
          <w:rFonts w:ascii="Times New Roman" w:hAnsi="Times New Roman" w:cs="Times New Roman"/>
          <w:sz w:val="24"/>
          <w:szCs w:val="24"/>
        </w:rPr>
        <w:t>-</w:t>
      </w:r>
      <w:r w:rsidR="004A13D9">
        <w:rPr>
          <w:rFonts w:ascii="Times New Roman" w:hAnsi="Times New Roman" w:cs="Times New Roman"/>
          <w:sz w:val="24"/>
          <w:szCs w:val="24"/>
        </w:rPr>
        <w:t xml:space="preserve"> </w:t>
      </w:r>
      <w:r w:rsidRPr="00054681">
        <w:rPr>
          <w:rFonts w:ascii="Times New Roman" w:hAnsi="Times New Roman" w:cs="Times New Roman"/>
          <w:sz w:val="24"/>
          <w:szCs w:val="24"/>
        </w:rPr>
        <w:t>Computers</w:t>
      </w:r>
    </w:p>
    <w:p w14:paraId="015F3969" w14:textId="77777777" w:rsidR="002E569F" w:rsidRPr="00054681" w:rsidRDefault="002E569F" w:rsidP="002E569F">
      <w:pPr>
        <w:pStyle w:val="ListParagraph"/>
        <w:numPr>
          <w:ilvl w:val="0"/>
          <w:numId w:val="199"/>
        </w:numPr>
        <w:spacing w:after="120" w:line="276" w:lineRule="auto"/>
        <w:ind w:left="360"/>
        <w:jc w:val="both"/>
        <w:rPr>
          <w:rFonts w:ascii="Times New Roman" w:hAnsi="Times New Roman" w:cs="Times New Roman"/>
          <w:sz w:val="24"/>
          <w:szCs w:val="24"/>
        </w:rPr>
      </w:pPr>
      <w:r w:rsidRPr="00054681">
        <w:rPr>
          <w:rFonts w:ascii="Times New Roman" w:hAnsi="Times New Roman" w:cs="Times New Roman"/>
          <w:sz w:val="24"/>
          <w:szCs w:val="24"/>
        </w:rPr>
        <w:t>Control of computer waste</w:t>
      </w:r>
    </w:p>
    <w:p w14:paraId="3D2A19FC" w14:textId="77777777" w:rsidR="002E569F" w:rsidRPr="00054681" w:rsidRDefault="002E569F" w:rsidP="002E569F">
      <w:pPr>
        <w:pStyle w:val="ListParagraph"/>
        <w:numPr>
          <w:ilvl w:val="0"/>
          <w:numId w:val="199"/>
        </w:numPr>
        <w:spacing w:after="120" w:line="276" w:lineRule="auto"/>
        <w:ind w:left="360"/>
        <w:jc w:val="both"/>
        <w:rPr>
          <w:rFonts w:ascii="Times New Roman" w:hAnsi="Times New Roman" w:cs="Times New Roman"/>
          <w:sz w:val="24"/>
          <w:szCs w:val="24"/>
        </w:rPr>
      </w:pPr>
      <w:r w:rsidRPr="00054681">
        <w:rPr>
          <w:rFonts w:ascii="Times New Roman" w:hAnsi="Times New Roman" w:cs="Times New Roman"/>
          <w:sz w:val="24"/>
          <w:szCs w:val="24"/>
        </w:rPr>
        <w:t>Computer crime-linked crime</w:t>
      </w:r>
    </w:p>
    <w:p w14:paraId="1333A2CC" w14:textId="77777777" w:rsidR="002E569F" w:rsidRPr="00054681" w:rsidRDefault="002E569F" w:rsidP="002E569F">
      <w:pPr>
        <w:pStyle w:val="ListParagraph"/>
        <w:numPr>
          <w:ilvl w:val="0"/>
          <w:numId w:val="199"/>
        </w:numPr>
        <w:spacing w:after="120" w:line="276" w:lineRule="auto"/>
        <w:ind w:left="360"/>
        <w:jc w:val="both"/>
        <w:rPr>
          <w:rFonts w:ascii="Times New Roman" w:hAnsi="Times New Roman" w:cs="Times New Roman"/>
          <w:sz w:val="24"/>
          <w:szCs w:val="24"/>
        </w:rPr>
      </w:pPr>
      <w:r w:rsidRPr="00054681">
        <w:rPr>
          <w:rFonts w:ascii="Times New Roman" w:hAnsi="Times New Roman" w:cs="Times New Roman"/>
          <w:sz w:val="24"/>
          <w:szCs w:val="24"/>
        </w:rPr>
        <w:t>Factors to be considered when formulating a security policy</w:t>
      </w:r>
    </w:p>
    <w:p w14:paraId="3EF93311" w14:textId="77777777" w:rsidR="002E569F" w:rsidRPr="00054681" w:rsidRDefault="002E569F" w:rsidP="002E569F">
      <w:pPr>
        <w:pStyle w:val="ListParagraph"/>
        <w:numPr>
          <w:ilvl w:val="0"/>
          <w:numId w:val="199"/>
        </w:numPr>
        <w:spacing w:after="120" w:line="276" w:lineRule="auto"/>
        <w:ind w:left="360"/>
        <w:jc w:val="both"/>
        <w:rPr>
          <w:rFonts w:ascii="Times New Roman" w:hAnsi="Times New Roman" w:cs="Times New Roman"/>
          <w:sz w:val="24"/>
          <w:szCs w:val="24"/>
        </w:rPr>
      </w:pPr>
      <w:r w:rsidRPr="00054681">
        <w:rPr>
          <w:rFonts w:ascii="Times New Roman" w:hAnsi="Times New Roman" w:cs="Times New Roman"/>
          <w:sz w:val="24"/>
          <w:szCs w:val="24"/>
        </w:rPr>
        <w:t xml:space="preserve">Cash handling: </w:t>
      </w:r>
    </w:p>
    <w:p w14:paraId="7928ED89" w14:textId="77777777" w:rsidR="002E569F" w:rsidRPr="00054681" w:rsidRDefault="002E569F" w:rsidP="002E569F">
      <w:pPr>
        <w:pStyle w:val="ListParagraph"/>
        <w:numPr>
          <w:ilvl w:val="0"/>
          <w:numId w:val="201"/>
        </w:numPr>
        <w:spacing w:after="120" w:line="276" w:lineRule="auto"/>
        <w:jc w:val="both"/>
        <w:rPr>
          <w:rFonts w:ascii="Times New Roman" w:hAnsi="Times New Roman" w:cs="Times New Roman"/>
          <w:sz w:val="24"/>
          <w:szCs w:val="24"/>
        </w:rPr>
      </w:pPr>
      <w:r w:rsidRPr="00054681">
        <w:rPr>
          <w:rFonts w:ascii="Times New Roman" w:hAnsi="Times New Roman" w:cs="Times New Roman"/>
          <w:sz w:val="24"/>
          <w:szCs w:val="24"/>
        </w:rPr>
        <w:t>Siting</w:t>
      </w:r>
    </w:p>
    <w:p w14:paraId="322DA339" w14:textId="77777777" w:rsidR="002E569F" w:rsidRPr="00054681" w:rsidRDefault="002E569F" w:rsidP="002E569F">
      <w:pPr>
        <w:pStyle w:val="ListParagraph"/>
        <w:numPr>
          <w:ilvl w:val="0"/>
          <w:numId w:val="200"/>
        </w:numPr>
        <w:spacing w:after="120" w:line="276" w:lineRule="auto"/>
        <w:jc w:val="both"/>
        <w:rPr>
          <w:rFonts w:ascii="Times New Roman" w:hAnsi="Times New Roman" w:cs="Times New Roman"/>
          <w:sz w:val="24"/>
          <w:szCs w:val="24"/>
        </w:rPr>
      </w:pPr>
      <w:r w:rsidRPr="00054681">
        <w:rPr>
          <w:rFonts w:ascii="Times New Roman" w:hAnsi="Times New Roman" w:cs="Times New Roman"/>
          <w:sz w:val="24"/>
          <w:szCs w:val="24"/>
        </w:rPr>
        <w:t>Procedures</w:t>
      </w:r>
    </w:p>
    <w:p w14:paraId="1BDB7E54" w14:textId="77777777" w:rsidR="002E569F" w:rsidRPr="00054681" w:rsidRDefault="002E569F" w:rsidP="002E569F">
      <w:pPr>
        <w:pStyle w:val="ListParagraph"/>
        <w:numPr>
          <w:ilvl w:val="0"/>
          <w:numId w:val="200"/>
        </w:numPr>
        <w:spacing w:after="120" w:line="276" w:lineRule="auto"/>
        <w:jc w:val="both"/>
        <w:rPr>
          <w:rFonts w:ascii="Times New Roman" w:hAnsi="Times New Roman" w:cs="Times New Roman"/>
          <w:sz w:val="24"/>
          <w:szCs w:val="24"/>
        </w:rPr>
      </w:pPr>
      <w:r w:rsidRPr="00054681">
        <w:rPr>
          <w:rFonts w:ascii="Times New Roman" w:hAnsi="Times New Roman" w:cs="Times New Roman"/>
          <w:sz w:val="24"/>
          <w:szCs w:val="24"/>
        </w:rPr>
        <w:t>Associated risks</w:t>
      </w:r>
    </w:p>
    <w:p w14:paraId="4E8A0DF8" w14:textId="77777777" w:rsidR="002E569F" w:rsidRPr="00054681" w:rsidRDefault="002E569F" w:rsidP="002E569F">
      <w:pPr>
        <w:pStyle w:val="ListParagraph"/>
        <w:numPr>
          <w:ilvl w:val="0"/>
          <w:numId w:val="199"/>
        </w:numPr>
        <w:spacing w:after="120" w:line="276" w:lineRule="auto"/>
        <w:ind w:left="360"/>
        <w:jc w:val="both"/>
        <w:rPr>
          <w:rFonts w:ascii="Times New Roman" w:hAnsi="Times New Roman" w:cs="Times New Roman"/>
          <w:sz w:val="24"/>
          <w:szCs w:val="24"/>
        </w:rPr>
      </w:pPr>
      <w:r w:rsidRPr="00054681">
        <w:rPr>
          <w:rFonts w:ascii="Times New Roman" w:hAnsi="Times New Roman" w:cs="Times New Roman"/>
          <w:sz w:val="24"/>
          <w:szCs w:val="24"/>
        </w:rPr>
        <w:t>Commercial espionage</w:t>
      </w:r>
    </w:p>
    <w:p w14:paraId="2146B870" w14:textId="77777777" w:rsidR="002E569F" w:rsidRPr="00054681" w:rsidRDefault="002E569F" w:rsidP="002E569F">
      <w:pPr>
        <w:pStyle w:val="ListParagraph"/>
        <w:numPr>
          <w:ilvl w:val="0"/>
          <w:numId w:val="199"/>
        </w:numPr>
        <w:spacing w:after="120" w:line="276" w:lineRule="auto"/>
        <w:ind w:left="360"/>
        <w:jc w:val="both"/>
        <w:rPr>
          <w:rFonts w:ascii="Times New Roman" w:hAnsi="Times New Roman" w:cs="Times New Roman"/>
          <w:sz w:val="24"/>
          <w:szCs w:val="24"/>
        </w:rPr>
      </w:pPr>
      <w:r w:rsidRPr="00054681">
        <w:rPr>
          <w:rFonts w:ascii="Times New Roman" w:hAnsi="Times New Roman" w:cs="Times New Roman"/>
          <w:sz w:val="24"/>
          <w:szCs w:val="24"/>
        </w:rPr>
        <w:t>Corporate security strategy:</w:t>
      </w:r>
    </w:p>
    <w:p w14:paraId="311E7642" w14:textId="77777777" w:rsidR="002E569F" w:rsidRPr="00054681" w:rsidRDefault="002E569F" w:rsidP="002E569F">
      <w:pPr>
        <w:pStyle w:val="ListParagraph"/>
        <w:numPr>
          <w:ilvl w:val="0"/>
          <w:numId w:val="200"/>
        </w:numPr>
        <w:spacing w:after="120" w:line="276" w:lineRule="auto"/>
        <w:jc w:val="both"/>
        <w:rPr>
          <w:rFonts w:ascii="Times New Roman" w:hAnsi="Times New Roman" w:cs="Times New Roman"/>
          <w:sz w:val="24"/>
          <w:szCs w:val="24"/>
        </w:rPr>
      </w:pPr>
      <w:r w:rsidRPr="00054681">
        <w:rPr>
          <w:rFonts w:ascii="Times New Roman" w:hAnsi="Times New Roman" w:cs="Times New Roman"/>
          <w:sz w:val="24"/>
          <w:szCs w:val="24"/>
        </w:rPr>
        <w:t>Lost and found property</w:t>
      </w:r>
    </w:p>
    <w:p w14:paraId="78AB8615" w14:textId="62ED4994" w:rsidR="002E569F" w:rsidRPr="00054681" w:rsidRDefault="002E569F" w:rsidP="002E569F">
      <w:pPr>
        <w:pStyle w:val="ListParagraph"/>
        <w:numPr>
          <w:ilvl w:val="0"/>
          <w:numId w:val="200"/>
        </w:numPr>
        <w:spacing w:after="120" w:line="276" w:lineRule="auto"/>
        <w:jc w:val="both"/>
        <w:rPr>
          <w:rFonts w:ascii="Times New Roman" w:hAnsi="Times New Roman" w:cs="Times New Roman"/>
          <w:sz w:val="24"/>
          <w:szCs w:val="24"/>
        </w:rPr>
      </w:pPr>
      <w:r w:rsidRPr="00054681">
        <w:rPr>
          <w:rFonts w:ascii="Times New Roman" w:hAnsi="Times New Roman" w:cs="Times New Roman"/>
          <w:sz w:val="24"/>
          <w:szCs w:val="24"/>
        </w:rPr>
        <w:t xml:space="preserve">Waste disposal </w:t>
      </w:r>
      <w:r w:rsidR="004A13D9">
        <w:rPr>
          <w:rFonts w:ascii="Times New Roman" w:hAnsi="Times New Roman" w:cs="Times New Roman"/>
          <w:sz w:val="24"/>
          <w:szCs w:val="24"/>
        </w:rPr>
        <w:t>o</w:t>
      </w:r>
      <w:r w:rsidR="004A13D9" w:rsidRPr="00054681">
        <w:rPr>
          <w:rFonts w:ascii="Times New Roman" w:hAnsi="Times New Roman" w:cs="Times New Roman"/>
          <w:sz w:val="24"/>
          <w:szCs w:val="24"/>
        </w:rPr>
        <w:t xml:space="preserve">ffice </w:t>
      </w:r>
      <w:r w:rsidRPr="00054681">
        <w:rPr>
          <w:rFonts w:ascii="Times New Roman" w:hAnsi="Times New Roman" w:cs="Times New Roman"/>
          <w:sz w:val="24"/>
          <w:szCs w:val="24"/>
        </w:rPr>
        <w:t>cleaners</w:t>
      </w:r>
    </w:p>
    <w:p w14:paraId="6743D81A" w14:textId="77777777" w:rsidR="002E569F" w:rsidRPr="00054681" w:rsidRDefault="002E569F" w:rsidP="002E569F">
      <w:pPr>
        <w:pStyle w:val="ListParagraph"/>
        <w:numPr>
          <w:ilvl w:val="0"/>
          <w:numId w:val="200"/>
        </w:numPr>
        <w:spacing w:after="120" w:line="276" w:lineRule="auto"/>
        <w:jc w:val="both"/>
        <w:rPr>
          <w:rFonts w:ascii="Times New Roman" w:hAnsi="Times New Roman" w:cs="Times New Roman"/>
          <w:sz w:val="24"/>
          <w:szCs w:val="24"/>
        </w:rPr>
      </w:pPr>
      <w:r w:rsidRPr="00054681">
        <w:rPr>
          <w:rFonts w:ascii="Times New Roman" w:hAnsi="Times New Roman" w:cs="Times New Roman"/>
          <w:sz w:val="24"/>
          <w:szCs w:val="24"/>
        </w:rPr>
        <w:t xml:space="preserve">Internal crime prevention </w:t>
      </w:r>
    </w:p>
    <w:p w14:paraId="30C63CAE" w14:textId="77777777" w:rsidR="002E569F" w:rsidRPr="00054681" w:rsidRDefault="002E569F" w:rsidP="002E569F">
      <w:pPr>
        <w:pStyle w:val="ListParagraph"/>
        <w:numPr>
          <w:ilvl w:val="0"/>
          <w:numId w:val="200"/>
        </w:numPr>
        <w:spacing w:after="120" w:line="276" w:lineRule="auto"/>
        <w:jc w:val="both"/>
        <w:rPr>
          <w:rFonts w:ascii="Times New Roman" w:hAnsi="Times New Roman" w:cs="Times New Roman"/>
          <w:sz w:val="24"/>
          <w:szCs w:val="24"/>
        </w:rPr>
      </w:pPr>
      <w:r w:rsidRPr="00054681">
        <w:rPr>
          <w:rFonts w:ascii="Times New Roman" w:hAnsi="Times New Roman" w:cs="Times New Roman"/>
          <w:sz w:val="24"/>
          <w:szCs w:val="24"/>
        </w:rPr>
        <w:lastRenderedPageBreak/>
        <w:t>Confidential/sensitive documents</w:t>
      </w:r>
    </w:p>
    <w:p w14:paraId="4012B3E1" w14:textId="77777777" w:rsidR="002E569F" w:rsidRPr="00054681" w:rsidRDefault="002E569F" w:rsidP="002E569F">
      <w:pPr>
        <w:spacing w:after="120"/>
        <w:jc w:val="both"/>
        <w:rPr>
          <w:rFonts w:ascii="Times New Roman" w:hAnsi="Times New Roman" w:cs="Times New Roman"/>
          <w:sz w:val="24"/>
          <w:szCs w:val="24"/>
        </w:rPr>
      </w:pPr>
      <w:r w:rsidRPr="00054681">
        <w:rPr>
          <w:rFonts w:ascii="Times New Roman" w:hAnsi="Times New Roman" w:cs="Times New Roman"/>
          <w:b/>
          <w:sz w:val="24"/>
          <w:szCs w:val="24"/>
        </w:rPr>
        <w:t>MODULE FOUR</w:t>
      </w:r>
      <w:r w:rsidRPr="00054681">
        <w:rPr>
          <w:rFonts w:ascii="Times New Roman" w:hAnsi="Times New Roman" w:cs="Times New Roman"/>
          <w:sz w:val="24"/>
          <w:szCs w:val="24"/>
        </w:rPr>
        <w:t xml:space="preserve"> </w:t>
      </w:r>
      <w:r w:rsidRPr="00054681">
        <w:rPr>
          <w:rFonts w:ascii="Times New Roman" w:hAnsi="Times New Roman" w:cs="Times New Roman"/>
          <w:b/>
          <w:sz w:val="24"/>
          <w:szCs w:val="24"/>
        </w:rPr>
        <w:t>–</w:t>
      </w:r>
      <w:r w:rsidRPr="00054681">
        <w:rPr>
          <w:rFonts w:ascii="Times New Roman" w:hAnsi="Times New Roman" w:cs="Times New Roman"/>
          <w:sz w:val="24"/>
          <w:szCs w:val="24"/>
        </w:rPr>
        <w:t xml:space="preserve"> </w:t>
      </w:r>
      <w:r w:rsidRPr="00054681">
        <w:rPr>
          <w:rFonts w:ascii="Times New Roman" w:hAnsi="Times New Roman" w:cs="Times New Roman"/>
          <w:sz w:val="24"/>
          <w:szCs w:val="24"/>
          <w:u w:val="single"/>
        </w:rPr>
        <w:t>Principle and Practice of internal Security</w:t>
      </w:r>
    </w:p>
    <w:p w14:paraId="288BA252" w14:textId="77777777" w:rsidR="002E569F" w:rsidRPr="00054681" w:rsidRDefault="002E569F" w:rsidP="002E569F">
      <w:pPr>
        <w:pStyle w:val="ListParagraph"/>
        <w:numPr>
          <w:ilvl w:val="0"/>
          <w:numId w:val="200"/>
        </w:numPr>
        <w:spacing w:after="120" w:line="276" w:lineRule="auto"/>
        <w:jc w:val="both"/>
        <w:rPr>
          <w:rFonts w:ascii="Times New Roman" w:hAnsi="Times New Roman" w:cs="Times New Roman"/>
          <w:sz w:val="24"/>
          <w:szCs w:val="24"/>
        </w:rPr>
      </w:pPr>
      <w:r w:rsidRPr="00054681">
        <w:rPr>
          <w:rFonts w:ascii="Times New Roman" w:hAnsi="Times New Roman" w:cs="Times New Roman"/>
          <w:sz w:val="24"/>
          <w:szCs w:val="24"/>
        </w:rPr>
        <w:t>Residential Security</w:t>
      </w:r>
    </w:p>
    <w:p w14:paraId="0FDEE6A1" w14:textId="77777777" w:rsidR="002E569F" w:rsidRPr="00054681" w:rsidRDefault="002E569F" w:rsidP="002E569F">
      <w:pPr>
        <w:pStyle w:val="ListParagraph"/>
        <w:numPr>
          <w:ilvl w:val="0"/>
          <w:numId w:val="200"/>
        </w:numPr>
        <w:spacing w:after="120" w:line="276" w:lineRule="auto"/>
        <w:jc w:val="both"/>
        <w:rPr>
          <w:rFonts w:ascii="Times New Roman" w:hAnsi="Times New Roman" w:cs="Times New Roman"/>
          <w:sz w:val="24"/>
          <w:szCs w:val="24"/>
        </w:rPr>
      </w:pPr>
      <w:r w:rsidRPr="00054681">
        <w:rPr>
          <w:rFonts w:ascii="Times New Roman" w:hAnsi="Times New Roman" w:cs="Times New Roman"/>
          <w:sz w:val="24"/>
          <w:szCs w:val="24"/>
        </w:rPr>
        <w:t>Workplace Security</w:t>
      </w:r>
    </w:p>
    <w:p w14:paraId="754262DC" w14:textId="77777777" w:rsidR="002E569F" w:rsidRPr="00054681" w:rsidRDefault="002E569F" w:rsidP="002E569F">
      <w:pPr>
        <w:pStyle w:val="ListParagraph"/>
        <w:numPr>
          <w:ilvl w:val="0"/>
          <w:numId w:val="200"/>
        </w:numPr>
        <w:spacing w:after="120" w:line="276" w:lineRule="auto"/>
        <w:jc w:val="both"/>
        <w:rPr>
          <w:rFonts w:ascii="Times New Roman" w:hAnsi="Times New Roman" w:cs="Times New Roman"/>
          <w:sz w:val="24"/>
          <w:szCs w:val="24"/>
        </w:rPr>
      </w:pPr>
      <w:r w:rsidRPr="00054681">
        <w:rPr>
          <w:rFonts w:ascii="Times New Roman" w:hAnsi="Times New Roman" w:cs="Times New Roman"/>
          <w:sz w:val="24"/>
          <w:szCs w:val="24"/>
        </w:rPr>
        <w:t>Hotel Security</w:t>
      </w:r>
    </w:p>
    <w:p w14:paraId="0ED790DB" w14:textId="77777777" w:rsidR="002E569F" w:rsidRPr="00054681" w:rsidRDefault="002E569F" w:rsidP="002E569F">
      <w:pPr>
        <w:pStyle w:val="ListParagraph"/>
        <w:numPr>
          <w:ilvl w:val="0"/>
          <w:numId w:val="200"/>
        </w:numPr>
        <w:spacing w:after="120" w:line="276" w:lineRule="auto"/>
        <w:jc w:val="both"/>
        <w:rPr>
          <w:rFonts w:ascii="Times New Roman" w:hAnsi="Times New Roman" w:cs="Times New Roman"/>
          <w:sz w:val="24"/>
          <w:szCs w:val="24"/>
        </w:rPr>
      </w:pPr>
      <w:r w:rsidRPr="00054681">
        <w:rPr>
          <w:rFonts w:ascii="Times New Roman" w:hAnsi="Times New Roman" w:cs="Times New Roman"/>
          <w:sz w:val="24"/>
          <w:szCs w:val="24"/>
        </w:rPr>
        <w:t>Family Security</w:t>
      </w:r>
    </w:p>
    <w:p w14:paraId="7EDCC9A4" w14:textId="77777777" w:rsidR="002E569F" w:rsidRPr="00054681" w:rsidRDefault="002E569F" w:rsidP="002E569F">
      <w:pPr>
        <w:pStyle w:val="ListParagraph"/>
        <w:numPr>
          <w:ilvl w:val="0"/>
          <w:numId w:val="200"/>
        </w:numPr>
        <w:spacing w:after="0" w:line="276" w:lineRule="auto"/>
        <w:contextualSpacing w:val="0"/>
        <w:jc w:val="both"/>
        <w:rPr>
          <w:rFonts w:ascii="Times New Roman" w:hAnsi="Times New Roman" w:cs="Times New Roman"/>
          <w:sz w:val="24"/>
          <w:szCs w:val="24"/>
        </w:rPr>
      </w:pPr>
      <w:r w:rsidRPr="00054681">
        <w:rPr>
          <w:rFonts w:ascii="Times New Roman" w:hAnsi="Times New Roman" w:cs="Times New Roman"/>
          <w:sz w:val="24"/>
          <w:szCs w:val="24"/>
        </w:rPr>
        <w:t>Transport and Radio Station</w:t>
      </w:r>
    </w:p>
    <w:p w14:paraId="77309F99" w14:textId="77777777" w:rsidR="002E569F" w:rsidRPr="00054681" w:rsidRDefault="002E569F" w:rsidP="002E569F">
      <w:pPr>
        <w:pStyle w:val="ListParagraph"/>
        <w:numPr>
          <w:ilvl w:val="0"/>
          <w:numId w:val="200"/>
        </w:numPr>
        <w:spacing w:after="0" w:line="276" w:lineRule="auto"/>
        <w:contextualSpacing w:val="0"/>
        <w:jc w:val="both"/>
        <w:rPr>
          <w:rFonts w:ascii="Times New Roman" w:hAnsi="Times New Roman" w:cs="Times New Roman"/>
          <w:sz w:val="24"/>
          <w:szCs w:val="24"/>
        </w:rPr>
      </w:pPr>
      <w:r w:rsidRPr="00054681">
        <w:rPr>
          <w:rFonts w:ascii="Times New Roman" w:hAnsi="Times New Roman" w:cs="Times New Roman"/>
          <w:sz w:val="24"/>
          <w:szCs w:val="24"/>
        </w:rPr>
        <w:t>Facility Security</w:t>
      </w:r>
    </w:p>
    <w:p w14:paraId="1F6796B6" w14:textId="77777777" w:rsidR="002E569F" w:rsidRPr="00054681" w:rsidRDefault="002E569F" w:rsidP="002E569F">
      <w:pPr>
        <w:spacing w:after="0"/>
        <w:jc w:val="both"/>
        <w:rPr>
          <w:rFonts w:ascii="Times New Roman" w:hAnsi="Times New Roman" w:cs="Times New Roman"/>
          <w:sz w:val="24"/>
          <w:szCs w:val="24"/>
        </w:rPr>
      </w:pPr>
      <w:r w:rsidRPr="00054681">
        <w:rPr>
          <w:rFonts w:ascii="Times New Roman" w:hAnsi="Times New Roman" w:cs="Times New Roman"/>
          <w:b/>
          <w:sz w:val="24"/>
          <w:szCs w:val="24"/>
        </w:rPr>
        <w:t xml:space="preserve">MODULE FIVE – </w:t>
      </w:r>
      <w:r w:rsidRPr="00054681">
        <w:rPr>
          <w:rFonts w:ascii="Times New Roman" w:hAnsi="Times New Roman" w:cs="Times New Roman"/>
          <w:sz w:val="24"/>
          <w:szCs w:val="24"/>
          <w:u w:val="single"/>
        </w:rPr>
        <w:t>Emergency Situations (excluding Fire)</w:t>
      </w:r>
    </w:p>
    <w:p w14:paraId="640D8DC5" w14:textId="77777777" w:rsidR="002E569F" w:rsidRPr="00054681" w:rsidRDefault="002E569F" w:rsidP="002E569F">
      <w:pPr>
        <w:pStyle w:val="ListParagraph"/>
        <w:numPr>
          <w:ilvl w:val="0"/>
          <w:numId w:val="202"/>
        </w:numPr>
        <w:spacing w:after="120" w:line="276" w:lineRule="auto"/>
        <w:ind w:left="360"/>
        <w:jc w:val="both"/>
        <w:rPr>
          <w:rFonts w:ascii="Times New Roman" w:hAnsi="Times New Roman" w:cs="Times New Roman"/>
          <w:sz w:val="24"/>
          <w:szCs w:val="24"/>
        </w:rPr>
      </w:pPr>
      <w:r w:rsidRPr="00054681">
        <w:rPr>
          <w:rFonts w:ascii="Times New Roman" w:hAnsi="Times New Roman" w:cs="Times New Roman"/>
          <w:sz w:val="24"/>
          <w:szCs w:val="24"/>
        </w:rPr>
        <w:t>Emergencies</w:t>
      </w:r>
    </w:p>
    <w:p w14:paraId="7704AD9B" w14:textId="77777777" w:rsidR="002E569F" w:rsidRPr="00054681" w:rsidRDefault="002E569F" w:rsidP="002E569F">
      <w:pPr>
        <w:pStyle w:val="ListParagraph"/>
        <w:numPr>
          <w:ilvl w:val="0"/>
          <w:numId w:val="203"/>
        </w:numPr>
        <w:spacing w:after="120" w:line="276" w:lineRule="auto"/>
        <w:jc w:val="both"/>
        <w:rPr>
          <w:rFonts w:ascii="Times New Roman" w:hAnsi="Times New Roman" w:cs="Times New Roman"/>
          <w:sz w:val="24"/>
          <w:szCs w:val="24"/>
        </w:rPr>
      </w:pPr>
      <w:r w:rsidRPr="00054681">
        <w:rPr>
          <w:rFonts w:ascii="Times New Roman" w:hAnsi="Times New Roman" w:cs="Times New Roman"/>
          <w:sz w:val="24"/>
          <w:szCs w:val="24"/>
        </w:rPr>
        <w:t xml:space="preserve">Identifying and defining vulnerable areas </w:t>
      </w:r>
    </w:p>
    <w:p w14:paraId="09851ADC" w14:textId="77777777" w:rsidR="002E569F" w:rsidRPr="00054681" w:rsidRDefault="002E569F" w:rsidP="002E569F">
      <w:pPr>
        <w:pStyle w:val="ListParagraph"/>
        <w:numPr>
          <w:ilvl w:val="0"/>
          <w:numId w:val="203"/>
        </w:numPr>
        <w:spacing w:after="120" w:line="276" w:lineRule="auto"/>
        <w:jc w:val="both"/>
        <w:rPr>
          <w:rFonts w:ascii="Times New Roman" w:hAnsi="Times New Roman" w:cs="Times New Roman"/>
          <w:sz w:val="24"/>
          <w:szCs w:val="24"/>
        </w:rPr>
      </w:pPr>
      <w:r w:rsidRPr="00054681">
        <w:rPr>
          <w:rFonts w:ascii="Times New Roman" w:hAnsi="Times New Roman" w:cs="Times New Roman"/>
          <w:sz w:val="24"/>
          <w:szCs w:val="24"/>
        </w:rPr>
        <w:t xml:space="preserve">Searching, evacuation and re-occupation of buildings </w:t>
      </w:r>
    </w:p>
    <w:p w14:paraId="52640DA9" w14:textId="77777777" w:rsidR="002E569F" w:rsidRPr="00054681" w:rsidRDefault="002E569F" w:rsidP="002E569F">
      <w:pPr>
        <w:pStyle w:val="ListParagraph"/>
        <w:numPr>
          <w:ilvl w:val="0"/>
          <w:numId w:val="202"/>
        </w:numPr>
        <w:spacing w:after="120" w:line="276" w:lineRule="auto"/>
        <w:ind w:left="360"/>
        <w:jc w:val="both"/>
        <w:rPr>
          <w:rFonts w:ascii="Times New Roman" w:hAnsi="Times New Roman" w:cs="Times New Roman"/>
          <w:sz w:val="24"/>
          <w:szCs w:val="24"/>
        </w:rPr>
      </w:pPr>
      <w:r w:rsidRPr="00054681">
        <w:rPr>
          <w:rFonts w:ascii="Times New Roman" w:hAnsi="Times New Roman" w:cs="Times New Roman"/>
          <w:sz w:val="24"/>
          <w:szCs w:val="24"/>
        </w:rPr>
        <w:t>Security standards for all hazardous materials</w:t>
      </w:r>
    </w:p>
    <w:p w14:paraId="636CFEE2" w14:textId="77777777" w:rsidR="002E569F" w:rsidRPr="00054681" w:rsidRDefault="002E569F" w:rsidP="002E569F">
      <w:pPr>
        <w:pStyle w:val="ListParagraph"/>
        <w:numPr>
          <w:ilvl w:val="0"/>
          <w:numId w:val="202"/>
        </w:numPr>
        <w:spacing w:after="120" w:line="276" w:lineRule="auto"/>
        <w:ind w:left="360"/>
        <w:jc w:val="both"/>
        <w:rPr>
          <w:rFonts w:ascii="Times New Roman" w:hAnsi="Times New Roman" w:cs="Times New Roman"/>
          <w:sz w:val="24"/>
          <w:szCs w:val="24"/>
        </w:rPr>
      </w:pPr>
      <w:r w:rsidRPr="00054681">
        <w:rPr>
          <w:rFonts w:ascii="Times New Roman" w:hAnsi="Times New Roman" w:cs="Times New Roman"/>
          <w:sz w:val="24"/>
          <w:szCs w:val="24"/>
        </w:rPr>
        <w:t>Procedures for contractors engaged in all hazardous operations</w:t>
      </w:r>
    </w:p>
    <w:p w14:paraId="677B12EB" w14:textId="77777777" w:rsidR="002E569F" w:rsidRPr="00054681" w:rsidRDefault="002E569F" w:rsidP="002E569F">
      <w:pPr>
        <w:spacing w:after="120"/>
        <w:jc w:val="both"/>
        <w:rPr>
          <w:rFonts w:ascii="Times New Roman" w:hAnsi="Times New Roman" w:cs="Times New Roman"/>
          <w:sz w:val="24"/>
          <w:szCs w:val="24"/>
        </w:rPr>
      </w:pPr>
    </w:p>
    <w:p w14:paraId="7791B402" w14:textId="77777777" w:rsidR="002E569F" w:rsidRPr="00054681" w:rsidRDefault="002E569F" w:rsidP="002E569F">
      <w:pPr>
        <w:spacing w:after="120"/>
        <w:jc w:val="both"/>
        <w:rPr>
          <w:rFonts w:ascii="Times New Roman" w:hAnsi="Times New Roman" w:cs="Times New Roman"/>
          <w:b/>
          <w:bCs/>
          <w:sz w:val="24"/>
          <w:szCs w:val="24"/>
        </w:rPr>
      </w:pPr>
      <w:r w:rsidRPr="00054681">
        <w:rPr>
          <w:rFonts w:ascii="Times New Roman" w:hAnsi="Times New Roman" w:cs="Times New Roman"/>
          <w:b/>
          <w:bCs/>
          <w:sz w:val="24"/>
          <w:szCs w:val="24"/>
        </w:rPr>
        <w:t xml:space="preserve">COURSE </w:t>
      </w:r>
      <w:r>
        <w:rPr>
          <w:rFonts w:ascii="Times New Roman" w:hAnsi="Times New Roman" w:cs="Times New Roman"/>
          <w:b/>
          <w:bCs/>
          <w:sz w:val="24"/>
          <w:szCs w:val="24"/>
        </w:rPr>
        <w:t>III</w:t>
      </w:r>
    </w:p>
    <w:p w14:paraId="2BB3AD7C" w14:textId="77777777" w:rsidR="002E569F" w:rsidRPr="00054681" w:rsidRDefault="002E569F" w:rsidP="002E569F">
      <w:pPr>
        <w:spacing w:after="120"/>
        <w:rPr>
          <w:rFonts w:ascii="Times New Roman" w:hAnsi="Times New Roman" w:cs="Times New Roman"/>
          <w:b/>
          <w:sz w:val="24"/>
          <w:szCs w:val="24"/>
        </w:rPr>
      </w:pPr>
      <w:r w:rsidRPr="00054681">
        <w:rPr>
          <w:rFonts w:ascii="Times New Roman" w:hAnsi="Times New Roman" w:cs="Times New Roman"/>
          <w:b/>
          <w:sz w:val="24"/>
          <w:szCs w:val="24"/>
        </w:rPr>
        <w:t xml:space="preserve">CERTIFICATE </w:t>
      </w:r>
      <w:r>
        <w:rPr>
          <w:rFonts w:ascii="Times New Roman" w:hAnsi="Times New Roman" w:cs="Times New Roman"/>
          <w:b/>
          <w:sz w:val="24"/>
          <w:szCs w:val="24"/>
        </w:rPr>
        <w:t xml:space="preserve">COURSE </w:t>
      </w:r>
      <w:r w:rsidRPr="00054681">
        <w:rPr>
          <w:rFonts w:ascii="Times New Roman" w:hAnsi="Times New Roman" w:cs="Times New Roman"/>
          <w:b/>
          <w:sz w:val="24"/>
          <w:szCs w:val="24"/>
        </w:rPr>
        <w:t>IN SECURITY AND SAEFTY SUPERVISORY COURSE</w:t>
      </w:r>
    </w:p>
    <w:p w14:paraId="27133229" w14:textId="77777777" w:rsidR="002E569F" w:rsidRPr="00054681" w:rsidRDefault="002E569F" w:rsidP="002E569F">
      <w:pPr>
        <w:spacing w:after="120"/>
        <w:jc w:val="both"/>
        <w:rPr>
          <w:rFonts w:ascii="Times New Roman" w:hAnsi="Times New Roman" w:cs="Times New Roman"/>
          <w:sz w:val="24"/>
          <w:szCs w:val="24"/>
          <w:u w:val="single"/>
        </w:rPr>
      </w:pPr>
      <w:r w:rsidRPr="00054681">
        <w:rPr>
          <w:rFonts w:ascii="Times New Roman" w:hAnsi="Times New Roman" w:cs="Times New Roman"/>
          <w:b/>
          <w:sz w:val="24"/>
          <w:szCs w:val="24"/>
        </w:rPr>
        <w:t>MODULE I –</w:t>
      </w:r>
      <w:r w:rsidRPr="00054681">
        <w:rPr>
          <w:rFonts w:ascii="Times New Roman" w:hAnsi="Times New Roman" w:cs="Times New Roman"/>
          <w:sz w:val="24"/>
          <w:szCs w:val="24"/>
        </w:rPr>
        <w:t xml:space="preserve"> </w:t>
      </w:r>
      <w:r w:rsidRPr="00054681">
        <w:rPr>
          <w:rFonts w:ascii="Times New Roman" w:hAnsi="Times New Roman" w:cs="Times New Roman"/>
          <w:sz w:val="24"/>
          <w:szCs w:val="24"/>
          <w:u w:val="single"/>
        </w:rPr>
        <w:t>Fire Prevention and Control, and Health Security and Safety</w:t>
      </w:r>
    </w:p>
    <w:p w14:paraId="267806A5" w14:textId="77777777" w:rsidR="002E569F" w:rsidRPr="00054681" w:rsidRDefault="002E569F" w:rsidP="002E569F">
      <w:pPr>
        <w:pStyle w:val="ListParagraph"/>
        <w:numPr>
          <w:ilvl w:val="0"/>
          <w:numId w:val="204"/>
        </w:numPr>
        <w:spacing w:after="120" w:line="276" w:lineRule="auto"/>
        <w:ind w:left="360"/>
        <w:jc w:val="both"/>
        <w:rPr>
          <w:rFonts w:ascii="Times New Roman" w:hAnsi="Times New Roman" w:cs="Times New Roman"/>
          <w:sz w:val="24"/>
          <w:szCs w:val="24"/>
        </w:rPr>
      </w:pPr>
      <w:r w:rsidRPr="00054681">
        <w:rPr>
          <w:rFonts w:ascii="Times New Roman" w:hAnsi="Times New Roman" w:cs="Times New Roman"/>
          <w:sz w:val="24"/>
          <w:szCs w:val="24"/>
        </w:rPr>
        <w:t>Fire</w:t>
      </w:r>
    </w:p>
    <w:p w14:paraId="65A3A0CF" w14:textId="77777777" w:rsidR="002E569F" w:rsidRPr="00054681" w:rsidRDefault="002E569F" w:rsidP="002E569F">
      <w:pPr>
        <w:pStyle w:val="ListParagraph"/>
        <w:numPr>
          <w:ilvl w:val="0"/>
          <w:numId w:val="205"/>
        </w:numPr>
        <w:spacing w:after="120" w:line="276" w:lineRule="auto"/>
        <w:jc w:val="both"/>
        <w:rPr>
          <w:rFonts w:ascii="Times New Roman" w:hAnsi="Times New Roman" w:cs="Times New Roman"/>
          <w:sz w:val="24"/>
          <w:szCs w:val="24"/>
        </w:rPr>
      </w:pPr>
      <w:r w:rsidRPr="00054681">
        <w:rPr>
          <w:rFonts w:ascii="Times New Roman" w:hAnsi="Times New Roman" w:cs="Times New Roman"/>
          <w:sz w:val="24"/>
          <w:szCs w:val="24"/>
        </w:rPr>
        <w:t>Classifications – Basic Causes</w:t>
      </w:r>
    </w:p>
    <w:p w14:paraId="515D203B" w14:textId="77777777" w:rsidR="002E569F" w:rsidRPr="00054681" w:rsidRDefault="002E569F" w:rsidP="002E569F">
      <w:pPr>
        <w:pStyle w:val="ListParagraph"/>
        <w:numPr>
          <w:ilvl w:val="0"/>
          <w:numId w:val="204"/>
        </w:numPr>
        <w:spacing w:after="120" w:line="276" w:lineRule="auto"/>
        <w:ind w:left="360"/>
        <w:jc w:val="both"/>
        <w:rPr>
          <w:rFonts w:ascii="Times New Roman" w:hAnsi="Times New Roman" w:cs="Times New Roman"/>
          <w:sz w:val="24"/>
          <w:szCs w:val="24"/>
        </w:rPr>
      </w:pPr>
      <w:r w:rsidRPr="00054681">
        <w:rPr>
          <w:rFonts w:ascii="Times New Roman" w:hAnsi="Times New Roman" w:cs="Times New Roman"/>
          <w:sz w:val="24"/>
          <w:szCs w:val="24"/>
        </w:rPr>
        <w:t>Contingency plans</w:t>
      </w:r>
    </w:p>
    <w:p w14:paraId="7CAA5B03" w14:textId="77777777" w:rsidR="002E569F" w:rsidRPr="00054681" w:rsidRDefault="002E569F" w:rsidP="002E569F">
      <w:pPr>
        <w:pStyle w:val="ListParagraph"/>
        <w:numPr>
          <w:ilvl w:val="0"/>
          <w:numId w:val="205"/>
        </w:numPr>
        <w:spacing w:after="120" w:line="276" w:lineRule="auto"/>
        <w:jc w:val="both"/>
        <w:rPr>
          <w:rFonts w:ascii="Times New Roman" w:hAnsi="Times New Roman" w:cs="Times New Roman"/>
          <w:sz w:val="24"/>
          <w:szCs w:val="24"/>
        </w:rPr>
      </w:pPr>
      <w:r w:rsidRPr="00054681">
        <w:rPr>
          <w:rFonts w:ascii="Times New Roman" w:hAnsi="Times New Roman" w:cs="Times New Roman"/>
          <w:sz w:val="24"/>
          <w:szCs w:val="24"/>
        </w:rPr>
        <w:t>Fire lighting</w:t>
      </w:r>
    </w:p>
    <w:p w14:paraId="2E726B4A" w14:textId="442CA7F4" w:rsidR="002E569F" w:rsidRPr="00054681" w:rsidRDefault="00581A21" w:rsidP="002E569F">
      <w:pPr>
        <w:pStyle w:val="ListParagraph"/>
        <w:numPr>
          <w:ilvl w:val="0"/>
          <w:numId w:val="205"/>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F</w:t>
      </w:r>
      <w:r w:rsidRPr="00054681">
        <w:rPr>
          <w:rFonts w:ascii="Times New Roman" w:hAnsi="Times New Roman" w:cs="Times New Roman"/>
          <w:sz w:val="24"/>
          <w:szCs w:val="24"/>
        </w:rPr>
        <w:t xml:space="preserve">or </w:t>
      </w:r>
      <w:r w:rsidR="002E569F" w:rsidRPr="00054681">
        <w:rPr>
          <w:rFonts w:ascii="Times New Roman" w:hAnsi="Times New Roman" w:cs="Times New Roman"/>
          <w:sz w:val="24"/>
          <w:szCs w:val="24"/>
        </w:rPr>
        <w:t>evacuation of buildings</w:t>
      </w:r>
    </w:p>
    <w:p w14:paraId="768AD09E" w14:textId="003418C8" w:rsidR="002E569F" w:rsidRPr="00054681" w:rsidRDefault="00581A21" w:rsidP="002E569F">
      <w:pPr>
        <w:pStyle w:val="ListParagraph"/>
        <w:numPr>
          <w:ilvl w:val="0"/>
          <w:numId w:val="205"/>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R</w:t>
      </w:r>
      <w:r w:rsidRPr="00054681">
        <w:rPr>
          <w:rFonts w:ascii="Times New Roman" w:hAnsi="Times New Roman" w:cs="Times New Roman"/>
          <w:sz w:val="24"/>
          <w:szCs w:val="24"/>
        </w:rPr>
        <w:t>e</w:t>
      </w:r>
      <w:r w:rsidR="002E569F" w:rsidRPr="00054681">
        <w:rPr>
          <w:rFonts w:ascii="Times New Roman" w:hAnsi="Times New Roman" w:cs="Times New Roman"/>
          <w:sz w:val="24"/>
          <w:szCs w:val="24"/>
        </w:rPr>
        <w:t>-occupation of buildings</w:t>
      </w:r>
    </w:p>
    <w:p w14:paraId="46723C54" w14:textId="77777777" w:rsidR="002E569F" w:rsidRPr="00054681" w:rsidRDefault="002E569F" w:rsidP="002E569F">
      <w:pPr>
        <w:pStyle w:val="ListParagraph"/>
        <w:numPr>
          <w:ilvl w:val="0"/>
          <w:numId w:val="204"/>
        </w:numPr>
        <w:spacing w:after="120" w:line="276" w:lineRule="auto"/>
        <w:ind w:left="360"/>
        <w:jc w:val="both"/>
        <w:rPr>
          <w:rFonts w:ascii="Times New Roman" w:hAnsi="Times New Roman" w:cs="Times New Roman"/>
          <w:sz w:val="24"/>
          <w:szCs w:val="24"/>
        </w:rPr>
      </w:pPr>
      <w:r w:rsidRPr="00054681">
        <w:rPr>
          <w:rFonts w:ascii="Times New Roman" w:hAnsi="Times New Roman" w:cs="Times New Roman"/>
          <w:sz w:val="24"/>
          <w:szCs w:val="24"/>
        </w:rPr>
        <w:t>Fire-fighter equipment and systems</w:t>
      </w:r>
    </w:p>
    <w:p w14:paraId="278130F8" w14:textId="69A75BAA" w:rsidR="002E569F" w:rsidRPr="00054681" w:rsidRDefault="00581A21" w:rsidP="002E569F">
      <w:pPr>
        <w:pStyle w:val="ListParagraph"/>
        <w:numPr>
          <w:ilvl w:val="0"/>
          <w:numId w:val="205"/>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P</w:t>
      </w:r>
      <w:r w:rsidRPr="00054681">
        <w:rPr>
          <w:rFonts w:ascii="Times New Roman" w:hAnsi="Times New Roman" w:cs="Times New Roman"/>
          <w:sz w:val="24"/>
          <w:szCs w:val="24"/>
        </w:rPr>
        <w:t>rinciples</w:t>
      </w:r>
    </w:p>
    <w:p w14:paraId="22405464" w14:textId="54746CA3" w:rsidR="002E569F" w:rsidRPr="00054681" w:rsidRDefault="00581A21" w:rsidP="002E569F">
      <w:pPr>
        <w:pStyle w:val="ListParagraph"/>
        <w:numPr>
          <w:ilvl w:val="0"/>
          <w:numId w:val="205"/>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M</w:t>
      </w:r>
      <w:r w:rsidRPr="00054681">
        <w:rPr>
          <w:rFonts w:ascii="Times New Roman" w:hAnsi="Times New Roman" w:cs="Times New Roman"/>
          <w:sz w:val="24"/>
          <w:szCs w:val="24"/>
        </w:rPr>
        <w:t xml:space="preserve">ethods </w:t>
      </w:r>
      <w:r w:rsidR="002E569F" w:rsidRPr="00054681">
        <w:rPr>
          <w:rFonts w:ascii="Times New Roman" w:hAnsi="Times New Roman" w:cs="Times New Roman"/>
          <w:sz w:val="24"/>
          <w:szCs w:val="24"/>
        </w:rPr>
        <w:t>of operation</w:t>
      </w:r>
    </w:p>
    <w:p w14:paraId="18F23FF2" w14:textId="11789650" w:rsidR="002E569F" w:rsidRPr="00054681" w:rsidRDefault="00581A21" w:rsidP="002E569F">
      <w:pPr>
        <w:pStyle w:val="ListParagraph"/>
        <w:numPr>
          <w:ilvl w:val="0"/>
          <w:numId w:val="205"/>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A</w:t>
      </w:r>
      <w:r w:rsidRPr="00054681">
        <w:rPr>
          <w:rFonts w:ascii="Times New Roman" w:hAnsi="Times New Roman" w:cs="Times New Roman"/>
          <w:sz w:val="24"/>
          <w:szCs w:val="24"/>
        </w:rPr>
        <w:t xml:space="preserve">pplication </w:t>
      </w:r>
      <w:r w:rsidR="002E569F" w:rsidRPr="00054681">
        <w:rPr>
          <w:rFonts w:ascii="Times New Roman" w:hAnsi="Times New Roman" w:cs="Times New Roman"/>
          <w:sz w:val="24"/>
          <w:szCs w:val="24"/>
        </w:rPr>
        <w:t>of equipment/systems</w:t>
      </w:r>
    </w:p>
    <w:p w14:paraId="208BE28F" w14:textId="77777777" w:rsidR="002E569F" w:rsidRPr="00054681" w:rsidRDefault="002E569F" w:rsidP="002E569F">
      <w:pPr>
        <w:pStyle w:val="ListParagraph"/>
        <w:numPr>
          <w:ilvl w:val="0"/>
          <w:numId w:val="204"/>
        </w:numPr>
        <w:spacing w:after="120" w:line="276" w:lineRule="auto"/>
        <w:ind w:left="360"/>
        <w:jc w:val="both"/>
        <w:rPr>
          <w:rFonts w:ascii="Times New Roman" w:hAnsi="Times New Roman" w:cs="Times New Roman"/>
          <w:sz w:val="24"/>
          <w:szCs w:val="24"/>
        </w:rPr>
      </w:pPr>
      <w:r w:rsidRPr="00054681">
        <w:rPr>
          <w:rFonts w:ascii="Times New Roman" w:hAnsi="Times New Roman" w:cs="Times New Roman"/>
          <w:sz w:val="24"/>
          <w:szCs w:val="24"/>
        </w:rPr>
        <w:t>Instructions:</w:t>
      </w:r>
    </w:p>
    <w:p w14:paraId="317F51E8" w14:textId="77777777" w:rsidR="002E569F" w:rsidRPr="00054681" w:rsidRDefault="002E569F" w:rsidP="002E569F">
      <w:pPr>
        <w:pStyle w:val="ListParagraph"/>
        <w:numPr>
          <w:ilvl w:val="0"/>
          <w:numId w:val="205"/>
        </w:numPr>
        <w:spacing w:after="120" w:line="276" w:lineRule="auto"/>
        <w:jc w:val="both"/>
        <w:rPr>
          <w:rFonts w:ascii="Times New Roman" w:hAnsi="Times New Roman" w:cs="Times New Roman"/>
          <w:sz w:val="24"/>
          <w:szCs w:val="24"/>
        </w:rPr>
      </w:pPr>
      <w:r w:rsidRPr="00054681">
        <w:rPr>
          <w:rFonts w:ascii="Times New Roman" w:hAnsi="Times New Roman" w:cs="Times New Roman"/>
          <w:sz w:val="24"/>
          <w:szCs w:val="24"/>
        </w:rPr>
        <w:t>Fire drills</w:t>
      </w:r>
    </w:p>
    <w:p w14:paraId="7C75EF78" w14:textId="77777777" w:rsidR="002E569F" w:rsidRPr="00054681" w:rsidRDefault="002E569F" w:rsidP="002E569F">
      <w:pPr>
        <w:pStyle w:val="ListParagraph"/>
        <w:numPr>
          <w:ilvl w:val="0"/>
          <w:numId w:val="205"/>
        </w:numPr>
        <w:spacing w:after="120" w:line="276" w:lineRule="auto"/>
        <w:jc w:val="both"/>
        <w:rPr>
          <w:rFonts w:ascii="Times New Roman" w:hAnsi="Times New Roman" w:cs="Times New Roman"/>
          <w:sz w:val="24"/>
          <w:szCs w:val="24"/>
        </w:rPr>
      </w:pPr>
      <w:r w:rsidRPr="00054681">
        <w:rPr>
          <w:rFonts w:ascii="Times New Roman" w:hAnsi="Times New Roman" w:cs="Times New Roman"/>
          <w:sz w:val="24"/>
          <w:szCs w:val="24"/>
        </w:rPr>
        <w:t>Fire prevention</w:t>
      </w:r>
    </w:p>
    <w:p w14:paraId="5370C5A7" w14:textId="77777777" w:rsidR="002E569F" w:rsidRPr="00054681" w:rsidRDefault="002E569F" w:rsidP="002E569F">
      <w:pPr>
        <w:pStyle w:val="ListParagraph"/>
        <w:numPr>
          <w:ilvl w:val="0"/>
          <w:numId w:val="205"/>
        </w:numPr>
        <w:spacing w:after="120" w:line="276" w:lineRule="auto"/>
        <w:jc w:val="both"/>
        <w:rPr>
          <w:rFonts w:ascii="Times New Roman" w:hAnsi="Times New Roman" w:cs="Times New Roman"/>
          <w:sz w:val="24"/>
          <w:szCs w:val="24"/>
        </w:rPr>
      </w:pPr>
      <w:r w:rsidRPr="00054681">
        <w:rPr>
          <w:rFonts w:ascii="Times New Roman" w:hAnsi="Times New Roman" w:cs="Times New Roman"/>
          <w:sz w:val="24"/>
          <w:szCs w:val="24"/>
        </w:rPr>
        <w:t>Fire-fighting techniques</w:t>
      </w:r>
    </w:p>
    <w:p w14:paraId="285B89A3" w14:textId="77777777" w:rsidR="002E569F" w:rsidRPr="00054681" w:rsidRDefault="002E569F" w:rsidP="002E569F">
      <w:pPr>
        <w:pStyle w:val="ListParagraph"/>
        <w:numPr>
          <w:ilvl w:val="0"/>
          <w:numId w:val="204"/>
        </w:numPr>
        <w:spacing w:after="120" w:line="276" w:lineRule="auto"/>
        <w:ind w:left="360"/>
        <w:jc w:val="both"/>
        <w:rPr>
          <w:rFonts w:ascii="Times New Roman" w:hAnsi="Times New Roman" w:cs="Times New Roman"/>
          <w:sz w:val="24"/>
          <w:szCs w:val="24"/>
        </w:rPr>
      </w:pPr>
      <w:r w:rsidRPr="00054681">
        <w:rPr>
          <w:rFonts w:ascii="Times New Roman" w:hAnsi="Times New Roman" w:cs="Times New Roman"/>
          <w:sz w:val="24"/>
          <w:szCs w:val="24"/>
        </w:rPr>
        <w:t>Legislation</w:t>
      </w:r>
    </w:p>
    <w:p w14:paraId="5ABBF041" w14:textId="77777777" w:rsidR="002E569F" w:rsidRPr="00054681" w:rsidRDefault="002E569F" w:rsidP="002E569F">
      <w:pPr>
        <w:pStyle w:val="ListParagraph"/>
        <w:numPr>
          <w:ilvl w:val="0"/>
          <w:numId w:val="205"/>
        </w:numPr>
        <w:spacing w:after="120" w:line="276" w:lineRule="auto"/>
        <w:jc w:val="both"/>
        <w:rPr>
          <w:rFonts w:ascii="Times New Roman" w:hAnsi="Times New Roman" w:cs="Times New Roman"/>
          <w:sz w:val="24"/>
          <w:szCs w:val="24"/>
        </w:rPr>
      </w:pPr>
      <w:r w:rsidRPr="00054681">
        <w:rPr>
          <w:rFonts w:ascii="Times New Roman" w:hAnsi="Times New Roman" w:cs="Times New Roman"/>
          <w:sz w:val="24"/>
          <w:szCs w:val="24"/>
        </w:rPr>
        <w:t>Certificates-Inspectors powers</w:t>
      </w:r>
    </w:p>
    <w:p w14:paraId="76FCD6BC" w14:textId="77777777" w:rsidR="002E569F" w:rsidRPr="00054681" w:rsidRDefault="002E569F" w:rsidP="002E569F">
      <w:pPr>
        <w:pStyle w:val="ListParagraph"/>
        <w:numPr>
          <w:ilvl w:val="0"/>
          <w:numId w:val="204"/>
        </w:numPr>
        <w:spacing w:after="120" w:line="276" w:lineRule="auto"/>
        <w:ind w:left="360"/>
        <w:jc w:val="both"/>
        <w:rPr>
          <w:rFonts w:ascii="Times New Roman" w:hAnsi="Times New Roman" w:cs="Times New Roman"/>
          <w:sz w:val="24"/>
          <w:szCs w:val="24"/>
        </w:rPr>
      </w:pPr>
      <w:r w:rsidRPr="00054681">
        <w:rPr>
          <w:rFonts w:ascii="Times New Roman" w:hAnsi="Times New Roman" w:cs="Times New Roman"/>
          <w:sz w:val="24"/>
          <w:szCs w:val="24"/>
        </w:rPr>
        <w:t>Arson</w:t>
      </w:r>
    </w:p>
    <w:p w14:paraId="5CC6E46E" w14:textId="379D5202" w:rsidR="002E569F" w:rsidRPr="00054681" w:rsidRDefault="002E569F" w:rsidP="002E569F">
      <w:pPr>
        <w:pStyle w:val="ListParagraph"/>
        <w:numPr>
          <w:ilvl w:val="0"/>
          <w:numId w:val="205"/>
        </w:numPr>
        <w:spacing w:after="120" w:line="276" w:lineRule="auto"/>
        <w:jc w:val="both"/>
        <w:rPr>
          <w:rFonts w:ascii="Times New Roman" w:hAnsi="Times New Roman" w:cs="Times New Roman"/>
          <w:sz w:val="24"/>
          <w:szCs w:val="24"/>
        </w:rPr>
      </w:pPr>
      <w:r w:rsidRPr="00054681">
        <w:rPr>
          <w:rFonts w:ascii="Times New Roman" w:hAnsi="Times New Roman" w:cs="Times New Roman"/>
          <w:sz w:val="24"/>
          <w:szCs w:val="24"/>
        </w:rPr>
        <w:t>Indications of</w:t>
      </w:r>
      <w:r w:rsidR="00581A21">
        <w:rPr>
          <w:rFonts w:ascii="Times New Roman" w:hAnsi="Times New Roman" w:cs="Times New Roman"/>
          <w:sz w:val="24"/>
          <w:szCs w:val="24"/>
        </w:rPr>
        <w:t xml:space="preserve"> </w:t>
      </w:r>
      <w:r w:rsidRPr="00054681">
        <w:rPr>
          <w:rFonts w:ascii="Times New Roman" w:hAnsi="Times New Roman" w:cs="Times New Roman"/>
          <w:sz w:val="24"/>
          <w:szCs w:val="24"/>
        </w:rPr>
        <w:t>-</w:t>
      </w:r>
      <w:r w:rsidR="00581A21">
        <w:rPr>
          <w:rFonts w:ascii="Times New Roman" w:hAnsi="Times New Roman" w:cs="Times New Roman"/>
          <w:sz w:val="24"/>
          <w:szCs w:val="24"/>
        </w:rPr>
        <w:t xml:space="preserve"> </w:t>
      </w:r>
      <w:r w:rsidRPr="00054681">
        <w:rPr>
          <w:rFonts w:ascii="Times New Roman" w:hAnsi="Times New Roman" w:cs="Times New Roman"/>
          <w:sz w:val="24"/>
          <w:szCs w:val="24"/>
        </w:rPr>
        <w:t>Action by staff</w:t>
      </w:r>
    </w:p>
    <w:p w14:paraId="55362CCC" w14:textId="77777777" w:rsidR="002E569F" w:rsidRPr="00054681" w:rsidRDefault="002E569F" w:rsidP="002E569F">
      <w:pPr>
        <w:pStyle w:val="ListParagraph"/>
        <w:numPr>
          <w:ilvl w:val="0"/>
          <w:numId w:val="204"/>
        </w:numPr>
        <w:spacing w:after="120" w:line="276" w:lineRule="auto"/>
        <w:ind w:left="360"/>
        <w:jc w:val="both"/>
        <w:rPr>
          <w:rFonts w:ascii="Times New Roman" w:hAnsi="Times New Roman" w:cs="Times New Roman"/>
          <w:sz w:val="24"/>
          <w:szCs w:val="24"/>
        </w:rPr>
      </w:pPr>
      <w:r w:rsidRPr="00054681">
        <w:rPr>
          <w:rFonts w:ascii="Times New Roman" w:hAnsi="Times New Roman" w:cs="Times New Roman"/>
          <w:sz w:val="24"/>
          <w:szCs w:val="24"/>
        </w:rPr>
        <w:t>Objectives of current legislation of the Health &amp; Safety at Work Act 1974</w:t>
      </w:r>
    </w:p>
    <w:p w14:paraId="1A6169F9" w14:textId="77777777" w:rsidR="002E569F" w:rsidRPr="00054681" w:rsidRDefault="002E569F" w:rsidP="002E569F">
      <w:pPr>
        <w:pStyle w:val="ListParagraph"/>
        <w:numPr>
          <w:ilvl w:val="0"/>
          <w:numId w:val="205"/>
        </w:numPr>
        <w:spacing w:after="120" w:line="276" w:lineRule="auto"/>
        <w:jc w:val="both"/>
        <w:rPr>
          <w:rFonts w:ascii="Times New Roman" w:hAnsi="Times New Roman" w:cs="Times New Roman"/>
          <w:sz w:val="24"/>
          <w:szCs w:val="24"/>
        </w:rPr>
      </w:pPr>
      <w:r w:rsidRPr="00054681">
        <w:rPr>
          <w:rFonts w:ascii="Times New Roman" w:hAnsi="Times New Roman" w:cs="Times New Roman"/>
          <w:sz w:val="24"/>
          <w:szCs w:val="24"/>
        </w:rPr>
        <w:t>Powers of Inspectors within the Health &amp; Safety Act 1974</w:t>
      </w:r>
    </w:p>
    <w:p w14:paraId="262B4376" w14:textId="0BF3D1D1" w:rsidR="002E569F" w:rsidRPr="00054681" w:rsidRDefault="002E569F" w:rsidP="002E569F">
      <w:pPr>
        <w:pStyle w:val="ListParagraph"/>
        <w:numPr>
          <w:ilvl w:val="0"/>
          <w:numId w:val="204"/>
        </w:numPr>
        <w:spacing w:after="120" w:line="276" w:lineRule="auto"/>
        <w:ind w:left="360"/>
        <w:jc w:val="both"/>
        <w:rPr>
          <w:rFonts w:ascii="Times New Roman" w:hAnsi="Times New Roman" w:cs="Times New Roman"/>
          <w:sz w:val="24"/>
          <w:szCs w:val="24"/>
        </w:rPr>
      </w:pPr>
      <w:r w:rsidRPr="00054681">
        <w:rPr>
          <w:rFonts w:ascii="Times New Roman" w:hAnsi="Times New Roman" w:cs="Times New Roman"/>
          <w:sz w:val="24"/>
          <w:szCs w:val="24"/>
        </w:rPr>
        <w:t>Industrial accidents</w:t>
      </w:r>
      <w:r w:rsidR="00581A21">
        <w:rPr>
          <w:rFonts w:ascii="Times New Roman" w:hAnsi="Times New Roman" w:cs="Times New Roman"/>
          <w:sz w:val="24"/>
          <w:szCs w:val="24"/>
        </w:rPr>
        <w:t xml:space="preserve"> </w:t>
      </w:r>
      <w:r w:rsidRPr="00054681">
        <w:rPr>
          <w:rFonts w:ascii="Times New Roman" w:hAnsi="Times New Roman" w:cs="Times New Roman"/>
          <w:sz w:val="24"/>
          <w:szCs w:val="24"/>
        </w:rPr>
        <w:t>-</w:t>
      </w:r>
      <w:r w:rsidR="00581A21">
        <w:rPr>
          <w:rFonts w:ascii="Times New Roman" w:hAnsi="Times New Roman" w:cs="Times New Roman"/>
          <w:sz w:val="24"/>
          <w:szCs w:val="24"/>
        </w:rPr>
        <w:t xml:space="preserve"> </w:t>
      </w:r>
      <w:r w:rsidRPr="00054681">
        <w:rPr>
          <w:rFonts w:ascii="Times New Roman" w:hAnsi="Times New Roman" w:cs="Times New Roman"/>
          <w:sz w:val="24"/>
          <w:szCs w:val="24"/>
        </w:rPr>
        <w:t>Action by Security Manager and Staff under the Health and Safety Act 1974</w:t>
      </w:r>
    </w:p>
    <w:p w14:paraId="64C7BCB6" w14:textId="77777777" w:rsidR="002E569F" w:rsidRPr="00054681" w:rsidRDefault="002E569F" w:rsidP="002E569F">
      <w:pPr>
        <w:pStyle w:val="ListParagraph"/>
        <w:numPr>
          <w:ilvl w:val="0"/>
          <w:numId w:val="204"/>
        </w:numPr>
        <w:spacing w:after="120" w:line="276" w:lineRule="auto"/>
        <w:ind w:left="360"/>
        <w:jc w:val="both"/>
        <w:rPr>
          <w:rFonts w:ascii="Times New Roman" w:hAnsi="Times New Roman" w:cs="Times New Roman"/>
          <w:sz w:val="24"/>
          <w:szCs w:val="24"/>
        </w:rPr>
      </w:pPr>
      <w:r w:rsidRPr="00054681">
        <w:rPr>
          <w:rFonts w:ascii="Times New Roman" w:hAnsi="Times New Roman" w:cs="Times New Roman"/>
          <w:sz w:val="24"/>
          <w:szCs w:val="24"/>
        </w:rPr>
        <w:t>Employer's responsibilities under the Health &amp; Safety Act</w:t>
      </w:r>
    </w:p>
    <w:p w14:paraId="5D9F90D2" w14:textId="77777777" w:rsidR="002E569F" w:rsidRPr="00054681" w:rsidRDefault="002E569F" w:rsidP="002E569F">
      <w:pPr>
        <w:spacing w:after="120"/>
        <w:jc w:val="both"/>
        <w:rPr>
          <w:rFonts w:ascii="Times New Roman" w:hAnsi="Times New Roman" w:cs="Times New Roman"/>
          <w:sz w:val="24"/>
          <w:szCs w:val="24"/>
        </w:rPr>
      </w:pPr>
      <w:r w:rsidRPr="00054681">
        <w:rPr>
          <w:rFonts w:ascii="Times New Roman" w:hAnsi="Times New Roman" w:cs="Times New Roman"/>
          <w:b/>
          <w:sz w:val="24"/>
          <w:szCs w:val="24"/>
        </w:rPr>
        <w:t>MODULE II –</w:t>
      </w:r>
      <w:r w:rsidRPr="00054681">
        <w:rPr>
          <w:rFonts w:ascii="Times New Roman" w:hAnsi="Times New Roman" w:cs="Times New Roman"/>
          <w:sz w:val="24"/>
          <w:szCs w:val="24"/>
        </w:rPr>
        <w:t xml:space="preserve"> </w:t>
      </w:r>
      <w:r w:rsidRPr="00054681">
        <w:rPr>
          <w:rFonts w:ascii="Times New Roman" w:hAnsi="Times New Roman" w:cs="Times New Roman"/>
          <w:sz w:val="24"/>
          <w:szCs w:val="24"/>
          <w:u w:val="single"/>
        </w:rPr>
        <w:t>Basic Element of Law</w:t>
      </w:r>
      <w:r w:rsidRPr="00054681">
        <w:rPr>
          <w:rFonts w:ascii="Times New Roman" w:hAnsi="Times New Roman" w:cs="Times New Roman"/>
          <w:sz w:val="24"/>
          <w:szCs w:val="24"/>
        </w:rPr>
        <w:t xml:space="preserve"> </w:t>
      </w:r>
    </w:p>
    <w:p w14:paraId="4D83A80C" w14:textId="485716C4" w:rsidR="002E569F" w:rsidRPr="00054681" w:rsidRDefault="002E569F" w:rsidP="002E569F">
      <w:pPr>
        <w:pStyle w:val="ListParagraph"/>
        <w:numPr>
          <w:ilvl w:val="0"/>
          <w:numId w:val="207"/>
        </w:numPr>
        <w:spacing w:after="120" w:line="276" w:lineRule="auto"/>
        <w:ind w:left="540" w:hanging="540"/>
        <w:jc w:val="both"/>
        <w:rPr>
          <w:rFonts w:ascii="Times New Roman" w:hAnsi="Times New Roman" w:cs="Times New Roman"/>
          <w:sz w:val="24"/>
          <w:szCs w:val="24"/>
        </w:rPr>
      </w:pPr>
      <w:r w:rsidRPr="00054681">
        <w:rPr>
          <w:rFonts w:ascii="Times New Roman" w:hAnsi="Times New Roman" w:cs="Times New Roman"/>
          <w:sz w:val="24"/>
          <w:szCs w:val="24"/>
        </w:rPr>
        <w:t xml:space="preserve">Interferences with </w:t>
      </w:r>
      <w:r w:rsidR="002B427A">
        <w:rPr>
          <w:rFonts w:ascii="Times New Roman" w:hAnsi="Times New Roman" w:cs="Times New Roman"/>
          <w:sz w:val="24"/>
          <w:szCs w:val="24"/>
        </w:rPr>
        <w:t>M</w:t>
      </w:r>
      <w:r w:rsidR="002B427A" w:rsidRPr="00054681">
        <w:rPr>
          <w:rFonts w:ascii="Times New Roman" w:hAnsi="Times New Roman" w:cs="Times New Roman"/>
          <w:sz w:val="24"/>
          <w:szCs w:val="24"/>
        </w:rPr>
        <w:t xml:space="preserve">otor </w:t>
      </w:r>
      <w:r w:rsidR="002B427A">
        <w:rPr>
          <w:rFonts w:ascii="Times New Roman" w:hAnsi="Times New Roman" w:cs="Times New Roman"/>
          <w:sz w:val="24"/>
          <w:szCs w:val="24"/>
        </w:rPr>
        <w:t>V</w:t>
      </w:r>
      <w:r w:rsidR="002B427A" w:rsidRPr="00054681">
        <w:rPr>
          <w:rFonts w:ascii="Times New Roman" w:hAnsi="Times New Roman" w:cs="Times New Roman"/>
          <w:sz w:val="24"/>
          <w:szCs w:val="24"/>
        </w:rPr>
        <w:t>ehicles</w:t>
      </w:r>
    </w:p>
    <w:p w14:paraId="4ED2B371" w14:textId="5A58BBEB" w:rsidR="002E569F" w:rsidRPr="00054681" w:rsidRDefault="002E569F" w:rsidP="002E569F">
      <w:pPr>
        <w:pStyle w:val="ListParagraph"/>
        <w:numPr>
          <w:ilvl w:val="0"/>
          <w:numId w:val="207"/>
        </w:numPr>
        <w:spacing w:after="120" w:line="276" w:lineRule="auto"/>
        <w:ind w:left="540" w:hanging="540"/>
        <w:jc w:val="both"/>
        <w:rPr>
          <w:rFonts w:ascii="Times New Roman" w:hAnsi="Times New Roman" w:cs="Times New Roman"/>
          <w:sz w:val="24"/>
          <w:szCs w:val="24"/>
        </w:rPr>
      </w:pPr>
      <w:r w:rsidRPr="00054681">
        <w:rPr>
          <w:rFonts w:ascii="Times New Roman" w:hAnsi="Times New Roman" w:cs="Times New Roman"/>
          <w:sz w:val="24"/>
          <w:szCs w:val="24"/>
        </w:rPr>
        <w:lastRenderedPageBreak/>
        <w:t xml:space="preserve">Taking and </w:t>
      </w:r>
      <w:r w:rsidR="002B427A">
        <w:rPr>
          <w:rFonts w:ascii="Times New Roman" w:hAnsi="Times New Roman" w:cs="Times New Roman"/>
          <w:sz w:val="24"/>
          <w:szCs w:val="24"/>
        </w:rPr>
        <w:t>D</w:t>
      </w:r>
      <w:r w:rsidR="002B427A" w:rsidRPr="00054681">
        <w:rPr>
          <w:rFonts w:ascii="Times New Roman" w:hAnsi="Times New Roman" w:cs="Times New Roman"/>
          <w:sz w:val="24"/>
          <w:szCs w:val="24"/>
        </w:rPr>
        <w:t xml:space="preserve">riving </w:t>
      </w:r>
      <w:r w:rsidRPr="00054681">
        <w:rPr>
          <w:rFonts w:ascii="Times New Roman" w:hAnsi="Times New Roman" w:cs="Times New Roman"/>
          <w:sz w:val="24"/>
          <w:szCs w:val="24"/>
        </w:rPr>
        <w:t xml:space="preserve">away a </w:t>
      </w:r>
      <w:r w:rsidR="002B427A">
        <w:rPr>
          <w:rFonts w:ascii="Times New Roman" w:hAnsi="Times New Roman" w:cs="Times New Roman"/>
          <w:sz w:val="24"/>
          <w:szCs w:val="24"/>
        </w:rPr>
        <w:t>M</w:t>
      </w:r>
      <w:r w:rsidR="002B427A" w:rsidRPr="00054681">
        <w:rPr>
          <w:rFonts w:ascii="Times New Roman" w:hAnsi="Times New Roman" w:cs="Times New Roman"/>
          <w:sz w:val="24"/>
          <w:szCs w:val="24"/>
        </w:rPr>
        <w:t xml:space="preserve">otor </w:t>
      </w:r>
      <w:r w:rsidR="002B427A">
        <w:rPr>
          <w:rFonts w:ascii="Times New Roman" w:hAnsi="Times New Roman" w:cs="Times New Roman"/>
          <w:sz w:val="24"/>
          <w:szCs w:val="24"/>
        </w:rPr>
        <w:t>V</w:t>
      </w:r>
      <w:r w:rsidR="002B427A" w:rsidRPr="00054681">
        <w:rPr>
          <w:rFonts w:ascii="Times New Roman" w:hAnsi="Times New Roman" w:cs="Times New Roman"/>
          <w:sz w:val="24"/>
          <w:szCs w:val="24"/>
        </w:rPr>
        <w:t>ehicle</w:t>
      </w:r>
    </w:p>
    <w:p w14:paraId="043AE326" w14:textId="02C2C26D" w:rsidR="002E569F" w:rsidRPr="00054681" w:rsidRDefault="002E569F" w:rsidP="002E569F">
      <w:pPr>
        <w:pStyle w:val="ListParagraph"/>
        <w:numPr>
          <w:ilvl w:val="0"/>
          <w:numId w:val="207"/>
        </w:numPr>
        <w:spacing w:after="120" w:line="276" w:lineRule="auto"/>
        <w:ind w:left="540" w:hanging="540"/>
        <w:jc w:val="both"/>
        <w:rPr>
          <w:rFonts w:ascii="Times New Roman" w:hAnsi="Times New Roman" w:cs="Times New Roman"/>
          <w:sz w:val="24"/>
          <w:szCs w:val="24"/>
        </w:rPr>
      </w:pPr>
      <w:r w:rsidRPr="00054681">
        <w:rPr>
          <w:rFonts w:ascii="Times New Roman" w:hAnsi="Times New Roman" w:cs="Times New Roman"/>
          <w:sz w:val="24"/>
          <w:szCs w:val="24"/>
        </w:rPr>
        <w:t>Criminal Damage</w:t>
      </w:r>
      <w:r w:rsidR="002B427A">
        <w:rPr>
          <w:rFonts w:ascii="Times New Roman" w:hAnsi="Times New Roman" w:cs="Times New Roman"/>
          <w:sz w:val="24"/>
          <w:szCs w:val="24"/>
        </w:rPr>
        <w:t xml:space="preserve"> </w:t>
      </w:r>
      <w:r w:rsidRPr="00054681">
        <w:rPr>
          <w:rFonts w:ascii="Times New Roman" w:hAnsi="Times New Roman" w:cs="Times New Roman"/>
          <w:sz w:val="24"/>
          <w:szCs w:val="24"/>
        </w:rPr>
        <w:t>-Vandalism</w:t>
      </w:r>
    </w:p>
    <w:p w14:paraId="6228EE43" w14:textId="4647BC5D" w:rsidR="002E569F" w:rsidRPr="00054681" w:rsidRDefault="002E569F" w:rsidP="002E569F">
      <w:pPr>
        <w:pStyle w:val="ListParagraph"/>
        <w:numPr>
          <w:ilvl w:val="0"/>
          <w:numId w:val="207"/>
        </w:numPr>
        <w:spacing w:after="120" w:line="276" w:lineRule="auto"/>
        <w:ind w:left="540" w:hanging="540"/>
        <w:jc w:val="both"/>
        <w:rPr>
          <w:rFonts w:ascii="Times New Roman" w:hAnsi="Times New Roman" w:cs="Times New Roman"/>
          <w:sz w:val="24"/>
          <w:szCs w:val="24"/>
        </w:rPr>
      </w:pPr>
      <w:r w:rsidRPr="00054681">
        <w:rPr>
          <w:rFonts w:ascii="Times New Roman" w:hAnsi="Times New Roman" w:cs="Times New Roman"/>
          <w:sz w:val="24"/>
          <w:szCs w:val="24"/>
        </w:rPr>
        <w:t>Criminal Damage</w:t>
      </w:r>
      <w:r w:rsidR="002B427A">
        <w:rPr>
          <w:rFonts w:ascii="Times New Roman" w:hAnsi="Times New Roman" w:cs="Times New Roman"/>
          <w:sz w:val="24"/>
          <w:szCs w:val="24"/>
        </w:rPr>
        <w:t xml:space="preserve"> </w:t>
      </w:r>
      <w:r w:rsidRPr="00054681">
        <w:rPr>
          <w:rFonts w:ascii="Times New Roman" w:hAnsi="Times New Roman" w:cs="Times New Roman"/>
          <w:sz w:val="24"/>
          <w:szCs w:val="24"/>
        </w:rPr>
        <w:t>-</w:t>
      </w:r>
      <w:r w:rsidR="002B427A">
        <w:rPr>
          <w:rFonts w:ascii="Times New Roman" w:hAnsi="Times New Roman" w:cs="Times New Roman"/>
          <w:sz w:val="24"/>
          <w:szCs w:val="24"/>
        </w:rPr>
        <w:t xml:space="preserve"> </w:t>
      </w:r>
      <w:r w:rsidRPr="00054681">
        <w:rPr>
          <w:rFonts w:ascii="Times New Roman" w:hAnsi="Times New Roman" w:cs="Times New Roman"/>
          <w:sz w:val="24"/>
          <w:szCs w:val="24"/>
        </w:rPr>
        <w:t>Arson</w:t>
      </w:r>
    </w:p>
    <w:p w14:paraId="574968CA" w14:textId="1900D8CB" w:rsidR="002E569F" w:rsidRPr="00054681" w:rsidRDefault="002E569F" w:rsidP="002E569F">
      <w:pPr>
        <w:pStyle w:val="ListParagraph"/>
        <w:numPr>
          <w:ilvl w:val="0"/>
          <w:numId w:val="207"/>
        </w:numPr>
        <w:spacing w:after="120" w:line="276" w:lineRule="auto"/>
        <w:ind w:left="540" w:hanging="540"/>
        <w:jc w:val="both"/>
        <w:rPr>
          <w:rFonts w:ascii="Times New Roman" w:hAnsi="Times New Roman" w:cs="Times New Roman"/>
          <w:sz w:val="24"/>
          <w:szCs w:val="24"/>
        </w:rPr>
      </w:pPr>
      <w:r w:rsidRPr="00054681">
        <w:rPr>
          <w:rFonts w:ascii="Times New Roman" w:hAnsi="Times New Roman" w:cs="Times New Roman"/>
          <w:sz w:val="24"/>
          <w:szCs w:val="24"/>
        </w:rPr>
        <w:t xml:space="preserve">Theft and </w:t>
      </w:r>
      <w:r w:rsidR="002B427A">
        <w:rPr>
          <w:rFonts w:ascii="Times New Roman" w:hAnsi="Times New Roman" w:cs="Times New Roman"/>
          <w:sz w:val="24"/>
          <w:szCs w:val="24"/>
        </w:rPr>
        <w:t>A</w:t>
      </w:r>
      <w:r w:rsidR="002B427A" w:rsidRPr="00054681">
        <w:rPr>
          <w:rFonts w:ascii="Times New Roman" w:hAnsi="Times New Roman" w:cs="Times New Roman"/>
          <w:sz w:val="24"/>
          <w:szCs w:val="24"/>
        </w:rPr>
        <w:t xml:space="preserve">bominable </w:t>
      </w:r>
      <w:r w:rsidR="002B427A">
        <w:rPr>
          <w:rFonts w:ascii="Times New Roman" w:hAnsi="Times New Roman" w:cs="Times New Roman"/>
          <w:sz w:val="24"/>
          <w:szCs w:val="24"/>
        </w:rPr>
        <w:t>O</w:t>
      </w:r>
      <w:r w:rsidR="002B427A" w:rsidRPr="00054681">
        <w:rPr>
          <w:rFonts w:ascii="Times New Roman" w:hAnsi="Times New Roman" w:cs="Times New Roman"/>
          <w:sz w:val="24"/>
          <w:szCs w:val="24"/>
        </w:rPr>
        <w:t>ffences</w:t>
      </w:r>
    </w:p>
    <w:p w14:paraId="3645EF2A" w14:textId="77777777" w:rsidR="002E569F" w:rsidRPr="00054681" w:rsidRDefault="002E569F" w:rsidP="002E569F">
      <w:pPr>
        <w:pStyle w:val="ListParagraph"/>
        <w:numPr>
          <w:ilvl w:val="0"/>
          <w:numId w:val="207"/>
        </w:numPr>
        <w:spacing w:after="120" w:line="276" w:lineRule="auto"/>
        <w:ind w:left="540" w:hanging="540"/>
        <w:jc w:val="both"/>
        <w:rPr>
          <w:rFonts w:ascii="Times New Roman" w:hAnsi="Times New Roman" w:cs="Times New Roman"/>
          <w:sz w:val="24"/>
          <w:szCs w:val="24"/>
        </w:rPr>
      </w:pPr>
      <w:r w:rsidRPr="00054681">
        <w:rPr>
          <w:rFonts w:ascii="Times New Roman" w:hAnsi="Times New Roman" w:cs="Times New Roman"/>
          <w:sz w:val="24"/>
          <w:szCs w:val="24"/>
        </w:rPr>
        <w:t xml:space="preserve">Advantage, False Accounting </w:t>
      </w:r>
    </w:p>
    <w:p w14:paraId="33F4F9AC" w14:textId="77777777" w:rsidR="002E569F" w:rsidRPr="00054681" w:rsidRDefault="002E569F" w:rsidP="002E569F">
      <w:pPr>
        <w:pStyle w:val="ListParagraph"/>
        <w:numPr>
          <w:ilvl w:val="0"/>
          <w:numId w:val="207"/>
        </w:numPr>
        <w:spacing w:after="120" w:line="276" w:lineRule="auto"/>
        <w:ind w:left="540" w:hanging="540"/>
        <w:jc w:val="both"/>
        <w:rPr>
          <w:rFonts w:ascii="Times New Roman" w:hAnsi="Times New Roman" w:cs="Times New Roman"/>
          <w:sz w:val="24"/>
          <w:szCs w:val="24"/>
        </w:rPr>
      </w:pPr>
      <w:r w:rsidRPr="00054681">
        <w:rPr>
          <w:rFonts w:ascii="Times New Roman" w:hAnsi="Times New Roman" w:cs="Times New Roman"/>
          <w:sz w:val="24"/>
          <w:szCs w:val="24"/>
        </w:rPr>
        <w:t xml:space="preserve">Frauds </w:t>
      </w:r>
    </w:p>
    <w:p w14:paraId="581B0609" w14:textId="77777777" w:rsidR="002E569F" w:rsidRPr="00054681" w:rsidRDefault="002E569F" w:rsidP="002E569F">
      <w:pPr>
        <w:pStyle w:val="ListParagraph"/>
        <w:numPr>
          <w:ilvl w:val="0"/>
          <w:numId w:val="208"/>
        </w:numPr>
        <w:spacing w:after="120" w:line="276" w:lineRule="auto"/>
        <w:jc w:val="both"/>
        <w:rPr>
          <w:rFonts w:ascii="Times New Roman" w:hAnsi="Times New Roman" w:cs="Times New Roman"/>
          <w:sz w:val="24"/>
          <w:szCs w:val="24"/>
        </w:rPr>
      </w:pPr>
      <w:r w:rsidRPr="00054681">
        <w:rPr>
          <w:rFonts w:ascii="Times New Roman" w:hAnsi="Times New Roman" w:cs="Times New Roman"/>
          <w:sz w:val="24"/>
          <w:szCs w:val="24"/>
        </w:rPr>
        <w:t xml:space="preserve">Obtaining Services by Deception </w:t>
      </w:r>
    </w:p>
    <w:p w14:paraId="1FC37D35" w14:textId="77777777" w:rsidR="002E569F" w:rsidRPr="00054681" w:rsidRDefault="002E569F" w:rsidP="002E569F">
      <w:pPr>
        <w:pStyle w:val="ListParagraph"/>
        <w:numPr>
          <w:ilvl w:val="0"/>
          <w:numId w:val="208"/>
        </w:numPr>
        <w:spacing w:after="120" w:line="276" w:lineRule="auto"/>
        <w:jc w:val="both"/>
        <w:rPr>
          <w:rFonts w:ascii="Times New Roman" w:hAnsi="Times New Roman" w:cs="Times New Roman"/>
          <w:sz w:val="24"/>
          <w:szCs w:val="24"/>
        </w:rPr>
      </w:pPr>
      <w:r w:rsidRPr="00054681">
        <w:rPr>
          <w:rFonts w:ascii="Times New Roman" w:hAnsi="Times New Roman" w:cs="Times New Roman"/>
          <w:sz w:val="24"/>
          <w:szCs w:val="24"/>
        </w:rPr>
        <w:t xml:space="preserve">Making off Without Payment </w:t>
      </w:r>
    </w:p>
    <w:p w14:paraId="29A73059" w14:textId="77777777" w:rsidR="002E569F" w:rsidRPr="00054681" w:rsidRDefault="002E569F" w:rsidP="002E569F">
      <w:pPr>
        <w:pStyle w:val="ListParagraph"/>
        <w:numPr>
          <w:ilvl w:val="0"/>
          <w:numId w:val="207"/>
        </w:numPr>
        <w:spacing w:after="120" w:line="276" w:lineRule="auto"/>
        <w:ind w:left="540" w:hanging="540"/>
        <w:jc w:val="both"/>
        <w:rPr>
          <w:rFonts w:ascii="Times New Roman" w:hAnsi="Times New Roman" w:cs="Times New Roman"/>
          <w:sz w:val="24"/>
          <w:szCs w:val="24"/>
        </w:rPr>
      </w:pPr>
      <w:r w:rsidRPr="00054681">
        <w:rPr>
          <w:rFonts w:ascii="Times New Roman" w:hAnsi="Times New Roman" w:cs="Times New Roman"/>
          <w:sz w:val="24"/>
          <w:szCs w:val="24"/>
        </w:rPr>
        <w:t>Assault</w:t>
      </w:r>
    </w:p>
    <w:p w14:paraId="0DF694DC" w14:textId="77777777" w:rsidR="002E569F" w:rsidRPr="00054681" w:rsidRDefault="002E569F" w:rsidP="002E569F">
      <w:pPr>
        <w:pStyle w:val="ListParagraph"/>
        <w:numPr>
          <w:ilvl w:val="0"/>
          <w:numId w:val="208"/>
        </w:numPr>
        <w:spacing w:after="120" w:line="276" w:lineRule="auto"/>
        <w:jc w:val="both"/>
        <w:rPr>
          <w:rFonts w:ascii="Times New Roman" w:hAnsi="Times New Roman" w:cs="Times New Roman"/>
          <w:sz w:val="24"/>
          <w:szCs w:val="24"/>
        </w:rPr>
      </w:pPr>
      <w:r w:rsidRPr="00054681">
        <w:rPr>
          <w:rFonts w:ascii="Times New Roman" w:hAnsi="Times New Roman" w:cs="Times New Roman"/>
          <w:sz w:val="24"/>
          <w:szCs w:val="24"/>
        </w:rPr>
        <w:t>Common Assault</w:t>
      </w:r>
    </w:p>
    <w:p w14:paraId="47B97D2F" w14:textId="6C6464D8" w:rsidR="002E569F" w:rsidRPr="00054681" w:rsidRDefault="002E569F" w:rsidP="002E569F">
      <w:pPr>
        <w:pStyle w:val="ListParagraph"/>
        <w:numPr>
          <w:ilvl w:val="0"/>
          <w:numId w:val="208"/>
        </w:numPr>
        <w:spacing w:after="120" w:line="276" w:lineRule="auto"/>
        <w:jc w:val="both"/>
        <w:rPr>
          <w:rFonts w:ascii="Times New Roman" w:hAnsi="Times New Roman" w:cs="Times New Roman"/>
          <w:sz w:val="24"/>
          <w:szCs w:val="24"/>
        </w:rPr>
      </w:pPr>
      <w:r w:rsidRPr="00054681">
        <w:rPr>
          <w:rFonts w:ascii="Times New Roman" w:hAnsi="Times New Roman" w:cs="Times New Roman"/>
          <w:sz w:val="24"/>
          <w:szCs w:val="24"/>
        </w:rPr>
        <w:t>Grievous Bodily Harm -</w:t>
      </w:r>
      <w:r w:rsidR="002B427A">
        <w:rPr>
          <w:rFonts w:ascii="Times New Roman" w:hAnsi="Times New Roman" w:cs="Times New Roman"/>
          <w:sz w:val="24"/>
          <w:szCs w:val="24"/>
        </w:rPr>
        <w:t xml:space="preserve"> </w:t>
      </w:r>
      <w:r w:rsidRPr="00054681">
        <w:rPr>
          <w:rFonts w:ascii="Times New Roman" w:hAnsi="Times New Roman" w:cs="Times New Roman"/>
          <w:sz w:val="24"/>
          <w:szCs w:val="24"/>
        </w:rPr>
        <w:t>Wounding</w:t>
      </w:r>
    </w:p>
    <w:p w14:paraId="320455EF" w14:textId="77777777" w:rsidR="002E569F" w:rsidRPr="00054681" w:rsidRDefault="002E569F" w:rsidP="002E569F">
      <w:pPr>
        <w:pStyle w:val="ListParagraph"/>
        <w:numPr>
          <w:ilvl w:val="0"/>
          <w:numId w:val="207"/>
        </w:numPr>
        <w:spacing w:after="120" w:line="276" w:lineRule="auto"/>
        <w:ind w:left="540" w:hanging="540"/>
        <w:jc w:val="both"/>
        <w:rPr>
          <w:rFonts w:ascii="Times New Roman" w:hAnsi="Times New Roman" w:cs="Times New Roman"/>
          <w:sz w:val="24"/>
          <w:szCs w:val="24"/>
        </w:rPr>
      </w:pPr>
      <w:r w:rsidRPr="00054681">
        <w:rPr>
          <w:rFonts w:ascii="Times New Roman" w:hAnsi="Times New Roman" w:cs="Times New Roman"/>
          <w:sz w:val="24"/>
          <w:szCs w:val="24"/>
        </w:rPr>
        <w:t>Powers of Arrest</w:t>
      </w:r>
    </w:p>
    <w:p w14:paraId="6B616DD7" w14:textId="2D1E783E" w:rsidR="002E569F" w:rsidRPr="00054681" w:rsidRDefault="002E569F" w:rsidP="002E569F">
      <w:pPr>
        <w:pStyle w:val="ListParagraph"/>
        <w:numPr>
          <w:ilvl w:val="0"/>
          <w:numId w:val="207"/>
        </w:numPr>
        <w:spacing w:after="120" w:line="276" w:lineRule="auto"/>
        <w:ind w:left="540" w:hanging="540"/>
        <w:jc w:val="both"/>
        <w:rPr>
          <w:rFonts w:ascii="Times New Roman" w:hAnsi="Times New Roman" w:cs="Times New Roman"/>
          <w:sz w:val="24"/>
          <w:szCs w:val="24"/>
        </w:rPr>
      </w:pPr>
      <w:r w:rsidRPr="00054681">
        <w:rPr>
          <w:rFonts w:ascii="Times New Roman" w:hAnsi="Times New Roman" w:cs="Times New Roman"/>
          <w:sz w:val="24"/>
          <w:szCs w:val="24"/>
        </w:rPr>
        <w:t>Arrest</w:t>
      </w:r>
      <w:r w:rsidR="002B427A">
        <w:rPr>
          <w:rFonts w:ascii="Times New Roman" w:hAnsi="Times New Roman" w:cs="Times New Roman"/>
          <w:sz w:val="24"/>
          <w:szCs w:val="24"/>
        </w:rPr>
        <w:t xml:space="preserve"> </w:t>
      </w:r>
      <w:r w:rsidRPr="00054681">
        <w:rPr>
          <w:rFonts w:ascii="Times New Roman" w:hAnsi="Times New Roman" w:cs="Times New Roman"/>
          <w:sz w:val="24"/>
          <w:szCs w:val="24"/>
        </w:rPr>
        <w:t>-</w:t>
      </w:r>
      <w:r w:rsidR="002B427A">
        <w:rPr>
          <w:rFonts w:ascii="Times New Roman" w:hAnsi="Times New Roman" w:cs="Times New Roman"/>
          <w:sz w:val="24"/>
          <w:szCs w:val="24"/>
        </w:rPr>
        <w:t xml:space="preserve"> </w:t>
      </w:r>
      <w:r w:rsidRPr="00054681">
        <w:rPr>
          <w:rFonts w:ascii="Times New Roman" w:hAnsi="Times New Roman" w:cs="Times New Roman"/>
          <w:sz w:val="24"/>
          <w:szCs w:val="24"/>
        </w:rPr>
        <w:t xml:space="preserve">Use of Force </w:t>
      </w:r>
    </w:p>
    <w:p w14:paraId="13BFBDE8" w14:textId="77777777" w:rsidR="002E569F" w:rsidRPr="00054681" w:rsidRDefault="002E569F" w:rsidP="002E569F">
      <w:pPr>
        <w:pStyle w:val="ListParagraph"/>
        <w:numPr>
          <w:ilvl w:val="0"/>
          <w:numId w:val="207"/>
        </w:numPr>
        <w:spacing w:after="120" w:line="276" w:lineRule="auto"/>
        <w:ind w:left="540" w:hanging="540"/>
        <w:jc w:val="both"/>
        <w:rPr>
          <w:rFonts w:ascii="Times New Roman" w:hAnsi="Times New Roman" w:cs="Times New Roman"/>
          <w:sz w:val="24"/>
          <w:szCs w:val="24"/>
        </w:rPr>
      </w:pPr>
      <w:r w:rsidRPr="00054681">
        <w:rPr>
          <w:rFonts w:ascii="Times New Roman" w:hAnsi="Times New Roman" w:cs="Times New Roman"/>
          <w:sz w:val="24"/>
          <w:szCs w:val="24"/>
        </w:rPr>
        <w:t>Questioning Procedure</w:t>
      </w:r>
    </w:p>
    <w:p w14:paraId="3DE516DE" w14:textId="77777777" w:rsidR="002E569F" w:rsidRPr="00054681" w:rsidRDefault="002E569F" w:rsidP="002E569F">
      <w:pPr>
        <w:pStyle w:val="ListParagraph"/>
        <w:numPr>
          <w:ilvl w:val="0"/>
          <w:numId w:val="207"/>
        </w:numPr>
        <w:spacing w:after="120" w:line="276" w:lineRule="auto"/>
        <w:ind w:left="540" w:hanging="540"/>
        <w:jc w:val="both"/>
        <w:rPr>
          <w:rFonts w:ascii="Times New Roman" w:hAnsi="Times New Roman" w:cs="Times New Roman"/>
          <w:sz w:val="24"/>
          <w:szCs w:val="24"/>
        </w:rPr>
      </w:pPr>
      <w:r w:rsidRPr="00054681">
        <w:rPr>
          <w:rFonts w:ascii="Times New Roman" w:hAnsi="Times New Roman" w:cs="Times New Roman"/>
          <w:sz w:val="24"/>
          <w:szCs w:val="24"/>
        </w:rPr>
        <w:t>Guard Dogs</w:t>
      </w:r>
    </w:p>
    <w:p w14:paraId="18AB1539" w14:textId="77777777" w:rsidR="002E569F" w:rsidRPr="00054681" w:rsidRDefault="002E569F" w:rsidP="002E569F">
      <w:pPr>
        <w:pStyle w:val="ListParagraph"/>
        <w:numPr>
          <w:ilvl w:val="0"/>
          <w:numId w:val="207"/>
        </w:numPr>
        <w:spacing w:after="120" w:line="276" w:lineRule="auto"/>
        <w:ind w:left="540" w:hanging="540"/>
        <w:jc w:val="both"/>
        <w:rPr>
          <w:rFonts w:ascii="Times New Roman" w:hAnsi="Times New Roman" w:cs="Times New Roman"/>
          <w:sz w:val="24"/>
          <w:szCs w:val="24"/>
        </w:rPr>
      </w:pPr>
      <w:r w:rsidRPr="00054681">
        <w:rPr>
          <w:rFonts w:ascii="Times New Roman" w:hAnsi="Times New Roman" w:cs="Times New Roman"/>
          <w:sz w:val="24"/>
          <w:szCs w:val="24"/>
        </w:rPr>
        <w:t>Restitution and Compensation</w:t>
      </w:r>
    </w:p>
    <w:p w14:paraId="7659E5A0" w14:textId="77777777" w:rsidR="002E569F" w:rsidRPr="00054681" w:rsidRDefault="002E569F" w:rsidP="002E569F">
      <w:pPr>
        <w:pStyle w:val="ListParagraph"/>
        <w:numPr>
          <w:ilvl w:val="0"/>
          <w:numId w:val="207"/>
        </w:numPr>
        <w:spacing w:after="120" w:line="276" w:lineRule="auto"/>
        <w:ind w:left="540" w:hanging="540"/>
        <w:jc w:val="both"/>
        <w:rPr>
          <w:rFonts w:ascii="Times New Roman" w:hAnsi="Times New Roman" w:cs="Times New Roman"/>
          <w:sz w:val="24"/>
          <w:szCs w:val="24"/>
        </w:rPr>
      </w:pPr>
      <w:r w:rsidRPr="00054681">
        <w:rPr>
          <w:rFonts w:ascii="Times New Roman" w:hAnsi="Times New Roman" w:cs="Times New Roman"/>
          <w:sz w:val="24"/>
          <w:szCs w:val="24"/>
        </w:rPr>
        <w:t>Previous Convictions</w:t>
      </w:r>
    </w:p>
    <w:p w14:paraId="71CB149F" w14:textId="77777777" w:rsidR="002E569F" w:rsidRPr="00054681" w:rsidRDefault="002E569F" w:rsidP="002E569F">
      <w:pPr>
        <w:spacing w:after="120"/>
        <w:jc w:val="both"/>
        <w:rPr>
          <w:rFonts w:ascii="Times New Roman" w:hAnsi="Times New Roman" w:cs="Times New Roman"/>
          <w:sz w:val="24"/>
          <w:szCs w:val="24"/>
          <w:u w:val="single"/>
        </w:rPr>
      </w:pPr>
      <w:r w:rsidRPr="00054681">
        <w:rPr>
          <w:rFonts w:ascii="Times New Roman" w:hAnsi="Times New Roman" w:cs="Times New Roman"/>
          <w:b/>
          <w:sz w:val="24"/>
          <w:szCs w:val="24"/>
        </w:rPr>
        <w:t>MODULE III –</w:t>
      </w:r>
      <w:r w:rsidRPr="00054681">
        <w:rPr>
          <w:rFonts w:ascii="Times New Roman" w:hAnsi="Times New Roman" w:cs="Times New Roman"/>
          <w:sz w:val="24"/>
          <w:szCs w:val="24"/>
        </w:rPr>
        <w:t xml:space="preserve"> </w:t>
      </w:r>
      <w:r w:rsidRPr="00054681">
        <w:rPr>
          <w:rFonts w:ascii="Times New Roman" w:hAnsi="Times New Roman" w:cs="Times New Roman"/>
          <w:sz w:val="24"/>
          <w:szCs w:val="24"/>
          <w:u w:val="single"/>
        </w:rPr>
        <w:t>Management and Leadership Skills</w:t>
      </w:r>
    </w:p>
    <w:p w14:paraId="16E30E60" w14:textId="77777777" w:rsidR="002E569F" w:rsidRPr="00054681" w:rsidRDefault="002E569F" w:rsidP="002E569F">
      <w:pPr>
        <w:pStyle w:val="ListParagraph"/>
        <w:numPr>
          <w:ilvl w:val="0"/>
          <w:numId w:val="206"/>
        </w:numPr>
        <w:spacing w:after="120" w:line="276" w:lineRule="auto"/>
        <w:ind w:left="360"/>
        <w:jc w:val="both"/>
        <w:rPr>
          <w:rFonts w:ascii="Times New Roman" w:hAnsi="Times New Roman" w:cs="Times New Roman"/>
          <w:sz w:val="24"/>
          <w:szCs w:val="24"/>
        </w:rPr>
      </w:pPr>
      <w:r w:rsidRPr="00054681">
        <w:rPr>
          <w:rFonts w:ascii="Times New Roman" w:hAnsi="Times New Roman" w:cs="Times New Roman"/>
          <w:sz w:val="24"/>
          <w:szCs w:val="24"/>
        </w:rPr>
        <w:t>Leadership; Motivation; Conflict Management; Persuading; Negotiating; Team Building</w:t>
      </w:r>
    </w:p>
    <w:p w14:paraId="1FAB4109" w14:textId="77777777" w:rsidR="002E569F" w:rsidRPr="00054681" w:rsidRDefault="002E569F" w:rsidP="002E569F">
      <w:pPr>
        <w:pStyle w:val="ListParagraph"/>
        <w:numPr>
          <w:ilvl w:val="0"/>
          <w:numId w:val="206"/>
        </w:numPr>
        <w:spacing w:after="120" w:line="276" w:lineRule="auto"/>
        <w:ind w:left="360"/>
        <w:jc w:val="both"/>
        <w:rPr>
          <w:rFonts w:ascii="Times New Roman" w:hAnsi="Times New Roman" w:cs="Times New Roman"/>
          <w:sz w:val="24"/>
          <w:szCs w:val="24"/>
        </w:rPr>
      </w:pPr>
      <w:r w:rsidRPr="00054681">
        <w:rPr>
          <w:rFonts w:ascii="Times New Roman" w:hAnsi="Times New Roman" w:cs="Times New Roman"/>
          <w:sz w:val="24"/>
          <w:szCs w:val="24"/>
        </w:rPr>
        <w:t>Controlling; Delegating; Co-ordinating; Planning Time Management</w:t>
      </w:r>
    </w:p>
    <w:p w14:paraId="07EAA6AD" w14:textId="77777777" w:rsidR="002E569F" w:rsidRPr="00054681" w:rsidRDefault="002E569F" w:rsidP="002E569F">
      <w:pPr>
        <w:pStyle w:val="ListParagraph"/>
        <w:numPr>
          <w:ilvl w:val="0"/>
          <w:numId w:val="206"/>
        </w:numPr>
        <w:spacing w:after="120" w:line="276" w:lineRule="auto"/>
        <w:ind w:left="360"/>
        <w:jc w:val="both"/>
        <w:rPr>
          <w:rFonts w:ascii="Times New Roman" w:hAnsi="Times New Roman" w:cs="Times New Roman"/>
          <w:sz w:val="24"/>
          <w:szCs w:val="24"/>
        </w:rPr>
      </w:pPr>
      <w:r w:rsidRPr="00054681">
        <w:rPr>
          <w:rFonts w:ascii="Times New Roman" w:hAnsi="Times New Roman" w:cs="Times New Roman"/>
          <w:sz w:val="24"/>
          <w:szCs w:val="24"/>
        </w:rPr>
        <w:t xml:space="preserve">Management Styles; </w:t>
      </w:r>
      <w:proofErr w:type="spellStart"/>
      <w:r w:rsidRPr="00054681">
        <w:rPr>
          <w:rFonts w:ascii="Times New Roman" w:hAnsi="Times New Roman" w:cs="Times New Roman"/>
          <w:sz w:val="24"/>
          <w:szCs w:val="24"/>
        </w:rPr>
        <w:t>Organisation</w:t>
      </w:r>
      <w:proofErr w:type="spellEnd"/>
      <w:r w:rsidRPr="00054681">
        <w:rPr>
          <w:rFonts w:ascii="Times New Roman" w:hAnsi="Times New Roman" w:cs="Times New Roman"/>
          <w:sz w:val="24"/>
          <w:szCs w:val="24"/>
        </w:rPr>
        <w:t>; Objectives; Policies; Power and Politics</w:t>
      </w:r>
    </w:p>
    <w:p w14:paraId="5008FB5C" w14:textId="77777777" w:rsidR="002E569F" w:rsidRPr="00054681" w:rsidRDefault="002E569F" w:rsidP="002E569F">
      <w:pPr>
        <w:pStyle w:val="ListParagraph"/>
        <w:numPr>
          <w:ilvl w:val="0"/>
          <w:numId w:val="206"/>
        </w:numPr>
        <w:spacing w:after="120" w:line="276" w:lineRule="auto"/>
        <w:ind w:left="360"/>
        <w:jc w:val="both"/>
        <w:rPr>
          <w:rFonts w:ascii="Times New Roman" w:hAnsi="Times New Roman" w:cs="Times New Roman"/>
          <w:sz w:val="24"/>
          <w:szCs w:val="24"/>
        </w:rPr>
      </w:pPr>
      <w:r w:rsidRPr="00054681">
        <w:rPr>
          <w:rFonts w:ascii="Times New Roman" w:hAnsi="Times New Roman" w:cs="Times New Roman"/>
          <w:sz w:val="24"/>
          <w:szCs w:val="24"/>
        </w:rPr>
        <w:t xml:space="preserve">Basic Elements of Accounting </w:t>
      </w:r>
    </w:p>
    <w:p w14:paraId="039FE153" w14:textId="77777777" w:rsidR="002E569F" w:rsidRPr="00054681" w:rsidRDefault="002E569F" w:rsidP="002E569F">
      <w:pPr>
        <w:pStyle w:val="ListParagraph"/>
        <w:numPr>
          <w:ilvl w:val="0"/>
          <w:numId w:val="206"/>
        </w:numPr>
        <w:spacing w:after="120" w:line="276" w:lineRule="auto"/>
        <w:ind w:left="360"/>
        <w:jc w:val="both"/>
        <w:rPr>
          <w:rFonts w:ascii="Times New Roman" w:hAnsi="Times New Roman" w:cs="Times New Roman"/>
          <w:sz w:val="24"/>
          <w:szCs w:val="24"/>
        </w:rPr>
      </w:pPr>
      <w:r w:rsidRPr="00054681">
        <w:rPr>
          <w:rFonts w:ascii="Times New Roman" w:hAnsi="Times New Roman" w:cs="Times New Roman"/>
          <w:sz w:val="24"/>
          <w:szCs w:val="24"/>
        </w:rPr>
        <w:t>Profit and Loss Statements</w:t>
      </w:r>
    </w:p>
    <w:p w14:paraId="2793EC05" w14:textId="77777777" w:rsidR="002E569F" w:rsidRPr="00054681" w:rsidRDefault="002E569F" w:rsidP="002E569F">
      <w:pPr>
        <w:pStyle w:val="ListParagraph"/>
        <w:numPr>
          <w:ilvl w:val="0"/>
          <w:numId w:val="205"/>
        </w:numPr>
        <w:spacing w:after="120" w:line="276" w:lineRule="auto"/>
        <w:jc w:val="both"/>
        <w:rPr>
          <w:rFonts w:ascii="Times New Roman" w:hAnsi="Times New Roman" w:cs="Times New Roman"/>
          <w:sz w:val="24"/>
          <w:szCs w:val="24"/>
        </w:rPr>
      </w:pPr>
      <w:r w:rsidRPr="00054681">
        <w:rPr>
          <w:rFonts w:ascii="Times New Roman" w:hAnsi="Times New Roman" w:cs="Times New Roman"/>
          <w:sz w:val="24"/>
          <w:szCs w:val="24"/>
        </w:rPr>
        <w:t>Fixed costs-variable costs-overhead costs</w:t>
      </w:r>
    </w:p>
    <w:p w14:paraId="70D23E80" w14:textId="77777777" w:rsidR="002E569F" w:rsidRPr="00054681" w:rsidRDefault="002E569F" w:rsidP="002E569F">
      <w:pPr>
        <w:pStyle w:val="ListParagraph"/>
        <w:numPr>
          <w:ilvl w:val="0"/>
          <w:numId w:val="206"/>
        </w:numPr>
        <w:spacing w:after="120" w:line="276" w:lineRule="auto"/>
        <w:ind w:left="360"/>
        <w:jc w:val="both"/>
        <w:rPr>
          <w:rFonts w:ascii="Times New Roman" w:hAnsi="Times New Roman" w:cs="Times New Roman"/>
          <w:sz w:val="24"/>
          <w:szCs w:val="24"/>
        </w:rPr>
      </w:pPr>
      <w:r w:rsidRPr="00054681">
        <w:rPr>
          <w:rFonts w:ascii="Times New Roman" w:hAnsi="Times New Roman" w:cs="Times New Roman"/>
          <w:sz w:val="24"/>
          <w:szCs w:val="24"/>
        </w:rPr>
        <w:t>Discounted Cash Flow</w:t>
      </w:r>
    </w:p>
    <w:p w14:paraId="4CB4A7AA" w14:textId="77777777" w:rsidR="002E569F" w:rsidRPr="00054681" w:rsidRDefault="002E569F" w:rsidP="002E569F">
      <w:pPr>
        <w:pStyle w:val="ListParagraph"/>
        <w:numPr>
          <w:ilvl w:val="0"/>
          <w:numId w:val="206"/>
        </w:numPr>
        <w:spacing w:after="120" w:line="276" w:lineRule="auto"/>
        <w:ind w:left="360"/>
        <w:jc w:val="both"/>
        <w:rPr>
          <w:rFonts w:ascii="Times New Roman" w:hAnsi="Times New Roman" w:cs="Times New Roman"/>
          <w:sz w:val="24"/>
          <w:szCs w:val="24"/>
        </w:rPr>
      </w:pPr>
      <w:r w:rsidRPr="00054681">
        <w:rPr>
          <w:rFonts w:ascii="Times New Roman" w:hAnsi="Times New Roman" w:cs="Times New Roman"/>
          <w:sz w:val="24"/>
          <w:szCs w:val="24"/>
        </w:rPr>
        <w:t>Financial decision making</w:t>
      </w:r>
    </w:p>
    <w:p w14:paraId="499105A4" w14:textId="77777777" w:rsidR="002E569F" w:rsidRPr="00054681" w:rsidRDefault="002E569F" w:rsidP="002E569F">
      <w:pPr>
        <w:pStyle w:val="ListParagraph"/>
        <w:numPr>
          <w:ilvl w:val="0"/>
          <w:numId w:val="206"/>
        </w:numPr>
        <w:spacing w:after="120" w:line="276" w:lineRule="auto"/>
        <w:ind w:left="360"/>
        <w:jc w:val="both"/>
        <w:rPr>
          <w:rFonts w:ascii="Times New Roman" w:hAnsi="Times New Roman" w:cs="Times New Roman"/>
          <w:sz w:val="24"/>
          <w:szCs w:val="24"/>
        </w:rPr>
      </w:pPr>
      <w:r w:rsidRPr="00054681">
        <w:rPr>
          <w:rFonts w:ascii="Times New Roman" w:hAnsi="Times New Roman" w:cs="Times New Roman"/>
          <w:sz w:val="24"/>
          <w:szCs w:val="24"/>
        </w:rPr>
        <w:t>Budging</w:t>
      </w:r>
    </w:p>
    <w:p w14:paraId="5B923919" w14:textId="77777777" w:rsidR="002E569F" w:rsidRPr="00054681" w:rsidRDefault="002E569F" w:rsidP="002E569F">
      <w:pPr>
        <w:pStyle w:val="ListParagraph"/>
        <w:numPr>
          <w:ilvl w:val="0"/>
          <w:numId w:val="205"/>
        </w:numPr>
        <w:spacing w:after="120" w:line="276" w:lineRule="auto"/>
        <w:jc w:val="both"/>
        <w:rPr>
          <w:rFonts w:ascii="Times New Roman" w:hAnsi="Times New Roman" w:cs="Times New Roman"/>
          <w:sz w:val="24"/>
          <w:szCs w:val="24"/>
        </w:rPr>
      </w:pPr>
      <w:r w:rsidRPr="00054681">
        <w:rPr>
          <w:rFonts w:ascii="Times New Roman" w:hAnsi="Times New Roman" w:cs="Times New Roman"/>
          <w:sz w:val="24"/>
          <w:szCs w:val="24"/>
        </w:rPr>
        <w:t xml:space="preserve">Capital budgets </w:t>
      </w:r>
      <w:r w:rsidRPr="00054681">
        <w:rPr>
          <w:rFonts w:ascii="Times New Roman" w:hAnsi="Times New Roman" w:cs="Times New Roman"/>
          <w:b/>
          <w:sz w:val="24"/>
          <w:szCs w:val="24"/>
        </w:rPr>
        <w:t xml:space="preserve">– </w:t>
      </w:r>
      <w:r w:rsidRPr="00054681">
        <w:rPr>
          <w:rFonts w:ascii="Times New Roman" w:hAnsi="Times New Roman" w:cs="Times New Roman"/>
          <w:sz w:val="24"/>
          <w:szCs w:val="24"/>
        </w:rPr>
        <w:t>Profit budgets</w:t>
      </w:r>
    </w:p>
    <w:p w14:paraId="13A549BA" w14:textId="77777777" w:rsidR="002E569F" w:rsidRPr="00054681" w:rsidRDefault="002E569F" w:rsidP="002E569F">
      <w:pPr>
        <w:pStyle w:val="ListParagraph"/>
        <w:numPr>
          <w:ilvl w:val="0"/>
          <w:numId w:val="205"/>
        </w:numPr>
        <w:spacing w:after="120" w:line="276" w:lineRule="auto"/>
        <w:jc w:val="both"/>
        <w:rPr>
          <w:rFonts w:ascii="Times New Roman" w:hAnsi="Times New Roman" w:cs="Times New Roman"/>
          <w:sz w:val="24"/>
          <w:szCs w:val="24"/>
        </w:rPr>
      </w:pPr>
      <w:r w:rsidRPr="00054681">
        <w:rPr>
          <w:rFonts w:ascii="Times New Roman" w:hAnsi="Times New Roman" w:cs="Times New Roman"/>
          <w:sz w:val="24"/>
          <w:szCs w:val="24"/>
        </w:rPr>
        <w:t>Cash &amp; Working Capital budgets</w:t>
      </w:r>
    </w:p>
    <w:p w14:paraId="470A2FA6" w14:textId="77777777" w:rsidR="002E569F" w:rsidRPr="00054681" w:rsidRDefault="002E569F" w:rsidP="002E569F">
      <w:pPr>
        <w:spacing w:after="120"/>
        <w:jc w:val="both"/>
        <w:rPr>
          <w:rFonts w:ascii="Times New Roman" w:hAnsi="Times New Roman" w:cs="Times New Roman"/>
          <w:sz w:val="24"/>
          <w:szCs w:val="24"/>
        </w:rPr>
      </w:pPr>
    </w:p>
    <w:p w14:paraId="6CD2CD4B" w14:textId="77777777" w:rsidR="002E569F" w:rsidRDefault="002E569F" w:rsidP="002E569F">
      <w:pPr>
        <w:pStyle w:val="Style1"/>
        <w:spacing w:after="120" w:line="276" w:lineRule="auto"/>
        <w:rPr>
          <w:b/>
          <w:spacing w:val="-2"/>
        </w:rPr>
      </w:pPr>
      <w:r w:rsidRPr="00054681">
        <w:rPr>
          <w:b/>
          <w:spacing w:val="-2"/>
        </w:rPr>
        <w:t xml:space="preserve">COURSE </w:t>
      </w:r>
      <w:r>
        <w:rPr>
          <w:b/>
          <w:spacing w:val="-2"/>
        </w:rPr>
        <w:t xml:space="preserve">IV </w:t>
      </w:r>
    </w:p>
    <w:p w14:paraId="6E1A95DA" w14:textId="77777777" w:rsidR="002E569F" w:rsidRPr="00054681" w:rsidRDefault="002E569F" w:rsidP="002E569F">
      <w:pPr>
        <w:pStyle w:val="Style1"/>
        <w:spacing w:after="120" w:line="276" w:lineRule="auto"/>
        <w:rPr>
          <w:b/>
          <w:spacing w:val="-2"/>
        </w:rPr>
      </w:pPr>
      <w:r>
        <w:rPr>
          <w:b/>
        </w:rPr>
        <w:t xml:space="preserve">SHORT-TERM CERTIFICATE COURSE IN </w:t>
      </w:r>
      <w:r w:rsidRPr="00054681">
        <w:rPr>
          <w:b/>
          <w:spacing w:val="-2"/>
        </w:rPr>
        <w:t>LAW ENFORCEMENT &amp; SECURITY INVESTIGATIONS COURSE</w:t>
      </w:r>
    </w:p>
    <w:p w14:paraId="0CF3C3B6" w14:textId="5089B245" w:rsidR="002E569F" w:rsidRPr="00054681" w:rsidRDefault="002E569F" w:rsidP="002E569F">
      <w:pPr>
        <w:pStyle w:val="Style1"/>
        <w:spacing w:after="240" w:line="276" w:lineRule="auto"/>
      </w:pPr>
      <w:r w:rsidRPr="00054681">
        <w:rPr>
          <w:spacing w:val="-2"/>
        </w:rPr>
        <w:t xml:space="preserve">The Law enforcement and security investigation </w:t>
      </w:r>
      <w:proofErr w:type="spellStart"/>
      <w:r w:rsidRPr="00054681">
        <w:rPr>
          <w:spacing w:val="-2"/>
        </w:rPr>
        <w:t>program</w:t>
      </w:r>
      <w:r w:rsidR="002B427A">
        <w:rPr>
          <w:spacing w:val="-2"/>
        </w:rPr>
        <w:t>me</w:t>
      </w:r>
      <w:proofErr w:type="spellEnd"/>
      <w:r w:rsidRPr="00054681">
        <w:rPr>
          <w:spacing w:val="-2"/>
        </w:rPr>
        <w:t xml:space="preserve"> is designed for persons responsible for Security and </w:t>
      </w:r>
      <w:r w:rsidRPr="00054681">
        <w:t xml:space="preserve">Enforcement either at the governmental or the private level. The </w:t>
      </w:r>
      <w:proofErr w:type="spellStart"/>
      <w:r w:rsidRPr="00054681">
        <w:t>program</w:t>
      </w:r>
      <w:r w:rsidR="002B427A">
        <w:t>me</w:t>
      </w:r>
      <w:proofErr w:type="spellEnd"/>
      <w:r w:rsidRPr="00054681">
        <w:t xml:space="preserve"> is designed to address the needs of attendees both domestically and internationally.</w:t>
      </w:r>
    </w:p>
    <w:p w14:paraId="7EA7C5CD" w14:textId="5D99D0E9" w:rsidR="002E569F" w:rsidRPr="00054681" w:rsidRDefault="002E569F" w:rsidP="002E569F">
      <w:pPr>
        <w:pStyle w:val="Style1"/>
        <w:spacing w:after="240" w:line="276" w:lineRule="auto"/>
        <w:rPr>
          <w:spacing w:val="-2"/>
        </w:rPr>
      </w:pPr>
      <w:r w:rsidRPr="00054681">
        <w:rPr>
          <w:spacing w:val="2"/>
        </w:rPr>
        <w:t xml:space="preserve">Instruction will be provided by individuals that are, or were formerly employed </w:t>
      </w:r>
      <w:r w:rsidRPr="00054681">
        <w:rPr>
          <w:spacing w:val="-2"/>
        </w:rPr>
        <w:t>by, local, state and federal enforcement agencies such as the State Security Services, National Intelligence Agency</w:t>
      </w:r>
      <w:r w:rsidR="002B427A">
        <w:rPr>
          <w:spacing w:val="-2"/>
        </w:rPr>
        <w:t>,</w:t>
      </w:r>
      <w:r w:rsidRPr="00054681">
        <w:rPr>
          <w:spacing w:val="-2"/>
        </w:rPr>
        <w:t xml:space="preserve"> </w:t>
      </w:r>
      <w:proofErr w:type="spellStart"/>
      <w:r w:rsidRPr="00054681">
        <w:rPr>
          <w:spacing w:val="-2"/>
        </w:rPr>
        <w:t>Defence</w:t>
      </w:r>
      <w:proofErr w:type="spellEnd"/>
      <w:r w:rsidRPr="00054681">
        <w:rPr>
          <w:spacing w:val="-2"/>
        </w:rPr>
        <w:t xml:space="preserve"> Intelligence Agency, Secret Service, National Security Adviser, </w:t>
      </w:r>
      <w:r w:rsidRPr="00713F44">
        <w:rPr>
          <w:spacing w:val="-2"/>
        </w:rPr>
        <w:t xml:space="preserve">Economic </w:t>
      </w:r>
      <w:r w:rsidR="002B427A" w:rsidRPr="00713F44">
        <w:rPr>
          <w:spacing w:val="-2"/>
        </w:rPr>
        <w:t xml:space="preserve">and Financial </w:t>
      </w:r>
      <w:r w:rsidRPr="00713F44">
        <w:rPr>
          <w:spacing w:val="-2"/>
        </w:rPr>
        <w:t>Crime</w:t>
      </w:r>
      <w:r w:rsidR="00713F44">
        <w:rPr>
          <w:spacing w:val="-2"/>
        </w:rPr>
        <w:t>s</w:t>
      </w:r>
      <w:r w:rsidRPr="00713F44">
        <w:rPr>
          <w:spacing w:val="-2"/>
        </w:rPr>
        <w:t xml:space="preserve"> C</w:t>
      </w:r>
      <w:r w:rsidR="002B427A" w:rsidRPr="00713F44">
        <w:rPr>
          <w:spacing w:val="-2"/>
        </w:rPr>
        <w:t>ommission</w:t>
      </w:r>
      <w:r w:rsidRPr="00713F44">
        <w:rPr>
          <w:spacing w:val="-2"/>
        </w:rPr>
        <w:t xml:space="preserve"> </w:t>
      </w:r>
      <w:r w:rsidRPr="00054681">
        <w:rPr>
          <w:spacing w:val="-2"/>
        </w:rPr>
        <w:t xml:space="preserve">(EFCC), Nigeria Security Civil </w:t>
      </w:r>
      <w:proofErr w:type="spellStart"/>
      <w:r w:rsidRPr="00054681">
        <w:rPr>
          <w:spacing w:val="-2"/>
        </w:rPr>
        <w:t>Defence</w:t>
      </w:r>
      <w:proofErr w:type="spellEnd"/>
      <w:r w:rsidRPr="00054681">
        <w:rPr>
          <w:spacing w:val="-2"/>
        </w:rPr>
        <w:t xml:space="preserve"> Corps</w:t>
      </w:r>
      <w:r w:rsidRPr="00054681">
        <w:rPr>
          <w:spacing w:val="-3"/>
        </w:rPr>
        <w:t>.</w:t>
      </w:r>
    </w:p>
    <w:p w14:paraId="055C3B84" w14:textId="70F06770" w:rsidR="002E569F" w:rsidRPr="00054681" w:rsidRDefault="002E569F" w:rsidP="002E569F">
      <w:pPr>
        <w:pStyle w:val="Style1"/>
        <w:spacing w:after="240" w:line="276" w:lineRule="auto"/>
        <w:rPr>
          <w:spacing w:val="3"/>
        </w:rPr>
      </w:pPr>
      <w:r w:rsidRPr="00054681">
        <w:t xml:space="preserve">Upon successful completion, students will receive </w:t>
      </w:r>
      <w:r w:rsidRPr="00054681">
        <w:rPr>
          <w:spacing w:val="3"/>
        </w:rPr>
        <w:t xml:space="preserve">a Diploma of </w:t>
      </w:r>
      <w:r w:rsidR="002B427A">
        <w:rPr>
          <w:spacing w:val="3"/>
        </w:rPr>
        <w:t>C</w:t>
      </w:r>
      <w:r w:rsidR="002B427A" w:rsidRPr="00054681">
        <w:rPr>
          <w:spacing w:val="3"/>
        </w:rPr>
        <w:t xml:space="preserve">ompletion </w:t>
      </w:r>
      <w:r w:rsidRPr="00054681">
        <w:rPr>
          <w:spacing w:val="3"/>
        </w:rPr>
        <w:t>from the Institute.</w:t>
      </w:r>
    </w:p>
    <w:p w14:paraId="3E63FC1D" w14:textId="16402DC9" w:rsidR="002E569F" w:rsidRPr="00054681" w:rsidRDefault="002E569F" w:rsidP="002E569F">
      <w:pPr>
        <w:pStyle w:val="Style1"/>
        <w:spacing w:after="240" w:line="276" w:lineRule="auto"/>
        <w:rPr>
          <w:spacing w:val="3"/>
        </w:rPr>
      </w:pPr>
      <w:r w:rsidRPr="00054681">
        <w:rPr>
          <w:i/>
          <w:iCs/>
        </w:rPr>
        <w:lastRenderedPageBreak/>
        <w:t xml:space="preserve">The </w:t>
      </w:r>
      <w:proofErr w:type="spellStart"/>
      <w:r w:rsidRPr="00054681">
        <w:rPr>
          <w:i/>
          <w:iCs/>
        </w:rPr>
        <w:t>program</w:t>
      </w:r>
      <w:r w:rsidR="00713F44">
        <w:rPr>
          <w:i/>
          <w:iCs/>
        </w:rPr>
        <w:t>me</w:t>
      </w:r>
      <w:proofErr w:type="spellEnd"/>
      <w:r w:rsidRPr="00054681">
        <w:rPr>
          <w:i/>
          <w:iCs/>
        </w:rPr>
        <w:t xml:space="preserve"> is </w:t>
      </w:r>
      <w:r w:rsidRPr="00054681">
        <w:rPr>
          <w:i/>
          <w:iCs/>
          <w:spacing w:val="1"/>
        </w:rPr>
        <w:t xml:space="preserve">designed </w:t>
      </w:r>
      <w:r w:rsidRPr="00054681">
        <w:rPr>
          <w:i/>
          <w:iCs/>
          <w:spacing w:val="4"/>
        </w:rPr>
        <w:t>to integrate the student</w:t>
      </w:r>
      <w:r w:rsidR="00782454">
        <w:rPr>
          <w:i/>
          <w:iCs/>
          <w:spacing w:val="4"/>
        </w:rPr>
        <w:t>s</w:t>
      </w:r>
      <w:r w:rsidRPr="00054681">
        <w:rPr>
          <w:i/>
          <w:iCs/>
          <w:spacing w:val="4"/>
        </w:rPr>
        <w:t xml:space="preserve"> into both the college classroom </w:t>
      </w:r>
      <w:r w:rsidRPr="00054681">
        <w:rPr>
          <w:i/>
          <w:iCs/>
          <w:spacing w:val="-3"/>
        </w:rPr>
        <w:t xml:space="preserve">and </w:t>
      </w:r>
      <w:r w:rsidRPr="00054681">
        <w:rPr>
          <w:i/>
          <w:iCs/>
          <w:spacing w:val="2"/>
        </w:rPr>
        <w:t xml:space="preserve">provide exposure </w:t>
      </w:r>
      <w:r w:rsidRPr="00054681">
        <w:rPr>
          <w:spacing w:val="3"/>
        </w:rPr>
        <w:t xml:space="preserve">to local </w:t>
      </w:r>
      <w:r w:rsidRPr="00054681">
        <w:rPr>
          <w:i/>
          <w:iCs/>
          <w:spacing w:val="-3"/>
        </w:rPr>
        <w:t xml:space="preserve">and </w:t>
      </w:r>
      <w:r w:rsidRPr="00054681">
        <w:rPr>
          <w:i/>
          <w:iCs/>
          <w:spacing w:val="-1"/>
        </w:rPr>
        <w:t xml:space="preserve">federal </w:t>
      </w:r>
      <w:r w:rsidRPr="00054681">
        <w:rPr>
          <w:spacing w:val="-4"/>
        </w:rPr>
        <w:t>enforcement agencies.</w:t>
      </w:r>
    </w:p>
    <w:p w14:paraId="1CCBB11D" w14:textId="51BD2A00" w:rsidR="002E569F" w:rsidRPr="00054681" w:rsidRDefault="002E569F" w:rsidP="002E569F">
      <w:pPr>
        <w:spacing w:after="240"/>
        <w:jc w:val="both"/>
        <w:rPr>
          <w:rFonts w:ascii="Times New Roman" w:hAnsi="Times New Roman" w:cs="Times New Roman"/>
          <w:spacing w:val="3"/>
          <w:sz w:val="24"/>
          <w:szCs w:val="24"/>
        </w:rPr>
      </w:pPr>
      <w:r w:rsidRPr="00054681">
        <w:rPr>
          <w:rFonts w:ascii="Times New Roman" w:hAnsi="Times New Roman" w:cs="Times New Roman"/>
          <w:spacing w:val="-1"/>
          <w:sz w:val="24"/>
          <w:szCs w:val="24"/>
          <w:u w:val="single"/>
        </w:rPr>
        <w:t xml:space="preserve">Law Enforcement and Security Language Training </w:t>
      </w:r>
      <w:proofErr w:type="spellStart"/>
      <w:r w:rsidRPr="00054681">
        <w:rPr>
          <w:rFonts w:ascii="Times New Roman" w:hAnsi="Times New Roman" w:cs="Times New Roman"/>
          <w:spacing w:val="-1"/>
          <w:sz w:val="24"/>
          <w:szCs w:val="24"/>
          <w:u w:val="single"/>
        </w:rPr>
        <w:t>Program</w:t>
      </w:r>
      <w:r w:rsidR="00782454">
        <w:rPr>
          <w:rFonts w:ascii="Times New Roman" w:hAnsi="Times New Roman" w:cs="Times New Roman"/>
          <w:spacing w:val="-1"/>
          <w:sz w:val="24"/>
          <w:szCs w:val="24"/>
          <w:u w:val="single"/>
        </w:rPr>
        <w:t>me</w:t>
      </w:r>
      <w:proofErr w:type="spellEnd"/>
      <w:r w:rsidR="00782454">
        <w:rPr>
          <w:rFonts w:ascii="Times New Roman" w:hAnsi="Times New Roman" w:cs="Times New Roman"/>
          <w:spacing w:val="-1"/>
          <w:sz w:val="24"/>
          <w:szCs w:val="24"/>
          <w:u w:val="single"/>
        </w:rPr>
        <w:t>:</w:t>
      </w:r>
      <w:r w:rsidRPr="00054681">
        <w:rPr>
          <w:rFonts w:ascii="Times New Roman" w:hAnsi="Times New Roman" w:cs="Times New Roman"/>
          <w:sz w:val="24"/>
          <w:szCs w:val="24"/>
        </w:rPr>
        <w:t xml:space="preserve"> The course objectives are</w:t>
      </w:r>
      <w:r w:rsidR="00782454">
        <w:rPr>
          <w:rFonts w:ascii="Times New Roman" w:hAnsi="Times New Roman" w:cs="Times New Roman"/>
          <w:sz w:val="24"/>
          <w:szCs w:val="24"/>
        </w:rPr>
        <w:t>:</w:t>
      </w:r>
      <w:r w:rsidRPr="00054681">
        <w:rPr>
          <w:rFonts w:ascii="Times New Roman" w:hAnsi="Times New Roman" w:cs="Times New Roman"/>
          <w:sz w:val="24"/>
          <w:szCs w:val="24"/>
        </w:rPr>
        <w:t xml:space="preserve"> (1) preparing students to speak and interact comfortably in </w:t>
      </w:r>
      <w:r w:rsidRPr="00054681">
        <w:rPr>
          <w:rFonts w:ascii="Times New Roman" w:hAnsi="Times New Roman" w:cs="Times New Roman"/>
          <w:spacing w:val="1"/>
          <w:sz w:val="24"/>
          <w:szCs w:val="24"/>
        </w:rPr>
        <w:t xml:space="preserve">English, focusing on commonly used enforcement and security terminology; (2) to </w:t>
      </w:r>
      <w:r w:rsidRPr="00054681">
        <w:rPr>
          <w:rFonts w:ascii="Times New Roman" w:hAnsi="Times New Roman" w:cs="Times New Roman"/>
          <w:sz w:val="24"/>
          <w:szCs w:val="24"/>
        </w:rPr>
        <w:t>improve all skills (reading, writing, speaking, and listening) in order to perform en</w:t>
      </w:r>
      <w:r w:rsidRPr="00054681">
        <w:rPr>
          <w:rFonts w:ascii="Times New Roman" w:hAnsi="Times New Roman" w:cs="Times New Roman"/>
          <w:sz w:val="24"/>
          <w:szCs w:val="24"/>
        </w:rPr>
        <w:softHyphen/>
      </w:r>
      <w:r w:rsidRPr="00054681">
        <w:rPr>
          <w:rFonts w:ascii="Times New Roman" w:hAnsi="Times New Roman" w:cs="Times New Roman"/>
          <w:spacing w:val="2"/>
          <w:sz w:val="24"/>
          <w:szCs w:val="24"/>
        </w:rPr>
        <w:t xml:space="preserve">forcement and security duties; (3) orienting students to Nigerian and International culture and </w:t>
      </w:r>
      <w:r w:rsidRPr="00054681">
        <w:rPr>
          <w:rFonts w:ascii="Times New Roman" w:hAnsi="Times New Roman" w:cs="Times New Roman"/>
          <w:sz w:val="24"/>
          <w:szCs w:val="24"/>
        </w:rPr>
        <w:t xml:space="preserve">society outside the classroom in a typical Nigeria enforcement </w:t>
      </w:r>
      <w:r w:rsidR="00782454">
        <w:rPr>
          <w:rFonts w:ascii="Times New Roman" w:hAnsi="Times New Roman" w:cs="Times New Roman"/>
          <w:sz w:val="24"/>
          <w:szCs w:val="24"/>
        </w:rPr>
        <w:t>a</w:t>
      </w:r>
      <w:r w:rsidR="00782454" w:rsidRPr="00054681">
        <w:rPr>
          <w:rFonts w:ascii="Times New Roman" w:hAnsi="Times New Roman" w:cs="Times New Roman"/>
          <w:sz w:val="24"/>
          <w:szCs w:val="24"/>
        </w:rPr>
        <w:t xml:space="preserve">nd </w:t>
      </w:r>
      <w:r w:rsidRPr="00054681">
        <w:rPr>
          <w:rFonts w:ascii="Times New Roman" w:hAnsi="Times New Roman" w:cs="Times New Roman"/>
          <w:sz w:val="24"/>
          <w:szCs w:val="24"/>
        </w:rPr>
        <w:t>security environ</w:t>
      </w:r>
      <w:r w:rsidRPr="00054681">
        <w:rPr>
          <w:rFonts w:ascii="Times New Roman" w:hAnsi="Times New Roman" w:cs="Times New Roman"/>
          <w:sz w:val="24"/>
          <w:szCs w:val="24"/>
        </w:rPr>
        <w:softHyphen/>
      </w:r>
      <w:r w:rsidRPr="00054681">
        <w:rPr>
          <w:rFonts w:ascii="Times New Roman" w:hAnsi="Times New Roman" w:cs="Times New Roman"/>
          <w:spacing w:val="3"/>
          <w:sz w:val="24"/>
          <w:szCs w:val="24"/>
        </w:rPr>
        <w:t>ment.</w:t>
      </w:r>
    </w:p>
    <w:p w14:paraId="4D567170" w14:textId="77777777" w:rsidR="002E569F" w:rsidRPr="00054681" w:rsidRDefault="002E569F" w:rsidP="002E569F">
      <w:pPr>
        <w:spacing w:after="120"/>
        <w:jc w:val="both"/>
        <w:rPr>
          <w:rFonts w:ascii="Times New Roman" w:hAnsi="Times New Roman" w:cs="Times New Roman"/>
          <w:b/>
          <w:sz w:val="24"/>
          <w:szCs w:val="24"/>
        </w:rPr>
      </w:pPr>
      <w:r w:rsidRPr="00054681">
        <w:rPr>
          <w:rFonts w:ascii="Times New Roman" w:hAnsi="Times New Roman" w:cs="Times New Roman"/>
          <w:b/>
          <w:sz w:val="24"/>
          <w:szCs w:val="24"/>
        </w:rPr>
        <w:t>Executive and Personal Protection</w:t>
      </w:r>
    </w:p>
    <w:p w14:paraId="084AAF9B" w14:textId="77777777" w:rsidR="002E569F" w:rsidRPr="00054681" w:rsidRDefault="002E569F" w:rsidP="002E569F">
      <w:pPr>
        <w:spacing w:after="120"/>
        <w:jc w:val="both"/>
        <w:rPr>
          <w:rFonts w:ascii="Times New Roman" w:hAnsi="Times New Roman" w:cs="Times New Roman"/>
          <w:b/>
          <w:sz w:val="24"/>
          <w:szCs w:val="24"/>
        </w:rPr>
      </w:pPr>
      <w:r w:rsidRPr="00054681">
        <w:rPr>
          <w:rFonts w:ascii="Times New Roman" w:hAnsi="Times New Roman" w:cs="Times New Roman"/>
          <w:b/>
          <w:sz w:val="24"/>
          <w:szCs w:val="24"/>
        </w:rPr>
        <w:t>I.</w:t>
      </w:r>
      <w:r w:rsidRPr="00054681">
        <w:rPr>
          <w:rFonts w:ascii="Times New Roman" w:hAnsi="Times New Roman" w:cs="Times New Roman"/>
          <w:b/>
          <w:sz w:val="24"/>
          <w:szCs w:val="24"/>
        </w:rPr>
        <w:tab/>
        <w:t>Development of an Executive and Personal Protection Plan:</w:t>
      </w:r>
    </w:p>
    <w:p w14:paraId="343F7F96" w14:textId="77777777" w:rsidR="002E569F" w:rsidRPr="00054681" w:rsidRDefault="002E569F" w:rsidP="002E569F">
      <w:pPr>
        <w:spacing w:after="240"/>
        <w:jc w:val="both"/>
        <w:rPr>
          <w:rFonts w:ascii="Times New Roman" w:hAnsi="Times New Roman" w:cs="Times New Roman"/>
          <w:sz w:val="24"/>
          <w:szCs w:val="24"/>
        </w:rPr>
      </w:pPr>
      <w:r w:rsidRPr="00054681">
        <w:rPr>
          <w:rFonts w:ascii="Times New Roman" w:hAnsi="Times New Roman" w:cs="Times New Roman"/>
          <w:sz w:val="24"/>
          <w:szCs w:val="24"/>
        </w:rPr>
        <w:t>Students will be required to complete a comprehensive executive protection plan covering such topics as - personal protection; assaults, kidnappings, and assassinations; selecting and training security personnel; conducting advance security arrangements; security detail operations; surveillance detection and avoidance techniques; route and vehicle security; principles of attack prevention and intelligence gathering.</w:t>
      </w:r>
    </w:p>
    <w:p w14:paraId="030E72C4" w14:textId="77777777" w:rsidR="002E569F" w:rsidRPr="00054681" w:rsidRDefault="002E569F" w:rsidP="002E569F">
      <w:pPr>
        <w:spacing w:after="120"/>
        <w:jc w:val="both"/>
        <w:rPr>
          <w:rFonts w:ascii="Times New Roman" w:hAnsi="Times New Roman" w:cs="Times New Roman"/>
          <w:b/>
          <w:sz w:val="24"/>
          <w:szCs w:val="24"/>
        </w:rPr>
      </w:pPr>
      <w:r w:rsidRPr="00054681">
        <w:rPr>
          <w:rFonts w:ascii="Times New Roman" w:hAnsi="Times New Roman" w:cs="Times New Roman"/>
          <w:b/>
          <w:sz w:val="24"/>
          <w:szCs w:val="24"/>
        </w:rPr>
        <w:t>II.</w:t>
      </w:r>
      <w:r w:rsidRPr="00054681">
        <w:rPr>
          <w:rFonts w:ascii="Times New Roman" w:hAnsi="Times New Roman" w:cs="Times New Roman"/>
          <w:b/>
          <w:sz w:val="24"/>
          <w:szCs w:val="24"/>
        </w:rPr>
        <w:tab/>
        <w:t>Tactical and Demonstrated Use of Firearms:</w:t>
      </w:r>
    </w:p>
    <w:p w14:paraId="5C557170" w14:textId="77777777" w:rsidR="002E569F" w:rsidRPr="00054681" w:rsidRDefault="002E569F" w:rsidP="002E569F">
      <w:pPr>
        <w:spacing w:after="240"/>
        <w:jc w:val="both"/>
        <w:rPr>
          <w:rFonts w:ascii="Times New Roman" w:hAnsi="Times New Roman" w:cs="Times New Roman"/>
          <w:sz w:val="24"/>
          <w:szCs w:val="24"/>
        </w:rPr>
      </w:pPr>
      <w:r w:rsidRPr="00054681">
        <w:rPr>
          <w:rFonts w:ascii="Times New Roman" w:hAnsi="Times New Roman" w:cs="Times New Roman"/>
          <w:sz w:val="24"/>
          <w:szCs w:val="24"/>
        </w:rPr>
        <w:t>The course will provide students with classroom and firing range experience on the use of semi-automatic handguns and semi-automatic rifles. (Specific use of weapons upon request only.) Students will be required to demonstrate the "Manual of Arms". Students’ proficiency will be evaluated upon their ability to engage targets at various distances and varying conditions. They must also successfully complete "shoot, don't shoot" situations to test their judgements.</w:t>
      </w:r>
    </w:p>
    <w:p w14:paraId="54EDC448" w14:textId="5CAB0F58" w:rsidR="002E569F" w:rsidRPr="00054681" w:rsidRDefault="002E569F" w:rsidP="002E569F">
      <w:pPr>
        <w:spacing w:after="120"/>
        <w:jc w:val="both"/>
        <w:rPr>
          <w:rFonts w:ascii="Times New Roman" w:hAnsi="Times New Roman" w:cs="Times New Roman"/>
          <w:b/>
          <w:sz w:val="24"/>
          <w:szCs w:val="24"/>
        </w:rPr>
      </w:pPr>
      <w:r w:rsidRPr="00054681">
        <w:rPr>
          <w:rFonts w:ascii="Times New Roman" w:hAnsi="Times New Roman" w:cs="Times New Roman"/>
          <w:b/>
          <w:sz w:val="24"/>
          <w:szCs w:val="24"/>
        </w:rPr>
        <w:t>III.</w:t>
      </w:r>
      <w:r w:rsidRPr="00054681">
        <w:rPr>
          <w:rFonts w:ascii="Times New Roman" w:hAnsi="Times New Roman" w:cs="Times New Roman"/>
          <w:b/>
          <w:sz w:val="24"/>
          <w:szCs w:val="24"/>
        </w:rPr>
        <w:tab/>
        <w:t xml:space="preserve">Defensive Driving and Evasive </w:t>
      </w:r>
      <w:proofErr w:type="spellStart"/>
      <w:r w:rsidRPr="00054681">
        <w:rPr>
          <w:rFonts w:ascii="Times New Roman" w:hAnsi="Times New Roman" w:cs="Times New Roman"/>
          <w:b/>
          <w:sz w:val="24"/>
          <w:szCs w:val="24"/>
        </w:rPr>
        <w:t>Man</w:t>
      </w:r>
      <w:r w:rsidR="00115B9A">
        <w:rPr>
          <w:rFonts w:ascii="Times New Roman" w:hAnsi="Times New Roman" w:cs="Times New Roman"/>
          <w:b/>
          <w:sz w:val="24"/>
          <w:szCs w:val="24"/>
        </w:rPr>
        <w:t>o</w:t>
      </w:r>
      <w:r w:rsidRPr="00054681">
        <w:rPr>
          <w:rFonts w:ascii="Times New Roman" w:hAnsi="Times New Roman" w:cs="Times New Roman"/>
          <w:b/>
          <w:sz w:val="24"/>
          <w:szCs w:val="24"/>
        </w:rPr>
        <w:t>euvers</w:t>
      </w:r>
      <w:proofErr w:type="spellEnd"/>
      <w:r w:rsidRPr="00054681">
        <w:rPr>
          <w:rFonts w:ascii="Times New Roman" w:hAnsi="Times New Roman" w:cs="Times New Roman"/>
          <w:b/>
          <w:sz w:val="24"/>
          <w:szCs w:val="24"/>
        </w:rPr>
        <w:t>:</w:t>
      </w:r>
    </w:p>
    <w:p w14:paraId="408FF2E5" w14:textId="610114A5" w:rsidR="002E569F" w:rsidRPr="00054681" w:rsidRDefault="002E569F" w:rsidP="002E569F">
      <w:pPr>
        <w:spacing w:after="240"/>
        <w:jc w:val="both"/>
        <w:rPr>
          <w:rFonts w:ascii="Times New Roman" w:hAnsi="Times New Roman" w:cs="Times New Roman"/>
          <w:sz w:val="24"/>
          <w:szCs w:val="24"/>
        </w:rPr>
      </w:pPr>
      <w:r w:rsidRPr="00054681">
        <w:rPr>
          <w:rFonts w:ascii="Times New Roman" w:hAnsi="Times New Roman" w:cs="Times New Roman"/>
          <w:sz w:val="24"/>
          <w:szCs w:val="24"/>
        </w:rPr>
        <w:t xml:space="preserve">This course will provide the student with concepts, principles, judgment, and performance for safe, efficient use of a vehicle and techniques for defensive driving and emergency situations involving evasive measures. Students will be required to design and develop comprehensive defensive driving plans for executive protection purposes. Discussion will also include the use of gases, chemicals, explosive devices and </w:t>
      </w:r>
      <w:proofErr w:type="spellStart"/>
      <w:r w:rsidRPr="00054681">
        <w:rPr>
          <w:rFonts w:ascii="Times New Roman" w:hAnsi="Times New Roman" w:cs="Times New Roman"/>
          <w:sz w:val="24"/>
          <w:szCs w:val="24"/>
        </w:rPr>
        <w:t>armo</w:t>
      </w:r>
      <w:r w:rsidR="00115B9A">
        <w:rPr>
          <w:rFonts w:ascii="Times New Roman" w:hAnsi="Times New Roman" w:cs="Times New Roman"/>
          <w:sz w:val="24"/>
          <w:szCs w:val="24"/>
        </w:rPr>
        <w:t>u</w:t>
      </w:r>
      <w:r w:rsidRPr="00054681">
        <w:rPr>
          <w:rFonts w:ascii="Times New Roman" w:hAnsi="Times New Roman" w:cs="Times New Roman"/>
          <w:sz w:val="24"/>
          <w:szCs w:val="24"/>
        </w:rPr>
        <w:t>red</w:t>
      </w:r>
      <w:proofErr w:type="spellEnd"/>
      <w:r w:rsidRPr="00054681">
        <w:rPr>
          <w:rFonts w:ascii="Times New Roman" w:hAnsi="Times New Roman" w:cs="Times New Roman"/>
          <w:sz w:val="24"/>
          <w:szCs w:val="24"/>
        </w:rPr>
        <w:t xml:space="preserve"> vehicles. Students will have the opportunity to visit a facility that manufactures </w:t>
      </w:r>
      <w:proofErr w:type="spellStart"/>
      <w:r w:rsidRPr="00054681">
        <w:rPr>
          <w:rFonts w:ascii="Times New Roman" w:hAnsi="Times New Roman" w:cs="Times New Roman"/>
          <w:sz w:val="24"/>
          <w:szCs w:val="24"/>
        </w:rPr>
        <w:t>armo</w:t>
      </w:r>
      <w:r w:rsidR="00115B9A">
        <w:rPr>
          <w:rFonts w:ascii="Times New Roman" w:hAnsi="Times New Roman" w:cs="Times New Roman"/>
          <w:sz w:val="24"/>
          <w:szCs w:val="24"/>
        </w:rPr>
        <w:t>u</w:t>
      </w:r>
      <w:r w:rsidRPr="00054681">
        <w:rPr>
          <w:rFonts w:ascii="Times New Roman" w:hAnsi="Times New Roman" w:cs="Times New Roman"/>
          <w:sz w:val="24"/>
          <w:szCs w:val="24"/>
        </w:rPr>
        <w:t>red</w:t>
      </w:r>
      <w:proofErr w:type="spellEnd"/>
      <w:r w:rsidRPr="00054681">
        <w:rPr>
          <w:rFonts w:ascii="Times New Roman" w:hAnsi="Times New Roman" w:cs="Times New Roman"/>
          <w:sz w:val="24"/>
          <w:szCs w:val="24"/>
        </w:rPr>
        <w:t xml:space="preserve"> vehicles.</w:t>
      </w:r>
    </w:p>
    <w:p w14:paraId="6D6614E1" w14:textId="77777777" w:rsidR="002E569F" w:rsidRPr="00054681" w:rsidRDefault="002E569F" w:rsidP="002E569F">
      <w:pPr>
        <w:spacing w:after="120"/>
        <w:jc w:val="both"/>
        <w:rPr>
          <w:rFonts w:ascii="Times New Roman" w:hAnsi="Times New Roman" w:cs="Times New Roman"/>
          <w:b/>
          <w:sz w:val="24"/>
          <w:szCs w:val="24"/>
        </w:rPr>
      </w:pPr>
      <w:r w:rsidRPr="00054681">
        <w:rPr>
          <w:rFonts w:ascii="Times New Roman" w:hAnsi="Times New Roman" w:cs="Times New Roman"/>
          <w:b/>
          <w:sz w:val="24"/>
          <w:szCs w:val="24"/>
        </w:rPr>
        <w:t>IV.</w:t>
      </w:r>
      <w:r w:rsidRPr="00054681">
        <w:rPr>
          <w:rFonts w:ascii="Times New Roman" w:hAnsi="Times New Roman" w:cs="Times New Roman"/>
          <w:b/>
          <w:sz w:val="24"/>
          <w:szCs w:val="24"/>
        </w:rPr>
        <w:tab/>
        <w:t>Defensive Tactics:</w:t>
      </w:r>
    </w:p>
    <w:p w14:paraId="6119F6D1" w14:textId="78B18E70" w:rsidR="002E569F" w:rsidRPr="0001669F" w:rsidRDefault="002E569F" w:rsidP="0001669F">
      <w:pPr>
        <w:spacing w:after="240"/>
        <w:jc w:val="both"/>
        <w:rPr>
          <w:rFonts w:ascii="Times New Roman" w:hAnsi="Times New Roman" w:cs="Times New Roman"/>
          <w:sz w:val="24"/>
          <w:szCs w:val="24"/>
        </w:rPr>
      </w:pPr>
      <w:r w:rsidRPr="00054681">
        <w:rPr>
          <w:rFonts w:ascii="Times New Roman" w:hAnsi="Times New Roman" w:cs="Times New Roman"/>
          <w:sz w:val="24"/>
          <w:szCs w:val="24"/>
        </w:rPr>
        <w:t>Students will be provided with the necessary skills for effective and safe self</w:t>
      </w:r>
      <w:r w:rsidR="00115B9A">
        <w:rPr>
          <w:rFonts w:ascii="Times New Roman" w:hAnsi="Times New Roman" w:cs="Times New Roman"/>
          <w:sz w:val="24"/>
          <w:szCs w:val="24"/>
        </w:rPr>
        <w:t>-</w:t>
      </w:r>
      <w:r w:rsidRPr="00054681">
        <w:rPr>
          <w:rFonts w:ascii="Times New Roman" w:hAnsi="Times New Roman" w:cs="Times New Roman"/>
          <w:sz w:val="24"/>
          <w:szCs w:val="24"/>
        </w:rPr>
        <w:t>defense methods. Topics include: Use of force/levels of resistance; positioning; transporters; pressure points; cuffing; searching; takedowns; blocking/striking; escape techniques; impact weapons; ground fighting; weapon defense; and handgun retention.</w:t>
      </w:r>
    </w:p>
    <w:p w14:paraId="3C1E9E39" w14:textId="77777777" w:rsidR="002E569F" w:rsidRPr="00054681" w:rsidRDefault="002E569F" w:rsidP="002E569F">
      <w:pPr>
        <w:spacing w:after="120"/>
        <w:jc w:val="both"/>
        <w:rPr>
          <w:rFonts w:ascii="Times New Roman" w:hAnsi="Times New Roman" w:cs="Times New Roman"/>
          <w:b/>
          <w:sz w:val="24"/>
          <w:szCs w:val="24"/>
        </w:rPr>
      </w:pPr>
      <w:r w:rsidRPr="00054681">
        <w:rPr>
          <w:rFonts w:ascii="Times New Roman" w:hAnsi="Times New Roman" w:cs="Times New Roman"/>
          <w:b/>
          <w:sz w:val="24"/>
          <w:szCs w:val="24"/>
        </w:rPr>
        <w:t xml:space="preserve">COURSE </w:t>
      </w:r>
      <w:r>
        <w:rPr>
          <w:rFonts w:ascii="Times New Roman" w:hAnsi="Times New Roman" w:cs="Times New Roman"/>
          <w:b/>
          <w:sz w:val="24"/>
          <w:szCs w:val="24"/>
        </w:rPr>
        <w:t>V</w:t>
      </w:r>
    </w:p>
    <w:p w14:paraId="7DA8B291" w14:textId="77777777" w:rsidR="002E569F" w:rsidRPr="00054681" w:rsidRDefault="002E569F" w:rsidP="002E569F">
      <w:pPr>
        <w:spacing w:after="120"/>
        <w:jc w:val="both"/>
        <w:rPr>
          <w:rFonts w:ascii="Times New Roman" w:hAnsi="Times New Roman" w:cs="Times New Roman"/>
          <w:b/>
          <w:sz w:val="24"/>
          <w:szCs w:val="24"/>
        </w:rPr>
      </w:pPr>
      <w:r>
        <w:rPr>
          <w:rFonts w:ascii="Times New Roman" w:hAnsi="Times New Roman" w:cs="Times New Roman"/>
          <w:b/>
          <w:sz w:val="24"/>
          <w:szCs w:val="24"/>
        </w:rPr>
        <w:t xml:space="preserve">SHORT-TERM CERTIFICATE COURSE IN </w:t>
      </w:r>
      <w:r w:rsidRPr="00054681">
        <w:rPr>
          <w:rFonts w:ascii="Times New Roman" w:hAnsi="Times New Roman" w:cs="Times New Roman"/>
          <w:b/>
          <w:sz w:val="24"/>
          <w:szCs w:val="24"/>
        </w:rPr>
        <w:t>CRIMINAL INVESTIGATION AND EVIDENCE COLLECTION</w:t>
      </w:r>
    </w:p>
    <w:p w14:paraId="4BD757EA" w14:textId="77777777" w:rsidR="002E569F" w:rsidRPr="00054681" w:rsidRDefault="002E569F" w:rsidP="002E569F">
      <w:pPr>
        <w:spacing w:after="120"/>
        <w:jc w:val="both"/>
        <w:rPr>
          <w:rFonts w:ascii="Times New Roman" w:hAnsi="Times New Roman" w:cs="Times New Roman"/>
          <w:b/>
          <w:sz w:val="24"/>
          <w:szCs w:val="24"/>
        </w:rPr>
      </w:pPr>
      <w:r w:rsidRPr="00054681">
        <w:rPr>
          <w:rFonts w:ascii="Times New Roman" w:hAnsi="Times New Roman" w:cs="Times New Roman"/>
          <w:b/>
          <w:sz w:val="24"/>
          <w:szCs w:val="24"/>
        </w:rPr>
        <w:t>I.</w:t>
      </w:r>
      <w:r w:rsidRPr="00054681">
        <w:rPr>
          <w:rFonts w:ascii="Times New Roman" w:hAnsi="Times New Roman" w:cs="Times New Roman"/>
          <w:b/>
          <w:sz w:val="24"/>
          <w:szCs w:val="24"/>
        </w:rPr>
        <w:tab/>
        <w:t>Introduction to Criminal Investigation:</w:t>
      </w:r>
    </w:p>
    <w:p w14:paraId="1F5493F0" w14:textId="572635A6" w:rsidR="002E569F" w:rsidRPr="00054681" w:rsidRDefault="002E569F" w:rsidP="002E569F">
      <w:pPr>
        <w:spacing w:after="240"/>
        <w:jc w:val="both"/>
        <w:rPr>
          <w:rFonts w:ascii="Times New Roman" w:hAnsi="Times New Roman" w:cs="Times New Roman"/>
          <w:sz w:val="24"/>
          <w:szCs w:val="24"/>
        </w:rPr>
      </w:pPr>
      <w:r w:rsidRPr="00054681">
        <w:rPr>
          <w:rFonts w:ascii="Times New Roman" w:hAnsi="Times New Roman" w:cs="Times New Roman"/>
          <w:sz w:val="24"/>
          <w:szCs w:val="24"/>
        </w:rPr>
        <w:t xml:space="preserve">The student will be able to identify the phases of complete Criminal Investigation and review current investigative practices. The course will provide an in-depth look at investigative functions; crime analysis; sources of information; interviewing and interrogation; informants; writing reports and field notes; surveillance and undercover operations; analytical investigation; crime scene investigation; crime laboratory; sex offenses; death through violence; assault and robbery; burglary; larceny; narcotics and other drugs; special investigations; investigative trends. The skills assessment will require students to investigate and report on mock crime scenes. </w:t>
      </w:r>
      <w:r w:rsidRPr="00054681">
        <w:rPr>
          <w:rFonts w:ascii="Times New Roman" w:hAnsi="Times New Roman" w:cs="Times New Roman"/>
          <w:sz w:val="24"/>
          <w:szCs w:val="24"/>
        </w:rPr>
        <w:lastRenderedPageBreak/>
        <w:t xml:space="preserve">They will also have the opportunity to complete several field trips to the State Crime Lab and a major metropolitan police department </w:t>
      </w:r>
      <w:r w:rsidR="00115B9A">
        <w:rPr>
          <w:rFonts w:ascii="Times New Roman" w:hAnsi="Times New Roman" w:cs="Times New Roman"/>
          <w:sz w:val="24"/>
          <w:szCs w:val="24"/>
        </w:rPr>
        <w:t>C</w:t>
      </w:r>
      <w:r w:rsidR="00115B9A" w:rsidRPr="00054681">
        <w:rPr>
          <w:rFonts w:ascii="Times New Roman" w:hAnsi="Times New Roman" w:cs="Times New Roman"/>
          <w:sz w:val="24"/>
          <w:szCs w:val="24"/>
        </w:rPr>
        <w:t xml:space="preserve">riminal </w:t>
      </w:r>
      <w:r w:rsidR="00115B9A">
        <w:rPr>
          <w:rFonts w:ascii="Times New Roman" w:hAnsi="Times New Roman" w:cs="Times New Roman"/>
          <w:sz w:val="24"/>
          <w:szCs w:val="24"/>
        </w:rPr>
        <w:t>I</w:t>
      </w:r>
      <w:r w:rsidR="00115B9A" w:rsidRPr="00054681">
        <w:rPr>
          <w:rFonts w:ascii="Times New Roman" w:hAnsi="Times New Roman" w:cs="Times New Roman"/>
          <w:sz w:val="24"/>
          <w:szCs w:val="24"/>
        </w:rPr>
        <w:t xml:space="preserve">nvestigative </w:t>
      </w:r>
      <w:r w:rsidR="00115B9A">
        <w:rPr>
          <w:rFonts w:ascii="Times New Roman" w:hAnsi="Times New Roman" w:cs="Times New Roman"/>
          <w:sz w:val="24"/>
          <w:szCs w:val="24"/>
        </w:rPr>
        <w:t>U</w:t>
      </w:r>
      <w:r w:rsidR="00115B9A" w:rsidRPr="00054681">
        <w:rPr>
          <w:rFonts w:ascii="Times New Roman" w:hAnsi="Times New Roman" w:cs="Times New Roman"/>
          <w:sz w:val="24"/>
          <w:szCs w:val="24"/>
        </w:rPr>
        <w:t>nit</w:t>
      </w:r>
      <w:r w:rsidRPr="00054681">
        <w:rPr>
          <w:rFonts w:ascii="Times New Roman" w:hAnsi="Times New Roman" w:cs="Times New Roman"/>
          <w:sz w:val="24"/>
          <w:szCs w:val="24"/>
        </w:rPr>
        <w:t>.</w:t>
      </w:r>
    </w:p>
    <w:p w14:paraId="0ABC0F32" w14:textId="77777777" w:rsidR="002E569F" w:rsidRPr="00054681" w:rsidRDefault="002E569F" w:rsidP="002E569F">
      <w:pPr>
        <w:spacing w:after="120"/>
        <w:jc w:val="both"/>
        <w:rPr>
          <w:rFonts w:ascii="Times New Roman" w:hAnsi="Times New Roman" w:cs="Times New Roman"/>
          <w:b/>
          <w:sz w:val="24"/>
          <w:szCs w:val="24"/>
        </w:rPr>
      </w:pPr>
      <w:r w:rsidRPr="00054681">
        <w:rPr>
          <w:rFonts w:ascii="Times New Roman" w:hAnsi="Times New Roman" w:cs="Times New Roman"/>
          <w:b/>
          <w:sz w:val="24"/>
          <w:szCs w:val="24"/>
        </w:rPr>
        <w:t>II.</w:t>
      </w:r>
      <w:r w:rsidRPr="00054681">
        <w:rPr>
          <w:rFonts w:ascii="Times New Roman" w:hAnsi="Times New Roman" w:cs="Times New Roman"/>
          <w:b/>
          <w:sz w:val="24"/>
          <w:szCs w:val="24"/>
        </w:rPr>
        <w:tab/>
        <w:t>Accident Investigation:</w:t>
      </w:r>
    </w:p>
    <w:p w14:paraId="6B9F9CB2" w14:textId="6FE510DF" w:rsidR="002E569F" w:rsidRPr="00054681" w:rsidRDefault="002E569F" w:rsidP="002E569F">
      <w:pPr>
        <w:spacing w:after="240"/>
        <w:jc w:val="both"/>
        <w:rPr>
          <w:rFonts w:ascii="Times New Roman" w:hAnsi="Times New Roman" w:cs="Times New Roman"/>
          <w:sz w:val="24"/>
          <w:szCs w:val="24"/>
        </w:rPr>
      </w:pPr>
      <w:r w:rsidRPr="00054681">
        <w:rPr>
          <w:rFonts w:ascii="Times New Roman" w:hAnsi="Times New Roman" w:cs="Times New Roman"/>
          <w:sz w:val="24"/>
          <w:szCs w:val="24"/>
        </w:rPr>
        <w:t>Students will study the principles of traffic accident causation and techniques used in investigation and reconstruction. They will be required to reconstruct actual and</w:t>
      </w:r>
      <w:r w:rsidR="00136486">
        <w:rPr>
          <w:rFonts w:ascii="Times New Roman" w:hAnsi="Times New Roman" w:cs="Times New Roman"/>
          <w:sz w:val="24"/>
          <w:szCs w:val="24"/>
        </w:rPr>
        <w:t>/</w:t>
      </w:r>
      <w:r w:rsidRPr="00054681">
        <w:rPr>
          <w:rFonts w:ascii="Times New Roman" w:hAnsi="Times New Roman" w:cs="Times New Roman"/>
          <w:sz w:val="24"/>
          <w:szCs w:val="24"/>
        </w:rPr>
        <w:t>or mock traffic accidents, completing a comprehensive report for presentation. They will meet with various traffic accident investigation experts to discuss specific accident investigation techniques. Accidents associated with criminal investigation, executive protection and national security will also be discussed and reviewed.</w:t>
      </w:r>
    </w:p>
    <w:p w14:paraId="654B46F5" w14:textId="77777777" w:rsidR="002E569F" w:rsidRPr="00054681" w:rsidRDefault="002E569F" w:rsidP="002E569F">
      <w:pPr>
        <w:spacing w:after="240"/>
        <w:jc w:val="both"/>
        <w:rPr>
          <w:rFonts w:ascii="Times New Roman" w:hAnsi="Times New Roman" w:cs="Times New Roman"/>
          <w:sz w:val="24"/>
          <w:szCs w:val="24"/>
        </w:rPr>
      </w:pPr>
      <w:r w:rsidRPr="00930E58">
        <w:rPr>
          <w:rFonts w:ascii="Times New Roman" w:hAnsi="Times New Roman" w:cs="Times New Roman"/>
          <w:b/>
          <w:bCs/>
          <w:sz w:val="24"/>
          <w:szCs w:val="24"/>
        </w:rPr>
        <w:t>Course Conclusion:</w:t>
      </w:r>
      <w:r w:rsidRPr="00054681">
        <w:rPr>
          <w:rFonts w:ascii="Times New Roman" w:hAnsi="Times New Roman" w:cs="Times New Roman"/>
          <w:sz w:val="24"/>
          <w:szCs w:val="24"/>
        </w:rPr>
        <w:t xml:space="preserve"> Students will be required to complete both written, verbal, and skills assessment examinations. Upon successful completion of these examinations, students will go through a graduation ceremony and receive a Diploma from IAPI entitled: National Enforcement and Security Investigations.</w:t>
      </w:r>
    </w:p>
    <w:p w14:paraId="13EE0D3B" w14:textId="77777777" w:rsidR="002E569F" w:rsidRPr="00054681" w:rsidRDefault="002E569F" w:rsidP="002E569F">
      <w:pPr>
        <w:spacing w:after="120"/>
        <w:jc w:val="both"/>
        <w:rPr>
          <w:rFonts w:ascii="Times New Roman" w:hAnsi="Times New Roman" w:cs="Times New Roman"/>
          <w:b/>
          <w:spacing w:val="-1"/>
          <w:sz w:val="24"/>
          <w:szCs w:val="24"/>
        </w:rPr>
      </w:pPr>
      <w:r w:rsidRPr="00054681">
        <w:rPr>
          <w:rFonts w:ascii="Times New Roman" w:hAnsi="Times New Roman" w:cs="Times New Roman"/>
          <w:b/>
          <w:spacing w:val="-1"/>
          <w:sz w:val="24"/>
          <w:szCs w:val="24"/>
        </w:rPr>
        <w:t>INTERMEDIATE PHASE (II)</w:t>
      </w:r>
    </w:p>
    <w:p w14:paraId="2E7E5D50" w14:textId="41C5269C" w:rsidR="002E569F" w:rsidRPr="00054681" w:rsidRDefault="002E569F" w:rsidP="002E569F">
      <w:pPr>
        <w:spacing w:after="240"/>
        <w:jc w:val="both"/>
        <w:rPr>
          <w:rFonts w:ascii="Times New Roman" w:hAnsi="Times New Roman" w:cs="Times New Roman"/>
          <w:spacing w:val="-1"/>
          <w:sz w:val="24"/>
          <w:szCs w:val="24"/>
        </w:rPr>
      </w:pPr>
      <w:r w:rsidRPr="00054681">
        <w:rPr>
          <w:rFonts w:ascii="Times New Roman" w:hAnsi="Times New Roman" w:cs="Times New Roman"/>
          <w:spacing w:val="-1"/>
          <w:sz w:val="24"/>
          <w:szCs w:val="24"/>
          <w:u w:val="single"/>
        </w:rPr>
        <w:t>Criminal Investigation</w:t>
      </w:r>
      <w:r w:rsidRPr="00054681">
        <w:rPr>
          <w:rFonts w:ascii="Times New Roman" w:hAnsi="Times New Roman" w:cs="Times New Roman"/>
          <w:spacing w:val="-1"/>
          <w:sz w:val="24"/>
          <w:szCs w:val="24"/>
        </w:rPr>
        <w:t xml:space="preserve"> - This course is designed as an overview course to </w:t>
      </w:r>
      <w:proofErr w:type="spellStart"/>
      <w:r w:rsidR="009D546A" w:rsidRPr="00054681">
        <w:rPr>
          <w:rFonts w:ascii="Times New Roman" w:hAnsi="Times New Roman" w:cs="Times New Roman"/>
          <w:spacing w:val="-1"/>
          <w:sz w:val="24"/>
          <w:szCs w:val="24"/>
        </w:rPr>
        <w:t>familiari</w:t>
      </w:r>
      <w:r w:rsidR="009D546A">
        <w:rPr>
          <w:rFonts w:ascii="Times New Roman" w:hAnsi="Times New Roman" w:cs="Times New Roman"/>
          <w:spacing w:val="-1"/>
          <w:sz w:val="24"/>
          <w:szCs w:val="24"/>
        </w:rPr>
        <w:t>s</w:t>
      </w:r>
      <w:r w:rsidR="009D546A" w:rsidRPr="00054681">
        <w:rPr>
          <w:rFonts w:ascii="Times New Roman" w:hAnsi="Times New Roman" w:cs="Times New Roman"/>
          <w:spacing w:val="-1"/>
          <w:sz w:val="24"/>
          <w:szCs w:val="24"/>
        </w:rPr>
        <w:t>e</w:t>
      </w:r>
      <w:proofErr w:type="spellEnd"/>
      <w:r w:rsidR="009D546A" w:rsidRPr="00054681">
        <w:rPr>
          <w:rFonts w:ascii="Times New Roman" w:hAnsi="Times New Roman" w:cs="Times New Roman"/>
          <w:spacing w:val="-1"/>
          <w:sz w:val="24"/>
          <w:szCs w:val="24"/>
        </w:rPr>
        <w:t xml:space="preserve"> </w:t>
      </w:r>
      <w:r w:rsidRPr="00054681">
        <w:rPr>
          <w:rFonts w:ascii="Times New Roman" w:hAnsi="Times New Roman" w:cs="Times New Roman"/>
          <w:spacing w:val="-1"/>
          <w:sz w:val="24"/>
          <w:szCs w:val="24"/>
        </w:rPr>
        <w:t>the student with the criminal investigative process, the role of the investigator, the importance of the crime scene and associated evidence, and the processing and collecting of evidence. Emphasis will be placed on specific offenses focusing on the needs of the student, special investigations, and current investigative trends.</w:t>
      </w:r>
    </w:p>
    <w:p w14:paraId="40CE877A" w14:textId="43670238" w:rsidR="002E569F" w:rsidRPr="00054681" w:rsidRDefault="002E569F" w:rsidP="002E569F">
      <w:pPr>
        <w:spacing w:after="240"/>
        <w:jc w:val="both"/>
        <w:rPr>
          <w:rFonts w:ascii="Times New Roman" w:hAnsi="Times New Roman" w:cs="Times New Roman"/>
          <w:spacing w:val="-1"/>
          <w:sz w:val="24"/>
          <w:szCs w:val="24"/>
        </w:rPr>
      </w:pPr>
      <w:r w:rsidRPr="00054681">
        <w:rPr>
          <w:rFonts w:ascii="Times New Roman" w:hAnsi="Times New Roman" w:cs="Times New Roman"/>
          <w:spacing w:val="-1"/>
          <w:sz w:val="24"/>
          <w:szCs w:val="24"/>
          <w:u w:val="single"/>
        </w:rPr>
        <w:t>Writing Reports and Field Notes</w:t>
      </w:r>
      <w:r w:rsidRPr="00054681">
        <w:rPr>
          <w:rFonts w:ascii="Times New Roman" w:hAnsi="Times New Roman" w:cs="Times New Roman"/>
          <w:spacing w:val="-1"/>
          <w:sz w:val="24"/>
          <w:szCs w:val="24"/>
        </w:rPr>
        <w:t xml:space="preserve"> - The student will be able to demonstrate the importance of accuracy to the investigation in writing reports and field notes, through the identification of elements of well-written reports and notes. The student will identify the value </w:t>
      </w:r>
      <w:r w:rsidR="009D546A" w:rsidRPr="00054681">
        <w:rPr>
          <w:rFonts w:ascii="Times New Roman" w:hAnsi="Times New Roman" w:cs="Times New Roman"/>
          <w:spacing w:val="-1"/>
          <w:sz w:val="24"/>
          <w:szCs w:val="24"/>
        </w:rPr>
        <w:t>of</w:t>
      </w:r>
      <w:r w:rsidRPr="00054681">
        <w:rPr>
          <w:rFonts w:ascii="Times New Roman" w:hAnsi="Times New Roman" w:cs="Times New Roman"/>
          <w:spacing w:val="-1"/>
          <w:sz w:val="24"/>
          <w:szCs w:val="24"/>
        </w:rPr>
        <w:t xml:space="preserve"> using computer information systems for reporting processes.</w:t>
      </w:r>
    </w:p>
    <w:p w14:paraId="4E301CC0" w14:textId="597654A9" w:rsidR="002E569F" w:rsidRPr="00054681" w:rsidRDefault="002E569F" w:rsidP="002E569F">
      <w:pPr>
        <w:spacing w:after="240"/>
        <w:jc w:val="both"/>
        <w:rPr>
          <w:rFonts w:ascii="Times New Roman" w:hAnsi="Times New Roman" w:cs="Times New Roman"/>
          <w:spacing w:val="-1"/>
          <w:sz w:val="24"/>
          <w:szCs w:val="24"/>
        </w:rPr>
      </w:pPr>
      <w:r w:rsidRPr="00054681">
        <w:rPr>
          <w:rFonts w:ascii="Times New Roman" w:hAnsi="Times New Roman" w:cs="Times New Roman"/>
          <w:spacing w:val="-1"/>
          <w:sz w:val="24"/>
          <w:szCs w:val="24"/>
          <w:u w:val="single"/>
        </w:rPr>
        <w:t>Tactical and Demonstrated Use of Firearms</w:t>
      </w:r>
      <w:r w:rsidRPr="00054681">
        <w:rPr>
          <w:rFonts w:ascii="Times New Roman" w:hAnsi="Times New Roman" w:cs="Times New Roman"/>
          <w:spacing w:val="-1"/>
          <w:sz w:val="24"/>
          <w:szCs w:val="24"/>
        </w:rPr>
        <w:t xml:space="preserve"> - The course will provide students with classroom firing range experience on the use of semi-automatic handguns and semiautomatic rifles. (*Specific use of weapons upon request only.) Students will be required to demonstrate the "Manual of Arms." Students</w:t>
      </w:r>
      <w:r w:rsidR="009D546A">
        <w:rPr>
          <w:rFonts w:ascii="Times New Roman" w:hAnsi="Times New Roman" w:cs="Times New Roman"/>
          <w:spacing w:val="-1"/>
          <w:sz w:val="24"/>
          <w:szCs w:val="24"/>
        </w:rPr>
        <w:t>’</w:t>
      </w:r>
      <w:r w:rsidRPr="00054681">
        <w:rPr>
          <w:rFonts w:ascii="Times New Roman" w:hAnsi="Times New Roman" w:cs="Times New Roman"/>
          <w:spacing w:val="-1"/>
          <w:sz w:val="24"/>
          <w:szCs w:val="24"/>
        </w:rPr>
        <w:t xml:space="preserve"> proficiency will be evaluated upon their ability to engage targets at various distances and varying conditions. They must also successfully complete "shoot don't shoot" situations to test their judgements.</w:t>
      </w:r>
      <w:r w:rsidRPr="00054681">
        <w:rPr>
          <w:rFonts w:ascii="Times New Roman" w:hAnsi="Times New Roman" w:cs="Times New Roman"/>
          <w:spacing w:val="-1"/>
          <w:sz w:val="24"/>
          <w:szCs w:val="24"/>
        </w:rPr>
        <w:tab/>
      </w:r>
    </w:p>
    <w:p w14:paraId="26CBCBE4" w14:textId="77777777" w:rsidR="002E569F" w:rsidRPr="00054681" w:rsidRDefault="002E569F" w:rsidP="002E569F">
      <w:pPr>
        <w:spacing w:after="240"/>
        <w:jc w:val="both"/>
        <w:rPr>
          <w:rFonts w:ascii="Times New Roman" w:hAnsi="Times New Roman" w:cs="Times New Roman"/>
          <w:spacing w:val="-1"/>
          <w:sz w:val="24"/>
          <w:szCs w:val="24"/>
        </w:rPr>
      </w:pPr>
      <w:r w:rsidRPr="00054681">
        <w:rPr>
          <w:rFonts w:ascii="Times New Roman" w:hAnsi="Times New Roman" w:cs="Times New Roman"/>
          <w:spacing w:val="-1"/>
          <w:sz w:val="24"/>
          <w:szCs w:val="24"/>
          <w:u w:val="single"/>
        </w:rPr>
        <w:t>Traffic Accident Investigation</w:t>
      </w:r>
      <w:r w:rsidRPr="00054681">
        <w:rPr>
          <w:rFonts w:ascii="Times New Roman" w:hAnsi="Times New Roman" w:cs="Times New Roman"/>
          <w:spacing w:val="-1"/>
          <w:sz w:val="24"/>
          <w:szCs w:val="24"/>
        </w:rPr>
        <w:t xml:space="preserve"> - The student will be given an overview of traffic accident investigation, focusing on the accident scene. Additionally, students will be able to identify types of physical evidence found at the accident scene and describe the process of accident scene reconstruction.</w:t>
      </w:r>
    </w:p>
    <w:p w14:paraId="7359B102" w14:textId="70C1E014" w:rsidR="002E569F" w:rsidRPr="00054681" w:rsidRDefault="002E569F" w:rsidP="002E569F">
      <w:pPr>
        <w:spacing w:after="240"/>
        <w:jc w:val="both"/>
        <w:rPr>
          <w:rFonts w:ascii="Times New Roman" w:hAnsi="Times New Roman" w:cs="Times New Roman"/>
          <w:spacing w:val="-1"/>
          <w:sz w:val="24"/>
          <w:szCs w:val="24"/>
        </w:rPr>
      </w:pPr>
      <w:r w:rsidRPr="00054681">
        <w:rPr>
          <w:rFonts w:ascii="Times New Roman" w:hAnsi="Times New Roman" w:cs="Times New Roman"/>
          <w:spacing w:val="-1"/>
          <w:sz w:val="24"/>
          <w:szCs w:val="24"/>
          <w:u w:val="single"/>
        </w:rPr>
        <w:t>Student Assessment</w:t>
      </w:r>
      <w:r w:rsidRPr="00054681">
        <w:rPr>
          <w:rFonts w:ascii="Times New Roman" w:hAnsi="Times New Roman" w:cs="Times New Roman"/>
          <w:spacing w:val="-1"/>
          <w:sz w:val="24"/>
          <w:szCs w:val="24"/>
        </w:rPr>
        <w:t xml:space="preserve"> - Student</w:t>
      </w:r>
      <w:r w:rsidR="009D546A">
        <w:rPr>
          <w:rFonts w:ascii="Times New Roman" w:hAnsi="Times New Roman" w:cs="Times New Roman"/>
          <w:spacing w:val="-1"/>
          <w:sz w:val="24"/>
          <w:szCs w:val="24"/>
        </w:rPr>
        <w:t>s</w:t>
      </w:r>
      <w:r w:rsidRPr="00054681">
        <w:rPr>
          <w:rFonts w:ascii="Times New Roman" w:hAnsi="Times New Roman" w:cs="Times New Roman"/>
          <w:spacing w:val="-1"/>
          <w:sz w:val="24"/>
          <w:szCs w:val="24"/>
        </w:rPr>
        <w:t xml:space="preserve"> will continue with the English Language, Writing Skills, Reading Skills, Learning Dynamics, and Vocabulary Development.</w:t>
      </w:r>
    </w:p>
    <w:p w14:paraId="52E888FF" w14:textId="77777777" w:rsidR="002E569F" w:rsidRPr="00054681" w:rsidRDefault="002E569F" w:rsidP="002E569F">
      <w:pPr>
        <w:spacing w:after="120"/>
        <w:jc w:val="both"/>
        <w:rPr>
          <w:rFonts w:ascii="Times New Roman" w:hAnsi="Times New Roman" w:cs="Times New Roman"/>
          <w:b/>
          <w:spacing w:val="-1"/>
          <w:sz w:val="24"/>
          <w:szCs w:val="24"/>
        </w:rPr>
      </w:pPr>
      <w:r w:rsidRPr="00054681">
        <w:rPr>
          <w:rFonts w:ascii="Times New Roman" w:hAnsi="Times New Roman" w:cs="Times New Roman"/>
          <w:b/>
          <w:spacing w:val="-1"/>
          <w:sz w:val="24"/>
          <w:szCs w:val="24"/>
        </w:rPr>
        <w:t xml:space="preserve">COURSE </w:t>
      </w:r>
      <w:r>
        <w:rPr>
          <w:rFonts w:ascii="Times New Roman" w:hAnsi="Times New Roman" w:cs="Times New Roman"/>
          <w:b/>
          <w:spacing w:val="-1"/>
          <w:sz w:val="24"/>
          <w:szCs w:val="24"/>
        </w:rPr>
        <w:t>VI</w:t>
      </w:r>
    </w:p>
    <w:p w14:paraId="3DDC6E70" w14:textId="61CCE620" w:rsidR="002E569F" w:rsidRPr="00054681" w:rsidRDefault="002E569F" w:rsidP="002E569F">
      <w:pPr>
        <w:spacing w:after="120"/>
        <w:jc w:val="both"/>
        <w:rPr>
          <w:rFonts w:ascii="Times New Roman" w:hAnsi="Times New Roman" w:cs="Times New Roman"/>
          <w:b/>
          <w:spacing w:val="-1"/>
          <w:sz w:val="24"/>
          <w:szCs w:val="24"/>
        </w:rPr>
      </w:pPr>
      <w:r w:rsidRPr="00054681">
        <w:rPr>
          <w:rFonts w:ascii="Times New Roman" w:hAnsi="Times New Roman" w:cs="Times New Roman"/>
          <w:b/>
          <w:spacing w:val="-1"/>
          <w:sz w:val="24"/>
          <w:szCs w:val="24"/>
        </w:rPr>
        <w:t xml:space="preserve">ADVANCED </w:t>
      </w:r>
      <w:r>
        <w:rPr>
          <w:rFonts w:ascii="Times New Roman" w:hAnsi="Times New Roman" w:cs="Times New Roman"/>
          <w:b/>
          <w:sz w:val="24"/>
          <w:szCs w:val="24"/>
        </w:rPr>
        <w:t>SHORT-TERM CERTIFICATE COURSE IN TERRORISM AND COUNTER</w:t>
      </w:r>
      <w:r w:rsidR="009D546A">
        <w:rPr>
          <w:rFonts w:ascii="Times New Roman" w:hAnsi="Times New Roman" w:cs="Times New Roman"/>
          <w:b/>
          <w:sz w:val="24"/>
          <w:szCs w:val="24"/>
        </w:rPr>
        <w:t>-</w:t>
      </w:r>
      <w:r>
        <w:rPr>
          <w:rFonts w:ascii="Times New Roman" w:hAnsi="Times New Roman" w:cs="Times New Roman"/>
          <w:b/>
          <w:sz w:val="24"/>
          <w:szCs w:val="24"/>
        </w:rPr>
        <w:t xml:space="preserve">TERRORISM </w:t>
      </w:r>
    </w:p>
    <w:p w14:paraId="4C858352" w14:textId="08F84BA8" w:rsidR="002E569F" w:rsidRPr="00054681" w:rsidRDefault="002E569F" w:rsidP="002E569F">
      <w:pPr>
        <w:spacing w:after="240"/>
        <w:jc w:val="both"/>
        <w:rPr>
          <w:rFonts w:ascii="Times New Roman" w:hAnsi="Times New Roman" w:cs="Times New Roman"/>
          <w:spacing w:val="-1"/>
          <w:sz w:val="24"/>
          <w:szCs w:val="24"/>
        </w:rPr>
      </w:pPr>
      <w:r w:rsidRPr="00054681">
        <w:rPr>
          <w:rFonts w:ascii="Times New Roman" w:hAnsi="Times New Roman" w:cs="Times New Roman"/>
          <w:b/>
          <w:spacing w:val="-1"/>
          <w:sz w:val="24"/>
          <w:szCs w:val="24"/>
        </w:rPr>
        <w:t>Terrorism and Counter</w:t>
      </w:r>
      <w:r w:rsidR="009D546A">
        <w:rPr>
          <w:rFonts w:ascii="Times New Roman" w:hAnsi="Times New Roman" w:cs="Times New Roman"/>
          <w:b/>
          <w:spacing w:val="-1"/>
          <w:sz w:val="24"/>
          <w:szCs w:val="24"/>
        </w:rPr>
        <w:t>-</w:t>
      </w:r>
      <w:r w:rsidRPr="00054681">
        <w:rPr>
          <w:rFonts w:ascii="Times New Roman" w:hAnsi="Times New Roman" w:cs="Times New Roman"/>
          <w:b/>
          <w:spacing w:val="-1"/>
          <w:sz w:val="24"/>
          <w:szCs w:val="24"/>
        </w:rPr>
        <w:t>Terrorism</w:t>
      </w:r>
      <w:r w:rsidRPr="00054681">
        <w:rPr>
          <w:rFonts w:ascii="Times New Roman" w:hAnsi="Times New Roman" w:cs="Times New Roman"/>
          <w:spacing w:val="-1"/>
          <w:sz w:val="24"/>
          <w:szCs w:val="24"/>
        </w:rPr>
        <w:t xml:space="preserve"> </w:t>
      </w:r>
      <w:r w:rsidRPr="00054681">
        <w:rPr>
          <w:rFonts w:ascii="Times New Roman" w:hAnsi="Times New Roman" w:cs="Times New Roman"/>
          <w:b/>
          <w:spacing w:val="-1"/>
          <w:sz w:val="24"/>
          <w:szCs w:val="24"/>
        </w:rPr>
        <w:t>-</w:t>
      </w:r>
      <w:r w:rsidRPr="00054681">
        <w:rPr>
          <w:rFonts w:ascii="Times New Roman" w:hAnsi="Times New Roman" w:cs="Times New Roman"/>
          <w:spacing w:val="-1"/>
          <w:sz w:val="24"/>
          <w:szCs w:val="24"/>
        </w:rPr>
        <w:t xml:space="preserve"> Students will be provided with a study of domestic, international and transnational terrorism, with emphasis on the philosophical bases, </w:t>
      </w:r>
      <w:proofErr w:type="spellStart"/>
      <w:r w:rsidR="009D546A" w:rsidRPr="00054681">
        <w:rPr>
          <w:rFonts w:ascii="Times New Roman" w:hAnsi="Times New Roman" w:cs="Times New Roman"/>
          <w:spacing w:val="-1"/>
          <w:sz w:val="24"/>
          <w:szCs w:val="24"/>
        </w:rPr>
        <w:t>organi</w:t>
      </w:r>
      <w:r w:rsidR="009D546A">
        <w:rPr>
          <w:rFonts w:ascii="Times New Roman" w:hAnsi="Times New Roman" w:cs="Times New Roman"/>
          <w:spacing w:val="-1"/>
          <w:sz w:val="24"/>
          <w:szCs w:val="24"/>
        </w:rPr>
        <w:t>s</w:t>
      </w:r>
      <w:r w:rsidR="009D546A" w:rsidRPr="00054681">
        <w:rPr>
          <w:rFonts w:ascii="Times New Roman" w:hAnsi="Times New Roman" w:cs="Times New Roman"/>
          <w:spacing w:val="-1"/>
          <w:sz w:val="24"/>
          <w:szCs w:val="24"/>
        </w:rPr>
        <w:t>ation</w:t>
      </w:r>
      <w:proofErr w:type="spellEnd"/>
      <w:r w:rsidRPr="00054681">
        <w:rPr>
          <w:rFonts w:ascii="Times New Roman" w:hAnsi="Times New Roman" w:cs="Times New Roman"/>
          <w:spacing w:val="-1"/>
          <w:sz w:val="24"/>
          <w:szCs w:val="24"/>
        </w:rPr>
        <w:t>, equipment, and operation of terrorist groups. Topics which will be covered in this training include</w:t>
      </w:r>
      <w:r w:rsidR="009D546A">
        <w:rPr>
          <w:rFonts w:ascii="Times New Roman" w:hAnsi="Times New Roman" w:cs="Times New Roman"/>
          <w:spacing w:val="-1"/>
          <w:sz w:val="24"/>
          <w:szCs w:val="24"/>
        </w:rPr>
        <w:t>:</w:t>
      </w:r>
      <w:r w:rsidRPr="00054681">
        <w:rPr>
          <w:rFonts w:ascii="Times New Roman" w:hAnsi="Times New Roman" w:cs="Times New Roman"/>
          <w:spacing w:val="-1"/>
          <w:sz w:val="24"/>
          <w:szCs w:val="24"/>
        </w:rPr>
        <w:t xml:space="preserve"> social movement, anti-movement, and terrorism; international terrorism to include discussion of the Shiism, the earliest politicoreligious schism with Islam (Imam Musa Sadr), the Amal movement and </w:t>
      </w:r>
      <w:r w:rsidR="009D546A" w:rsidRPr="00054681">
        <w:rPr>
          <w:rFonts w:ascii="Times New Roman" w:hAnsi="Times New Roman" w:cs="Times New Roman"/>
          <w:spacing w:val="-1"/>
          <w:sz w:val="24"/>
          <w:szCs w:val="24"/>
        </w:rPr>
        <w:t>Hezbollah</w:t>
      </w:r>
      <w:r w:rsidRPr="00054681">
        <w:rPr>
          <w:rFonts w:ascii="Times New Roman" w:hAnsi="Times New Roman" w:cs="Times New Roman"/>
          <w:spacing w:val="-1"/>
          <w:sz w:val="24"/>
          <w:szCs w:val="24"/>
        </w:rPr>
        <w:t>, the challenge of international terrorism; the security and legitimacy dilemma, response options, international hostage incidents. Students will be required to develop counter-terrorism policies and procedures for their own countries. Acts of aggression and war will also be included in this course as well as methods necessary for national security intelligence gathering.</w:t>
      </w:r>
    </w:p>
    <w:p w14:paraId="390BC951" w14:textId="77777777" w:rsidR="002E569F" w:rsidRPr="00054681" w:rsidRDefault="002E569F" w:rsidP="002E569F">
      <w:pPr>
        <w:spacing w:after="240"/>
        <w:jc w:val="both"/>
        <w:rPr>
          <w:rFonts w:ascii="Times New Roman" w:hAnsi="Times New Roman" w:cs="Times New Roman"/>
          <w:spacing w:val="-1"/>
          <w:sz w:val="24"/>
          <w:szCs w:val="24"/>
        </w:rPr>
      </w:pPr>
      <w:r w:rsidRPr="00054681">
        <w:rPr>
          <w:rFonts w:ascii="Times New Roman" w:hAnsi="Times New Roman" w:cs="Times New Roman"/>
          <w:b/>
          <w:spacing w:val="-1"/>
          <w:sz w:val="24"/>
          <w:szCs w:val="24"/>
        </w:rPr>
        <w:lastRenderedPageBreak/>
        <w:t>Bombings -</w:t>
      </w:r>
      <w:r w:rsidRPr="00054681">
        <w:rPr>
          <w:rFonts w:ascii="Times New Roman" w:hAnsi="Times New Roman" w:cs="Times New Roman"/>
          <w:spacing w:val="-1"/>
          <w:sz w:val="24"/>
          <w:szCs w:val="24"/>
        </w:rPr>
        <w:t xml:space="preserve"> This course prepares students to develop the skills necessary for prevention, planning, implementation, and incident management. Students will be given the following information: prevention activities, an actual bomb threat, evaluating a bomb threat call, search and evacuation options, how to develop a bomb threat planning model, assessing the risk, policy and procedure development; implementation of the plan, and finally testing the plan. Students will be required to develop actual bomb threat procedures, and conduct a mock bomb search and evacuation exercise.</w:t>
      </w:r>
    </w:p>
    <w:p w14:paraId="1436EAD1" w14:textId="77777777" w:rsidR="002E569F" w:rsidRPr="00054681" w:rsidRDefault="002E569F" w:rsidP="002E569F">
      <w:pPr>
        <w:spacing w:after="240"/>
        <w:jc w:val="both"/>
        <w:rPr>
          <w:rFonts w:ascii="Times New Roman" w:hAnsi="Times New Roman" w:cs="Times New Roman"/>
          <w:spacing w:val="-1"/>
          <w:sz w:val="24"/>
          <w:szCs w:val="24"/>
        </w:rPr>
      </w:pPr>
      <w:r w:rsidRPr="00054681">
        <w:rPr>
          <w:rFonts w:ascii="Times New Roman" w:hAnsi="Times New Roman" w:cs="Times New Roman"/>
          <w:b/>
          <w:spacing w:val="-1"/>
          <w:sz w:val="24"/>
          <w:szCs w:val="24"/>
        </w:rPr>
        <w:t xml:space="preserve">Controlling Domestic and International Borders - </w:t>
      </w:r>
      <w:r w:rsidRPr="00054681">
        <w:rPr>
          <w:rFonts w:ascii="Times New Roman" w:hAnsi="Times New Roman" w:cs="Times New Roman"/>
          <w:spacing w:val="-1"/>
          <w:sz w:val="24"/>
          <w:szCs w:val="24"/>
        </w:rPr>
        <w:t>Techniques and investigative methods used by United States. Border Patrol and United States Customs will be discussed. International controls will also be examined. Students will have an opportunity to observe presentations by expert handlers of anti-smuggling and bomb detection canines. Current anti-smuggling technology will also be examined.</w:t>
      </w:r>
    </w:p>
    <w:p w14:paraId="19DB04DB" w14:textId="77777777" w:rsidR="002E569F" w:rsidRPr="00054681" w:rsidRDefault="002E569F" w:rsidP="002E569F">
      <w:pPr>
        <w:spacing w:after="240"/>
        <w:jc w:val="both"/>
        <w:rPr>
          <w:rFonts w:ascii="Times New Roman" w:hAnsi="Times New Roman" w:cs="Times New Roman"/>
          <w:spacing w:val="-1"/>
          <w:sz w:val="24"/>
          <w:szCs w:val="24"/>
        </w:rPr>
      </w:pPr>
      <w:r w:rsidRPr="00054681">
        <w:rPr>
          <w:rFonts w:ascii="Times New Roman" w:hAnsi="Times New Roman" w:cs="Times New Roman"/>
          <w:b/>
          <w:spacing w:val="-1"/>
          <w:sz w:val="24"/>
          <w:szCs w:val="24"/>
        </w:rPr>
        <w:t>Telecommunications and Computer Security -</w:t>
      </w:r>
      <w:r w:rsidRPr="00054681">
        <w:rPr>
          <w:rFonts w:ascii="Times New Roman" w:hAnsi="Times New Roman" w:cs="Times New Roman"/>
          <w:spacing w:val="-1"/>
          <w:sz w:val="24"/>
          <w:szCs w:val="24"/>
        </w:rPr>
        <w:t xml:space="preserve"> Telecommunications and computer crimes will be examined and students will be provided with a comprehensive discussion on investigating these types of offenses. Actual cases of telecommunications fraud will be examined and countermeasures developed to address national security issues.</w:t>
      </w:r>
    </w:p>
    <w:p w14:paraId="0256107E" w14:textId="387B1624" w:rsidR="002E569F" w:rsidRPr="00054681" w:rsidRDefault="002E569F" w:rsidP="002E569F">
      <w:pPr>
        <w:spacing w:after="240"/>
        <w:jc w:val="both"/>
        <w:rPr>
          <w:rFonts w:ascii="Times New Roman" w:hAnsi="Times New Roman" w:cs="Times New Roman"/>
          <w:spacing w:val="-1"/>
          <w:sz w:val="24"/>
          <w:szCs w:val="24"/>
        </w:rPr>
      </w:pPr>
      <w:r w:rsidRPr="00054681">
        <w:rPr>
          <w:rFonts w:ascii="Times New Roman" w:hAnsi="Times New Roman" w:cs="Times New Roman"/>
          <w:b/>
          <w:spacing w:val="-1"/>
          <w:sz w:val="24"/>
          <w:szCs w:val="24"/>
        </w:rPr>
        <w:t xml:space="preserve">Intelligence Operations </w:t>
      </w:r>
      <w:proofErr w:type="spellStart"/>
      <w:r w:rsidRPr="00054681">
        <w:rPr>
          <w:rFonts w:ascii="Times New Roman" w:hAnsi="Times New Roman" w:cs="Times New Roman"/>
          <w:b/>
          <w:spacing w:val="-1"/>
          <w:sz w:val="24"/>
          <w:szCs w:val="24"/>
        </w:rPr>
        <w:t>Program</w:t>
      </w:r>
      <w:r w:rsidR="009D546A">
        <w:rPr>
          <w:rFonts w:ascii="Times New Roman" w:hAnsi="Times New Roman" w:cs="Times New Roman"/>
          <w:b/>
          <w:spacing w:val="-1"/>
          <w:sz w:val="24"/>
          <w:szCs w:val="24"/>
        </w:rPr>
        <w:t>me</w:t>
      </w:r>
      <w:proofErr w:type="spellEnd"/>
      <w:r w:rsidRPr="00054681">
        <w:rPr>
          <w:rFonts w:ascii="Times New Roman" w:hAnsi="Times New Roman" w:cs="Times New Roman"/>
          <w:b/>
          <w:spacing w:val="-1"/>
          <w:sz w:val="24"/>
          <w:szCs w:val="24"/>
        </w:rPr>
        <w:t xml:space="preserve"> -</w:t>
      </w:r>
      <w:r w:rsidRPr="00054681">
        <w:rPr>
          <w:rFonts w:ascii="Times New Roman" w:hAnsi="Times New Roman" w:cs="Times New Roman"/>
          <w:spacing w:val="-1"/>
          <w:sz w:val="24"/>
          <w:szCs w:val="24"/>
        </w:rPr>
        <w:t xml:space="preserve"> Includes Intelligence Collection and Analysis, Surveillance Methods and Electronic Countermeasures, Physical Security Countermeasures, Internal Security, Telephone Eavesdropping Countermeasures, Human Intelligence Collection, Covert </w:t>
      </w:r>
      <w:r w:rsidR="009D546A">
        <w:rPr>
          <w:rFonts w:ascii="Times New Roman" w:hAnsi="Times New Roman" w:cs="Times New Roman"/>
          <w:spacing w:val="-1"/>
          <w:sz w:val="24"/>
          <w:szCs w:val="24"/>
        </w:rPr>
        <w:t>O</w:t>
      </w:r>
      <w:r w:rsidR="009D546A" w:rsidRPr="00054681">
        <w:rPr>
          <w:rFonts w:ascii="Times New Roman" w:hAnsi="Times New Roman" w:cs="Times New Roman"/>
          <w:spacing w:val="-1"/>
          <w:sz w:val="24"/>
          <w:szCs w:val="24"/>
        </w:rPr>
        <w:t xml:space="preserve">vert </w:t>
      </w:r>
      <w:r w:rsidRPr="00054681">
        <w:rPr>
          <w:rFonts w:ascii="Times New Roman" w:hAnsi="Times New Roman" w:cs="Times New Roman"/>
          <w:spacing w:val="-1"/>
          <w:sz w:val="24"/>
          <w:szCs w:val="24"/>
        </w:rPr>
        <w:t>Video Technology, Electronic Tracking Technology, Computer Intelligence Collection and Security, Competitor Intelligence Collection and Countermeasures.</w:t>
      </w:r>
    </w:p>
    <w:p w14:paraId="3AC35777" w14:textId="650D4010" w:rsidR="002E569F" w:rsidRPr="00054681" w:rsidRDefault="002E569F" w:rsidP="002E569F">
      <w:pPr>
        <w:spacing w:after="240"/>
        <w:jc w:val="both"/>
        <w:rPr>
          <w:rFonts w:ascii="Times New Roman" w:hAnsi="Times New Roman" w:cs="Times New Roman"/>
          <w:spacing w:val="-1"/>
          <w:sz w:val="24"/>
          <w:szCs w:val="24"/>
        </w:rPr>
      </w:pPr>
      <w:r w:rsidRPr="00054681">
        <w:rPr>
          <w:rFonts w:ascii="Times New Roman" w:hAnsi="Times New Roman" w:cs="Times New Roman"/>
          <w:b/>
          <w:spacing w:val="-1"/>
          <w:sz w:val="24"/>
          <w:szCs w:val="24"/>
        </w:rPr>
        <w:t>Executive and Personal Protection -</w:t>
      </w:r>
      <w:r w:rsidRPr="00054681">
        <w:rPr>
          <w:rFonts w:ascii="Times New Roman" w:hAnsi="Times New Roman" w:cs="Times New Roman"/>
          <w:spacing w:val="-1"/>
          <w:sz w:val="24"/>
          <w:szCs w:val="24"/>
        </w:rPr>
        <w:t xml:space="preserve"> This </w:t>
      </w:r>
      <w:proofErr w:type="spellStart"/>
      <w:r w:rsidRPr="00054681">
        <w:rPr>
          <w:rFonts w:ascii="Times New Roman" w:hAnsi="Times New Roman" w:cs="Times New Roman"/>
          <w:spacing w:val="-1"/>
          <w:sz w:val="24"/>
          <w:szCs w:val="24"/>
        </w:rPr>
        <w:t>program</w:t>
      </w:r>
      <w:r w:rsidR="009D546A">
        <w:rPr>
          <w:rFonts w:ascii="Times New Roman" w:hAnsi="Times New Roman" w:cs="Times New Roman"/>
          <w:spacing w:val="-1"/>
          <w:sz w:val="24"/>
          <w:szCs w:val="24"/>
        </w:rPr>
        <w:t>me</w:t>
      </w:r>
      <w:proofErr w:type="spellEnd"/>
      <w:r w:rsidRPr="00054681">
        <w:rPr>
          <w:rFonts w:ascii="Times New Roman" w:hAnsi="Times New Roman" w:cs="Times New Roman"/>
          <w:spacing w:val="-1"/>
          <w:sz w:val="24"/>
          <w:szCs w:val="24"/>
        </w:rPr>
        <w:t xml:space="preserve"> will enable students to plan preventive strategies in personal protection. It will review guidelines, movements, and checklists for operational activities and present protective principles. The latest approaches for measurements of threat levels/provisions of specific security and escorts will be discussed and actual scenarios will be practiced, </w:t>
      </w:r>
      <w:proofErr w:type="spellStart"/>
      <w:r w:rsidR="009D546A" w:rsidRPr="00054681">
        <w:rPr>
          <w:rFonts w:ascii="Times New Roman" w:hAnsi="Times New Roman" w:cs="Times New Roman"/>
          <w:spacing w:val="-1"/>
          <w:sz w:val="24"/>
          <w:szCs w:val="24"/>
        </w:rPr>
        <w:t>emphasi</w:t>
      </w:r>
      <w:r w:rsidR="009D546A">
        <w:rPr>
          <w:rFonts w:ascii="Times New Roman" w:hAnsi="Times New Roman" w:cs="Times New Roman"/>
          <w:spacing w:val="-1"/>
          <w:sz w:val="24"/>
          <w:szCs w:val="24"/>
        </w:rPr>
        <w:t>s</w:t>
      </w:r>
      <w:r w:rsidR="009D546A" w:rsidRPr="00054681">
        <w:rPr>
          <w:rFonts w:ascii="Times New Roman" w:hAnsi="Times New Roman" w:cs="Times New Roman"/>
          <w:spacing w:val="-1"/>
          <w:sz w:val="24"/>
          <w:szCs w:val="24"/>
        </w:rPr>
        <w:t>ing</w:t>
      </w:r>
      <w:proofErr w:type="spellEnd"/>
      <w:r w:rsidR="009D546A" w:rsidRPr="00054681">
        <w:rPr>
          <w:rFonts w:ascii="Times New Roman" w:hAnsi="Times New Roman" w:cs="Times New Roman"/>
          <w:spacing w:val="-1"/>
          <w:sz w:val="24"/>
          <w:szCs w:val="24"/>
        </w:rPr>
        <w:t xml:space="preserve"> </w:t>
      </w:r>
      <w:r w:rsidRPr="00054681">
        <w:rPr>
          <w:rFonts w:ascii="Times New Roman" w:hAnsi="Times New Roman" w:cs="Times New Roman"/>
          <w:spacing w:val="-1"/>
          <w:sz w:val="24"/>
          <w:szCs w:val="24"/>
        </w:rPr>
        <w:t>advance work.</w:t>
      </w:r>
    </w:p>
    <w:p w14:paraId="72FF31B8" w14:textId="0A770D3A" w:rsidR="002E569F" w:rsidRPr="00054681" w:rsidRDefault="002E569F" w:rsidP="002E569F">
      <w:pPr>
        <w:spacing w:after="240"/>
        <w:jc w:val="both"/>
        <w:rPr>
          <w:rFonts w:ascii="Times New Roman" w:hAnsi="Times New Roman" w:cs="Times New Roman"/>
          <w:spacing w:val="-1"/>
          <w:sz w:val="24"/>
          <w:szCs w:val="24"/>
        </w:rPr>
      </w:pPr>
      <w:r w:rsidRPr="00054681">
        <w:rPr>
          <w:rFonts w:ascii="Times New Roman" w:hAnsi="Times New Roman" w:cs="Times New Roman"/>
          <w:b/>
          <w:spacing w:val="-1"/>
          <w:sz w:val="24"/>
          <w:szCs w:val="24"/>
        </w:rPr>
        <w:t>Marketing and Business Strategies for Security Professionals -</w:t>
      </w:r>
      <w:r w:rsidRPr="00054681">
        <w:rPr>
          <w:rFonts w:ascii="Times New Roman" w:hAnsi="Times New Roman" w:cs="Times New Roman"/>
          <w:spacing w:val="-1"/>
          <w:sz w:val="24"/>
          <w:szCs w:val="24"/>
        </w:rPr>
        <w:t xml:space="preserve"> A complete </w:t>
      </w:r>
      <w:proofErr w:type="spellStart"/>
      <w:r w:rsidRPr="00054681">
        <w:rPr>
          <w:rFonts w:ascii="Times New Roman" w:hAnsi="Times New Roman" w:cs="Times New Roman"/>
          <w:spacing w:val="-1"/>
          <w:sz w:val="24"/>
          <w:szCs w:val="24"/>
        </w:rPr>
        <w:t>program</w:t>
      </w:r>
      <w:r w:rsidR="009D546A">
        <w:rPr>
          <w:rFonts w:ascii="Times New Roman" w:hAnsi="Times New Roman" w:cs="Times New Roman"/>
          <w:spacing w:val="-1"/>
          <w:sz w:val="24"/>
          <w:szCs w:val="24"/>
        </w:rPr>
        <w:t>me</w:t>
      </w:r>
      <w:proofErr w:type="spellEnd"/>
      <w:r w:rsidRPr="00054681">
        <w:rPr>
          <w:rFonts w:ascii="Times New Roman" w:hAnsi="Times New Roman" w:cs="Times New Roman"/>
          <w:spacing w:val="-1"/>
          <w:sz w:val="24"/>
          <w:szCs w:val="24"/>
        </w:rPr>
        <w:t xml:space="preserve"> on success in the multi-faceted security profession is presented. This is an opportunity to learn how to pre-plan, market, prepare, and move forward in one of the fastest growing fields throughout the world. Learn exactly what you need to do with respect to self-preparation, business operations, and basic and advanced information requirements. Topics include: Security Products, Consulting, Protective Services, Investigations, Alarms, Guard Work, Executive Protection, and Expert Witness Testimony.</w:t>
      </w:r>
    </w:p>
    <w:p w14:paraId="4323473F" w14:textId="77777777" w:rsidR="002E569F" w:rsidRPr="00054681" w:rsidRDefault="002E569F" w:rsidP="002E569F">
      <w:pPr>
        <w:spacing w:after="240"/>
        <w:jc w:val="both"/>
        <w:rPr>
          <w:rFonts w:ascii="Times New Roman" w:hAnsi="Times New Roman" w:cs="Times New Roman"/>
          <w:spacing w:val="-1"/>
          <w:sz w:val="24"/>
          <w:szCs w:val="24"/>
        </w:rPr>
      </w:pPr>
      <w:r w:rsidRPr="00054681">
        <w:rPr>
          <w:rFonts w:ascii="Times New Roman" w:hAnsi="Times New Roman" w:cs="Times New Roman"/>
          <w:b/>
          <w:spacing w:val="-1"/>
          <w:sz w:val="24"/>
          <w:szCs w:val="24"/>
        </w:rPr>
        <w:t>Emergency and Defensive Driving Techniques -</w:t>
      </w:r>
      <w:r w:rsidRPr="00054681">
        <w:rPr>
          <w:rFonts w:ascii="Times New Roman" w:hAnsi="Times New Roman" w:cs="Times New Roman"/>
          <w:spacing w:val="-1"/>
          <w:sz w:val="24"/>
          <w:szCs w:val="24"/>
        </w:rPr>
        <w:t xml:space="preserve"> Students are instructed in defensive driving techniques and emergency or unusual driving situations. Both classroom and practice driving instruction in vehicle handling techniques are included.</w:t>
      </w:r>
    </w:p>
    <w:p w14:paraId="3B7108D7" w14:textId="5CBEF40E" w:rsidR="002E569F" w:rsidRPr="00054681" w:rsidRDefault="002E569F" w:rsidP="002E569F">
      <w:pPr>
        <w:spacing w:after="240"/>
        <w:jc w:val="both"/>
        <w:rPr>
          <w:rFonts w:ascii="Times New Roman" w:hAnsi="Times New Roman" w:cs="Times New Roman"/>
          <w:spacing w:val="-1"/>
          <w:sz w:val="24"/>
          <w:szCs w:val="24"/>
        </w:rPr>
      </w:pPr>
      <w:r w:rsidRPr="00054681">
        <w:rPr>
          <w:rFonts w:ascii="Times New Roman" w:hAnsi="Times New Roman" w:cs="Times New Roman"/>
          <w:b/>
          <w:spacing w:val="-1"/>
          <w:sz w:val="24"/>
          <w:szCs w:val="24"/>
        </w:rPr>
        <w:t>Security Technology and Systems Integration -</w:t>
      </w:r>
      <w:r w:rsidRPr="00054681">
        <w:rPr>
          <w:rFonts w:ascii="Times New Roman" w:hAnsi="Times New Roman" w:cs="Times New Roman"/>
          <w:spacing w:val="-1"/>
          <w:sz w:val="24"/>
          <w:szCs w:val="24"/>
        </w:rPr>
        <w:t xml:space="preserve"> This component is a non-technical </w:t>
      </w:r>
      <w:proofErr w:type="spellStart"/>
      <w:r w:rsidRPr="00054681">
        <w:rPr>
          <w:rFonts w:ascii="Times New Roman" w:hAnsi="Times New Roman" w:cs="Times New Roman"/>
          <w:spacing w:val="-1"/>
          <w:sz w:val="24"/>
          <w:szCs w:val="24"/>
        </w:rPr>
        <w:t>program</w:t>
      </w:r>
      <w:r w:rsidR="006D508D">
        <w:rPr>
          <w:rFonts w:ascii="Times New Roman" w:hAnsi="Times New Roman" w:cs="Times New Roman"/>
          <w:spacing w:val="-1"/>
          <w:sz w:val="24"/>
          <w:szCs w:val="24"/>
        </w:rPr>
        <w:t>me</w:t>
      </w:r>
      <w:proofErr w:type="spellEnd"/>
      <w:r w:rsidRPr="00054681">
        <w:rPr>
          <w:rFonts w:ascii="Times New Roman" w:hAnsi="Times New Roman" w:cs="Times New Roman"/>
          <w:spacing w:val="-1"/>
          <w:sz w:val="24"/>
          <w:szCs w:val="24"/>
        </w:rPr>
        <w:t xml:space="preserve"> on the management of operations, applications, assessments and surveys of contemporary security systems. Consideration of upgrades on existing systems or design of original protective measures for offices, buildings, residences and open space is included. Total facility control evaluations and equipment standards are reviewed with an emphasis on management skills for physical security systems.</w:t>
      </w:r>
    </w:p>
    <w:p w14:paraId="7A6CE87C" w14:textId="77777777" w:rsidR="002E569F" w:rsidRPr="00054681" w:rsidRDefault="002E569F" w:rsidP="002E569F">
      <w:pPr>
        <w:spacing w:after="240"/>
        <w:jc w:val="both"/>
        <w:rPr>
          <w:rFonts w:ascii="Times New Roman" w:hAnsi="Times New Roman" w:cs="Times New Roman"/>
          <w:spacing w:val="-1"/>
          <w:sz w:val="24"/>
          <w:szCs w:val="24"/>
        </w:rPr>
      </w:pPr>
      <w:r w:rsidRPr="00054681">
        <w:rPr>
          <w:rFonts w:ascii="Times New Roman" w:hAnsi="Times New Roman" w:cs="Times New Roman"/>
          <w:b/>
          <w:spacing w:val="-1"/>
          <w:sz w:val="24"/>
          <w:szCs w:val="24"/>
        </w:rPr>
        <w:t>Informants/Surveillance/Undercover -</w:t>
      </w:r>
      <w:r w:rsidRPr="00054681">
        <w:rPr>
          <w:rFonts w:ascii="Times New Roman" w:hAnsi="Times New Roman" w:cs="Times New Roman"/>
          <w:spacing w:val="-1"/>
          <w:sz w:val="24"/>
          <w:szCs w:val="24"/>
        </w:rPr>
        <w:t xml:space="preserve"> The student will be able to identify the purpose of using informants and how to initiate communications with informants, both paid and voluntary. The student will be able to describe a surveillance operation, specifying various surveillance techniques. Additionally, the student will be able to </w:t>
      </w:r>
      <w:r w:rsidRPr="00054681">
        <w:rPr>
          <w:rFonts w:ascii="Times New Roman" w:hAnsi="Times New Roman" w:cs="Times New Roman"/>
          <w:spacing w:val="-1"/>
          <w:sz w:val="24"/>
          <w:szCs w:val="24"/>
        </w:rPr>
        <w:lastRenderedPageBreak/>
        <w:t>identify the steps in performing undercover operations, means of acquiring identification, and information to be disseminated at undercover briefings.</w:t>
      </w:r>
    </w:p>
    <w:p w14:paraId="3F1FC8B8" w14:textId="04A08D16" w:rsidR="002E569F" w:rsidRPr="00054681" w:rsidRDefault="002E569F" w:rsidP="002E569F">
      <w:pPr>
        <w:spacing w:after="240"/>
        <w:jc w:val="both"/>
        <w:rPr>
          <w:rFonts w:ascii="Times New Roman" w:hAnsi="Times New Roman" w:cs="Times New Roman"/>
          <w:spacing w:val="-1"/>
          <w:sz w:val="24"/>
          <w:szCs w:val="24"/>
        </w:rPr>
      </w:pPr>
      <w:r w:rsidRPr="00054681">
        <w:rPr>
          <w:rFonts w:ascii="Times New Roman" w:hAnsi="Times New Roman" w:cs="Times New Roman"/>
          <w:b/>
          <w:spacing w:val="-1"/>
          <w:sz w:val="24"/>
          <w:szCs w:val="24"/>
        </w:rPr>
        <w:t>Security Supervision and Patrol Techniques -</w:t>
      </w:r>
      <w:r w:rsidRPr="00054681">
        <w:rPr>
          <w:rFonts w:ascii="Times New Roman" w:hAnsi="Times New Roman" w:cs="Times New Roman"/>
          <w:spacing w:val="-1"/>
          <w:sz w:val="24"/>
          <w:szCs w:val="24"/>
        </w:rPr>
        <w:t xml:space="preserve"> Security supervision consists of management and administrative functions of supervisors with an emphasis on the importance of effective interpersonal communications, motivation and leadership. Also included is employee discipline and supervising the difficult employee, and employee performance appraisal. Finally, employee training processes, methodologies, assessments, and documentation for the purpose of liability are addressed. Included in the patrol technique component is an overview of the development of the patrol function, the role of patrol activity in various types of public and private sector law enforcement. Although vehicle patrol is the primary focus, additional discussion of foot, bicycle, motorcycle</w:t>
      </w:r>
      <w:r w:rsidRPr="0001669F">
        <w:rPr>
          <w:rFonts w:ascii="Times New Roman" w:hAnsi="Times New Roman" w:cs="Times New Roman"/>
          <w:spacing w:val="-1"/>
          <w:sz w:val="24"/>
          <w:szCs w:val="24"/>
        </w:rPr>
        <w:t>,</w:t>
      </w:r>
      <w:r w:rsidRPr="00930E58">
        <w:rPr>
          <w:rFonts w:ascii="Times New Roman" w:hAnsi="Times New Roman" w:cs="Times New Roman"/>
          <w:color w:val="EE0000"/>
          <w:spacing w:val="-1"/>
          <w:sz w:val="24"/>
          <w:szCs w:val="24"/>
        </w:rPr>
        <w:t xml:space="preserve"> </w:t>
      </w:r>
      <w:r w:rsidRPr="00054681">
        <w:rPr>
          <w:rFonts w:ascii="Times New Roman" w:hAnsi="Times New Roman" w:cs="Times New Roman"/>
          <w:spacing w:val="-1"/>
          <w:sz w:val="24"/>
          <w:szCs w:val="24"/>
        </w:rPr>
        <w:t>boat and air patrol are discussed. Various types of patrol, such as saturation patrol or directed patrol, are also identified noting their applicability in given circumstances.</w:t>
      </w:r>
    </w:p>
    <w:p w14:paraId="4164156F" w14:textId="6B3D2CB4" w:rsidR="002E569F" w:rsidRPr="00054681" w:rsidRDefault="002E569F" w:rsidP="002E569F">
      <w:pPr>
        <w:spacing w:after="240"/>
        <w:jc w:val="both"/>
        <w:rPr>
          <w:rFonts w:ascii="Times New Roman" w:hAnsi="Times New Roman" w:cs="Times New Roman"/>
          <w:spacing w:val="-1"/>
          <w:sz w:val="24"/>
          <w:szCs w:val="24"/>
        </w:rPr>
      </w:pPr>
      <w:r w:rsidRPr="00054681">
        <w:rPr>
          <w:rFonts w:ascii="Times New Roman" w:hAnsi="Times New Roman" w:cs="Times New Roman"/>
          <w:b/>
          <w:spacing w:val="-1"/>
          <w:sz w:val="24"/>
          <w:szCs w:val="24"/>
        </w:rPr>
        <w:t>Communications -</w:t>
      </w:r>
      <w:r w:rsidRPr="00054681">
        <w:rPr>
          <w:rFonts w:ascii="Times New Roman" w:hAnsi="Times New Roman" w:cs="Times New Roman"/>
          <w:spacing w:val="-1"/>
          <w:sz w:val="24"/>
          <w:szCs w:val="24"/>
        </w:rPr>
        <w:t xml:space="preserve"> This course consists of an overview of various forms of communications including verbal, written, and nonverbal. Various forms of written communication are </w:t>
      </w:r>
      <w:r w:rsidR="00D677A4" w:rsidRPr="00054681">
        <w:rPr>
          <w:rFonts w:ascii="Times New Roman" w:hAnsi="Times New Roman" w:cs="Times New Roman"/>
          <w:spacing w:val="-1"/>
          <w:sz w:val="24"/>
          <w:szCs w:val="24"/>
        </w:rPr>
        <w:t>addresse</w:t>
      </w:r>
      <w:r w:rsidR="00D677A4">
        <w:rPr>
          <w:rFonts w:ascii="Times New Roman" w:hAnsi="Times New Roman" w:cs="Times New Roman"/>
          <w:spacing w:val="-1"/>
          <w:sz w:val="24"/>
          <w:szCs w:val="24"/>
        </w:rPr>
        <w:t>d</w:t>
      </w:r>
      <w:r w:rsidR="00D677A4" w:rsidRPr="00054681">
        <w:rPr>
          <w:rFonts w:ascii="Times New Roman" w:hAnsi="Times New Roman" w:cs="Times New Roman"/>
          <w:spacing w:val="-1"/>
          <w:sz w:val="24"/>
          <w:szCs w:val="24"/>
        </w:rPr>
        <w:t xml:space="preserve"> </w:t>
      </w:r>
      <w:r w:rsidRPr="00054681">
        <w:rPr>
          <w:rFonts w:ascii="Times New Roman" w:hAnsi="Times New Roman" w:cs="Times New Roman"/>
          <w:spacing w:val="-1"/>
          <w:sz w:val="24"/>
          <w:szCs w:val="24"/>
        </w:rPr>
        <w:t>such as technical reports, memoranda, and executive summaries. Barriers to effective communication are explored with the identification of strategies for eliminating barriers and increasing effective communication. Additional topics include emergency communications in law enforcement and emergency medical services, and various interagency communications in both the public and private sector</w:t>
      </w:r>
      <w:r w:rsidR="00D677A4">
        <w:rPr>
          <w:rFonts w:ascii="Times New Roman" w:hAnsi="Times New Roman" w:cs="Times New Roman"/>
          <w:spacing w:val="-1"/>
          <w:sz w:val="24"/>
          <w:szCs w:val="24"/>
        </w:rPr>
        <w:t>s</w:t>
      </w:r>
      <w:r w:rsidRPr="00054681">
        <w:rPr>
          <w:rFonts w:ascii="Times New Roman" w:hAnsi="Times New Roman" w:cs="Times New Roman"/>
          <w:spacing w:val="-1"/>
          <w:sz w:val="24"/>
          <w:szCs w:val="24"/>
        </w:rPr>
        <w:t>.</w:t>
      </w:r>
    </w:p>
    <w:p w14:paraId="37970DF4" w14:textId="4820EFD7" w:rsidR="002E569F" w:rsidRPr="00054681" w:rsidRDefault="002E569F" w:rsidP="002E569F">
      <w:pPr>
        <w:spacing w:after="240"/>
        <w:jc w:val="both"/>
        <w:rPr>
          <w:rFonts w:ascii="Times New Roman" w:hAnsi="Times New Roman" w:cs="Times New Roman"/>
          <w:spacing w:val="-1"/>
          <w:sz w:val="24"/>
          <w:szCs w:val="24"/>
        </w:rPr>
      </w:pPr>
      <w:r w:rsidRPr="00054681">
        <w:rPr>
          <w:rFonts w:ascii="Times New Roman" w:hAnsi="Times New Roman" w:cs="Times New Roman"/>
          <w:b/>
          <w:spacing w:val="-1"/>
          <w:sz w:val="24"/>
          <w:szCs w:val="24"/>
        </w:rPr>
        <w:t>Interviewing and Interrogation -</w:t>
      </w:r>
      <w:r w:rsidRPr="00054681">
        <w:rPr>
          <w:rFonts w:ascii="Times New Roman" w:hAnsi="Times New Roman" w:cs="Times New Roman"/>
          <w:spacing w:val="-1"/>
          <w:sz w:val="24"/>
          <w:szCs w:val="24"/>
        </w:rPr>
        <w:t xml:space="preserve"> The student</w:t>
      </w:r>
      <w:r w:rsidR="00D677A4">
        <w:rPr>
          <w:rFonts w:ascii="Times New Roman" w:hAnsi="Times New Roman" w:cs="Times New Roman"/>
          <w:spacing w:val="-1"/>
          <w:sz w:val="24"/>
          <w:szCs w:val="24"/>
        </w:rPr>
        <w:t>s</w:t>
      </w:r>
      <w:r w:rsidRPr="00054681">
        <w:rPr>
          <w:rFonts w:ascii="Times New Roman" w:hAnsi="Times New Roman" w:cs="Times New Roman"/>
          <w:spacing w:val="-1"/>
          <w:sz w:val="24"/>
          <w:szCs w:val="24"/>
        </w:rPr>
        <w:t xml:space="preserve"> will be able to distinguish between interviewing and interrogation by describing the process and role of the investigator. The student</w:t>
      </w:r>
      <w:r w:rsidR="00D677A4">
        <w:rPr>
          <w:rFonts w:ascii="Times New Roman" w:hAnsi="Times New Roman" w:cs="Times New Roman"/>
          <w:spacing w:val="-1"/>
          <w:sz w:val="24"/>
          <w:szCs w:val="24"/>
        </w:rPr>
        <w:t>s</w:t>
      </w:r>
      <w:r w:rsidRPr="00054681">
        <w:rPr>
          <w:rFonts w:ascii="Times New Roman" w:hAnsi="Times New Roman" w:cs="Times New Roman"/>
          <w:spacing w:val="-1"/>
          <w:sz w:val="24"/>
          <w:szCs w:val="24"/>
        </w:rPr>
        <w:t xml:space="preserve"> will identify other means of communication that may affect the interview or interrogation, including logical and emotional techniques, and nonverbal communications.</w:t>
      </w:r>
    </w:p>
    <w:p w14:paraId="38FF202F" w14:textId="77777777" w:rsidR="002E569F" w:rsidRPr="00054681" w:rsidRDefault="002E569F" w:rsidP="002E569F">
      <w:pPr>
        <w:spacing w:after="120"/>
        <w:jc w:val="both"/>
        <w:rPr>
          <w:rFonts w:ascii="Times New Roman" w:hAnsi="Times New Roman" w:cs="Times New Roman"/>
          <w:b/>
          <w:spacing w:val="-1"/>
          <w:sz w:val="24"/>
          <w:szCs w:val="24"/>
        </w:rPr>
      </w:pPr>
      <w:r w:rsidRPr="00054681">
        <w:rPr>
          <w:rFonts w:ascii="Times New Roman" w:hAnsi="Times New Roman" w:cs="Times New Roman"/>
          <w:b/>
          <w:spacing w:val="-1"/>
          <w:sz w:val="24"/>
          <w:szCs w:val="24"/>
        </w:rPr>
        <w:t>Criminal Investigation Course</w:t>
      </w:r>
    </w:p>
    <w:p w14:paraId="2E827D0C" w14:textId="16DAE8B6" w:rsidR="002E569F" w:rsidRPr="00054681" w:rsidRDefault="002E569F" w:rsidP="002E569F">
      <w:pPr>
        <w:spacing w:after="240"/>
        <w:jc w:val="both"/>
        <w:rPr>
          <w:rFonts w:ascii="Times New Roman" w:hAnsi="Times New Roman" w:cs="Times New Roman"/>
          <w:spacing w:val="-1"/>
          <w:sz w:val="24"/>
          <w:szCs w:val="24"/>
        </w:rPr>
      </w:pPr>
      <w:r w:rsidRPr="00054681">
        <w:rPr>
          <w:rFonts w:ascii="Times New Roman" w:hAnsi="Times New Roman" w:cs="Times New Roman"/>
          <w:spacing w:val="-1"/>
          <w:sz w:val="24"/>
          <w:szCs w:val="24"/>
        </w:rPr>
        <w:t>The course is designed as an overview course to</w:t>
      </w:r>
      <w:r w:rsidR="00D677A4">
        <w:rPr>
          <w:rFonts w:ascii="Times New Roman" w:hAnsi="Times New Roman" w:cs="Times New Roman"/>
          <w:spacing w:val="-1"/>
          <w:sz w:val="24"/>
          <w:szCs w:val="24"/>
        </w:rPr>
        <w:t xml:space="preserve"> </w:t>
      </w:r>
      <w:r w:rsidRPr="00054681">
        <w:rPr>
          <w:rFonts w:ascii="Times New Roman" w:hAnsi="Times New Roman" w:cs="Times New Roman"/>
          <w:spacing w:val="-1"/>
          <w:sz w:val="24"/>
          <w:szCs w:val="24"/>
        </w:rPr>
        <w:t>-</w:t>
      </w:r>
      <w:r w:rsidR="00D677A4">
        <w:rPr>
          <w:rFonts w:ascii="Times New Roman" w:hAnsi="Times New Roman" w:cs="Times New Roman"/>
          <w:spacing w:val="-1"/>
          <w:sz w:val="24"/>
          <w:szCs w:val="24"/>
        </w:rPr>
        <w:t xml:space="preserve"> F</w:t>
      </w:r>
      <w:r w:rsidR="00D677A4" w:rsidRPr="00054681">
        <w:rPr>
          <w:rFonts w:ascii="Times New Roman" w:hAnsi="Times New Roman" w:cs="Times New Roman"/>
          <w:spacing w:val="-1"/>
          <w:sz w:val="24"/>
          <w:szCs w:val="24"/>
        </w:rPr>
        <w:t xml:space="preserve">amiliarize </w:t>
      </w:r>
      <w:r w:rsidRPr="00054681">
        <w:rPr>
          <w:rFonts w:ascii="Times New Roman" w:hAnsi="Times New Roman" w:cs="Times New Roman"/>
          <w:spacing w:val="-1"/>
          <w:sz w:val="24"/>
          <w:szCs w:val="24"/>
        </w:rPr>
        <w:t>the student with the criminal investigative process, the role of the investigator, the importance of the crime scene and associated evidence, and the processing and collecting of evidence. Emphasis will also be placed on specific offenses focusing on the needs of the student, special investigations, and current investigative trends.</w:t>
      </w:r>
    </w:p>
    <w:p w14:paraId="5F040442" w14:textId="77777777" w:rsidR="002E569F" w:rsidRPr="00054681" w:rsidRDefault="002E569F" w:rsidP="002E569F">
      <w:pPr>
        <w:spacing w:after="240"/>
        <w:jc w:val="both"/>
        <w:rPr>
          <w:rFonts w:ascii="Times New Roman" w:hAnsi="Times New Roman" w:cs="Times New Roman"/>
          <w:spacing w:val="-1"/>
          <w:sz w:val="24"/>
          <w:szCs w:val="24"/>
        </w:rPr>
      </w:pPr>
      <w:r w:rsidRPr="00054681">
        <w:rPr>
          <w:rFonts w:ascii="Times New Roman" w:hAnsi="Times New Roman" w:cs="Times New Roman"/>
          <w:spacing w:val="-1"/>
          <w:sz w:val="24"/>
          <w:szCs w:val="24"/>
        </w:rPr>
        <w:t>The course length is two weeks including lecture, group activities and problem solving, and practical exercises both in the field and in the classroom.</w:t>
      </w:r>
    </w:p>
    <w:p w14:paraId="38243C15" w14:textId="77777777" w:rsidR="002E569F" w:rsidRPr="00054681" w:rsidRDefault="002E569F" w:rsidP="002E569F">
      <w:pPr>
        <w:spacing w:after="60"/>
        <w:jc w:val="both"/>
        <w:rPr>
          <w:rFonts w:ascii="Times New Roman" w:hAnsi="Times New Roman" w:cs="Times New Roman"/>
          <w:spacing w:val="-1"/>
          <w:sz w:val="24"/>
          <w:szCs w:val="24"/>
        </w:rPr>
      </w:pPr>
      <w:r w:rsidRPr="00054681">
        <w:rPr>
          <w:rFonts w:ascii="Times New Roman" w:hAnsi="Times New Roman" w:cs="Times New Roman"/>
          <w:spacing w:val="-1"/>
          <w:sz w:val="24"/>
          <w:szCs w:val="24"/>
        </w:rPr>
        <w:t>The following are the eleven components of the course:</w:t>
      </w:r>
    </w:p>
    <w:p w14:paraId="6121BEE1" w14:textId="77777777" w:rsidR="002E569F" w:rsidRPr="00054681" w:rsidRDefault="002E569F" w:rsidP="002E569F">
      <w:pPr>
        <w:pStyle w:val="ListParagraph"/>
        <w:widowControl w:val="0"/>
        <w:numPr>
          <w:ilvl w:val="0"/>
          <w:numId w:val="211"/>
        </w:numPr>
        <w:autoSpaceDE w:val="0"/>
        <w:autoSpaceDN w:val="0"/>
        <w:spacing w:after="0" w:line="276" w:lineRule="auto"/>
        <w:ind w:left="360" w:hanging="360"/>
        <w:contextualSpacing w:val="0"/>
        <w:jc w:val="both"/>
        <w:rPr>
          <w:rFonts w:ascii="Times New Roman" w:hAnsi="Times New Roman" w:cs="Times New Roman"/>
          <w:spacing w:val="-1"/>
          <w:sz w:val="24"/>
          <w:szCs w:val="24"/>
        </w:rPr>
      </w:pPr>
      <w:r w:rsidRPr="00054681">
        <w:rPr>
          <w:rFonts w:ascii="Times New Roman" w:hAnsi="Times New Roman" w:cs="Times New Roman"/>
          <w:spacing w:val="-1"/>
          <w:sz w:val="24"/>
          <w:szCs w:val="24"/>
        </w:rPr>
        <w:t>Investigative Functions</w:t>
      </w:r>
    </w:p>
    <w:p w14:paraId="66A4A1FE" w14:textId="77777777" w:rsidR="002E569F" w:rsidRPr="00054681" w:rsidRDefault="002E569F" w:rsidP="002E569F">
      <w:pPr>
        <w:pStyle w:val="ListParagraph"/>
        <w:widowControl w:val="0"/>
        <w:numPr>
          <w:ilvl w:val="0"/>
          <w:numId w:val="211"/>
        </w:numPr>
        <w:autoSpaceDE w:val="0"/>
        <w:autoSpaceDN w:val="0"/>
        <w:spacing w:after="0" w:line="276" w:lineRule="auto"/>
        <w:ind w:left="360" w:hanging="360"/>
        <w:contextualSpacing w:val="0"/>
        <w:jc w:val="both"/>
        <w:rPr>
          <w:rFonts w:ascii="Times New Roman" w:hAnsi="Times New Roman" w:cs="Times New Roman"/>
          <w:spacing w:val="-1"/>
          <w:sz w:val="24"/>
          <w:szCs w:val="24"/>
        </w:rPr>
      </w:pPr>
      <w:r w:rsidRPr="00054681">
        <w:rPr>
          <w:rFonts w:ascii="Times New Roman" w:hAnsi="Times New Roman" w:cs="Times New Roman"/>
          <w:spacing w:val="-1"/>
          <w:sz w:val="24"/>
          <w:szCs w:val="24"/>
        </w:rPr>
        <w:t>Sources of Information</w:t>
      </w:r>
    </w:p>
    <w:p w14:paraId="54E76876" w14:textId="77777777" w:rsidR="002E569F" w:rsidRPr="00054681" w:rsidRDefault="002E569F" w:rsidP="002E569F">
      <w:pPr>
        <w:pStyle w:val="ListParagraph"/>
        <w:widowControl w:val="0"/>
        <w:numPr>
          <w:ilvl w:val="0"/>
          <w:numId w:val="211"/>
        </w:numPr>
        <w:autoSpaceDE w:val="0"/>
        <w:autoSpaceDN w:val="0"/>
        <w:spacing w:after="0" w:line="276" w:lineRule="auto"/>
        <w:ind w:left="360" w:hanging="360"/>
        <w:contextualSpacing w:val="0"/>
        <w:jc w:val="both"/>
        <w:rPr>
          <w:rFonts w:ascii="Times New Roman" w:hAnsi="Times New Roman" w:cs="Times New Roman"/>
          <w:spacing w:val="-1"/>
          <w:sz w:val="24"/>
          <w:szCs w:val="24"/>
        </w:rPr>
      </w:pPr>
      <w:r w:rsidRPr="00054681">
        <w:rPr>
          <w:rFonts w:ascii="Times New Roman" w:hAnsi="Times New Roman" w:cs="Times New Roman"/>
          <w:spacing w:val="-1"/>
          <w:sz w:val="24"/>
          <w:szCs w:val="24"/>
        </w:rPr>
        <w:t>Crime Analysis</w:t>
      </w:r>
    </w:p>
    <w:p w14:paraId="4C9F52E1" w14:textId="77777777" w:rsidR="002E569F" w:rsidRPr="00054681" w:rsidRDefault="002E569F" w:rsidP="002E569F">
      <w:pPr>
        <w:pStyle w:val="ListParagraph"/>
        <w:widowControl w:val="0"/>
        <w:numPr>
          <w:ilvl w:val="0"/>
          <w:numId w:val="211"/>
        </w:numPr>
        <w:autoSpaceDE w:val="0"/>
        <w:autoSpaceDN w:val="0"/>
        <w:spacing w:after="0" w:line="276" w:lineRule="auto"/>
        <w:ind w:left="360" w:hanging="360"/>
        <w:contextualSpacing w:val="0"/>
        <w:jc w:val="both"/>
        <w:rPr>
          <w:rFonts w:ascii="Times New Roman" w:hAnsi="Times New Roman" w:cs="Times New Roman"/>
          <w:spacing w:val="-1"/>
          <w:sz w:val="24"/>
          <w:szCs w:val="24"/>
        </w:rPr>
      </w:pPr>
      <w:r w:rsidRPr="00054681">
        <w:rPr>
          <w:rFonts w:ascii="Times New Roman" w:hAnsi="Times New Roman" w:cs="Times New Roman"/>
          <w:spacing w:val="-1"/>
          <w:sz w:val="24"/>
          <w:szCs w:val="24"/>
        </w:rPr>
        <w:t>Interviewing and Interrogation</w:t>
      </w:r>
    </w:p>
    <w:p w14:paraId="173B5DAE" w14:textId="77777777" w:rsidR="002E569F" w:rsidRPr="00054681" w:rsidRDefault="002E569F" w:rsidP="002E569F">
      <w:pPr>
        <w:pStyle w:val="ListParagraph"/>
        <w:widowControl w:val="0"/>
        <w:numPr>
          <w:ilvl w:val="0"/>
          <w:numId w:val="211"/>
        </w:numPr>
        <w:autoSpaceDE w:val="0"/>
        <w:autoSpaceDN w:val="0"/>
        <w:spacing w:after="0" w:line="276" w:lineRule="auto"/>
        <w:ind w:left="360" w:hanging="360"/>
        <w:contextualSpacing w:val="0"/>
        <w:jc w:val="both"/>
        <w:rPr>
          <w:rFonts w:ascii="Times New Roman" w:hAnsi="Times New Roman" w:cs="Times New Roman"/>
          <w:spacing w:val="-1"/>
          <w:sz w:val="24"/>
          <w:szCs w:val="24"/>
        </w:rPr>
      </w:pPr>
      <w:r w:rsidRPr="00054681">
        <w:rPr>
          <w:rFonts w:ascii="Times New Roman" w:hAnsi="Times New Roman" w:cs="Times New Roman"/>
          <w:spacing w:val="-1"/>
          <w:sz w:val="24"/>
          <w:szCs w:val="24"/>
        </w:rPr>
        <w:t>Writing Reports and Field Notes</w:t>
      </w:r>
    </w:p>
    <w:p w14:paraId="5B858AD1" w14:textId="77777777" w:rsidR="002E569F" w:rsidRPr="00054681" w:rsidRDefault="002E569F" w:rsidP="002E569F">
      <w:pPr>
        <w:pStyle w:val="ListParagraph"/>
        <w:widowControl w:val="0"/>
        <w:numPr>
          <w:ilvl w:val="0"/>
          <w:numId w:val="211"/>
        </w:numPr>
        <w:autoSpaceDE w:val="0"/>
        <w:autoSpaceDN w:val="0"/>
        <w:spacing w:after="0" w:line="276" w:lineRule="auto"/>
        <w:ind w:left="360" w:hanging="360"/>
        <w:contextualSpacing w:val="0"/>
        <w:jc w:val="both"/>
        <w:rPr>
          <w:rFonts w:ascii="Times New Roman" w:hAnsi="Times New Roman" w:cs="Times New Roman"/>
          <w:spacing w:val="-1"/>
          <w:sz w:val="24"/>
          <w:szCs w:val="24"/>
        </w:rPr>
      </w:pPr>
      <w:r w:rsidRPr="00054681">
        <w:rPr>
          <w:rFonts w:ascii="Times New Roman" w:hAnsi="Times New Roman" w:cs="Times New Roman"/>
          <w:spacing w:val="-1"/>
          <w:sz w:val="24"/>
          <w:szCs w:val="24"/>
        </w:rPr>
        <w:t>Crime Scene Investigation/Crime Laboratory</w:t>
      </w:r>
    </w:p>
    <w:p w14:paraId="2D2B4D04" w14:textId="77777777" w:rsidR="002E569F" w:rsidRPr="00054681" w:rsidRDefault="002E569F" w:rsidP="002E569F">
      <w:pPr>
        <w:pStyle w:val="ListParagraph"/>
        <w:widowControl w:val="0"/>
        <w:numPr>
          <w:ilvl w:val="0"/>
          <w:numId w:val="211"/>
        </w:numPr>
        <w:autoSpaceDE w:val="0"/>
        <w:autoSpaceDN w:val="0"/>
        <w:spacing w:after="0" w:line="276" w:lineRule="auto"/>
        <w:ind w:left="360" w:hanging="360"/>
        <w:contextualSpacing w:val="0"/>
        <w:jc w:val="both"/>
        <w:rPr>
          <w:rFonts w:ascii="Times New Roman" w:hAnsi="Times New Roman" w:cs="Times New Roman"/>
          <w:spacing w:val="-1"/>
          <w:sz w:val="24"/>
          <w:szCs w:val="24"/>
        </w:rPr>
      </w:pPr>
      <w:r w:rsidRPr="00054681">
        <w:rPr>
          <w:rFonts w:ascii="Times New Roman" w:hAnsi="Times New Roman" w:cs="Times New Roman"/>
          <w:spacing w:val="-1"/>
          <w:sz w:val="24"/>
          <w:szCs w:val="24"/>
        </w:rPr>
        <w:t>Informants/Surveillance/Undercover</w:t>
      </w:r>
    </w:p>
    <w:p w14:paraId="71366B2A" w14:textId="77777777" w:rsidR="002E569F" w:rsidRPr="00054681" w:rsidRDefault="002E569F" w:rsidP="002E569F">
      <w:pPr>
        <w:pStyle w:val="ListParagraph"/>
        <w:widowControl w:val="0"/>
        <w:numPr>
          <w:ilvl w:val="0"/>
          <w:numId w:val="211"/>
        </w:numPr>
        <w:autoSpaceDE w:val="0"/>
        <w:autoSpaceDN w:val="0"/>
        <w:spacing w:after="0" w:line="276" w:lineRule="auto"/>
        <w:ind w:left="360" w:hanging="360"/>
        <w:contextualSpacing w:val="0"/>
        <w:jc w:val="both"/>
        <w:rPr>
          <w:rFonts w:ascii="Times New Roman" w:hAnsi="Times New Roman" w:cs="Times New Roman"/>
          <w:spacing w:val="-1"/>
          <w:sz w:val="24"/>
          <w:szCs w:val="24"/>
        </w:rPr>
      </w:pPr>
      <w:r w:rsidRPr="00054681">
        <w:rPr>
          <w:rFonts w:ascii="Times New Roman" w:hAnsi="Times New Roman" w:cs="Times New Roman"/>
          <w:spacing w:val="-1"/>
          <w:sz w:val="24"/>
          <w:szCs w:val="24"/>
        </w:rPr>
        <w:t>Specific Offenses</w:t>
      </w:r>
    </w:p>
    <w:p w14:paraId="4FBA2CDB" w14:textId="77777777" w:rsidR="002E569F" w:rsidRPr="00054681" w:rsidRDefault="002E569F" w:rsidP="002E569F">
      <w:pPr>
        <w:pStyle w:val="ListParagraph"/>
        <w:widowControl w:val="0"/>
        <w:numPr>
          <w:ilvl w:val="0"/>
          <w:numId w:val="211"/>
        </w:numPr>
        <w:autoSpaceDE w:val="0"/>
        <w:autoSpaceDN w:val="0"/>
        <w:spacing w:after="0" w:line="276" w:lineRule="auto"/>
        <w:ind w:left="360" w:hanging="360"/>
        <w:contextualSpacing w:val="0"/>
        <w:jc w:val="both"/>
        <w:rPr>
          <w:rFonts w:ascii="Times New Roman" w:hAnsi="Times New Roman" w:cs="Times New Roman"/>
          <w:spacing w:val="-1"/>
          <w:sz w:val="24"/>
          <w:szCs w:val="24"/>
        </w:rPr>
      </w:pPr>
      <w:r w:rsidRPr="00054681">
        <w:rPr>
          <w:rFonts w:ascii="Times New Roman" w:hAnsi="Times New Roman" w:cs="Times New Roman"/>
          <w:spacing w:val="-1"/>
          <w:sz w:val="24"/>
          <w:szCs w:val="24"/>
        </w:rPr>
        <w:t>Traffic Investigation</w:t>
      </w:r>
    </w:p>
    <w:p w14:paraId="3457BE7A" w14:textId="77777777" w:rsidR="002E569F" w:rsidRPr="00054681" w:rsidRDefault="002E569F" w:rsidP="002E569F">
      <w:pPr>
        <w:pStyle w:val="ListParagraph"/>
        <w:widowControl w:val="0"/>
        <w:numPr>
          <w:ilvl w:val="0"/>
          <w:numId w:val="211"/>
        </w:numPr>
        <w:autoSpaceDE w:val="0"/>
        <w:autoSpaceDN w:val="0"/>
        <w:spacing w:after="0" w:line="276" w:lineRule="auto"/>
        <w:ind w:left="360" w:hanging="360"/>
        <w:contextualSpacing w:val="0"/>
        <w:jc w:val="both"/>
        <w:rPr>
          <w:rFonts w:ascii="Times New Roman" w:hAnsi="Times New Roman" w:cs="Times New Roman"/>
          <w:spacing w:val="-1"/>
          <w:sz w:val="24"/>
          <w:szCs w:val="24"/>
        </w:rPr>
      </w:pPr>
      <w:r w:rsidRPr="00054681">
        <w:rPr>
          <w:rFonts w:ascii="Times New Roman" w:hAnsi="Times New Roman" w:cs="Times New Roman"/>
          <w:spacing w:val="-1"/>
          <w:sz w:val="24"/>
          <w:szCs w:val="24"/>
        </w:rPr>
        <w:t>Special Investigations</w:t>
      </w:r>
    </w:p>
    <w:p w14:paraId="25331DE5" w14:textId="77777777" w:rsidR="002E569F" w:rsidRPr="00054681" w:rsidRDefault="002E569F" w:rsidP="002E569F">
      <w:pPr>
        <w:pStyle w:val="ListParagraph"/>
        <w:widowControl w:val="0"/>
        <w:numPr>
          <w:ilvl w:val="0"/>
          <w:numId w:val="211"/>
        </w:numPr>
        <w:autoSpaceDE w:val="0"/>
        <w:autoSpaceDN w:val="0"/>
        <w:spacing w:after="240" w:line="276" w:lineRule="auto"/>
        <w:ind w:left="360" w:hanging="360"/>
        <w:contextualSpacing w:val="0"/>
        <w:jc w:val="both"/>
        <w:rPr>
          <w:rFonts w:ascii="Times New Roman" w:hAnsi="Times New Roman" w:cs="Times New Roman"/>
          <w:spacing w:val="-1"/>
          <w:sz w:val="24"/>
          <w:szCs w:val="24"/>
        </w:rPr>
      </w:pPr>
      <w:r w:rsidRPr="00054681">
        <w:rPr>
          <w:rFonts w:ascii="Times New Roman" w:hAnsi="Times New Roman" w:cs="Times New Roman"/>
          <w:spacing w:val="-1"/>
          <w:sz w:val="24"/>
          <w:szCs w:val="24"/>
        </w:rPr>
        <w:t>Investigative Trends</w:t>
      </w:r>
    </w:p>
    <w:p w14:paraId="350EB049" w14:textId="77777777" w:rsidR="002E569F" w:rsidRPr="00054681" w:rsidRDefault="002E569F" w:rsidP="002E569F">
      <w:pPr>
        <w:spacing w:after="120"/>
        <w:jc w:val="both"/>
        <w:rPr>
          <w:rFonts w:ascii="Times New Roman" w:hAnsi="Times New Roman" w:cs="Times New Roman"/>
          <w:b/>
          <w:spacing w:val="-1"/>
          <w:sz w:val="24"/>
          <w:szCs w:val="24"/>
        </w:rPr>
      </w:pPr>
      <w:r w:rsidRPr="00054681">
        <w:rPr>
          <w:rFonts w:ascii="Times New Roman" w:hAnsi="Times New Roman" w:cs="Times New Roman"/>
          <w:b/>
          <w:spacing w:val="-1"/>
          <w:sz w:val="24"/>
          <w:szCs w:val="24"/>
        </w:rPr>
        <w:t>INVESTIGATIVE FUNCTIONS</w:t>
      </w:r>
    </w:p>
    <w:p w14:paraId="0F8DAF0C" w14:textId="112B7A59" w:rsidR="002E569F" w:rsidRPr="00054681" w:rsidRDefault="002E569F" w:rsidP="002E569F">
      <w:pPr>
        <w:spacing w:after="240"/>
        <w:jc w:val="both"/>
        <w:rPr>
          <w:rFonts w:ascii="Times New Roman" w:hAnsi="Times New Roman" w:cs="Times New Roman"/>
          <w:spacing w:val="-1"/>
          <w:sz w:val="24"/>
          <w:szCs w:val="24"/>
        </w:rPr>
      </w:pPr>
      <w:r w:rsidRPr="00054681">
        <w:rPr>
          <w:rFonts w:ascii="Times New Roman" w:hAnsi="Times New Roman" w:cs="Times New Roman"/>
          <w:spacing w:val="-1"/>
          <w:sz w:val="24"/>
          <w:szCs w:val="24"/>
        </w:rPr>
        <w:lastRenderedPageBreak/>
        <w:t xml:space="preserve">The student will be able to identify the phases of criminal investigation, the functions of the criminal investigator, the importance of the relationship between the investigator and other members of the </w:t>
      </w:r>
      <w:proofErr w:type="spellStart"/>
      <w:r w:rsidR="00E07F01" w:rsidRPr="00054681">
        <w:rPr>
          <w:rFonts w:ascii="Times New Roman" w:hAnsi="Times New Roman" w:cs="Times New Roman"/>
          <w:spacing w:val="-1"/>
          <w:sz w:val="24"/>
          <w:szCs w:val="24"/>
        </w:rPr>
        <w:t>organi</w:t>
      </w:r>
      <w:r w:rsidR="00E07F01">
        <w:rPr>
          <w:rFonts w:ascii="Times New Roman" w:hAnsi="Times New Roman" w:cs="Times New Roman"/>
          <w:spacing w:val="-1"/>
          <w:sz w:val="24"/>
          <w:szCs w:val="24"/>
        </w:rPr>
        <w:t>s</w:t>
      </w:r>
      <w:r w:rsidR="00E07F01" w:rsidRPr="00054681">
        <w:rPr>
          <w:rFonts w:ascii="Times New Roman" w:hAnsi="Times New Roman" w:cs="Times New Roman"/>
          <w:spacing w:val="-1"/>
          <w:sz w:val="24"/>
          <w:szCs w:val="24"/>
        </w:rPr>
        <w:t>ation</w:t>
      </w:r>
      <w:proofErr w:type="spellEnd"/>
      <w:r w:rsidR="00E07F01" w:rsidRPr="00054681">
        <w:rPr>
          <w:rFonts w:ascii="Times New Roman" w:hAnsi="Times New Roman" w:cs="Times New Roman"/>
          <w:spacing w:val="-1"/>
          <w:sz w:val="24"/>
          <w:szCs w:val="24"/>
        </w:rPr>
        <w:t xml:space="preserve"> </w:t>
      </w:r>
      <w:r w:rsidRPr="00054681">
        <w:rPr>
          <w:rFonts w:ascii="Times New Roman" w:hAnsi="Times New Roman" w:cs="Times New Roman"/>
          <w:spacing w:val="-1"/>
          <w:sz w:val="24"/>
          <w:szCs w:val="24"/>
        </w:rPr>
        <w:t xml:space="preserve">as well as entities outside of the </w:t>
      </w:r>
      <w:proofErr w:type="spellStart"/>
      <w:r w:rsidR="00E07F01" w:rsidRPr="00054681">
        <w:rPr>
          <w:rFonts w:ascii="Times New Roman" w:hAnsi="Times New Roman" w:cs="Times New Roman"/>
          <w:spacing w:val="-1"/>
          <w:sz w:val="24"/>
          <w:szCs w:val="24"/>
        </w:rPr>
        <w:t>organi</w:t>
      </w:r>
      <w:r w:rsidR="00E07F01">
        <w:rPr>
          <w:rFonts w:ascii="Times New Roman" w:hAnsi="Times New Roman" w:cs="Times New Roman"/>
          <w:spacing w:val="-1"/>
          <w:sz w:val="24"/>
          <w:szCs w:val="24"/>
        </w:rPr>
        <w:t>s</w:t>
      </w:r>
      <w:r w:rsidR="00E07F01" w:rsidRPr="00054681">
        <w:rPr>
          <w:rFonts w:ascii="Times New Roman" w:hAnsi="Times New Roman" w:cs="Times New Roman"/>
          <w:spacing w:val="-1"/>
          <w:sz w:val="24"/>
          <w:szCs w:val="24"/>
        </w:rPr>
        <w:t>ation</w:t>
      </w:r>
      <w:proofErr w:type="spellEnd"/>
      <w:r w:rsidRPr="00054681">
        <w:rPr>
          <w:rFonts w:ascii="Times New Roman" w:hAnsi="Times New Roman" w:cs="Times New Roman"/>
          <w:spacing w:val="-1"/>
          <w:sz w:val="24"/>
          <w:szCs w:val="24"/>
        </w:rPr>
        <w:t>.</w:t>
      </w:r>
    </w:p>
    <w:p w14:paraId="4981209F" w14:textId="77777777" w:rsidR="002E569F" w:rsidRPr="00054681" w:rsidRDefault="002E569F" w:rsidP="002E569F">
      <w:pPr>
        <w:spacing w:after="120"/>
        <w:jc w:val="both"/>
        <w:rPr>
          <w:rFonts w:ascii="Times New Roman" w:hAnsi="Times New Roman" w:cs="Times New Roman"/>
          <w:b/>
          <w:spacing w:val="-1"/>
          <w:sz w:val="24"/>
          <w:szCs w:val="24"/>
        </w:rPr>
      </w:pPr>
      <w:r w:rsidRPr="00054681">
        <w:rPr>
          <w:rFonts w:ascii="Times New Roman" w:hAnsi="Times New Roman" w:cs="Times New Roman"/>
          <w:b/>
          <w:spacing w:val="-1"/>
          <w:sz w:val="24"/>
          <w:szCs w:val="24"/>
        </w:rPr>
        <w:t>OBJECTIVES:</w:t>
      </w:r>
    </w:p>
    <w:p w14:paraId="79CD559D" w14:textId="4C015FEE" w:rsidR="002E569F" w:rsidRPr="00054681" w:rsidRDefault="002E569F" w:rsidP="002E569F">
      <w:pPr>
        <w:pStyle w:val="ListParagraph"/>
        <w:widowControl w:val="0"/>
        <w:numPr>
          <w:ilvl w:val="0"/>
          <w:numId w:val="211"/>
        </w:numPr>
        <w:autoSpaceDE w:val="0"/>
        <w:autoSpaceDN w:val="0"/>
        <w:spacing w:after="0" w:line="276" w:lineRule="auto"/>
        <w:ind w:left="360" w:hanging="360"/>
        <w:contextualSpacing w:val="0"/>
        <w:jc w:val="both"/>
        <w:rPr>
          <w:rFonts w:ascii="Times New Roman" w:hAnsi="Times New Roman" w:cs="Times New Roman"/>
          <w:spacing w:val="-1"/>
          <w:sz w:val="24"/>
          <w:szCs w:val="24"/>
        </w:rPr>
      </w:pPr>
      <w:r w:rsidRPr="00054681">
        <w:rPr>
          <w:rFonts w:ascii="Times New Roman" w:hAnsi="Times New Roman" w:cs="Times New Roman"/>
          <w:spacing w:val="-1"/>
          <w:sz w:val="24"/>
          <w:szCs w:val="24"/>
        </w:rPr>
        <w:t xml:space="preserve">Explain how the </w:t>
      </w:r>
      <w:proofErr w:type="spellStart"/>
      <w:r w:rsidR="00E07F01" w:rsidRPr="00054681">
        <w:rPr>
          <w:rFonts w:ascii="Times New Roman" w:hAnsi="Times New Roman" w:cs="Times New Roman"/>
          <w:spacing w:val="-1"/>
          <w:sz w:val="24"/>
          <w:szCs w:val="24"/>
        </w:rPr>
        <w:t>organi</w:t>
      </w:r>
      <w:r w:rsidR="00E07F01">
        <w:rPr>
          <w:rFonts w:ascii="Times New Roman" w:hAnsi="Times New Roman" w:cs="Times New Roman"/>
          <w:spacing w:val="-1"/>
          <w:sz w:val="24"/>
          <w:szCs w:val="24"/>
        </w:rPr>
        <w:t>s</w:t>
      </w:r>
      <w:r w:rsidR="00E07F01" w:rsidRPr="00054681">
        <w:rPr>
          <w:rFonts w:ascii="Times New Roman" w:hAnsi="Times New Roman" w:cs="Times New Roman"/>
          <w:spacing w:val="-1"/>
          <w:sz w:val="24"/>
          <w:szCs w:val="24"/>
        </w:rPr>
        <w:t>ation</w:t>
      </w:r>
      <w:proofErr w:type="spellEnd"/>
      <w:r w:rsidR="00E07F01" w:rsidRPr="00054681">
        <w:rPr>
          <w:rFonts w:ascii="Times New Roman" w:hAnsi="Times New Roman" w:cs="Times New Roman"/>
          <w:spacing w:val="-1"/>
          <w:sz w:val="24"/>
          <w:szCs w:val="24"/>
        </w:rPr>
        <w:t xml:space="preserve"> </w:t>
      </w:r>
      <w:r w:rsidRPr="00054681">
        <w:rPr>
          <w:rFonts w:ascii="Times New Roman" w:hAnsi="Times New Roman" w:cs="Times New Roman"/>
          <w:spacing w:val="-1"/>
          <w:sz w:val="24"/>
          <w:szCs w:val="24"/>
        </w:rPr>
        <w:t>is involved in the investigative process.</w:t>
      </w:r>
    </w:p>
    <w:p w14:paraId="555A70C7" w14:textId="77777777" w:rsidR="002E569F" w:rsidRPr="00054681" w:rsidRDefault="002E569F" w:rsidP="002E569F">
      <w:pPr>
        <w:pStyle w:val="ListParagraph"/>
        <w:widowControl w:val="0"/>
        <w:numPr>
          <w:ilvl w:val="0"/>
          <w:numId w:val="211"/>
        </w:numPr>
        <w:autoSpaceDE w:val="0"/>
        <w:autoSpaceDN w:val="0"/>
        <w:spacing w:after="0" w:line="276" w:lineRule="auto"/>
        <w:ind w:left="360" w:hanging="360"/>
        <w:contextualSpacing w:val="0"/>
        <w:jc w:val="both"/>
        <w:rPr>
          <w:rFonts w:ascii="Times New Roman" w:hAnsi="Times New Roman" w:cs="Times New Roman"/>
          <w:spacing w:val="-1"/>
          <w:sz w:val="24"/>
          <w:szCs w:val="24"/>
        </w:rPr>
      </w:pPr>
      <w:r w:rsidRPr="00054681">
        <w:rPr>
          <w:rFonts w:ascii="Times New Roman" w:hAnsi="Times New Roman" w:cs="Times New Roman"/>
          <w:spacing w:val="-1"/>
          <w:sz w:val="24"/>
          <w:szCs w:val="24"/>
        </w:rPr>
        <w:t>Explain and contrast inductive and deductive reasoning.</w:t>
      </w:r>
    </w:p>
    <w:p w14:paraId="09A56F2B" w14:textId="77777777" w:rsidR="002E569F" w:rsidRPr="00054681" w:rsidRDefault="002E569F" w:rsidP="002E569F">
      <w:pPr>
        <w:pStyle w:val="ListParagraph"/>
        <w:widowControl w:val="0"/>
        <w:numPr>
          <w:ilvl w:val="0"/>
          <w:numId w:val="211"/>
        </w:numPr>
        <w:autoSpaceDE w:val="0"/>
        <w:autoSpaceDN w:val="0"/>
        <w:spacing w:after="0" w:line="276" w:lineRule="auto"/>
        <w:ind w:left="360" w:hanging="360"/>
        <w:contextualSpacing w:val="0"/>
        <w:jc w:val="both"/>
        <w:rPr>
          <w:rFonts w:ascii="Times New Roman" w:hAnsi="Times New Roman" w:cs="Times New Roman"/>
          <w:spacing w:val="-1"/>
          <w:sz w:val="24"/>
          <w:szCs w:val="24"/>
        </w:rPr>
      </w:pPr>
      <w:r w:rsidRPr="00054681">
        <w:rPr>
          <w:rFonts w:ascii="Times New Roman" w:hAnsi="Times New Roman" w:cs="Times New Roman"/>
          <w:spacing w:val="-1"/>
          <w:sz w:val="24"/>
          <w:szCs w:val="24"/>
        </w:rPr>
        <w:t>Define the investigative process.</w:t>
      </w:r>
    </w:p>
    <w:p w14:paraId="2AA6752D" w14:textId="529CA122" w:rsidR="002E569F" w:rsidRPr="00054681" w:rsidRDefault="002E569F" w:rsidP="002E569F">
      <w:pPr>
        <w:pStyle w:val="ListParagraph"/>
        <w:widowControl w:val="0"/>
        <w:numPr>
          <w:ilvl w:val="0"/>
          <w:numId w:val="211"/>
        </w:numPr>
        <w:autoSpaceDE w:val="0"/>
        <w:autoSpaceDN w:val="0"/>
        <w:spacing w:after="0" w:line="276" w:lineRule="auto"/>
        <w:ind w:left="360" w:hanging="360"/>
        <w:contextualSpacing w:val="0"/>
        <w:jc w:val="both"/>
        <w:rPr>
          <w:rFonts w:ascii="Times New Roman" w:hAnsi="Times New Roman" w:cs="Times New Roman"/>
          <w:spacing w:val="-1"/>
          <w:sz w:val="24"/>
          <w:szCs w:val="24"/>
        </w:rPr>
      </w:pPr>
      <w:r w:rsidRPr="00054681">
        <w:rPr>
          <w:rFonts w:ascii="Times New Roman" w:hAnsi="Times New Roman" w:cs="Times New Roman"/>
          <w:spacing w:val="-1"/>
          <w:sz w:val="24"/>
          <w:szCs w:val="24"/>
        </w:rPr>
        <w:t xml:space="preserve">Explain different roles of </w:t>
      </w:r>
      <w:r w:rsidR="00E07F01">
        <w:rPr>
          <w:rFonts w:ascii="Times New Roman" w:hAnsi="Times New Roman" w:cs="Times New Roman"/>
          <w:spacing w:val="-1"/>
          <w:sz w:val="24"/>
          <w:szCs w:val="24"/>
        </w:rPr>
        <w:t xml:space="preserve">an </w:t>
      </w:r>
      <w:r w:rsidRPr="00054681">
        <w:rPr>
          <w:rFonts w:ascii="Times New Roman" w:hAnsi="Times New Roman" w:cs="Times New Roman"/>
          <w:spacing w:val="-1"/>
          <w:sz w:val="24"/>
          <w:szCs w:val="24"/>
        </w:rPr>
        <w:t>investigator (preliminary and follow-up).</w:t>
      </w:r>
    </w:p>
    <w:p w14:paraId="4EEA0DCC" w14:textId="77777777" w:rsidR="002E569F" w:rsidRPr="00054681" w:rsidRDefault="002E569F" w:rsidP="002E569F">
      <w:pPr>
        <w:pStyle w:val="ListParagraph"/>
        <w:widowControl w:val="0"/>
        <w:numPr>
          <w:ilvl w:val="0"/>
          <w:numId w:val="211"/>
        </w:numPr>
        <w:autoSpaceDE w:val="0"/>
        <w:autoSpaceDN w:val="0"/>
        <w:spacing w:after="0" w:line="276" w:lineRule="auto"/>
        <w:ind w:left="360" w:hanging="360"/>
        <w:contextualSpacing w:val="0"/>
        <w:jc w:val="both"/>
        <w:rPr>
          <w:rFonts w:ascii="Times New Roman" w:hAnsi="Times New Roman" w:cs="Times New Roman"/>
          <w:spacing w:val="-1"/>
          <w:sz w:val="24"/>
          <w:szCs w:val="24"/>
        </w:rPr>
      </w:pPr>
      <w:r w:rsidRPr="00054681">
        <w:rPr>
          <w:rFonts w:ascii="Times New Roman" w:hAnsi="Times New Roman" w:cs="Times New Roman"/>
          <w:spacing w:val="-1"/>
          <w:sz w:val="24"/>
          <w:szCs w:val="24"/>
        </w:rPr>
        <w:t>Identify the importance of investigative ethics and common causes of misconduct.</w:t>
      </w:r>
    </w:p>
    <w:p w14:paraId="04202BC5" w14:textId="77777777" w:rsidR="002E569F" w:rsidRPr="00054681" w:rsidRDefault="002E569F" w:rsidP="002E569F">
      <w:pPr>
        <w:pStyle w:val="ListParagraph"/>
        <w:widowControl w:val="0"/>
        <w:numPr>
          <w:ilvl w:val="0"/>
          <w:numId w:val="211"/>
        </w:numPr>
        <w:autoSpaceDE w:val="0"/>
        <w:autoSpaceDN w:val="0"/>
        <w:spacing w:after="240" w:line="276" w:lineRule="auto"/>
        <w:ind w:left="360" w:hanging="360"/>
        <w:jc w:val="both"/>
        <w:rPr>
          <w:rFonts w:ascii="Times New Roman" w:hAnsi="Times New Roman" w:cs="Times New Roman"/>
          <w:spacing w:val="-1"/>
          <w:sz w:val="24"/>
          <w:szCs w:val="24"/>
        </w:rPr>
      </w:pPr>
      <w:r w:rsidRPr="00054681">
        <w:rPr>
          <w:rFonts w:ascii="Times New Roman" w:hAnsi="Times New Roman" w:cs="Times New Roman"/>
          <w:spacing w:val="-1"/>
          <w:sz w:val="24"/>
          <w:szCs w:val="24"/>
        </w:rPr>
        <w:t>Identify the importance of the partnership process with other agencies and its effect on the investigation.</w:t>
      </w:r>
    </w:p>
    <w:p w14:paraId="416D43D0" w14:textId="77777777" w:rsidR="00E07F01" w:rsidRDefault="002E569F" w:rsidP="002E569F">
      <w:pPr>
        <w:spacing w:after="120"/>
        <w:jc w:val="both"/>
        <w:rPr>
          <w:rFonts w:ascii="Times New Roman" w:hAnsi="Times New Roman" w:cs="Times New Roman"/>
          <w:b/>
          <w:spacing w:val="-1"/>
          <w:sz w:val="24"/>
          <w:szCs w:val="24"/>
        </w:rPr>
      </w:pPr>
      <w:r w:rsidRPr="00054681">
        <w:rPr>
          <w:rFonts w:ascii="Times New Roman" w:hAnsi="Times New Roman" w:cs="Times New Roman"/>
          <w:b/>
          <w:spacing w:val="-1"/>
          <w:sz w:val="24"/>
          <w:szCs w:val="24"/>
        </w:rPr>
        <w:t xml:space="preserve">SOURCES OF INFORMATION </w:t>
      </w:r>
    </w:p>
    <w:p w14:paraId="613BE42E" w14:textId="2115C0A3" w:rsidR="002E569F" w:rsidRPr="00054681" w:rsidRDefault="00E07F01" w:rsidP="002E569F">
      <w:pPr>
        <w:spacing w:after="120"/>
        <w:jc w:val="both"/>
        <w:rPr>
          <w:rFonts w:ascii="Times New Roman" w:hAnsi="Times New Roman" w:cs="Times New Roman"/>
          <w:b/>
          <w:spacing w:val="-1"/>
          <w:sz w:val="24"/>
          <w:szCs w:val="24"/>
        </w:rPr>
      </w:pPr>
      <w:r w:rsidRPr="00054681">
        <w:rPr>
          <w:rFonts w:ascii="Times New Roman" w:hAnsi="Times New Roman" w:cs="Times New Roman"/>
          <w:b/>
          <w:spacing w:val="-1"/>
          <w:sz w:val="24"/>
          <w:szCs w:val="24"/>
        </w:rPr>
        <w:t>Narrative</w:t>
      </w:r>
    </w:p>
    <w:p w14:paraId="51AD9AB7" w14:textId="77777777" w:rsidR="002E569F" w:rsidRPr="00054681" w:rsidRDefault="002E569F" w:rsidP="002E569F">
      <w:pPr>
        <w:spacing w:after="120"/>
        <w:jc w:val="both"/>
        <w:rPr>
          <w:rFonts w:ascii="Times New Roman" w:hAnsi="Times New Roman" w:cs="Times New Roman"/>
          <w:b/>
          <w:spacing w:val="-1"/>
          <w:sz w:val="24"/>
          <w:szCs w:val="24"/>
        </w:rPr>
      </w:pPr>
      <w:r w:rsidRPr="00054681">
        <w:rPr>
          <w:rFonts w:ascii="Times New Roman" w:hAnsi="Times New Roman" w:cs="Times New Roman"/>
          <w:b/>
          <w:spacing w:val="-1"/>
          <w:sz w:val="24"/>
          <w:szCs w:val="24"/>
        </w:rPr>
        <w:t>OBJECTIVES:</w:t>
      </w:r>
    </w:p>
    <w:p w14:paraId="0C154ECD" w14:textId="77777777" w:rsidR="002E569F" w:rsidRPr="00054681" w:rsidRDefault="002E569F" w:rsidP="002E569F">
      <w:pPr>
        <w:pStyle w:val="ListParagraph"/>
        <w:widowControl w:val="0"/>
        <w:numPr>
          <w:ilvl w:val="0"/>
          <w:numId w:val="212"/>
        </w:numPr>
        <w:autoSpaceDE w:val="0"/>
        <w:autoSpaceDN w:val="0"/>
        <w:spacing w:after="0" w:line="276" w:lineRule="auto"/>
        <w:ind w:left="360" w:hanging="360"/>
        <w:contextualSpacing w:val="0"/>
        <w:jc w:val="both"/>
        <w:rPr>
          <w:rFonts w:ascii="Times New Roman" w:hAnsi="Times New Roman" w:cs="Times New Roman"/>
          <w:spacing w:val="-1"/>
          <w:sz w:val="24"/>
          <w:szCs w:val="24"/>
        </w:rPr>
      </w:pPr>
      <w:r w:rsidRPr="00054681">
        <w:rPr>
          <w:rFonts w:ascii="Times New Roman" w:hAnsi="Times New Roman" w:cs="Times New Roman"/>
          <w:spacing w:val="-1"/>
          <w:sz w:val="24"/>
          <w:szCs w:val="24"/>
        </w:rPr>
        <w:t>Identify primary sources of information.</w:t>
      </w:r>
    </w:p>
    <w:p w14:paraId="287CCCAA" w14:textId="77777777" w:rsidR="002E569F" w:rsidRPr="00054681" w:rsidRDefault="002E569F" w:rsidP="002E569F">
      <w:pPr>
        <w:pStyle w:val="ListParagraph"/>
        <w:widowControl w:val="0"/>
        <w:numPr>
          <w:ilvl w:val="0"/>
          <w:numId w:val="212"/>
        </w:numPr>
        <w:autoSpaceDE w:val="0"/>
        <w:autoSpaceDN w:val="0"/>
        <w:spacing w:after="0" w:line="276" w:lineRule="auto"/>
        <w:ind w:left="360" w:hanging="360"/>
        <w:contextualSpacing w:val="0"/>
        <w:jc w:val="both"/>
        <w:rPr>
          <w:rFonts w:ascii="Times New Roman" w:hAnsi="Times New Roman" w:cs="Times New Roman"/>
          <w:spacing w:val="-1"/>
          <w:sz w:val="24"/>
          <w:szCs w:val="24"/>
        </w:rPr>
      </w:pPr>
      <w:r w:rsidRPr="00054681">
        <w:rPr>
          <w:rFonts w:ascii="Times New Roman" w:hAnsi="Times New Roman" w:cs="Times New Roman"/>
          <w:spacing w:val="-1"/>
          <w:sz w:val="24"/>
          <w:szCs w:val="24"/>
        </w:rPr>
        <w:t>Identify legal limitations on access to information.</w:t>
      </w:r>
    </w:p>
    <w:p w14:paraId="56C46674" w14:textId="77777777" w:rsidR="002E569F" w:rsidRPr="00054681" w:rsidRDefault="002E569F" w:rsidP="002E569F">
      <w:pPr>
        <w:pStyle w:val="ListParagraph"/>
        <w:widowControl w:val="0"/>
        <w:numPr>
          <w:ilvl w:val="0"/>
          <w:numId w:val="212"/>
        </w:numPr>
        <w:autoSpaceDE w:val="0"/>
        <w:autoSpaceDN w:val="0"/>
        <w:spacing w:after="0" w:line="276" w:lineRule="auto"/>
        <w:ind w:left="360" w:hanging="360"/>
        <w:contextualSpacing w:val="0"/>
        <w:jc w:val="both"/>
        <w:rPr>
          <w:rFonts w:ascii="Times New Roman" w:hAnsi="Times New Roman" w:cs="Times New Roman"/>
          <w:spacing w:val="-1"/>
          <w:sz w:val="24"/>
          <w:szCs w:val="24"/>
        </w:rPr>
      </w:pPr>
      <w:r w:rsidRPr="00054681">
        <w:rPr>
          <w:rFonts w:ascii="Times New Roman" w:hAnsi="Times New Roman" w:cs="Times New Roman"/>
          <w:spacing w:val="-1"/>
          <w:sz w:val="24"/>
          <w:szCs w:val="24"/>
        </w:rPr>
        <w:t>Identify people and agencies that can serve as information resources.</w:t>
      </w:r>
    </w:p>
    <w:p w14:paraId="479B6208" w14:textId="77777777" w:rsidR="002E569F" w:rsidRPr="00054681" w:rsidRDefault="002E569F" w:rsidP="002E569F">
      <w:pPr>
        <w:pStyle w:val="ListParagraph"/>
        <w:widowControl w:val="0"/>
        <w:numPr>
          <w:ilvl w:val="0"/>
          <w:numId w:val="212"/>
        </w:numPr>
        <w:autoSpaceDE w:val="0"/>
        <w:autoSpaceDN w:val="0"/>
        <w:spacing w:after="240" w:line="276" w:lineRule="auto"/>
        <w:ind w:left="360" w:hanging="360"/>
        <w:jc w:val="both"/>
        <w:rPr>
          <w:rFonts w:ascii="Times New Roman" w:hAnsi="Times New Roman" w:cs="Times New Roman"/>
          <w:spacing w:val="-1"/>
          <w:sz w:val="24"/>
          <w:szCs w:val="24"/>
        </w:rPr>
      </w:pPr>
      <w:r w:rsidRPr="00054681">
        <w:rPr>
          <w:rFonts w:ascii="Times New Roman" w:hAnsi="Times New Roman" w:cs="Times New Roman"/>
          <w:spacing w:val="-1"/>
          <w:sz w:val="24"/>
          <w:szCs w:val="24"/>
        </w:rPr>
        <w:t>Describe private sources of information.</w:t>
      </w:r>
    </w:p>
    <w:p w14:paraId="2F0CAA58" w14:textId="77777777" w:rsidR="002E569F" w:rsidRPr="00054681" w:rsidRDefault="002E569F" w:rsidP="002E569F">
      <w:pPr>
        <w:spacing w:after="120"/>
        <w:jc w:val="both"/>
        <w:rPr>
          <w:rFonts w:ascii="Times New Roman" w:hAnsi="Times New Roman" w:cs="Times New Roman"/>
          <w:b/>
          <w:spacing w:val="-1"/>
          <w:sz w:val="24"/>
          <w:szCs w:val="24"/>
        </w:rPr>
      </w:pPr>
      <w:r w:rsidRPr="00054681">
        <w:rPr>
          <w:rFonts w:ascii="Times New Roman" w:hAnsi="Times New Roman" w:cs="Times New Roman"/>
          <w:b/>
          <w:spacing w:val="-1"/>
          <w:sz w:val="24"/>
          <w:szCs w:val="24"/>
        </w:rPr>
        <w:t>CRIME ANALYSIS</w:t>
      </w:r>
    </w:p>
    <w:p w14:paraId="13EFB8DB" w14:textId="77777777" w:rsidR="002E569F" w:rsidRPr="00054681" w:rsidRDefault="002E569F" w:rsidP="002E569F">
      <w:pPr>
        <w:spacing w:after="120"/>
        <w:jc w:val="both"/>
        <w:rPr>
          <w:rFonts w:ascii="Times New Roman" w:hAnsi="Times New Roman" w:cs="Times New Roman"/>
          <w:b/>
          <w:spacing w:val="-1"/>
          <w:sz w:val="24"/>
          <w:szCs w:val="24"/>
        </w:rPr>
      </w:pPr>
      <w:r w:rsidRPr="00054681">
        <w:rPr>
          <w:rFonts w:ascii="Times New Roman" w:hAnsi="Times New Roman" w:cs="Times New Roman"/>
          <w:b/>
          <w:spacing w:val="-1"/>
          <w:sz w:val="24"/>
          <w:szCs w:val="24"/>
        </w:rPr>
        <w:t>Narrative</w:t>
      </w:r>
    </w:p>
    <w:p w14:paraId="6E935697" w14:textId="77777777" w:rsidR="002E569F" w:rsidRPr="00054681" w:rsidRDefault="002E569F" w:rsidP="002E569F">
      <w:pPr>
        <w:spacing w:after="120"/>
        <w:jc w:val="both"/>
        <w:rPr>
          <w:rFonts w:ascii="Times New Roman" w:hAnsi="Times New Roman" w:cs="Times New Roman"/>
          <w:b/>
          <w:spacing w:val="-1"/>
          <w:sz w:val="24"/>
          <w:szCs w:val="24"/>
        </w:rPr>
      </w:pPr>
      <w:r w:rsidRPr="00054681">
        <w:rPr>
          <w:rFonts w:ascii="Times New Roman" w:hAnsi="Times New Roman" w:cs="Times New Roman"/>
          <w:b/>
          <w:spacing w:val="-1"/>
          <w:sz w:val="24"/>
          <w:szCs w:val="24"/>
        </w:rPr>
        <w:t>OBJECTIVES:</w:t>
      </w:r>
    </w:p>
    <w:p w14:paraId="256DBF11" w14:textId="77777777" w:rsidR="002E569F" w:rsidRPr="00054681" w:rsidRDefault="002E569F" w:rsidP="002E569F">
      <w:pPr>
        <w:pStyle w:val="ListParagraph"/>
        <w:widowControl w:val="0"/>
        <w:numPr>
          <w:ilvl w:val="0"/>
          <w:numId w:val="212"/>
        </w:numPr>
        <w:autoSpaceDE w:val="0"/>
        <w:autoSpaceDN w:val="0"/>
        <w:spacing w:after="0" w:line="276" w:lineRule="auto"/>
        <w:ind w:left="360" w:hanging="360"/>
        <w:contextualSpacing w:val="0"/>
        <w:jc w:val="both"/>
        <w:rPr>
          <w:rFonts w:ascii="Times New Roman" w:hAnsi="Times New Roman" w:cs="Times New Roman"/>
          <w:spacing w:val="-1"/>
          <w:sz w:val="24"/>
          <w:szCs w:val="24"/>
        </w:rPr>
      </w:pPr>
      <w:r w:rsidRPr="00054681">
        <w:rPr>
          <w:rFonts w:ascii="Times New Roman" w:hAnsi="Times New Roman" w:cs="Times New Roman"/>
          <w:spacing w:val="-1"/>
          <w:sz w:val="24"/>
          <w:szCs w:val="24"/>
        </w:rPr>
        <w:t>Define crime analysis.</w:t>
      </w:r>
    </w:p>
    <w:p w14:paraId="7E47AB57" w14:textId="77777777" w:rsidR="002E569F" w:rsidRPr="00054681" w:rsidRDefault="002E569F" w:rsidP="002E569F">
      <w:pPr>
        <w:pStyle w:val="ListParagraph"/>
        <w:widowControl w:val="0"/>
        <w:numPr>
          <w:ilvl w:val="0"/>
          <w:numId w:val="212"/>
        </w:numPr>
        <w:autoSpaceDE w:val="0"/>
        <w:autoSpaceDN w:val="0"/>
        <w:spacing w:after="0" w:line="276" w:lineRule="auto"/>
        <w:ind w:left="360" w:hanging="360"/>
        <w:contextualSpacing w:val="0"/>
        <w:jc w:val="both"/>
        <w:rPr>
          <w:rFonts w:ascii="Times New Roman" w:hAnsi="Times New Roman" w:cs="Times New Roman"/>
          <w:spacing w:val="-1"/>
          <w:sz w:val="24"/>
          <w:szCs w:val="24"/>
        </w:rPr>
      </w:pPr>
      <w:r w:rsidRPr="00054681">
        <w:rPr>
          <w:rFonts w:ascii="Times New Roman" w:hAnsi="Times New Roman" w:cs="Times New Roman"/>
          <w:spacing w:val="-1"/>
          <w:sz w:val="24"/>
          <w:szCs w:val="24"/>
        </w:rPr>
        <w:t>Describe the purpose of crime analysis.</w:t>
      </w:r>
    </w:p>
    <w:p w14:paraId="1E852357" w14:textId="77777777" w:rsidR="002E569F" w:rsidRPr="00054681" w:rsidRDefault="002E569F" w:rsidP="002E569F">
      <w:pPr>
        <w:pStyle w:val="ListParagraph"/>
        <w:widowControl w:val="0"/>
        <w:numPr>
          <w:ilvl w:val="0"/>
          <w:numId w:val="212"/>
        </w:numPr>
        <w:autoSpaceDE w:val="0"/>
        <w:autoSpaceDN w:val="0"/>
        <w:spacing w:after="0" w:line="276" w:lineRule="auto"/>
        <w:ind w:left="360" w:hanging="360"/>
        <w:contextualSpacing w:val="0"/>
        <w:jc w:val="both"/>
        <w:rPr>
          <w:rFonts w:ascii="Times New Roman" w:hAnsi="Times New Roman" w:cs="Times New Roman"/>
          <w:spacing w:val="-1"/>
          <w:sz w:val="24"/>
          <w:szCs w:val="24"/>
        </w:rPr>
      </w:pPr>
      <w:r w:rsidRPr="00054681">
        <w:rPr>
          <w:rFonts w:ascii="Times New Roman" w:hAnsi="Times New Roman" w:cs="Times New Roman"/>
          <w:spacing w:val="-1"/>
          <w:sz w:val="24"/>
          <w:szCs w:val="24"/>
        </w:rPr>
        <w:t>Distinguish between informal and formal crime analysis.</w:t>
      </w:r>
    </w:p>
    <w:p w14:paraId="74A98875" w14:textId="77777777" w:rsidR="002E569F" w:rsidRPr="00054681" w:rsidRDefault="002E569F" w:rsidP="002E569F">
      <w:pPr>
        <w:pStyle w:val="ListParagraph"/>
        <w:widowControl w:val="0"/>
        <w:numPr>
          <w:ilvl w:val="0"/>
          <w:numId w:val="212"/>
        </w:numPr>
        <w:autoSpaceDE w:val="0"/>
        <w:autoSpaceDN w:val="0"/>
        <w:spacing w:after="0" w:line="276" w:lineRule="auto"/>
        <w:ind w:left="360" w:hanging="360"/>
        <w:contextualSpacing w:val="0"/>
        <w:jc w:val="both"/>
        <w:rPr>
          <w:rFonts w:ascii="Times New Roman" w:hAnsi="Times New Roman" w:cs="Times New Roman"/>
          <w:spacing w:val="-1"/>
          <w:sz w:val="24"/>
          <w:szCs w:val="24"/>
        </w:rPr>
      </w:pPr>
      <w:r w:rsidRPr="00054681">
        <w:rPr>
          <w:rFonts w:ascii="Times New Roman" w:hAnsi="Times New Roman" w:cs="Times New Roman"/>
          <w:spacing w:val="-1"/>
          <w:sz w:val="24"/>
          <w:szCs w:val="24"/>
        </w:rPr>
        <w:t>Describe basic and advanced crime analysis operations.</w:t>
      </w:r>
    </w:p>
    <w:p w14:paraId="26E4F820" w14:textId="3F3F3563" w:rsidR="002E569F" w:rsidRPr="00713F44" w:rsidRDefault="002E569F" w:rsidP="002E569F">
      <w:pPr>
        <w:pStyle w:val="ListParagraph"/>
        <w:widowControl w:val="0"/>
        <w:numPr>
          <w:ilvl w:val="0"/>
          <w:numId w:val="212"/>
        </w:numPr>
        <w:autoSpaceDE w:val="0"/>
        <w:autoSpaceDN w:val="0"/>
        <w:spacing w:after="200" w:line="276" w:lineRule="auto"/>
        <w:ind w:left="360" w:hanging="360"/>
        <w:contextualSpacing w:val="0"/>
        <w:jc w:val="both"/>
        <w:rPr>
          <w:rFonts w:ascii="Times New Roman" w:hAnsi="Times New Roman" w:cs="Times New Roman"/>
          <w:spacing w:val="-1"/>
          <w:sz w:val="24"/>
          <w:szCs w:val="24"/>
        </w:rPr>
      </w:pPr>
    </w:p>
    <w:p w14:paraId="78F22EFD" w14:textId="77777777" w:rsidR="002E569F" w:rsidRDefault="002E569F" w:rsidP="002E569F">
      <w:pPr>
        <w:spacing w:after="120"/>
        <w:jc w:val="both"/>
        <w:rPr>
          <w:rFonts w:ascii="Times New Roman" w:hAnsi="Times New Roman" w:cs="Times New Roman"/>
          <w:b/>
          <w:spacing w:val="-1"/>
          <w:sz w:val="24"/>
          <w:szCs w:val="24"/>
        </w:rPr>
      </w:pPr>
    </w:p>
    <w:p w14:paraId="7E018F66" w14:textId="77777777" w:rsidR="002E569F" w:rsidRPr="00054681" w:rsidRDefault="002E569F" w:rsidP="002E569F">
      <w:pPr>
        <w:spacing w:after="120"/>
        <w:jc w:val="both"/>
        <w:rPr>
          <w:rFonts w:ascii="Times New Roman" w:hAnsi="Times New Roman" w:cs="Times New Roman"/>
          <w:b/>
          <w:spacing w:val="-1"/>
          <w:sz w:val="24"/>
          <w:szCs w:val="24"/>
        </w:rPr>
      </w:pPr>
      <w:r w:rsidRPr="00054681">
        <w:rPr>
          <w:rFonts w:ascii="Times New Roman" w:hAnsi="Times New Roman" w:cs="Times New Roman"/>
          <w:b/>
          <w:spacing w:val="-1"/>
          <w:sz w:val="24"/>
          <w:szCs w:val="24"/>
        </w:rPr>
        <w:t xml:space="preserve">INTERVIEWING AND INTERROGATION </w:t>
      </w:r>
    </w:p>
    <w:p w14:paraId="1CE7470D" w14:textId="77777777" w:rsidR="002E569F" w:rsidRPr="00054681" w:rsidRDefault="002E569F" w:rsidP="002E569F">
      <w:pPr>
        <w:spacing w:after="120"/>
        <w:jc w:val="both"/>
        <w:rPr>
          <w:rFonts w:ascii="Times New Roman" w:hAnsi="Times New Roman" w:cs="Times New Roman"/>
          <w:b/>
          <w:spacing w:val="-1"/>
          <w:sz w:val="24"/>
          <w:szCs w:val="24"/>
        </w:rPr>
      </w:pPr>
      <w:r w:rsidRPr="00054681">
        <w:rPr>
          <w:rFonts w:ascii="Times New Roman" w:hAnsi="Times New Roman" w:cs="Times New Roman"/>
          <w:b/>
          <w:spacing w:val="-1"/>
          <w:sz w:val="24"/>
          <w:szCs w:val="24"/>
        </w:rPr>
        <w:t>Narrative</w:t>
      </w:r>
    </w:p>
    <w:p w14:paraId="6F9D6F19" w14:textId="77777777" w:rsidR="002E569F" w:rsidRPr="00054681" w:rsidRDefault="002E569F" w:rsidP="002E569F">
      <w:pPr>
        <w:spacing w:after="120"/>
        <w:jc w:val="both"/>
        <w:rPr>
          <w:rFonts w:ascii="Times New Roman" w:hAnsi="Times New Roman" w:cs="Times New Roman"/>
          <w:b/>
          <w:spacing w:val="-1"/>
          <w:sz w:val="24"/>
          <w:szCs w:val="24"/>
        </w:rPr>
      </w:pPr>
      <w:r w:rsidRPr="00054681">
        <w:rPr>
          <w:rFonts w:ascii="Times New Roman" w:hAnsi="Times New Roman" w:cs="Times New Roman"/>
          <w:b/>
          <w:spacing w:val="-1"/>
          <w:sz w:val="24"/>
          <w:szCs w:val="24"/>
        </w:rPr>
        <w:t>OBJECTIVES:</w:t>
      </w:r>
    </w:p>
    <w:p w14:paraId="05BC06D3" w14:textId="77777777" w:rsidR="002E569F" w:rsidRPr="00054681" w:rsidRDefault="002E569F" w:rsidP="002E569F">
      <w:pPr>
        <w:pStyle w:val="ListParagraph"/>
        <w:widowControl w:val="0"/>
        <w:numPr>
          <w:ilvl w:val="0"/>
          <w:numId w:val="212"/>
        </w:numPr>
        <w:autoSpaceDE w:val="0"/>
        <w:autoSpaceDN w:val="0"/>
        <w:spacing w:after="0" w:line="276" w:lineRule="auto"/>
        <w:ind w:left="360" w:hanging="360"/>
        <w:contextualSpacing w:val="0"/>
        <w:jc w:val="both"/>
        <w:rPr>
          <w:rFonts w:ascii="Times New Roman" w:hAnsi="Times New Roman" w:cs="Times New Roman"/>
          <w:spacing w:val="-1"/>
          <w:sz w:val="24"/>
          <w:szCs w:val="24"/>
        </w:rPr>
      </w:pPr>
      <w:r w:rsidRPr="00054681">
        <w:rPr>
          <w:rFonts w:ascii="Times New Roman" w:hAnsi="Times New Roman" w:cs="Times New Roman"/>
          <w:spacing w:val="-1"/>
          <w:sz w:val="24"/>
          <w:szCs w:val="24"/>
        </w:rPr>
        <w:t>Describe how an investigator collects information.</w:t>
      </w:r>
    </w:p>
    <w:p w14:paraId="195E8021" w14:textId="77777777" w:rsidR="002E569F" w:rsidRPr="00054681" w:rsidRDefault="002E569F" w:rsidP="002E569F">
      <w:pPr>
        <w:pStyle w:val="ListParagraph"/>
        <w:widowControl w:val="0"/>
        <w:numPr>
          <w:ilvl w:val="0"/>
          <w:numId w:val="212"/>
        </w:numPr>
        <w:autoSpaceDE w:val="0"/>
        <w:autoSpaceDN w:val="0"/>
        <w:spacing w:after="0" w:line="276" w:lineRule="auto"/>
        <w:ind w:left="360" w:hanging="360"/>
        <w:contextualSpacing w:val="0"/>
        <w:jc w:val="both"/>
        <w:rPr>
          <w:rFonts w:ascii="Times New Roman" w:hAnsi="Times New Roman" w:cs="Times New Roman"/>
          <w:spacing w:val="-1"/>
          <w:sz w:val="24"/>
          <w:szCs w:val="24"/>
        </w:rPr>
      </w:pPr>
      <w:r w:rsidRPr="00054681">
        <w:rPr>
          <w:rFonts w:ascii="Times New Roman" w:hAnsi="Times New Roman" w:cs="Times New Roman"/>
          <w:spacing w:val="-1"/>
          <w:sz w:val="24"/>
          <w:szCs w:val="24"/>
        </w:rPr>
        <w:t>Identify people who may be important sources of information for the investigator.</w:t>
      </w:r>
    </w:p>
    <w:p w14:paraId="596643A9" w14:textId="77777777" w:rsidR="002E569F" w:rsidRPr="00054681" w:rsidRDefault="002E569F" w:rsidP="002E569F">
      <w:pPr>
        <w:pStyle w:val="ListParagraph"/>
        <w:widowControl w:val="0"/>
        <w:numPr>
          <w:ilvl w:val="0"/>
          <w:numId w:val="212"/>
        </w:numPr>
        <w:autoSpaceDE w:val="0"/>
        <w:autoSpaceDN w:val="0"/>
        <w:spacing w:after="0" w:line="276" w:lineRule="auto"/>
        <w:ind w:left="360" w:hanging="360"/>
        <w:contextualSpacing w:val="0"/>
        <w:jc w:val="both"/>
        <w:rPr>
          <w:rFonts w:ascii="Times New Roman" w:hAnsi="Times New Roman" w:cs="Times New Roman"/>
          <w:spacing w:val="-1"/>
          <w:sz w:val="24"/>
          <w:szCs w:val="24"/>
        </w:rPr>
      </w:pPr>
      <w:r w:rsidRPr="00054681">
        <w:rPr>
          <w:rFonts w:ascii="Times New Roman" w:hAnsi="Times New Roman" w:cs="Times New Roman"/>
          <w:spacing w:val="-1"/>
          <w:sz w:val="24"/>
          <w:szCs w:val="24"/>
        </w:rPr>
        <w:t>Distinguish between interview and interrogation.</w:t>
      </w:r>
    </w:p>
    <w:p w14:paraId="433E83C9" w14:textId="77777777" w:rsidR="002E569F" w:rsidRPr="00054681" w:rsidRDefault="002E569F" w:rsidP="002E569F">
      <w:pPr>
        <w:pStyle w:val="ListParagraph"/>
        <w:widowControl w:val="0"/>
        <w:numPr>
          <w:ilvl w:val="0"/>
          <w:numId w:val="212"/>
        </w:numPr>
        <w:autoSpaceDE w:val="0"/>
        <w:autoSpaceDN w:val="0"/>
        <w:spacing w:after="0" w:line="276" w:lineRule="auto"/>
        <w:ind w:left="360" w:hanging="360"/>
        <w:contextualSpacing w:val="0"/>
        <w:jc w:val="both"/>
        <w:rPr>
          <w:rFonts w:ascii="Times New Roman" w:hAnsi="Times New Roman" w:cs="Times New Roman"/>
          <w:spacing w:val="-1"/>
          <w:sz w:val="24"/>
          <w:szCs w:val="24"/>
        </w:rPr>
      </w:pPr>
      <w:r w:rsidRPr="00054681">
        <w:rPr>
          <w:rFonts w:ascii="Times New Roman" w:hAnsi="Times New Roman" w:cs="Times New Roman"/>
          <w:spacing w:val="-1"/>
          <w:sz w:val="24"/>
          <w:szCs w:val="24"/>
        </w:rPr>
        <w:t>Describe the role of the interviewer/interrogator.</w:t>
      </w:r>
    </w:p>
    <w:p w14:paraId="5052843E" w14:textId="77777777" w:rsidR="002E569F" w:rsidRPr="00054681" w:rsidRDefault="002E569F" w:rsidP="002E569F">
      <w:pPr>
        <w:pStyle w:val="ListParagraph"/>
        <w:widowControl w:val="0"/>
        <w:numPr>
          <w:ilvl w:val="0"/>
          <w:numId w:val="212"/>
        </w:numPr>
        <w:autoSpaceDE w:val="0"/>
        <w:autoSpaceDN w:val="0"/>
        <w:spacing w:after="0" w:line="276" w:lineRule="auto"/>
        <w:ind w:left="360" w:hanging="360"/>
        <w:contextualSpacing w:val="0"/>
        <w:jc w:val="both"/>
        <w:rPr>
          <w:rFonts w:ascii="Times New Roman" w:hAnsi="Times New Roman" w:cs="Times New Roman"/>
          <w:spacing w:val="-1"/>
          <w:sz w:val="24"/>
          <w:szCs w:val="24"/>
        </w:rPr>
      </w:pPr>
      <w:r w:rsidRPr="00054681">
        <w:rPr>
          <w:rFonts w:ascii="Times New Roman" w:hAnsi="Times New Roman" w:cs="Times New Roman"/>
          <w:spacing w:val="-1"/>
          <w:sz w:val="24"/>
          <w:szCs w:val="24"/>
        </w:rPr>
        <w:t>Describe the essential features of the interview process.</w:t>
      </w:r>
    </w:p>
    <w:p w14:paraId="08A830A5" w14:textId="77777777" w:rsidR="002E569F" w:rsidRPr="00054681" w:rsidRDefault="002E569F" w:rsidP="002E569F">
      <w:pPr>
        <w:pStyle w:val="ListParagraph"/>
        <w:widowControl w:val="0"/>
        <w:numPr>
          <w:ilvl w:val="0"/>
          <w:numId w:val="212"/>
        </w:numPr>
        <w:autoSpaceDE w:val="0"/>
        <w:autoSpaceDN w:val="0"/>
        <w:spacing w:after="0" w:line="276" w:lineRule="auto"/>
        <w:ind w:left="360" w:hanging="360"/>
        <w:contextualSpacing w:val="0"/>
        <w:jc w:val="both"/>
        <w:rPr>
          <w:rFonts w:ascii="Times New Roman" w:hAnsi="Times New Roman" w:cs="Times New Roman"/>
          <w:spacing w:val="-1"/>
          <w:sz w:val="24"/>
          <w:szCs w:val="24"/>
        </w:rPr>
      </w:pPr>
      <w:r w:rsidRPr="00054681">
        <w:rPr>
          <w:rFonts w:ascii="Times New Roman" w:hAnsi="Times New Roman" w:cs="Times New Roman"/>
          <w:spacing w:val="-1"/>
          <w:sz w:val="24"/>
          <w:szCs w:val="24"/>
        </w:rPr>
        <w:t>List the types of nonverbal communications.</w:t>
      </w:r>
    </w:p>
    <w:p w14:paraId="375ECF8E" w14:textId="77777777" w:rsidR="002E569F" w:rsidRPr="00054681" w:rsidRDefault="002E569F" w:rsidP="002E569F">
      <w:pPr>
        <w:pStyle w:val="ListParagraph"/>
        <w:widowControl w:val="0"/>
        <w:numPr>
          <w:ilvl w:val="0"/>
          <w:numId w:val="212"/>
        </w:numPr>
        <w:autoSpaceDE w:val="0"/>
        <w:autoSpaceDN w:val="0"/>
        <w:spacing w:after="0" w:line="276" w:lineRule="auto"/>
        <w:ind w:left="360" w:hanging="360"/>
        <w:contextualSpacing w:val="0"/>
        <w:jc w:val="both"/>
        <w:rPr>
          <w:rFonts w:ascii="Times New Roman" w:hAnsi="Times New Roman" w:cs="Times New Roman"/>
          <w:spacing w:val="-1"/>
          <w:sz w:val="24"/>
          <w:szCs w:val="24"/>
        </w:rPr>
      </w:pPr>
      <w:r w:rsidRPr="00054681">
        <w:rPr>
          <w:rFonts w:ascii="Times New Roman" w:hAnsi="Times New Roman" w:cs="Times New Roman"/>
          <w:spacing w:val="-1"/>
          <w:sz w:val="24"/>
          <w:szCs w:val="24"/>
        </w:rPr>
        <w:t>Explain the importance of communications during interviewing.</w:t>
      </w:r>
    </w:p>
    <w:p w14:paraId="4B4D5B78" w14:textId="77777777" w:rsidR="002E569F" w:rsidRPr="00054681" w:rsidRDefault="002E569F" w:rsidP="002E569F">
      <w:pPr>
        <w:pStyle w:val="ListParagraph"/>
        <w:widowControl w:val="0"/>
        <w:numPr>
          <w:ilvl w:val="0"/>
          <w:numId w:val="212"/>
        </w:numPr>
        <w:autoSpaceDE w:val="0"/>
        <w:autoSpaceDN w:val="0"/>
        <w:spacing w:after="0" w:line="276" w:lineRule="auto"/>
        <w:ind w:left="360" w:hanging="360"/>
        <w:contextualSpacing w:val="0"/>
        <w:jc w:val="both"/>
        <w:rPr>
          <w:rFonts w:ascii="Times New Roman" w:hAnsi="Times New Roman" w:cs="Times New Roman"/>
          <w:spacing w:val="-1"/>
          <w:sz w:val="24"/>
          <w:szCs w:val="24"/>
        </w:rPr>
      </w:pPr>
      <w:r w:rsidRPr="00054681">
        <w:rPr>
          <w:rFonts w:ascii="Times New Roman" w:hAnsi="Times New Roman" w:cs="Times New Roman"/>
          <w:spacing w:val="-1"/>
          <w:sz w:val="24"/>
          <w:szCs w:val="24"/>
        </w:rPr>
        <w:t>List the criteria for selection sites for interrogations.</w:t>
      </w:r>
    </w:p>
    <w:p w14:paraId="71BADF1C" w14:textId="77777777" w:rsidR="002E569F" w:rsidRPr="00054681" w:rsidRDefault="002E569F" w:rsidP="002E569F">
      <w:pPr>
        <w:pStyle w:val="ListParagraph"/>
        <w:widowControl w:val="0"/>
        <w:numPr>
          <w:ilvl w:val="0"/>
          <w:numId w:val="213"/>
        </w:numPr>
        <w:autoSpaceDE w:val="0"/>
        <w:autoSpaceDN w:val="0"/>
        <w:spacing w:after="0" w:line="276" w:lineRule="auto"/>
        <w:ind w:left="360" w:hanging="360"/>
        <w:contextualSpacing w:val="0"/>
        <w:jc w:val="both"/>
        <w:rPr>
          <w:rFonts w:ascii="Times New Roman" w:hAnsi="Times New Roman" w:cs="Times New Roman"/>
          <w:spacing w:val="-1"/>
          <w:sz w:val="24"/>
          <w:szCs w:val="24"/>
        </w:rPr>
      </w:pPr>
      <w:r w:rsidRPr="00054681">
        <w:rPr>
          <w:rFonts w:ascii="Times New Roman" w:hAnsi="Times New Roman" w:cs="Times New Roman"/>
          <w:spacing w:val="-1"/>
          <w:sz w:val="24"/>
          <w:szCs w:val="24"/>
        </w:rPr>
        <w:t>Explain the importance of preparation as it concerns interrogation.</w:t>
      </w:r>
    </w:p>
    <w:p w14:paraId="290E312E" w14:textId="77777777" w:rsidR="002E569F" w:rsidRPr="00054681" w:rsidRDefault="002E569F" w:rsidP="002E569F">
      <w:pPr>
        <w:pStyle w:val="ListParagraph"/>
        <w:widowControl w:val="0"/>
        <w:numPr>
          <w:ilvl w:val="0"/>
          <w:numId w:val="213"/>
        </w:numPr>
        <w:autoSpaceDE w:val="0"/>
        <w:autoSpaceDN w:val="0"/>
        <w:spacing w:after="0" w:line="276" w:lineRule="auto"/>
        <w:ind w:left="360" w:hanging="360"/>
        <w:contextualSpacing w:val="0"/>
        <w:jc w:val="both"/>
        <w:rPr>
          <w:rFonts w:ascii="Times New Roman" w:hAnsi="Times New Roman" w:cs="Times New Roman"/>
          <w:spacing w:val="-1"/>
          <w:sz w:val="24"/>
          <w:szCs w:val="24"/>
        </w:rPr>
      </w:pPr>
      <w:r w:rsidRPr="00054681">
        <w:rPr>
          <w:rFonts w:ascii="Times New Roman" w:hAnsi="Times New Roman" w:cs="Times New Roman"/>
          <w:spacing w:val="-1"/>
          <w:sz w:val="24"/>
          <w:szCs w:val="24"/>
        </w:rPr>
        <w:t>Compare the logical and emotional techniques of interrogation.</w:t>
      </w:r>
    </w:p>
    <w:p w14:paraId="20817CDE" w14:textId="77777777" w:rsidR="002E569F" w:rsidRPr="00054681" w:rsidRDefault="002E569F" w:rsidP="002E569F">
      <w:pPr>
        <w:pStyle w:val="ListParagraph"/>
        <w:widowControl w:val="0"/>
        <w:numPr>
          <w:ilvl w:val="0"/>
          <w:numId w:val="213"/>
        </w:numPr>
        <w:autoSpaceDE w:val="0"/>
        <w:autoSpaceDN w:val="0"/>
        <w:spacing w:after="240" w:line="276" w:lineRule="auto"/>
        <w:ind w:left="360" w:hanging="360"/>
        <w:jc w:val="both"/>
        <w:rPr>
          <w:rFonts w:ascii="Times New Roman" w:hAnsi="Times New Roman" w:cs="Times New Roman"/>
          <w:spacing w:val="-1"/>
          <w:sz w:val="24"/>
          <w:szCs w:val="24"/>
        </w:rPr>
      </w:pPr>
      <w:r w:rsidRPr="00054681">
        <w:rPr>
          <w:rFonts w:ascii="Times New Roman" w:hAnsi="Times New Roman" w:cs="Times New Roman"/>
          <w:spacing w:val="-1"/>
          <w:sz w:val="24"/>
          <w:szCs w:val="24"/>
        </w:rPr>
        <w:lastRenderedPageBreak/>
        <w:t>Describe several types of interrogation subjects.</w:t>
      </w:r>
    </w:p>
    <w:p w14:paraId="22A00B3F" w14:textId="77777777" w:rsidR="002E569F" w:rsidRPr="00054681" w:rsidRDefault="002E569F" w:rsidP="002E569F">
      <w:pPr>
        <w:spacing w:after="120"/>
        <w:jc w:val="both"/>
        <w:rPr>
          <w:rFonts w:ascii="Times New Roman" w:hAnsi="Times New Roman" w:cs="Times New Roman"/>
          <w:b/>
          <w:spacing w:val="-1"/>
          <w:sz w:val="24"/>
          <w:szCs w:val="24"/>
        </w:rPr>
      </w:pPr>
      <w:r w:rsidRPr="00054681">
        <w:rPr>
          <w:rFonts w:ascii="Times New Roman" w:hAnsi="Times New Roman" w:cs="Times New Roman"/>
          <w:b/>
          <w:spacing w:val="-1"/>
          <w:sz w:val="24"/>
          <w:szCs w:val="24"/>
        </w:rPr>
        <w:t xml:space="preserve">WRITING REPORTS AND FIELD NOTES </w:t>
      </w:r>
    </w:p>
    <w:p w14:paraId="70DC2502" w14:textId="77777777" w:rsidR="002E569F" w:rsidRPr="00054681" w:rsidRDefault="002E569F" w:rsidP="002E569F">
      <w:pPr>
        <w:spacing w:after="120"/>
        <w:jc w:val="both"/>
        <w:rPr>
          <w:rFonts w:ascii="Times New Roman" w:hAnsi="Times New Roman" w:cs="Times New Roman"/>
          <w:b/>
          <w:spacing w:val="-1"/>
          <w:sz w:val="24"/>
          <w:szCs w:val="24"/>
        </w:rPr>
      </w:pPr>
      <w:r w:rsidRPr="00054681">
        <w:rPr>
          <w:rFonts w:ascii="Times New Roman" w:hAnsi="Times New Roman" w:cs="Times New Roman"/>
          <w:b/>
          <w:spacing w:val="-1"/>
          <w:sz w:val="24"/>
          <w:szCs w:val="24"/>
        </w:rPr>
        <w:t>Narrative</w:t>
      </w:r>
    </w:p>
    <w:p w14:paraId="4884B59D" w14:textId="77777777" w:rsidR="002E569F" w:rsidRPr="00054681" w:rsidRDefault="002E569F" w:rsidP="002E569F">
      <w:pPr>
        <w:spacing w:after="120"/>
        <w:jc w:val="both"/>
        <w:rPr>
          <w:rFonts w:ascii="Times New Roman" w:hAnsi="Times New Roman" w:cs="Times New Roman"/>
          <w:b/>
          <w:spacing w:val="-1"/>
          <w:sz w:val="24"/>
          <w:szCs w:val="24"/>
        </w:rPr>
      </w:pPr>
      <w:r w:rsidRPr="00054681">
        <w:rPr>
          <w:rFonts w:ascii="Times New Roman" w:hAnsi="Times New Roman" w:cs="Times New Roman"/>
          <w:b/>
          <w:spacing w:val="-1"/>
          <w:sz w:val="24"/>
          <w:szCs w:val="24"/>
        </w:rPr>
        <w:t>OBJECTIVES:</w:t>
      </w:r>
    </w:p>
    <w:p w14:paraId="2638137D" w14:textId="77777777" w:rsidR="002E569F" w:rsidRPr="00054681" w:rsidRDefault="002E569F" w:rsidP="002E569F">
      <w:pPr>
        <w:pStyle w:val="ListParagraph"/>
        <w:widowControl w:val="0"/>
        <w:numPr>
          <w:ilvl w:val="0"/>
          <w:numId w:val="213"/>
        </w:numPr>
        <w:autoSpaceDE w:val="0"/>
        <w:autoSpaceDN w:val="0"/>
        <w:spacing w:after="0" w:line="276" w:lineRule="auto"/>
        <w:ind w:left="360" w:hanging="360"/>
        <w:contextualSpacing w:val="0"/>
        <w:jc w:val="both"/>
        <w:rPr>
          <w:rFonts w:ascii="Times New Roman" w:hAnsi="Times New Roman" w:cs="Times New Roman"/>
          <w:spacing w:val="-1"/>
          <w:sz w:val="24"/>
          <w:szCs w:val="24"/>
        </w:rPr>
      </w:pPr>
      <w:r w:rsidRPr="00054681">
        <w:rPr>
          <w:rFonts w:ascii="Times New Roman" w:hAnsi="Times New Roman" w:cs="Times New Roman"/>
          <w:spacing w:val="-1"/>
          <w:sz w:val="24"/>
          <w:szCs w:val="24"/>
        </w:rPr>
        <w:t>Identify how note-taking aids the criminal investigator.</w:t>
      </w:r>
    </w:p>
    <w:p w14:paraId="505078E0" w14:textId="77777777" w:rsidR="002E569F" w:rsidRPr="00054681" w:rsidRDefault="002E569F" w:rsidP="002E569F">
      <w:pPr>
        <w:pStyle w:val="ListParagraph"/>
        <w:widowControl w:val="0"/>
        <w:numPr>
          <w:ilvl w:val="0"/>
          <w:numId w:val="213"/>
        </w:numPr>
        <w:autoSpaceDE w:val="0"/>
        <w:autoSpaceDN w:val="0"/>
        <w:spacing w:after="0" w:line="276" w:lineRule="auto"/>
        <w:ind w:left="360" w:hanging="360"/>
        <w:contextualSpacing w:val="0"/>
        <w:jc w:val="both"/>
        <w:rPr>
          <w:rFonts w:ascii="Times New Roman" w:hAnsi="Times New Roman" w:cs="Times New Roman"/>
          <w:spacing w:val="-1"/>
          <w:sz w:val="24"/>
          <w:szCs w:val="24"/>
        </w:rPr>
      </w:pPr>
      <w:r w:rsidRPr="00054681">
        <w:rPr>
          <w:rFonts w:ascii="Times New Roman" w:hAnsi="Times New Roman" w:cs="Times New Roman"/>
          <w:spacing w:val="-1"/>
          <w:sz w:val="24"/>
          <w:szCs w:val="24"/>
        </w:rPr>
        <w:t>List and define various styles of note-taking.</w:t>
      </w:r>
    </w:p>
    <w:p w14:paraId="3A3A1ABE" w14:textId="77777777" w:rsidR="002E569F" w:rsidRPr="00054681" w:rsidRDefault="002E569F" w:rsidP="002E569F">
      <w:pPr>
        <w:pStyle w:val="ListParagraph"/>
        <w:widowControl w:val="0"/>
        <w:numPr>
          <w:ilvl w:val="0"/>
          <w:numId w:val="213"/>
        </w:numPr>
        <w:autoSpaceDE w:val="0"/>
        <w:autoSpaceDN w:val="0"/>
        <w:spacing w:after="0" w:line="276" w:lineRule="auto"/>
        <w:ind w:left="360" w:hanging="360"/>
        <w:contextualSpacing w:val="0"/>
        <w:jc w:val="both"/>
        <w:rPr>
          <w:rFonts w:ascii="Times New Roman" w:hAnsi="Times New Roman" w:cs="Times New Roman"/>
          <w:spacing w:val="-1"/>
          <w:sz w:val="24"/>
          <w:szCs w:val="24"/>
        </w:rPr>
      </w:pPr>
      <w:r w:rsidRPr="00054681">
        <w:rPr>
          <w:rFonts w:ascii="Times New Roman" w:hAnsi="Times New Roman" w:cs="Times New Roman"/>
          <w:spacing w:val="-1"/>
          <w:sz w:val="24"/>
          <w:szCs w:val="24"/>
        </w:rPr>
        <w:t>Describe how field notes relate to formal reports.</w:t>
      </w:r>
    </w:p>
    <w:p w14:paraId="6220BE0B" w14:textId="77777777" w:rsidR="002E569F" w:rsidRPr="00054681" w:rsidRDefault="002E569F" w:rsidP="002E569F">
      <w:pPr>
        <w:pStyle w:val="ListParagraph"/>
        <w:widowControl w:val="0"/>
        <w:numPr>
          <w:ilvl w:val="0"/>
          <w:numId w:val="213"/>
        </w:numPr>
        <w:autoSpaceDE w:val="0"/>
        <w:autoSpaceDN w:val="0"/>
        <w:spacing w:after="0" w:line="276" w:lineRule="auto"/>
        <w:ind w:left="360" w:hanging="360"/>
        <w:contextualSpacing w:val="0"/>
        <w:jc w:val="both"/>
        <w:rPr>
          <w:rFonts w:ascii="Times New Roman" w:hAnsi="Times New Roman" w:cs="Times New Roman"/>
          <w:spacing w:val="-1"/>
          <w:sz w:val="24"/>
          <w:szCs w:val="24"/>
        </w:rPr>
      </w:pPr>
      <w:r w:rsidRPr="00054681">
        <w:rPr>
          <w:rFonts w:ascii="Times New Roman" w:hAnsi="Times New Roman" w:cs="Times New Roman"/>
          <w:spacing w:val="-1"/>
          <w:sz w:val="24"/>
          <w:szCs w:val="24"/>
        </w:rPr>
        <w:t>Identify the elements of a well-written report.</w:t>
      </w:r>
    </w:p>
    <w:p w14:paraId="1D278FBA" w14:textId="77777777" w:rsidR="002E569F" w:rsidRPr="00054681" w:rsidRDefault="002E569F" w:rsidP="002E569F">
      <w:pPr>
        <w:pStyle w:val="ListParagraph"/>
        <w:widowControl w:val="0"/>
        <w:numPr>
          <w:ilvl w:val="0"/>
          <w:numId w:val="213"/>
        </w:numPr>
        <w:autoSpaceDE w:val="0"/>
        <w:autoSpaceDN w:val="0"/>
        <w:spacing w:after="240" w:line="276" w:lineRule="auto"/>
        <w:ind w:left="360" w:hanging="360"/>
        <w:jc w:val="both"/>
        <w:rPr>
          <w:rFonts w:ascii="Times New Roman" w:hAnsi="Times New Roman" w:cs="Times New Roman"/>
          <w:spacing w:val="-1"/>
          <w:sz w:val="24"/>
          <w:szCs w:val="24"/>
        </w:rPr>
      </w:pPr>
      <w:r w:rsidRPr="00054681">
        <w:rPr>
          <w:rFonts w:ascii="Times New Roman" w:hAnsi="Times New Roman" w:cs="Times New Roman"/>
          <w:spacing w:val="-1"/>
          <w:sz w:val="24"/>
          <w:szCs w:val="24"/>
        </w:rPr>
        <w:t>Understand the importance of computer information systems.</w:t>
      </w:r>
    </w:p>
    <w:p w14:paraId="11C1A359" w14:textId="77777777" w:rsidR="002E569F" w:rsidRPr="00054681" w:rsidRDefault="002E569F" w:rsidP="002E569F">
      <w:pPr>
        <w:spacing w:after="120"/>
        <w:jc w:val="both"/>
        <w:rPr>
          <w:rFonts w:ascii="Times New Roman" w:hAnsi="Times New Roman" w:cs="Times New Roman"/>
          <w:b/>
          <w:spacing w:val="-1"/>
          <w:sz w:val="24"/>
          <w:szCs w:val="24"/>
        </w:rPr>
      </w:pPr>
    </w:p>
    <w:p w14:paraId="4CA43977" w14:textId="77777777" w:rsidR="002E569F" w:rsidRPr="00054681" w:rsidRDefault="002E569F" w:rsidP="002E569F">
      <w:pPr>
        <w:spacing w:after="120"/>
        <w:jc w:val="both"/>
        <w:rPr>
          <w:rFonts w:ascii="Times New Roman" w:hAnsi="Times New Roman" w:cs="Times New Roman"/>
          <w:b/>
          <w:spacing w:val="-1"/>
          <w:sz w:val="24"/>
          <w:szCs w:val="24"/>
        </w:rPr>
      </w:pPr>
      <w:r w:rsidRPr="00054681">
        <w:rPr>
          <w:rFonts w:ascii="Times New Roman" w:hAnsi="Times New Roman" w:cs="Times New Roman"/>
          <w:b/>
          <w:spacing w:val="-1"/>
          <w:sz w:val="24"/>
          <w:szCs w:val="24"/>
        </w:rPr>
        <w:t xml:space="preserve">COURSE </w:t>
      </w:r>
      <w:r>
        <w:rPr>
          <w:rFonts w:ascii="Times New Roman" w:hAnsi="Times New Roman" w:cs="Times New Roman"/>
          <w:b/>
          <w:spacing w:val="-1"/>
          <w:sz w:val="24"/>
          <w:szCs w:val="24"/>
        </w:rPr>
        <w:t>VII</w:t>
      </w:r>
    </w:p>
    <w:p w14:paraId="533D638B" w14:textId="77777777" w:rsidR="002E569F" w:rsidRPr="00054681" w:rsidRDefault="002E569F" w:rsidP="002E569F">
      <w:pPr>
        <w:spacing w:after="120"/>
        <w:jc w:val="both"/>
        <w:rPr>
          <w:rFonts w:ascii="Times New Roman" w:hAnsi="Times New Roman" w:cs="Times New Roman"/>
          <w:b/>
          <w:spacing w:val="-1"/>
          <w:sz w:val="24"/>
          <w:szCs w:val="24"/>
        </w:rPr>
      </w:pPr>
      <w:r w:rsidRPr="00054681">
        <w:rPr>
          <w:rFonts w:ascii="Times New Roman" w:hAnsi="Times New Roman" w:cs="Times New Roman"/>
          <w:b/>
          <w:spacing w:val="-1"/>
          <w:sz w:val="24"/>
          <w:szCs w:val="24"/>
        </w:rPr>
        <w:t xml:space="preserve">CRIME SCENE INVESTIGATION/CRIME LABORATORY </w:t>
      </w:r>
    </w:p>
    <w:p w14:paraId="7520B91D" w14:textId="77777777" w:rsidR="002E569F" w:rsidRPr="00054681" w:rsidRDefault="002E569F" w:rsidP="002E569F">
      <w:pPr>
        <w:spacing w:after="120"/>
        <w:jc w:val="both"/>
        <w:rPr>
          <w:rFonts w:ascii="Times New Roman" w:hAnsi="Times New Roman" w:cs="Times New Roman"/>
          <w:b/>
          <w:spacing w:val="-1"/>
          <w:sz w:val="24"/>
          <w:szCs w:val="24"/>
        </w:rPr>
      </w:pPr>
      <w:r w:rsidRPr="00054681">
        <w:rPr>
          <w:rFonts w:ascii="Times New Roman" w:hAnsi="Times New Roman" w:cs="Times New Roman"/>
          <w:b/>
          <w:spacing w:val="-1"/>
          <w:sz w:val="24"/>
          <w:szCs w:val="24"/>
        </w:rPr>
        <w:t>Narrative</w:t>
      </w:r>
    </w:p>
    <w:p w14:paraId="036A83C7" w14:textId="77777777" w:rsidR="002E569F" w:rsidRPr="00054681" w:rsidRDefault="002E569F" w:rsidP="002E569F">
      <w:pPr>
        <w:spacing w:after="120"/>
        <w:jc w:val="both"/>
        <w:rPr>
          <w:rFonts w:ascii="Times New Roman" w:hAnsi="Times New Roman" w:cs="Times New Roman"/>
          <w:b/>
          <w:spacing w:val="-1"/>
          <w:sz w:val="24"/>
          <w:szCs w:val="24"/>
        </w:rPr>
      </w:pPr>
      <w:r w:rsidRPr="00054681">
        <w:rPr>
          <w:rFonts w:ascii="Times New Roman" w:hAnsi="Times New Roman" w:cs="Times New Roman"/>
          <w:b/>
          <w:spacing w:val="-1"/>
          <w:sz w:val="24"/>
          <w:szCs w:val="24"/>
        </w:rPr>
        <w:t>OBJECTIVES:</w:t>
      </w:r>
    </w:p>
    <w:p w14:paraId="284E0EAF" w14:textId="77777777" w:rsidR="002E569F" w:rsidRPr="00054681" w:rsidRDefault="002E569F" w:rsidP="002E569F">
      <w:pPr>
        <w:pStyle w:val="ListParagraph"/>
        <w:widowControl w:val="0"/>
        <w:numPr>
          <w:ilvl w:val="0"/>
          <w:numId w:val="213"/>
        </w:numPr>
        <w:autoSpaceDE w:val="0"/>
        <w:autoSpaceDN w:val="0"/>
        <w:spacing w:after="0" w:line="276" w:lineRule="auto"/>
        <w:ind w:left="360" w:hanging="360"/>
        <w:contextualSpacing w:val="0"/>
        <w:jc w:val="both"/>
        <w:rPr>
          <w:rFonts w:ascii="Times New Roman" w:hAnsi="Times New Roman" w:cs="Times New Roman"/>
          <w:spacing w:val="-1"/>
          <w:sz w:val="24"/>
          <w:szCs w:val="24"/>
        </w:rPr>
      </w:pPr>
      <w:r w:rsidRPr="00054681">
        <w:rPr>
          <w:rFonts w:ascii="Times New Roman" w:hAnsi="Times New Roman" w:cs="Times New Roman"/>
          <w:spacing w:val="-1"/>
          <w:sz w:val="24"/>
          <w:szCs w:val="24"/>
        </w:rPr>
        <w:t>Describe the role of the preliminary/follow-up investigator at the crime scene.</w:t>
      </w:r>
    </w:p>
    <w:p w14:paraId="55961B8D" w14:textId="77777777" w:rsidR="002E569F" w:rsidRPr="00054681" w:rsidRDefault="002E569F" w:rsidP="002E569F">
      <w:pPr>
        <w:pStyle w:val="ListParagraph"/>
        <w:widowControl w:val="0"/>
        <w:numPr>
          <w:ilvl w:val="0"/>
          <w:numId w:val="213"/>
        </w:numPr>
        <w:autoSpaceDE w:val="0"/>
        <w:autoSpaceDN w:val="0"/>
        <w:spacing w:after="0" w:line="276" w:lineRule="auto"/>
        <w:ind w:left="360" w:hanging="360"/>
        <w:contextualSpacing w:val="0"/>
        <w:jc w:val="both"/>
        <w:rPr>
          <w:rFonts w:ascii="Times New Roman" w:hAnsi="Times New Roman" w:cs="Times New Roman"/>
          <w:spacing w:val="-1"/>
          <w:sz w:val="24"/>
          <w:szCs w:val="24"/>
        </w:rPr>
      </w:pPr>
      <w:r w:rsidRPr="00054681">
        <w:rPr>
          <w:rFonts w:ascii="Times New Roman" w:hAnsi="Times New Roman" w:cs="Times New Roman"/>
          <w:spacing w:val="-1"/>
          <w:sz w:val="24"/>
          <w:szCs w:val="24"/>
        </w:rPr>
        <w:t>List ways of meeting legal requirements for collecting physical evidence.</w:t>
      </w:r>
    </w:p>
    <w:p w14:paraId="7AABD11A" w14:textId="77777777" w:rsidR="002E569F" w:rsidRPr="00054681" w:rsidRDefault="002E569F" w:rsidP="002E569F">
      <w:pPr>
        <w:pStyle w:val="ListParagraph"/>
        <w:widowControl w:val="0"/>
        <w:numPr>
          <w:ilvl w:val="0"/>
          <w:numId w:val="213"/>
        </w:numPr>
        <w:autoSpaceDE w:val="0"/>
        <w:autoSpaceDN w:val="0"/>
        <w:spacing w:after="0" w:line="276" w:lineRule="auto"/>
        <w:ind w:left="360" w:hanging="360"/>
        <w:contextualSpacing w:val="0"/>
        <w:jc w:val="both"/>
        <w:rPr>
          <w:rFonts w:ascii="Times New Roman" w:hAnsi="Times New Roman" w:cs="Times New Roman"/>
          <w:spacing w:val="-1"/>
          <w:sz w:val="24"/>
          <w:szCs w:val="24"/>
        </w:rPr>
      </w:pPr>
      <w:r w:rsidRPr="00054681">
        <w:rPr>
          <w:rFonts w:ascii="Times New Roman" w:hAnsi="Times New Roman" w:cs="Times New Roman"/>
          <w:spacing w:val="-1"/>
          <w:sz w:val="24"/>
          <w:szCs w:val="24"/>
        </w:rPr>
        <w:t>Describe how people and elements can do serious harm to a crime scene.</w:t>
      </w:r>
    </w:p>
    <w:p w14:paraId="2C81CD54" w14:textId="77777777" w:rsidR="002E569F" w:rsidRPr="00054681" w:rsidRDefault="002E569F" w:rsidP="002E569F">
      <w:pPr>
        <w:pStyle w:val="ListParagraph"/>
        <w:widowControl w:val="0"/>
        <w:numPr>
          <w:ilvl w:val="0"/>
          <w:numId w:val="213"/>
        </w:numPr>
        <w:autoSpaceDE w:val="0"/>
        <w:autoSpaceDN w:val="0"/>
        <w:spacing w:after="0" w:line="276" w:lineRule="auto"/>
        <w:ind w:left="360" w:hanging="360"/>
        <w:contextualSpacing w:val="0"/>
        <w:jc w:val="both"/>
        <w:rPr>
          <w:rFonts w:ascii="Times New Roman" w:hAnsi="Times New Roman" w:cs="Times New Roman"/>
          <w:spacing w:val="-1"/>
          <w:sz w:val="24"/>
          <w:szCs w:val="24"/>
        </w:rPr>
      </w:pPr>
      <w:r w:rsidRPr="00054681">
        <w:rPr>
          <w:rFonts w:ascii="Times New Roman" w:hAnsi="Times New Roman" w:cs="Times New Roman"/>
          <w:spacing w:val="-1"/>
          <w:sz w:val="24"/>
          <w:szCs w:val="24"/>
        </w:rPr>
        <w:t>Identify factors that help to decide when outside assistance should be sought.</w:t>
      </w:r>
    </w:p>
    <w:p w14:paraId="0AAEE52A" w14:textId="77777777" w:rsidR="002E569F" w:rsidRPr="00054681" w:rsidRDefault="002E569F" w:rsidP="002E569F">
      <w:pPr>
        <w:pStyle w:val="ListParagraph"/>
        <w:widowControl w:val="0"/>
        <w:numPr>
          <w:ilvl w:val="0"/>
          <w:numId w:val="213"/>
        </w:numPr>
        <w:autoSpaceDE w:val="0"/>
        <w:autoSpaceDN w:val="0"/>
        <w:spacing w:after="0" w:line="276" w:lineRule="auto"/>
        <w:ind w:left="360" w:hanging="360"/>
        <w:contextualSpacing w:val="0"/>
        <w:jc w:val="both"/>
        <w:rPr>
          <w:rFonts w:ascii="Times New Roman" w:hAnsi="Times New Roman" w:cs="Times New Roman"/>
          <w:spacing w:val="-1"/>
          <w:sz w:val="24"/>
          <w:szCs w:val="24"/>
        </w:rPr>
      </w:pPr>
      <w:r w:rsidRPr="00054681">
        <w:rPr>
          <w:rFonts w:ascii="Times New Roman" w:hAnsi="Times New Roman" w:cs="Times New Roman"/>
          <w:spacing w:val="-1"/>
          <w:sz w:val="24"/>
          <w:szCs w:val="24"/>
        </w:rPr>
        <w:t>Identify cautions to be used when searching a crime scene.</w:t>
      </w:r>
    </w:p>
    <w:p w14:paraId="729A20F8" w14:textId="77777777" w:rsidR="002E569F" w:rsidRPr="00054681" w:rsidRDefault="002E569F" w:rsidP="002E569F">
      <w:pPr>
        <w:pStyle w:val="ListParagraph"/>
        <w:widowControl w:val="0"/>
        <w:numPr>
          <w:ilvl w:val="0"/>
          <w:numId w:val="213"/>
        </w:numPr>
        <w:autoSpaceDE w:val="0"/>
        <w:autoSpaceDN w:val="0"/>
        <w:spacing w:after="0" w:line="276" w:lineRule="auto"/>
        <w:ind w:left="360" w:hanging="360"/>
        <w:contextualSpacing w:val="0"/>
        <w:jc w:val="both"/>
        <w:rPr>
          <w:rFonts w:ascii="Times New Roman" w:hAnsi="Times New Roman" w:cs="Times New Roman"/>
          <w:spacing w:val="-1"/>
          <w:sz w:val="24"/>
          <w:szCs w:val="24"/>
        </w:rPr>
      </w:pPr>
      <w:r w:rsidRPr="00054681">
        <w:rPr>
          <w:rFonts w:ascii="Times New Roman" w:hAnsi="Times New Roman" w:cs="Times New Roman"/>
          <w:spacing w:val="-1"/>
          <w:sz w:val="24"/>
          <w:szCs w:val="24"/>
        </w:rPr>
        <w:t>Identify the items to consider when conducting an outdoor search.</w:t>
      </w:r>
    </w:p>
    <w:p w14:paraId="1DEFCA73" w14:textId="77777777" w:rsidR="002E569F" w:rsidRPr="00054681" w:rsidRDefault="002E569F" w:rsidP="002E569F">
      <w:pPr>
        <w:pStyle w:val="ListParagraph"/>
        <w:widowControl w:val="0"/>
        <w:numPr>
          <w:ilvl w:val="0"/>
          <w:numId w:val="213"/>
        </w:numPr>
        <w:autoSpaceDE w:val="0"/>
        <w:autoSpaceDN w:val="0"/>
        <w:spacing w:after="0" w:line="276" w:lineRule="auto"/>
        <w:ind w:left="360" w:hanging="360"/>
        <w:contextualSpacing w:val="0"/>
        <w:jc w:val="both"/>
        <w:rPr>
          <w:rFonts w:ascii="Times New Roman" w:hAnsi="Times New Roman" w:cs="Times New Roman"/>
          <w:spacing w:val="-1"/>
          <w:sz w:val="24"/>
          <w:szCs w:val="24"/>
        </w:rPr>
      </w:pPr>
      <w:r w:rsidRPr="00054681">
        <w:rPr>
          <w:rFonts w:ascii="Times New Roman" w:hAnsi="Times New Roman" w:cs="Times New Roman"/>
          <w:spacing w:val="-1"/>
          <w:sz w:val="24"/>
          <w:szCs w:val="24"/>
        </w:rPr>
        <w:t>Identify three things that can break down blood evidence.</w:t>
      </w:r>
    </w:p>
    <w:p w14:paraId="1336571A" w14:textId="77777777" w:rsidR="002E569F" w:rsidRPr="00054681" w:rsidRDefault="002E569F" w:rsidP="002E569F">
      <w:pPr>
        <w:pStyle w:val="ListParagraph"/>
        <w:widowControl w:val="0"/>
        <w:numPr>
          <w:ilvl w:val="0"/>
          <w:numId w:val="213"/>
        </w:numPr>
        <w:autoSpaceDE w:val="0"/>
        <w:autoSpaceDN w:val="0"/>
        <w:spacing w:after="0" w:line="276" w:lineRule="auto"/>
        <w:ind w:left="360" w:hanging="360"/>
        <w:contextualSpacing w:val="0"/>
        <w:jc w:val="both"/>
        <w:rPr>
          <w:rFonts w:ascii="Times New Roman" w:hAnsi="Times New Roman" w:cs="Times New Roman"/>
          <w:spacing w:val="-1"/>
          <w:sz w:val="24"/>
          <w:szCs w:val="24"/>
        </w:rPr>
      </w:pPr>
      <w:r w:rsidRPr="00054681">
        <w:rPr>
          <w:rFonts w:ascii="Times New Roman" w:hAnsi="Times New Roman" w:cs="Times New Roman"/>
          <w:spacing w:val="-1"/>
          <w:sz w:val="24"/>
          <w:szCs w:val="24"/>
        </w:rPr>
        <w:t>Identify special considerations for specific crime scenes.</w:t>
      </w:r>
    </w:p>
    <w:p w14:paraId="26B83233" w14:textId="77777777" w:rsidR="002E569F" w:rsidRPr="00930E58" w:rsidRDefault="002E569F" w:rsidP="002E569F">
      <w:pPr>
        <w:pStyle w:val="ListParagraph"/>
        <w:widowControl w:val="0"/>
        <w:numPr>
          <w:ilvl w:val="0"/>
          <w:numId w:val="213"/>
        </w:numPr>
        <w:autoSpaceDE w:val="0"/>
        <w:autoSpaceDN w:val="0"/>
        <w:spacing w:after="60" w:line="276" w:lineRule="auto"/>
        <w:ind w:left="360" w:hanging="360"/>
        <w:contextualSpacing w:val="0"/>
        <w:jc w:val="both"/>
        <w:rPr>
          <w:rFonts w:ascii="Times New Roman" w:hAnsi="Times New Roman" w:cs="Times New Roman"/>
          <w:color w:val="EE0000"/>
          <w:spacing w:val="-1"/>
          <w:sz w:val="24"/>
          <w:szCs w:val="24"/>
        </w:rPr>
      </w:pPr>
      <w:r w:rsidRPr="00930E58">
        <w:rPr>
          <w:rFonts w:ascii="Times New Roman" w:hAnsi="Times New Roman" w:cs="Times New Roman"/>
          <w:color w:val="EE0000"/>
          <w:spacing w:val="-1"/>
          <w:sz w:val="24"/>
          <w:szCs w:val="24"/>
        </w:rPr>
        <w:t>Lab</w:t>
      </w:r>
    </w:p>
    <w:p w14:paraId="036A9962" w14:textId="77777777" w:rsidR="002E569F" w:rsidRPr="00054681" w:rsidRDefault="002E569F" w:rsidP="002E569F">
      <w:pPr>
        <w:pStyle w:val="ListParagraph"/>
        <w:widowControl w:val="0"/>
        <w:numPr>
          <w:ilvl w:val="0"/>
          <w:numId w:val="213"/>
        </w:numPr>
        <w:autoSpaceDE w:val="0"/>
        <w:autoSpaceDN w:val="0"/>
        <w:spacing w:after="60" w:line="276" w:lineRule="auto"/>
        <w:ind w:left="360" w:hanging="360"/>
        <w:contextualSpacing w:val="0"/>
        <w:jc w:val="both"/>
        <w:rPr>
          <w:rFonts w:ascii="Times New Roman" w:hAnsi="Times New Roman" w:cs="Times New Roman"/>
          <w:spacing w:val="-1"/>
          <w:sz w:val="24"/>
          <w:szCs w:val="24"/>
        </w:rPr>
      </w:pPr>
      <w:r w:rsidRPr="00054681">
        <w:rPr>
          <w:rFonts w:ascii="Times New Roman" w:hAnsi="Times New Roman" w:cs="Times New Roman"/>
          <w:spacing w:val="-1"/>
          <w:sz w:val="24"/>
          <w:szCs w:val="24"/>
        </w:rPr>
        <w:t>Define evidence and its importance.</w:t>
      </w:r>
    </w:p>
    <w:p w14:paraId="2B8B09B0" w14:textId="77777777" w:rsidR="002E569F" w:rsidRPr="00054681" w:rsidRDefault="002E569F" w:rsidP="002E569F">
      <w:pPr>
        <w:pStyle w:val="ListParagraph"/>
        <w:widowControl w:val="0"/>
        <w:numPr>
          <w:ilvl w:val="0"/>
          <w:numId w:val="213"/>
        </w:numPr>
        <w:autoSpaceDE w:val="0"/>
        <w:autoSpaceDN w:val="0"/>
        <w:spacing w:after="60" w:line="276" w:lineRule="auto"/>
        <w:ind w:left="360" w:hanging="360"/>
        <w:contextualSpacing w:val="0"/>
        <w:jc w:val="both"/>
        <w:rPr>
          <w:rFonts w:ascii="Times New Roman" w:hAnsi="Times New Roman" w:cs="Times New Roman"/>
          <w:spacing w:val="-1"/>
          <w:sz w:val="24"/>
          <w:szCs w:val="24"/>
        </w:rPr>
      </w:pPr>
      <w:r w:rsidRPr="00054681">
        <w:rPr>
          <w:rFonts w:ascii="Times New Roman" w:hAnsi="Times New Roman" w:cs="Times New Roman"/>
          <w:spacing w:val="-1"/>
          <w:sz w:val="24"/>
          <w:szCs w:val="24"/>
        </w:rPr>
        <w:t>Describe the responsibilities of a forensic laboratory.</w:t>
      </w:r>
    </w:p>
    <w:p w14:paraId="0FFF6A8D" w14:textId="77777777" w:rsidR="002E569F" w:rsidRPr="00054681" w:rsidRDefault="002E569F" w:rsidP="002E569F">
      <w:pPr>
        <w:pStyle w:val="ListParagraph"/>
        <w:widowControl w:val="0"/>
        <w:numPr>
          <w:ilvl w:val="0"/>
          <w:numId w:val="213"/>
        </w:numPr>
        <w:autoSpaceDE w:val="0"/>
        <w:autoSpaceDN w:val="0"/>
        <w:spacing w:after="60" w:line="276" w:lineRule="auto"/>
        <w:ind w:left="360" w:hanging="360"/>
        <w:contextualSpacing w:val="0"/>
        <w:jc w:val="both"/>
        <w:rPr>
          <w:rFonts w:ascii="Times New Roman" w:hAnsi="Times New Roman" w:cs="Times New Roman"/>
          <w:spacing w:val="-1"/>
          <w:sz w:val="24"/>
          <w:szCs w:val="24"/>
        </w:rPr>
      </w:pPr>
      <w:r w:rsidRPr="00054681">
        <w:rPr>
          <w:rFonts w:ascii="Times New Roman" w:hAnsi="Times New Roman" w:cs="Times New Roman"/>
          <w:spacing w:val="-1"/>
          <w:sz w:val="24"/>
          <w:szCs w:val="24"/>
        </w:rPr>
        <w:t>List reasons for personnel to submit evidence to a forensics laboratory.</w:t>
      </w:r>
    </w:p>
    <w:p w14:paraId="54A74CE2" w14:textId="77777777" w:rsidR="002E569F" w:rsidRPr="00054681" w:rsidRDefault="002E569F" w:rsidP="002E569F">
      <w:pPr>
        <w:pStyle w:val="ListParagraph"/>
        <w:widowControl w:val="0"/>
        <w:numPr>
          <w:ilvl w:val="0"/>
          <w:numId w:val="213"/>
        </w:numPr>
        <w:autoSpaceDE w:val="0"/>
        <w:autoSpaceDN w:val="0"/>
        <w:spacing w:after="60" w:line="276" w:lineRule="auto"/>
        <w:ind w:left="360" w:hanging="360"/>
        <w:contextualSpacing w:val="0"/>
        <w:jc w:val="both"/>
        <w:rPr>
          <w:rFonts w:ascii="Times New Roman" w:hAnsi="Times New Roman" w:cs="Times New Roman"/>
          <w:spacing w:val="-1"/>
          <w:sz w:val="24"/>
          <w:szCs w:val="24"/>
        </w:rPr>
      </w:pPr>
      <w:r w:rsidRPr="00054681">
        <w:rPr>
          <w:rFonts w:ascii="Times New Roman" w:hAnsi="Times New Roman" w:cs="Times New Roman"/>
          <w:spacing w:val="-1"/>
          <w:sz w:val="24"/>
          <w:szCs w:val="24"/>
        </w:rPr>
        <w:t>Describe evidence that has individual identifying characteristics.</w:t>
      </w:r>
    </w:p>
    <w:p w14:paraId="313D53A4" w14:textId="77777777" w:rsidR="002E569F" w:rsidRPr="00054681" w:rsidRDefault="002E569F" w:rsidP="002E569F">
      <w:pPr>
        <w:pStyle w:val="ListParagraph"/>
        <w:widowControl w:val="0"/>
        <w:numPr>
          <w:ilvl w:val="0"/>
          <w:numId w:val="213"/>
        </w:numPr>
        <w:autoSpaceDE w:val="0"/>
        <w:autoSpaceDN w:val="0"/>
        <w:spacing w:after="60" w:line="276" w:lineRule="auto"/>
        <w:ind w:left="360" w:hanging="360"/>
        <w:contextualSpacing w:val="0"/>
        <w:jc w:val="both"/>
        <w:rPr>
          <w:rFonts w:ascii="Times New Roman" w:hAnsi="Times New Roman" w:cs="Times New Roman"/>
          <w:spacing w:val="-1"/>
          <w:sz w:val="24"/>
          <w:szCs w:val="24"/>
        </w:rPr>
      </w:pPr>
      <w:r w:rsidRPr="00054681">
        <w:rPr>
          <w:rFonts w:ascii="Times New Roman" w:hAnsi="Times New Roman" w:cs="Times New Roman"/>
          <w:spacing w:val="-1"/>
          <w:sz w:val="24"/>
          <w:szCs w:val="24"/>
        </w:rPr>
        <w:t>Describe evidence that has class characteristics.</w:t>
      </w:r>
    </w:p>
    <w:p w14:paraId="18BE96BE" w14:textId="77777777" w:rsidR="002E569F" w:rsidRPr="00054681" w:rsidRDefault="002E569F" w:rsidP="002E569F">
      <w:pPr>
        <w:pStyle w:val="ListParagraph"/>
        <w:widowControl w:val="0"/>
        <w:numPr>
          <w:ilvl w:val="0"/>
          <w:numId w:val="213"/>
        </w:numPr>
        <w:autoSpaceDE w:val="0"/>
        <w:autoSpaceDN w:val="0"/>
        <w:spacing w:after="60" w:line="276" w:lineRule="auto"/>
        <w:ind w:left="360" w:hanging="360"/>
        <w:contextualSpacing w:val="0"/>
        <w:jc w:val="both"/>
        <w:rPr>
          <w:rFonts w:ascii="Times New Roman" w:hAnsi="Times New Roman" w:cs="Times New Roman"/>
          <w:spacing w:val="-1"/>
          <w:sz w:val="24"/>
          <w:szCs w:val="24"/>
        </w:rPr>
      </w:pPr>
      <w:r w:rsidRPr="00054681">
        <w:rPr>
          <w:rFonts w:ascii="Times New Roman" w:hAnsi="Times New Roman" w:cs="Times New Roman"/>
          <w:spacing w:val="-1"/>
          <w:sz w:val="24"/>
          <w:szCs w:val="24"/>
        </w:rPr>
        <w:t>Describe mathematical probability as a factor affecting quality of evidence.</w:t>
      </w:r>
    </w:p>
    <w:p w14:paraId="62A9BA88" w14:textId="77777777" w:rsidR="002E569F" w:rsidRPr="00054681" w:rsidRDefault="002E569F" w:rsidP="002E569F">
      <w:pPr>
        <w:pStyle w:val="ListParagraph"/>
        <w:widowControl w:val="0"/>
        <w:numPr>
          <w:ilvl w:val="0"/>
          <w:numId w:val="213"/>
        </w:numPr>
        <w:autoSpaceDE w:val="0"/>
        <w:autoSpaceDN w:val="0"/>
        <w:spacing w:after="60" w:line="276" w:lineRule="auto"/>
        <w:ind w:left="360" w:hanging="360"/>
        <w:contextualSpacing w:val="0"/>
        <w:jc w:val="both"/>
        <w:rPr>
          <w:rFonts w:ascii="Times New Roman" w:hAnsi="Times New Roman" w:cs="Times New Roman"/>
          <w:spacing w:val="-1"/>
          <w:sz w:val="24"/>
          <w:szCs w:val="24"/>
        </w:rPr>
      </w:pPr>
      <w:r w:rsidRPr="00054681">
        <w:rPr>
          <w:rFonts w:ascii="Times New Roman" w:hAnsi="Times New Roman" w:cs="Times New Roman"/>
          <w:spacing w:val="-1"/>
          <w:sz w:val="24"/>
          <w:szCs w:val="24"/>
        </w:rPr>
        <w:t>Distinguish between individuality and rarity.</w:t>
      </w:r>
    </w:p>
    <w:p w14:paraId="2465E680" w14:textId="77777777" w:rsidR="002E569F" w:rsidRPr="00054681" w:rsidRDefault="002E569F" w:rsidP="002E569F">
      <w:pPr>
        <w:pStyle w:val="ListParagraph"/>
        <w:widowControl w:val="0"/>
        <w:numPr>
          <w:ilvl w:val="0"/>
          <w:numId w:val="213"/>
        </w:numPr>
        <w:autoSpaceDE w:val="0"/>
        <w:autoSpaceDN w:val="0"/>
        <w:spacing w:after="60" w:line="276" w:lineRule="auto"/>
        <w:ind w:left="360" w:hanging="360"/>
        <w:contextualSpacing w:val="0"/>
        <w:jc w:val="both"/>
        <w:rPr>
          <w:rFonts w:ascii="Times New Roman" w:hAnsi="Times New Roman" w:cs="Times New Roman"/>
          <w:spacing w:val="-1"/>
          <w:sz w:val="24"/>
          <w:szCs w:val="24"/>
        </w:rPr>
      </w:pPr>
      <w:r w:rsidRPr="00054681">
        <w:rPr>
          <w:rFonts w:ascii="Times New Roman" w:hAnsi="Times New Roman" w:cs="Times New Roman"/>
          <w:spacing w:val="-1"/>
          <w:sz w:val="24"/>
          <w:szCs w:val="24"/>
        </w:rPr>
        <w:t>Describe methods used to develop fingerprints.</w:t>
      </w:r>
    </w:p>
    <w:p w14:paraId="74486FF9" w14:textId="77777777" w:rsidR="002E569F" w:rsidRPr="00054681" w:rsidRDefault="002E569F" w:rsidP="002E569F">
      <w:pPr>
        <w:pStyle w:val="ListParagraph"/>
        <w:widowControl w:val="0"/>
        <w:numPr>
          <w:ilvl w:val="0"/>
          <w:numId w:val="213"/>
        </w:numPr>
        <w:autoSpaceDE w:val="0"/>
        <w:autoSpaceDN w:val="0"/>
        <w:spacing w:after="60" w:line="276" w:lineRule="auto"/>
        <w:ind w:left="360" w:hanging="360"/>
        <w:contextualSpacing w:val="0"/>
        <w:jc w:val="both"/>
        <w:rPr>
          <w:rFonts w:ascii="Times New Roman" w:hAnsi="Times New Roman" w:cs="Times New Roman"/>
          <w:spacing w:val="-1"/>
          <w:sz w:val="24"/>
          <w:szCs w:val="24"/>
        </w:rPr>
      </w:pPr>
      <w:r w:rsidRPr="00054681">
        <w:rPr>
          <w:rFonts w:ascii="Times New Roman" w:hAnsi="Times New Roman" w:cs="Times New Roman"/>
          <w:spacing w:val="-1"/>
          <w:sz w:val="24"/>
          <w:szCs w:val="24"/>
        </w:rPr>
        <w:t>Describe characteristics of lip prints.</w:t>
      </w:r>
    </w:p>
    <w:p w14:paraId="19FC9B7F" w14:textId="77777777" w:rsidR="002E569F" w:rsidRPr="00054681" w:rsidRDefault="002E569F" w:rsidP="002E569F">
      <w:pPr>
        <w:pStyle w:val="ListParagraph"/>
        <w:widowControl w:val="0"/>
        <w:numPr>
          <w:ilvl w:val="0"/>
          <w:numId w:val="213"/>
        </w:numPr>
        <w:autoSpaceDE w:val="0"/>
        <w:autoSpaceDN w:val="0"/>
        <w:spacing w:after="60" w:line="276" w:lineRule="auto"/>
        <w:ind w:left="360" w:hanging="360"/>
        <w:contextualSpacing w:val="0"/>
        <w:jc w:val="both"/>
        <w:rPr>
          <w:rFonts w:ascii="Times New Roman" w:hAnsi="Times New Roman" w:cs="Times New Roman"/>
          <w:spacing w:val="-1"/>
          <w:sz w:val="24"/>
          <w:szCs w:val="24"/>
        </w:rPr>
      </w:pPr>
      <w:r w:rsidRPr="00054681">
        <w:rPr>
          <w:rFonts w:ascii="Times New Roman" w:hAnsi="Times New Roman" w:cs="Times New Roman"/>
          <w:spacing w:val="-1"/>
          <w:sz w:val="24"/>
          <w:szCs w:val="24"/>
        </w:rPr>
        <w:t>Define trace evidence.</w:t>
      </w:r>
    </w:p>
    <w:p w14:paraId="0AE60A51" w14:textId="77777777" w:rsidR="002E569F" w:rsidRPr="00054681" w:rsidRDefault="002E569F" w:rsidP="002E569F">
      <w:pPr>
        <w:pStyle w:val="ListParagraph"/>
        <w:widowControl w:val="0"/>
        <w:numPr>
          <w:ilvl w:val="0"/>
          <w:numId w:val="213"/>
        </w:numPr>
        <w:autoSpaceDE w:val="0"/>
        <w:autoSpaceDN w:val="0"/>
        <w:spacing w:after="240" w:line="276" w:lineRule="auto"/>
        <w:ind w:left="360" w:hanging="360"/>
        <w:jc w:val="both"/>
        <w:rPr>
          <w:rFonts w:ascii="Times New Roman" w:hAnsi="Times New Roman" w:cs="Times New Roman"/>
          <w:spacing w:val="-1"/>
          <w:sz w:val="24"/>
          <w:szCs w:val="24"/>
        </w:rPr>
      </w:pPr>
      <w:r w:rsidRPr="00054681">
        <w:rPr>
          <w:rFonts w:ascii="Times New Roman" w:hAnsi="Times New Roman" w:cs="Times New Roman"/>
          <w:spacing w:val="-1"/>
          <w:sz w:val="24"/>
          <w:szCs w:val="24"/>
        </w:rPr>
        <w:t>List information available from a laboratory from firearms examination.</w:t>
      </w:r>
    </w:p>
    <w:p w14:paraId="36267B3A" w14:textId="77777777" w:rsidR="002E569F" w:rsidRPr="00054681" w:rsidRDefault="002E569F" w:rsidP="002E569F">
      <w:pPr>
        <w:spacing w:after="120"/>
        <w:jc w:val="both"/>
        <w:rPr>
          <w:rFonts w:ascii="Times New Roman" w:hAnsi="Times New Roman" w:cs="Times New Roman"/>
          <w:b/>
          <w:spacing w:val="-1"/>
          <w:sz w:val="24"/>
          <w:szCs w:val="24"/>
        </w:rPr>
      </w:pPr>
      <w:r w:rsidRPr="00054681">
        <w:rPr>
          <w:rFonts w:ascii="Times New Roman" w:hAnsi="Times New Roman" w:cs="Times New Roman"/>
          <w:b/>
          <w:spacing w:val="-1"/>
          <w:sz w:val="24"/>
          <w:szCs w:val="24"/>
        </w:rPr>
        <w:t xml:space="preserve">INFORMANTS/SURVEILLANCE/UNDERCOVER </w:t>
      </w:r>
    </w:p>
    <w:p w14:paraId="7D522394" w14:textId="77777777" w:rsidR="002E569F" w:rsidRPr="00054681" w:rsidRDefault="002E569F" w:rsidP="002E569F">
      <w:pPr>
        <w:spacing w:after="120"/>
        <w:jc w:val="both"/>
        <w:rPr>
          <w:rFonts w:ascii="Times New Roman" w:hAnsi="Times New Roman" w:cs="Times New Roman"/>
          <w:b/>
          <w:spacing w:val="-1"/>
          <w:sz w:val="24"/>
          <w:szCs w:val="24"/>
        </w:rPr>
      </w:pPr>
      <w:r w:rsidRPr="00054681">
        <w:rPr>
          <w:rFonts w:ascii="Times New Roman" w:hAnsi="Times New Roman" w:cs="Times New Roman"/>
          <w:b/>
          <w:spacing w:val="-1"/>
          <w:sz w:val="24"/>
          <w:szCs w:val="24"/>
        </w:rPr>
        <w:t>Narrative</w:t>
      </w:r>
    </w:p>
    <w:p w14:paraId="532BD7DB" w14:textId="77777777" w:rsidR="002E569F" w:rsidRPr="00054681" w:rsidRDefault="002E569F" w:rsidP="002E569F">
      <w:pPr>
        <w:spacing w:after="120"/>
        <w:jc w:val="both"/>
        <w:rPr>
          <w:rFonts w:ascii="Times New Roman" w:hAnsi="Times New Roman" w:cs="Times New Roman"/>
          <w:b/>
          <w:spacing w:val="-1"/>
          <w:sz w:val="24"/>
          <w:szCs w:val="24"/>
        </w:rPr>
      </w:pPr>
      <w:r w:rsidRPr="00054681">
        <w:rPr>
          <w:rFonts w:ascii="Times New Roman" w:hAnsi="Times New Roman" w:cs="Times New Roman"/>
          <w:b/>
          <w:spacing w:val="-1"/>
          <w:sz w:val="24"/>
          <w:szCs w:val="24"/>
        </w:rPr>
        <w:t>OBJECTIVES:</w:t>
      </w:r>
    </w:p>
    <w:p w14:paraId="5404C666" w14:textId="77777777" w:rsidR="002E569F" w:rsidRPr="00054681" w:rsidRDefault="002E569F" w:rsidP="002E569F">
      <w:pPr>
        <w:pStyle w:val="ListParagraph"/>
        <w:widowControl w:val="0"/>
        <w:numPr>
          <w:ilvl w:val="0"/>
          <w:numId w:val="214"/>
        </w:numPr>
        <w:autoSpaceDE w:val="0"/>
        <w:autoSpaceDN w:val="0"/>
        <w:spacing w:after="60" w:line="276" w:lineRule="auto"/>
        <w:ind w:left="360" w:hanging="360"/>
        <w:contextualSpacing w:val="0"/>
        <w:jc w:val="both"/>
        <w:rPr>
          <w:rFonts w:ascii="Times New Roman" w:hAnsi="Times New Roman" w:cs="Times New Roman"/>
          <w:spacing w:val="-1"/>
          <w:sz w:val="24"/>
          <w:szCs w:val="24"/>
        </w:rPr>
      </w:pPr>
      <w:r w:rsidRPr="00054681">
        <w:rPr>
          <w:rFonts w:ascii="Times New Roman" w:hAnsi="Times New Roman" w:cs="Times New Roman"/>
          <w:spacing w:val="-1"/>
          <w:sz w:val="24"/>
          <w:szCs w:val="24"/>
        </w:rPr>
        <w:lastRenderedPageBreak/>
        <w:t>Describe voluntary and paid informants.</w:t>
      </w:r>
    </w:p>
    <w:p w14:paraId="563C08BA" w14:textId="77777777" w:rsidR="002E569F" w:rsidRPr="00054681" w:rsidRDefault="002E569F" w:rsidP="002E569F">
      <w:pPr>
        <w:pStyle w:val="ListParagraph"/>
        <w:widowControl w:val="0"/>
        <w:numPr>
          <w:ilvl w:val="0"/>
          <w:numId w:val="214"/>
        </w:numPr>
        <w:autoSpaceDE w:val="0"/>
        <w:autoSpaceDN w:val="0"/>
        <w:spacing w:after="60" w:line="276" w:lineRule="auto"/>
        <w:ind w:left="360" w:hanging="360"/>
        <w:contextualSpacing w:val="0"/>
        <w:jc w:val="both"/>
        <w:rPr>
          <w:rFonts w:ascii="Times New Roman" w:hAnsi="Times New Roman" w:cs="Times New Roman"/>
          <w:spacing w:val="-1"/>
          <w:sz w:val="24"/>
          <w:szCs w:val="24"/>
        </w:rPr>
      </w:pPr>
      <w:r w:rsidRPr="00054681">
        <w:rPr>
          <w:rFonts w:ascii="Times New Roman" w:hAnsi="Times New Roman" w:cs="Times New Roman"/>
          <w:spacing w:val="-1"/>
          <w:sz w:val="24"/>
          <w:szCs w:val="24"/>
        </w:rPr>
        <w:t>Identify methods investigators use to obtain information from informants.</w:t>
      </w:r>
    </w:p>
    <w:p w14:paraId="5827A0F5" w14:textId="77777777" w:rsidR="002E569F" w:rsidRPr="00054681" w:rsidRDefault="002E569F" w:rsidP="002E569F">
      <w:pPr>
        <w:pStyle w:val="ListParagraph"/>
        <w:widowControl w:val="0"/>
        <w:numPr>
          <w:ilvl w:val="0"/>
          <w:numId w:val="214"/>
        </w:numPr>
        <w:autoSpaceDE w:val="0"/>
        <w:autoSpaceDN w:val="0"/>
        <w:spacing w:after="60" w:line="276" w:lineRule="auto"/>
        <w:ind w:left="360" w:hanging="360"/>
        <w:contextualSpacing w:val="0"/>
        <w:jc w:val="both"/>
        <w:rPr>
          <w:rFonts w:ascii="Times New Roman" w:hAnsi="Times New Roman" w:cs="Times New Roman"/>
          <w:spacing w:val="-1"/>
          <w:sz w:val="24"/>
          <w:szCs w:val="24"/>
        </w:rPr>
      </w:pPr>
      <w:r w:rsidRPr="00054681">
        <w:rPr>
          <w:rFonts w:ascii="Times New Roman" w:hAnsi="Times New Roman" w:cs="Times New Roman"/>
          <w:spacing w:val="-1"/>
          <w:sz w:val="24"/>
          <w:szCs w:val="24"/>
        </w:rPr>
        <w:t>Identify legal considerations for the use of informants.</w:t>
      </w:r>
    </w:p>
    <w:p w14:paraId="0356CB99" w14:textId="77777777" w:rsidR="002E569F" w:rsidRPr="00054681" w:rsidRDefault="002E569F" w:rsidP="002E569F">
      <w:pPr>
        <w:pStyle w:val="ListParagraph"/>
        <w:widowControl w:val="0"/>
        <w:numPr>
          <w:ilvl w:val="0"/>
          <w:numId w:val="214"/>
        </w:numPr>
        <w:autoSpaceDE w:val="0"/>
        <w:autoSpaceDN w:val="0"/>
        <w:spacing w:after="60" w:line="276" w:lineRule="auto"/>
        <w:ind w:left="360" w:hanging="360"/>
        <w:contextualSpacing w:val="0"/>
        <w:jc w:val="both"/>
        <w:rPr>
          <w:rFonts w:ascii="Times New Roman" w:hAnsi="Times New Roman" w:cs="Times New Roman"/>
          <w:spacing w:val="-1"/>
          <w:sz w:val="24"/>
          <w:szCs w:val="24"/>
        </w:rPr>
      </w:pPr>
      <w:r w:rsidRPr="00054681">
        <w:rPr>
          <w:rFonts w:ascii="Times New Roman" w:hAnsi="Times New Roman" w:cs="Times New Roman"/>
          <w:spacing w:val="-1"/>
          <w:sz w:val="24"/>
          <w:szCs w:val="24"/>
        </w:rPr>
        <w:t>Identify reasons an informant may provide information to the investigator.</w:t>
      </w:r>
    </w:p>
    <w:p w14:paraId="33CD51F9" w14:textId="77777777" w:rsidR="002E569F" w:rsidRPr="00054681" w:rsidRDefault="002E569F" w:rsidP="002E569F">
      <w:pPr>
        <w:pStyle w:val="ListParagraph"/>
        <w:widowControl w:val="0"/>
        <w:numPr>
          <w:ilvl w:val="0"/>
          <w:numId w:val="214"/>
        </w:numPr>
        <w:autoSpaceDE w:val="0"/>
        <w:autoSpaceDN w:val="0"/>
        <w:spacing w:after="60" w:line="276" w:lineRule="auto"/>
        <w:ind w:left="360" w:hanging="360"/>
        <w:contextualSpacing w:val="0"/>
        <w:jc w:val="both"/>
        <w:rPr>
          <w:rFonts w:ascii="Times New Roman" w:hAnsi="Times New Roman" w:cs="Times New Roman"/>
          <w:spacing w:val="-1"/>
          <w:sz w:val="24"/>
          <w:szCs w:val="24"/>
        </w:rPr>
      </w:pPr>
      <w:r w:rsidRPr="00054681">
        <w:rPr>
          <w:rFonts w:ascii="Times New Roman" w:hAnsi="Times New Roman" w:cs="Times New Roman"/>
          <w:spacing w:val="-1"/>
          <w:sz w:val="24"/>
          <w:szCs w:val="24"/>
        </w:rPr>
        <w:t>Describe a typical sting operation.</w:t>
      </w:r>
    </w:p>
    <w:p w14:paraId="66CE896F" w14:textId="77777777" w:rsidR="002E569F" w:rsidRPr="00054681" w:rsidRDefault="002E569F" w:rsidP="002E569F">
      <w:pPr>
        <w:pStyle w:val="ListParagraph"/>
        <w:widowControl w:val="0"/>
        <w:numPr>
          <w:ilvl w:val="0"/>
          <w:numId w:val="214"/>
        </w:numPr>
        <w:autoSpaceDE w:val="0"/>
        <w:autoSpaceDN w:val="0"/>
        <w:spacing w:after="60" w:line="276" w:lineRule="auto"/>
        <w:ind w:left="360" w:hanging="360"/>
        <w:contextualSpacing w:val="0"/>
        <w:jc w:val="both"/>
        <w:rPr>
          <w:rFonts w:ascii="Times New Roman" w:hAnsi="Times New Roman" w:cs="Times New Roman"/>
          <w:spacing w:val="-1"/>
          <w:sz w:val="24"/>
          <w:szCs w:val="24"/>
        </w:rPr>
      </w:pPr>
      <w:r w:rsidRPr="00054681">
        <w:rPr>
          <w:rFonts w:ascii="Times New Roman" w:hAnsi="Times New Roman" w:cs="Times New Roman"/>
          <w:spacing w:val="-1"/>
          <w:sz w:val="24"/>
          <w:szCs w:val="24"/>
        </w:rPr>
        <w:t>List the guidelines for conducting an undercover operation.</w:t>
      </w:r>
    </w:p>
    <w:p w14:paraId="1C7B4836" w14:textId="77777777" w:rsidR="002E569F" w:rsidRPr="00054681" w:rsidRDefault="002E569F" w:rsidP="002E569F">
      <w:pPr>
        <w:pStyle w:val="ListParagraph"/>
        <w:widowControl w:val="0"/>
        <w:numPr>
          <w:ilvl w:val="0"/>
          <w:numId w:val="214"/>
        </w:numPr>
        <w:autoSpaceDE w:val="0"/>
        <w:autoSpaceDN w:val="0"/>
        <w:spacing w:after="60" w:line="276" w:lineRule="auto"/>
        <w:ind w:left="360" w:hanging="360"/>
        <w:contextualSpacing w:val="0"/>
        <w:jc w:val="both"/>
        <w:rPr>
          <w:rFonts w:ascii="Times New Roman" w:hAnsi="Times New Roman" w:cs="Times New Roman"/>
          <w:spacing w:val="-1"/>
          <w:sz w:val="24"/>
          <w:szCs w:val="24"/>
        </w:rPr>
      </w:pPr>
      <w:r w:rsidRPr="00054681">
        <w:rPr>
          <w:rFonts w:ascii="Times New Roman" w:hAnsi="Times New Roman" w:cs="Times New Roman"/>
          <w:spacing w:val="-1"/>
          <w:sz w:val="24"/>
          <w:szCs w:val="24"/>
        </w:rPr>
        <w:t>List the steps in performing an undercover operation.</w:t>
      </w:r>
    </w:p>
    <w:p w14:paraId="408DEDC6" w14:textId="77777777" w:rsidR="002E569F" w:rsidRPr="00054681" w:rsidRDefault="002E569F" w:rsidP="002E569F">
      <w:pPr>
        <w:pStyle w:val="ListParagraph"/>
        <w:widowControl w:val="0"/>
        <w:numPr>
          <w:ilvl w:val="0"/>
          <w:numId w:val="214"/>
        </w:numPr>
        <w:autoSpaceDE w:val="0"/>
        <w:autoSpaceDN w:val="0"/>
        <w:spacing w:after="60" w:line="276" w:lineRule="auto"/>
        <w:ind w:left="360" w:hanging="360"/>
        <w:contextualSpacing w:val="0"/>
        <w:jc w:val="both"/>
        <w:rPr>
          <w:rFonts w:ascii="Times New Roman" w:hAnsi="Times New Roman" w:cs="Times New Roman"/>
          <w:spacing w:val="-1"/>
          <w:sz w:val="24"/>
          <w:szCs w:val="24"/>
        </w:rPr>
      </w:pPr>
      <w:r w:rsidRPr="00054681">
        <w:rPr>
          <w:rFonts w:ascii="Times New Roman" w:hAnsi="Times New Roman" w:cs="Times New Roman"/>
          <w:spacing w:val="-1"/>
          <w:sz w:val="24"/>
          <w:szCs w:val="24"/>
        </w:rPr>
        <w:t>Identify the objectives of surveillance operations.</w:t>
      </w:r>
    </w:p>
    <w:p w14:paraId="1FE79A93" w14:textId="77777777" w:rsidR="002E569F" w:rsidRPr="00054681" w:rsidRDefault="002E569F" w:rsidP="002E569F">
      <w:pPr>
        <w:pStyle w:val="ListParagraph"/>
        <w:widowControl w:val="0"/>
        <w:numPr>
          <w:ilvl w:val="0"/>
          <w:numId w:val="214"/>
        </w:numPr>
        <w:autoSpaceDE w:val="0"/>
        <w:autoSpaceDN w:val="0"/>
        <w:spacing w:after="60" w:line="276" w:lineRule="auto"/>
        <w:ind w:left="360" w:hanging="360"/>
        <w:contextualSpacing w:val="0"/>
        <w:jc w:val="both"/>
        <w:rPr>
          <w:rFonts w:ascii="Times New Roman" w:hAnsi="Times New Roman" w:cs="Times New Roman"/>
          <w:spacing w:val="-1"/>
          <w:sz w:val="24"/>
          <w:szCs w:val="24"/>
        </w:rPr>
      </w:pPr>
      <w:r w:rsidRPr="00054681">
        <w:rPr>
          <w:rFonts w:ascii="Times New Roman" w:hAnsi="Times New Roman" w:cs="Times New Roman"/>
          <w:spacing w:val="-1"/>
          <w:sz w:val="24"/>
          <w:szCs w:val="24"/>
        </w:rPr>
        <w:t>Identify means of obtaining identification used by undercover officers.</w:t>
      </w:r>
    </w:p>
    <w:p w14:paraId="1321C47C" w14:textId="77777777" w:rsidR="002E569F" w:rsidRPr="00054681" w:rsidRDefault="002E569F" w:rsidP="002E569F">
      <w:pPr>
        <w:pStyle w:val="ListParagraph"/>
        <w:widowControl w:val="0"/>
        <w:numPr>
          <w:ilvl w:val="0"/>
          <w:numId w:val="214"/>
        </w:numPr>
        <w:autoSpaceDE w:val="0"/>
        <w:autoSpaceDN w:val="0"/>
        <w:spacing w:after="60" w:line="276" w:lineRule="auto"/>
        <w:ind w:left="360" w:hanging="360"/>
        <w:contextualSpacing w:val="0"/>
        <w:jc w:val="both"/>
        <w:rPr>
          <w:rFonts w:ascii="Times New Roman" w:hAnsi="Times New Roman" w:cs="Times New Roman"/>
          <w:spacing w:val="-1"/>
          <w:sz w:val="24"/>
          <w:szCs w:val="24"/>
        </w:rPr>
      </w:pPr>
      <w:r w:rsidRPr="00054681">
        <w:rPr>
          <w:rFonts w:ascii="Times New Roman" w:hAnsi="Times New Roman" w:cs="Times New Roman"/>
          <w:spacing w:val="-1"/>
          <w:sz w:val="24"/>
          <w:szCs w:val="24"/>
        </w:rPr>
        <w:t>Describe information that should be included in undercover briefings.</w:t>
      </w:r>
    </w:p>
    <w:p w14:paraId="117B7CAD" w14:textId="77777777" w:rsidR="002E569F" w:rsidRPr="00054681" w:rsidRDefault="002E569F" w:rsidP="002E569F">
      <w:pPr>
        <w:pStyle w:val="ListParagraph"/>
        <w:widowControl w:val="0"/>
        <w:numPr>
          <w:ilvl w:val="0"/>
          <w:numId w:val="214"/>
        </w:numPr>
        <w:autoSpaceDE w:val="0"/>
        <w:autoSpaceDN w:val="0"/>
        <w:spacing w:after="60" w:line="276" w:lineRule="auto"/>
        <w:ind w:left="360" w:hanging="360"/>
        <w:contextualSpacing w:val="0"/>
        <w:jc w:val="both"/>
        <w:rPr>
          <w:rFonts w:ascii="Times New Roman" w:hAnsi="Times New Roman" w:cs="Times New Roman"/>
          <w:spacing w:val="-1"/>
          <w:sz w:val="24"/>
          <w:szCs w:val="24"/>
        </w:rPr>
      </w:pPr>
      <w:r w:rsidRPr="00054681">
        <w:rPr>
          <w:rFonts w:ascii="Times New Roman" w:hAnsi="Times New Roman" w:cs="Times New Roman"/>
          <w:spacing w:val="-1"/>
          <w:sz w:val="24"/>
          <w:szCs w:val="24"/>
        </w:rPr>
        <w:t>Describe the use of a drone vehicle in surveillance operations.</w:t>
      </w:r>
    </w:p>
    <w:p w14:paraId="496AB218" w14:textId="77777777" w:rsidR="002E569F" w:rsidRPr="00054681" w:rsidRDefault="002E569F" w:rsidP="002E569F">
      <w:pPr>
        <w:pStyle w:val="ListParagraph"/>
        <w:widowControl w:val="0"/>
        <w:numPr>
          <w:ilvl w:val="0"/>
          <w:numId w:val="214"/>
        </w:numPr>
        <w:autoSpaceDE w:val="0"/>
        <w:autoSpaceDN w:val="0"/>
        <w:spacing w:after="60" w:line="276" w:lineRule="auto"/>
        <w:ind w:left="360" w:hanging="360"/>
        <w:contextualSpacing w:val="0"/>
        <w:jc w:val="both"/>
        <w:rPr>
          <w:rFonts w:ascii="Times New Roman" w:hAnsi="Times New Roman" w:cs="Times New Roman"/>
          <w:spacing w:val="-1"/>
          <w:sz w:val="24"/>
          <w:szCs w:val="24"/>
        </w:rPr>
      </w:pPr>
      <w:r w:rsidRPr="00054681">
        <w:rPr>
          <w:rFonts w:ascii="Times New Roman" w:hAnsi="Times New Roman" w:cs="Times New Roman"/>
          <w:spacing w:val="-1"/>
          <w:sz w:val="24"/>
          <w:szCs w:val="24"/>
        </w:rPr>
        <w:t>Describe how moving surveillances are conducted.</w:t>
      </w:r>
    </w:p>
    <w:p w14:paraId="1D3F13DE" w14:textId="77777777" w:rsidR="002E569F" w:rsidRPr="00054681" w:rsidRDefault="002E569F" w:rsidP="002E569F">
      <w:pPr>
        <w:pStyle w:val="ListParagraph"/>
        <w:widowControl w:val="0"/>
        <w:numPr>
          <w:ilvl w:val="0"/>
          <w:numId w:val="214"/>
        </w:numPr>
        <w:autoSpaceDE w:val="0"/>
        <w:autoSpaceDN w:val="0"/>
        <w:spacing w:after="60" w:line="276" w:lineRule="auto"/>
        <w:ind w:left="360" w:hanging="360"/>
        <w:contextualSpacing w:val="0"/>
        <w:jc w:val="both"/>
        <w:rPr>
          <w:rFonts w:ascii="Times New Roman" w:hAnsi="Times New Roman" w:cs="Times New Roman"/>
          <w:spacing w:val="-1"/>
          <w:sz w:val="24"/>
          <w:szCs w:val="24"/>
        </w:rPr>
      </w:pPr>
      <w:r w:rsidRPr="00054681">
        <w:rPr>
          <w:rFonts w:ascii="Times New Roman" w:hAnsi="Times New Roman" w:cs="Times New Roman"/>
          <w:spacing w:val="-1"/>
          <w:sz w:val="24"/>
          <w:szCs w:val="24"/>
        </w:rPr>
        <w:t>Describe ABC surveillance techniques.</w:t>
      </w:r>
    </w:p>
    <w:p w14:paraId="17E9FAA0" w14:textId="77777777" w:rsidR="002E569F" w:rsidRPr="00054681" w:rsidRDefault="002E569F" w:rsidP="002E569F">
      <w:pPr>
        <w:pStyle w:val="ListParagraph"/>
        <w:widowControl w:val="0"/>
        <w:numPr>
          <w:ilvl w:val="0"/>
          <w:numId w:val="214"/>
        </w:numPr>
        <w:autoSpaceDE w:val="0"/>
        <w:autoSpaceDN w:val="0"/>
        <w:spacing w:after="60" w:line="276" w:lineRule="auto"/>
        <w:ind w:left="360" w:hanging="360"/>
        <w:contextualSpacing w:val="0"/>
        <w:jc w:val="both"/>
        <w:rPr>
          <w:rFonts w:ascii="Times New Roman" w:hAnsi="Times New Roman" w:cs="Times New Roman"/>
          <w:spacing w:val="-1"/>
          <w:sz w:val="24"/>
          <w:szCs w:val="24"/>
        </w:rPr>
      </w:pPr>
      <w:r w:rsidRPr="00054681">
        <w:rPr>
          <w:rFonts w:ascii="Times New Roman" w:hAnsi="Times New Roman" w:cs="Times New Roman"/>
          <w:spacing w:val="-1"/>
          <w:sz w:val="24"/>
          <w:szCs w:val="24"/>
        </w:rPr>
        <w:t>Identify methods that suspects use to evade various types of surveillance.</w:t>
      </w:r>
    </w:p>
    <w:p w14:paraId="064090D7" w14:textId="77777777" w:rsidR="002E569F" w:rsidRPr="00054681" w:rsidRDefault="002E569F" w:rsidP="002E569F">
      <w:pPr>
        <w:pStyle w:val="ListParagraph"/>
        <w:widowControl w:val="0"/>
        <w:numPr>
          <w:ilvl w:val="0"/>
          <w:numId w:val="214"/>
        </w:numPr>
        <w:autoSpaceDE w:val="0"/>
        <w:autoSpaceDN w:val="0"/>
        <w:spacing w:after="240" w:line="276" w:lineRule="auto"/>
        <w:ind w:left="360" w:hanging="360"/>
        <w:jc w:val="both"/>
        <w:rPr>
          <w:rFonts w:ascii="Times New Roman" w:hAnsi="Times New Roman" w:cs="Times New Roman"/>
          <w:spacing w:val="-1"/>
          <w:sz w:val="24"/>
          <w:szCs w:val="24"/>
        </w:rPr>
      </w:pPr>
      <w:r w:rsidRPr="00054681">
        <w:rPr>
          <w:rFonts w:ascii="Times New Roman" w:hAnsi="Times New Roman" w:cs="Times New Roman"/>
          <w:spacing w:val="-1"/>
          <w:sz w:val="24"/>
          <w:szCs w:val="24"/>
        </w:rPr>
        <w:t>Compare and contrast video and electronic surveillance.</w:t>
      </w:r>
    </w:p>
    <w:p w14:paraId="76012ADF" w14:textId="77777777" w:rsidR="002E569F" w:rsidRPr="00054681" w:rsidRDefault="002E569F" w:rsidP="002E569F">
      <w:pPr>
        <w:spacing w:after="120"/>
        <w:jc w:val="both"/>
        <w:rPr>
          <w:rFonts w:ascii="Times New Roman" w:hAnsi="Times New Roman" w:cs="Times New Roman"/>
          <w:b/>
          <w:spacing w:val="-1"/>
          <w:sz w:val="24"/>
          <w:szCs w:val="24"/>
        </w:rPr>
      </w:pPr>
      <w:r w:rsidRPr="00054681">
        <w:rPr>
          <w:rFonts w:ascii="Times New Roman" w:hAnsi="Times New Roman" w:cs="Times New Roman"/>
          <w:b/>
          <w:spacing w:val="-1"/>
          <w:sz w:val="24"/>
          <w:szCs w:val="24"/>
        </w:rPr>
        <w:t>SPECIFIC OFFENSES</w:t>
      </w:r>
    </w:p>
    <w:p w14:paraId="25D691A4" w14:textId="76EFF9CB" w:rsidR="002E569F" w:rsidRPr="00054681" w:rsidRDefault="002E569F" w:rsidP="002E569F">
      <w:pPr>
        <w:spacing w:after="240"/>
        <w:jc w:val="both"/>
        <w:rPr>
          <w:rFonts w:ascii="Times New Roman" w:hAnsi="Times New Roman" w:cs="Times New Roman"/>
          <w:spacing w:val="-1"/>
          <w:sz w:val="24"/>
          <w:szCs w:val="24"/>
        </w:rPr>
      </w:pPr>
      <w:r w:rsidRPr="00054681">
        <w:rPr>
          <w:rFonts w:ascii="Times New Roman" w:hAnsi="Times New Roman" w:cs="Times New Roman"/>
          <w:spacing w:val="-1"/>
          <w:sz w:val="24"/>
          <w:szCs w:val="24"/>
        </w:rPr>
        <w:t xml:space="preserve">This component will focus on offenses which the students would more likely come in contact with based on the type of </w:t>
      </w:r>
      <w:proofErr w:type="spellStart"/>
      <w:r w:rsidR="00A330CA" w:rsidRPr="00054681">
        <w:rPr>
          <w:rFonts w:ascii="Times New Roman" w:hAnsi="Times New Roman" w:cs="Times New Roman"/>
          <w:spacing w:val="-1"/>
          <w:sz w:val="24"/>
          <w:szCs w:val="24"/>
        </w:rPr>
        <w:t>organi</w:t>
      </w:r>
      <w:r w:rsidR="00A330CA">
        <w:rPr>
          <w:rFonts w:ascii="Times New Roman" w:hAnsi="Times New Roman" w:cs="Times New Roman"/>
          <w:spacing w:val="-1"/>
          <w:sz w:val="24"/>
          <w:szCs w:val="24"/>
        </w:rPr>
        <w:t>s</w:t>
      </w:r>
      <w:r w:rsidR="00A330CA" w:rsidRPr="00054681">
        <w:rPr>
          <w:rFonts w:ascii="Times New Roman" w:hAnsi="Times New Roman" w:cs="Times New Roman"/>
          <w:spacing w:val="-1"/>
          <w:sz w:val="24"/>
          <w:szCs w:val="24"/>
        </w:rPr>
        <w:t>ation</w:t>
      </w:r>
      <w:proofErr w:type="spellEnd"/>
      <w:r w:rsidR="00A330CA" w:rsidRPr="00054681">
        <w:rPr>
          <w:rFonts w:ascii="Times New Roman" w:hAnsi="Times New Roman" w:cs="Times New Roman"/>
          <w:spacing w:val="-1"/>
          <w:sz w:val="24"/>
          <w:szCs w:val="24"/>
        </w:rPr>
        <w:t xml:space="preserve"> </w:t>
      </w:r>
      <w:r w:rsidRPr="00054681">
        <w:rPr>
          <w:rFonts w:ascii="Times New Roman" w:hAnsi="Times New Roman" w:cs="Times New Roman"/>
          <w:spacing w:val="-1"/>
          <w:sz w:val="24"/>
          <w:szCs w:val="24"/>
        </w:rPr>
        <w:t>that they work in and their geographic location. Offenses may include but are not limited to homicide, rape, burglary, vandalism, arson, and narcotics violations.</w:t>
      </w:r>
    </w:p>
    <w:p w14:paraId="339E1852" w14:textId="77777777" w:rsidR="002E569F" w:rsidRPr="00054681" w:rsidRDefault="002E569F" w:rsidP="002E569F">
      <w:pPr>
        <w:spacing w:after="120"/>
        <w:jc w:val="both"/>
        <w:rPr>
          <w:rFonts w:ascii="Times New Roman" w:hAnsi="Times New Roman" w:cs="Times New Roman"/>
          <w:b/>
          <w:spacing w:val="-1"/>
          <w:sz w:val="24"/>
          <w:szCs w:val="24"/>
        </w:rPr>
      </w:pPr>
      <w:r w:rsidRPr="00054681">
        <w:rPr>
          <w:rFonts w:ascii="Times New Roman" w:hAnsi="Times New Roman" w:cs="Times New Roman"/>
          <w:b/>
          <w:spacing w:val="-1"/>
          <w:sz w:val="24"/>
          <w:szCs w:val="24"/>
        </w:rPr>
        <w:t>SPECIAL INVESTIGATIONS</w:t>
      </w:r>
    </w:p>
    <w:p w14:paraId="5317D02A" w14:textId="3DB457A5" w:rsidR="002E569F" w:rsidRPr="00054681" w:rsidRDefault="002E569F" w:rsidP="002E569F">
      <w:pPr>
        <w:spacing w:after="240"/>
        <w:jc w:val="both"/>
        <w:rPr>
          <w:rFonts w:ascii="Times New Roman" w:hAnsi="Times New Roman" w:cs="Times New Roman"/>
          <w:spacing w:val="-1"/>
          <w:sz w:val="24"/>
          <w:szCs w:val="24"/>
        </w:rPr>
      </w:pPr>
      <w:r w:rsidRPr="00054681">
        <w:rPr>
          <w:rFonts w:ascii="Times New Roman" w:hAnsi="Times New Roman" w:cs="Times New Roman"/>
          <w:spacing w:val="-1"/>
          <w:sz w:val="24"/>
          <w:szCs w:val="24"/>
        </w:rPr>
        <w:t>This component will focus on contemporary investigations such as bomb scene investigations or underwater investigations, as well as the use of certain procedures/techniques such as undercover operations. Content will vary based on contemporary issues at the time of the course.</w:t>
      </w:r>
    </w:p>
    <w:p w14:paraId="4ABF9203" w14:textId="77777777" w:rsidR="002E569F" w:rsidRDefault="002E569F" w:rsidP="002E569F">
      <w:pPr>
        <w:spacing w:after="120"/>
        <w:jc w:val="both"/>
        <w:rPr>
          <w:rFonts w:ascii="Times New Roman" w:hAnsi="Times New Roman" w:cs="Times New Roman"/>
          <w:b/>
          <w:spacing w:val="-1"/>
          <w:sz w:val="24"/>
          <w:szCs w:val="24"/>
        </w:rPr>
      </w:pPr>
    </w:p>
    <w:p w14:paraId="32515EB9" w14:textId="77777777" w:rsidR="002E569F" w:rsidRPr="00054681" w:rsidRDefault="002E569F" w:rsidP="002E569F">
      <w:pPr>
        <w:spacing w:after="120"/>
        <w:jc w:val="both"/>
        <w:rPr>
          <w:rFonts w:ascii="Times New Roman" w:hAnsi="Times New Roman" w:cs="Times New Roman"/>
          <w:b/>
          <w:spacing w:val="-1"/>
          <w:sz w:val="24"/>
          <w:szCs w:val="24"/>
        </w:rPr>
      </w:pPr>
      <w:r w:rsidRPr="00054681">
        <w:rPr>
          <w:rFonts w:ascii="Times New Roman" w:hAnsi="Times New Roman" w:cs="Times New Roman"/>
          <w:b/>
          <w:spacing w:val="-1"/>
          <w:sz w:val="24"/>
          <w:szCs w:val="24"/>
        </w:rPr>
        <w:t>INVESTIGATIVE TRENDS</w:t>
      </w:r>
    </w:p>
    <w:p w14:paraId="76ABACAE" w14:textId="77777777" w:rsidR="002E569F" w:rsidRPr="00054681" w:rsidRDefault="002E569F" w:rsidP="002E569F">
      <w:pPr>
        <w:spacing w:after="240"/>
        <w:jc w:val="both"/>
        <w:rPr>
          <w:rFonts w:ascii="Times New Roman" w:hAnsi="Times New Roman" w:cs="Times New Roman"/>
          <w:spacing w:val="-1"/>
          <w:sz w:val="24"/>
          <w:szCs w:val="24"/>
        </w:rPr>
      </w:pPr>
      <w:r w:rsidRPr="00054681">
        <w:rPr>
          <w:rFonts w:ascii="Times New Roman" w:hAnsi="Times New Roman" w:cs="Times New Roman"/>
          <w:spacing w:val="-1"/>
          <w:sz w:val="24"/>
          <w:szCs w:val="24"/>
        </w:rPr>
        <w:t>This component will identify current trends in criminal investigation. Emphasis will be placed on both procedures and technological innovations, such as DNA testing. The content will vary based on the trends at the time of the course.</w:t>
      </w:r>
    </w:p>
    <w:p w14:paraId="330C885F" w14:textId="77777777" w:rsidR="002E569F" w:rsidRPr="00054681" w:rsidRDefault="002E569F" w:rsidP="002E569F">
      <w:pPr>
        <w:spacing w:after="120"/>
        <w:jc w:val="both"/>
        <w:rPr>
          <w:rFonts w:ascii="Times New Roman" w:hAnsi="Times New Roman" w:cs="Times New Roman"/>
          <w:b/>
          <w:spacing w:val="-1"/>
          <w:sz w:val="24"/>
          <w:szCs w:val="24"/>
        </w:rPr>
      </w:pPr>
      <w:r w:rsidRPr="00054681">
        <w:rPr>
          <w:rFonts w:ascii="Times New Roman" w:hAnsi="Times New Roman" w:cs="Times New Roman"/>
          <w:b/>
          <w:spacing w:val="-1"/>
          <w:sz w:val="24"/>
          <w:szCs w:val="24"/>
        </w:rPr>
        <w:t>TRAFFIC INVESTIGATION</w:t>
      </w:r>
    </w:p>
    <w:p w14:paraId="02D8736A" w14:textId="77777777" w:rsidR="002E569F" w:rsidRPr="00054681" w:rsidRDefault="002E569F" w:rsidP="002E569F">
      <w:pPr>
        <w:spacing w:after="240"/>
        <w:jc w:val="both"/>
        <w:rPr>
          <w:rFonts w:ascii="Times New Roman" w:hAnsi="Times New Roman" w:cs="Times New Roman"/>
          <w:spacing w:val="-1"/>
          <w:sz w:val="24"/>
          <w:szCs w:val="24"/>
        </w:rPr>
      </w:pPr>
      <w:r w:rsidRPr="00054681">
        <w:rPr>
          <w:rFonts w:ascii="Times New Roman" w:hAnsi="Times New Roman" w:cs="Times New Roman"/>
          <w:spacing w:val="-1"/>
          <w:sz w:val="24"/>
          <w:szCs w:val="24"/>
        </w:rPr>
        <w:t>This component will provide the student with an overview of traffic accident investigation, focusing on the accident scene, physical evidence, and accident scene reconstruction.</w:t>
      </w:r>
    </w:p>
    <w:p w14:paraId="44D06740" w14:textId="77777777" w:rsidR="002E569F" w:rsidRPr="00054681" w:rsidRDefault="002E569F" w:rsidP="002E569F">
      <w:pPr>
        <w:spacing w:after="120"/>
        <w:jc w:val="both"/>
        <w:rPr>
          <w:rFonts w:ascii="Times New Roman" w:hAnsi="Times New Roman" w:cs="Times New Roman"/>
          <w:b/>
          <w:spacing w:val="-1"/>
          <w:sz w:val="24"/>
          <w:szCs w:val="24"/>
        </w:rPr>
      </w:pPr>
      <w:r w:rsidRPr="00054681">
        <w:rPr>
          <w:rFonts w:ascii="Times New Roman" w:hAnsi="Times New Roman" w:cs="Times New Roman"/>
          <w:b/>
          <w:spacing w:val="-1"/>
          <w:sz w:val="24"/>
          <w:szCs w:val="24"/>
        </w:rPr>
        <w:t>OBJECTIVES:</w:t>
      </w:r>
    </w:p>
    <w:p w14:paraId="0A15CF82" w14:textId="77777777" w:rsidR="002E569F" w:rsidRPr="00054681" w:rsidRDefault="002E569F" w:rsidP="002E569F">
      <w:pPr>
        <w:pStyle w:val="ListParagraph"/>
        <w:widowControl w:val="0"/>
        <w:numPr>
          <w:ilvl w:val="0"/>
          <w:numId w:val="214"/>
        </w:numPr>
        <w:autoSpaceDE w:val="0"/>
        <w:autoSpaceDN w:val="0"/>
        <w:spacing w:after="60" w:line="276" w:lineRule="auto"/>
        <w:ind w:left="360" w:hanging="360"/>
        <w:contextualSpacing w:val="0"/>
        <w:jc w:val="both"/>
        <w:rPr>
          <w:rFonts w:ascii="Times New Roman" w:hAnsi="Times New Roman" w:cs="Times New Roman"/>
          <w:spacing w:val="-1"/>
          <w:sz w:val="24"/>
          <w:szCs w:val="24"/>
        </w:rPr>
      </w:pPr>
      <w:r w:rsidRPr="00054681">
        <w:rPr>
          <w:rFonts w:ascii="Times New Roman" w:hAnsi="Times New Roman" w:cs="Times New Roman"/>
          <w:spacing w:val="-1"/>
          <w:sz w:val="24"/>
          <w:szCs w:val="24"/>
        </w:rPr>
        <w:t>Identify the purpose of accident investigation.</w:t>
      </w:r>
    </w:p>
    <w:p w14:paraId="01C65CC3" w14:textId="77777777" w:rsidR="002E569F" w:rsidRPr="00054681" w:rsidRDefault="002E569F" w:rsidP="002E569F">
      <w:pPr>
        <w:pStyle w:val="ListParagraph"/>
        <w:widowControl w:val="0"/>
        <w:numPr>
          <w:ilvl w:val="0"/>
          <w:numId w:val="214"/>
        </w:numPr>
        <w:autoSpaceDE w:val="0"/>
        <w:autoSpaceDN w:val="0"/>
        <w:spacing w:after="60" w:line="276" w:lineRule="auto"/>
        <w:ind w:left="360" w:hanging="360"/>
        <w:contextualSpacing w:val="0"/>
        <w:jc w:val="both"/>
        <w:rPr>
          <w:rFonts w:ascii="Times New Roman" w:hAnsi="Times New Roman" w:cs="Times New Roman"/>
          <w:spacing w:val="-1"/>
          <w:sz w:val="24"/>
          <w:szCs w:val="24"/>
        </w:rPr>
      </w:pPr>
      <w:r w:rsidRPr="00054681">
        <w:rPr>
          <w:rFonts w:ascii="Times New Roman" w:hAnsi="Times New Roman" w:cs="Times New Roman"/>
          <w:spacing w:val="-1"/>
          <w:sz w:val="24"/>
          <w:szCs w:val="24"/>
        </w:rPr>
        <w:t>Determine the type of accident.</w:t>
      </w:r>
    </w:p>
    <w:p w14:paraId="31E15099" w14:textId="77777777" w:rsidR="002E569F" w:rsidRPr="00054681" w:rsidRDefault="002E569F" w:rsidP="002E569F">
      <w:pPr>
        <w:pStyle w:val="ListParagraph"/>
        <w:widowControl w:val="0"/>
        <w:numPr>
          <w:ilvl w:val="0"/>
          <w:numId w:val="214"/>
        </w:numPr>
        <w:autoSpaceDE w:val="0"/>
        <w:autoSpaceDN w:val="0"/>
        <w:spacing w:after="60" w:line="276" w:lineRule="auto"/>
        <w:ind w:left="360" w:hanging="360"/>
        <w:contextualSpacing w:val="0"/>
        <w:jc w:val="both"/>
        <w:rPr>
          <w:rFonts w:ascii="Times New Roman" w:hAnsi="Times New Roman" w:cs="Times New Roman"/>
          <w:spacing w:val="-1"/>
          <w:sz w:val="24"/>
          <w:szCs w:val="24"/>
        </w:rPr>
      </w:pPr>
      <w:r w:rsidRPr="00054681">
        <w:rPr>
          <w:rFonts w:ascii="Times New Roman" w:hAnsi="Times New Roman" w:cs="Times New Roman"/>
          <w:spacing w:val="-1"/>
          <w:sz w:val="24"/>
          <w:szCs w:val="24"/>
        </w:rPr>
        <w:t>Secure accident scene.</w:t>
      </w:r>
    </w:p>
    <w:p w14:paraId="2BDDDA6C" w14:textId="77777777" w:rsidR="002E569F" w:rsidRPr="00054681" w:rsidRDefault="002E569F" w:rsidP="002E569F">
      <w:pPr>
        <w:pStyle w:val="ListParagraph"/>
        <w:widowControl w:val="0"/>
        <w:numPr>
          <w:ilvl w:val="0"/>
          <w:numId w:val="214"/>
        </w:numPr>
        <w:autoSpaceDE w:val="0"/>
        <w:autoSpaceDN w:val="0"/>
        <w:spacing w:after="60" w:line="276" w:lineRule="auto"/>
        <w:ind w:left="360" w:hanging="360"/>
        <w:contextualSpacing w:val="0"/>
        <w:jc w:val="both"/>
        <w:rPr>
          <w:rFonts w:ascii="Times New Roman" w:hAnsi="Times New Roman" w:cs="Times New Roman"/>
          <w:spacing w:val="-1"/>
          <w:sz w:val="24"/>
          <w:szCs w:val="24"/>
        </w:rPr>
      </w:pPr>
      <w:r w:rsidRPr="00054681">
        <w:rPr>
          <w:rFonts w:ascii="Times New Roman" w:hAnsi="Times New Roman" w:cs="Times New Roman"/>
          <w:spacing w:val="-1"/>
          <w:sz w:val="24"/>
          <w:szCs w:val="24"/>
        </w:rPr>
        <w:t>Identify physical evidence for evaluation and interpretation including but not limited to debris, tire marks, sliding marks, normal skids, yaw marks, acceleration scuff marks, gap skids, and skip skids.</w:t>
      </w:r>
    </w:p>
    <w:p w14:paraId="79112DBC" w14:textId="77777777" w:rsidR="002E569F" w:rsidRPr="00054681" w:rsidRDefault="002E569F" w:rsidP="002E569F">
      <w:pPr>
        <w:pStyle w:val="ListParagraph"/>
        <w:widowControl w:val="0"/>
        <w:numPr>
          <w:ilvl w:val="0"/>
          <w:numId w:val="214"/>
        </w:numPr>
        <w:autoSpaceDE w:val="0"/>
        <w:autoSpaceDN w:val="0"/>
        <w:spacing w:after="60" w:line="276" w:lineRule="auto"/>
        <w:ind w:left="360" w:hanging="360"/>
        <w:contextualSpacing w:val="0"/>
        <w:jc w:val="both"/>
        <w:rPr>
          <w:rFonts w:ascii="Times New Roman" w:hAnsi="Times New Roman" w:cs="Times New Roman"/>
          <w:spacing w:val="-1"/>
          <w:sz w:val="24"/>
          <w:szCs w:val="24"/>
        </w:rPr>
      </w:pPr>
      <w:r w:rsidRPr="00054681">
        <w:rPr>
          <w:rFonts w:ascii="Times New Roman" w:hAnsi="Times New Roman" w:cs="Times New Roman"/>
          <w:spacing w:val="-1"/>
          <w:sz w:val="24"/>
          <w:szCs w:val="24"/>
        </w:rPr>
        <w:lastRenderedPageBreak/>
        <w:t>Identify techniques for performing traffic investigation including measurements, photographs, sketches, speed estimates.</w:t>
      </w:r>
    </w:p>
    <w:p w14:paraId="23147099" w14:textId="77777777" w:rsidR="002E569F" w:rsidRPr="00054681" w:rsidRDefault="002E569F" w:rsidP="002E569F">
      <w:pPr>
        <w:pStyle w:val="ListParagraph"/>
        <w:widowControl w:val="0"/>
        <w:numPr>
          <w:ilvl w:val="0"/>
          <w:numId w:val="214"/>
        </w:numPr>
        <w:autoSpaceDE w:val="0"/>
        <w:autoSpaceDN w:val="0"/>
        <w:spacing w:after="60" w:line="276" w:lineRule="auto"/>
        <w:ind w:left="360" w:hanging="360"/>
        <w:contextualSpacing w:val="0"/>
        <w:jc w:val="both"/>
        <w:rPr>
          <w:rFonts w:ascii="Times New Roman" w:hAnsi="Times New Roman" w:cs="Times New Roman"/>
          <w:spacing w:val="-1"/>
          <w:sz w:val="24"/>
          <w:szCs w:val="24"/>
        </w:rPr>
      </w:pPr>
      <w:r w:rsidRPr="00054681">
        <w:rPr>
          <w:rFonts w:ascii="Times New Roman" w:hAnsi="Times New Roman" w:cs="Times New Roman"/>
          <w:spacing w:val="-1"/>
          <w:sz w:val="24"/>
          <w:szCs w:val="24"/>
        </w:rPr>
        <w:t>Interview and interrogate drivers, passengers, and witnesses.</w:t>
      </w:r>
    </w:p>
    <w:p w14:paraId="62305541" w14:textId="77777777" w:rsidR="002E569F" w:rsidRPr="00054681" w:rsidRDefault="002E569F" w:rsidP="002E569F">
      <w:pPr>
        <w:pStyle w:val="ListParagraph"/>
        <w:widowControl w:val="0"/>
        <w:numPr>
          <w:ilvl w:val="0"/>
          <w:numId w:val="214"/>
        </w:numPr>
        <w:autoSpaceDE w:val="0"/>
        <w:autoSpaceDN w:val="0"/>
        <w:spacing w:after="60" w:line="276" w:lineRule="auto"/>
        <w:ind w:left="360" w:hanging="360"/>
        <w:contextualSpacing w:val="0"/>
        <w:jc w:val="both"/>
        <w:rPr>
          <w:rFonts w:ascii="Times New Roman" w:hAnsi="Times New Roman" w:cs="Times New Roman"/>
          <w:spacing w:val="-1"/>
          <w:sz w:val="24"/>
          <w:szCs w:val="24"/>
        </w:rPr>
      </w:pPr>
      <w:r w:rsidRPr="00054681">
        <w:rPr>
          <w:rFonts w:ascii="Times New Roman" w:hAnsi="Times New Roman" w:cs="Times New Roman"/>
          <w:spacing w:val="-1"/>
          <w:sz w:val="24"/>
          <w:szCs w:val="24"/>
        </w:rPr>
        <w:t>Describe procedures for performing hit and run investigations.</w:t>
      </w:r>
    </w:p>
    <w:p w14:paraId="734376E0" w14:textId="77777777" w:rsidR="002E569F" w:rsidRPr="00054681" w:rsidRDefault="002E569F" w:rsidP="002E569F">
      <w:pPr>
        <w:pStyle w:val="ListParagraph"/>
        <w:widowControl w:val="0"/>
        <w:numPr>
          <w:ilvl w:val="0"/>
          <w:numId w:val="214"/>
        </w:numPr>
        <w:autoSpaceDE w:val="0"/>
        <w:autoSpaceDN w:val="0"/>
        <w:spacing w:after="240" w:line="276" w:lineRule="auto"/>
        <w:ind w:left="360" w:hanging="360"/>
        <w:jc w:val="both"/>
        <w:rPr>
          <w:rFonts w:ascii="Times New Roman" w:hAnsi="Times New Roman" w:cs="Times New Roman"/>
          <w:spacing w:val="-1"/>
          <w:sz w:val="24"/>
          <w:szCs w:val="24"/>
        </w:rPr>
      </w:pPr>
      <w:r w:rsidRPr="00054681">
        <w:rPr>
          <w:rFonts w:ascii="Times New Roman" w:hAnsi="Times New Roman" w:cs="Times New Roman"/>
          <w:spacing w:val="-1"/>
          <w:sz w:val="24"/>
          <w:szCs w:val="24"/>
        </w:rPr>
        <w:t>Describe general accident scene reconstruction.</w:t>
      </w:r>
    </w:p>
    <w:p w14:paraId="7E346E86" w14:textId="77777777" w:rsidR="002E569F" w:rsidRDefault="002E569F" w:rsidP="002E569F">
      <w:pPr>
        <w:widowControl w:val="0"/>
        <w:autoSpaceDE w:val="0"/>
        <w:autoSpaceDN w:val="0"/>
        <w:spacing w:after="240"/>
        <w:jc w:val="both"/>
        <w:rPr>
          <w:rFonts w:ascii="Times New Roman" w:hAnsi="Times New Roman" w:cs="Times New Roman"/>
          <w:b/>
          <w:bCs/>
          <w:spacing w:val="-1"/>
          <w:sz w:val="24"/>
          <w:szCs w:val="24"/>
        </w:rPr>
      </w:pPr>
    </w:p>
    <w:p w14:paraId="3C811453" w14:textId="77777777" w:rsidR="002E569F" w:rsidRPr="00054681" w:rsidRDefault="002E569F" w:rsidP="002E569F">
      <w:pPr>
        <w:widowControl w:val="0"/>
        <w:autoSpaceDE w:val="0"/>
        <w:autoSpaceDN w:val="0"/>
        <w:spacing w:after="240"/>
        <w:jc w:val="both"/>
        <w:rPr>
          <w:rFonts w:ascii="Times New Roman" w:hAnsi="Times New Roman" w:cs="Times New Roman"/>
          <w:b/>
          <w:bCs/>
          <w:spacing w:val="-1"/>
          <w:sz w:val="24"/>
          <w:szCs w:val="24"/>
        </w:rPr>
      </w:pPr>
      <w:r w:rsidRPr="00054681">
        <w:rPr>
          <w:rFonts w:ascii="Times New Roman" w:hAnsi="Times New Roman" w:cs="Times New Roman"/>
          <w:b/>
          <w:bCs/>
          <w:spacing w:val="-1"/>
          <w:sz w:val="24"/>
          <w:szCs w:val="24"/>
        </w:rPr>
        <w:t xml:space="preserve">COURSE </w:t>
      </w:r>
      <w:r>
        <w:rPr>
          <w:rFonts w:ascii="Times New Roman" w:hAnsi="Times New Roman" w:cs="Times New Roman"/>
          <w:b/>
          <w:bCs/>
          <w:spacing w:val="-1"/>
          <w:sz w:val="24"/>
          <w:szCs w:val="24"/>
        </w:rPr>
        <w:t>VIII</w:t>
      </w:r>
    </w:p>
    <w:p w14:paraId="3EF5818E" w14:textId="77777777" w:rsidR="002E569F" w:rsidRPr="00054681" w:rsidRDefault="002E569F" w:rsidP="002E569F">
      <w:pPr>
        <w:tabs>
          <w:tab w:val="left" w:pos="540"/>
          <w:tab w:val="left" w:pos="648"/>
          <w:tab w:val="left" w:pos="1620"/>
        </w:tabs>
        <w:spacing w:after="0"/>
        <w:ind w:left="540" w:hanging="540"/>
        <w:jc w:val="both"/>
        <w:rPr>
          <w:rFonts w:ascii="Times New Roman" w:hAnsi="Times New Roman" w:cs="Times New Roman"/>
          <w:sz w:val="24"/>
          <w:szCs w:val="24"/>
        </w:rPr>
      </w:pPr>
      <w:proofErr w:type="spellStart"/>
      <w:r w:rsidRPr="00054681">
        <w:rPr>
          <w:rFonts w:ascii="Times New Roman" w:hAnsi="Times New Roman" w:cs="Times New Roman"/>
          <w:sz w:val="24"/>
          <w:szCs w:val="24"/>
        </w:rPr>
        <w:t>i</w:t>
      </w:r>
      <w:proofErr w:type="spellEnd"/>
      <w:r w:rsidRPr="00054681">
        <w:rPr>
          <w:rFonts w:ascii="Times New Roman" w:hAnsi="Times New Roman" w:cs="Times New Roman"/>
          <w:sz w:val="24"/>
          <w:szCs w:val="24"/>
        </w:rPr>
        <w:t>.</w:t>
      </w:r>
      <w:r w:rsidRPr="00054681">
        <w:rPr>
          <w:rFonts w:ascii="Times New Roman" w:hAnsi="Times New Roman" w:cs="Times New Roman"/>
          <w:sz w:val="24"/>
          <w:szCs w:val="24"/>
        </w:rPr>
        <w:tab/>
      </w:r>
      <w:r w:rsidRPr="00054681">
        <w:rPr>
          <w:rFonts w:ascii="Times New Roman" w:hAnsi="Times New Roman" w:cs="Times New Roman"/>
          <w:b/>
          <w:caps/>
          <w:sz w:val="24"/>
          <w:szCs w:val="24"/>
          <w:u w:val="single"/>
        </w:rPr>
        <w:t>Basic Professional Certificate Course in Terrorism, Counter-Terrorism and Public Safety</w:t>
      </w:r>
    </w:p>
    <w:p w14:paraId="6B77F069" w14:textId="77777777" w:rsidR="002E569F" w:rsidRPr="00054681" w:rsidRDefault="002E569F" w:rsidP="002E569F">
      <w:pPr>
        <w:tabs>
          <w:tab w:val="left" w:pos="540"/>
          <w:tab w:val="left" w:pos="648"/>
          <w:tab w:val="left" w:pos="1620"/>
        </w:tabs>
        <w:spacing w:after="0"/>
        <w:ind w:left="540"/>
        <w:jc w:val="both"/>
        <w:rPr>
          <w:rFonts w:ascii="Times New Roman" w:hAnsi="Times New Roman" w:cs="Times New Roman"/>
          <w:sz w:val="24"/>
          <w:szCs w:val="24"/>
        </w:rPr>
      </w:pPr>
      <w:r w:rsidRPr="00054681">
        <w:rPr>
          <w:rFonts w:ascii="Times New Roman" w:hAnsi="Times New Roman" w:cs="Times New Roman"/>
          <w:sz w:val="24"/>
          <w:szCs w:val="24"/>
        </w:rPr>
        <w:t xml:space="preserve">This course seeks to understand the origin and trends of terrorism which has been designed to </w:t>
      </w:r>
      <w:proofErr w:type="spellStart"/>
      <w:r w:rsidRPr="00054681">
        <w:rPr>
          <w:rFonts w:ascii="Times New Roman" w:hAnsi="Times New Roman" w:cs="Times New Roman"/>
          <w:sz w:val="24"/>
          <w:szCs w:val="24"/>
        </w:rPr>
        <w:t>analyse</w:t>
      </w:r>
      <w:proofErr w:type="spellEnd"/>
      <w:r w:rsidRPr="00054681">
        <w:rPr>
          <w:rFonts w:ascii="Times New Roman" w:hAnsi="Times New Roman" w:cs="Times New Roman"/>
          <w:sz w:val="24"/>
          <w:szCs w:val="24"/>
        </w:rPr>
        <w:t xml:space="preserve"> the ever-changing society with the influence of terrorism. A survey and methods of different terrorist attacks will be examined. The course will take multicultural perspectives as different groups of people are studied and the threat of terrorism is applied. The course will also offer practical approaches to dealing with the threat of terrorism.</w:t>
      </w:r>
    </w:p>
    <w:p w14:paraId="734EE573" w14:textId="0763A255" w:rsidR="002E569F" w:rsidRDefault="002E569F" w:rsidP="002E569F">
      <w:pPr>
        <w:tabs>
          <w:tab w:val="left" w:pos="540"/>
          <w:tab w:val="left" w:pos="648"/>
          <w:tab w:val="left" w:pos="1620"/>
        </w:tabs>
        <w:spacing w:after="0"/>
        <w:ind w:left="540"/>
        <w:jc w:val="both"/>
        <w:rPr>
          <w:rFonts w:ascii="Times New Roman" w:hAnsi="Times New Roman" w:cs="Times New Roman"/>
          <w:sz w:val="24"/>
          <w:szCs w:val="24"/>
        </w:rPr>
      </w:pPr>
      <w:r w:rsidRPr="00054681">
        <w:rPr>
          <w:rFonts w:ascii="Times New Roman" w:hAnsi="Times New Roman" w:cs="Times New Roman"/>
          <w:sz w:val="24"/>
          <w:szCs w:val="24"/>
        </w:rPr>
        <w:t>In this course, students will examine the connections between terrorism and society</w:t>
      </w:r>
      <w:r w:rsidR="00895E39">
        <w:rPr>
          <w:rFonts w:ascii="Times New Roman" w:hAnsi="Times New Roman" w:cs="Times New Roman"/>
          <w:sz w:val="24"/>
          <w:szCs w:val="24"/>
        </w:rPr>
        <w:t xml:space="preserve"> by</w:t>
      </w:r>
      <w:r w:rsidRPr="00054681">
        <w:rPr>
          <w:rFonts w:ascii="Times New Roman" w:hAnsi="Times New Roman" w:cs="Times New Roman"/>
          <w:sz w:val="24"/>
          <w:szCs w:val="24"/>
        </w:rPr>
        <w:t>:</w:t>
      </w:r>
    </w:p>
    <w:p w14:paraId="5F0F392C" w14:textId="77777777" w:rsidR="00895E39" w:rsidRPr="00054681" w:rsidRDefault="00895E39" w:rsidP="002E569F">
      <w:pPr>
        <w:tabs>
          <w:tab w:val="left" w:pos="540"/>
          <w:tab w:val="left" w:pos="648"/>
          <w:tab w:val="left" w:pos="1620"/>
        </w:tabs>
        <w:spacing w:after="0"/>
        <w:ind w:left="540"/>
        <w:jc w:val="both"/>
        <w:rPr>
          <w:rFonts w:ascii="Times New Roman" w:hAnsi="Times New Roman" w:cs="Times New Roman"/>
          <w:sz w:val="24"/>
          <w:szCs w:val="24"/>
        </w:rPr>
      </w:pPr>
    </w:p>
    <w:p w14:paraId="34C56FFA" w14:textId="4A9337C6" w:rsidR="002E569F" w:rsidRPr="00054681" w:rsidRDefault="00895E39" w:rsidP="002E569F">
      <w:pPr>
        <w:pStyle w:val="ListParagraph"/>
        <w:numPr>
          <w:ilvl w:val="0"/>
          <w:numId w:val="217"/>
        </w:numPr>
        <w:tabs>
          <w:tab w:val="left" w:pos="540"/>
          <w:tab w:val="left" w:pos="648"/>
          <w:tab w:val="left" w:pos="1620"/>
        </w:tabs>
        <w:spacing w:after="0" w:line="276" w:lineRule="auto"/>
        <w:ind w:hanging="180"/>
        <w:jc w:val="both"/>
        <w:rPr>
          <w:rFonts w:ascii="Times New Roman" w:hAnsi="Times New Roman" w:cs="Times New Roman"/>
          <w:sz w:val="24"/>
          <w:szCs w:val="24"/>
        </w:rPr>
      </w:pPr>
      <w:r>
        <w:rPr>
          <w:rFonts w:ascii="Times New Roman" w:hAnsi="Times New Roman" w:cs="Times New Roman"/>
          <w:sz w:val="24"/>
          <w:szCs w:val="24"/>
        </w:rPr>
        <w:t>E</w:t>
      </w:r>
      <w:r w:rsidR="002E569F" w:rsidRPr="00054681">
        <w:rPr>
          <w:rFonts w:ascii="Times New Roman" w:hAnsi="Times New Roman" w:cs="Times New Roman"/>
          <w:sz w:val="24"/>
          <w:szCs w:val="24"/>
        </w:rPr>
        <w:t>xamining the origin and trends of terrorism</w:t>
      </w:r>
    </w:p>
    <w:p w14:paraId="1565A5C3" w14:textId="0CCF70D0" w:rsidR="002E569F" w:rsidRPr="00054681" w:rsidRDefault="00895E39" w:rsidP="002E569F">
      <w:pPr>
        <w:pStyle w:val="ListParagraph"/>
        <w:numPr>
          <w:ilvl w:val="0"/>
          <w:numId w:val="217"/>
        </w:numPr>
        <w:tabs>
          <w:tab w:val="left" w:pos="540"/>
          <w:tab w:val="left" w:pos="648"/>
          <w:tab w:val="left" w:pos="1620"/>
        </w:tabs>
        <w:spacing w:after="0" w:line="276" w:lineRule="auto"/>
        <w:ind w:hanging="180"/>
        <w:jc w:val="both"/>
        <w:rPr>
          <w:rFonts w:ascii="Times New Roman" w:hAnsi="Times New Roman" w:cs="Times New Roman"/>
          <w:sz w:val="24"/>
          <w:szCs w:val="24"/>
        </w:rPr>
      </w:pPr>
      <w:r>
        <w:rPr>
          <w:rFonts w:ascii="Times New Roman" w:hAnsi="Times New Roman" w:cs="Times New Roman"/>
          <w:sz w:val="24"/>
          <w:szCs w:val="24"/>
        </w:rPr>
        <w:t>R</w:t>
      </w:r>
      <w:r w:rsidR="002E569F" w:rsidRPr="00054681">
        <w:rPr>
          <w:rFonts w:ascii="Times New Roman" w:hAnsi="Times New Roman" w:cs="Times New Roman"/>
          <w:sz w:val="24"/>
          <w:szCs w:val="24"/>
        </w:rPr>
        <w:t>eviewing motivations for terrorism</w:t>
      </w:r>
    </w:p>
    <w:p w14:paraId="7794D871" w14:textId="0D2792CA" w:rsidR="002E569F" w:rsidRPr="00054681" w:rsidRDefault="00895E39" w:rsidP="002E569F">
      <w:pPr>
        <w:pStyle w:val="ListParagraph"/>
        <w:numPr>
          <w:ilvl w:val="0"/>
          <w:numId w:val="217"/>
        </w:numPr>
        <w:tabs>
          <w:tab w:val="left" w:pos="540"/>
          <w:tab w:val="left" w:pos="648"/>
          <w:tab w:val="left" w:pos="1620"/>
        </w:tabs>
        <w:spacing w:after="0" w:line="276" w:lineRule="auto"/>
        <w:ind w:hanging="180"/>
        <w:jc w:val="both"/>
        <w:rPr>
          <w:rFonts w:ascii="Times New Roman" w:hAnsi="Times New Roman" w:cs="Times New Roman"/>
          <w:sz w:val="24"/>
          <w:szCs w:val="24"/>
        </w:rPr>
      </w:pPr>
      <w:r>
        <w:rPr>
          <w:rFonts w:ascii="Times New Roman" w:hAnsi="Times New Roman" w:cs="Times New Roman"/>
          <w:sz w:val="24"/>
          <w:szCs w:val="24"/>
        </w:rPr>
        <w:t>C</w:t>
      </w:r>
      <w:r w:rsidR="002E569F" w:rsidRPr="00054681">
        <w:rPr>
          <w:rFonts w:ascii="Times New Roman" w:hAnsi="Times New Roman" w:cs="Times New Roman"/>
          <w:sz w:val="24"/>
          <w:szCs w:val="24"/>
        </w:rPr>
        <w:t xml:space="preserve">ritically evaluating terrorist attacks and their methodologies </w:t>
      </w:r>
    </w:p>
    <w:p w14:paraId="24406681" w14:textId="4236FDD7" w:rsidR="002E569F" w:rsidRPr="00054681" w:rsidRDefault="00895E39" w:rsidP="002E569F">
      <w:pPr>
        <w:pStyle w:val="ListParagraph"/>
        <w:numPr>
          <w:ilvl w:val="0"/>
          <w:numId w:val="217"/>
        </w:numPr>
        <w:tabs>
          <w:tab w:val="left" w:pos="540"/>
          <w:tab w:val="left" w:pos="648"/>
          <w:tab w:val="left" w:pos="1620"/>
        </w:tabs>
        <w:spacing w:after="0" w:line="276" w:lineRule="auto"/>
        <w:ind w:hanging="180"/>
        <w:jc w:val="both"/>
        <w:rPr>
          <w:rFonts w:ascii="Times New Roman" w:hAnsi="Times New Roman" w:cs="Times New Roman"/>
          <w:sz w:val="24"/>
          <w:szCs w:val="24"/>
        </w:rPr>
      </w:pPr>
      <w:r>
        <w:rPr>
          <w:rFonts w:ascii="Times New Roman" w:hAnsi="Times New Roman" w:cs="Times New Roman"/>
          <w:sz w:val="24"/>
          <w:szCs w:val="24"/>
        </w:rPr>
        <w:t>D</w:t>
      </w:r>
      <w:r w:rsidR="002E569F" w:rsidRPr="00054681">
        <w:rPr>
          <w:rFonts w:ascii="Times New Roman" w:hAnsi="Times New Roman" w:cs="Times New Roman"/>
          <w:sz w:val="24"/>
          <w:szCs w:val="24"/>
        </w:rPr>
        <w:t>escribing how terrorism affects society</w:t>
      </w:r>
    </w:p>
    <w:p w14:paraId="55A93BA7" w14:textId="52B4EC42" w:rsidR="002E569F" w:rsidRPr="00054681" w:rsidRDefault="00895E39" w:rsidP="002E569F">
      <w:pPr>
        <w:pStyle w:val="ListParagraph"/>
        <w:numPr>
          <w:ilvl w:val="0"/>
          <w:numId w:val="217"/>
        </w:numPr>
        <w:tabs>
          <w:tab w:val="left" w:pos="540"/>
          <w:tab w:val="left" w:pos="648"/>
          <w:tab w:val="left" w:pos="1620"/>
        </w:tabs>
        <w:spacing w:after="0" w:line="276" w:lineRule="auto"/>
        <w:ind w:hanging="180"/>
        <w:jc w:val="both"/>
        <w:rPr>
          <w:rFonts w:ascii="Times New Roman" w:hAnsi="Times New Roman" w:cs="Times New Roman"/>
          <w:sz w:val="24"/>
          <w:szCs w:val="24"/>
        </w:rPr>
      </w:pPr>
      <w:r>
        <w:rPr>
          <w:rFonts w:ascii="Times New Roman" w:hAnsi="Times New Roman" w:cs="Times New Roman"/>
          <w:sz w:val="24"/>
          <w:szCs w:val="24"/>
        </w:rPr>
        <w:t>C</w:t>
      </w:r>
      <w:r w:rsidR="002E569F" w:rsidRPr="00054681">
        <w:rPr>
          <w:rFonts w:ascii="Times New Roman" w:hAnsi="Times New Roman" w:cs="Times New Roman"/>
          <w:sz w:val="24"/>
          <w:szCs w:val="24"/>
        </w:rPr>
        <w:t>onsidering the importance of cultural diversity</w:t>
      </w:r>
    </w:p>
    <w:p w14:paraId="586258DF" w14:textId="69D72C4F" w:rsidR="002E569F" w:rsidRPr="00054681" w:rsidRDefault="00895E39" w:rsidP="002E569F">
      <w:pPr>
        <w:pStyle w:val="ListParagraph"/>
        <w:numPr>
          <w:ilvl w:val="0"/>
          <w:numId w:val="217"/>
        </w:numPr>
        <w:tabs>
          <w:tab w:val="left" w:pos="540"/>
          <w:tab w:val="left" w:pos="648"/>
          <w:tab w:val="left" w:pos="1620"/>
        </w:tabs>
        <w:spacing w:after="0" w:line="276" w:lineRule="auto"/>
        <w:ind w:hanging="180"/>
        <w:jc w:val="both"/>
        <w:rPr>
          <w:rFonts w:ascii="Times New Roman" w:hAnsi="Times New Roman" w:cs="Times New Roman"/>
          <w:sz w:val="24"/>
          <w:szCs w:val="24"/>
        </w:rPr>
      </w:pPr>
      <w:r>
        <w:rPr>
          <w:rFonts w:ascii="Times New Roman" w:hAnsi="Times New Roman" w:cs="Times New Roman"/>
          <w:sz w:val="24"/>
          <w:szCs w:val="24"/>
        </w:rPr>
        <w:t>G</w:t>
      </w:r>
      <w:r w:rsidR="002E569F" w:rsidRPr="00054681">
        <w:rPr>
          <w:rFonts w:ascii="Times New Roman" w:hAnsi="Times New Roman" w:cs="Times New Roman"/>
          <w:sz w:val="24"/>
          <w:szCs w:val="24"/>
        </w:rPr>
        <w:t>aining understanding of counter</w:t>
      </w:r>
      <w:r>
        <w:rPr>
          <w:rFonts w:ascii="Times New Roman" w:hAnsi="Times New Roman" w:cs="Times New Roman"/>
          <w:sz w:val="24"/>
          <w:szCs w:val="24"/>
        </w:rPr>
        <w:t>-</w:t>
      </w:r>
      <w:r w:rsidR="002E569F" w:rsidRPr="00054681">
        <w:rPr>
          <w:rFonts w:ascii="Times New Roman" w:hAnsi="Times New Roman" w:cs="Times New Roman"/>
          <w:sz w:val="24"/>
          <w:szCs w:val="24"/>
        </w:rPr>
        <w:t>terrorism and techniques</w:t>
      </w:r>
    </w:p>
    <w:p w14:paraId="4FF84FBB" w14:textId="77777777" w:rsidR="002E569F" w:rsidRPr="00054681" w:rsidRDefault="002E569F" w:rsidP="002E569F">
      <w:pPr>
        <w:pStyle w:val="ListParagraph"/>
        <w:numPr>
          <w:ilvl w:val="0"/>
          <w:numId w:val="217"/>
        </w:numPr>
        <w:tabs>
          <w:tab w:val="left" w:pos="540"/>
          <w:tab w:val="left" w:pos="648"/>
          <w:tab w:val="left" w:pos="1620"/>
        </w:tabs>
        <w:spacing w:after="0" w:line="276" w:lineRule="auto"/>
        <w:ind w:hanging="180"/>
        <w:jc w:val="both"/>
        <w:rPr>
          <w:rFonts w:ascii="Times New Roman" w:hAnsi="Times New Roman" w:cs="Times New Roman"/>
          <w:sz w:val="24"/>
          <w:szCs w:val="24"/>
        </w:rPr>
      </w:pPr>
      <w:r w:rsidRPr="00054681">
        <w:rPr>
          <w:rFonts w:ascii="Times New Roman" w:hAnsi="Times New Roman" w:cs="Times New Roman"/>
          <w:sz w:val="24"/>
          <w:szCs w:val="24"/>
        </w:rPr>
        <w:t xml:space="preserve">Being able to differentiate between internal security and law enforcement  </w:t>
      </w:r>
    </w:p>
    <w:p w14:paraId="0417A848" w14:textId="77777777" w:rsidR="002E569F" w:rsidRDefault="002E569F" w:rsidP="002E569F">
      <w:pPr>
        <w:tabs>
          <w:tab w:val="left" w:pos="540"/>
          <w:tab w:val="left" w:pos="648"/>
          <w:tab w:val="left" w:pos="1620"/>
        </w:tabs>
        <w:spacing w:after="0"/>
        <w:jc w:val="both"/>
        <w:rPr>
          <w:rFonts w:ascii="Times New Roman" w:hAnsi="Times New Roman" w:cs="Times New Roman"/>
          <w:sz w:val="24"/>
          <w:szCs w:val="24"/>
        </w:rPr>
      </w:pPr>
    </w:p>
    <w:p w14:paraId="1A9F827D" w14:textId="77777777" w:rsidR="002E569F" w:rsidRDefault="002E569F" w:rsidP="002E569F">
      <w:pPr>
        <w:tabs>
          <w:tab w:val="left" w:pos="540"/>
          <w:tab w:val="left" w:pos="648"/>
          <w:tab w:val="left" w:pos="1620"/>
        </w:tabs>
        <w:spacing w:after="0"/>
        <w:jc w:val="both"/>
        <w:rPr>
          <w:rFonts w:ascii="Times New Roman" w:hAnsi="Times New Roman" w:cs="Times New Roman"/>
          <w:sz w:val="24"/>
          <w:szCs w:val="24"/>
        </w:rPr>
      </w:pPr>
    </w:p>
    <w:p w14:paraId="745DAEF4" w14:textId="77777777" w:rsidR="002E569F" w:rsidRDefault="002E569F" w:rsidP="002E569F">
      <w:pPr>
        <w:tabs>
          <w:tab w:val="left" w:pos="540"/>
          <w:tab w:val="left" w:pos="648"/>
          <w:tab w:val="left" w:pos="1620"/>
        </w:tabs>
        <w:spacing w:after="0"/>
        <w:jc w:val="both"/>
        <w:rPr>
          <w:rFonts w:ascii="Times New Roman" w:hAnsi="Times New Roman" w:cs="Times New Roman"/>
          <w:sz w:val="24"/>
          <w:szCs w:val="24"/>
        </w:rPr>
      </w:pPr>
    </w:p>
    <w:p w14:paraId="490DB3A9" w14:textId="77777777" w:rsidR="002E569F" w:rsidRPr="00054681" w:rsidRDefault="002E569F" w:rsidP="002E569F">
      <w:pPr>
        <w:tabs>
          <w:tab w:val="left" w:pos="540"/>
          <w:tab w:val="left" w:pos="648"/>
          <w:tab w:val="left" w:pos="1620"/>
        </w:tabs>
        <w:spacing w:after="0"/>
        <w:jc w:val="both"/>
        <w:rPr>
          <w:rFonts w:ascii="Times New Roman" w:hAnsi="Times New Roman" w:cs="Times New Roman"/>
          <w:sz w:val="24"/>
          <w:szCs w:val="24"/>
        </w:rPr>
      </w:pPr>
    </w:p>
    <w:p w14:paraId="2DB23F53" w14:textId="77777777" w:rsidR="002E569F" w:rsidRPr="00054681" w:rsidRDefault="002E569F" w:rsidP="002E569F">
      <w:pPr>
        <w:tabs>
          <w:tab w:val="left" w:pos="540"/>
          <w:tab w:val="left" w:pos="648"/>
          <w:tab w:val="left" w:pos="1620"/>
        </w:tabs>
        <w:spacing w:after="0"/>
        <w:ind w:left="360" w:hanging="360"/>
        <w:jc w:val="both"/>
        <w:rPr>
          <w:rFonts w:ascii="Times New Roman" w:hAnsi="Times New Roman" w:cs="Times New Roman"/>
          <w:b/>
          <w:caps/>
          <w:sz w:val="24"/>
          <w:szCs w:val="24"/>
        </w:rPr>
      </w:pPr>
      <w:r w:rsidRPr="00054681">
        <w:rPr>
          <w:rFonts w:ascii="Times New Roman" w:hAnsi="Times New Roman" w:cs="Times New Roman"/>
          <w:sz w:val="24"/>
          <w:szCs w:val="24"/>
        </w:rPr>
        <w:t>ii.</w:t>
      </w:r>
      <w:r w:rsidRPr="00054681">
        <w:rPr>
          <w:rFonts w:ascii="Times New Roman" w:hAnsi="Times New Roman" w:cs="Times New Roman"/>
          <w:sz w:val="24"/>
          <w:szCs w:val="24"/>
        </w:rPr>
        <w:tab/>
      </w:r>
      <w:r w:rsidRPr="00054681">
        <w:rPr>
          <w:rFonts w:ascii="Times New Roman" w:hAnsi="Times New Roman" w:cs="Times New Roman"/>
          <w:b/>
          <w:caps/>
          <w:sz w:val="24"/>
          <w:szCs w:val="24"/>
          <w:u w:val="single"/>
        </w:rPr>
        <w:t>Basic Professional Certificate Course in Critical Infrastructure and Utility Protection</w:t>
      </w:r>
    </w:p>
    <w:p w14:paraId="2A342055" w14:textId="77777777" w:rsidR="002E569F" w:rsidRPr="00054681" w:rsidRDefault="002E569F" w:rsidP="002E569F">
      <w:pPr>
        <w:tabs>
          <w:tab w:val="left" w:pos="540"/>
          <w:tab w:val="left" w:pos="648"/>
          <w:tab w:val="left" w:pos="1620"/>
        </w:tabs>
        <w:ind w:left="360" w:hanging="360"/>
        <w:jc w:val="both"/>
        <w:rPr>
          <w:rFonts w:ascii="Times New Roman" w:hAnsi="Times New Roman" w:cs="Times New Roman"/>
          <w:sz w:val="24"/>
          <w:szCs w:val="24"/>
        </w:rPr>
      </w:pPr>
      <w:r w:rsidRPr="00054681">
        <w:rPr>
          <w:rFonts w:ascii="Times New Roman" w:hAnsi="Times New Roman" w:cs="Times New Roman"/>
          <w:sz w:val="24"/>
          <w:szCs w:val="24"/>
        </w:rPr>
        <w:tab/>
        <w:t>This course is mainly on the physical protection of critical infrastructures, facilities and key assets of the nation. The course will cover guiding principles underpinning the strategy of Public Safety, Public Confidence and Service.</w:t>
      </w:r>
    </w:p>
    <w:p w14:paraId="2CC913CE" w14:textId="7ECBCA95" w:rsidR="002E569F" w:rsidRPr="00054681" w:rsidRDefault="002E569F" w:rsidP="002E569F">
      <w:pPr>
        <w:tabs>
          <w:tab w:val="left" w:pos="360"/>
          <w:tab w:val="left" w:pos="540"/>
          <w:tab w:val="left" w:pos="720"/>
          <w:tab w:val="left" w:pos="1080"/>
        </w:tabs>
        <w:ind w:left="360"/>
        <w:jc w:val="both"/>
        <w:rPr>
          <w:rFonts w:ascii="Times New Roman" w:hAnsi="Times New Roman" w:cs="Times New Roman"/>
          <w:sz w:val="24"/>
          <w:szCs w:val="24"/>
        </w:rPr>
      </w:pPr>
      <w:r w:rsidRPr="00054681">
        <w:rPr>
          <w:rFonts w:ascii="Times New Roman" w:hAnsi="Times New Roman" w:cs="Times New Roman"/>
          <w:sz w:val="24"/>
          <w:szCs w:val="24"/>
        </w:rPr>
        <w:t xml:space="preserve">The course is on security infrastructures and facilities, water facilities, public health facilities, emergency services, telecommunication facilities, energy facilities, transportation infrastructures, national movements and icons, water </w:t>
      </w:r>
      <w:r w:rsidR="00010E4A" w:rsidRPr="00054681">
        <w:rPr>
          <w:rFonts w:ascii="Times New Roman" w:hAnsi="Times New Roman" w:cs="Times New Roman"/>
          <w:sz w:val="24"/>
          <w:szCs w:val="24"/>
        </w:rPr>
        <w:t>da</w:t>
      </w:r>
      <w:r w:rsidR="00010E4A">
        <w:rPr>
          <w:rFonts w:ascii="Times New Roman" w:hAnsi="Times New Roman" w:cs="Times New Roman"/>
          <w:sz w:val="24"/>
          <w:szCs w:val="24"/>
        </w:rPr>
        <w:t>m</w:t>
      </w:r>
      <w:r w:rsidR="00010E4A" w:rsidRPr="00054681">
        <w:rPr>
          <w:rFonts w:ascii="Times New Roman" w:hAnsi="Times New Roman" w:cs="Times New Roman"/>
          <w:sz w:val="24"/>
          <w:szCs w:val="24"/>
        </w:rPr>
        <w:t xml:space="preserve">s </w:t>
      </w:r>
      <w:r w:rsidRPr="00054681">
        <w:rPr>
          <w:rFonts w:ascii="Times New Roman" w:hAnsi="Times New Roman" w:cs="Times New Roman"/>
          <w:sz w:val="24"/>
          <w:szCs w:val="24"/>
        </w:rPr>
        <w:t xml:space="preserve">and government facilities intelligence and warning and border security. The highlights of the course include the following: - </w:t>
      </w:r>
    </w:p>
    <w:p w14:paraId="39097EC8" w14:textId="77777777" w:rsidR="002E569F" w:rsidRPr="00054681" w:rsidRDefault="002E569F" w:rsidP="002E569F">
      <w:pPr>
        <w:pStyle w:val="ListParagraph"/>
        <w:numPr>
          <w:ilvl w:val="0"/>
          <w:numId w:val="222"/>
        </w:numPr>
        <w:tabs>
          <w:tab w:val="left" w:pos="540"/>
          <w:tab w:val="left" w:pos="648"/>
          <w:tab w:val="left" w:pos="1080"/>
        </w:tabs>
        <w:spacing w:after="0" w:line="276" w:lineRule="auto"/>
        <w:jc w:val="both"/>
        <w:rPr>
          <w:rFonts w:ascii="Times New Roman" w:hAnsi="Times New Roman" w:cs="Times New Roman"/>
          <w:sz w:val="24"/>
          <w:szCs w:val="24"/>
        </w:rPr>
      </w:pPr>
      <w:r w:rsidRPr="00054681">
        <w:rPr>
          <w:rFonts w:ascii="Times New Roman" w:hAnsi="Times New Roman" w:cs="Times New Roman"/>
          <w:sz w:val="24"/>
          <w:szCs w:val="24"/>
        </w:rPr>
        <w:t>Security Threats and Risks in Critical Infrastructures, Utilities and Facilities</w:t>
      </w:r>
    </w:p>
    <w:p w14:paraId="3C519A4B" w14:textId="77777777" w:rsidR="002E569F" w:rsidRPr="00054681" w:rsidRDefault="002E569F" w:rsidP="002E569F">
      <w:pPr>
        <w:pStyle w:val="ListParagraph"/>
        <w:numPr>
          <w:ilvl w:val="0"/>
          <w:numId w:val="222"/>
        </w:numPr>
        <w:tabs>
          <w:tab w:val="left" w:pos="540"/>
          <w:tab w:val="left" w:pos="648"/>
          <w:tab w:val="left" w:pos="1080"/>
        </w:tabs>
        <w:spacing w:after="0" w:line="276" w:lineRule="auto"/>
        <w:jc w:val="both"/>
        <w:rPr>
          <w:rFonts w:ascii="Times New Roman" w:hAnsi="Times New Roman" w:cs="Times New Roman"/>
          <w:sz w:val="24"/>
          <w:szCs w:val="24"/>
        </w:rPr>
      </w:pPr>
      <w:r w:rsidRPr="00054681">
        <w:rPr>
          <w:rFonts w:ascii="Times New Roman" w:hAnsi="Times New Roman" w:cs="Times New Roman"/>
          <w:sz w:val="24"/>
          <w:szCs w:val="24"/>
        </w:rPr>
        <w:t xml:space="preserve">Security Assessment and Risk Analysis </w:t>
      </w:r>
    </w:p>
    <w:p w14:paraId="21990EB5" w14:textId="6B27BEF2" w:rsidR="002E569F" w:rsidRPr="00054681" w:rsidRDefault="002E569F" w:rsidP="002E569F">
      <w:pPr>
        <w:pStyle w:val="ListParagraph"/>
        <w:numPr>
          <w:ilvl w:val="0"/>
          <w:numId w:val="222"/>
        </w:numPr>
        <w:tabs>
          <w:tab w:val="left" w:pos="540"/>
          <w:tab w:val="left" w:pos="648"/>
          <w:tab w:val="left" w:pos="1080"/>
        </w:tabs>
        <w:spacing w:after="0" w:line="276" w:lineRule="auto"/>
        <w:jc w:val="both"/>
        <w:rPr>
          <w:rFonts w:ascii="Times New Roman" w:hAnsi="Times New Roman" w:cs="Times New Roman"/>
          <w:sz w:val="24"/>
          <w:szCs w:val="24"/>
        </w:rPr>
      </w:pPr>
      <w:r w:rsidRPr="00054681">
        <w:rPr>
          <w:rFonts w:ascii="Times New Roman" w:hAnsi="Times New Roman" w:cs="Times New Roman"/>
          <w:sz w:val="24"/>
          <w:szCs w:val="24"/>
        </w:rPr>
        <w:t>Security Planning and Survey</w:t>
      </w:r>
    </w:p>
    <w:p w14:paraId="07D5F8F8" w14:textId="77777777" w:rsidR="002E569F" w:rsidRPr="00054681" w:rsidRDefault="002E569F" w:rsidP="002E569F">
      <w:pPr>
        <w:pStyle w:val="ListParagraph"/>
        <w:numPr>
          <w:ilvl w:val="0"/>
          <w:numId w:val="222"/>
        </w:numPr>
        <w:tabs>
          <w:tab w:val="left" w:pos="540"/>
          <w:tab w:val="left" w:pos="648"/>
          <w:tab w:val="left" w:pos="1080"/>
        </w:tabs>
        <w:spacing w:after="0" w:line="276" w:lineRule="auto"/>
        <w:jc w:val="both"/>
        <w:rPr>
          <w:rFonts w:ascii="Times New Roman" w:hAnsi="Times New Roman" w:cs="Times New Roman"/>
          <w:sz w:val="24"/>
          <w:szCs w:val="24"/>
        </w:rPr>
      </w:pPr>
      <w:r w:rsidRPr="00054681">
        <w:rPr>
          <w:rFonts w:ascii="Times New Roman" w:hAnsi="Times New Roman" w:cs="Times New Roman"/>
          <w:sz w:val="24"/>
          <w:szCs w:val="24"/>
        </w:rPr>
        <w:t>Terrorist and Criminal Attacks in Commercial and Industrial Public and Private Buildings</w:t>
      </w:r>
    </w:p>
    <w:p w14:paraId="36BCF2F3" w14:textId="6ED53DD3" w:rsidR="002E569F" w:rsidRPr="00054681" w:rsidRDefault="002E569F" w:rsidP="002E569F">
      <w:pPr>
        <w:pStyle w:val="ListParagraph"/>
        <w:numPr>
          <w:ilvl w:val="0"/>
          <w:numId w:val="222"/>
        </w:numPr>
        <w:tabs>
          <w:tab w:val="left" w:pos="540"/>
          <w:tab w:val="left" w:pos="648"/>
          <w:tab w:val="left" w:pos="1080"/>
        </w:tabs>
        <w:spacing w:after="0" w:line="276" w:lineRule="auto"/>
        <w:jc w:val="both"/>
        <w:rPr>
          <w:rFonts w:ascii="Times New Roman" w:hAnsi="Times New Roman" w:cs="Times New Roman"/>
          <w:sz w:val="24"/>
          <w:szCs w:val="24"/>
        </w:rPr>
      </w:pPr>
      <w:r w:rsidRPr="00054681">
        <w:rPr>
          <w:rFonts w:ascii="Times New Roman" w:hAnsi="Times New Roman" w:cs="Times New Roman"/>
          <w:sz w:val="24"/>
          <w:szCs w:val="24"/>
        </w:rPr>
        <w:t xml:space="preserve">Emergency Planning, Health and Safety in Public and Private Facilities, Utilities and </w:t>
      </w:r>
      <w:r w:rsidR="00010E4A" w:rsidRPr="00054681">
        <w:rPr>
          <w:rFonts w:ascii="Times New Roman" w:hAnsi="Times New Roman" w:cs="Times New Roman"/>
          <w:sz w:val="24"/>
          <w:szCs w:val="24"/>
        </w:rPr>
        <w:t>Infrastruct</w:t>
      </w:r>
      <w:r w:rsidR="00010E4A">
        <w:rPr>
          <w:rFonts w:ascii="Times New Roman" w:hAnsi="Times New Roman" w:cs="Times New Roman"/>
          <w:sz w:val="24"/>
          <w:szCs w:val="24"/>
        </w:rPr>
        <w:t>ure</w:t>
      </w:r>
    </w:p>
    <w:p w14:paraId="09C1183E" w14:textId="104CEE4F" w:rsidR="002E569F" w:rsidRPr="00054681" w:rsidRDefault="002E569F" w:rsidP="002E569F">
      <w:pPr>
        <w:pStyle w:val="ListParagraph"/>
        <w:numPr>
          <w:ilvl w:val="0"/>
          <w:numId w:val="222"/>
        </w:numPr>
        <w:tabs>
          <w:tab w:val="left" w:pos="540"/>
          <w:tab w:val="left" w:pos="648"/>
          <w:tab w:val="left" w:pos="1080"/>
        </w:tabs>
        <w:spacing w:after="0" w:line="276" w:lineRule="auto"/>
        <w:jc w:val="both"/>
        <w:rPr>
          <w:rFonts w:ascii="Times New Roman" w:hAnsi="Times New Roman" w:cs="Times New Roman"/>
          <w:sz w:val="24"/>
          <w:szCs w:val="24"/>
        </w:rPr>
      </w:pPr>
      <w:r w:rsidRPr="00054681">
        <w:rPr>
          <w:rFonts w:ascii="Times New Roman" w:hAnsi="Times New Roman" w:cs="Times New Roman"/>
          <w:sz w:val="24"/>
          <w:szCs w:val="24"/>
        </w:rPr>
        <w:t xml:space="preserve">Prevention of </w:t>
      </w:r>
      <w:proofErr w:type="spellStart"/>
      <w:r w:rsidR="00010E4A" w:rsidRPr="00054681">
        <w:rPr>
          <w:rFonts w:ascii="Times New Roman" w:hAnsi="Times New Roman" w:cs="Times New Roman"/>
          <w:sz w:val="24"/>
          <w:szCs w:val="24"/>
        </w:rPr>
        <w:t>Vandali</w:t>
      </w:r>
      <w:r w:rsidR="00010E4A">
        <w:rPr>
          <w:rFonts w:ascii="Times New Roman" w:hAnsi="Times New Roman" w:cs="Times New Roman"/>
          <w:sz w:val="24"/>
          <w:szCs w:val="24"/>
        </w:rPr>
        <w:t>s</w:t>
      </w:r>
      <w:r w:rsidR="00010E4A" w:rsidRPr="00054681">
        <w:rPr>
          <w:rFonts w:ascii="Times New Roman" w:hAnsi="Times New Roman" w:cs="Times New Roman"/>
          <w:sz w:val="24"/>
          <w:szCs w:val="24"/>
        </w:rPr>
        <w:t>ation</w:t>
      </w:r>
      <w:proofErr w:type="spellEnd"/>
      <w:r w:rsidRPr="00054681">
        <w:rPr>
          <w:rFonts w:ascii="Times New Roman" w:hAnsi="Times New Roman" w:cs="Times New Roman"/>
          <w:sz w:val="24"/>
          <w:szCs w:val="24"/>
        </w:rPr>
        <w:t>, Arson, Willful Destruction and Accidental Fires, Hazardous Explosion</w:t>
      </w:r>
    </w:p>
    <w:p w14:paraId="4FCBAC55" w14:textId="77777777" w:rsidR="002E569F" w:rsidRPr="00054681" w:rsidRDefault="002E569F" w:rsidP="002E569F">
      <w:pPr>
        <w:tabs>
          <w:tab w:val="left" w:pos="540"/>
          <w:tab w:val="left" w:pos="648"/>
          <w:tab w:val="left" w:pos="1620"/>
        </w:tabs>
        <w:spacing w:after="0"/>
        <w:rPr>
          <w:rFonts w:ascii="Times New Roman" w:hAnsi="Times New Roman" w:cs="Times New Roman"/>
          <w:sz w:val="24"/>
          <w:szCs w:val="24"/>
        </w:rPr>
      </w:pPr>
    </w:p>
    <w:p w14:paraId="539F205B" w14:textId="77777777" w:rsidR="002E569F" w:rsidRPr="00054681" w:rsidRDefault="002E569F" w:rsidP="002E569F">
      <w:pPr>
        <w:tabs>
          <w:tab w:val="left" w:pos="540"/>
        </w:tabs>
        <w:spacing w:after="0"/>
        <w:rPr>
          <w:rFonts w:ascii="Times New Roman" w:hAnsi="Times New Roman" w:cs="Times New Roman"/>
          <w:sz w:val="24"/>
          <w:szCs w:val="24"/>
        </w:rPr>
      </w:pPr>
    </w:p>
    <w:p w14:paraId="1AA916FB" w14:textId="77777777" w:rsidR="002E569F" w:rsidRPr="00054681" w:rsidRDefault="002E569F" w:rsidP="002E569F">
      <w:pPr>
        <w:tabs>
          <w:tab w:val="left" w:pos="540"/>
        </w:tabs>
        <w:spacing w:after="0"/>
        <w:rPr>
          <w:rFonts w:ascii="Times New Roman" w:hAnsi="Times New Roman" w:cs="Times New Roman"/>
          <w:b/>
          <w:bCs/>
          <w:sz w:val="24"/>
          <w:szCs w:val="24"/>
        </w:rPr>
      </w:pPr>
      <w:r w:rsidRPr="00054681">
        <w:rPr>
          <w:rFonts w:ascii="Times New Roman" w:hAnsi="Times New Roman" w:cs="Times New Roman"/>
          <w:b/>
          <w:bCs/>
          <w:sz w:val="24"/>
          <w:szCs w:val="24"/>
        </w:rPr>
        <w:t xml:space="preserve">COURSE </w:t>
      </w:r>
      <w:r>
        <w:rPr>
          <w:rFonts w:ascii="Times New Roman" w:hAnsi="Times New Roman" w:cs="Times New Roman"/>
          <w:b/>
          <w:bCs/>
          <w:sz w:val="24"/>
          <w:szCs w:val="24"/>
        </w:rPr>
        <w:t>IX</w:t>
      </w:r>
    </w:p>
    <w:p w14:paraId="63E35F71" w14:textId="77777777" w:rsidR="002E569F" w:rsidRPr="00054681" w:rsidRDefault="002E569F" w:rsidP="002E569F">
      <w:pPr>
        <w:tabs>
          <w:tab w:val="left" w:pos="540"/>
        </w:tabs>
        <w:spacing w:after="0"/>
        <w:rPr>
          <w:rFonts w:ascii="Times New Roman" w:hAnsi="Times New Roman" w:cs="Times New Roman"/>
          <w:b/>
          <w:caps/>
          <w:sz w:val="24"/>
          <w:szCs w:val="24"/>
          <w:u w:val="single"/>
        </w:rPr>
      </w:pPr>
    </w:p>
    <w:p w14:paraId="24D15E19" w14:textId="77777777" w:rsidR="002E569F" w:rsidRPr="00054681" w:rsidRDefault="002E569F" w:rsidP="002E569F">
      <w:pPr>
        <w:tabs>
          <w:tab w:val="left" w:pos="540"/>
        </w:tabs>
        <w:spacing w:after="0"/>
        <w:rPr>
          <w:rFonts w:ascii="Times New Roman" w:hAnsi="Times New Roman" w:cs="Times New Roman"/>
          <w:b/>
          <w:sz w:val="24"/>
          <w:szCs w:val="24"/>
        </w:rPr>
      </w:pPr>
      <w:r w:rsidRPr="00054681">
        <w:rPr>
          <w:rFonts w:ascii="Times New Roman" w:hAnsi="Times New Roman" w:cs="Times New Roman"/>
          <w:b/>
          <w:caps/>
          <w:sz w:val="24"/>
          <w:szCs w:val="24"/>
          <w:u w:val="single"/>
        </w:rPr>
        <w:t>Professional Certificate Course in Personal and Property Protection</w:t>
      </w:r>
    </w:p>
    <w:p w14:paraId="0F13BC14" w14:textId="77777777" w:rsidR="002E569F" w:rsidRPr="00054681" w:rsidRDefault="002E569F" w:rsidP="00930E58">
      <w:pPr>
        <w:tabs>
          <w:tab w:val="left" w:pos="540"/>
        </w:tabs>
        <w:spacing w:after="0"/>
        <w:jc w:val="both"/>
        <w:rPr>
          <w:rFonts w:ascii="Times New Roman" w:hAnsi="Times New Roman" w:cs="Times New Roman"/>
          <w:sz w:val="24"/>
          <w:szCs w:val="24"/>
        </w:rPr>
      </w:pPr>
      <w:r w:rsidRPr="00054681">
        <w:rPr>
          <w:rFonts w:ascii="Times New Roman" w:hAnsi="Times New Roman" w:cs="Times New Roman"/>
          <w:sz w:val="24"/>
          <w:szCs w:val="24"/>
        </w:rPr>
        <w:t xml:space="preserve">The course covers personal and executive protection specialist functions and physical security concepts. It provides participants with relevant skills, knowledge, techniques and information to combat existing and emerging security risks in personal and property protection. </w:t>
      </w:r>
    </w:p>
    <w:p w14:paraId="0322FA53" w14:textId="77777777" w:rsidR="002E569F" w:rsidRPr="00054681" w:rsidRDefault="002E569F" w:rsidP="002E569F">
      <w:pPr>
        <w:tabs>
          <w:tab w:val="left" w:pos="540"/>
        </w:tabs>
        <w:spacing w:after="0"/>
        <w:ind w:left="540"/>
        <w:jc w:val="both"/>
        <w:rPr>
          <w:rFonts w:ascii="Times New Roman" w:hAnsi="Times New Roman" w:cs="Times New Roman"/>
          <w:sz w:val="24"/>
          <w:szCs w:val="24"/>
        </w:rPr>
      </w:pPr>
    </w:p>
    <w:p w14:paraId="6FE9F853" w14:textId="77777777" w:rsidR="002E569F" w:rsidRPr="00054681" w:rsidRDefault="002E569F" w:rsidP="002E569F">
      <w:pPr>
        <w:tabs>
          <w:tab w:val="left" w:pos="540"/>
        </w:tabs>
        <w:spacing w:after="0"/>
        <w:ind w:left="540"/>
        <w:jc w:val="both"/>
        <w:rPr>
          <w:rFonts w:ascii="Times New Roman" w:hAnsi="Times New Roman" w:cs="Times New Roman"/>
          <w:sz w:val="24"/>
          <w:szCs w:val="24"/>
        </w:rPr>
      </w:pPr>
      <w:r w:rsidRPr="00054681">
        <w:rPr>
          <w:rFonts w:ascii="Times New Roman" w:hAnsi="Times New Roman" w:cs="Times New Roman"/>
          <w:sz w:val="24"/>
          <w:szCs w:val="24"/>
        </w:rPr>
        <w:t>The highlights of the course include:</w:t>
      </w:r>
    </w:p>
    <w:p w14:paraId="7DE86E81" w14:textId="77777777" w:rsidR="002E569F" w:rsidRPr="00054681" w:rsidRDefault="002E569F" w:rsidP="002E569F">
      <w:pPr>
        <w:pStyle w:val="ListParagraph"/>
        <w:numPr>
          <w:ilvl w:val="0"/>
          <w:numId w:val="216"/>
        </w:numPr>
        <w:tabs>
          <w:tab w:val="left" w:pos="540"/>
        </w:tabs>
        <w:spacing w:after="0" w:line="276" w:lineRule="auto"/>
        <w:rPr>
          <w:rFonts w:ascii="Times New Roman" w:hAnsi="Times New Roman" w:cs="Times New Roman"/>
          <w:sz w:val="24"/>
          <w:szCs w:val="24"/>
        </w:rPr>
      </w:pPr>
      <w:r w:rsidRPr="00054681">
        <w:rPr>
          <w:rFonts w:ascii="Times New Roman" w:hAnsi="Times New Roman" w:cs="Times New Roman"/>
          <w:sz w:val="24"/>
          <w:szCs w:val="24"/>
        </w:rPr>
        <w:t>Concept and Scope of Protection</w:t>
      </w:r>
    </w:p>
    <w:p w14:paraId="58E4406D" w14:textId="4290A4C5" w:rsidR="002E569F" w:rsidRPr="00054681" w:rsidRDefault="002E569F" w:rsidP="002E569F">
      <w:pPr>
        <w:pStyle w:val="ListParagraph"/>
        <w:numPr>
          <w:ilvl w:val="0"/>
          <w:numId w:val="216"/>
        </w:numPr>
        <w:tabs>
          <w:tab w:val="left" w:pos="540"/>
        </w:tabs>
        <w:spacing w:after="0" w:line="276" w:lineRule="auto"/>
        <w:rPr>
          <w:rFonts w:ascii="Times New Roman" w:hAnsi="Times New Roman" w:cs="Times New Roman"/>
          <w:sz w:val="24"/>
          <w:szCs w:val="24"/>
        </w:rPr>
      </w:pPr>
      <w:r w:rsidRPr="00054681">
        <w:rPr>
          <w:rFonts w:ascii="Times New Roman" w:hAnsi="Times New Roman" w:cs="Times New Roman"/>
          <w:sz w:val="24"/>
          <w:szCs w:val="24"/>
        </w:rPr>
        <w:t>Awareness and Prevention of Threats against Executives</w:t>
      </w:r>
      <w:r w:rsidR="00010E4A">
        <w:rPr>
          <w:rFonts w:ascii="Times New Roman" w:hAnsi="Times New Roman" w:cs="Times New Roman"/>
          <w:sz w:val="24"/>
          <w:szCs w:val="24"/>
        </w:rPr>
        <w:t>,</w:t>
      </w:r>
      <w:r w:rsidRPr="00054681">
        <w:rPr>
          <w:rFonts w:ascii="Times New Roman" w:hAnsi="Times New Roman" w:cs="Times New Roman"/>
          <w:sz w:val="24"/>
          <w:szCs w:val="24"/>
        </w:rPr>
        <w:t xml:space="preserve"> </w:t>
      </w:r>
      <w:r w:rsidR="00010E4A">
        <w:rPr>
          <w:rFonts w:ascii="Times New Roman" w:hAnsi="Times New Roman" w:cs="Times New Roman"/>
          <w:sz w:val="24"/>
          <w:szCs w:val="24"/>
        </w:rPr>
        <w:t>P</w:t>
      </w:r>
      <w:r w:rsidR="00010E4A" w:rsidRPr="00054681">
        <w:rPr>
          <w:rFonts w:ascii="Times New Roman" w:hAnsi="Times New Roman" w:cs="Times New Roman"/>
          <w:sz w:val="24"/>
          <w:szCs w:val="24"/>
        </w:rPr>
        <w:t xml:space="preserve">ersons </w:t>
      </w:r>
      <w:r w:rsidRPr="00054681">
        <w:rPr>
          <w:rFonts w:ascii="Times New Roman" w:hAnsi="Times New Roman" w:cs="Times New Roman"/>
          <w:sz w:val="24"/>
          <w:szCs w:val="24"/>
        </w:rPr>
        <w:t xml:space="preserve">and </w:t>
      </w:r>
      <w:r w:rsidR="00010E4A">
        <w:rPr>
          <w:rFonts w:ascii="Times New Roman" w:hAnsi="Times New Roman" w:cs="Times New Roman"/>
          <w:sz w:val="24"/>
          <w:szCs w:val="24"/>
        </w:rPr>
        <w:t>G</w:t>
      </w:r>
      <w:r w:rsidR="00010E4A" w:rsidRPr="00054681">
        <w:rPr>
          <w:rFonts w:ascii="Times New Roman" w:hAnsi="Times New Roman" w:cs="Times New Roman"/>
          <w:sz w:val="24"/>
          <w:szCs w:val="24"/>
        </w:rPr>
        <w:t xml:space="preserve">uards </w:t>
      </w:r>
    </w:p>
    <w:p w14:paraId="47886F49" w14:textId="77777777" w:rsidR="002E569F" w:rsidRPr="00054681" w:rsidRDefault="002E569F" w:rsidP="002E569F">
      <w:pPr>
        <w:pStyle w:val="ListParagraph"/>
        <w:numPr>
          <w:ilvl w:val="0"/>
          <w:numId w:val="216"/>
        </w:numPr>
        <w:tabs>
          <w:tab w:val="left" w:pos="540"/>
        </w:tabs>
        <w:spacing w:after="0" w:line="276" w:lineRule="auto"/>
        <w:rPr>
          <w:rFonts w:ascii="Times New Roman" w:hAnsi="Times New Roman" w:cs="Times New Roman"/>
          <w:sz w:val="24"/>
          <w:szCs w:val="24"/>
        </w:rPr>
      </w:pPr>
      <w:r w:rsidRPr="00054681">
        <w:rPr>
          <w:rFonts w:ascii="Times New Roman" w:hAnsi="Times New Roman" w:cs="Times New Roman"/>
          <w:sz w:val="24"/>
          <w:szCs w:val="24"/>
        </w:rPr>
        <w:t xml:space="preserve">Roles of Bouncers and security guards for Protection of Facilities </w:t>
      </w:r>
    </w:p>
    <w:p w14:paraId="58222D9E" w14:textId="77777777" w:rsidR="002E569F" w:rsidRPr="00054681" w:rsidRDefault="002E569F" w:rsidP="002E569F">
      <w:pPr>
        <w:pStyle w:val="ListParagraph"/>
        <w:numPr>
          <w:ilvl w:val="0"/>
          <w:numId w:val="216"/>
        </w:numPr>
        <w:tabs>
          <w:tab w:val="left" w:pos="540"/>
        </w:tabs>
        <w:spacing w:after="0" w:line="276" w:lineRule="auto"/>
        <w:rPr>
          <w:rFonts w:ascii="Times New Roman" w:hAnsi="Times New Roman" w:cs="Times New Roman"/>
          <w:sz w:val="24"/>
          <w:szCs w:val="24"/>
        </w:rPr>
      </w:pPr>
      <w:r w:rsidRPr="00054681">
        <w:rPr>
          <w:rFonts w:ascii="Times New Roman" w:hAnsi="Times New Roman" w:cs="Times New Roman"/>
          <w:sz w:val="24"/>
          <w:szCs w:val="24"/>
        </w:rPr>
        <w:t>The Use and Training of Bodyguards</w:t>
      </w:r>
    </w:p>
    <w:p w14:paraId="323CE808" w14:textId="420DE5C5" w:rsidR="002E569F" w:rsidRPr="00054681" w:rsidRDefault="002E569F" w:rsidP="002E569F">
      <w:pPr>
        <w:pStyle w:val="ListParagraph"/>
        <w:numPr>
          <w:ilvl w:val="0"/>
          <w:numId w:val="216"/>
        </w:numPr>
        <w:tabs>
          <w:tab w:val="left" w:pos="540"/>
        </w:tabs>
        <w:spacing w:after="0" w:line="276" w:lineRule="auto"/>
        <w:rPr>
          <w:rFonts w:ascii="Times New Roman" w:hAnsi="Times New Roman" w:cs="Times New Roman"/>
          <w:sz w:val="24"/>
          <w:szCs w:val="24"/>
        </w:rPr>
      </w:pPr>
      <w:r w:rsidRPr="00054681">
        <w:rPr>
          <w:rFonts w:ascii="Times New Roman" w:hAnsi="Times New Roman" w:cs="Times New Roman"/>
          <w:sz w:val="24"/>
          <w:szCs w:val="24"/>
        </w:rPr>
        <w:t xml:space="preserve">Special Security Measures and </w:t>
      </w:r>
      <w:proofErr w:type="spellStart"/>
      <w:r w:rsidRPr="00054681">
        <w:rPr>
          <w:rFonts w:ascii="Times New Roman" w:hAnsi="Times New Roman" w:cs="Times New Roman"/>
          <w:sz w:val="24"/>
          <w:szCs w:val="24"/>
        </w:rPr>
        <w:t>Programmes</w:t>
      </w:r>
      <w:proofErr w:type="spellEnd"/>
      <w:r w:rsidRPr="00054681">
        <w:rPr>
          <w:rFonts w:ascii="Times New Roman" w:hAnsi="Times New Roman" w:cs="Times New Roman"/>
          <w:sz w:val="24"/>
          <w:szCs w:val="24"/>
        </w:rPr>
        <w:t xml:space="preserve"> for </w:t>
      </w:r>
      <w:r w:rsidR="00010E4A">
        <w:rPr>
          <w:rFonts w:ascii="Times New Roman" w:hAnsi="Times New Roman" w:cs="Times New Roman"/>
          <w:sz w:val="24"/>
          <w:szCs w:val="24"/>
        </w:rPr>
        <w:t>I</w:t>
      </w:r>
      <w:r w:rsidR="00010E4A" w:rsidRPr="00054681">
        <w:rPr>
          <w:rFonts w:ascii="Times New Roman" w:hAnsi="Times New Roman" w:cs="Times New Roman"/>
          <w:sz w:val="24"/>
          <w:szCs w:val="24"/>
        </w:rPr>
        <w:t xml:space="preserve">mportant </w:t>
      </w:r>
      <w:r w:rsidRPr="00054681">
        <w:rPr>
          <w:rFonts w:ascii="Times New Roman" w:hAnsi="Times New Roman" w:cs="Times New Roman"/>
          <w:sz w:val="24"/>
          <w:szCs w:val="24"/>
        </w:rPr>
        <w:t>Personalities</w:t>
      </w:r>
    </w:p>
    <w:p w14:paraId="659E4861" w14:textId="77777777" w:rsidR="002E569F" w:rsidRPr="00054681" w:rsidRDefault="002E569F" w:rsidP="002E569F">
      <w:pPr>
        <w:pStyle w:val="ListParagraph"/>
        <w:numPr>
          <w:ilvl w:val="0"/>
          <w:numId w:val="216"/>
        </w:numPr>
        <w:tabs>
          <w:tab w:val="left" w:pos="540"/>
        </w:tabs>
        <w:spacing w:after="0" w:line="276" w:lineRule="auto"/>
        <w:rPr>
          <w:rFonts w:ascii="Times New Roman" w:hAnsi="Times New Roman" w:cs="Times New Roman"/>
          <w:sz w:val="24"/>
          <w:szCs w:val="24"/>
        </w:rPr>
      </w:pPr>
      <w:r w:rsidRPr="00054681">
        <w:rPr>
          <w:rFonts w:ascii="Times New Roman" w:hAnsi="Times New Roman" w:cs="Times New Roman"/>
          <w:sz w:val="24"/>
          <w:szCs w:val="24"/>
        </w:rPr>
        <w:t>Intelligence and Executive Protection</w:t>
      </w:r>
    </w:p>
    <w:p w14:paraId="044BAA67" w14:textId="77777777" w:rsidR="002E569F" w:rsidRPr="00054681" w:rsidRDefault="002E569F" w:rsidP="002E569F">
      <w:pPr>
        <w:pStyle w:val="ListParagraph"/>
        <w:numPr>
          <w:ilvl w:val="0"/>
          <w:numId w:val="216"/>
        </w:numPr>
        <w:tabs>
          <w:tab w:val="left" w:pos="540"/>
        </w:tabs>
        <w:spacing w:after="0" w:line="276" w:lineRule="auto"/>
        <w:rPr>
          <w:rFonts w:ascii="Times New Roman" w:hAnsi="Times New Roman" w:cs="Times New Roman"/>
          <w:sz w:val="24"/>
          <w:szCs w:val="24"/>
        </w:rPr>
      </w:pPr>
      <w:r w:rsidRPr="00054681">
        <w:rPr>
          <w:rFonts w:ascii="Times New Roman" w:hAnsi="Times New Roman" w:cs="Times New Roman"/>
          <w:sz w:val="24"/>
          <w:szCs w:val="24"/>
        </w:rPr>
        <w:t xml:space="preserve">Defensive Tactics and Protection  </w:t>
      </w:r>
    </w:p>
    <w:p w14:paraId="65D4D9E1" w14:textId="77777777" w:rsidR="002E569F" w:rsidRPr="00054681" w:rsidRDefault="002E569F" w:rsidP="002E569F">
      <w:pPr>
        <w:pStyle w:val="ListParagraph"/>
        <w:numPr>
          <w:ilvl w:val="0"/>
          <w:numId w:val="216"/>
        </w:numPr>
        <w:tabs>
          <w:tab w:val="left" w:pos="540"/>
        </w:tabs>
        <w:spacing w:after="0" w:line="276" w:lineRule="auto"/>
        <w:rPr>
          <w:rFonts w:ascii="Times New Roman" w:hAnsi="Times New Roman" w:cs="Times New Roman"/>
          <w:sz w:val="24"/>
          <w:szCs w:val="24"/>
        </w:rPr>
      </w:pPr>
      <w:r w:rsidRPr="00054681">
        <w:rPr>
          <w:rFonts w:ascii="Times New Roman" w:hAnsi="Times New Roman" w:cs="Times New Roman"/>
          <w:sz w:val="24"/>
          <w:szCs w:val="24"/>
        </w:rPr>
        <w:t xml:space="preserve">Medical Emergencies and First Aids Techniques </w:t>
      </w:r>
    </w:p>
    <w:p w14:paraId="31B769E0" w14:textId="77777777" w:rsidR="002E569F" w:rsidRPr="00054681" w:rsidRDefault="002E569F" w:rsidP="002E569F">
      <w:pPr>
        <w:tabs>
          <w:tab w:val="left" w:pos="540"/>
        </w:tabs>
        <w:spacing w:after="0"/>
        <w:rPr>
          <w:rFonts w:ascii="Times New Roman" w:hAnsi="Times New Roman" w:cs="Times New Roman"/>
          <w:sz w:val="24"/>
          <w:szCs w:val="24"/>
        </w:rPr>
      </w:pPr>
    </w:p>
    <w:p w14:paraId="646587BF" w14:textId="77777777" w:rsidR="002E569F" w:rsidRPr="00054681" w:rsidRDefault="002E569F" w:rsidP="002E569F">
      <w:pPr>
        <w:tabs>
          <w:tab w:val="left" w:pos="540"/>
        </w:tabs>
        <w:spacing w:after="0"/>
        <w:rPr>
          <w:rFonts w:ascii="Times New Roman" w:hAnsi="Times New Roman" w:cs="Times New Roman"/>
          <w:sz w:val="24"/>
          <w:szCs w:val="24"/>
        </w:rPr>
      </w:pPr>
    </w:p>
    <w:p w14:paraId="26158E45" w14:textId="77777777" w:rsidR="002E569F" w:rsidRPr="00054681" w:rsidRDefault="002E569F" w:rsidP="002E569F">
      <w:pPr>
        <w:tabs>
          <w:tab w:val="left" w:pos="540"/>
        </w:tabs>
        <w:rPr>
          <w:rFonts w:ascii="Times New Roman" w:hAnsi="Times New Roman" w:cs="Times New Roman"/>
          <w:b/>
          <w:bCs/>
          <w:sz w:val="24"/>
          <w:szCs w:val="24"/>
        </w:rPr>
      </w:pPr>
      <w:r w:rsidRPr="00054681">
        <w:rPr>
          <w:rFonts w:ascii="Times New Roman" w:hAnsi="Times New Roman" w:cs="Times New Roman"/>
          <w:b/>
          <w:bCs/>
          <w:sz w:val="24"/>
          <w:szCs w:val="24"/>
        </w:rPr>
        <w:t xml:space="preserve">COURSE </w:t>
      </w:r>
      <w:r>
        <w:rPr>
          <w:rFonts w:ascii="Times New Roman" w:hAnsi="Times New Roman" w:cs="Times New Roman"/>
          <w:b/>
          <w:bCs/>
          <w:sz w:val="24"/>
          <w:szCs w:val="24"/>
        </w:rPr>
        <w:t>X</w:t>
      </w:r>
    </w:p>
    <w:p w14:paraId="23FFA56A" w14:textId="77777777" w:rsidR="002E569F" w:rsidRPr="00054681" w:rsidRDefault="002E569F" w:rsidP="002E569F">
      <w:pPr>
        <w:tabs>
          <w:tab w:val="left" w:pos="540"/>
        </w:tabs>
        <w:rPr>
          <w:rFonts w:ascii="Times New Roman" w:hAnsi="Times New Roman" w:cs="Times New Roman"/>
          <w:b/>
          <w:sz w:val="24"/>
          <w:szCs w:val="24"/>
          <w:u w:val="single"/>
        </w:rPr>
      </w:pPr>
      <w:r w:rsidRPr="00054681">
        <w:rPr>
          <w:rFonts w:ascii="Times New Roman" w:hAnsi="Times New Roman" w:cs="Times New Roman"/>
          <w:b/>
          <w:caps/>
          <w:sz w:val="24"/>
          <w:szCs w:val="24"/>
          <w:u w:val="single"/>
        </w:rPr>
        <w:t>Professional Certificate Course in Private Security and Guard Force Management</w:t>
      </w:r>
    </w:p>
    <w:p w14:paraId="21799DC4" w14:textId="77777777" w:rsidR="002E569F" w:rsidRPr="008F0BCF" w:rsidRDefault="002E569F" w:rsidP="002E569F">
      <w:pPr>
        <w:tabs>
          <w:tab w:val="left" w:pos="540"/>
        </w:tabs>
        <w:jc w:val="both"/>
        <w:rPr>
          <w:rFonts w:ascii="Times New Roman" w:hAnsi="Times New Roman" w:cs="Times New Roman"/>
          <w:sz w:val="24"/>
          <w:szCs w:val="24"/>
        </w:rPr>
      </w:pPr>
      <w:r w:rsidRPr="00054681">
        <w:rPr>
          <w:rFonts w:ascii="Times New Roman" w:hAnsi="Times New Roman" w:cs="Times New Roman"/>
          <w:sz w:val="24"/>
          <w:szCs w:val="24"/>
        </w:rPr>
        <w:t>This course is designed to produce a working knowledge of the profession of private security and loss prevention. The course will examine the topics of but not limited to the basic role of security, internal security, career opportunities, training, basics of protection, security and the law, specific threats and solutions, workplace violence, retail security and the future of security.</w:t>
      </w:r>
    </w:p>
    <w:p w14:paraId="51A61BE7" w14:textId="77777777" w:rsidR="002E569F" w:rsidRPr="008F0BCF" w:rsidRDefault="002E569F" w:rsidP="002E569F">
      <w:pPr>
        <w:tabs>
          <w:tab w:val="left" w:pos="540"/>
        </w:tabs>
        <w:rPr>
          <w:rFonts w:ascii="Times New Roman" w:hAnsi="Times New Roman" w:cs="Times New Roman"/>
          <w:bCs/>
          <w:sz w:val="24"/>
          <w:szCs w:val="24"/>
        </w:rPr>
      </w:pPr>
    </w:p>
    <w:p w14:paraId="6C89537E" w14:textId="39D77D28" w:rsidR="002E569F" w:rsidRDefault="00AA5551" w:rsidP="002E569F">
      <w:pPr>
        <w:tabs>
          <w:tab w:val="left" w:pos="540"/>
        </w:tabs>
        <w:rPr>
          <w:rFonts w:ascii="Times New Roman" w:hAnsi="Times New Roman" w:cs="Times New Roman"/>
          <w:b/>
          <w:sz w:val="24"/>
          <w:szCs w:val="24"/>
          <w:u w:val="single"/>
        </w:rPr>
      </w:pPr>
      <w:r w:rsidRPr="00054681">
        <w:rPr>
          <w:rFonts w:ascii="Times New Roman" w:hAnsi="Times New Roman" w:cs="Times New Roman"/>
          <w:b/>
          <w:sz w:val="24"/>
          <w:szCs w:val="24"/>
          <w:u w:val="single"/>
        </w:rPr>
        <w:t>COURSE OBJECTIVES</w:t>
      </w:r>
    </w:p>
    <w:p w14:paraId="6E701DEB" w14:textId="3E531692" w:rsidR="009C3204" w:rsidRPr="00930E58" w:rsidRDefault="009C3204" w:rsidP="002E569F">
      <w:pPr>
        <w:tabs>
          <w:tab w:val="left" w:pos="540"/>
        </w:tabs>
        <w:rPr>
          <w:rFonts w:ascii="Times New Roman" w:hAnsi="Times New Roman" w:cs="Times New Roman"/>
          <w:bCs/>
          <w:sz w:val="24"/>
          <w:szCs w:val="24"/>
        </w:rPr>
      </w:pPr>
      <w:r>
        <w:rPr>
          <w:rFonts w:ascii="Times New Roman" w:hAnsi="Times New Roman" w:cs="Times New Roman"/>
          <w:bCs/>
          <w:sz w:val="24"/>
          <w:szCs w:val="24"/>
        </w:rPr>
        <w:t>At the end of the course, participants will be:</w:t>
      </w:r>
    </w:p>
    <w:p w14:paraId="6B54FC29" w14:textId="3C05296E" w:rsidR="002E569F" w:rsidRPr="00CA7C97" w:rsidRDefault="009C3204" w:rsidP="002E569F">
      <w:pPr>
        <w:pStyle w:val="ListParagraph"/>
        <w:numPr>
          <w:ilvl w:val="0"/>
          <w:numId w:val="216"/>
        </w:numPr>
        <w:tabs>
          <w:tab w:val="left" w:pos="540"/>
          <w:tab w:val="left" w:pos="1080"/>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E</w:t>
      </w:r>
      <w:r w:rsidRPr="00054681">
        <w:rPr>
          <w:rFonts w:ascii="Times New Roman" w:hAnsi="Times New Roman" w:cs="Times New Roman"/>
          <w:sz w:val="24"/>
          <w:szCs w:val="24"/>
        </w:rPr>
        <w:t xml:space="preserve">xposed </w:t>
      </w:r>
      <w:r w:rsidR="002E569F" w:rsidRPr="00054681">
        <w:rPr>
          <w:rFonts w:ascii="Times New Roman" w:hAnsi="Times New Roman" w:cs="Times New Roman"/>
          <w:sz w:val="24"/>
          <w:szCs w:val="24"/>
        </w:rPr>
        <w:t xml:space="preserve">to common </w:t>
      </w:r>
      <w:r w:rsidRPr="00054681">
        <w:rPr>
          <w:rFonts w:ascii="Times New Roman" w:hAnsi="Times New Roman" w:cs="Times New Roman"/>
          <w:sz w:val="24"/>
          <w:szCs w:val="24"/>
        </w:rPr>
        <w:t>terminolog</w:t>
      </w:r>
      <w:r>
        <w:rPr>
          <w:rFonts w:ascii="Times New Roman" w:hAnsi="Times New Roman" w:cs="Times New Roman"/>
          <w:sz w:val="24"/>
          <w:szCs w:val="24"/>
        </w:rPr>
        <w:t>ies</w:t>
      </w:r>
      <w:r w:rsidRPr="00054681">
        <w:rPr>
          <w:rFonts w:ascii="Times New Roman" w:hAnsi="Times New Roman" w:cs="Times New Roman"/>
          <w:sz w:val="24"/>
          <w:szCs w:val="24"/>
        </w:rPr>
        <w:t xml:space="preserve"> </w:t>
      </w:r>
      <w:r w:rsidR="002E569F" w:rsidRPr="00054681">
        <w:rPr>
          <w:rFonts w:ascii="Times New Roman" w:hAnsi="Times New Roman" w:cs="Times New Roman"/>
          <w:sz w:val="24"/>
          <w:szCs w:val="24"/>
        </w:rPr>
        <w:t>and methods used by professionals in the private security system.</w:t>
      </w:r>
    </w:p>
    <w:p w14:paraId="365AA69C" w14:textId="2D1337BB" w:rsidR="002E569F" w:rsidRPr="00CA7C97" w:rsidRDefault="009C3204" w:rsidP="002E569F">
      <w:pPr>
        <w:pStyle w:val="ListParagraph"/>
        <w:numPr>
          <w:ilvl w:val="0"/>
          <w:numId w:val="216"/>
        </w:numPr>
        <w:tabs>
          <w:tab w:val="left" w:pos="540"/>
          <w:tab w:val="left" w:pos="1080"/>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Able to</w:t>
      </w:r>
      <w:r w:rsidRPr="00054681">
        <w:rPr>
          <w:rFonts w:ascii="Times New Roman" w:hAnsi="Times New Roman" w:cs="Times New Roman"/>
          <w:sz w:val="24"/>
          <w:szCs w:val="24"/>
        </w:rPr>
        <w:t xml:space="preserve"> </w:t>
      </w:r>
      <w:r w:rsidR="002E569F" w:rsidRPr="00054681">
        <w:rPr>
          <w:rFonts w:ascii="Times New Roman" w:hAnsi="Times New Roman" w:cs="Times New Roman"/>
          <w:sz w:val="24"/>
          <w:szCs w:val="24"/>
        </w:rPr>
        <w:t>explore current industry practices and market conditions in the private security system.</w:t>
      </w:r>
    </w:p>
    <w:p w14:paraId="169BE35D" w14:textId="77777777" w:rsidR="009C3204" w:rsidRDefault="009C3204" w:rsidP="002E569F">
      <w:pPr>
        <w:pStyle w:val="ListParagraph"/>
        <w:numPr>
          <w:ilvl w:val="0"/>
          <w:numId w:val="215"/>
        </w:numPr>
        <w:tabs>
          <w:tab w:val="left" w:pos="540"/>
        </w:tabs>
        <w:spacing w:after="0" w:line="276" w:lineRule="auto"/>
        <w:ind w:left="540" w:firstLine="0"/>
        <w:jc w:val="both"/>
        <w:rPr>
          <w:rFonts w:ascii="Times New Roman" w:hAnsi="Times New Roman" w:cs="Times New Roman"/>
          <w:sz w:val="24"/>
          <w:szCs w:val="24"/>
        </w:rPr>
      </w:pPr>
    </w:p>
    <w:p w14:paraId="1351C3FA" w14:textId="77777777" w:rsidR="006753FE" w:rsidRDefault="002E569F" w:rsidP="002E569F">
      <w:pPr>
        <w:pStyle w:val="ListParagraph"/>
        <w:numPr>
          <w:ilvl w:val="0"/>
          <w:numId w:val="215"/>
        </w:numPr>
        <w:tabs>
          <w:tab w:val="left" w:pos="540"/>
        </w:tabs>
        <w:spacing w:after="0" w:line="276" w:lineRule="auto"/>
        <w:ind w:left="540" w:firstLine="0"/>
        <w:jc w:val="both"/>
        <w:rPr>
          <w:rFonts w:ascii="Times New Roman" w:hAnsi="Times New Roman" w:cs="Times New Roman"/>
          <w:sz w:val="24"/>
          <w:szCs w:val="24"/>
        </w:rPr>
      </w:pPr>
      <w:r w:rsidRPr="00054681">
        <w:rPr>
          <w:rFonts w:ascii="Times New Roman" w:hAnsi="Times New Roman" w:cs="Times New Roman"/>
          <w:sz w:val="24"/>
          <w:szCs w:val="24"/>
        </w:rPr>
        <w:t xml:space="preserve">The course covers activities of supervisors and operatives in </w:t>
      </w:r>
      <w:r w:rsidR="006753FE">
        <w:rPr>
          <w:rFonts w:ascii="Times New Roman" w:hAnsi="Times New Roman" w:cs="Times New Roman"/>
          <w:sz w:val="24"/>
          <w:szCs w:val="24"/>
        </w:rPr>
        <w:t xml:space="preserve">the </w:t>
      </w:r>
      <w:r w:rsidRPr="00054681">
        <w:rPr>
          <w:rFonts w:ascii="Times New Roman" w:hAnsi="Times New Roman" w:cs="Times New Roman"/>
          <w:sz w:val="24"/>
          <w:szCs w:val="24"/>
        </w:rPr>
        <w:t>private security industry</w:t>
      </w:r>
      <w:r w:rsidR="006753FE">
        <w:rPr>
          <w:rFonts w:ascii="Times New Roman" w:hAnsi="Times New Roman" w:cs="Times New Roman"/>
          <w:sz w:val="24"/>
          <w:szCs w:val="24"/>
        </w:rPr>
        <w:t xml:space="preserve"> such as: </w:t>
      </w:r>
    </w:p>
    <w:p w14:paraId="4EB66FEF" w14:textId="554DC172" w:rsidR="002E569F" w:rsidRPr="00054681" w:rsidRDefault="002E569F" w:rsidP="002E569F">
      <w:pPr>
        <w:pStyle w:val="ListParagraph"/>
        <w:numPr>
          <w:ilvl w:val="0"/>
          <w:numId w:val="215"/>
        </w:numPr>
        <w:tabs>
          <w:tab w:val="left" w:pos="540"/>
        </w:tabs>
        <w:spacing w:after="0" w:line="276" w:lineRule="auto"/>
        <w:ind w:left="540" w:firstLine="0"/>
        <w:jc w:val="both"/>
        <w:rPr>
          <w:rFonts w:ascii="Times New Roman" w:hAnsi="Times New Roman" w:cs="Times New Roman"/>
          <w:sz w:val="24"/>
          <w:szCs w:val="24"/>
        </w:rPr>
      </w:pPr>
      <w:r w:rsidRPr="00054681">
        <w:rPr>
          <w:rFonts w:ascii="Times New Roman" w:hAnsi="Times New Roman" w:cs="Times New Roman"/>
          <w:sz w:val="24"/>
          <w:szCs w:val="24"/>
        </w:rPr>
        <w:t xml:space="preserve"> </w:t>
      </w:r>
    </w:p>
    <w:p w14:paraId="47F105AE" w14:textId="23031B51" w:rsidR="002E569F" w:rsidRPr="00054681" w:rsidRDefault="002E569F" w:rsidP="002E569F">
      <w:pPr>
        <w:pStyle w:val="ListParagraph"/>
        <w:numPr>
          <w:ilvl w:val="0"/>
          <w:numId w:val="215"/>
        </w:numPr>
        <w:tabs>
          <w:tab w:val="left" w:pos="540"/>
          <w:tab w:val="left" w:pos="1080"/>
        </w:tabs>
        <w:spacing w:after="0" w:line="276" w:lineRule="auto"/>
        <w:ind w:left="540" w:firstLine="0"/>
        <w:jc w:val="both"/>
        <w:rPr>
          <w:rFonts w:ascii="Times New Roman" w:hAnsi="Times New Roman" w:cs="Times New Roman"/>
          <w:sz w:val="24"/>
          <w:szCs w:val="24"/>
        </w:rPr>
      </w:pPr>
      <w:r w:rsidRPr="00054681">
        <w:rPr>
          <w:rFonts w:ascii="Times New Roman" w:hAnsi="Times New Roman" w:cs="Times New Roman"/>
          <w:sz w:val="24"/>
          <w:szCs w:val="24"/>
        </w:rPr>
        <w:t>*</w:t>
      </w:r>
      <w:r w:rsidRPr="00054681">
        <w:rPr>
          <w:rFonts w:ascii="Times New Roman" w:hAnsi="Times New Roman" w:cs="Times New Roman"/>
          <w:sz w:val="24"/>
          <w:szCs w:val="24"/>
        </w:rPr>
        <w:tab/>
        <w:t xml:space="preserve">Security </w:t>
      </w:r>
      <w:r w:rsidR="006753FE">
        <w:rPr>
          <w:rFonts w:ascii="Times New Roman" w:hAnsi="Times New Roman" w:cs="Times New Roman"/>
          <w:sz w:val="24"/>
          <w:szCs w:val="24"/>
        </w:rPr>
        <w:t>S</w:t>
      </w:r>
      <w:r w:rsidR="006753FE" w:rsidRPr="00054681">
        <w:rPr>
          <w:rFonts w:ascii="Times New Roman" w:hAnsi="Times New Roman" w:cs="Times New Roman"/>
          <w:sz w:val="24"/>
          <w:szCs w:val="24"/>
        </w:rPr>
        <w:t xml:space="preserve">tandards </w:t>
      </w:r>
      <w:r w:rsidRPr="00054681">
        <w:rPr>
          <w:rFonts w:ascii="Times New Roman" w:hAnsi="Times New Roman" w:cs="Times New Roman"/>
          <w:sz w:val="24"/>
          <w:szCs w:val="24"/>
        </w:rPr>
        <w:t>in Commercial Houses and Industrial Establishment</w:t>
      </w:r>
    </w:p>
    <w:p w14:paraId="0473C699" w14:textId="77777777" w:rsidR="002E569F" w:rsidRPr="00054681" w:rsidRDefault="002E569F" w:rsidP="002E569F">
      <w:pPr>
        <w:pStyle w:val="ListParagraph"/>
        <w:numPr>
          <w:ilvl w:val="0"/>
          <w:numId w:val="215"/>
        </w:numPr>
        <w:tabs>
          <w:tab w:val="left" w:pos="540"/>
          <w:tab w:val="left" w:pos="1080"/>
        </w:tabs>
        <w:spacing w:after="0" w:line="276" w:lineRule="auto"/>
        <w:ind w:left="540" w:firstLine="0"/>
        <w:jc w:val="both"/>
        <w:rPr>
          <w:rFonts w:ascii="Times New Roman" w:hAnsi="Times New Roman" w:cs="Times New Roman"/>
          <w:sz w:val="24"/>
          <w:szCs w:val="24"/>
        </w:rPr>
      </w:pPr>
      <w:r w:rsidRPr="00054681">
        <w:rPr>
          <w:rFonts w:ascii="Times New Roman" w:hAnsi="Times New Roman" w:cs="Times New Roman"/>
          <w:sz w:val="24"/>
          <w:szCs w:val="24"/>
        </w:rPr>
        <w:t>*</w:t>
      </w:r>
      <w:r w:rsidRPr="00054681">
        <w:rPr>
          <w:rFonts w:ascii="Times New Roman" w:hAnsi="Times New Roman" w:cs="Times New Roman"/>
          <w:sz w:val="24"/>
          <w:szCs w:val="24"/>
        </w:rPr>
        <w:tab/>
        <w:t>Crime Patterns and Trends in Commercial Activities</w:t>
      </w:r>
    </w:p>
    <w:p w14:paraId="68967BA6" w14:textId="493BB14A" w:rsidR="002E569F" w:rsidRPr="00054681" w:rsidRDefault="002E569F" w:rsidP="002E569F">
      <w:pPr>
        <w:pStyle w:val="ListParagraph"/>
        <w:numPr>
          <w:ilvl w:val="0"/>
          <w:numId w:val="215"/>
        </w:numPr>
        <w:tabs>
          <w:tab w:val="left" w:pos="540"/>
          <w:tab w:val="left" w:pos="1080"/>
        </w:tabs>
        <w:spacing w:after="0" w:line="276" w:lineRule="auto"/>
        <w:ind w:left="540" w:firstLine="0"/>
        <w:jc w:val="both"/>
        <w:rPr>
          <w:rFonts w:ascii="Times New Roman" w:hAnsi="Times New Roman" w:cs="Times New Roman"/>
          <w:sz w:val="24"/>
          <w:szCs w:val="24"/>
        </w:rPr>
      </w:pPr>
      <w:r w:rsidRPr="00054681">
        <w:rPr>
          <w:rFonts w:ascii="Times New Roman" w:hAnsi="Times New Roman" w:cs="Times New Roman"/>
          <w:sz w:val="24"/>
          <w:szCs w:val="24"/>
        </w:rPr>
        <w:t>*</w:t>
      </w:r>
      <w:r w:rsidRPr="00054681">
        <w:rPr>
          <w:rFonts w:ascii="Times New Roman" w:hAnsi="Times New Roman" w:cs="Times New Roman"/>
          <w:sz w:val="24"/>
          <w:szCs w:val="24"/>
        </w:rPr>
        <w:tab/>
        <w:t xml:space="preserve">Crime Prevention </w:t>
      </w:r>
      <w:r w:rsidR="006753FE">
        <w:rPr>
          <w:rFonts w:ascii="Times New Roman" w:hAnsi="Times New Roman" w:cs="Times New Roman"/>
          <w:sz w:val="24"/>
          <w:szCs w:val="24"/>
        </w:rPr>
        <w:t>t</w:t>
      </w:r>
      <w:r w:rsidR="006753FE" w:rsidRPr="00054681">
        <w:rPr>
          <w:rFonts w:ascii="Times New Roman" w:hAnsi="Times New Roman" w:cs="Times New Roman"/>
          <w:sz w:val="24"/>
          <w:szCs w:val="24"/>
        </w:rPr>
        <w:t xml:space="preserve">hrough </w:t>
      </w:r>
      <w:r w:rsidRPr="00054681">
        <w:rPr>
          <w:rFonts w:ascii="Times New Roman" w:hAnsi="Times New Roman" w:cs="Times New Roman"/>
          <w:sz w:val="24"/>
          <w:szCs w:val="24"/>
        </w:rPr>
        <w:t>Environmental Design and Parking Facilities</w:t>
      </w:r>
    </w:p>
    <w:p w14:paraId="7012859D" w14:textId="77777777" w:rsidR="002E569F" w:rsidRPr="00054681" w:rsidRDefault="002E569F" w:rsidP="002E569F">
      <w:pPr>
        <w:pStyle w:val="ListParagraph"/>
        <w:numPr>
          <w:ilvl w:val="0"/>
          <w:numId w:val="215"/>
        </w:numPr>
        <w:tabs>
          <w:tab w:val="left" w:pos="540"/>
          <w:tab w:val="left" w:pos="1080"/>
        </w:tabs>
        <w:spacing w:after="0" w:line="276" w:lineRule="auto"/>
        <w:ind w:left="540" w:firstLine="0"/>
        <w:jc w:val="both"/>
        <w:rPr>
          <w:rFonts w:ascii="Times New Roman" w:hAnsi="Times New Roman" w:cs="Times New Roman"/>
          <w:sz w:val="24"/>
          <w:szCs w:val="24"/>
        </w:rPr>
      </w:pPr>
      <w:r w:rsidRPr="00054681">
        <w:rPr>
          <w:rFonts w:ascii="Times New Roman" w:hAnsi="Times New Roman" w:cs="Times New Roman"/>
          <w:sz w:val="24"/>
          <w:szCs w:val="24"/>
        </w:rPr>
        <w:t>*</w:t>
      </w:r>
      <w:r w:rsidRPr="00054681">
        <w:rPr>
          <w:rFonts w:ascii="Times New Roman" w:hAnsi="Times New Roman" w:cs="Times New Roman"/>
          <w:sz w:val="24"/>
          <w:szCs w:val="24"/>
        </w:rPr>
        <w:tab/>
        <w:t>Retail Security</w:t>
      </w:r>
    </w:p>
    <w:p w14:paraId="119CD0F9" w14:textId="77777777" w:rsidR="002E569F" w:rsidRPr="00054681" w:rsidRDefault="002E569F" w:rsidP="002E569F">
      <w:pPr>
        <w:pStyle w:val="ListParagraph"/>
        <w:numPr>
          <w:ilvl w:val="0"/>
          <w:numId w:val="215"/>
        </w:numPr>
        <w:tabs>
          <w:tab w:val="left" w:pos="540"/>
          <w:tab w:val="left" w:pos="1080"/>
        </w:tabs>
        <w:spacing w:after="0" w:line="276" w:lineRule="auto"/>
        <w:ind w:left="540" w:firstLine="0"/>
        <w:jc w:val="both"/>
        <w:rPr>
          <w:rFonts w:ascii="Times New Roman" w:hAnsi="Times New Roman" w:cs="Times New Roman"/>
          <w:sz w:val="24"/>
          <w:szCs w:val="24"/>
        </w:rPr>
      </w:pPr>
      <w:r w:rsidRPr="00054681">
        <w:rPr>
          <w:rFonts w:ascii="Times New Roman" w:hAnsi="Times New Roman" w:cs="Times New Roman"/>
          <w:sz w:val="24"/>
          <w:szCs w:val="24"/>
        </w:rPr>
        <w:t>*</w:t>
      </w:r>
      <w:r w:rsidRPr="00054681">
        <w:rPr>
          <w:rFonts w:ascii="Times New Roman" w:hAnsi="Times New Roman" w:cs="Times New Roman"/>
          <w:sz w:val="24"/>
          <w:szCs w:val="24"/>
        </w:rPr>
        <w:tab/>
        <w:t>Security Measures for Commercial and Shopping Malls</w:t>
      </w:r>
    </w:p>
    <w:p w14:paraId="48099A87" w14:textId="2A0438B2" w:rsidR="002E569F" w:rsidRPr="00054681" w:rsidRDefault="002E569F" w:rsidP="002E569F">
      <w:pPr>
        <w:pStyle w:val="ListParagraph"/>
        <w:numPr>
          <w:ilvl w:val="0"/>
          <w:numId w:val="215"/>
        </w:numPr>
        <w:tabs>
          <w:tab w:val="left" w:pos="540"/>
          <w:tab w:val="left" w:pos="1080"/>
        </w:tabs>
        <w:spacing w:after="0" w:line="276" w:lineRule="auto"/>
        <w:ind w:left="540" w:firstLine="0"/>
        <w:jc w:val="both"/>
        <w:rPr>
          <w:rFonts w:ascii="Times New Roman" w:hAnsi="Times New Roman" w:cs="Times New Roman"/>
          <w:sz w:val="24"/>
          <w:szCs w:val="24"/>
        </w:rPr>
      </w:pPr>
      <w:r w:rsidRPr="00054681">
        <w:rPr>
          <w:rFonts w:ascii="Times New Roman" w:hAnsi="Times New Roman" w:cs="Times New Roman"/>
          <w:sz w:val="24"/>
          <w:szCs w:val="24"/>
        </w:rPr>
        <w:t>*</w:t>
      </w:r>
      <w:r w:rsidRPr="00054681">
        <w:rPr>
          <w:rFonts w:ascii="Times New Roman" w:hAnsi="Times New Roman" w:cs="Times New Roman"/>
          <w:sz w:val="24"/>
          <w:szCs w:val="24"/>
        </w:rPr>
        <w:tab/>
        <w:t xml:space="preserve">Multi-layers Security </w:t>
      </w:r>
      <w:proofErr w:type="spellStart"/>
      <w:r w:rsidRPr="00054681">
        <w:rPr>
          <w:rFonts w:ascii="Times New Roman" w:hAnsi="Times New Roman" w:cs="Times New Roman"/>
          <w:sz w:val="24"/>
          <w:szCs w:val="24"/>
        </w:rPr>
        <w:t>Programmes</w:t>
      </w:r>
      <w:proofErr w:type="spellEnd"/>
      <w:r w:rsidRPr="00054681">
        <w:rPr>
          <w:rFonts w:ascii="Times New Roman" w:hAnsi="Times New Roman" w:cs="Times New Roman"/>
          <w:sz w:val="24"/>
          <w:szCs w:val="24"/>
        </w:rPr>
        <w:t xml:space="preserve"> in Housing Estates and Commercial Environment</w:t>
      </w:r>
      <w:r w:rsidR="006753FE">
        <w:rPr>
          <w:rFonts w:ascii="Times New Roman" w:hAnsi="Times New Roman" w:cs="Times New Roman"/>
          <w:sz w:val="24"/>
          <w:szCs w:val="24"/>
        </w:rPr>
        <w:t>s</w:t>
      </w:r>
      <w:r w:rsidRPr="00054681">
        <w:rPr>
          <w:rFonts w:ascii="Times New Roman" w:hAnsi="Times New Roman" w:cs="Times New Roman"/>
          <w:sz w:val="24"/>
          <w:szCs w:val="24"/>
        </w:rPr>
        <w:t xml:space="preserve"> </w:t>
      </w:r>
    </w:p>
    <w:p w14:paraId="3379FE1E" w14:textId="77777777" w:rsidR="002E569F" w:rsidRPr="00054681" w:rsidRDefault="002E569F" w:rsidP="002E569F">
      <w:pPr>
        <w:tabs>
          <w:tab w:val="left" w:pos="540"/>
          <w:tab w:val="left" w:pos="1080"/>
        </w:tabs>
        <w:spacing w:after="0"/>
        <w:jc w:val="both"/>
        <w:rPr>
          <w:rFonts w:ascii="Times New Roman" w:hAnsi="Times New Roman" w:cs="Times New Roman"/>
          <w:sz w:val="24"/>
          <w:szCs w:val="24"/>
        </w:rPr>
      </w:pPr>
    </w:p>
    <w:p w14:paraId="6A168CE7" w14:textId="77777777" w:rsidR="002E569F" w:rsidRPr="00054681" w:rsidRDefault="002E569F" w:rsidP="002E569F">
      <w:pPr>
        <w:tabs>
          <w:tab w:val="left" w:pos="540"/>
          <w:tab w:val="left" w:pos="1080"/>
        </w:tabs>
        <w:spacing w:after="0"/>
        <w:jc w:val="both"/>
        <w:rPr>
          <w:rFonts w:ascii="Times New Roman" w:hAnsi="Times New Roman" w:cs="Times New Roman"/>
          <w:sz w:val="24"/>
          <w:szCs w:val="24"/>
        </w:rPr>
      </w:pPr>
    </w:p>
    <w:p w14:paraId="7E28691C" w14:textId="77777777" w:rsidR="002E569F" w:rsidRPr="00054681" w:rsidRDefault="002E569F" w:rsidP="002E569F">
      <w:pPr>
        <w:tabs>
          <w:tab w:val="left" w:pos="540"/>
        </w:tabs>
        <w:jc w:val="both"/>
        <w:rPr>
          <w:rFonts w:ascii="Times New Roman" w:hAnsi="Times New Roman" w:cs="Times New Roman"/>
          <w:b/>
          <w:bCs/>
          <w:sz w:val="24"/>
          <w:szCs w:val="24"/>
        </w:rPr>
      </w:pPr>
      <w:r w:rsidRPr="00054681">
        <w:rPr>
          <w:rFonts w:ascii="Times New Roman" w:hAnsi="Times New Roman" w:cs="Times New Roman"/>
          <w:b/>
          <w:bCs/>
          <w:sz w:val="24"/>
          <w:szCs w:val="24"/>
        </w:rPr>
        <w:lastRenderedPageBreak/>
        <w:t xml:space="preserve">COURSE </w:t>
      </w:r>
      <w:r>
        <w:rPr>
          <w:rFonts w:ascii="Times New Roman" w:hAnsi="Times New Roman" w:cs="Times New Roman"/>
          <w:b/>
          <w:bCs/>
          <w:sz w:val="24"/>
          <w:szCs w:val="24"/>
        </w:rPr>
        <w:t>XI</w:t>
      </w:r>
      <w:r w:rsidRPr="00054681">
        <w:rPr>
          <w:rFonts w:ascii="Times New Roman" w:hAnsi="Times New Roman" w:cs="Times New Roman"/>
          <w:b/>
          <w:bCs/>
          <w:sz w:val="24"/>
          <w:szCs w:val="24"/>
        </w:rPr>
        <w:t xml:space="preserve"> </w:t>
      </w:r>
    </w:p>
    <w:p w14:paraId="6F55464A" w14:textId="77777777" w:rsidR="002E569F" w:rsidRPr="00054681" w:rsidRDefault="002E569F" w:rsidP="002E569F">
      <w:pPr>
        <w:tabs>
          <w:tab w:val="left" w:pos="540"/>
        </w:tabs>
        <w:jc w:val="both"/>
        <w:rPr>
          <w:rFonts w:ascii="Times New Roman" w:hAnsi="Times New Roman" w:cs="Times New Roman"/>
          <w:b/>
          <w:caps/>
          <w:sz w:val="24"/>
          <w:szCs w:val="24"/>
          <w:u w:val="single"/>
        </w:rPr>
      </w:pPr>
      <w:r w:rsidRPr="00054681">
        <w:rPr>
          <w:rFonts w:ascii="Times New Roman" w:hAnsi="Times New Roman" w:cs="Times New Roman"/>
          <w:b/>
          <w:caps/>
          <w:sz w:val="24"/>
          <w:szCs w:val="24"/>
          <w:u w:val="single"/>
        </w:rPr>
        <w:t xml:space="preserve">Professional Certificate Course in Hazard and Disaster Management </w:t>
      </w:r>
    </w:p>
    <w:p w14:paraId="35766D1C" w14:textId="77777777" w:rsidR="002E569F" w:rsidRPr="00054681" w:rsidRDefault="002E569F" w:rsidP="002E569F">
      <w:pPr>
        <w:tabs>
          <w:tab w:val="left" w:pos="540"/>
        </w:tabs>
        <w:jc w:val="both"/>
        <w:rPr>
          <w:rFonts w:ascii="Times New Roman" w:hAnsi="Times New Roman" w:cs="Times New Roman"/>
          <w:sz w:val="24"/>
          <w:szCs w:val="24"/>
        </w:rPr>
      </w:pPr>
      <w:r w:rsidRPr="00054681">
        <w:rPr>
          <w:rFonts w:ascii="Times New Roman" w:hAnsi="Times New Roman" w:cs="Times New Roman"/>
          <w:sz w:val="24"/>
          <w:szCs w:val="24"/>
        </w:rPr>
        <w:t>This course provides first responders with information, knowledge and skills they need to make, control and safe responses to incidents involving various kinds of hazards and disasters.</w:t>
      </w:r>
    </w:p>
    <w:p w14:paraId="1B449820" w14:textId="77777777" w:rsidR="002E569F" w:rsidRPr="00054681" w:rsidRDefault="002E569F" w:rsidP="002E569F">
      <w:pPr>
        <w:tabs>
          <w:tab w:val="left" w:pos="540"/>
        </w:tabs>
        <w:jc w:val="both"/>
        <w:rPr>
          <w:rFonts w:ascii="Times New Roman" w:hAnsi="Times New Roman" w:cs="Times New Roman"/>
          <w:sz w:val="24"/>
          <w:szCs w:val="24"/>
        </w:rPr>
      </w:pPr>
      <w:r w:rsidRPr="00054681">
        <w:rPr>
          <w:rFonts w:ascii="Times New Roman" w:hAnsi="Times New Roman" w:cs="Times New Roman"/>
          <w:sz w:val="24"/>
          <w:szCs w:val="24"/>
        </w:rPr>
        <w:t>Major hazards and disaster threats will be discussed during the course particularly fire, arson, explosions, flood, industrial hazards. For each of the major threats a case study and information is provided on the:</w:t>
      </w:r>
    </w:p>
    <w:p w14:paraId="318CCC02" w14:textId="77777777" w:rsidR="002E569F" w:rsidRPr="00054681" w:rsidRDefault="002E569F" w:rsidP="002E569F">
      <w:pPr>
        <w:pStyle w:val="ListParagraph"/>
        <w:numPr>
          <w:ilvl w:val="0"/>
          <w:numId w:val="216"/>
        </w:numPr>
        <w:tabs>
          <w:tab w:val="left" w:pos="540"/>
        </w:tabs>
        <w:spacing w:after="0" w:line="276" w:lineRule="auto"/>
        <w:jc w:val="both"/>
        <w:rPr>
          <w:rFonts w:ascii="Times New Roman" w:hAnsi="Times New Roman" w:cs="Times New Roman"/>
          <w:sz w:val="24"/>
          <w:szCs w:val="24"/>
        </w:rPr>
      </w:pPr>
      <w:r w:rsidRPr="00054681">
        <w:rPr>
          <w:rFonts w:ascii="Times New Roman" w:hAnsi="Times New Roman" w:cs="Times New Roman"/>
          <w:sz w:val="24"/>
          <w:szCs w:val="24"/>
        </w:rPr>
        <w:t xml:space="preserve">Characteristics of the threats. </w:t>
      </w:r>
    </w:p>
    <w:p w14:paraId="017B2E0A" w14:textId="20C528B6" w:rsidR="002E569F" w:rsidRPr="00054681" w:rsidRDefault="002E569F" w:rsidP="002E569F">
      <w:pPr>
        <w:pStyle w:val="ListParagraph"/>
        <w:numPr>
          <w:ilvl w:val="0"/>
          <w:numId w:val="216"/>
        </w:numPr>
        <w:tabs>
          <w:tab w:val="left" w:pos="540"/>
        </w:tabs>
        <w:spacing w:after="0" w:line="276" w:lineRule="auto"/>
        <w:jc w:val="both"/>
        <w:rPr>
          <w:rFonts w:ascii="Times New Roman" w:hAnsi="Times New Roman" w:cs="Times New Roman"/>
          <w:sz w:val="24"/>
          <w:szCs w:val="24"/>
        </w:rPr>
      </w:pPr>
      <w:r w:rsidRPr="00054681">
        <w:rPr>
          <w:rFonts w:ascii="Times New Roman" w:hAnsi="Times New Roman" w:cs="Times New Roman"/>
          <w:sz w:val="24"/>
          <w:szCs w:val="24"/>
        </w:rPr>
        <w:t>Types of harm that first responders might be subject</w:t>
      </w:r>
      <w:r w:rsidR="008A358E">
        <w:rPr>
          <w:rFonts w:ascii="Times New Roman" w:hAnsi="Times New Roman" w:cs="Times New Roman"/>
          <w:sz w:val="24"/>
          <w:szCs w:val="24"/>
        </w:rPr>
        <w:t>ed</w:t>
      </w:r>
      <w:r w:rsidRPr="00054681">
        <w:rPr>
          <w:rFonts w:ascii="Times New Roman" w:hAnsi="Times New Roman" w:cs="Times New Roman"/>
          <w:sz w:val="24"/>
          <w:szCs w:val="24"/>
        </w:rPr>
        <w:t xml:space="preserve"> to during emergency response</w:t>
      </w:r>
      <w:r w:rsidR="008A358E">
        <w:rPr>
          <w:rFonts w:ascii="Times New Roman" w:hAnsi="Times New Roman" w:cs="Times New Roman"/>
          <w:sz w:val="24"/>
          <w:szCs w:val="24"/>
        </w:rPr>
        <w:t>s</w:t>
      </w:r>
      <w:r w:rsidRPr="00054681">
        <w:rPr>
          <w:rFonts w:ascii="Times New Roman" w:hAnsi="Times New Roman" w:cs="Times New Roman"/>
          <w:sz w:val="24"/>
          <w:szCs w:val="24"/>
        </w:rPr>
        <w:t>.</w:t>
      </w:r>
    </w:p>
    <w:p w14:paraId="6DA1E9C8" w14:textId="1ED02D82" w:rsidR="002E569F" w:rsidRPr="00054681" w:rsidRDefault="002E569F" w:rsidP="002E569F">
      <w:pPr>
        <w:pStyle w:val="ListParagraph"/>
        <w:numPr>
          <w:ilvl w:val="0"/>
          <w:numId w:val="216"/>
        </w:numPr>
        <w:tabs>
          <w:tab w:val="left" w:pos="540"/>
        </w:tabs>
        <w:spacing w:after="0" w:line="276" w:lineRule="auto"/>
        <w:jc w:val="both"/>
        <w:rPr>
          <w:rFonts w:ascii="Times New Roman" w:hAnsi="Times New Roman" w:cs="Times New Roman"/>
          <w:sz w:val="24"/>
          <w:szCs w:val="24"/>
        </w:rPr>
      </w:pPr>
      <w:r w:rsidRPr="00054681">
        <w:rPr>
          <w:rFonts w:ascii="Times New Roman" w:hAnsi="Times New Roman" w:cs="Times New Roman"/>
          <w:sz w:val="24"/>
          <w:szCs w:val="24"/>
        </w:rPr>
        <w:t>Personal protective equipment that is available</w:t>
      </w:r>
      <w:r w:rsidR="008A358E">
        <w:rPr>
          <w:rFonts w:ascii="Times New Roman" w:hAnsi="Times New Roman" w:cs="Times New Roman"/>
          <w:sz w:val="24"/>
          <w:szCs w:val="24"/>
        </w:rPr>
        <w:t>,</w:t>
      </w:r>
      <w:r w:rsidRPr="00054681">
        <w:rPr>
          <w:rFonts w:ascii="Times New Roman" w:hAnsi="Times New Roman" w:cs="Times New Roman"/>
          <w:sz w:val="24"/>
          <w:szCs w:val="24"/>
        </w:rPr>
        <w:t xml:space="preserve"> including the</w:t>
      </w:r>
      <w:r w:rsidR="008A358E">
        <w:rPr>
          <w:rFonts w:ascii="Times New Roman" w:hAnsi="Times New Roman" w:cs="Times New Roman"/>
          <w:sz w:val="24"/>
          <w:szCs w:val="24"/>
        </w:rPr>
        <w:t>ir</w:t>
      </w:r>
      <w:r w:rsidRPr="00054681">
        <w:rPr>
          <w:rFonts w:ascii="Times New Roman" w:hAnsi="Times New Roman" w:cs="Times New Roman"/>
          <w:sz w:val="24"/>
          <w:szCs w:val="24"/>
        </w:rPr>
        <w:t xml:space="preserve"> uses and limitations. </w:t>
      </w:r>
    </w:p>
    <w:p w14:paraId="779287AE" w14:textId="77777777" w:rsidR="002E569F" w:rsidRPr="00054681" w:rsidRDefault="002E569F" w:rsidP="002E569F">
      <w:pPr>
        <w:pStyle w:val="ListParagraph"/>
        <w:numPr>
          <w:ilvl w:val="0"/>
          <w:numId w:val="216"/>
        </w:numPr>
        <w:tabs>
          <w:tab w:val="left" w:pos="540"/>
        </w:tabs>
        <w:spacing w:after="0" w:line="276" w:lineRule="auto"/>
        <w:jc w:val="both"/>
        <w:rPr>
          <w:rFonts w:ascii="Times New Roman" w:hAnsi="Times New Roman" w:cs="Times New Roman"/>
          <w:sz w:val="24"/>
          <w:szCs w:val="24"/>
        </w:rPr>
      </w:pPr>
      <w:r w:rsidRPr="00054681">
        <w:rPr>
          <w:rFonts w:ascii="Times New Roman" w:hAnsi="Times New Roman" w:cs="Times New Roman"/>
          <w:sz w:val="24"/>
          <w:szCs w:val="24"/>
        </w:rPr>
        <w:t>First responder protective actions.</w:t>
      </w:r>
    </w:p>
    <w:p w14:paraId="4B6C047D" w14:textId="77777777" w:rsidR="002E569F" w:rsidRPr="00054681" w:rsidRDefault="002E569F" w:rsidP="002E569F">
      <w:pPr>
        <w:pStyle w:val="ListParagraph"/>
        <w:numPr>
          <w:ilvl w:val="0"/>
          <w:numId w:val="216"/>
        </w:numPr>
        <w:tabs>
          <w:tab w:val="left" w:pos="540"/>
        </w:tabs>
        <w:spacing w:after="0" w:line="276" w:lineRule="auto"/>
        <w:jc w:val="both"/>
        <w:rPr>
          <w:rFonts w:ascii="Times New Roman" w:hAnsi="Times New Roman" w:cs="Times New Roman"/>
          <w:sz w:val="24"/>
          <w:szCs w:val="24"/>
        </w:rPr>
      </w:pPr>
      <w:r w:rsidRPr="00054681">
        <w:rPr>
          <w:rFonts w:ascii="Times New Roman" w:hAnsi="Times New Roman" w:cs="Times New Roman"/>
          <w:sz w:val="24"/>
          <w:szCs w:val="24"/>
        </w:rPr>
        <w:t>Occupational hazard recognition, accident prevention, loss prevention and accident investigation and analysis.</w:t>
      </w:r>
    </w:p>
    <w:p w14:paraId="09F50701" w14:textId="120D4CEF" w:rsidR="002E569F" w:rsidRPr="00054681" w:rsidRDefault="002E569F" w:rsidP="002E569F">
      <w:pPr>
        <w:pStyle w:val="ListParagraph"/>
        <w:numPr>
          <w:ilvl w:val="0"/>
          <w:numId w:val="216"/>
        </w:numPr>
        <w:tabs>
          <w:tab w:val="left" w:pos="540"/>
        </w:tabs>
        <w:spacing w:after="0" w:line="276" w:lineRule="auto"/>
        <w:jc w:val="both"/>
        <w:rPr>
          <w:rFonts w:ascii="Times New Roman" w:hAnsi="Times New Roman" w:cs="Times New Roman"/>
          <w:sz w:val="24"/>
          <w:szCs w:val="24"/>
        </w:rPr>
      </w:pPr>
      <w:r w:rsidRPr="00054681">
        <w:rPr>
          <w:rFonts w:ascii="Times New Roman" w:hAnsi="Times New Roman" w:cs="Times New Roman"/>
          <w:sz w:val="24"/>
          <w:szCs w:val="24"/>
        </w:rPr>
        <w:t xml:space="preserve">Fire and </w:t>
      </w:r>
      <w:r w:rsidR="008A358E">
        <w:rPr>
          <w:rFonts w:ascii="Times New Roman" w:hAnsi="Times New Roman" w:cs="Times New Roman"/>
          <w:sz w:val="24"/>
          <w:szCs w:val="24"/>
        </w:rPr>
        <w:t>a</w:t>
      </w:r>
      <w:r w:rsidR="008A358E" w:rsidRPr="00054681">
        <w:rPr>
          <w:rFonts w:ascii="Times New Roman" w:hAnsi="Times New Roman" w:cs="Times New Roman"/>
          <w:sz w:val="24"/>
          <w:szCs w:val="24"/>
        </w:rPr>
        <w:t>rson</w:t>
      </w:r>
      <w:r w:rsidR="008A358E">
        <w:rPr>
          <w:rFonts w:ascii="Times New Roman" w:hAnsi="Times New Roman" w:cs="Times New Roman"/>
          <w:sz w:val="24"/>
          <w:szCs w:val="24"/>
        </w:rPr>
        <w:t>.</w:t>
      </w:r>
    </w:p>
    <w:p w14:paraId="181A71CE" w14:textId="5FE6639E" w:rsidR="002E569F" w:rsidRPr="00054681" w:rsidRDefault="002E569F" w:rsidP="002E569F">
      <w:pPr>
        <w:pStyle w:val="ListParagraph"/>
        <w:numPr>
          <w:ilvl w:val="0"/>
          <w:numId w:val="216"/>
        </w:numPr>
        <w:tabs>
          <w:tab w:val="left" w:pos="540"/>
        </w:tabs>
        <w:spacing w:after="0" w:line="276" w:lineRule="auto"/>
        <w:jc w:val="both"/>
        <w:rPr>
          <w:rFonts w:ascii="Times New Roman" w:hAnsi="Times New Roman" w:cs="Times New Roman"/>
          <w:sz w:val="24"/>
          <w:szCs w:val="24"/>
        </w:rPr>
      </w:pPr>
      <w:r w:rsidRPr="00054681">
        <w:rPr>
          <w:rFonts w:ascii="Times New Roman" w:hAnsi="Times New Roman" w:cs="Times New Roman"/>
          <w:sz w:val="24"/>
          <w:szCs w:val="24"/>
        </w:rPr>
        <w:t>Accident</w:t>
      </w:r>
      <w:r w:rsidR="008A358E">
        <w:rPr>
          <w:rFonts w:ascii="Times New Roman" w:hAnsi="Times New Roman" w:cs="Times New Roman"/>
          <w:sz w:val="24"/>
          <w:szCs w:val="24"/>
        </w:rPr>
        <w:t>.</w:t>
      </w:r>
    </w:p>
    <w:p w14:paraId="498CA767" w14:textId="4A1CEAC4" w:rsidR="002E569F" w:rsidRPr="00054681" w:rsidRDefault="002E569F" w:rsidP="002E569F">
      <w:pPr>
        <w:pStyle w:val="ListParagraph"/>
        <w:numPr>
          <w:ilvl w:val="0"/>
          <w:numId w:val="216"/>
        </w:numPr>
        <w:tabs>
          <w:tab w:val="left" w:pos="540"/>
        </w:tabs>
        <w:spacing w:after="0" w:line="276" w:lineRule="auto"/>
        <w:jc w:val="both"/>
        <w:rPr>
          <w:rFonts w:ascii="Times New Roman" w:hAnsi="Times New Roman" w:cs="Times New Roman"/>
          <w:sz w:val="24"/>
          <w:szCs w:val="24"/>
        </w:rPr>
      </w:pPr>
      <w:r w:rsidRPr="00054681">
        <w:rPr>
          <w:rFonts w:ascii="Times New Roman" w:hAnsi="Times New Roman" w:cs="Times New Roman"/>
          <w:sz w:val="24"/>
          <w:szCs w:val="24"/>
        </w:rPr>
        <w:t>Flood</w:t>
      </w:r>
      <w:r w:rsidR="008A358E">
        <w:rPr>
          <w:rFonts w:ascii="Times New Roman" w:hAnsi="Times New Roman" w:cs="Times New Roman"/>
          <w:sz w:val="24"/>
          <w:szCs w:val="24"/>
        </w:rPr>
        <w:t>.</w:t>
      </w:r>
    </w:p>
    <w:p w14:paraId="33FF03C5" w14:textId="64A88FEE" w:rsidR="002E569F" w:rsidRPr="00054681" w:rsidRDefault="002E569F" w:rsidP="002E569F">
      <w:pPr>
        <w:pStyle w:val="ListParagraph"/>
        <w:numPr>
          <w:ilvl w:val="0"/>
          <w:numId w:val="216"/>
        </w:numPr>
        <w:tabs>
          <w:tab w:val="left" w:pos="540"/>
        </w:tabs>
        <w:spacing w:after="0" w:line="276" w:lineRule="auto"/>
        <w:jc w:val="both"/>
        <w:rPr>
          <w:rFonts w:ascii="Times New Roman" w:hAnsi="Times New Roman" w:cs="Times New Roman"/>
          <w:sz w:val="24"/>
          <w:szCs w:val="24"/>
        </w:rPr>
      </w:pPr>
      <w:r w:rsidRPr="00054681">
        <w:rPr>
          <w:rFonts w:ascii="Times New Roman" w:hAnsi="Times New Roman" w:cs="Times New Roman"/>
          <w:sz w:val="24"/>
          <w:szCs w:val="24"/>
        </w:rPr>
        <w:t xml:space="preserve">Traffic and </w:t>
      </w:r>
      <w:r w:rsidR="008A358E">
        <w:rPr>
          <w:rFonts w:ascii="Times New Roman" w:hAnsi="Times New Roman" w:cs="Times New Roman"/>
          <w:sz w:val="24"/>
          <w:szCs w:val="24"/>
        </w:rPr>
        <w:t>r</w:t>
      </w:r>
      <w:r w:rsidR="008A358E" w:rsidRPr="00054681">
        <w:rPr>
          <w:rFonts w:ascii="Times New Roman" w:hAnsi="Times New Roman" w:cs="Times New Roman"/>
          <w:sz w:val="24"/>
          <w:szCs w:val="24"/>
        </w:rPr>
        <w:t xml:space="preserve">oad </w:t>
      </w:r>
      <w:r w:rsidR="008A358E">
        <w:rPr>
          <w:rFonts w:ascii="Times New Roman" w:hAnsi="Times New Roman" w:cs="Times New Roman"/>
          <w:sz w:val="24"/>
          <w:szCs w:val="24"/>
        </w:rPr>
        <w:t>s</w:t>
      </w:r>
      <w:r w:rsidR="008A358E" w:rsidRPr="00054681">
        <w:rPr>
          <w:rFonts w:ascii="Times New Roman" w:hAnsi="Times New Roman" w:cs="Times New Roman"/>
          <w:sz w:val="24"/>
          <w:szCs w:val="24"/>
        </w:rPr>
        <w:t>afety</w:t>
      </w:r>
      <w:r w:rsidR="008A358E">
        <w:rPr>
          <w:rFonts w:ascii="Times New Roman" w:hAnsi="Times New Roman" w:cs="Times New Roman"/>
          <w:sz w:val="24"/>
          <w:szCs w:val="24"/>
        </w:rPr>
        <w:t>.</w:t>
      </w:r>
    </w:p>
    <w:p w14:paraId="59405EE0" w14:textId="31A69160" w:rsidR="002E569F" w:rsidRPr="00054681" w:rsidRDefault="002E569F" w:rsidP="002E569F">
      <w:pPr>
        <w:pStyle w:val="ListParagraph"/>
        <w:numPr>
          <w:ilvl w:val="0"/>
          <w:numId w:val="216"/>
        </w:numPr>
        <w:tabs>
          <w:tab w:val="left" w:pos="540"/>
        </w:tabs>
        <w:spacing w:after="0" w:line="276" w:lineRule="auto"/>
        <w:jc w:val="both"/>
        <w:rPr>
          <w:rFonts w:ascii="Times New Roman" w:hAnsi="Times New Roman" w:cs="Times New Roman"/>
          <w:sz w:val="24"/>
          <w:szCs w:val="24"/>
        </w:rPr>
      </w:pPr>
      <w:r w:rsidRPr="00054681">
        <w:rPr>
          <w:rFonts w:ascii="Times New Roman" w:hAnsi="Times New Roman" w:cs="Times New Roman"/>
          <w:sz w:val="24"/>
          <w:szCs w:val="24"/>
        </w:rPr>
        <w:t xml:space="preserve">Hazard </w:t>
      </w:r>
      <w:r w:rsidR="008A358E">
        <w:rPr>
          <w:rFonts w:ascii="Times New Roman" w:hAnsi="Times New Roman" w:cs="Times New Roman"/>
          <w:sz w:val="24"/>
          <w:szCs w:val="24"/>
        </w:rPr>
        <w:t>p</w:t>
      </w:r>
      <w:r w:rsidR="008A358E" w:rsidRPr="00054681">
        <w:rPr>
          <w:rFonts w:ascii="Times New Roman" w:hAnsi="Times New Roman" w:cs="Times New Roman"/>
          <w:sz w:val="24"/>
          <w:szCs w:val="24"/>
        </w:rPr>
        <w:t>revention</w:t>
      </w:r>
      <w:r w:rsidR="008A358E">
        <w:rPr>
          <w:rFonts w:ascii="Times New Roman" w:hAnsi="Times New Roman" w:cs="Times New Roman"/>
          <w:sz w:val="24"/>
          <w:szCs w:val="24"/>
        </w:rPr>
        <w:t>.</w:t>
      </w:r>
      <w:r w:rsidR="008A358E" w:rsidRPr="00054681">
        <w:rPr>
          <w:rFonts w:ascii="Times New Roman" w:hAnsi="Times New Roman" w:cs="Times New Roman"/>
          <w:sz w:val="24"/>
          <w:szCs w:val="24"/>
        </w:rPr>
        <w:t xml:space="preserve"> </w:t>
      </w:r>
    </w:p>
    <w:p w14:paraId="1584AE10" w14:textId="6F0F2462" w:rsidR="002E569F" w:rsidRPr="00054681" w:rsidRDefault="002E569F" w:rsidP="002E569F">
      <w:pPr>
        <w:pStyle w:val="ListParagraph"/>
        <w:numPr>
          <w:ilvl w:val="0"/>
          <w:numId w:val="216"/>
        </w:numPr>
        <w:tabs>
          <w:tab w:val="left" w:pos="540"/>
        </w:tabs>
        <w:spacing w:after="0" w:line="276" w:lineRule="auto"/>
        <w:jc w:val="both"/>
        <w:rPr>
          <w:rFonts w:ascii="Times New Roman" w:hAnsi="Times New Roman" w:cs="Times New Roman"/>
          <w:sz w:val="24"/>
          <w:szCs w:val="24"/>
        </w:rPr>
      </w:pPr>
      <w:r w:rsidRPr="00054681">
        <w:rPr>
          <w:rFonts w:ascii="Times New Roman" w:hAnsi="Times New Roman" w:cs="Times New Roman"/>
          <w:sz w:val="24"/>
          <w:szCs w:val="24"/>
        </w:rPr>
        <w:t>Activities of NEMA, SEMA</w:t>
      </w:r>
      <w:r w:rsidR="008A358E">
        <w:rPr>
          <w:rFonts w:ascii="Times New Roman" w:hAnsi="Times New Roman" w:cs="Times New Roman"/>
          <w:sz w:val="24"/>
          <w:szCs w:val="24"/>
        </w:rPr>
        <w:t>.</w:t>
      </w:r>
    </w:p>
    <w:p w14:paraId="1E166ADD" w14:textId="177BBF00" w:rsidR="002E569F" w:rsidRPr="008922B6" w:rsidRDefault="002E569F" w:rsidP="002E569F">
      <w:pPr>
        <w:pStyle w:val="ListParagraph"/>
        <w:numPr>
          <w:ilvl w:val="0"/>
          <w:numId w:val="216"/>
        </w:numPr>
        <w:tabs>
          <w:tab w:val="left" w:pos="540"/>
        </w:tabs>
        <w:spacing w:line="276" w:lineRule="auto"/>
        <w:jc w:val="both"/>
        <w:rPr>
          <w:rFonts w:ascii="Times New Roman" w:hAnsi="Times New Roman" w:cs="Times New Roman"/>
          <w:sz w:val="24"/>
          <w:szCs w:val="24"/>
        </w:rPr>
      </w:pPr>
      <w:r w:rsidRPr="00054681">
        <w:rPr>
          <w:rFonts w:ascii="Times New Roman" w:hAnsi="Times New Roman" w:cs="Times New Roman"/>
          <w:sz w:val="24"/>
          <w:szCs w:val="24"/>
        </w:rPr>
        <w:t>Industrial and Domestic Hazard Prevention</w:t>
      </w:r>
      <w:r w:rsidR="008A358E">
        <w:rPr>
          <w:rFonts w:ascii="Times New Roman" w:hAnsi="Times New Roman" w:cs="Times New Roman"/>
          <w:sz w:val="24"/>
          <w:szCs w:val="24"/>
        </w:rPr>
        <w:t>.</w:t>
      </w:r>
    </w:p>
    <w:p w14:paraId="5D0E6BF6" w14:textId="5E23E9A3" w:rsidR="002E569F" w:rsidRPr="00054681" w:rsidRDefault="002E569F" w:rsidP="002E569F">
      <w:pPr>
        <w:tabs>
          <w:tab w:val="left" w:pos="540"/>
        </w:tabs>
        <w:jc w:val="both"/>
        <w:rPr>
          <w:rFonts w:ascii="Times New Roman" w:hAnsi="Times New Roman" w:cs="Times New Roman"/>
          <w:sz w:val="24"/>
          <w:szCs w:val="24"/>
        </w:rPr>
      </w:pPr>
      <w:r w:rsidRPr="00054681">
        <w:rPr>
          <w:rFonts w:ascii="Times New Roman" w:hAnsi="Times New Roman" w:cs="Times New Roman"/>
          <w:sz w:val="24"/>
          <w:szCs w:val="24"/>
        </w:rPr>
        <w:t xml:space="preserve">This course introduces hazard and disaster prevention concepts as they relate to community and industrial operations. Topics include the development and maintenance of hazard and disaster prevention </w:t>
      </w:r>
      <w:proofErr w:type="spellStart"/>
      <w:r w:rsidRPr="00054681">
        <w:rPr>
          <w:rFonts w:ascii="Times New Roman" w:hAnsi="Times New Roman" w:cs="Times New Roman"/>
          <w:sz w:val="24"/>
          <w:szCs w:val="24"/>
        </w:rPr>
        <w:t>programmes</w:t>
      </w:r>
      <w:proofErr w:type="spellEnd"/>
      <w:r w:rsidRPr="00054681">
        <w:rPr>
          <w:rFonts w:ascii="Times New Roman" w:hAnsi="Times New Roman" w:cs="Times New Roman"/>
          <w:sz w:val="24"/>
          <w:szCs w:val="24"/>
        </w:rPr>
        <w:t xml:space="preserve">, educational </w:t>
      </w:r>
      <w:proofErr w:type="spellStart"/>
      <w:r w:rsidRPr="00054681">
        <w:rPr>
          <w:rFonts w:ascii="Times New Roman" w:hAnsi="Times New Roman" w:cs="Times New Roman"/>
          <w:sz w:val="24"/>
          <w:szCs w:val="24"/>
        </w:rPr>
        <w:t>programmes</w:t>
      </w:r>
      <w:proofErr w:type="spellEnd"/>
      <w:r w:rsidRPr="00054681">
        <w:rPr>
          <w:rFonts w:ascii="Times New Roman" w:hAnsi="Times New Roman" w:cs="Times New Roman"/>
          <w:sz w:val="24"/>
          <w:szCs w:val="24"/>
        </w:rPr>
        <w:t xml:space="preserve"> and inspection </w:t>
      </w:r>
      <w:proofErr w:type="spellStart"/>
      <w:r w:rsidRPr="00054681">
        <w:rPr>
          <w:rFonts w:ascii="Times New Roman" w:hAnsi="Times New Roman" w:cs="Times New Roman"/>
          <w:sz w:val="24"/>
          <w:szCs w:val="24"/>
        </w:rPr>
        <w:t>programmes</w:t>
      </w:r>
      <w:proofErr w:type="spellEnd"/>
      <w:r w:rsidRPr="00054681">
        <w:rPr>
          <w:rFonts w:ascii="Times New Roman" w:hAnsi="Times New Roman" w:cs="Times New Roman"/>
          <w:sz w:val="24"/>
          <w:szCs w:val="24"/>
        </w:rPr>
        <w:t xml:space="preserve">. </w:t>
      </w:r>
    </w:p>
    <w:p w14:paraId="0D50A7BE" w14:textId="18AA92F6" w:rsidR="002E569F" w:rsidRPr="00930E58" w:rsidRDefault="008A358E" w:rsidP="002E569F">
      <w:pPr>
        <w:tabs>
          <w:tab w:val="left" w:pos="540"/>
        </w:tabs>
        <w:jc w:val="both"/>
        <w:rPr>
          <w:rFonts w:ascii="Times New Roman" w:hAnsi="Times New Roman" w:cs="Times New Roman"/>
          <w:b/>
          <w:sz w:val="24"/>
          <w:szCs w:val="24"/>
        </w:rPr>
      </w:pPr>
      <w:r w:rsidRPr="00930E58">
        <w:rPr>
          <w:rFonts w:ascii="Times New Roman" w:hAnsi="Times New Roman" w:cs="Times New Roman"/>
          <w:b/>
          <w:sz w:val="24"/>
          <w:szCs w:val="24"/>
        </w:rPr>
        <w:t>COURSE OBJECTIVES</w:t>
      </w:r>
    </w:p>
    <w:p w14:paraId="6A3FE2A9" w14:textId="77777777" w:rsidR="002E569F" w:rsidRPr="00054681" w:rsidRDefault="002E569F" w:rsidP="002E569F">
      <w:pPr>
        <w:tabs>
          <w:tab w:val="left" w:pos="540"/>
        </w:tabs>
        <w:jc w:val="both"/>
        <w:rPr>
          <w:rFonts w:ascii="Times New Roman" w:hAnsi="Times New Roman" w:cs="Times New Roman"/>
          <w:sz w:val="24"/>
          <w:szCs w:val="24"/>
        </w:rPr>
      </w:pPr>
      <w:r w:rsidRPr="00054681">
        <w:rPr>
          <w:rFonts w:ascii="Times New Roman" w:hAnsi="Times New Roman" w:cs="Times New Roman"/>
          <w:sz w:val="24"/>
          <w:szCs w:val="24"/>
        </w:rPr>
        <w:t>Upon completion of this course, the students will be able to:</w:t>
      </w:r>
    </w:p>
    <w:p w14:paraId="2FE767E7" w14:textId="22C70349" w:rsidR="002E569F" w:rsidRPr="00054681" w:rsidRDefault="002E569F" w:rsidP="002E569F">
      <w:pPr>
        <w:pStyle w:val="ListParagraph"/>
        <w:numPr>
          <w:ilvl w:val="0"/>
          <w:numId w:val="218"/>
        </w:numPr>
        <w:tabs>
          <w:tab w:val="left" w:pos="540"/>
        </w:tabs>
        <w:spacing w:line="276" w:lineRule="auto"/>
        <w:jc w:val="both"/>
        <w:rPr>
          <w:rFonts w:ascii="Times New Roman" w:hAnsi="Times New Roman" w:cs="Times New Roman"/>
          <w:sz w:val="24"/>
          <w:szCs w:val="24"/>
        </w:rPr>
      </w:pPr>
      <w:r w:rsidRPr="00054681">
        <w:rPr>
          <w:rFonts w:ascii="Times New Roman" w:hAnsi="Times New Roman" w:cs="Times New Roman"/>
          <w:sz w:val="24"/>
          <w:szCs w:val="24"/>
        </w:rPr>
        <w:t xml:space="preserve">Have knowledge about various </w:t>
      </w:r>
      <w:proofErr w:type="spellStart"/>
      <w:r w:rsidR="008A358E" w:rsidRPr="00054681">
        <w:rPr>
          <w:rFonts w:ascii="Times New Roman" w:hAnsi="Times New Roman" w:cs="Times New Roman"/>
          <w:sz w:val="24"/>
          <w:szCs w:val="24"/>
        </w:rPr>
        <w:t>organi</w:t>
      </w:r>
      <w:r w:rsidR="008A358E">
        <w:rPr>
          <w:rFonts w:ascii="Times New Roman" w:hAnsi="Times New Roman" w:cs="Times New Roman"/>
          <w:sz w:val="24"/>
          <w:szCs w:val="24"/>
        </w:rPr>
        <w:t>s</w:t>
      </w:r>
      <w:r w:rsidR="008A358E" w:rsidRPr="00054681">
        <w:rPr>
          <w:rFonts w:ascii="Times New Roman" w:hAnsi="Times New Roman" w:cs="Times New Roman"/>
          <w:sz w:val="24"/>
          <w:szCs w:val="24"/>
        </w:rPr>
        <w:t>ations</w:t>
      </w:r>
      <w:proofErr w:type="spellEnd"/>
      <w:r w:rsidR="008A358E" w:rsidRPr="00054681">
        <w:rPr>
          <w:rFonts w:ascii="Times New Roman" w:hAnsi="Times New Roman" w:cs="Times New Roman"/>
          <w:sz w:val="24"/>
          <w:szCs w:val="24"/>
        </w:rPr>
        <w:t xml:space="preserve"> </w:t>
      </w:r>
      <w:r w:rsidRPr="00054681">
        <w:rPr>
          <w:rFonts w:ascii="Times New Roman" w:hAnsi="Times New Roman" w:cs="Times New Roman"/>
          <w:sz w:val="24"/>
          <w:szCs w:val="24"/>
        </w:rPr>
        <w:t>involved in hazard and disaster prevention and education efforts.</w:t>
      </w:r>
    </w:p>
    <w:p w14:paraId="5B89E215" w14:textId="6F574DB1" w:rsidR="002E569F" w:rsidRPr="00054681" w:rsidRDefault="002E569F" w:rsidP="002E569F">
      <w:pPr>
        <w:pStyle w:val="ListParagraph"/>
        <w:numPr>
          <w:ilvl w:val="0"/>
          <w:numId w:val="218"/>
        </w:numPr>
        <w:tabs>
          <w:tab w:val="left" w:pos="540"/>
        </w:tabs>
        <w:spacing w:line="276" w:lineRule="auto"/>
        <w:jc w:val="both"/>
        <w:rPr>
          <w:rFonts w:ascii="Times New Roman" w:hAnsi="Times New Roman" w:cs="Times New Roman"/>
          <w:sz w:val="24"/>
          <w:szCs w:val="24"/>
        </w:rPr>
      </w:pPr>
      <w:r w:rsidRPr="00054681">
        <w:rPr>
          <w:rFonts w:ascii="Times New Roman" w:hAnsi="Times New Roman" w:cs="Times New Roman"/>
          <w:sz w:val="24"/>
          <w:szCs w:val="24"/>
        </w:rPr>
        <w:t>Discuss various skills, knowledge, techniques and strategies in</w:t>
      </w:r>
      <w:r w:rsidR="008A358E">
        <w:rPr>
          <w:rFonts w:ascii="Times New Roman" w:hAnsi="Times New Roman" w:cs="Times New Roman"/>
          <w:sz w:val="24"/>
          <w:szCs w:val="24"/>
        </w:rPr>
        <w:t>volved in</w:t>
      </w:r>
      <w:r w:rsidRPr="00054681">
        <w:rPr>
          <w:rFonts w:ascii="Times New Roman" w:hAnsi="Times New Roman" w:cs="Times New Roman"/>
          <w:sz w:val="24"/>
          <w:szCs w:val="24"/>
        </w:rPr>
        <w:t xml:space="preserve"> dealing with various hazard and disaster prevention schemes.</w:t>
      </w:r>
    </w:p>
    <w:p w14:paraId="53B31F50" w14:textId="226DE6BC" w:rsidR="002E569F" w:rsidRPr="00054681" w:rsidRDefault="008A358E" w:rsidP="002E569F">
      <w:pPr>
        <w:pStyle w:val="ListParagraph"/>
        <w:numPr>
          <w:ilvl w:val="0"/>
          <w:numId w:val="218"/>
        </w:numPr>
        <w:tabs>
          <w:tab w:val="left" w:pos="540"/>
        </w:tabs>
        <w:spacing w:line="276" w:lineRule="auto"/>
        <w:jc w:val="both"/>
        <w:rPr>
          <w:rFonts w:ascii="Times New Roman" w:hAnsi="Times New Roman" w:cs="Times New Roman"/>
          <w:sz w:val="24"/>
          <w:szCs w:val="24"/>
        </w:rPr>
      </w:pPr>
      <w:proofErr w:type="spellStart"/>
      <w:r w:rsidRPr="00054681">
        <w:rPr>
          <w:rFonts w:ascii="Times New Roman" w:hAnsi="Times New Roman" w:cs="Times New Roman"/>
          <w:sz w:val="24"/>
          <w:szCs w:val="24"/>
        </w:rPr>
        <w:t>Recogni</w:t>
      </w:r>
      <w:r>
        <w:rPr>
          <w:rFonts w:ascii="Times New Roman" w:hAnsi="Times New Roman" w:cs="Times New Roman"/>
          <w:sz w:val="24"/>
          <w:szCs w:val="24"/>
        </w:rPr>
        <w:t>s</w:t>
      </w:r>
      <w:r w:rsidRPr="00054681">
        <w:rPr>
          <w:rFonts w:ascii="Times New Roman" w:hAnsi="Times New Roman" w:cs="Times New Roman"/>
          <w:sz w:val="24"/>
          <w:szCs w:val="24"/>
        </w:rPr>
        <w:t>e</w:t>
      </w:r>
      <w:proofErr w:type="spellEnd"/>
      <w:r w:rsidRPr="00054681">
        <w:rPr>
          <w:rFonts w:ascii="Times New Roman" w:hAnsi="Times New Roman" w:cs="Times New Roman"/>
          <w:sz w:val="24"/>
          <w:szCs w:val="24"/>
        </w:rPr>
        <w:t xml:space="preserve"> </w:t>
      </w:r>
      <w:r w:rsidR="002E569F" w:rsidRPr="00054681">
        <w:rPr>
          <w:rFonts w:ascii="Times New Roman" w:hAnsi="Times New Roman" w:cs="Times New Roman"/>
          <w:sz w:val="24"/>
          <w:szCs w:val="24"/>
        </w:rPr>
        <w:t xml:space="preserve">elements of planning, </w:t>
      </w:r>
      <w:proofErr w:type="spellStart"/>
      <w:r w:rsidRPr="00054681">
        <w:rPr>
          <w:rFonts w:ascii="Times New Roman" w:hAnsi="Times New Roman" w:cs="Times New Roman"/>
          <w:sz w:val="24"/>
          <w:szCs w:val="24"/>
        </w:rPr>
        <w:t>organi</w:t>
      </w:r>
      <w:r>
        <w:rPr>
          <w:rFonts w:ascii="Times New Roman" w:hAnsi="Times New Roman" w:cs="Times New Roman"/>
          <w:sz w:val="24"/>
          <w:szCs w:val="24"/>
        </w:rPr>
        <w:t>s</w:t>
      </w:r>
      <w:r w:rsidRPr="00054681">
        <w:rPr>
          <w:rFonts w:ascii="Times New Roman" w:hAnsi="Times New Roman" w:cs="Times New Roman"/>
          <w:sz w:val="24"/>
          <w:szCs w:val="24"/>
        </w:rPr>
        <w:t>ing</w:t>
      </w:r>
      <w:proofErr w:type="spellEnd"/>
      <w:r w:rsidR="002E569F" w:rsidRPr="00054681">
        <w:rPr>
          <w:rFonts w:ascii="Times New Roman" w:hAnsi="Times New Roman" w:cs="Times New Roman"/>
          <w:sz w:val="24"/>
          <w:szCs w:val="24"/>
        </w:rPr>
        <w:t xml:space="preserve">, monitoring and </w:t>
      </w:r>
      <w:r w:rsidRPr="00054681">
        <w:rPr>
          <w:rFonts w:ascii="Times New Roman" w:hAnsi="Times New Roman" w:cs="Times New Roman"/>
          <w:sz w:val="24"/>
          <w:szCs w:val="24"/>
        </w:rPr>
        <w:t>implementati</w:t>
      </w:r>
      <w:r>
        <w:rPr>
          <w:rFonts w:ascii="Times New Roman" w:hAnsi="Times New Roman" w:cs="Times New Roman"/>
          <w:sz w:val="24"/>
          <w:szCs w:val="24"/>
        </w:rPr>
        <w:t>on</w:t>
      </w:r>
      <w:r w:rsidRPr="00054681">
        <w:rPr>
          <w:rFonts w:ascii="Times New Roman" w:hAnsi="Times New Roman" w:cs="Times New Roman"/>
          <w:sz w:val="24"/>
          <w:szCs w:val="24"/>
        </w:rPr>
        <w:t xml:space="preserve"> </w:t>
      </w:r>
      <w:r w:rsidR="002E569F" w:rsidRPr="00054681">
        <w:rPr>
          <w:rFonts w:ascii="Times New Roman" w:hAnsi="Times New Roman" w:cs="Times New Roman"/>
          <w:sz w:val="24"/>
          <w:szCs w:val="24"/>
        </w:rPr>
        <w:t>of hazard and disaster incidents.</w:t>
      </w:r>
    </w:p>
    <w:p w14:paraId="19C5182E" w14:textId="77777777" w:rsidR="002E569F" w:rsidRPr="00054681" w:rsidRDefault="002E569F" w:rsidP="002E569F">
      <w:pPr>
        <w:pStyle w:val="ListParagraph"/>
        <w:numPr>
          <w:ilvl w:val="0"/>
          <w:numId w:val="218"/>
        </w:numPr>
        <w:tabs>
          <w:tab w:val="left" w:pos="540"/>
        </w:tabs>
        <w:spacing w:line="276" w:lineRule="auto"/>
        <w:jc w:val="both"/>
        <w:rPr>
          <w:rFonts w:ascii="Times New Roman" w:hAnsi="Times New Roman" w:cs="Times New Roman"/>
          <w:sz w:val="24"/>
          <w:szCs w:val="24"/>
        </w:rPr>
      </w:pPr>
      <w:r w:rsidRPr="00054681">
        <w:rPr>
          <w:rFonts w:ascii="Times New Roman" w:hAnsi="Times New Roman" w:cs="Times New Roman"/>
          <w:sz w:val="24"/>
          <w:szCs w:val="24"/>
        </w:rPr>
        <w:t xml:space="preserve">Design inspection and awareness of hazard and disaster prevention </w:t>
      </w:r>
      <w:proofErr w:type="spellStart"/>
      <w:r w:rsidRPr="00054681">
        <w:rPr>
          <w:rFonts w:ascii="Times New Roman" w:hAnsi="Times New Roman" w:cs="Times New Roman"/>
          <w:sz w:val="24"/>
          <w:szCs w:val="24"/>
        </w:rPr>
        <w:t>programmes</w:t>
      </w:r>
      <w:proofErr w:type="spellEnd"/>
    </w:p>
    <w:p w14:paraId="393D6791" w14:textId="174D2AF5" w:rsidR="002E569F" w:rsidRPr="00054681" w:rsidRDefault="002E569F" w:rsidP="002E569F">
      <w:pPr>
        <w:pStyle w:val="ListParagraph"/>
        <w:numPr>
          <w:ilvl w:val="0"/>
          <w:numId w:val="218"/>
        </w:numPr>
        <w:tabs>
          <w:tab w:val="left" w:pos="540"/>
        </w:tabs>
        <w:spacing w:line="276" w:lineRule="auto"/>
        <w:jc w:val="both"/>
        <w:rPr>
          <w:rFonts w:ascii="Times New Roman" w:hAnsi="Times New Roman" w:cs="Times New Roman"/>
          <w:sz w:val="24"/>
          <w:szCs w:val="24"/>
        </w:rPr>
      </w:pPr>
      <w:r w:rsidRPr="00054681">
        <w:rPr>
          <w:rFonts w:ascii="Times New Roman" w:hAnsi="Times New Roman" w:cs="Times New Roman"/>
          <w:sz w:val="24"/>
          <w:szCs w:val="24"/>
        </w:rPr>
        <w:t>Conduct research and public education</w:t>
      </w:r>
      <w:r w:rsidR="008A358E">
        <w:rPr>
          <w:rFonts w:ascii="Times New Roman" w:hAnsi="Times New Roman" w:cs="Times New Roman"/>
          <w:sz w:val="24"/>
          <w:szCs w:val="24"/>
        </w:rPr>
        <w:t>.</w:t>
      </w:r>
    </w:p>
    <w:p w14:paraId="03BAEAC4" w14:textId="6D3974AA" w:rsidR="002E569F" w:rsidRPr="00054681" w:rsidRDefault="008A358E" w:rsidP="002E569F">
      <w:pPr>
        <w:pStyle w:val="ListParagraph"/>
        <w:numPr>
          <w:ilvl w:val="0"/>
          <w:numId w:val="218"/>
        </w:numPr>
        <w:tabs>
          <w:tab w:val="left" w:pos="540"/>
        </w:tabs>
        <w:spacing w:line="276" w:lineRule="auto"/>
        <w:jc w:val="both"/>
        <w:rPr>
          <w:rFonts w:ascii="Times New Roman" w:hAnsi="Times New Roman" w:cs="Times New Roman"/>
          <w:sz w:val="24"/>
          <w:szCs w:val="24"/>
        </w:rPr>
      </w:pPr>
      <w:proofErr w:type="spellStart"/>
      <w:r w:rsidRPr="00054681">
        <w:rPr>
          <w:rFonts w:ascii="Times New Roman" w:hAnsi="Times New Roman" w:cs="Times New Roman"/>
          <w:sz w:val="24"/>
          <w:szCs w:val="24"/>
        </w:rPr>
        <w:t>Recogni</w:t>
      </w:r>
      <w:r>
        <w:rPr>
          <w:rFonts w:ascii="Times New Roman" w:hAnsi="Times New Roman" w:cs="Times New Roman"/>
          <w:sz w:val="24"/>
          <w:szCs w:val="24"/>
        </w:rPr>
        <w:t>se</w:t>
      </w:r>
      <w:proofErr w:type="spellEnd"/>
      <w:r w:rsidRPr="00054681">
        <w:rPr>
          <w:rFonts w:ascii="Times New Roman" w:hAnsi="Times New Roman" w:cs="Times New Roman"/>
          <w:sz w:val="24"/>
          <w:szCs w:val="24"/>
        </w:rPr>
        <w:t xml:space="preserve"> </w:t>
      </w:r>
      <w:r w:rsidR="002E569F" w:rsidRPr="00054681">
        <w:rPr>
          <w:rFonts w:ascii="Times New Roman" w:hAnsi="Times New Roman" w:cs="Times New Roman"/>
          <w:sz w:val="24"/>
          <w:szCs w:val="24"/>
        </w:rPr>
        <w:t>life-threatening emergencies</w:t>
      </w:r>
      <w:r>
        <w:rPr>
          <w:rFonts w:ascii="Times New Roman" w:hAnsi="Times New Roman" w:cs="Times New Roman"/>
          <w:sz w:val="24"/>
          <w:szCs w:val="24"/>
        </w:rPr>
        <w:t>.</w:t>
      </w:r>
      <w:r w:rsidR="002E569F" w:rsidRPr="00054681">
        <w:rPr>
          <w:rFonts w:ascii="Times New Roman" w:hAnsi="Times New Roman" w:cs="Times New Roman"/>
          <w:sz w:val="24"/>
          <w:szCs w:val="24"/>
        </w:rPr>
        <w:t xml:space="preserve"> </w:t>
      </w:r>
    </w:p>
    <w:p w14:paraId="34CD0073" w14:textId="77777777" w:rsidR="002E569F" w:rsidRPr="00054681" w:rsidRDefault="002E569F" w:rsidP="002E569F">
      <w:pPr>
        <w:tabs>
          <w:tab w:val="left" w:pos="540"/>
        </w:tabs>
        <w:jc w:val="both"/>
        <w:rPr>
          <w:rFonts w:ascii="Times New Roman" w:hAnsi="Times New Roman" w:cs="Times New Roman"/>
          <w:b/>
          <w:sz w:val="24"/>
          <w:szCs w:val="24"/>
        </w:rPr>
      </w:pPr>
    </w:p>
    <w:p w14:paraId="37970BCD" w14:textId="77777777" w:rsidR="002E569F" w:rsidRPr="00054681" w:rsidRDefault="002E569F" w:rsidP="002E569F">
      <w:pPr>
        <w:tabs>
          <w:tab w:val="left" w:pos="540"/>
        </w:tabs>
        <w:jc w:val="both"/>
        <w:rPr>
          <w:rFonts w:ascii="Times New Roman" w:hAnsi="Times New Roman" w:cs="Times New Roman"/>
          <w:b/>
          <w:sz w:val="24"/>
          <w:szCs w:val="24"/>
        </w:rPr>
      </w:pPr>
      <w:r w:rsidRPr="00054681">
        <w:rPr>
          <w:rFonts w:ascii="Times New Roman" w:hAnsi="Times New Roman" w:cs="Times New Roman"/>
          <w:b/>
          <w:sz w:val="24"/>
          <w:szCs w:val="24"/>
        </w:rPr>
        <w:t>PROFESSIONAL ADVANCED SPECIALISE CERTIFICATE COURSE IN TRANSPORT AND DISTRIBUTION SECURITY</w:t>
      </w:r>
    </w:p>
    <w:p w14:paraId="38AC9103" w14:textId="77777777" w:rsidR="002E569F" w:rsidRPr="007B7C06" w:rsidRDefault="002E569F" w:rsidP="002E569F">
      <w:pPr>
        <w:tabs>
          <w:tab w:val="left" w:pos="540"/>
        </w:tabs>
        <w:ind w:left="540" w:hanging="540"/>
        <w:jc w:val="both"/>
        <w:rPr>
          <w:rFonts w:ascii="Times New Roman" w:hAnsi="Times New Roman" w:cs="Times New Roman"/>
          <w:b/>
          <w:sz w:val="24"/>
          <w:szCs w:val="24"/>
        </w:rPr>
      </w:pPr>
      <w:r w:rsidRPr="00CA7C97">
        <w:rPr>
          <w:rFonts w:ascii="Times New Roman" w:hAnsi="Times New Roman" w:cs="Times New Roman"/>
          <w:b/>
          <w:sz w:val="24"/>
          <w:szCs w:val="24"/>
        </w:rPr>
        <w:t>COURSE XII</w:t>
      </w:r>
    </w:p>
    <w:p w14:paraId="4F43FC40" w14:textId="77777777" w:rsidR="002E569F" w:rsidRPr="00CA7C97" w:rsidRDefault="002E569F" w:rsidP="002E569F">
      <w:pPr>
        <w:rPr>
          <w:rFonts w:ascii="Times New Roman" w:hAnsi="Times New Roman" w:cs="Times New Roman"/>
          <w:b/>
          <w:sz w:val="24"/>
          <w:szCs w:val="24"/>
          <w:u w:val="single"/>
        </w:rPr>
      </w:pPr>
      <w:r w:rsidRPr="00CA7C97">
        <w:rPr>
          <w:rFonts w:ascii="Times New Roman" w:hAnsi="Times New Roman" w:cs="Times New Roman"/>
          <w:b/>
          <w:sz w:val="24"/>
          <w:szCs w:val="24"/>
          <w:u w:val="single"/>
        </w:rPr>
        <w:t xml:space="preserve">SPECIALIST ADVANCED CERTIFICATE IN FORENSIC SCIENCE AND CRIMINAL INTELLIGENCE </w:t>
      </w:r>
    </w:p>
    <w:p w14:paraId="7E310D1F" w14:textId="503D8AB4" w:rsidR="002E569F" w:rsidRPr="00CA7C97" w:rsidRDefault="002E569F" w:rsidP="002E569F">
      <w:pPr>
        <w:jc w:val="both"/>
        <w:rPr>
          <w:rFonts w:ascii="Times New Roman" w:hAnsi="Times New Roman" w:cs="Times New Roman"/>
          <w:sz w:val="24"/>
          <w:szCs w:val="24"/>
        </w:rPr>
      </w:pPr>
      <w:r w:rsidRPr="00CA7C97">
        <w:rPr>
          <w:rFonts w:ascii="Times New Roman" w:hAnsi="Times New Roman" w:cs="Times New Roman"/>
          <w:sz w:val="24"/>
          <w:szCs w:val="24"/>
        </w:rPr>
        <w:lastRenderedPageBreak/>
        <w:t xml:space="preserve">This </w:t>
      </w:r>
      <w:proofErr w:type="spellStart"/>
      <w:r w:rsidRPr="00CA7C97">
        <w:rPr>
          <w:rFonts w:ascii="Times New Roman" w:hAnsi="Times New Roman" w:cs="Times New Roman"/>
          <w:sz w:val="24"/>
          <w:szCs w:val="24"/>
        </w:rPr>
        <w:t>programme</w:t>
      </w:r>
      <w:proofErr w:type="spellEnd"/>
      <w:r w:rsidRPr="00CA7C97">
        <w:rPr>
          <w:rFonts w:ascii="Times New Roman" w:hAnsi="Times New Roman" w:cs="Times New Roman"/>
          <w:sz w:val="24"/>
          <w:szCs w:val="24"/>
        </w:rPr>
        <w:t xml:space="preserve"> promotes </w:t>
      </w:r>
      <w:r w:rsidR="0093693D">
        <w:rPr>
          <w:rFonts w:ascii="Times New Roman" w:hAnsi="Times New Roman" w:cs="Times New Roman"/>
          <w:sz w:val="24"/>
          <w:szCs w:val="24"/>
        </w:rPr>
        <w:t xml:space="preserve">a </w:t>
      </w:r>
      <w:r w:rsidRPr="00CA7C97">
        <w:rPr>
          <w:rFonts w:ascii="Times New Roman" w:hAnsi="Times New Roman" w:cs="Times New Roman"/>
          <w:sz w:val="24"/>
          <w:szCs w:val="24"/>
        </w:rPr>
        <w:t>standards-based information system to provide justice and public safety communities with timely, accurate</w:t>
      </w:r>
      <w:r w:rsidR="0057742D">
        <w:rPr>
          <w:rFonts w:ascii="Times New Roman" w:hAnsi="Times New Roman" w:cs="Times New Roman"/>
          <w:sz w:val="24"/>
          <w:szCs w:val="24"/>
        </w:rPr>
        <w:t>,</w:t>
      </w:r>
      <w:r w:rsidRPr="00CA7C97">
        <w:rPr>
          <w:rFonts w:ascii="Times New Roman" w:hAnsi="Times New Roman" w:cs="Times New Roman"/>
          <w:sz w:val="24"/>
          <w:szCs w:val="24"/>
        </w:rPr>
        <w:t xml:space="preserve"> complete and accessible information in a secure and trusted environment.</w:t>
      </w:r>
    </w:p>
    <w:p w14:paraId="3AD1515A" w14:textId="77777777" w:rsidR="002E569F" w:rsidRPr="00CA7C97" w:rsidRDefault="002E569F" w:rsidP="002E569F">
      <w:pPr>
        <w:jc w:val="both"/>
        <w:rPr>
          <w:rFonts w:ascii="Times New Roman" w:hAnsi="Times New Roman" w:cs="Times New Roman"/>
          <w:sz w:val="24"/>
          <w:szCs w:val="24"/>
        </w:rPr>
      </w:pPr>
      <w:r w:rsidRPr="00CA7C97">
        <w:rPr>
          <w:rFonts w:ascii="Times New Roman" w:hAnsi="Times New Roman" w:cs="Times New Roman"/>
          <w:sz w:val="24"/>
          <w:szCs w:val="24"/>
        </w:rPr>
        <w:t xml:space="preserve">The intent of this </w:t>
      </w:r>
      <w:proofErr w:type="spellStart"/>
      <w:r w:rsidRPr="00CA7C97">
        <w:rPr>
          <w:rFonts w:ascii="Times New Roman" w:hAnsi="Times New Roman" w:cs="Times New Roman"/>
          <w:sz w:val="24"/>
          <w:szCs w:val="24"/>
        </w:rPr>
        <w:t>programme</w:t>
      </w:r>
      <w:proofErr w:type="spellEnd"/>
      <w:r w:rsidRPr="00CA7C97">
        <w:rPr>
          <w:rFonts w:ascii="Times New Roman" w:hAnsi="Times New Roman" w:cs="Times New Roman"/>
          <w:sz w:val="24"/>
          <w:szCs w:val="24"/>
        </w:rPr>
        <w:t xml:space="preserve"> is to provide perspective and guide for the development and delivery of law enforcement intelligence training.</w:t>
      </w:r>
    </w:p>
    <w:p w14:paraId="0B2AC38A" w14:textId="77777777" w:rsidR="002E569F" w:rsidRPr="00CA7C97" w:rsidRDefault="002E569F" w:rsidP="002E569F">
      <w:pPr>
        <w:jc w:val="both"/>
        <w:rPr>
          <w:rFonts w:ascii="Times New Roman" w:hAnsi="Times New Roman" w:cs="Times New Roman"/>
          <w:sz w:val="24"/>
          <w:szCs w:val="24"/>
        </w:rPr>
      </w:pPr>
      <w:r w:rsidRPr="00CA7C97">
        <w:rPr>
          <w:rFonts w:ascii="Times New Roman" w:hAnsi="Times New Roman" w:cs="Times New Roman"/>
          <w:sz w:val="24"/>
          <w:szCs w:val="24"/>
        </w:rPr>
        <w:t xml:space="preserve">It is a standard </w:t>
      </w:r>
      <w:proofErr w:type="spellStart"/>
      <w:r w:rsidRPr="00CA7C97">
        <w:rPr>
          <w:rFonts w:ascii="Times New Roman" w:hAnsi="Times New Roman" w:cs="Times New Roman"/>
          <w:sz w:val="24"/>
          <w:szCs w:val="24"/>
        </w:rPr>
        <w:t>programme</w:t>
      </w:r>
      <w:proofErr w:type="spellEnd"/>
      <w:r w:rsidRPr="00CA7C97">
        <w:rPr>
          <w:rFonts w:ascii="Times New Roman" w:hAnsi="Times New Roman" w:cs="Times New Roman"/>
          <w:sz w:val="24"/>
          <w:szCs w:val="24"/>
        </w:rPr>
        <w:t xml:space="preserve"> which is based on an individual’s personal philosophy, professional priorities and life experience.</w:t>
      </w:r>
    </w:p>
    <w:p w14:paraId="029C3072" w14:textId="77777777" w:rsidR="002E569F" w:rsidRPr="00CA7C97" w:rsidRDefault="002E569F" w:rsidP="002E569F">
      <w:pPr>
        <w:jc w:val="both"/>
        <w:rPr>
          <w:rFonts w:ascii="Times New Roman" w:hAnsi="Times New Roman" w:cs="Times New Roman"/>
          <w:sz w:val="24"/>
          <w:szCs w:val="24"/>
        </w:rPr>
      </w:pPr>
      <w:r w:rsidRPr="00CA7C97">
        <w:rPr>
          <w:rFonts w:ascii="Times New Roman" w:hAnsi="Times New Roman" w:cs="Times New Roman"/>
          <w:sz w:val="24"/>
          <w:szCs w:val="24"/>
        </w:rPr>
        <w:t>The standards reflect the cumulative judgment of law enforcement intelligence practitioners, managers, executives, trainers and scholars from all levels of government.</w:t>
      </w:r>
    </w:p>
    <w:p w14:paraId="3CFB3871" w14:textId="63FEF96C" w:rsidR="002E569F" w:rsidRPr="00CA7C97" w:rsidRDefault="002E569F" w:rsidP="002E569F">
      <w:pPr>
        <w:jc w:val="both"/>
        <w:rPr>
          <w:rFonts w:ascii="Times New Roman" w:hAnsi="Times New Roman" w:cs="Times New Roman"/>
          <w:sz w:val="24"/>
          <w:szCs w:val="24"/>
        </w:rPr>
      </w:pPr>
      <w:r w:rsidRPr="00CA7C97">
        <w:rPr>
          <w:rFonts w:ascii="Times New Roman" w:hAnsi="Times New Roman" w:cs="Times New Roman"/>
          <w:sz w:val="24"/>
          <w:szCs w:val="24"/>
        </w:rPr>
        <w:t>The process of Intelligence and Security Investigation are vital function</w:t>
      </w:r>
      <w:r w:rsidR="00A02291">
        <w:rPr>
          <w:rFonts w:ascii="Times New Roman" w:hAnsi="Times New Roman" w:cs="Times New Roman"/>
          <w:sz w:val="24"/>
          <w:szCs w:val="24"/>
        </w:rPr>
        <w:t>s</w:t>
      </w:r>
      <w:r w:rsidRPr="00CA7C97">
        <w:rPr>
          <w:rFonts w:ascii="Times New Roman" w:hAnsi="Times New Roman" w:cs="Times New Roman"/>
          <w:sz w:val="24"/>
          <w:szCs w:val="24"/>
        </w:rPr>
        <w:t xml:space="preserve"> in both public and private </w:t>
      </w:r>
      <w:proofErr w:type="spellStart"/>
      <w:r w:rsidR="00A02291" w:rsidRPr="00CA7C97">
        <w:rPr>
          <w:rFonts w:ascii="Times New Roman" w:hAnsi="Times New Roman" w:cs="Times New Roman"/>
          <w:sz w:val="24"/>
          <w:szCs w:val="24"/>
        </w:rPr>
        <w:t>organi</w:t>
      </w:r>
      <w:r w:rsidR="00A02291">
        <w:rPr>
          <w:rFonts w:ascii="Times New Roman" w:hAnsi="Times New Roman" w:cs="Times New Roman"/>
          <w:sz w:val="24"/>
          <w:szCs w:val="24"/>
        </w:rPr>
        <w:t>s</w:t>
      </w:r>
      <w:r w:rsidR="00A02291" w:rsidRPr="00CA7C97">
        <w:rPr>
          <w:rFonts w:ascii="Times New Roman" w:hAnsi="Times New Roman" w:cs="Times New Roman"/>
          <w:sz w:val="24"/>
          <w:szCs w:val="24"/>
        </w:rPr>
        <w:t>ations</w:t>
      </w:r>
      <w:proofErr w:type="spellEnd"/>
      <w:r w:rsidRPr="00CA7C97">
        <w:rPr>
          <w:rFonts w:ascii="Times New Roman" w:hAnsi="Times New Roman" w:cs="Times New Roman"/>
          <w:sz w:val="24"/>
          <w:szCs w:val="24"/>
        </w:rPr>
        <w:t>.</w:t>
      </w:r>
    </w:p>
    <w:p w14:paraId="0CB11548" w14:textId="77777777" w:rsidR="002E569F" w:rsidRPr="00CA7C97" w:rsidRDefault="002E569F" w:rsidP="002E569F">
      <w:pPr>
        <w:jc w:val="both"/>
        <w:rPr>
          <w:rFonts w:ascii="Times New Roman" w:hAnsi="Times New Roman" w:cs="Times New Roman"/>
          <w:b/>
          <w:sz w:val="24"/>
          <w:szCs w:val="24"/>
          <w:u w:val="single"/>
        </w:rPr>
      </w:pPr>
      <w:r w:rsidRPr="00CA7C97">
        <w:rPr>
          <w:rFonts w:ascii="Times New Roman" w:hAnsi="Times New Roman" w:cs="Times New Roman"/>
          <w:b/>
          <w:sz w:val="24"/>
          <w:szCs w:val="24"/>
          <w:u w:val="single"/>
        </w:rPr>
        <w:t>Philosophy</w:t>
      </w:r>
    </w:p>
    <w:p w14:paraId="008A278D" w14:textId="77777777" w:rsidR="002E569F" w:rsidRPr="00CA7C97" w:rsidRDefault="002E569F" w:rsidP="002E569F">
      <w:pPr>
        <w:jc w:val="both"/>
        <w:rPr>
          <w:rFonts w:ascii="Times New Roman" w:hAnsi="Times New Roman" w:cs="Times New Roman"/>
          <w:sz w:val="24"/>
          <w:szCs w:val="24"/>
        </w:rPr>
      </w:pPr>
      <w:r w:rsidRPr="00CA7C97">
        <w:rPr>
          <w:rFonts w:ascii="Times New Roman" w:hAnsi="Times New Roman" w:cs="Times New Roman"/>
          <w:sz w:val="24"/>
          <w:szCs w:val="24"/>
        </w:rPr>
        <w:t xml:space="preserve">This training </w:t>
      </w:r>
      <w:proofErr w:type="spellStart"/>
      <w:r w:rsidRPr="00CA7C97">
        <w:rPr>
          <w:rFonts w:ascii="Times New Roman" w:hAnsi="Times New Roman" w:cs="Times New Roman"/>
          <w:sz w:val="24"/>
          <w:szCs w:val="24"/>
        </w:rPr>
        <w:t>programme</w:t>
      </w:r>
      <w:proofErr w:type="spellEnd"/>
      <w:r w:rsidRPr="00CA7C97">
        <w:rPr>
          <w:rFonts w:ascii="Times New Roman" w:hAnsi="Times New Roman" w:cs="Times New Roman"/>
          <w:sz w:val="24"/>
          <w:szCs w:val="24"/>
        </w:rPr>
        <w:t xml:space="preserve"> is designed to develop a culture of information analysis and information sharing within the law enforcement communities for the purpose of safeguarding a nation while protecting citizen’s privacy and civil rights.</w:t>
      </w:r>
    </w:p>
    <w:p w14:paraId="4F1C0F22" w14:textId="77777777" w:rsidR="002E569F" w:rsidRPr="00CA7C97" w:rsidRDefault="002E569F" w:rsidP="002E569F">
      <w:pPr>
        <w:jc w:val="both"/>
        <w:rPr>
          <w:rFonts w:ascii="Times New Roman" w:hAnsi="Times New Roman" w:cs="Times New Roman"/>
          <w:sz w:val="24"/>
          <w:szCs w:val="24"/>
        </w:rPr>
      </w:pPr>
      <w:r w:rsidRPr="00CA7C97">
        <w:rPr>
          <w:rFonts w:ascii="Times New Roman" w:hAnsi="Times New Roman" w:cs="Times New Roman"/>
          <w:sz w:val="24"/>
          <w:szCs w:val="24"/>
        </w:rPr>
        <w:t xml:space="preserve">The </w:t>
      </w:r>
      <w:proofErr w:type="spellStart"/>
      <w:r w:rsidRPr="00CA7C97">
        <w:rPr>
          <w:rFonts w:ascii="Times New Roman" w:hAnsi="Times New Roman" w:cs="Times New Roman"/>
          <w:sz w:val="24"/>
          <w:szCs w:val="24"/>
        </w:rPr>
        <w:t>programme</w:t>
      </w:r>
      <w:proofErr w:type="spellEnd"/>
      <w:r w:rsidRPr="00CA7C97">
        <w:rPr>
          <w:rFonts w:ascii="Times New Roman" w:hAnsi="Times New Roman" w:cs="Times New Roman"/>
          <w:sz w:val="24"/>
          <w:szCs w:val="24"/>
        </w:rPr>
        <w:t xml:space="preserve"> will ensure that effectiveness, efficiency will increase with both experience and training. The standards of the modules are dynamic, reflecting the best knowledge at the time they are written, monitoring changes within the training environment is a critical responsibility of the training.</w:t>
      </w:r>
    </w:p>
    <w:p w14:paraId="027D6D10" w14:textId="77777777" w:rsidR="002E569F" w:rsidRPr="00CA7C97" w:rsidRDefault="002E569F" w:rsidP="002E569F">
      <w:pPr>
        <w:jc w:val="both"/>
        <w:rPr>
          <w:rFonts w:ascii="Times New Roman" w:hAnsi="Times New Roman" w:cs="Times New Roman"/>
          <w:sz w:val="24"/>
          <w:szCs w:val="24"/>
        </w:rPr>
      </w:pPr>
      <w:r w:rsidRPr="00CA7C97">
        <w:rPr>
          <w:rFonts w:ascii="Times New Roman" w:hAnsi="Times New Roman" w:cs="Times New Roman"/>
          <w:sz w:val="24"/>
          <w:szCs w:val="24"/>
        </w:rPr>
        <w:t xml:space="preserve">The criminal intelligence standards are classified as follows:  </w:t>
      </w:r>
    </w:p>
    <w:p w14:paraId="20CDB85C" w14:textId="77777777" w:rsidR="002E569F" w:rsidRPr="00CA7C97" w:rsidRDefault="002E569F" w:rsidP="002E569F">
      <w:pPr>
        <w:pStyle w:val="ListParagraph"/>
        <w:numPr>
          <w:ilvl w:val="0"/>
          <w:numId w:val="219"/>
        </w:numPr>
        <w:spacing w:line="276" w:lineRule="auto"/>
        <w:ind w:left="360"/>
        <w:jc w:val="both"/>
        <w:rPr>
          <w:rFonts w:ascii="Times New Roman" w:hAnsi="Times New Roman" w:cs="Times New Roman"/>
          <w:sz w:val="24"/>
          <w:szCs w:val="24"/>
        </w:rPr>
      </w:pPr>
      <w:r w:rsidRPr="00CA7C97">
        <w:rPr>
          <w:rFonts w:ascii="Times New Roman" w:hAnsi="Times New Roman" w:cs="Times New Roman"/>
          <w:sz w:val="24"/>
          <w:szCs w:val="24"/>
        </w:rPr>
        <w:t>Intelligence Operatives</w:t>
      </w:r>
    </w:p>
    <w:p w14:paraId="0F266816" w14:textId="77777777" w:rsidR="002E569F" w:rsidRPr="00CA7C97" w:rsidRDefault="002E569F" w:rsidP="002E569F">
      <w:pPr>
        <w:pStyle w:val="ListParagraph"/>
        <w:numPr>
          <w:ilvl w:val="0"/>
          <w:numId w:val="219"/>
        </w:numPr>
        <w:spacing w:line="276" w:lineRule="auto"/>
        <w:ind w:left="360"/>
        <w:jc w:val="both"/>
        <w:rPr>
          <w:rFonts w:ascii="Times New Roman" w:hAnsi="Times New Roman" w:cs="Times New Roman"/>
          <w:sz w:val="24"/>
          <w:szCs w:val="24"/>
        </w:rPr>
      </w:pPr>
      <w:r w:rsidRPr="00CA7C97">
        <w:rPr>
          <w:rFonts w:ascii="Times New Roman" w:hAnsi="Times New Roman" w:cs="Times New Roman"/>
          <w:sz w:val="24"/>
          <w:szCs w:val="24"/>
        </w:rPr>
        <w:t>Intelligence Analyst</w:t>
      </w:r>
    </w:p>
    <w:p w14:paraId="4F73C31F" w14:textId="77777777" w:rsidR="002E569F" w:rsidRPr="00CA7C97" w:rsidRDefault="002E569F" w:rsidP="002E569F">
      <w:pPr>
        <w:pStyle w:val="ListParagraph"/>
        <w:numPr>
          <w:ilvl w:val="0"/>
          <w:numId w:val="219"/>
        </w:numPr>
        <w:spacing w:line="276" w:lineRule="auto"/>
        <w:ind w:left="360"/>
        <w:jc w:val="both"/>
        <w:rPr>
          <w:rFonts w:ascii="Times New Roman" w:hAnsi="Times New Roman" w:cs="Times New Roman"/>
          <w:sz w:val="24"/>
          <w:szCs w:val="24"/>
        </w:rPr>
      </w:pPr>
      <w:r w:rsidRPr="00CA7C97">
        <w:rPr>
          <w:rFonts w:ascii="Times New Roman" w:hAnsi="Times New Roman" w:cs="Times New Roman"/>
          <w:sz w:val="24"/>
          <w:szCs w:val="24"/>
        </w:rPr>
        <w:t>Intelligence Manager/Commander</w:t>
      </w:r>
    </w:p>
    <w:p w14:paraId="27115FC5" w14:textId="77777777" w:rsidR="002E569F" w:rsidRPr="00CA7C97" w:rsidRDefault="002E569F" w:rsidP="002E569F">
      <w:pPr>
        <w:pStyle w:val="ListParagraph"/>
        <w:numPr>
          <w:ilvl w:val="0"/>
          <w:numId w:val="219"/>
        </w:numPr>
        <w:spacing w:line="276" w:lineRule="auto"/>
        <w:ind w:left="360"/>
        <w:jc w:val="both"/>
        <w:rPr>
          <w:rFonts w:ascii="Times New Roman" w:hAnsi="Times New Roman" w:cs="Times New Roman"/>
          <w:sz w:val="24"/>
          <w:szCs w:val="24"/>
        </w:rPr>
      </w:pPr>
      <w:r w:rsidRPr="00CA7C97">
        <w:rPr>
          <w:rFonts w:ascii="Times New Roman" w:hAnsi="Times New Roman" w:cs="Times New Roman"/>
          <w:sz w:val="24"/>
          <w:szCs w:val="24"/>
        </w:rPr>
        <w:t>Law Enforcement Executive</w:t>
      </w:r>
    </w:p>
    <w:p w14:paraId="6093C46F" w14:textId="77777777" w:rsidR="002E569F" w:rsidRPr="00CA7C97" w:rsidRDefault="002E569F" w:rsidP="002E569F">
      <w:pPr>
        <w:pStyle w:val="ListParagraph"/>
        <w:numPr>
          <w:ilvl w:val="0"/>
          <w:numId w:val="219"/>
        </w:numPr>
        <w:spacing w:line="276" w:lineRule="auto"/>
        <w:ind w:left="360"/>
        <w:jc w:val="both"/>
        <w:rPr>
          <w:rFonts w:ascii="Times New Roman" w:hAnsi="Times New Roman" w:cs="Times New Roman"/>
          <w:sz w:val="24"/>
          <w:szCs w:val="24"/>
        </w:rPr>
      </w:pPr>
      <w:r w:rsidRPr="00CA7C97">
        <w:rPr>
          <w:rFonts w:ascii="Times New Roman" w:hAnsi="Times New Roman" w:cs="Times New Roman"/>
          <w:sz w:val="24"/>
          <w:szCs w:val="24"/>
        </w:rPr>
        <w:t>Criminal Intelligence Officer</w:t>
      </w:r>
    </w:p>
    <w:p w14:paraId="1FE3B530" w14:textId="77777777" w:rsidR="002E569F" w:rsidRPr="007B7C06" w:rsidRDefault="002E569F" w:rsidP="002E569F">
      <w:pPr>
        <w:pStyle w:val="ListParagraph"/>
        <w:numPr>
          <w:ilvl w:val="0"/>
          <w:numId w:val="219"/>
        </w:numPr>
        <w:spacing w:line="276" w:lineRule="auto"/>
        <w:ind w:left="360"/>
        <w:jc w:val="both"/>
        <w:rPr>
          <w:rFonts w:ascii="Times New Roman" w:hAnsi="Times New Roman" w:cs="Times New Roman"/>
          <w:sz w:val="24"/>
          <w:szCs w:val="24"/>
        </w:rPr>
      </w:pPr>
      <w:r w:rsidRPr="00CA7C97">
        <w:rPr>
          <w:rFonts w:ascii="Times New Roman" w:hAnsi="Times New Roman" w:cs="Times New Roman"/>
          <w:sz w:val="24"/>
          <w:szCs w:val="24"/>
        </w:rPr>
        <w:t xml:space="preserve">Train the trainer </w:t>
      </w:r>
    </w:p>
    <w:p w14:paraId="7DAAA443" w14:textId="77777777" w:rsidR="002E569F" w:rsidRPr="00930E58" w:rsidRDefault="002E569F" w:rsidP="002E569F">
      <w:pPr>
        <w:spacing w:line="276" w:lineRule="auto"/>
        <w:jc w:val="both"/>
        <w:rPr>
          <w:rFonts w:ascii="Times New Roman" w:hAnsi="Times New Roman" w:cs="Times New Roman"/>
          <w:color w:val="EE0000"/>
          <w:sz w:val="24"/>
          <w:szCs w:val="24"/>
        </w:rPr>
      </w:pPr>
      <w:r w:rsidRPr="00930E58">
        <w:rPr>
          <w:rFonts w:ascii="Times New Roman" w:hAnsi="Times New Roman" w:cs="Times New Roman"/>
          <w:color w:val="EE0000"/>
          <w:sz w:val="24"/>
          <w:szCs w:val="24"/>
        </w:rPr>
        <w:t>Curricula content should include the following:</w:t>
      </w:r>
    </w:p>
    <w:p w14:paraId="166C9687" w14:textId="77777777" w:rsidR="002E569F" w:rsidRPr="00930E58" w:rsidRDefault="002E569F" w:rsidP="002E569F">
      <w:pPr>
        <w:pStyle w:val="ListParagraph"/>
        <w:numPr>
          <w:ilvl w:val="0"/>
          <w:numId w:val="220"/>
        </w:numPr>
        <w:spacing w:line="276" w:lineRule="auto"/>
        <w:ind w:left="720"/>
        <w:jc w:val="both"/>
        <w:rPr>
          <w:rFonts w:ascii="Times New Roman" w:hAnsi="Times New Roman" w:cs="Times New Roman"/>
          <w:color w:val="EE0000"/>
          <w:sz w:val="24"/>
          <w:szCs w:val="24"/>
        </w:rPr>
      </w:pPr>
      <w:r w:rsidRPr="00930E58">
        <w:rPr>
          <w:rFonts w:ascii="Times New Roman" w:hAnsi="Times New Roman" w:cs="Times New Roman"/>
          <w:color w:val="EE0000"/>
          <w:sz w:val="24"/>
          <w:szCs w:val="24"/>
        </w:rPr>
        <w:t xml:space="preserve">Intelligence Planning </w:t>
      </w:r>
    </w:p>
    <w:p w14:paraId="5ED77A01" w14:textId="77777777" w:rsidR="002E569F" w:rsidRPr="008922B6" w:rsidRDefault="002E569F" w:rsidP="002E569F">
      <w:pPr>
        <w:spacing w:line="276" w:lineRule="auto"/>
        <w:jc w:val="both"/>
        <w:rPr>
          <w:rFonts w:ascii="Times New Roman" w:hAnsi="Times New Roman" w:cs="Times New Roman"/>
          <w:sz w:val="24"/>
          <w:szCs w:val="24"/>
        </w:rPr>
      </w:pPr>
    </w:p>
    <w:p w14:paraId="0B7064B7" w14:textId="77777777" w:rsidR="002E569F" w:rsidRDefault="002E569F" w:rsidP="002E569F">
      <w:pPr>
        <w:jc w:val="both"/>
        <w:rPr>
          <w:rFonts w:ascii="Times New Roman" w:hAnsi="Times New Roman" w:cs="Times New Roman"/>
          <w:b/>
          <w:sz w:val="24"/>
          <w:szCs w:val="24"/>
          <w:u w:val="single"/>
        </w:rPr>
      </w:pPr>
      <w:r w:rsidRPr="00CA7C97">
        <w:rPr>
          <w:rFonts w:ascii="Times New Roman" w:hAnsi="Times New Roman" w:cs="Times New Roman"/>
          <w:b/>
          <w:sz w:val="24"/>
          <w:szCs w:val="24"/>
          <w:u w:val="single"/>
        </w:rPr>
        <w:t>Objectives</w:t>
      </w:r>
    </w:p>
    <w:p w14:paraId="7F797413" w14:textId="53EBC84E" w:rsidR="007328F8" w:rsidRPr="00930E58" w:rsidRDefault="007328F8" w:rsidP="002E569F">
      <w:pPr>
        <w:jc w:val="both"/>
        <w:rPr>
          <w:rFonts w:ascii="Times New Roman" w:hAnsi="Times New Roman" w:cs="Times New Roman"/>
          <w:bCs/>
          <w:sz w:val="24"/>
          <w:szCs w:val="24"/>
          <w:u w:val="single"/>
        </w:rPr>
      </w:pPr>
      <w:r w:rsidRPr="00930E58">
        <w:rPr>
          <w:rFonts w:ascii="Times New Roman" w:hAnsi="Times New Roman" w:cs="Times New Roman"/>
          <w:bCs/>
          <w:sz w:val="24"/>
          <w:szCs w:val="24"/>
          <w:u w:val="single"/>
        </w:rPr>
        <w:t xml:space="preserve">At the end of the </w:t>
      </w:r>
      <w:proofErr w:type="spellStart"/>
      <w:r w:rsidRPr="00930E58">
        <w:rPr>
          <w:rFonts w:ascii="Times New Roman" w:hAnsi="Times New Roman" w:cs="Times New Roman"/>
          <w:bCs/>
          <w:sz w:val="24"/>
          <w:szCs w:val="24"/>
          <w:u w:val="single"/>
        </w:rPr>
        <w:t>progamme</w:t>
      </w:r>
      <w:proofErr w:type="spellEnd"/>
      <w:r w:rsidRPr="00930E58">
        <w:rPr>
          <w:rFonts w:ascii="Times New Roman" w:hAnsi="Times New Roman" w:cs="Times New Roman"/>
          <w:bCs/>
          <w:sz w:val="24"/>
          <w:szCs w:val="24"/>
          <w:u w:val="single"/>
        </w:rPr>
        <w:t>, the trainees should be able to:</w:t>
      </w:r>
    </w:p>
    <w:p w14:paraId="097A3909" w14:textId="77777777" w:rsidR="007328F8" w:rsidRPr="00CA7C97" w:rsidRDefault="007328F8" w:rsidP="002E569F">
      <w:pPr>
        <w:jc w:val="both"/>
        <w:rPr>
          <w:rFonts w:ascii="Times New Roman" w:hAnsi="Times New Roman" w:cs="Times New Roman"/>
          <w:b/>
          <w:sz w:val="24"/>
          <w:szCs w:val="24"/>
          <w:u w:val="single"/>
        </w:rPr>
      </w:pPr>
    </w:p>
    <w:p w14:paraId="71D4669E" w14:textId="77777777" w:rsidR="002E569F" w:rsidRPr="00CA7C97" w:rsidRDefault="002E569F" w:rsidP="002E569F">
      <w:pPr>
        <w:pStyle w:val="ListParagraph"/>
        <w:numPr>
          <w:ilvl w:val="0"/>
          <w:numId w:val="221"/>
        </w:numPr>
        <w:spacing w:line="276" w:lineRule="auto"/>
        <w:ind w:left="540" w:hanging="540"/>
        <w:jc w:val="both"/>
        <w:rPr>
          <w:rFonts w:ascii="Times New Roman" w:hAnsi="Times New Roman" w:cs="Times New Roman"/>
          <w:sz w:val="24"/>
          <w:szCs w:val="24"/>
        </w:rPr>
      </w:pPr>
      <w:r w:rsidRPr="00CA7C97">
        <w:rPr>
          <w:rFonts w:ascii="Times New Roman" w:hAnsi="Times New Roman" w:cs="Times New Roman"/>
          <w:sz w:val="24"/>
          <w:szCs w:val="24"/>
        </w:rPr>
        <w:t>Understand the criminal intelligence process, intelligence led policing, the information sharing framework and their roles in enhancing public safety.</w:t>
      </w:r>
    </w:p>
    <w:p w14:paraId="7C71A6B1" w14:textId="77777777" w:rsidR="002E569F" w:rsidRPr="00CA7C97" w:rsidRDefault="002E569F" w:rsidP="002E569F">
      <w:pPr>
        <w:pStyle w:val="ListParagraph"/>
        <w:numPr>
          <w:ilvl w:val="0"/>
          <w:numId w:val="221"/>
        </w:numPr>
        <w:spacing w:line="276" w:lineRule="auto"/>
        <w:ind w:left="630" w:hanging="630"/>
        <w:jc w:val="both"/>
        <w:rPr>
          <w:rFonts w:ascii="Times New Roman" w:hAnsi="Times New Roman" w:cs="Times New Roman"/>
          <w:sz w:val="24"/>
          <w:szCs w:val="24"/>
        </w:rPr>
      </w:pPr>
      <w:r w:rsidRPr="00CA7C97">
        <w:rPr>
          <w:rFonts w:ascii="Times New Roman" w:hAnsi="Times New Roman" w:cs="Times New Roman"/>
          <w:sz w:val="24"/>
          <w:szCs w:val="24"/>
        </w:rPr>
        <w:t>Gain an understanding of the proper handling and collation of criminal intelligence information including file management and information evaluation.</w:t>
      </w:r>
    </w:p>
    <w:p w14:paraId="4DCA235E" w14:textId="77777777" w:rsidR="002E569F" w:rsidRPr="00CA7C97" w:rsidRDefault="002E569F" w:rsidP="002E569F">
      <w:pPr>
        <w:pStyle w:val="ListParagraph"/>
        <w:numPr>
          <w:ilvl w:val="0"/>
          <w:numId w:val="221"/>
        </w:numPr>
        <w:spacing w:line="276" w:lineRule="auto"/>
        <w:ind w:left="630" w:hanging="630"/>
        <w:jc w:val="both"/>
        <w:rPr>
          <w:rFonts w:ascii="Times New Roman" w:hAnsi="Times New Roman" w:cs="Times New Roman"/>
          <w:sz w:val="24"/>
          <w:szCs w:val="24"/>
        </w:rPr>
      </w:pPr>
      <w:r w:rsidRPr="00CA7C97">
        <w:rPr>
          <w:rFonts w:ascii="Times New Roman" w:hAnsi="Times New Roman" w:cs="Times New Roman"/>
          <w:sz w:val="24"/>
          <w:szCs w:val="24"/>
        </w:rPr>
        <w:t>Experience the development of intelligence through the processes of critical thinking, logic, inference development and recommendation development.</w:t>
      </w:r>
    </w:p>
    <w:p w14:paraId="5EBBACE8" w14:textId="77777777" w:rsidR="002E569F" w:rsidRPr="00CA7C97" w:rsidRDefault="002E569F" w:rsidP="002E569F">
      <w:pPr>
        <w:pStyle w:val="ListParagraph"/>
        <w:numPr>
          <w:ilvl w:val="0"/>
          <w:numId w:val="221"/>
        </w:numPr>
        <w:spacing w:line="276" w:lineRule="auto"/>
        <w:ind w:left="630" w:hanging="630"/>
        <w:jc w:val="both"/>
        <w:rPr>
          <w:rFonts w:ascii="Times New Roman" w:hAnsi="Times New Roman" w:cs="Times New Roman"/>
          <w:sz w:val="24"/>
          <w:szCs w:val="24"/>
        </w:rPr>
      </w:pPr>
      <w:r w:rsidRPr="00CA7C97">
        <w:rPr>
          <w:rFonts w:ascii="Times New Roman" w:hAnsi="Times New Roman" w:cs="Times New Roman"/>
          <w:sz w:val="24"/>
          <w:szCs w:val="24"/>
        </w:rPr>
        <w:t>Understand the methodical process of developing and implementing collection and analytic plans to include the revaluation of that process and product.</w:t>
      </w:r>
    </w:p>
    <w:p w14:paraId="60E51F5D" w14:textId="47B3A2DD" w:rsidR="002E569F" w:rsidRPr="00CA7C97" w:rsidRDefault="007328F8" w:rsidP="002E569F">
      <w:pPr>
        <w:pStyle w:val="ListParagraph"/>
        <w:numPr>
          <w:ilvl w:val="0"/>
          <w:numId w:val="221"/>
        </w:numPr>
        <w:spacing w:line="276" w:lineRule="auto"/>
        <w:ind w:left="630" w:hanging="630"/>
        <w:jc w:val="both"/>
        <w:rPr>
          <w:rFonts w:ascii="Times New Roman" w:hAnsi="Times New Roman" w:cs="Times New Roman"/>
          <w:sz w:val="24"/>
          <w:szCs w:val="24"/>
        </w:rPr>
      </w:pPr>
      <w:proofErr w:type="spellStart"/>
      <w:r w:rsidRPr="00CA7C97">
        <w:rPr>
          <w:rFonts w:ascii="Times New Roman" w:hAnsi="Times New Roman" w:cs="Times New Roman"/>
          <w:sz w:val="24"/>
          <w:szCs w:val="24"/>
        </w:rPr>
        <w:t>Familiari</w:t>
      </w:r>
      <w:r>
        <w:rPr>
          <w:rFonts w:ascii="Times New Roman" w:hAnsi="Times New Roman" w:cs="Times New Roman"/>
          <w:sz w:val="24"/>
          <w:szCs w:val="24"/>
        </w:rPr>
        <w:t>s</w:t>
      </w:r>
      <w:r w:rsidRPr="00CA7C97">
        <w:rPr>
          <w:rFonts w:ascii="Times New Roman" w:hAnsi="Times New Roman" w:cs="Times New Roman"/>
          <w:sz w:val="24"/>
          <w:szCs w:val="24"/>
        </w:rPr>
        <w:t>e</w:t>
      </w:r>
      <w:proofErr w:type="spellEnd"/>
      <w:r w:rsidRPr="00CA7C97">
        <w:rPr>
          <w:rFonts w:ascii="Times New Roman" w:hAnsi="Times New Roman" w:cs="Times New Roman"/>
          <w:sz w:val="24"/>
          <w:szCs w:val="24"/>
        </w:rPr>
        <w:t xml:space="preserve"> </w:t>
      </w:r>
      <w:r w:rsidR="002E569F" w:rsidRPr="00CA7C97">
        <w:rPr>
          <w:rFonts w:ascii="Times New Roman" w:hAnsi="Times New Roman" w:cs="Times New Roman"/>
          <w:sz w:val="24"/>
          <w:szCs w:val="24"/>
        </w:rPr>
        <w:t xml:space="preserve">with the legal, privacy and ethical issues relating to intelligence </w:t>
      </w:r>
    </w:p>
    <w:p w14:paraId="50F11FE1" w14:textId="77777777" w:rsidR="002E569F" w:rsidRPr="007328F8" w:rsidRDefault="002E569F" w:rsidP="002E569F">
      <w:pPr>
        <w:pStyle w:val="ListParagraph"/>
        <w:ind w:left="180"/>
        <w:rPr>
          <w:rFonts w:ascii="Times New Roman" w:hAnsi="Times New Roman" w:cs="Times New Roman"/>
          <w:sz w:val="24"/>
          <w:szCs w:val="24"/>
        </w:rPr>
      </w:pPr>
    </w:p>
    <w:p w14:paraId="4D60E68F" w14:textId="160C7232" w:rsidR="002E569F" w:rsidRPr="00930E58" w:rsidRDefault="007328F8" w:rsidP="002E569F">
      <w:pPr>
        <w:jc w:val="both"/>
        <w:rPr>
          <w:rFonts w:ascii="Times New Roman" w:hAnsi="Times New Roman" w:cs="Times New Roman"/>
          <w:b/>
          <w:sz w:val="24"/>
          <w:szCs w:val="24"/>
        </w:rPr>
      </w:pPr>
      <w:r w:rsidRPr="007328F8">
        <w:rPr>
          <w:rFonts w:ascii="Times New Roman" w:hAnsi="Times New Roman" w:cs="Times New Roman"/>
          <w:b/>
          <w:sz w:val="24"/>
          <w:szCs w:val="24"/>
        </w:rPr>
        <w:t>COURSE CONTENTS</w:t>
      </w:r>
    </w:p>
    <w:p w14:paraId="1979E467" w14:textId="77777777" w:rsidR="002E569F" w:rsidRPr="00D305A1" w:rsidRDefault="002E569F" w:rsidP="002E569F">
      <w:pPr>
        <w:pStyle w:val="ListParagraph"/>
        <w:numPr>
          <w:ilvl w:val="0"/>
          <w:numId w:val="276"/>
        </w:numPr>
        <w:spacing w:line="276" w:lineRule="auto"/>
        <w:jc w:val="both"/>
        <w:rPr>
          <w:rFonts w:ascii="Times New Roman" w:hAnsi="Times New Roman" w:cs="Times New Roman"/>
          <w:sz w:val="24"/>
          <w:szCs w:val="24"/>
        </w:rPr>
      </w:pPr>
      <w:r w:rsidRPr="00D305A1">
        <w:rPr>
          <w:rFonts w:ascii="Times New Roman" w:hAnsi="Times New Roman" w:cs="Times New Roman"/>
          <w:sz w:val="24"/>
          <w:szCs w:val="24"/>
        </w:rPr>
        <w:t>Basic Elements of Information and Intelligence</w:t>
      </w:r>
    </w:p>
    <w:p w14:paraId="743BFED5" w14:textId="77777777" w:rsidR="002E569F" w:rsidRPr="00D305A1" w:rsidRDefault="002E569F" w:rsidP="002E569F">
      <w:pPr>
        <w:pStyle w:val="ListParagraph"/>
        <w:numPr>
          <w:ilvl w:val="0"/>
          <w:numId w:val="276"/>
        </w:numPr>
        <w:spacing w:line="276" w:lineRule="auto"/>
        <w:jc w:val="both"/>
        <w:rPr>
          <w:rFonts w:ascii="Times New Roman" w:hAnsi="Times New Roman" w:cs="Times New Roman"/>
          <w:sz w:val="24"/>
          <w:szCs w:val="24"/>
        </w:rPr>
      </w:pPr>
      <w:r w:rsidRPr="00D305A1">
        <w:rPr>
          <w:rFonts w:ascii="Times New Roman" w:hAnsi="Times New Roman" w:cs="Times New Roman"/>
          <w:sz w:val="24"/>
          <w:szCs w:val="24"/>
        </w:rPr>
        <w:t>Intelligence Process and Cycle</w:t>
      </w:r>
    </w:p>
    <w:p w14:paraId="3CAC3328" w14:textId="77777777" w:rsidR="002E569F" w:rsidRPr="00D305A1" w:rsidRDefault="002E569F" w:rsidP="002E569F">
      <w:pPr>
        <w:pStyle w:val="ListParagraph"/>
        <w:numPr>
          <w:ilvl w:val="0"/>
          <w:numId w:val="276"/>
        </w:numPr>
        <w:spacing w:line="276" w:lineRule="auto"/>
        <w:jc w:val="both"/>
        <w:rPr>
          <w:rFonts w:ascii="Times New Roman" w:hAnsi="Times New Roman" w:cs="Times New Roman"/>
          <w:sz w:val="24"/>
          <w:szCs w:val="24"/>
        </w:rPr>
      </w:pPr>
      <w:r w:rsidRPr="00D305A1">
        <w:rPr>
          <w:rFonts w:ascii="Times New Roman" w:hAnsi="Times New Roman" w:cs="Times New Roman"/>
          <w:sz w:val="24"/>
          <w:szCs w:val="24"/>
        </w:rPr>
        <w:t>Networking and Crime Analysis</w:t>
      </w:r>
    </w:p>
    <w:p w14:paraId="35335016" w14:textId="77777777" w:rsidR="002E569F" w:rsidRPr="00D305A1" w:rsidRDefault="002E569F" w:rsidP="002E569F">
      <w:pPr>
        <w:pStyle w:val="ListParagraph"/>
        <w:numPr>
          <w:ilvl w:val="0"/>
          <w:numId w:val="276"/>
        </w:numPr>
        <w:spacing w:line="276" w:lineRule="auto"/>
        <w:jc w:val="both"/>
        <w:rPr>
          <w:rFonts w:ascii="Times New Roman" w:hAnsi="Times New Roman" w:cs="Times New Roman"/>
          <w:sz w:val="24"/>
          <w:szCs w:val="24"/>
        </w:rPr>
      </w:pPr>
      <w:r w:rsidRPr="00D305A1">
        <w:rPr>
          <w:rFonts w:ascii="Times New Roman" w:hAnsi="Times New Roman" w:cs="Times New Roman"/>
          <w:sz w:val="24"/>
          <w:szCs w:val="24"/>
        </w:rPr>
        <w:t>Importance of Criminal Intelligence Sharing</w:t>
      </w:r>
    </w:p>
    <w:p w14:paraId="0C942B92" w14:textId="77777777" w:rsidR="002E569F" w:rsidRPr="00D305A1" w:rsidRDefault="002E569F" w:rsidP="002E569F">
      <w:pPr>
        <w:pStyle w:val="ListParagraph"/>
        <w:numPr>
          <w:ilvl w:val="0"/>
          <w:numId w:val="276"/>
        </w:numPr>
        <w:spacing w:line="276" w:lineRule="auto"/>
        <w:jc w:val="both"/>
        <w:rPr>
          <w:rFonts w:ascii="Times New Roman" w:hAnsi="Times New Roman" w:cs="Times New Roman"/>
          <w:sz w:val="24"/>
          <w:szCs w:val="24"/>
        </w:rPr>
      </w:pPr>
      <w:r w:rsidRPr="00D305A1">
        <w:rPr>
          <w:rFonts w:ascii="Times New Roman" w:hAnsi="Times New Roman" w:cs="Times New Roman"/>
          <w:sz w:val="24"/>
          <w:szCs w:val="24"/>
        </w:rPr>
        <w:t>Exploring Language: Thinking, Writing and Communicating</w:t>
      </w:r>
    </w:p>
    <w:p w14:paraId="2B582FC5" w14:textId="2717BB14" w:rsidR="002E569F" w:rsidRPr="00D305A1" w:rsidRDefault="002E569F" w:rsidP="002E569F">
      <w:pPr>
        <w:pStyle w:val="ListParagraph"/>
        <w:numPr>
          <w:ilvl w:val="0"/>
          <w:numId w:val="276"/>
        </w:numPr>
        <w:spacing w:line="276" w:lineRule="auto"/>
        <w:jc w:val="both"/>
        <w:rPr>
          <w:rFonts w:ascii="Times New Roman" w:hAnsi="Times New Roman" w:cs="Times New Roman"/>
          <w:sz w:val="24"/>
          <w:szCs w:val="24"/>
        </w:rPr>
      </w:pPr>
      <w:r w:rsidRPr="00D305A1">
        <w:rPr>
          <w:rFonts w:ascii="Times New Roman" w:hAnsi="Times New Roman" w:cs="Times New Roman"/>
          <w:sz w:val="24"/>
          <w:szCs w:val="24"/>
        </w:rPr>
        <w:t xml:space="preserve">Information Sharing </w:t>
      </w:r>
      <w:r w:rsidR="007328F8" w:rsidRPr="00D305A1">
        <w:rPr>
          <w:rFonts w:ascii="Times New Roman" w:hAnsi="Times New Roman" w:cs="Times New Roman"/>
          <w:sz w:val="24"/>
          <w:szCs w:val="24"/>
        </w:rPr>
        <w:t>Framework Collection, Analysis, Dissemination, Production Collation, Evaluation Assessment</w:t>
      </w:r>
    </w:p>
    <w:p w14:paraId="712D6717" w14:textId="77777777" w:rsidR="002E569F" w:rsidRPr="00F83541" w:rsidRDefault="002E569F" w:rsidP="002E569F">
      <w:pPr>
        <w:jc w:val="both"/>
        <w:rPr>
          <w:rFonts w:ascii="Times New Roman" w:hAnsi="Times New Roman" w:cs="Times New Roman"/>
          <w:sz w:val="24"/>
          <w:szCs w:val="24"/>
        </w:rPr>
      </w:pPr>
    </w:p>
    <w:p w14:paraId="75D8C4FA" w14:textId="77777777" w:rsidR="002E569F" w:rsidRPr="00F83541" w:rsidRDefault="002E569F" w:rsidP="002E569F">
      <w:pPr>
        <w:jc w:val="both"/>
        <w:rPr>
          <w:rFonts w:ascii="Times New Roman" w:hAnsi="Times New Roman" w:cs="Times New Roman"/>
          <w:sz w:val="24"/>
          <w:szCs w:val="24"/>
        </w:rPr>
      </w:pPr>
    </w:p>
    <w:p w14:paraId="74789218" w14:textId="77777777" w:rsidR="002E569F" w:rsidRPr="00F83541" w:rsidRDefault="002E569F" w:rsidP="002E569F">
      <w:pPr>
        <w:jc w:val="both"/>
        <w:rPr>
          <w:rFonts w:ascii="Times New Roman" w:hAnsi="Times New Roman" w:cs="Times New Roman"/>
          <w:sz w:val="24"/>
          <w:szCs w:val="24"/>
        </w:rPr>
      </w:pPr>
    </w:p>
    <w:p w14:paraId="50899F53" w14:textId="77777777" w:rsidR="002E569F" w:rsidRDefault="002E569F" w:rsidP="002E569F">
      <w:pPr>
        <w:jc w:val="center"/>
        <w:rPr>
          <w:rFonts w:ascii="Times New Roman" w:hAnsi="Times New Roman" w:cs="Times New Roman"/>
          <w:b/>
          <w:bCs/>
          <w:sz w:val="24"/>
          <w:szCs w:val="24"/>
        </w:rPr>
      </w:pPr>
      <w:r>
        <w:rPr>
          <w:rFonts w:ascii="Times New Roman" w:hAnsi="Times New Roman" w:cs="Times New Roman"/>
          <w:b/>
          <w:bCs/>
          <w:sz w:val="24"/>
          <w:szCs w:val="24"/>
        </w:rPr>
        <w:t xml:space="preserve">SPECIAL WORKSHOP </w:t>
      </w:r>
    </w:p>
    <w:p w14:paraId="4AB20FB0" w14:textId="77777777" w:rsidR="002E569F" w:rsidRPr="00054681" w:rsidRDefault="002E569F" w:rsidP="002E569F">
      <w:pPr>
        <w:jc w:val="center"/>
        <w:rPr>
          <w:rFonts w:ascii="Times New Roman" w:hAnsi="Times New Roman" w:cs="Times New Roman"/>
          <w:b/>
          <w:bCs/>
          <w:sz w:val="24"/>
          <w:szCs w:val="24"/>
        </w:rPr>
      </w:pPr>
      <w:r w:rsidRPr="00054681">
        <w:rPr>
          <w:rFonts w:ascii="Times New Roman" w:hAnsi="Times New Roman" w:cs="Times New Roman"/>
          <w:b/>
          <w:bCs/>
          <w:sz w:val="24"/>
          <w:szCs w:val="24"/>
        </w:rPr>
        <w:t xml:space="preserve">BANKS’ FINANCIAL </w:t>
      </w:r>
      <w:r>
        <w:rPr>
          <w:rFonts w:ascii="Times New Roman" w:hAnsi="Times New Roman" w:cs="Times New Roman"/>
          <w:b/>
          <w:bCs/>
          <w:sz w:val="24"/>
          <w:szCs w:val="24"/>
        </w:rPr>
        <w:t xml:space="preserve">FRAUD INVESTIGATION </w:t>
      </w:r>
    </w:p>
    <w:p w14:paraId="2C10B94B" w14:textId="77777777" w:rsidR="002E569F" w:rsidRPr="00054681" w:rsidRDefault="002E569F" w:rsidP="002E569F">
      <w:pPr>
        <w:jc w:val="both"/>
        <w:rPr>
          <w:rFonts w:ascii="Times New Roman" w:hAnsi="Times New Roman" w:cs="Times New Roman"/>
          <w:b/>
          <w:bCs/>
          <w:sz w:val="24"/>
          <w:szCs w:val="24"/>
        </w:rPr>
      </w:pPr>
      <w:r w:rsidRPr="00054681">
        <w:rPr>
          <w:rFonts w:ascii="Times New Roman" w:hAnsi="Times New Roman" w:cs="Times New Roman"/>
          <w:b/>
          <w:bCs/>
          <w:sz w:val="24"/>
          <w:szCs w:val="24"/>
        </w:rPr>
        <w:t xml:space="preserve">1.00 </w:t>
      </w:r>
      <w:r w:rsidRPr="00054681">
        <w:rPr>
          <w:rFonts w:ascii="Times New Roman" w:hAnsi="Times New Roman" w:cs="Times New Roman"/>
          <w:b/>
          <w:bCs/>
          <w:sz w:val="24"/>
          <w:szCs w:val="24"/>
          <w:u w:val="single"/>
        </w:rPr>
        <w:t>INTRODUCTION</w:t>
      </w:r>
    </w:p>
    <w:p w14:paraId="18A12A5F" w14:textId="1610A91C" w:rsidR="002E569F" w:rsidRPr="00054681" w:rsidRDefault="002E569F" w:rsidP="002E569F">
      <w:pPr>
        <w:jc w:val="both"/>
        <w:rPr>
          <w:rFonts w:ascii="Times New Roman" w:hAnsi="Times New Roman" w:cs="Times New Roman"/>
          <w:sz w:val="24"/>
          <w:szCs w:val="24"/>
        </w:rPr>
      </w:pPr>
      <w:r w:rsidRPr="00054681">
        <w:rPr>
          <w:rFonts w:ascii="Times New Roman" w:hAnsi="Times New Roman" w:cs="Times New Roman"/>
          <w:sz w:val="24"/>
          <w:szCs w:val="24"/>
        </w:rPr>
        <w:t xml:space="preserve">The course </w:t>
      </w:r>
      <w:r w:rsidR="00F710DE" w:rsidRPr="00054681">
        <w:rPr>
          <w:rFonts w:ascii="Times New Roman" w:hAnsi="Times New Roman" w:cs="Times New Roman"/>
          <w:sz w:val="24"/>
          <w:szCs w:val="24"/>
        </w:rPr>
        <w:t>applie</w:t>
      </w:r>
      <w:r w:rsidR="00F710DE">
        <w:rPr>
          <w:rFonts w:ascii="Times New Roman" w:hAnsi="Times New Roman" w:cs="Times New Roman"/>
          <w:sz w:val="24"/>
          <w:szCs w:val="24"/>
        </w:rPr>
        <w:t>s</w:t>
      </w:r>
      <w:r w:rsidR="00F710DE" w:rsidRPr="00054681">
        <w:rPr>
          <w:rFonts w:ascii="Times New Roman" w:hAnsi="Times New Roman" w:cs="Times New Roman"/>
          <w:sz w:val="24"/>
          <w:szCs w:val="24"/>
        </w:rPr>
        <w:t xml:space="preserve"> </w:t>
      </w:r>
      <w:r w:rsidRPr="00054681">
        <w:rPr>
          <w:rFonts w:ascii="Times New Roman" w:hAnsi="Times New Roman" w:cs="Times New Roman"/>
          <w:sz w:val="24"/>
          <w:szCs w:val="24"/>
        </w:rPr>
        <w:t xml:space="preserve">to professionals and managers who are involved in the accounting, controlling or analysis of financial statements of banks. The participant will be introduced to the </w:t>
      </w:r>
      <w:r w:rsidRPr="00124074">
        <w:rPr>
          <w:rFonts w:ascii="Times New Roman" w:hAnsi="Times New Roman" w:cs="Times New Roman"/>
          <w:sz w:val="24"/>
          <w:szCs w:val="24"/>
        </w:rPr>
        <w:t xml:space="preserve">latest representing </w:t>
      </w:r>
      <w:r w:rsidRPr="00054681">
        <w:rPr>
          <w:rFonts w:ascii="Times New Roman" w:hAnsi="Times New Roman" w:cs="Times New Roman"/>
          <w:sz w:val="24"/>
          <w:szCs w:val="24"/>
        </w:rPr>
        <w:t>financial statements in accordance with IFRS principles. The liabilities, loans, derivatives and hedges are discussed in examples. A particular emphasis is given to the new Basel Ill equity requirements.</w:t>
      </w:r>
    </w:p>
    <w:p w14:paraId="79E333DC" w14:textId="7EB0482D" w:rsidR="002E569F" w:rsidRPr="00054681" w:rsidRDefault="002E569F" w:rsidP="002E569F">
      <w:pPr>
        <w:jc w:val="both"/>
        <w:rPr>
          <w:rFonts w:ascii="Times New Roman" w:hAnsi="Times New Roman" w:cs="Times New Roman"/>
          <w:sz w:val="24"/>
          <w:szCs w:val="24"/>
        </w:rPr>
      </w:pPr>
      <w:r w:rsidRPr="00054681">
        <w:rPr>
          <w:rFonts w:ascii="Times New Roman" w:hAnsi="Times New Roman" w:cs="Times New Roman"/>
          <w:sz w:val="24"/>
          <w:szCs w:val="24"/>
        </w:rPr>
        <w:t>The methodologies of book accounting and fair value principle are explained. The key value drivers for banks are highlighted and transformed in</w:t>
      </w:r>
      <w:r w:rsidR="00F710DE">
        <w:rPr>
          <w:rFonts w:ascii="Times New Roman" w:hAnsi="Times New Roman" w:cs="Times New Roman"/>
          <w:sz w:val="24"/>
          <w:szCs w:val="24"/>
        </w:rPr>
        <w:t>to</w:t>
      </w:r>
      <w:r w:rsidRPr="00054681">
        <w:rPr>
          <w:rFonts w:ascii="Times New Roman" w:hAnsi="Times New Roman" w:cs="Times New Roman"/>
          <w:sz w:val="24"/>
          <w:szCs w:val="24"/>
        </w:rPr>
        <w:t xml:space="preserve"> valuation methodologies for financial institutions. The training will use teaching methods based around lectures, case studies, practical exercises and classroom discussions. The course will use real life case studies and examples to </w:t>
      </w:r>
      <w:r w:rsidRPr="0001669F">
        <w:rPr>
          <w:rFonts w:ascii="Times New Roman" w:hAnsi="Times New Roman" w:cs="Times New Roman"/>
          <w:sz w:val="24"/>
          <w:szCs w:val="24"/>
        </w:rPr>
        <w:t xml:space="preserve">develop </w:t>
      </w:r>
      <w:r w:rsidR="00124074" w:rsidRPr="0001669F">
        <w:rPr>
          <w:rFonts w:ascii="Times New Roman" w:hAnsi="Times New Roman" w:cs="Times New Roman"/>
          <w:sz w:val="24"/>
          <w:szCs w:val="24"/>
        </w:rPr>
        <w:t xml:space="preserve">data and </w:t>
      </w:r>
      <w:r w:rsidRPr="00054681">
        <w:rPr>
          <w:rFonts w:ascii="Times New Roman" w:hAnsi="Times New Roman" w:cs="Times New Roman"/>
          <w:sz w:val="24"/>
          <w:szCs w:val="24"/>
        </w:rPr>
        <w:t>understanding of all aspects</w:t>
      </w:r>
      <w:r w:rsidR="0001669F">
        <w:rPr>
          <w:rFonts w:ascii="Times New Roman" w:hAnsi="Times New Roman" w:cs="Times New Roman"/>
          <w:sz w:val="24"/>
          <w:szCs w:val="24"/>
        </w:rPr>
        <w:t xml:space="preserve"> of</w:t>
      </w:r>
      <w:r w:rsidRPr="00054681">
        <w:rPr>
          <w:rFonts w:ascii="Times New Roman" w:hAnsi="Times New Roman" w:cs="Times New Roman"/>
          <w:sz w:val="24"/>
          <w:szCs w:val="24"/>
        </w:rPr>
        <w:t xml:space="preserve"> wholesale</w:t>
      </w:r>
      <w:r w:rsidR="00F710DE">
        <w:rPr>
          <w:rFonts w:ascii="Times New Roman" w:hAnsi="Times New Roman" w:cs="Times New Roman"/>
          <w:sz w:val="24"/>
          <w:szCs w:val="24"/>
        </w:rPr>
        <w:t xml:space="preserve"> </w:t>
      </w:r>
      <w:r w:rsidRPr="00054681">
        <w:rPr>
          <w:rFonts w:ascii="Times New Roman" w:hAnsi="Times New Roman" w:cs="Times New Roman"/>
          <w:sz w:val="24"/>
          <w:szCs w:val="24"/>
        </w:rPr>
        <w:t>- retail and asset management banking valuation. Participants will learn to apply various methodologies of valuing banks, understand their different results and their successful application to real life situations.</w:t>
      </w:r>
    </w:p>
    <w:p w14:paraId="1C49655A" w14:textId="2932AAA7" w:rsidR="002E569F" w:rsidRPr="00054681" w:rsidRDefault="002E569F" w:rsidP="002E569F">
      <w:pPr>
        <w:jc w:val="both"/>
        <w:rPr>
          <w:rFonts w:ascii="Times New Roman" w:hAnsi="Times New Roman" w:cs="Times New Roman"/>
          <w:b/>
          <w:bCs/>
          <w:sz w:val="24"/>
          <w:szCs w:val="24"/>
        </w:rPr>
      </w:pPr>
      <w:r w:rsidRPr="00054681">
        <w:rPr>
          <w:rFonts w:ascii="Times New Roman" w:hAnsi="Times New Roman" w:cs="Times New Roman"/>
          <w:b/>
          <w:bCs/>
          <w:sz w:val="24"/>
          <w:szCs w:val="24"/>
        </w:rPr>
        <w:t xml:space="preserve">2.00 </w:t>
      </w:r>
      <w:r w:rsidRPr="00054681">
        <w:rPr>
          <w:rFonts w:ascii="Times New Roman" w:hAnsi="Times New Roman" w:cs="Times New Roman"/>
          <w:b/>
          <w:bCs/>
          <w:sz w:val="24"/>
          <w:szCs w:val="24"/>
          <w:u w:val="single"/>
        </w:rPr>
        <w:t>AIMS AND OBJECTIVE</w:t>
      </w:r>
      <w:r w:rsidR="00F710DE">
        <w:rPr>
          <w:rFonts w:ascii="Times New Roman" w:hAnsi="Times New Roman" w:cs="Times New Roman"/>
          <w:b/>
          <w:bCs/>
          <w:sz w:val="24"/>
          <w:szCs w:val="24"/>
          <w:u w:val="single"/>
        </w:rPr>
        <w:t>S</w:t>
      </w:r>
    </w:p>
    <w:p w14:paraId="46C1ECDC" w14:textId="5414D51B" w:rsidR="002E569F" w:rsidRPr="00930E58" w:rsidRDefault="00F710DE" w:rsidP="002E569F">
      <w:pPr>
        <w:jc w:val="both"/>
        <w:rPr>
          <w:rFonts w:ascii="Times New Roman" w:hAnsi="Times New Roman" w:cs="Times New Roman"/>
          <w:sz w:val="24"/>
          <w:szCs w:val="24"/>
        </w:rPr>
      </w:pPr>
      <w:r w:rsidRPr="00930E58">
        <w:rPr>
          <w:rFonts w:ascii="Times New Roman" w:hAnsi="Times New Roman" w:cs="Times New Roman"/>
          <w:sz w:val="24"/>
          <w:szCs w:val="24"/>
        </w:rPr>
        <w:t xml:space="preserve">This is a </w:t>
      </w:r>
      <w:r w:rsidRPr="00F710DE">
        <w:rPr>
          <w:rFonts w:ascii="Times New Roman" w:hAnsi="Times New Roman" w:cs="Times New Roman"/>
          <w:sz w:val="24"/>
          <w:szCs w:val="24"/>
        </w:rPr>
        <w:t xml:space="preserve">comprehensive 4-day course </w:t>
      </w:r>
      <w:r w:rsidR="002E569F" w:rsidRPr="00930E58">
        <w:rPr>
          <w:rFonts w:ascii="Times New Roman" w:hAnsi="Times New Roman" w:cs="Times New Roman"/>
          <w:sz w:val="24"/>
          <w:szCs w:val="24"/>
        </w:rPr>
        <w:t xml:space="preserve">for Banking Experts </w:t>
      </w:r>
      <w:r w:rsidRPr="00F710DE">
        <w:rPr>
          <w:rFonts w:ascii="Times New Roman" w:hAnsi="Times New Roman" w:cs="Times New Roman"/>
          <w:sz w:val="24"/>
          <w:szCs w:val="24"/>
        </w:rPr>
        <w:t xml:space="preserve">that will help </w:t>
      </w:r>
      <w:r>
        <w:rPr>
          <w:rFonts w:ascii="Times New Roman" w:hAnsi="Times New Roman" w:cs="Times New Roman"/>
          <w:sz w:val="24"/>
          <w:szCs w:val="24"/>
        </w:rPr>
        <w:t>participants</w:t>
      </w:r>
      <w:r w:rsidRPr="00F710DE">
        <w:rPr>
          <w:rFonts w:ascii="Times New Roman" w:hAnsi="Times New Roman" w:cs="Times New Roman"/>
          <w:sz w:val="24"/>
          <w:szCs w:val="24"/>
        </w:rPr>
        <w:t xml:space="preserve"> to</w:t>
      </w:r>
      <w:r w:rsidR="002E569F" w:rsidRPr="00930E58">
        <w:rPr>
          <w:rFonts w:ascii="Times New Roman" w:hAnsi="Times New Roman" w:cs="Times New Roman"/>
          <w:sz w:val="24"/>
          <w:szCs w:val="24"/>
        </w:rPr>
        <w:t>:</w:t>
      </w:r>
    </w:p>
    <w:p w14:paraId="18A8927C" w14:textId="606DD873" w:rsidR="002E569F" w:rsidRPr="00054681" w:rsidRDefault="002E569F" w:rsidP="002E569F">
      <w:pPr>
        <w:pStyle w:val="ListParagraph"/>
        <w:numPr>
          <w:ilvl w:val="0"/>
          <w:numId w:val="223"/>
        </w:numPr>
        <w:jc w:val="both"/>
        <w:rPr>
          <w:rFonts w:ascii="Times New Roman" w:hAnsi="Times New Roman" w:cs="Times New Roman"/>
          <w:sz w:val="24"/>
          <w:szCs w:val="24"/>
        </w:rPr>
      </w:pPr>
      <w:r w:rsidRPr="00054681">
        <w:rPr>
          <w:rFonts w:ascii="Times New Roman" w:hAnsi="Times New Roman" w:cs="Times New Roman"/>
          <w:sz w:val="24"/>
          <w:szCs w:val="24"/>
        </w:rPr>
        <w:t>Understand the principles of IFRS accounting</w:t>
      </w:r>
      <w:r w:rsidR="00F710DE">
        <w:rPr>
          <w:rFonts w:ascii="Times New Roman" w:hAnsi="Times New Roman" w:cs="Times New Roman"/>
          <w:sz w:val="24"/>
          <w:szCs w:val="24"/>
        </w:rPr>
        <w:t>.</w:t>
      </w:r>
    </w:p>
    <w:p w14:paraId="16085B5E" w14:textId="3E405961" w:rsidR="002E569F" w:rsidRPr="00054681" w:rsidRDefault="002E569F" w:rsidP="002E569F">
      <w:pPr>
        <w:pStyle w:val="ListParagraph"/>
        <w:numPr>
          <w:ilvl w:val="0"/>
          <w:numId w:val="223"/>
        </w:numPr>
        <w:jc w:val="both"/>
        <w:rPr>
          <w:rFonts w:ascii="Times New Roman" w:hAnsi="Times New Roman" w:cs="Times New Roman"/>
          <w:sz w:val="24"/>
          <w:szCs w:val="24"/>
        </w:rPr>
      </w:pPr>
      <w:r w:rsidRPr="00054681">
        <w:rPr>
          <w:rFonts w:ascii="Times New Roman" w:hAnsi="Times New Roman" w:cs="Times New Roman"/>
          <w:sz w:val="24"/>
          <w:szCs w:val="24"/>
        </w:rPr>
        <w:t>Identify the most important performance ratios</w:t>
      </w:r>
      <w:r w:rsidR="00F710DE">
        <w:rPr>
          <w:rFonts w:ascii="Times New Roman" w:hAnsi="Times New Roman" w:cs="Times New Roman"/>
          <w:sz w:val="24"/>
          <w:szCs w:val="24"/>
        </w:rPr>
        <w:t>,</w:t>
      </w:r>
      <w:r w:rsidRPr="00054681">
        <w:rPr>
          <w:rFonts w:ascii="Times New Roman" w:hAnsi="Times New Roman" w:cs="Times New Roman"/>
          <w:sz w:val="24"/>
          <w:szCs w:val="24"/>
        </w:rPr>
        <w:t xml:space="preserve"> </w:t>
      </w:r>
      <w:proofErr w:type="spellStart"/>
      <w:r w:rsidR="00F710DE">
        <w:rPr>
          <w:rFonts w:ascii="Times New Roman" w:hAnsi="Times New Roman" w:cs="Times New Roman"/>
          <w:sz w:val="24"/>
          <w:szCs w:val="24"/>
        </w:rPr>
        <w:t>a</w:t>
      </w:r>
      <w:r w:rsidR="00F710DE" w:rsidRPr="00054681">
        <w:rPr>
          <w:rFonts w:ascii="Times New Roman" w:hAnsi="Times New Roman" w:cs="Times New Roman"/>
          <w:sz w:val="24"/>
          <w:szCs w:val="24"/>
        </w:rPr>
        <w:t>nalyse</w:t>
      </w:r>
      <w:proofErr w:type="spellEnd"/>
      <w:r w:rsidR="00F710DE" w:rsidRPr="00054681">
        <w:rPr>
          <w:rFonts w:ascii="Times New Roman" w:hAnsi="Times New Roman" w:cs="Times New Roman"/>
          <w:sz w:val="24"/>
          <w:szCs w:val="24"/>
        </w:rPr>
        <w:t xml:space="preserve"> </w:t>
      </w:r>
      <w:r w:rsidRPr="00054681">
        <w:rPr>
          <w:rFonts w:ascii="Times New Roman" w:hAnsi="Times New Roman" w:cs="Times New Roman"/>
          <w:sz w:val="24"/>
          <w:szCs w:val="24"/>
        </w:rPr>
        <w:t>the P/L, margin</w:t>
      </w:r>
      <w:r w:rsidR="00F710DE">
        <w:rPr>
          <w:rFonts w:ascii="Times New Roman" w:hAnsi="Times New Roman" w:cs="Times New Roman"/>
          <w:sz w:val="24"/>
          <w:szCs w:val="24"/>
        </w:rPr>
        <w:t xml:space="preserve"> </w:t>
      </w:r>
      <w:r w:rsidRPr="00054681">
        <w:rPr>
          <w:rFonts w:ascii="Times New Roman" w:hAnsi="Times New Roman" w:cs="Times New Roman"/>
          <w:sz w:val="24"/>
          <w:szCs w:val="24"/>
        </w:rPr>
        <w:t>- and trading income</w:t>
      </w:r>
      <w:r w:rsidR="00F710DE">
        <w:rPr>
          <w:rFonts w:ascii="Times New Roman" w:hAnsi="Times New Roman" w:cs="Times New Roman"/>
          <w:sz w:val="24"/>
          <w:szCs w:val="24"/>
        </w:rPr>
        <w:t>.</w:t>
      </w:r>
      <w:r w:rsidRPr="00054681">
        <w:rPr>
          <w:rFonts w:ascii="Times New Roman" w:hAnsi="Times New Roman" w:cs="Times New Roman"/>
          <w:sz w:val="24"/>
          <w:szCs w:val="24"/>
        </w:rPr>
        <w:t xml:space="preserve">  </w:t>
      </w:r>
    </w:p>
    <w:p w14:paraId="59A5E117" w14:textId="5CA13926" w:rsidR="002E569F" w:rsidRPr="00054681" w:rsidRDefault="002E569F" w:rsidP="002E569F">
      <w:pPr>
        <w:pStyle w:val="ListParagraph"/>
        <w:numPr>
          <w:ilvl w:val="0"/>
          <w:numId w:val="223"/>
        </w:numPr>
        <w:jc w:val="both"/>
        <w:rPr>
          <w:rFonts w:ascii="Times New Roman" w:hAnsi="Times New Roman" w:cs="Times New Roman"/>
          <w:sz w:val="24"/>
          <w:szCs w:val="24"/>
        </w:rPr>
      </w:pPr>
      <w:r w:rsidRPr="00054681">
        <w:rPr>
          <w:rFonts w:ascii="Times New Roman" w:hAnsi="Times New Roman" w:cs="Times New Roman"/>
          <w:sz w:val="24"/>
          <w:szCs w:val="24"/>
        </w:rPr>
        <w:t>Forecast provisions for the different asset classes</w:t>
      </w:r>
      <w:r w:rsidR="00F710DE">
        <w:rPr>
          <w:rFonts w:ascii="Times New Roman" w:hAnsi="Times New Roman" w:cs="Times New Roman"/>
          <w:sz w:val="24"/>
          <w:szCs w:val="24"/>
        </w:rPr>
        <w:t>.</w:t>
      </w:r>
    </w:p>
    <w:p w14:paraId="4BB9152F" w14:textId="2FDC83E4" w:rsidR="002E569F" w:rsidRPr="00054681" w:rsidRDefault="002E569F" w:rsidP="002E569F">
      <w:pPr>
        <w:pStyle w:val="ListParagraph"/>
        <w:numPr>
          <w:ilvl w:val="0"/>
          <w:numId w:val="223"/>
        </w:numPr>
        <w:jc w:val="both"/>
        <w:rPr>
          <w:rFonts w:ascii="Times New Roman" w:hAnsi="Times New Roman" w:cs="Times New Roman"/>
          <w:sz w:val="24"/>
          <w:szCs w:val="24"/>
        </w:rPr>
      </w:pPr>
      <w:r w:rsidRPr="00054681">
        <w:rPr>
          <w:rFonts w:ascii="Times New Roman" w:hAnsi="Times New Roman" w:cs="Times New Roman"/>
          <w:sz w:val="24"/>
          <w:szCs w:val="24"/>
        </w:rPr>
        <w:t>Apply the balance sheet analysis with fair value and accrued income accounting</w:t>
      </w:r>
      <w:r w:rsidR="00F710DE">
        <w:rPr>
          <w:rFonts w:ascii="Times New Roman" w:hAnsi="Times New Roman" w:cs="Times New Roman"/>
          <w:sz w:val="24"/>
          <w:szCs w:val="24"/>
        </w:rPr>
        <w:t>.</w:t>
      </w:r>
    </w:p>
    <w:p w14:paraId="166E8026" w14:textId="3F0D3AC7" w:rsidR="002E569F" w:rsidRPr="00054681" w:rsidRDefault="002E569F" w:rsidP="002E569F">
      <w:pPr>
        <w:pStyle w:val="ListParagraph"/>
        <w:numPr>
          <w:ilvl w:val="0"/>
          <w:numId w:val="223"/>
        </w:numPr>
        <w:jc w:val="both"/>
        <w:rPr>
          <w:rFonts w:ascii="Times New Roman" w:hAnsi="Times New Roman" w:cs="Times New Roman"/>
          <w:sz w:val="24"/>
          <w:szCs w:val="24"/>
        </w:rPr>
      </w:pPr>
      <w:r w:rsidRPr="00054681">
        <w:rPr>
          <w:rFonts w:ascii="Times New Roman" w:hAnsi="Times New Roman" w:cs="Times New Roman"/>
          <w:sz w:val="24"/>
          <w:szCs w:val="24"/>
        </w:rPr>
        <w:t>Understand the new equity rules under Basel Ill</w:t>
      </w:r>
      <w:r w:rsidR="00F710DE">
        <w:rPr>
          <w:rFonts w:ascii="Times New Roman" w:hAnsi="Times New Roman" w:cs="Times New Roman"/>
          <w:sz w:val="24"/>
          <w:szCs w:val="24"/>
        </w:rPr>
        <w:t>.</w:t>
      </w:r>
    </w:p>
    <w:p w14:paraId="2836DDA4" w14:textId="6B3BBF27" w:rsidR="002E569F" w:rsidRPr="00054681" w:rsidRDefault="002E569F" w:rsidP="002E569F">
      <w:pPr>
        <w:pStyle w:val="ListParagraph"/>
        <w:numPr>
          <w:ilvl w:val="0"/>
          <w:numId w:val="223"/>
        </w:numPr>
        <w:jc w:val="both"/>
        <w:rPr>
          <w:rFonts w:ascii="Times New Roman" w:hAnsi="Times New Roman" w:cs="Times New Roman"/>
          <w:sz w:val="24"/>
          <w:szCs w:val="24"/>
        </w:rPr>
      </w:pPr>
      <w:r w:rsidRPr="00054681">
        <w:rPr>
          <w:rFonts w:ascii="Times New Roman" w:hAnsi="Times New Roman" w:cs="Times New Roman"/>
          <w:sz w:val="24"/>
          <w:szCs w:val="24"/>
        </w:rPr>
        <w:t>Use derivative and hedge accounting</w:t>
      </w:r>
      <w:r w:rsidR="00F710DE">
        <w:rPr>
          <w:rFonts w:ascii="Times New Roman" w:hAnsi="Times New Roman" w:cs="Times New Roman"/>
          <w:sz w:val="24"/>
          <w:szCs w:val="24"/>
        </w:rPr>
        <w:t>.</w:t>
      </w:r>
    </w:p>
    <w:p w14:paraId="5BE19A05" w14:textId="41F6F1E6" w:rsidR="002E569F" w:rsidRPr="00054681" w:rsidRDefault="002E569F" w:rsidP="002E569F">
      <w:pPr>
        <w:pStyle w:val="ListParagraph"/>
        <w:numPr>
          <w:ilvl w:val="0"/>
          <w:numId w:val="223"/>
        </w:numPr>
        <w:jc w:val="both"/>
        <w:rPr>
          <w:rFonts w:ascii="Times New Roman" w:hAnsi="Times New Roman" w:cs="Times New Roman"/>
          <w:sz w:val="24"/>
          <w:szCs w:val="24"/>
        </w:rPr>
      </w:pPr>
      <w:r w:rsidRPr="00054681">
        <w:rPr>
          <w:rFonts w:ascii="Times New Roman" w:hAnsi="Times New Roman" w:cs="Times New Roman"/>
          <w:sz w:val="24"/>
          <w:szCs w:val="24"/>
        </w:rPr>
        <w:t>Assess the liquidity situation and calculate the new liquidity ratios</w:t>
      </w:r>
      <w:r w:rsidR="00F710DE">
        <w:rPr>
          <w:rFonts w:ascii="Times New Roman" w:hAnsi="Times New Roman" w:cs="Times New Roman"/>
          <w:sz w:val="24"/>
          <w:szCs w:val="24"/>
        </w:rPr>
        <w:t>.</w:t>
      </w:r>
      <w:r w:rsidRPr="00054681">
        <w:rPr>
          <w:rFonts w:ascii="Times New Roman" w:hAnsi="Times New Roman" w:cs="Times New Roman"/>
          <w:sz w:val="24"/>
          <w:szCs w:val="24"/>
        </w:rPr>
        <w:t xml:space="preserve">   </w:t>
      </w:r>
    </w:p>
    <w:p w14:paraId="78DE898E" w14:textId="56A2AA77" w:rsidR="002E569F" w:rsidRPr="00F83541" w:rsidRDefault="002E569F" w:rsidP="002E569F">
      <w:pPr>
        <w:pStyle w:val="ListParagraph"/>
        <w:numPr>
          <w:ilvl w:val="0"/>
          <w:numId w:val="223"/>
        </w:numPr>
        <w:jc w:val="both"/>
        <w:rPr>
          <w:rFonts w:ascii="Times New Roman" w:hAnsi="Times New Roman" w:cs="Times New Roman"/>
          <w:sz w:val="24"/>
          <w:szCs w:val="24"/>
        </w:rPr>
      </w:pPr>
      <w:r w:rsidRPr="00054681">
        <w:rPr>
          <w:rFonts w:ascii="Times New Roman" w:hAnsi="Times New Roman" w:cs="Times New Roman"/>
          <w:sz w:val="24"/>
          <w:szCs w:val="24"/>
        </w:rPr>
        <w:t>Understand the importance of mismatches</w:t>
      </w:r>
      <w:r w:rsidR="00F710DE">
        <w:rPr>
          <w:rFonts w:ascii="Times New Roman" w:hAnsi="Times New Roman" w:cs="Times New Roman"/>
          <w:sz w:val="24"/>
          <w:szCs w:val="24"/>
        </w:rPr>
        <w:t>.</w:t>
      </w:r>
    </w:p>
    <w:p w14:paraId="0C500154" w14:textId="77777777" w:rsidR="002E569F" w:rsidRPr="00054681" w:rsidRDefault="002E569F" w:rsidP="002E569F">
      <w:pPr>
        <w:jc w:val="both"/>
        <w:rPr>
          <w:rFonts w:ascii="Times New Roman" w:hAnsi="Times New Roman" w:cs="Times New Roman"/>
          <w:b/>
          <w:bCs/>
          <w:sz w:val="24"/>
          <w:szCs w:val="24"/>
          <w:u w:val="single"/>
        </w:rPr>
      </w:pPr>
      <w:r w:rsidRPr="00054681">
        <w:rPr>
          <w:rFonts w:ascii="Times New Roman" w:hAnsi="Times New Roman" w:cs="Times New Roman"/>
          <w:b/>
          <w:bCs/>
          <w:sz w:val="24"/>
          <w:szCs w:val="24"/>
        </w:rPr>
        <w:t xml:space="preserve">3.00 </w:t>
      </w:r>
      <w:r w:rsidRPr="00054681">
        <w:rPr>
          <w:rFonts w:ascii="Times New Roman" w:hAnsi="Times New Roman" w:cs="Times New Roman"/>
          <w:b/>
          <w:bCs/>
          <w:sz w:val="24"/>
          <w:szCs w:val="24"/>
          <w:u w:val="single"/>
        </w:rPr>
        <w:t>WHO SHOULD ATTEND</w:t>
      </w:r>
    </w:p>
    <w:p w14:paraId="744FA6FD" w14:textId="4F11FBE0" w:rsidR="002E569F" w:rsidRPr="00930E58" w:rsidRDefault="002E569F" w:rsidP="00930E58">
      <w:pPr>
        <w:pStyle w:val="ListParagraph"/>
        <w:numPr>
          <w:ilvl w:val="0"/>
          <w:numId w:val="341"/>
        </w:numPr>
        <w:jc w:val="both"/>
        <w:rPr>
          <w:rFonts w:ascii="Times New Roman" w:hAnsi="Times New Roman" w:cs="Times New Roman"/>
          <w:sz w:val="24"/>
          <w:szCs w:val="24"/>
        </w:rPr>
      </w:pPr>
      <w:r w:rsidRPr="00930E58">
        <w:rPr>
          <w:rFonts w:ascii="Times New Roman" w:hAnsi="Times New Roman" w:cs="Times New Roman"/>
          <w:sz w:val="24"/>
          <w:szCs w:val="24"/>
        </w:rPr>
        <w:t>Managers in the accounting, controlling and finance departments</w:t>
      </w:r>
      <w:r w:rsidR="00F710DE" w:rsidRPr="00930E58">
        <w:rPr>
          <w:rFonts w:ascii="Times New Roman" w:hAnsi="Times New Roman" w:cs="Times New Roman"/>
          <w:sz w:val="24"/>
          <w:szCs w:val="24"/>
        </w:rPr>
        <w:t>,</w:t>
      </w:r>
      <w:r w:rsidRPr="00930E58">
        <w:rPr>
          <w:rFonts w:ascii="Times New Roman" w:hAnsi="Times New Roman" w:cs="Times New Roman"/>
          <w:sz w:val="24"/>
          <w:szCs w:val="24"/>
        </w:rPr>
        <w:t xml:space="preserve"> </w:t>
      </w:r>
      <w:r w:rsidR="00F710DE" w:rsidRPr="00930E58">
        <w:rPr>
          <w:rFonts w:ascii="Times New Roman" w:hAnsi="Times New Roman" w:cs="Times New Roman"/>
          <w:sz w:val="24"/>
          <w:szCs w:val="24"/>
        </w:rPr>
        <w:t>and p</w:t>
      </w:r>
      <w:r w:rsidRPr="00930E58">
        <w:rPr>
          <w:rFonts w:ascii="Times New Roman" w:hAnsi="Times New Roman" w:cs="Times New Roman"/>
          <w:sz w:val="24"/>
          <w:szCs w:val="24"/>
        </w:rPr>
        <w:t>rofessionals in accounting firms</w:t>
      </w:r>
      <w:r w:rsidR="00F710DE" w:rsidRPr="00930E58">
        <w:rPr>
          <w:rFonts w:ascii="Times New Roman" w:hAnsi="Times New Roman" w:cs="Times New Roman"/>
          <w:sz w:val="24"/>
          <w:szCs w:val="24"/>
        </w:rPr>
        <w:t xml:space="preserve"> </w:t>
      </w:r>
    </w:p>
    <w:p w14:paraId="2EC62FF2" w14:textId="525CE71C" w:rsidR="002E569F" w:rsidRPr="00054681" w:rsidRDefault="002E569F" w:rsidP="002E569F">
      <w:pPr>
        <w:pStyle w:val="ListParagraph"/>
        <w:numPr>
          <w:ilvl w:val="0"/>
          <w:numId w:val="224"/>
        </w:numPr>
        <w:jc w:val="both"/>
        <w:rPr>
          <w:rFonts w:ascii="Times New Roman" w:hAnsi="Times New Roman" w:cs="Times New Roman"/>
          <w:sz w:val="24"/>
          <w:szCs w:val="24"/>
        </w:rPr>
      </w:pPr>
      <w:r w:rsidRPr="00054681">
        <w:rPr>
          <w:rFonts w:ascii="Times New Roman" w:hAnsi="Times New Roman" w:cs="Times New Roman"/>
          <w:sz w:val="24"/>
          <w:szCs w:val="24"/>
        </w:rPr>
        <w:t>Analysts in banks, investment funds or private equity houses</w:t>
      </w:r>
      <w:r w:rsidR="00F710DE">
        <w:rPr>
          <w:rFonts w:ascii="Times New Roman" w:hAnsi="Times New Roman" w:cs="Times New Roman"/>
          <w:sz w:val="24"/>
          <w:szCs w:val="24"/>
        </w:rPr>
        <w:t>.</w:t>
      </w:r>
    </w:p>
    <w:p w14:paraId="042A3075" w14:textId="77777777" w:rsidR="002E569F" w:rsidRPr="00054681" w:rsidRDefault="002E569F" w:rsidP="002E569F">
      <w:pPr>
        <w:pStyle w:val="ListParagraph"/>
        <w:numPr>
          <w:ilvl w:val="0"/>
          <w:numId w:val="224"/>
        </w:numPr>
        <w:jc w:val="both"/>
        <w:rPr>
          <w:rFonts w:ascii="Times New Roman" w:hAnsi="Times New Roman" w:cs="Times New Roman"/>
          <w:sz w:val="24"/>
          <w:szCs w:val="24"/>
        </w:rPr>
      </w:pPr>
      <w:r w:rsidRPr="00054681">
        <w:rPr>
          <w:rFonts w:ascii="Times New Roman" w:hAnsi="Times New Roman" w:cs="Times New Roman"/>
          <w:sz w:val="24"/>
          <w:szCs w:val="24"/>
        </w:rPr>
        <w:t>M&amp;A and advisory specialists active in the banking industry</w:t>
      </w:r>
    </w:p>
    <w:p w14:paraId="6191AE4D" w14:textId="77777777" w:rsidR="002E569F" w:rsidRPr="00054681" w:rsidRDefault="002E569F" w:rsidP="002E569F">
      <w:pPr>
        <w:pStyle w:val="ListParagraph"/>
        <w:numPr>
          <w:ilvl w:val="0"/>
          <w:numId w:val="224"/>
        </w:numPr>
        <w:jc w:val="both"/>
        <w:rPr>
          <w:rFonts w:ascii="Times New Roman" w:hAnsi="Times New Roman" w:cs="Times New Roman"/>
          <w:sz w:val="24"/>
          <w:szCs w:val="24"/>
        </w:rPr>
      </w:pPr>
      <w:r w:rsidRPr="00054681">
        <w:rPr>
          <w:rFonts w:ascii="Times New Roman" w:hAnsi="Times New Roman" w:cs="Times New Roman"/>
          <w:sz w:val="24"/>
          <w:szCs w:val="24"/>
        </w:rPr>
        <w:lastRenderedPageBreak/>
        <w:t>Portfolio Managers and Investment Analysts</w:t>
      </w:r>
    </w:p>
    <w:p w14:paraId="2CD8A9D9" w14:textId="7FF89F88" w:rsidR="002E569F" w:rsidRPr="00F83541" w:rsidRDefault="002E569F" w:rsidP="002E569F">
      <w:pPr>
        <w:pStyle w:val="ListParagraph"/>
        <w:numPr>
          <w:ilvl w:val="0"/>
          <w:numId w:val="224"/>
        </w:numPr>
        <w:jc w:val="both"/>
        <w:rPr>
          <w:rFonts w:ascii="Times New Roman" w:hAnsi="Times New Roman" w:cs="Times New Roman"/>
          <w:sz w:val="24"/>
          <w:szCs w:val="24"/>
        </w:rPr>
      </w:pPr>
      <w:r w:rsidRPr="00054681">
        <w:rPr>
          <w:rFonts w:ascii="Times New Roman" w:hAnsi="Times New Roman" w:cs="Times New Roman"/>
          <w:sz w:val="24"/>
          <w:szCs w:val="24"/>
        </w:rPr>
        <w:t>Banking and Strategy Consultants</w:t>
      </w:r>
      <w:r w:rsidR="00F710DE">
        <w:rPr>
          <w:rFonts w:ascii="Times New Roman" w:hAnsi="Times New Roman" w:cs="Times New Roman"/>
          <w:sz w:val="24"/>
          <w:szCs w:val="24"/>
        </w:rPr>
        <w:t>,</w:t>
      </w:r>
      <w:r w:rsidRPr="00054681">
        <w:rPr>
          <w:rFonts w:ascii="Times New Roman" w:hAnsi="Times New Roman" w:cs="Times New Roman"/>
          <w:sz w:val="24"/>
          <w:szCs w:val="24"/>
        </w:rPr>
        <w:t xml:space="preserve"> Lawyers and Accountants</w:t>
      </w:r>
    </w:p>
    <w:p w14:paraId="0EF8B690" w14:textId="77777777" w:rsidR="002E569F" w:rsidRPr="00054681" w:rsidRDefault="002E569F" w:rsidP="002E569F">
      <w:pPr>
        <w:jc w:val="both"/>
        <w:rPr>
          <w:rFonts w:ascii="Times New Roman" w:hAnsi="Times New Roman" w:cs="Times New Roman"/>
          <w:b/>
          <w:bCs/>
          <w:sz w:val="24"/>
          <w:szCs w:val="24"/>
          <w:u w:val="single"/>
        </w:rPr>
      </w:pPr>
      <w:r w:rsidRPr="00054681">
        <w:rPr>
          <w:rFonts w:ascii="Times New Roman" w:hAnsi="Times New Roman" w:cs="Times New Roman"/>
          <w:b/>
          <w:bCs/>
          <w:sz w:val="24"/>
          <w:szCs w:val="24"/>
        </w:rPr>
        <w:t xml:space="preserve">4.00 </w:t>
      </w:r>
      <w:r w:rsidRPr="00054681">
        <w:rPr>
          <w:rFonts w:ascii="Times New Roman" w:hAnsi="Times New Roman" w:cs="Times New Roman"/>
          <w:b/>
          <w:bCs/>
          <w:sz w:val="24"/>
          <w:szCs w:val="24"/>
          <w:u w:val="single"/>
        </w:rPr>
        <w:t>DAY ONE</w:t>
      </w:r>
    </w:p>
    <w:p w14:paraId="768065C9" w14:textId="000D1879" w:rsidR="002E569F" w:rsidRPr="00054681" w:rsidRDefault="00F710DE" w:rsidP="002E569F">
      <w:pPr>
        <w:jc w:val="both"/>
        <w:rPr>
          <w:rFonts w:ascii="Times New Roman" w:hAnsi="Times New Roman" w:cs="Times New Roman"/>
          <w:b/>
          <w:bCs/>
          <w:sz w:val="24"/>
          <w:szCs w:val="24"/>
        </w:rPr>
      </w:pPr>
      <w:proofErr w:type="spellStart"/>
      <w:r w:rsidRPr="00054681">
        <w:rPr>
          <w:rFonts w:ascii="Times New Roman" w:hAnsi="Times New Roman" w:cs="Times New Roman"/>
          <w:b/>
          <w:bCs/>
          <w:sz w:val="24"/>
          <w:szCs w:val="24"/>
        </w:rPr>
        <w:t>Analy</w:t>
      </w:r>
      <w:r>
        <w:rPr>
          <w:rFonts w:ascii="Times New Roman" w:hAnsi="Times New Roman" w:cs="Times New Roman"/>
          <w:b/>
          <w:bCs/>
          <w:sz w:val="24"/>
          <w:szCs w:val="24"/>
        </w:rPr>
        <w:t>s</w:t>
      </w:r>
      <w:r w:rsidRPr="00054681">
        <w:rPr>
          <w:rFonts w:ascii="Times New Roman" w:hAnsi="Times New Roman" w:cs="Times New Roman"/>
          <w:b/>
          <w:bCs/>
          <w:sz w:val="24"/>
          <w:szCs w:val="24"/>
        </w:rPr>
        <w:t>ing</w:t>
      </w:r>
      <w:proofErr w:type="spellEnd"/>
      <w:r w:rsidRPr="00054681">
        <w:rPr>
          <w:rFonts w:ascii="Times New Roman" w:hAnsi="Times New Roman" w:cs="Times New Roman"/>
          <w:b/>
          <w:bCs/>
          <w:sz w:val="24"/>
          <w:szCs w:val="24"/>
        </w:rPr>
        <w:t xml:space="preserve"> </w:t>
      </w:r>
      <w:r w:rsidR="002E569F" w:rsidRPr="00054681">
        <w:rPr>
          <w:rFonts w:ascii="Times New Roman" w:hAnsi="Times New Roman" w:cs="Times New Roman"/>
          <w:b/>
          <w:bCs/>
          <w:sz w:val="24"/>
          <w:szCs w:val="24"/>
        </w:rPr>
        <w:t xml:space="preserve">the </w:t>
      </w:r>
      <w:r w:rsidRPr="00054681">
        <w:rPr>
          <w:rFonts w:ascii="Times New Roman" w:hAnsi="Times New Roman" w:cs="Times New Roman"/>
          <w:b/>
          <w:bCs/>
          <w:sz w:val="24"/>
          <w:szCs w:val="24"/>
        </w:rPr>
        <w:t>Bank's Profit</w:t>
      </w:r>
      <w:r w:rsidR="002E569F" w:rsidRPr="00054681">
        <w:rPr>
          <w:rFonts w:ascii="Times New Roman" w:hAnsi="Times New Roman" w:cs="Times New Roman"/>
          <w:b/>
          <w:bCs/>
          <w:sz w:val="24"/>
          <w:szCs w:val="24"/>
        </w:rPr>
        <w:t xml:space="preserve"> and </w:t>
      </w:r>
      <w:r w:rsidRPr="00054681">
        <w:rPr>
          <w:rFonts w:ascii="Times New Roman" w:hAnsi="Times New Roman" w:cs="Times New Roman"/>
          <w:b/>
          <w:bCs/>
          <w:sz w:val="24"/>
          <w:szCs w:val="24"/>
        </w:rPr>
        <w:t>Loss Statement</w:t>
      </w:r>
    </w:p>
    <w:p w14:paraId="36CDC80E" w14:textId="472E2397" w:rsidR="002E569F" w:rsidRPr="00054681" w:rsidRDefault="002E569F" w:rsidP="002E569F">
      <w:pPr>
        <w:pStyle w:val="ListParagraph"/>
        <w:numPr>
          <w:ilvl w:val="0"/>
          <w:numId w:val="225"/>
        </w:numPr>
        <w:ind w:left="360"/>
        <w:jc w:val="both"/>
        <w:rPr>
          <w:rFonts w:ascii="Times New Roman" w:hAnsi="Times New Roman" w:cs="Times New Roman"/>
          <w:sz w:val="24"/>
          <w:szCs w:val="24"/>
        </w:rPr>
      </w:pPr>
      <w:r w:rsidRPr="00054681">
        <w:rPr>
          <w:rFonts w:ascii="Times New Roman" w:hAnsi="Times New Roman" w:cs="Times New Roman"/>
          <w:sz w:val="24"/>
          <w:szCs w:val="24"/>
        </w:rPr>
        <w:t xml:space="preserve">Welcome and </w:t>
      </w:r>
      <w:r w:rsidR="00F710DE" w:rsidRPr="00054681">
        <w:rPr>
          <w:rFonts w:ascii="Times New Roman" w:hAnsi="Times New Roman" w:cs="Times New Roman"/>
          <w:sz w:val="24"/>
          <w:szCs w:val="24"/>
        </w:rPr>
        <w:t>Introduction</w:t>
      </w:r>
    </w:p>
    <w:p w14:paraId="0F809AA1" w14:textId="1632F490" w:rsidR="002E569F" w:rsidRPr="00054681" w:rsidRDefault="002E569F" w:rsidP="002E569F">
      <w:pPr>
        <w:pStyle w:val="ListParagraph"/>
        <w:numPr>
          <w:ilvl w:val="0"/>
          <w:numId w:val="226"/>
        </w:numPr>
        <w:ind w:left="360"/>
        <w:jc w:val="both"/>
        <w:rPr>
          <w:rFonts w:ascii="Times New Roman" w:hAnsi="Times New Roman" w:cs="Times New Roman"/>
          <w:sz w:val="24"/>
          <w:szCs w:val="24"/>
        </w:rPr>
      </w:pPr>
      <w:proofErr w:type="spellStart"/>
      <w:r w:rsidRPr="00054681">
        <w:rPr>
          <w:rFonts w:ascii="Times New Roman" w:hAnsi="Times New Roman" w:cs="Times New Roman"/>
          <w:sz w:val="24"/>
          <w:szCs w:val="24"/>
        </w:rPr>
        <w:t>Programme</w:t>
      </w:r>
      <w:proofErr w:type="spellEnd"/>
      <w:r w:rsidRPr="00054681">
        <w:rPr>
          <w:rFonts w:ascii="Times New Roman" w:hAnsi="Times New Roman" w:cs="Times New Roman"/>
          <w:sz w:val="24"/>
          <w:szCs w:val="24"/>
        </w:rPr>
        <w:t xml:space="preserve"> </w:t>
      </w:r>
      <w:r w:rsidR="00F710DE" w:rsidRPr="00054681">
        <w:rPr>
          <w:rFonts w:ascii="Times New Roman" w:hAnsi="Times New Roman" w:cs="Times New Roman"/>
          <w:sz w:val="24"/>
          <w:szCs w:val="24"/>
        </w:rPr>
        <w:t>Overview</w:t>
      </w:r>
    </w:p>
    <w:p w14:paraId="53B8C849" w14:textId="6486EEB1" w:rsidR="002E569F" w:rsidRPr="00054681" w:rsidRDefault="002E569F" w:rsidP="002E569F">
      <w:pPr>
        <w:pStyle w:val="ListParagraph"/>
        <w:numPr>
          <w:ilvl w:val="0"/>
          <w:numId w:val="226"/>
        </w:numPr>
        <w:ind w:left="360"/>
        <w:jc w:val="both"/>
        <w:rPr>
          <w:rFonts w:ascii="Times New Roman" w:hAnsi="Times New Roman" w:cs="Times New Roman"/>
          <w:sz w:val="24"/>
          <w:szCs w:val="24"/>
        </w:rPr>
      </w:pPr>
      <w:r w:rsidRPr="00054681">
        <w:rPr>
          <w:rFonts w:ascii="Times New Roman" w:hAnsi="Times New Roman" w:cs="Times New Roman"/>
          <w:sz w:val="24"/>
          <w:szCs w:val="24"/>
        </w:rPr>
        <w:t xml:space="preserve">Delegates' </w:t>
      </w:r>
      <w:r w:rsidR="00F710DE" w:rsidRPr="00054681">
        <w:rPr>
          <w:rFonts w:ascii="Times New Roman" w:hAnsi="Times New Roman" w:cs="Times New Roman"/>
          <w:sz w:val="24"/>
          <w:szCs w:val="24"/>
        </w:rPr>
        <w:t>Expectations</w:t>
      </w:r>
    </w:p>
    <w:p w14:paraId="72E88264" w14:textId="3A42104C" w:rsidR="002E569F" w:rsidRPr="00054681" w:rsidRDefault="002E569F" w:rsidP="002E569F">
      <w:pPr>
        <w:pStyle w:val="ListParagraph"/>
        <w:numPr>
          <w:ilvl w:val="0"/>
          <w:numId w:val="225"/>
        </w:numPr>
        <w:ind w:left="360"/>
        <w:jc w:val="both"/>
        <w:rPr>
          <w:rFonts w:ascii="Times New Roman" w:hAnsi="Times New Roman" w:cs="Times New Roman"/>
          <w:sz w:val="24"/>
          <w:szCs w:val="24"/>
        </w:rPr>
      </w:pPr>
      <w:r w:rsidRPr="00054681">
        <w:rPr>
          <w:rFonts w:ascii="Times New Roman" w:hAnsi="Times New Roman" w:cs="Times New Roman"/>
          <w:sz w:val="24"/>
          <w:szCs w:val="24"/>
        </w:rPr>
        <w:t xml:space="preserve">Understanding </w:t>
      </w:r>
      <w:r w:rsidR="00F710DE" w:rsidRPr="00054681">
        <w:rPr>
          <w:rFonts w:ascii="Times New Roman" w:hAnsi="Times New Roman" w:cs="Times New Roman"/>
          <w:sz w:val="24"/>
          <w:szCs w:val="24"/>
        </w:rPr>
        <w:t>Bank Strategies</w:t>
      </w:r>
    </w:p>
    <w:p w14:paraId="5CDF296B" w14:textId="496FB02B" w:rsidR="002E569F" w:rsidRPr="00054681" w:rsidRDefault="002E569F" w:rsidP="002E569F">
      <w:pPr>
        <w:pStyle w:val="ListParagraph"/>
        <w:numPr>
          <w:ilvl w:val="0"/>
          <w:numId w:val="227"/>
        </w:numPr>
        <w:ind w:left="360"/>
        <w:jc w:val="both"/>
        <w:rPr>
          <w:rFonts w:ascii="Times New Roman" w:hAnsi="Times New Roman" w:cs="Times New Roman"/>
          <w:sz w:val="24"/>
          <w:szCs w:val="24"/>
        </w:rPr>
      </w:pPr>
      <w:r w:rsidRPr="00054681">
        <w:rPr>
          <w:rFonts w:ascii="Times New Roman" w:hAnsi="Times New Roman" w:cs="Times New Roman"/>
          <w:sz w:val="24"/>
          <w:szCs w:val="24"/>
        </w:rPr>
        <w:t xml:space="preserve">The Banking </w:t>
      </w:r>
      <w:r w:rsidR="00F710DE" w:rsidRPr="00054681">
        <w:rPr>
          <w:rFonts w:ascii="Times New Roman" w:hAnsi="Times New Roman" w:cs="Times New Roman"/>
          <w:sz w:val="24"/>
          <w:szCs w:val="24"/>
        </w:rPr>
        <w:t xml:space="preserve">Industry </w:t>
      </w:r>
      <w:r w:rsidRPr="00054681">
        <w:rPr>
          <w:rFonts w:ascii="Times New Roman" w:hAnsi="Times New Roman" w:cs="Times New Roman"/>
          <w:sz w:val="24"/>
          <w:szCs w:val="24"/>
        </w:rPr>
        <w:t xml:space="preserve">after the </w:t>
      </w:r>
      <w:r w:rsidR="00F710DE" w:rsidRPr="00054681">
        <w:rPr>
          <w:rFonts w:ascii="Times New Roman" w:hAnsi="Times New Roman" w:cs="Times New Roman"/>
          <w:sz w:val="24"/>
          <w:szCs w:val="24"/>
        </w:rPr>
        <w:t>Financial Crisis</w:t>
      </w:r>
    </w:p>
    <w:p w14:paraId="7844C7B5" w14:textId="08FB6D68" w:rsidR="002E569F" w:rsidRPr="00054681" w:rsidRDefault="002E569F" w:rsidP="002E569F">
      <w:pPr>
        <w:pStyle w:val="ListParagraph"/>
        <w:numPr>
          <w:ilvl w:val="0"/>
          <w:numId w:val="227"/>
        </w:numPr>
        <w:ind w:left="360"/>
        <w:jc w:val="both"/>
        <w:rPr>
          <w:rFonts w:ascii="Times New Roman" w:hAnsi="Times New Roman" w:cs="Times New Roman"/>
          <w:sz w:val="24"/>
          <w:szCs w:val="24"/>
        </w:rPr>
      </w:pPr>
      <w:r w:rsidRPr="00054681">
        <w:rPr>
          <w:rFonts w:ascii="Times New Roman" w:hAnsi="Times New Roman" w:cs="Times New Roman"/>
          <w:sz w:val="24"/>
          <w:szCs w:val="24"/>
        </w:rPr>
        <w:t xml:space="preserve">New </w:t>
      </w:r>
      <w:r w:rsidR="00F710DE" w:rsidRPr="00054681">
        <w:rPr>
          <w:rFonts w:ascii="Times New Roman" w:hAnsi="Times New Roman" w:cs="Times New Roman"/>
          <w:sz w:val="24"/>
          <w:szCs w:val="24"/>
        </w:rPr>
        <w:t xml:space="preserve">Regulatory Requirements </w:t>
      </w:r>
      <w:r w:rsidRPr="00054681">
        <w:rPr>
          <w:rFonts w:ascii="Times New Roman" w:hAnsi="Times New Roman" w:cs="Times New Roman"/>
          <w:sz w:val="24"/>
          <w:szCs w:val="24"/>
        </w:rPr>
        <w:t>under Basel Ill</w:t>
      </w:r>
    </w:p>
    <w:p w14:paraId="01AE62CB" w14:textId="32E7C0FF" w:rsidR="002E569F" w:rsidRPr="00054681" w:rsidRDefault="002E569F" w:rsidP="002E569F">
      <w:pPr>
        <w:pStyle w:val="ListParagraph"/>
        <w:numPr>
          <w:ilvl w:val="0"/>
          <w:numId w:val="227"/>
        </w:numPr>
        <w:ind w:left="360"/>
        <w:jc w:val="both"/>
        <w:rPr>
          <w:rFonts w:ascii="Times New Roman" w:hAnsi="Times New Roman" w:cs="Times New Roman"/>
          <w:sz w:val="24"/>
          <w:szCs w:val="24"/>
        </w:rPr>
      </w:pPr>
      <w:r w:rsidRPr="00054681">
        <w:rPr>
          <w:rFonts w:ascii="Times New Roman" w:hAnsi="Times New Roman" w:cs="Times New Roman"/>
          <w:sz w:val="24"/>
          <w:szCs w:val="24"/>
        </w:rPr>
        <w:t xml:space="preserve">Recent </w:t>
      </w:r>
      <w:r w:rsidR="00F710DE" w:rsidRPr="00054681">
        <w:rPr>
          <w:rFonts w:ascii="Times New Roman" w:hAnsi="Times New Roman" w:cs="Times New Roman"/>
          <w:sz w:val="24"/>
          <w:szCs w:val="24"/>
        </w:rPr>
        <w:t>Developmen</w:t>
      </w:r>
      <w:r w:rsidRPr="00054681">
        <w:rPr>
          <w:rFonts w:ascii="Times New Roman" w:hAnsi="Times New Roman" w:cs="Times New Roman"/>
          <w:sz w:val="24"/>
          <w:szCs w:val="24"/>
        </w:rPr>
        <w:t xml:space="preserve">ts in </w:t>
      </w:r>
      <w:r w:rsidR="00F710DE" w:rsidRPr="00054681">
        <w:rPr>
          <w:rFonts w:ascii="Times New Roman" w:hAnsi="Times New Roman" w:cs="Times New Roman"/>
          <w:sz w:val="24"/>
          <w:szCs w:val="24"/>
        </w:rPr>
        <w:t xml:space="preserve">Mature </w:t>
      </w:r>
      <w:r w:rsidRPr="00054681">
        <w:rPr>
          <w:rFonts w:ascii="Times New Roman" w:hAnsi="Times New Roman" w:cs="Times New Roman"/>
          <w:sz w:val="24"/>
          <w:szCs w:val="24"/>
        </w:rPr>
        <w:t xml:space="preserve">and </w:t>
      </w:r>
      <w:r w:rsidR="00F710DE" w:rsidRPr="00054681">
        <w:rPr>
          <w:rFonts w:ascii="Times New Roman" w:hAnsi="Times New Roman" w:cs="Times New Roman"/>
          <w:sz w:val="24"/>
          <w:szCs w:val="24"/>
        </w:rPr>
        <w:t>Emerging Market</w:t>
      </w:r>
      <w:r w:rsidRPr="00054681">
        <w:rPr>
          <w:rFonts w:ascii="Times New Roman" w:hAnsi="Times New Roman" w:cs="Times New Roman"/>
          <w:sz w:val="24"/>
          <w:szCs w:val="24"/>
        </w:rPr>
        <w:t xml:space="preserve">s   </w:t>
      </w:r>
    </w:p>
    <w:p w14:paraId="1A10B8ED" w14:textId="1AB7B4E2" w:rsidR="002E569F" w:rsidRPr="00054681" w:rsidRDefault="002E569F" w:rsidP="002E569F">
      <w:pPr>
        <w:pStyle w:val="ListParagraph"/>
        <w:numPr>
          <w:ilvl w:val="0"/>
          <w:numId w:val="227"/>
        </w:numPr>
        <w:ind w:left="360"/>
        <w:jc w:val="both"/>
        <w:rPr>
          <w:rFonts w:ascii="Times New Roman" w:hAnsi="Times New Roman" w:cs="Times New Roman"/>
          <w:sz w:val="24"/>
          <w:szCs w:val="24"/>
        </w:rPr>
      </w:pPr>
      <w:r w:rsidRPr="00054681">
        <w:rPr>
          <w:rFonts w:ascii="Times New Roman" w:hAnsi="Times New Roman" w:cs="Times New Roman"/>
          <w:sz w:val="24"/>
          <w:szCs w:val="24"/>
        </w:rPr>
        <w:t xml:space="preserve">Assessing the </w:t>
      </w:r>
      <w:r w:rsidR="00F710DE" w:rsidRPr="00054681">
        <w:rPr>
          <w:rFonts w:ascii="Times New Roman" w:hAnsi="Times New Roman" w:cs="Times New Roman"/>
          <w:sz w:val="24"/>
          <w:szCs w:val="24"/>
        </w:rPr>
        <w:t xml:space="preserve">Strategic Position </w:t>
      </w:r>
      <w:r w:rsidRPr="00054681">
        <w:rPr>
          <w:rFonts w:ascii="Times New Roman" w:hAnsi="Times New Roman" w:cs="Times New Roman"/>
          <w:sz w:val="24"/>
          <w:szCs w:val="24"/>
        </w:rPr>
        <w:t xml:space="preserve">of a </w:t>
      </w:r>
      <w:r w:rsidR="00F710DE" w:rsidRPr="00054681">
        <w:rPr>
          <w:rFonts w:ascii="Times New Roman" w:hAnsi="Times New Roman" w:cs="Times New Roman"/>
          <w:sz w:val="24"/>
          <w:szCs w:val="24"/>
        </w:rPr>
        <w:t>Financial Institution</w:t>
      </w:r>
    </w:p>
    <w:p w14:paraId="0E9311E7" w14:textId="29378985" w:rsidR="002E569F" w:rsidRPr="00054681" w:rsidRDefault="002E569F" w:rsidP="002E569F">
      <w:pPr>
        <w:pStyle w:val="ListParagraph"/>
        <w:numPr>
          <w:ilvl w:val="0"/>
          <w:numId w:val="227"/>
        </w:numPr>
        <w:ind w:left="360"/>
        <w:jc w:val="both"/>
        <w:rPr>
          <w:rFonts w:ascii="Times New Roman" w:hAnsi="Times New Roman" w:cs="Times New Roman"/>
          <w:sz w:val="24"/>
          <w:szCs w:val="24"/>
        </w:rPr>
      </w:pPr>
      <w:r w:rsidRPr="00054681">
        <w:rPr>
          <w:rFonts w:ascii="Times New Roman" w:hAnsi="Times New Roman" w:cs="Times New Roman"/>
          <w:sz w:val="24"/>
          <w:szCs w:val="24"/>
        </w:rPr>
        <w:t xml:space="preserve">Understanding the </w:t>
      </w:r>
      <w:r w:rsidR="00F710DE" w:rsidRPr="00054681">
        <w:rPr>
          <w:rFonts w:ascii="Times New Roman" w:hAnsi="Times New Roman" w:cs="Times New Roman"/>
          <w:sz w:val="24"/>
          <w:szCs w:val="24"/>
        </w:rPr>
        <w:t xml:space="preserve">Value Drivers </w:t>
      </w:r>
      <w:r w:rsidRPr="00054681">
        <w:rPr>
          <w:rFonts w:ascii="Times New Roman" w:hAnsi="Times New Roman" w:cs="Times New Roman"/>
          <w:sz w:val="24"/>
          <w:szCs w:val="24"/>
        </w:rPr>
        <w:t>in:</w:t>
      </w:r>
    </w:p>
    <w:p w14:paraId="3B227F12" w14:textId="44BB9297" w:rsidR="002E569F" w:rsidRPr="00054681" w:rsidRDefault="002E569F" w:rsidP="002E569F">
      <w:pPr>
        <w:pStyle w:val="ListParagraph"/>
        <w:numPr>
          <w:ilvl w:val="0"/>
          <w:numId w:val="228"/>
        </w:numPr>
        <w:ind w:left="810"/>
        <w:jc w:val="both"/>
        <w:rPr>
          <w:rFonts w:ascii="Times New Roman" w:hAnsi="Times New Roman" w:cs="Times New Roman"/>
          <w:sz w:val="24"/>
          <w:szCs w:val="24"/>
        </w:rPr>
      </w:pPr>
      <w:r w:rsidRPr="00054681">
        <w:rPr>
          <w:rFonts w:ascii="Times New Roman" w:hAnsi="Times New Roman" w:cs="Times New Roman"/>
          <w:sz w:val="24"/>
          <w:szCs w:val="24"/>
        </w:rPr>
        <w:t xml:space="preserve">Corporate </w:t>
      </w:r>
      <w:r w:rsidR="00F710DE" w:rsidRPr="00054681">
        <w:rPr>
          <w:rFonts w:ascii="Times New Roman" w:hAnsi="Times New Roman" w:cs="Times New Roman"/>
          <w:sz w:val="24"/>
          <w:szCs w:val="24"/>
        </w:rPr>
        <w:t>Banking</w:t>
      </w:r>
    </w:p>
    <w:p w14:paraId="35719933" w14:textId="1D8FE991" w:rsidR="002E569F" w:rsidRPr="00054681" w:rsidRDefault="002E569F" w:rsidP="002E569F">
      <w:pPr>
        <w:pStyle w:val="ListParagraph"/>
        <w:numPr>
          <w:ilvl w:val="0"/>
          <w:numId w:val="228"/>
        </w:numPr>
        <w:ind w:left="810"/>
        <w:jc w:val="both"/>
        <w:rPr>
          <w:rFonts w:ascii="Times New Roman" w:hAnsi="Times New Roman" w:cs="Times New Roman"/>
          <w:sz w:val="24"/>
          <w:szCs w:val="24"/>
        </w:rPr>
      </w:pPr>
      <w:r w:rsidRPr="00054681">
        <w:rPr>
          <w:rFonts w:ascii="Times New Roman" w:hAnsi="Times New Roman" w:cs="Times New Roman"/>
          <w:sz w:val="24"/>
          <w:szCs w:val="24"/>
        </w:rPr>
        <w:t xml:space="preserve">Retail </w:t>
      </w:r>
      <w:r w:rsidR="00F710DE" w:rsidRPr="00054681">
        <w:rPr>
          <w:rFonts w:ascii="Times New Roman" w:hAnsi="Times New Roman" w:cs="Times New Roman"/>
          <w:sz w:val="24"/>
          <w:szCs w:val="24"/>
        </w:rPr>
        <w:t>Banking</w:t>
      </w:r>
    </w:p>
    <w:p w14:paraId="620F1430" w14:textId="77777777" w:rsidR="002E569F" w:rsidRPr="00054681" w:rsidRDefault="002E569F" w:rsidP="002E569F">
      <w:pPr>
        <w:pStyle w:val="ListParagraph"/>
        <w:numPr>
          <w:ilvl w:val="0"/>
          <w:numId w:val="228"/>
        </w:numPr>
        <w:ind w:left="810"/>
        <w:jc w:val="both"/>
        <w:rPr>
          <w:rFonts w:ascii="Times New Roman" w:hAnsi="Times New Roman" w:cs="Times New Roman"/>
          <w:sz w:val="24"/>
          <w:szCs w:val="24"/>
        </w:rPr>
      </w:pPr>
      <w:r w:rsidRPr="00054681">
        <w:rPr>
          <w:rFonts w:ascii="Times New Roman" w:hAnsi="Times New Roman" w:cs="Times New Roman"/>
          <w:sz w:val="24"/>
          <w:szCs w:val="24"/>
        </w:rPr>
        <w:t>Investment Banking</w:t>
      </w:r>
    </w:p>
    <w:p w14:paraId="77866D65" w14:textId="5619DD01" w:rsidR="002E569F" w:rsidRPr="00054681" w:rsidRDefault="002E569F" w:rsidP="002E569F">
      <w:pPr>
        <w:jc w:val="both"/>
        <w:rPr>
          <w:rFonts w:ascii="Times New Roman" w:hAnsi="Times New Roman" w:cs="Times New Roman"/>
          <w:b/>
          <w:bCs/>
          <w:sz w:val="24"/>
          <w:szCs w:val="24"/>
        </w:rPr>
      </w:pPr>
      <w:r w:rsidRPr="00054681">
        <w:rPr>
          <w:rFonts w:ascii="Times New Roman" w:hAnsi="Times New Roman" w:cs="Times New Roman"/>
          <w:b/>
          <w:bCs/>
          <w:sz w:val="24"/>
          <w:szCs w:val="24"/>
        </w:rPr>
        <w:t xml:space="preserve">Workshop: SWOT </w:t>
      </w:r>
      <w:r w:rsidR="00F710DE" w:rsidRPr="00054681">
        <w:rPr>
          <w:rFonts w:ascii="Times New Roman" w:hAnsi="Times New Roman" w:cs="Times New Roman"/>
          <w:b/>
          <w:bCs/>
          <w:sz w:val="24"/>
          <w:szCs w:val="24"/>
        </w:rPr>
        <w:t xml:space="preserve">Analysis </w:t>
      </w:r>
      <w:r w:rsidRPr="00054681">
        <w:rPr>
          <w:rFonts w:ascii="Times New Roman" w:hAnsi="Times New Roman" w:cs="Times New Roman"/>
          <w:b/>
          <w:bCs/>
          <w:sz w:val="24"/>
          <w:szCs w:val="24"/>
        </w:rPr>
        <w:t xml:space="preserve">of an </w:t>
      </w:r>
      <w:r w:rsidR="00F710DE" w:rsidRPr="00054681">
        <w:rPr>
          <w:rFonts w:ascii="Times New Roman" w:hAnsi="Times New Roman" w:cs="Times New Roman"/>
          <w:b/>
          <w:bCs/>
          <w:sz w:val="24"/>
          <w:szCs w:val="24"/>
        </w:rPr>
        <w:t>Emerging Market Bank</w:t>
      </w:r>
    </w:p>
    <w:p w14:paraId="7B1FB479" w14:textId="11709B5F" w:rsidR="002E569F" w:rsidRPr="00054681" w:rsidRDefault="002E569F" w:rsidP="002E569F">
      <w:pPr>
        <w:pStyle w:val="ListParagraph"/>
        <w:numPr>
          <w:ilvl w:val="0"/>
          <w:numId w:val="233"/>
        </w:numPr>
        <w:spacing w:after="200" w:line="276" w:lineRule="auto"/>
        <w:ind w:left="360"/>
        <w:jc w:val="both"/>
        <w:rPr>
          <w:rFonts w:ascii="Times New Roman" w:hAnsi="Times New Roman" w:cs="Times New Roman"/>
          <w:sz w:val="24"/>
          <w:szCs w:val="24"/>
        </w:rPr>
      </w:pPr>
      <w:r w:rsidRPr="00054681">
        <w:rPr>
          <w:rFonts w:ascii="Times New Roman" w:hAnsi="Times New Roman" w:cs="Times New Roman"/>
          <w:sz w:val="24"/>
          <w:szCs w:val="24"/>
        </w:rPr>
        <w:t xml:space="preserve">IFRS rules for </w:t>
      </w:r>
      <w:r w:rsidR="00F710DE" w:rsidRPr="00054681">
        <w:rPr>
          <w:rFonts w:ascii="Times New Roman" w:hAnsi="Times New Roman" w:cs="Times New Roman"/>
          <w:sz w:val="24"/>
          <w:szCs w:val="24"/>
        </w:rPr>
        <w:t xml:space="preserve">Disclosure </w:t>
      </w:r>
      <w:r w:rsidRPr="00054681">
        <w:rPr>
          <w:rFonts w:ascii="Times New Roman" w:hAnsi="Times New Roman" w:cs="Times New Roman"/>
          <w:sz w:val="24"/>
          <w:szCs w:val="24"/>
        </w:rPr>
        <w:t xml:space="preserve">of </w:t>
      </w:r>
      <w:r w:rsidR="00F710DE" w:rsidRPr="00054681">
        <w:rPr>
          <w:rFonts w:ascii="Times New Roman" w:hAnsi="Times New Roman" w:cs="Times New Roman"/>
          <w:sz w:val="24"/>
          <w:szCs w:val="24"/>
        </w:rPr>
        <w:t>Banks</w:t>
      </w:r>
    </w:p>
    <w:p w14:paraId="0A5B7EAC" w14:textId="099EDE98" w:rsidR="002E569F" w:rsidRPr="00054681" w:rsidRDefault="002E569F" w:rsidP="002E569F">
      <w:pPr>
        <w:pStyle w:val="ListParagraph"/>
        <w:numPr>
          <w:ilvl w:val="0"/>
          <w:numId w:val="232"/>
        </w:numPr>
        <w:spacing w:after="200" w:line="276" w:lineRule="auto"/>
        <w:ind w:left="810"/>
        <w:jc w:val="both"/>
        <w:rPr>
          <w:rFonts w:ascii="Times New Roman" w:hAnsi="Times New Roman" w:cs="Times New Roman"/>
          <w:sz w:val="24"/>
          <w:szCs w:val="24"/>
        </w:rPr>
      </w:pPr>
      <w:r w:rsidRPr="00054681">
        <w:rPr>
          <w:rFonts w:ascii="Times New Roman" w:hAnsi="Times New Roman" w:cs="Times New Roman"/>
          <w:sz w:val="24"/>
          <w:szCs w:val="24"/>
        </w:rPr>
        <w:t xml:space="preserve">The </w:t>
      </w:r>
      <w:r w:rsidR="001F7B91" w:rsidRPr="00054681">
        <w:rPr>
          <w:rFonts w:ascii="Times New Roman" w:hAnsi="Times New Roman" w:cs="Times New Roman"/>
          <w:sz w:val="24"/>
          <w:szCs w:val="24"/>
        </w:rPr>
        <w:t xml:space="preserve">Application </w:t>
      </w:r>
      <w:r w:rsidRPr="00054681">
        <w:rPr>
          <w:rFonts w:ascii="Times New Roman" w:hAnsi="Times New Roman" w:cs="Times New Roman"/>
          <w:sz w:val="24"/>
          <w:szCs w:val="24"/>
        </w:rPr>
        <w:t xml:space="preserve">of </w:t>
      </w:r>
      <w:r w:rsidR="001F7B91" w:rsidRPr="00054681">
        <w:rPr>
          <w:rFonts w:ascii="Times New Roman" w:hAnsi="Times New Roman" w:cs="Times New Roman"/>
          <w:sz w:val="24"/>
          <w:szCs w:val="24"/>
        </w:rPr>
        <w:t>Rules</w:t>
      </w:r>
    </w:p>
    <w:p w14:paraId="73173192" w14:textId="6918EC6C" w:rsidR="002E569F" w:rsidRPr="00054681" w:rsidRDefault="002E569F" w:rsidP="00930E58">
      <w:pPr>
        <w:pStyle w:val="ListParagraph"/>
        <w:numPr>
          <w:ilvl w:val="0"/>
          <w:numId w:val="342"/>
        </w:numPr>
        <w:spacing w:after="200" w:line="276" w:lineRule="auto"/>
        <w:jc w:val="both"/>
        <w:rPr>
          <w:rFonts w:ascii="Times New Roman" w:hAnsi="Times New Roman" w:cs="Times New Roman"/>
          <w:sz w:val="24"/>
          <w:szCs w:val="24"/>
        </w:rPr>
      </w:pPr>
      <w:r w:rsidRPr="00054681">
        <w:rPr>
          <w:rFonts w:ascii="Times New Roman" w:hAnsi="Times New Roman" w:cs="Times New Roman"/>
          <w:sz w:val="24"/>
          <w:szCs w:val="24"/>
        </w:rPr>
        <w:t xml:space="preserve">Accounting </w:t>
      </w:r>
      <w:r w:rsidR="001F7B91" w:rsidRPr="00054681">
        <w:rPr>
          <w:rFonts w:ascii="Times New Roman" w:hAnsi="Times New Roman" w:cs="Times New Roman"/>
          <w:sz w:val="24"/>
          <w:szCs w:val="24"/>
        </w:rPr>
        <w:t xml:space="preserve">Policies </w:t>
      </w:r>
      <w:r w:rsidRPr="00054681">
        <w:rPr>
          <w:rFonts w:ascii="Times New Roman" w:hAnsi="Times New Roman" w:cs="Times New Roman"/>
          <w:sz w:val="24"/>
          <w:szCs w:val="24"/>
        </w:rPr>
        <w:t>under IFRS</w:t>
      </w:r>
    </w:p>
    <w:p w14:paraId="5BD5AADE" w14:textId="7A5A4531" w:rsidR="002E569F" w:rsidRPr="00054681" w:rsidRDefault="002E569F" w:rsidP="00930E58">
      <w:pPr>
        <w:pStyle w:val="ListParagraph"/>
        <w:numPr>
          <w:ilvl w:val="0"/>
          <w:numId w:val="342"/>
        </w:numPr>
        <w:spacing w:after="200" w:line="276" w:lineRule="auto"/>
        <w:jc w:val="both"/>
        <w:rPr>
          <w:rFonts w:ascii="Times New Roman" w:hAnsi="Times New Roman" w:cs="Times New Roman"/>
          <w:sz w:val="24"/>
          <w:szCs w:val="24"/>
        </w:rPr>
      </w:pPr>
      <w:r w:rsidRPr="00054681">
        <w:rPr>
          <w:rFonts w:ascii="Times New Roman" w:hAnsi="Times New Roman" w:cs="Times New Roman"/>
          <w:sz w:val="24"/>
          <w:szCs w:val="24"/>
        </w:rPr>
        <w:t xml:space="preserve">General </w:t>
      </w:r>
      <w:r w:rsidR="001F7B91" w:rsidRPr="00054681">
        <w:rPr>
          <w:rFonts w:ascii="Times New Roman" w:hAnsi="Times New Roman" w:cs="Times New Roman"/>
          <w:sz w:val="24"/>
          <w:szCs w:val="24"/>
        </w:rPr>
        <w:t xml:space="preserve">Rules </w:t>
      </w:r>
      <w:r w:rsidRPr="00054681">
        <w:rPr>
          <w:rFonts w:ascii="Times New Roman" w:hAnsi="Times New Roman" w:cs="Times New Roman"/>
          <w:sz w:val="24"/>
          <w:szCs w:val="24"/>
        </w:rPr>
        <w:t xml:space="preserve">and </w:t>
      </w:r>
      <w:r w:rsidR="001F7B91" w:rsidRPr="00930E58">
        <w:rPr>
          <w:rFonts w:ascii="Times New Roman" w:hAnsi="Times New Roman" w:cs="Times New Roman"/>
          <w:color w:val="EE0000"/>
          <w:sz w:val="24"/>
          <w:szCs w:val="24"/>
        </w:rPr>
        <w:t>Principals</w:t>
      </w:r>
    </w:p>
    <w:p w14:paraId="2F08F82B" w14:textId="3D53E96B" w:rsidR="002E569F" w:rsidRPr="00054681" w:rsidRDefault="002E569F" w:rsidP="002E569F">
      <w:pPr>
        <w:pStyle w:val="ListParagraph"/>
        <w:numPr>
          <w:ilvl w:val="0"/>
          <w:numId w:val="225"/>
        </w:numPr>
        <w:spacing w:after="200" w:line="276" w:lineRule="auto"/>
        <w:ind w:left="720"/>
        <w:jc w:val="both"/>
        <w:rPr>
          <w:rFonts w:ascii="Times New Roman" w:hAnsi="Times New Roman" w:cs="Times New Roman"/>
          <w:sz w:val="24"/>
          <w:szCs w:val="24"/>
        </w:rPr>
      </w:pPr>
      <w:r w:rsidRPr="00054681">
        <w:rPr>
          <w:rFonts w:ascii="Times New Roman" w:hAnsi="Times New Roman" w:cs="Times New Roman"/>
          <w:sz w:val="24"/>
          <w:szCs w:val="24"/>
        </w:rPr>
        <w:t xml:space="preserve">Presentation of </w:t>
      </w:r>
      <w:r w:rsidR="001F7B91" w:rsidRPr="00054681">
        <w:rPr>
          <w:rFonts w:ascii="Times New Roman" w:hAnsi="Times New Roman" w:cs="Times New Roman"/>
          <w:sz w:val="24"/>
          <w:szCs w:val="24"/>
        </w:rPr>
        <w:t xml:space="preserve">Bank's Financial Statements </w:t>
      </w:r>
      <w:r w:rsidRPr="00054681">
        <w:rPr>
          <w:rFonts w:ascii="Times New Roman" w:hAnsi="Times New Roman" w:cs="Times New Roman"/>
          <w:sz w:val="24"/>
          <w:szCs w:val="24"/>
        </w:rPr>
        <w:t xml:space="preserve">- Balance </w:t>
      </w:r>
      <w:r w:rsidR="001F7B91" w:rsidRPr="00054681">
        <w:rPr>
          <w:rFonts w:ascii="Times New Roman" w:hAnsi="Times New Roman" w:cs="Times New Roman"/>
          <w:sz w:val="24"/>
          <w:szCs w:val="24"/>
        </w:rPr>
        <w:t>Sheet</w:t>
      </w:r>
    </w:p>
    <w:p w14:paraId="06254438" w14:textId="5D685361" w:rsidR="002E569F" w:rsidRPr="00930E58" w:rsidRDefault="002E569F" w:rsidP="00930E58">
      <w:pPr>
        <w:pStyle w:val="ListParagraph"/>
        <w:numPr>
          <w:ilvl w:val="0"/>
          <w:numId w:val="343"/>
        </w:numPr>
        <w:spacing w:after="200" w:line="276" w:lineRule="auto"/>
        <w:ind w:left="1440"/>
        <w:jc w:val="both"/>
        <w:rPr>
          <w:rFonts w:ascii="Times New Roman" w:hAnsi="Times New Roman" w:cs="Times New Roman"/>
          <w:sz w:val="24"/>
          <w:szCs w:val="24"/>
        </w:rPr>
      </w:pPr>
      <w:r w:rsidRPr="00930E58">
        <w:rPr>
          <w:rFonts w:ascii="Times New Roman" w:hAnsi="Times New Roman" w:cs="Times New Roman"/>
          <w:sz w:val="24"/>
          <w:szCs w:val="24"/>
        </w:rPr>
        <w:t>Profit</w:t>
      </w:r>
      <w:r w:rsidR="001F7B91" w:rsidRPr="00930E58">
        <w:rPr>
          <w:rFonts w:ascii="Times New Roman" w:hAnsi="Times New Roman" w:cs="Times New Roman"/>
          <w:sz w:val="24"/>
          <w:szCs w:val="24"/>
        </w:rPr>
        <w:t xml:space="preserve"> </w:t>
      </w:r>
      <w:r w:rsidRPr="00930E58">
        <w:rPr>
          <w:rFonts w:ascii="Times New Roman" w:hAnsi="Times New Roman" w:cs="Times New Roman"/>
          <w:sz w:val="24"/>
          <w:szCs w:val="24"/>
        </w:rPr>
        <w:t xml:space="preserve">&amp; </w:t>
      </w:r>
      <w:r w:rsidR="001F7B91" w:rsidRPr="00930E58">
        <w:rPr>
          <w:rFonts w:ascii="Times New Roman" w:hAnsi="Times New Roman" w:cs="Times New Roman"/>
          <w:sz w:val="24"/>
          <w:szCs w:val="24"/>
        </w:rPr>
        <w:t xml:space="preserve">Loss Statement   </w:t>
      </w:r>
    </w:p>
    <w:p w14:paraId="5EB6CD77" w14:textId="3C25D9C9" w:rsidR="002E569F" w:rsidRPr="00930E58" w:rsidRDefault="002E569F" w:rsidP="00930E58">
      <w:pPr>
        <w:pStyle w:val="ListParagraph"/>
        <w:numPr>
          <w:ilvl w:val="0"/>
          <w:numId w:val="343"/>
        </w:numPr>
        <w:spacing w:after="200" w:line="276" w:lineRule="auto"/>
        <w:ind w:left="1440"/>
        <w:jc w:val="both"/>
        <w:rPr>
          <w:rFonts w:ascii="Times New Roman" w:hAnsi="Times New Roman" w:cs="Times New Roman"/>
          <w:sz w:val="24"/>
          <w:szCs w:val="24"/>
        </w:rPr>
      </w:pPr>
      <w:r w:rsidRPr="00930E58">
        <w:rPr>
          <w:rFonts w:ascii="Times New Roman" w:hAnsi="Times New Roman" w:cs="Times New Roman"/>
          <w:sz w:val="24"/>
          <w:szCs w:val="24"/>
        </w:rPr>
        <w:t xml:space="preserve">Cash </w:t>
      </w:r>
      <w:r w:rsidR="001F7B91" w:rsidRPr="00930E58">
        <w:rPr>
          <w:rFonts w:ascii="Times New Roman" w:hAnsi="Times New Roman" w:cs="Times New Roman"/>
          <w:sz w:val="24"/>
          <w:szCs w:val="24"/>
        </w:rPr>
        <w:t>Flow Statements</w:t>
      </w:r>
    </w:p>
    <w:p w14:paraId="25F5461E" w14:textId="451BA004" w:rsidR="002E569F" w:rsidRPr="00054681" w:rsidRDefault="002E569F" w:rsidP="002E569F">
      <w:pPr>
        <w:pStyle w:val="ListParagraph"/>
        <w:numPr>
          <w:ilvl w:val="0"/>
          <w:numId w:val="225"/>
        </w:numPr>
        <w:spacing w:after="200" w:line="276" w:lineRule="auto"/>
        <w:ind w:left="720"/>
        <w:jc w:val="both"/>
        <w:rPr>
          <w:rFonts w:ascii="Times New Roman" w:hAnsi="Times New Roman" w:cs="Times New Roman"/>
          <w:sz w:val="24"/>
          <w:szCs w:val="24"/>
        </w:rPr>
      </w:pPr>
      <w:r w:rsidRPr="00054681">
        <w:rPr>
          <w:rFonts w:ascii="Times New Roman" w:hAnsi="Times New Roman" w:cs="Times New Roman"/>
          <w:sz w:val="24"/>
          <w:szCs w:val="24"/>
        </w:rPr>
        <w:t xml:space="preserve">Disclosures </w:t>
      </w:r>
      <w:r w:rsidR="001F7B91" w:rsidRPr="00054681">
        <w:rPr>
          <w:rFonts w:ascii="Times New Roman" w:hAnsi="Times New Roman" w:cs="Times New Roman"/>
          <w:sz w:val="24"/>
          <w:szCs w:val="24"/>
        </w:rPr>
        <w:t>Requirements</w:t>
      </w:r>
    </w:p>
    <w:p w14:paraId="4D8FB85A" w14:textId="0B3DE9EE" w:rsidR="002E569F" w:rsidRPr="00054681" w:rsidRDefault="002E569F" w:rsidP="00930E58">
      <w:pPr>
        <w:pStyle w:val="ListParagraph"/>
        <w:numPr>
          <w:ilvl w:val="0"/>
          <w:numId w:val="344"/>
        </w:numPr>
        <w:spacing w:after="200" w:line="276" w:lineRule="auto"/>
        <w:ind w:left="1440" w:hanging="540"/>
        <w:jc w:val="both"/>
        <w:rPr>
          <w:rFonts w:ascii="Times New Roman" w:hAnsi="Times New Roman" w:cs="Times New Roman"/>
          <w:sz w:val="24"/>
          <w:szCs w:val="24"/>
        </w:rPr>
      </w:pPr>
      <w:r w:rsidRPr="00054681">
        <w:rPr>
          <w:rFonts w:ascii="Times New Roman" w:hAnsi="Times New Roman" w:cs="Times New Roman"/>
          <w:sz w:val="24"/>
          <w:szCs w:val="24"/>
        </w:rPr>
        <w:t xml:space="preserve">Classification of </w:t>
      </w:r>
      <w:r w:rsidR="001F7B91" w:rsidRPr="00054681">
        <w:rPr>
          <w:rFonts w:ascii="Times New Roman" w:hAnsi="Times New Roman" w:cs="Times New Roman"/>
          <w:sz w:val="24"/>
          <w:szCs w:val="24"/>
        </w:rPr>
        <w:t xml:space="preserve">Financial Assets </w:t>
      </w:r>
      <w:r w:rsidRPr="00054681">
        <w:rPr>
          <w:rFonts w:ascii="Times New Roman" w:hAnsi="Times New Roman" w:cs="Times New Roman"/>
          <w:sz w:val="24"/>
          <w:szCs w:val="24"/>
        </w:rPr>
        <w:t xml:space="preserve">and </w:t>
      </w:r>
      <w:r w:rsidR="001F7B91" w:rsidRPr="00054681">
        <w:rPr>
          <w:rFonts w:ascii="Times New Roman" w:hAnsi="Times New Roman" w:cs="Times New Roman"/>
          <w:sz w:val="24"/>
          <w:szCs w:val="24"/>
        </w:rPr>
        <w:t>Liabilities</w:t>
      </w:r>
    </w:p>
    <w:p w14:paraId="1DA02B2A" w14:textId="74597F68" w:rsidR="002E569F" w:rsidRPr="00054681" w:rsidRDefault="002E569F" w:rsidP="00930E58">
      <w:pPr>
        <w:pStyle w:val="ListParagraph"/>
        <w:numPr>
          <w:ilvl w:val="0"/>
          <w:numId w:val="344"/>
        </w:numPr>
        <w:spacing w:after="200" w:line="276" w:lineRule="auto"/>
        <w:ind w:left="1440" w:hanging="540"/>
        <w:jc w:val="both"/>
        <w:rPr>
          <w:rFonts w:ascii="Times New Roman" w:hAnsi="Times New Roman" w:cs="Times New Roman"/>
          <w:sz w:val="24"/>
          <w:szCs w:val="24"/>
        </w:rPr>
      </w:pPr>
      <w:r w:rsidRPr="00054681">
        <w:rPr>
          <w:rFonts w:ascii="Times New Roman" w:hAnsi="Times New Roman" w:cs="Times New Roman"/>
          <w:sz w:val="24"/>
          <w:szCs w:val="24"/>
        </w:rPr>
        <w:t xml:space="preserve">Maturities of </w:t>
      </w:r>
      <w:r w:rsidR="001F7B91" w:rsidRPr="00054681">
        <w:rPr>
          <w:rFonts w:ascii="Times New Roman" w:hAnsi="Times New Roman" w:cs="Times New Roman"/>
          <w:sz w:val="24"/>
          <w:szCs w:val="24"/>
        </w:rPr>
        <w:t xml:space="preserve">Assets </w:t>
      </w:r>
      <w:r w:rsidRPr="00054681">
        <w:rPr>
          <w:rFonts w:ascii="Times New Roman" w:hAnsi="Times New Roman" w:cs="Times New Roman"/>
          <w:sz w:val="24"/>
          <w:szCs w:val="24"/>
        </w:rPr>
        <w:t xml:space="preserve">and </w:t>
      </w:r>
      <w:r w:rsidR="001F7B91" w:rsidRPr="00054681">
        <w:rPr>
          <w:rFonts w:ascii="Times New Roman" w:hAnsi="Times New Roman" w:cs="Times New Roman"/>
          <w:sz w:val="24"/>
          <w:szCs w:val="24"/>
        </w:rPr>
        <w:t xml:space="preserve">Liabilities </w:t>
      </w:r>
    </w:p>
    <w:p w14:paraId="24A4B543" w14:textId="280554F2" w:rsidR="002E569F" w:rsidRPr="00054681" w:rsidRDefault="002E569F" w:rsidP="00930E58">
      <w:pPr>
        <w:pStyle w:val="ListParagraph"/>
        <w:numPr>
          <w:ilvl w:val="0"/>
          <w:numId w:val="344"/>
        </w:numPr>
        <w:spacing w:after="200" w:line="276" w:lineRule="auto"/>
        <w:ind w:left="1440" w:hanging="540"/>
        <w:jc w:val="both"/>
        <w:rPr>
          <w:rFonts w:ascii="Times New Roman" w:hAnsi="Times New Roman" w:cs="Times New Roman"/>
          <w:sz w:val="24"/>
          <w:szCs w:val="24"/>
        </w:rPr>
      </w:pPr>
      <w:r w:rsidRPr="00054681">
        <w:rPr>
          <w:rFonts w:ascii="Times New Roman" w:hAnsi="Times New Roman" w:cs="Times New Roman"/>
          <w:sz w:val="24"/>
          <w:szCs w:val="24"/>
        </w:rPr>
        <w:t xml:space="preserve">Hedging </w:t>
      </w:r>
      <w:r w:rsidR="001F7B91" w:rsidRPr="00054681">
        <w:rPr>
          <w:rFonts w:ascii="Times New Roman" w:hAnsi="Times New Roman" w:cs="Times New Roman"/>
          <w:sz w:val="24"/>
          <w:szCs w:val="24"/>
        </w:rPr>
        <w:t>Assets</w:t>
      </w:r>
      <w:r w:rsidRPr="00054681">
        <w:rPr>
          <w:rFonts w:ascii="Times New Roman" w:hAnsi="Times New Roman" w:cs="Times New Roman"/>
          <w:sz w:val="24"/>
          <w:szCs w:val="24"/>
        </w:rPr>
        <w:t>/</w:t>
      </w:r>
      <w:r w:rsidR="001F7B91" w:rsidRPr="00054681">
        <w:rPr>
          <w:rFonts w:ascii="Times New Roman" w:hAnsi="Times New Roman" w:cs="Times New Roman"/>
          <w:sz w:val="24"/>
          <w:szCs w:val="24"/>
        </w:rPr>
        <w:t xml:space="preserve">Liability Mismatch </w:t>
      </w:r>
      <w:r w:rsidRPr="00054681">
        <w:rPr>
          <w:rFonts w:ascii="Times New Roman" w:hAnsi="Times New Roman" w:cs="Times New Roman"/>
          <w:sz w:val="24"/>
          <w:szCs w:val="24"/>
        </w:rPr>
        <w:t xml:space="preserve">and </w:t>
      </w:r>
      <w:r w:rsidR="001F7B91" w:rsidRPr="00054681">
        <w:rPr>
          <w:rFonts w:ascii="Times New Roman" w:hAnsi="Times New Roman" w:cs="Times New Roman"/>
          <w:sz w:val="24"/>
          <w:szCs w:val="24"/>
        </w:rPr>
        <w:t xml:space="preserve">Derivatives </w:t>
      </w:r>
      <w:r w:rsidRPr="00054681">
        <w:rPr>
          <w:rFonts w:ascii="Times New Roman" w:hAnsi="Times New Roman" w:cs="Times New Roman"/>
          <w:sz w:val="24"/>
          <w:szCs w:val="24"/>
        </w:rPr>
        <w:t xml:space="preserve">- Off- </w:t>
      </w:r>
      <w:r w:rsidR="001F7B91" w:rsidRPr="00054681">
        <w:rPr>
          <w:rFonts w:ascii="Times New Roman" w:hAnsi="Times New Roman" w:cs="Times New Roman"/>
          <w:sz w:val="24"/>
          <w:szCs w:val="24"/>
        </w:rPr>
        <w:t>Balance Sheet Items</w:t>
      </w:r>
    </w:p>
    <w:p w14:paraId="5DCA9E5C" w14:textId="2B78B1D7" w:rsidR="002E569F" w:rsidRPr="00054681" w:rsidRDefault="002E569F" w:rsidP="00930E58">
      <w:pPr>
        <w:pStyle w:val="ListParagraph"/>
        <w:numPr>
          <w:ilvl w:val="0"/>
          <w:numId w:val="344"/>
        </w:numPr>
        <w:spacing w:after="200" w:line="276" w:lineRule="auto"/>
        <w:ind w:left="1440" w:hanging="540"/>
        <w:jc w:val="both"/>
        <w:rPr>
          <w:rFonts w:ascii="Times New Roman" w:hAnsi="Times New Roman" w:cs="Times New Roman"/>
          <w:sz w:val="24"/>
          <w:szCs w:val="24"/>
        </w:rPr>
      </w:pPr>
      <w:r w:rsidRPr="00054681">
        <w:rPr>
          <w:rFonts w:ascii="Times New Roman" w:hAnsi="Times New Roman" w:cs="Times New Roman"/>
          <w:sz w:val="24"/>
          <w:szCs w:val="24"/>
        </w:rPr>
        <w:t xml:space="preserve">Other </w:t>
      </w:r>
      <w:r w:rsidR="001F7B91" w:rsidRPr="00054681">
        <w:rPr>
          <w:rFonts w:ascii="Times New Roman" w:hAnsi="Times New Roman" w:cs="Times New Roman"/>
          <w:sz w:val="24"/>
          <w:szCs w:val="24"/>
        </w:rPr>
        <w:t>Disclosures</w:t>
      </w:r>
    </w:p>
    <w:p w14:paraId="412A1327" w14:textId="4A996DC6" w:rsidR="002E569F" w:rsidRPr="00054681" w:rsidRDefault="002E569F" w:rsidP="002E569F">
      <w:pPr>
        <w:pStyle w:val="ListParagraph"/>
        <w:numPr>
          <w:ilvl w:val="0"/>
          <w:numId w:val="231"/>
        </w:numPr>
        <w:spacing w:after="200" w:line="276" w:lineRule="auto"/>
        <w:ind w:left="900" w:hanging="450"/>
        <w:jc w:val="both"/>
        <w:rPr>
          <w:rFonts w:ascii="Times New Roman" w:hAnsi="Times New Roman" w:cs="Times New Roman"/>
          <w:sz w:val="24"/>
          <w:szCs w:val="24"/>
        </w:rPr>
      </w:pPr>
      <w:r w:rsidRPr="00054681">
        <w:rPr>
          <w:rFonts w:ascii="Times New Roman" w:hAnsi="Times New Roman" w:cs="Times New Roman"/>
          <w:sz w:val="24"/>
          <w:szCs w:val="24"/>
        </w:rPr>
        <w:t xml:space="preserve">Deficiencies and </w:t>
      </w:r>
      <w:r w:rsidR="001F7B91" w:rsidRPr="00054681">
        <w:rPr>
          <w:rFonts w:ascii="Times New Roman" w:hAnsi="Times New Roman" w:cs="Times New Roman"/>
          <w:sz w:val="24"/>
          <w:szCs w:val="24"/>
        </w:rPr>
        <w:t>Proposed Changes</w:t>
      </w:r>
    </w:p>
    <w:p w14:paraId="062D8FF2" w14:textId="49D9DCE5" w:rsidR="002E569F" w:rsidRPr="00054681" w:rsidRDefault="002E569F" w:rsidP="002E569F">
      <w:pPr>
        <w:spacing w:after="0" w:line="240" w:lineRule="auto"/>
        <w:jc w:val="both"/>
        <w:rPr>
          <w:rFonts w:ascii="Times New Roman" w:hAnsi="Times New Roman" w:cs="Times New Roman"/>
          <w:sz w:val="24"/>
          <w:szCs w:val="24"/>
        </w:rPr>
      </w:pPr>
      <w:r w:rsidRPr="00054681">
        <w:rPr>
          <w:rFonts w:ascii="Times New Roman" w:hAnsi="Times New Roman" w:cs="Times New Roman"/>
          <w:b/>
          <w:bCs/>
          <w:sz w:val="24"/>
          <w:szCs w:val="24"/>
        </w:rPr>
        <w:t>Workshops: 1</w:t>
      </w:r>
      <w:r w:rsidRPr="00054681">
        <w:rPr>
          <w:rFonts w:ascii="Times New Roman" w:hAnsi="Times New Roman" w:cs="Times New Roman"/>
          <w:sz w:val="24"/>
          <w:szCs w:val="24"/>
        </w:rPr>
        <w:t xml:space="preserve">. </w:t>
      </w:r>
      <w:proofErr w:type="spellStart"/>
      <w:r w:rsidR="001F7B91" w:rsidRPr="00054681">
        <w:rPr>
          <w:rFonts w:ascii="Times New Roman" w:hAnsi="Times New Roman" w:cs="Times New Roman"/>
          <w:sz w:val="24"/>
          <w:szCs w:val="24"/>
        </w:rPr>
        <w:t>Analy</w:t>
      </w:r>
      <w:r w:rsidR="001F7B91">
        <w:rPr>
          <w:rFonts w:ascii="Times New Roman" w:hAnsi="Times New Roman" w:cs="Times New Roman"/>
          <w:sz w:val="24"/>
          <w:szCs w:val="24"/>
        </w:rPr>
        <w:t>s</w:t>
      </w:r>
      <w:r w:rsidR="001F7B91" w:rsidRPr="00054681">
        <w:rPr>
          <w:rFonts w:ascii="Times New Roman" w:hAnsi="Times New Roman" w:cs="Times New Roman"/>
          <w:sz w:val="24"/>
          <w:szCs w:val="24"/>
        </w:rPr>
        <w:t>ing</w:t>
      </w:r>
      <w:proofErr w:type="spellEnd"/>
      <w:r w:rsidR="001F7B91" w:rsidRPr="00054681">
        <w:rPr>
          <w:rFonts w:ascii="Times New Roman" w:hAnsi="Times New Roman" w:cs="Times New Roman"/>
          <w:sz w:val="24"/>
          <w:szCs w:val="24"/>
        </w:rPr>
        <w:t xml:space="preserve"> Key Components </w:t>
      </w:r>
      <w:r w:rsidRPr="00054681">
        <w:rPr>
          <w:rFonts w:ascii="Times New Roman" w:hAnsi="Times New Roman" w:cs="Times New Roman"/>
          <w:sz w:val="24"/>
          <w:szCs w:val="24"/>
        </w:rPr>
        <w:t xml:space="preserve">of a </w:t>
      </w:r>
      <w:r w:rsidR="001F7B91" w:rsidRPr="00054681">
        <w:rPr>
          <w:rFonts w:ascii="Times New Roman" w:hAnsi="Times New Roman" w:cs="Times New Roman"/>
          <w:sz w:val="24"/>
          <w:szCs w:val="24"/>
        </w:rPr>
        <w:t>Bank's Financial Statement</w:t>
      </w:r>
    </w:p>
    <w:p w14:paraId="1CF7E30D" w14:textId="45FC14A2" w:rsidR="002E569F" w:rsidRPr="00054681" w:rsidRDefault="002E569F" w:rsidP="002E569F">
      <w:pPr>
        <w:jc w:val="both"/>
        <w:rPr>
          <w:rFonts w:ascii="Times New Roman" w:hAnsi="Times New Roman" w:cs="Times New Roman"/>
          <w:sz w:val="24"/>
          <w:szCs w:val="24"/>
        </w:rPr>
      </w:pPr>
      <w:r w:rsidRPr="00054681">
        <w:rPr>
          <w:rFonts w:ascii="Times New Roman" w:hAnsi="Times New Roman" w:cs="Times New Roman"/>
          <w:sz w:val="24"/>
          <w:szCs w:val="24"/>
        </w:rPr>
        <w:t xml:space="preserve">                     2. Differences between IAS/IFRS and US-GAAP</w:t>
      </w:r>
    </w:p>
    <w:p w14:paraId="6CCE1CAC" w14:textId="72B063B7" w:rsidR="002E569F" w:rsidRPr="00054681" w:rsidRDefault="001F7B91" w:rsidP="002E569F">
      <w:pPr>
        <w:pStyle w:val="ListParagraph"/>
        <w:numPr>
          <w:ilvl w:val="0"/>
          <w:numId w:val="233"/>
        </w:numPr>
        <w:spacing w:after="200" w:line="276" w:lineRule="auto"/>
        <w:ind w:left="360"/>
        <w:jc w:val="both"/>
        <w:rPr>
          <w:rFonts w:ascii="Times New Roman" w:hAnsi="Times New Roman" w:cs="Times New Roman"/>
          <w:sz w:val="24"/>
          <w:szCs w:val="24"/>
        </w:rPr>
      </w:pPr>
      <w:proofErr w:type="spellStart"/>
      <w:r w:rsidRPr="00054681">
        <w:rPr>
          <w:rFonts w:ascii="Times New Roman" w:hAnsi="Times New Roman" w:cs="Times New Roman"/>
          <w:sz w:val="24"/>
          <w:szCs w:val="24"/>
        </w:rPr>
        <w:t>Analy</w:t>
      </w:r>
      <w:r>
        <w:rPr>
          <w:rFonts w:ascii="Times New Roman" w:hAnsi="Times New Roman" w:cs="Times New Roman"/>
          <w:sz w:val="24"/>
          <w:szCs w:val="24"/>
        </w:rPr>
        <w:t>s</w:t>
      </w:r>
      <w:r w:rsidRPr="00054681">
        <w:rPr>
          <w:rFonts w:ascii="Times New Roman" w:hAnsi="Times New Roman" w:cs="Times New Roman"/>
          <w:sz w:val="24"/>
          <w:szCs w:val="24"/>
        </w:rPr>
        <w:t>ing</w:t>
      </w:r>
      <w:proofErr w:type="spellEnd"/>
      <w:r w:rsidRPr="00054681">
        <w:rPr>
          <w:rFonts w:ascii="Times New Roman" w:hAnsi="Times New Roman" w:cs="Times New Roman"/>
          <w:sz w:val="24"/>
          <w:szCs w:val="24"/>
        </w:rPr>
        <w:t xml:space="preserve"> </w:t>
      </w:r>
      <w:r w:rsidR="002E569F" w:rsidRPr="00054681">
        <w:rPr>
          <w:rFonts w:ascii="Times New Roman" w:hAnsi="Times New Roman" w:cs="Times New Roman"/>
          <w:sz w:val="24"/>
          <w:szCs w:val="24"/>
        </w:rPr>
        <w:t xml:space="preserve">the </w:t>
      </w:r>
      <w:r w:rsidRPr="00054681">
        <w:rPr>
          <w:rFonts w:ascii="Times New Roman" w:hAnsi="Times New Roman" w:cs="Times New Roman"/>
          <w:sz w:val="24"/>
          <w:szCs w:val="24"/>
        </w:rPr>
        <w:t>Asset Side</w:t>
      </w:r>
    </w:p>
    <w:p w14:paraId="3A2EE01B" w14:textId="1C4A5827" w:rsidR="002E569F" w:rsidRPr="00054681" w:rsidRDefault="002E569F" w:rsidP="002E569F">
      <w:pPr>
        <w:pStyle w:val="ListParagraph"/>
        <w:numPr>
          <w:ilvl w:val="0"/>
          <w:numId w:val="234"/>
        </w:numPr>
        <w:spacing w:after="200" w:line="276" w:lineRule="auto"/>
        <w:ind w:left="900"/>
        <w:jc w:val="both"/>
        <w:rPr>
          <w:rFonts w:ascii="Times New Roman" w:hAnsi="Times New Roman" w:cs="Times New Roman"/>
          <w:sz w:val="24"/>
          <w:szCs w:val="24"/>
        </w:rPr>
      </w:pPr>
      <w:r w:rsidRPr="00054681">
        <w:rPr>
          <w:rFonts w:ascii="Times New Roman" w:hAnsi="Times New Roman" w:cs="Times New Roman"/>
          <w:sz w:val="24"/>
          <w:szCs w:val="24"/>
        </w:rPr>
        <w:t xml:space="preserve">Understanding the </w:t>
      </w:r>
      <w:r w:rsidR="001F7B91" w:rsidRPr="00054681">
        <w:rPr>
          <w:rFonts w:ascii="Times New Roman" w:hAnsi="Times New Roman" w:cs="Times New Roman"/>
          <w:sz w:val="24"/>
          <w:szCs w:val="24"/>
        </w:rPr>
        <w:t xml:space="preserve">Asset Side </w:t>
      </w:r>
      <w:r w:rsidRPr="00054681">
        <w:rPr>
          <w:rFonts w:ascii="Times New Roman" w:hAnsi="Times New Roman" w:cs="Times New Roman"/>
          <w:sz w:val="24"/>
          <w:szCs w:val="24"/>
        </w:rPr>
        <w:t xml:space="preserve">of </w:t>
      </w:r>
      <w:r w:rsidR="001F7B91" w:rsidRPr="00054681">
        <w:rPr>
          <w:rFonts w:ascii="Times New Roman" w:hAnsi="Times New Roman" w:cs="Times New Roman"/>
          <w:sz w:val="24"/>
          <w:szCs w:val="24"/>
        </w:rPr>
        <w:t>Banks</w:t>
      </w:r>
    </w:p>
    <w:p w14:paraId="33583BC2" w14:textId="4837B4CE" w:rsidR="002E569F" w:rsidRPr="00054681" w:rsidRDefault="002E569F" w:rsidP="002E569F">
      <w:pPr>
        <w:pStyle w:val="ListParagraph"/>
        <w:numPr>
          <w:ilvl w:val="0"/>
          <w:numId w:val="234"/>
        </w:numPr>
        <w:spacing w:after="200" w:line="276" w:lineRule="auto"/>
        <w:ind w:left="900"/>
        <w:jc w:val="both"/>
        <w:rPr>
          <w:rFonts w:ascii="Times New Roman" w:hAnsi="Times New Roman" w:cs="Times New Roman"/>
          <w:sz w:val="24"/>
          <w:szCs w:val="24"/>
        </w:rPr>
      </w:pPr>
      <w:r w:rsidRPr="00054681">
        <w:rPr>
          <w:rFonts w:ascii="Times New Roman" w:hAnsi="Times New Roman" w:cs="Times New Roman"/>
          <w:sz w:val="24"/>
          <w:szCs w:val="24"/>
        </w:rPr>
        <w:t xml:space="preserve">Introduction to </w:t>
      </w:r>
      <w:r w:rsidR="001F7B91" w:rsidRPr="00054681">
        <w:rPr>
          <w:rFonts w:ascii="Times New Roman" w:hAnsi="Times New Roman" w:cs="Times New Roman"/>
          <w:sz w:val="24"/>
          <w:szCs w:val="24"/>
        </w:rPr>
        <w:t xml:space="preserve">Book Value, Accrual Accounting </w:t>
      </w:r>
      <w:r w:rsidRPr="00054681">
        <w:rPr>
          <w:rFonts w:ascii="Times New Roman" w:hAnsi="Times New Roman" w:cs="Times New Roman"/>
          <w:sz w:val="24"/>
          <w:szCs w:val="24"/>
        </w:rPr>
        <w:t xml:space="preserve">and </w:t>
      </w:r>
      <w:r w:rsidR="001F7B91" w:rsidRPr="00054681">
        <w:rPr>
          <w:rFonts w:ascii="Times New Roman" w:hAnsi="Times New Roman" w:cs="Times New Roman"/>
          <w:sz w:val="24"/>
          <w:szCs w:val="24"/>
        </w:rPr>
        <w:t>FAIR MARKET VALUE</w:t>
      </w:r>
    </w:p>
    <w:p w14:paraId="5AF9540C" w14:textId="499BC532" w:rsidR="002E569F" w:rsidRPr="00054681" w:rsidRDefault="002E569F" w:rsidP="002E569F">
      <w:pPr>
        <w:pStyle w:val="ListParagraph"/>
        <w:numPr>
          <w:ilvl w:val="0"/>
          <w:numId w:val="234"/>
        </w:numPr>
        <w:spacing w:after="200" w:line="276" w:lineRule="auto"/>
        <w:ind w:left="900"/>
        <w:jc w:val="both"/>
        <w:rPr>
          <w:rFonts w:ascii="Times New Roman" w:hAnsi="Times New Roman" w:cs="Times New Roman"/>
          <w:sz w:val="24"/>
          <w:szCs w:val="24"/>
        </w:rPr>
      </w:pPr>
      <w:r w:rsidRPr="00054681">
        <w:rPr>
          <w:rFonts w:ascii="Times New Roman" w:hAnsi="Times New Roman" w:cs="Times New Roman"/>
          <w:sz w:val="24"/>
          <w:szCs w:val="24"/>
        </w:rPr>
        <w:t xml:space="preserve">Different </w:t>
      </w:r>
      <w:r w:rsidR="001F7B91" w:rsidRPr="00054681">
        <w:rPr>
          <w:rFonts w:ascii="Times New Roman" w:hAnsi="Times New Roman" w:cs="Times New Roman"/>
          <w:sz w:val="24"/>
          <w:szCs w:val="24"/>
        </w:rPr>
        <w:t>Classifica</w:t>
      </w:r>
      <w:r w:rsidRPr="00054681">
        <w:rPr>
          <w:rFonts w:ascii="Times New Roman" w:hAnsi="Times New Roman" w:cs="Times New Roman"/>
          <w:sz w:val="24"/>
          <w:szCs w:val="24"/>
        </w:rPr>
        <w:t xml:space="preserve">tions for </w:t>
      </w:r>
      <w:r w:rsidR="001F7B91" w:rsidRPr="00054681">
        <w:rPr>
          <w:rFonts w:ascii="Times New Roman" w:hAnsi="Times New Roman" w:cs="Times New Roman"/>
          <w:sz w:val="24"/>
          <w:szCs w:val="24"/>
        </w:rPr>
        <w:t xml:space="preserve">Financial Assets </w:t>
      </w:r>
      <w:r w:rsidRPr="00054681">
        <w:rPr>
          <w:rFonts w:ascii="Times New Roman" w:hAnsi="Times New Roman" w:cs="Times New Roman"/>
          <w:sz w:val="24"/>
          <w:szCs w:val="24"/>
        </w:rPr>
        <w:t xml:space="preserve">and </w:t>
      </w:r>
      <w:r w:rsidR="001F7B91" w:rsidRPr="00054681">
        <w:rPr>
          <w:rFonts w:ascii="Times New Roman" w:hAnsi="Times New Roman" w:cs="Times New Roman"/>
          <w:sz w:val="24"/>
          <w:szCs w:val="24"/>
        </w:rPr>
        <w:t>Liabilities</w:t>
      </w:r>
    </w:p>
    <w:p w14:paraId="2A1A30A5" w14:textId="57FDB609" w:rsidR="002E569F" w:rsidRPr="00054681" w:rsidRDefault="002E569F" w:rsidP="002E569F">
      <w:pPr>
        <w:pStyle w:val="ListParagraph"/>
        <w:numPr>
          <w:ilvl w:val="0"/>
          <w:numId w:val="234"/>
        </w:numPr>
        <w:spacing w:after="200" w:line="276" w:lineRule="auto"/>
        <w:ind w:left="900"/>
        <w:jc w:val="both"/>
        <w:rPr>
          <w:rFonts w:ascii="Times New Roman" w:hAnsi="Times New Roman" w:cs="Times New Roman"/>
          <w:sz w:val="24"/>
          <w:szCs w:val="24"/>
        </w:rPr>
      </w:pPr>
      <w:proofErr w:type="spellStart"/>
      <w:r w:rsidRPr="00054681">
        <w:rPr>
          <w:rFonts w:ascii="Times New Roman" w:hAnsi="Times New Roman" w:cs="Times New Roman"/>
          <w:sz w:val="24"/>
          <w:szCs w:val="24"/>
        </w:rPr>
        <w:t>FVtPL</w:t>
      </w:r>
      <w:proofErr w:type="spellEnd"/>
      <w:r w:rsidRPr="00054681">
        <w:rPr>
          <w:rFonts w:ascii="Times New Roman" w:hAnsi="Times New Roman" w:cs="Times New Roman"/>
          <w:sz w:val="24"/>
          <w:szCs w:val="24"/>
        </w:rPr>
        <w:t xml:space="preserve">, </w:t>
      </w:r>
      <w:proofErr w:type="spellStart"/>
      <w:r w:rsidRPr="00054681">
        <w:rPr>
          <w:rFonts w:ascii="Times New Roman" w:hAnsi="Times New Roman" w:cs="Times New Roman"/>
          <w:sz w:val="24"/>
          <w:szCs w:val="24"/>
        </w:rPr>
        <w:t>AfS</w:t>
      </w:r>
      <w:proofErr w:type="spellEnd"/>
      <w:r w:rsidRPr="00054681">
        <w:rPr>
          <w:rFonts w:ascii="Times New Roman" w:hAnsi="Times New Roman" w:cs="Times New Roman"/>
          <w:sz w:val="24"/>
          <w:szCs w:val="24"/>
        </w:rPr>
        <w:t xml:space="preserve">, Loans and </w:t>
      </w:r>
      <w:r w:rsidR="001F7B91" w:rsidRPr="00054681">
        <w:rPr>
          <w:rFonts w:ascii="Times New Roman" w:hAnsi="Times New Roman" w:cs="Times New Roman"/>
          <w:sz w:val="24"/>
          <w:szCs w:val="24"/>
        </w:rPr>
        <w:t xml:space="preserve">Receivables, Held </w:t>
      </w:r>
      <w:r w:rsidRPr="00054681">
        <w:rPr>
          <w:rFonts w:ascii="Times New Roman" w:hAnsi="Times New Roman" w:cs="Times New Roman"/>
          <w:sz w:val="24"/>
          <w:szCs w:val="24"/>
        </w:rPr>
        <w:t xml:space="preserve">to </w:t>
      </w:r>
      <w:r w:rsidR="001F7B91" w:rsidRPr="00054681">
        <w:rPr>
          <w:rFonts w:ascii="Times New Roman" w:hAnsi="Times New Roman" w:cs="Times New Roman"/>
          <w:sz w:val="24"/>
          <w:szCs w:val="24"/>
        </w:rPr>
        <w:t>Maturity</w:t>
      </w:r>
    </w:p>
    <w:p w14:paraId="49C8ED14" w14:textId="48620EA6" w:rsidR="002E569F" w:rsidRPr="00054681" w:rsidRDefault="002E569F" w:rsidP="002E569F">
      <w:pPr>
        <w:pStyle w:val="ListParagraph"/>
        <w:numPr>
          <w:ilvl w:val="0"/>
          <w:numId w:val="234"/>
        </w:numPr>
        <w:spacing w:after="200" w:line="276" w:lineRule="auto"/>
        <w:ind w:left="900"/>
        <w:jc w:val="both"/>
        <w:rPr>
          <w:rFonts w:ascii="Times New Roman" w:hAnsi="Times New Roman" w:cs="Times New Roman"/>
          <w:sz w:val="24"/>
          <w:szCs w:val="24"/>
        </w:rPr>
      </w:pPr>
      <w:r w:rsidRPr="00054681">
        <w:rPr>
          <w:rFonts w:ascii="Times New Roman" w:hAnsi="Times New Roman" w:cs="Times New Roman"/>
          <w:sz w:val="24"/>
          <w:szCs w:val="24"/>
        </w:rPr>
        <w:t xml:space="preserve">Differences in </w:t>
      </w:r>
      <w:r w:rsidR="001F7B91" w:rsidRPr="00054681">
        <w:rPr>
          <w:rFonts w:ascii="Times New Roman" w:hAnsi="Times New Roman" w:cs="Times New Roman"/>
          <w:sz w:val="24"/>
          <w:szCs w:val="24"/>
        </w:rPr>
        <w:t>Accounting Treatments</w:t>
      </w:r>
    </w:p>
    <w:p w14:paraId="3C3BE884" w14:textId="345A86EC" w:rsidR="002E569F" w:rsidRPr="00054681" w:rsidRDefault="002E569F" w:rsidP="002E569F">
      <w:pPr>
        <w:pStyle w:val="ListParagraph"/>
        <w:numPr>
          <w:ilvl w:val="0"/>
          <w:numId w:val="234"/>
        </w:numPr>
        <w:spacing w:after="200" w:line="276" w:lineRule="auto"/>
        <w:ind w:left="900"/>
        <w:jc w:val="both"/>
        <w:rPr>
          <w:rFonts w:ascii="Times New Roman" w:hAnsi="Times New Roman" w:cs="Times New Roman"/>
          <w:sz w:val="24"/>
          <w:szCs w:val="24"/>
        </w:rPr>
      </w:pPr>
      <w:r w:rsidRPr="00054681">
        <w:rPr>
          <w:rFonts w:ascii="Times New Roman" w:hAnsi="Times New Roman" w:cs="Times New Roman"/>
          <w:sz w:val="24"/>
          <w:szCs w:val="24"/>
        </w:rPr>
        <w:t xml:space="preserve">Reclassification of </w:t>
      </w:r>
      <w:r w:rsidR="001F7B91" w:rsidRPr="00054681">
        <w:rPr>
          <w:rFonts w:ascii="Times New Roman" w:hAnsi="Times New Roman" w:cs="Times New Roman"/>
          <w:sz w:val="24"/>
          <w:szCs w:val="24"/>
        </w:rPr>
        <w:t>Financial Assets</w:t>
      </w:r>
    </w:p>
    <w:p w14:paraId="6153D808" w14:textId="6ED9D5E9" w:rsidR="002E569F" w:rsidRPr="00054681" w:rsidRDefault="002E569F" w:rsidP="002E569F">
      <w:pPr>
        <w:pStyle w:val="ListParagraph"/>
        <w:numPr>
          <w:ilvl w:val="0"/>
          <w:numId w:val="234"/>
        </w:numPr>
        <w:spacing w:after="200" w:line="276" w:lineRule="auto"/>
        <w:ind w:left="900"/>
        <w:jc w:val="both"/>
        <w:rPr>
          <w:rFonts w:ascii="Times New Roman" w:hAnsi="Times New Roman" w:cs="Times New Roman"/>
          <w:sz w:val="24"/>
          <w:szCs w:val="24"/>
        </w:rPr>
      </w:pPr>
      <w:r w:rsidRPr="00054681">
        <w:rPr>
          <w:rFonts w:ascii="Times New Roman" w:hAnsi="Times New Roman" w:cs="Times New Roman"/>
          <w:sz w:val="24"/>
          <w:szCs w:val="24"/>
        </w:rPr>
        <w:t xml:space="preserve">The </w:t>
      </w:r>
      <w:r w:rsidR="001F7B91" w:rsidRPr="00054681">
        <w:rPr>
          <w:rFonts w:ascii="Times New Roman" w:hAnsi="Times New Roman" w:cs="Times New Roman"/>
          <w:sz w:val="24"/>
          <w:szCs w:val="24"/>
        </w:rPr>
        <w:t>Economic Outcome</w:t>
      </w:r>
    </w:p>
    <w:p w14:paraId="6893A111" w14:textId="46FE32B8" w:rsidR="002E569F" w:rsidRPr="00054681" w:rsidRDefault="002E569F" w:rsidP="002E569F">
      <w:pPr>
        <w:pStyle w:val="ListParagraph"/>
        <w:numPr>
          <w:ilvl w:val="0"/>
          <w:numId w:val="233"/>
        </w:numPr>
        <w:spacing w:after="200" w:line="276" w:lineRule="auto"/>
        <w:ind w:left="360"/>
        <w:jc w:val="both"/>
        <w:rPr>
          <w:rFonts w:ascii="Times New Roman" w:hAnsi="Times New Roman" w:cs="Times New Roman"/>
          <w:sz w:val="24"/>
          <w:szCs w:val="24"/>
        </w:rPr>
      </w:pPr>
      <w:r w:rsidRPr="00054681">
        <w:rPr>
          <w:rFonts w:ascii="Times New Roman" w:hAnsi="Times New Roman" w:cs="Times New Roman"/>
          <w:sz w:val="24"/>
          <w:szCs w:val="24"/>
        </w:rPr>
        <w:t xml:space="preserve">Understanding </w:t>
      </w:r>
      <w:r w:rsidR="001F7B91" w:rsidRPr="00054681">
        <w:rPr>
          <w:rFonts w:ascii="Times New Roman" w:hAnsi="Times New Roman" w:cs="Times New Roman"/>
          <w:sz w:val="24"/>
          <w:szCs w:val="24"/>
        </w:rPr>
        <w:t>Fair Value</w:t>
      </w:r>
    </w:p>
    <w:p w14:paraId="0296F42D" w14:textId="47AF12D0" w:rsidR="002E569F" w:rsidRPr="00054681" w:rsidRDefault="002E569F" w:rsidP="002E569F">
      <w:pPr>
        <w:pStyle w:val="ListParagraph"/>
        <w:numPr>
          <w:ilvl w:val="0"/>
          <w:numId w:val="235"/>
        </w:numPr>
        <w:spacing w:after="200" w:line="276" w:lineRule="auto"/>
        <w:ind w:left="900"/>
        <w:jc w:val="both"/>
        <w:rPr>
          <w:rFonts w:ascii="Times New Roman" w:hAnsi="Times New Roman" w:cs="Times New Roman"/>
          <w:sz w:val="24"/>
          <w:szCs w:val="24"/>
        </w:rPr>
      </w:pPr>
      <w:r w:rsidRPr="00054681">
        <w:rPr>
          <w:rFonts w:ascii="Times New Roman" w:hAnsi="Times New Roman" w:cs="Times New Roman"/>
          <w:sz w:val="24"/>
          <w:szCs w:val="24"/>
        </w:rPr>
        <w:lastRenderedPageBreak/>
        <w:t xml:space="preserve">Determining </w:t>
      </w:r>
      <w:r w:rsidR="001F7B91" w:rsidRPr="00054681">
        <w:rPr>
          <w:rFonts w:ascii="Times New Roman" w:hAnsi="Times New Roman" w:cs="Times New Roman"/>
          <w:sz w:val="24"/>
          <w:szCs w:val="24"/>
        </w:rPr>
        <w:t>Fair Value</w:t>
      </w:r>
    </w:p>
    <w:p w14:paraId="74222482" w14:textId="5BBBC4F5" w:rsidR="002E569F" w:rsidRPr="00054681" w:rsidRDefault="002E569F" w:rsidP="002E569F">
      <w:pPr>
        <w:pStyle w:val="ListParagraph"/>
        <w:numPr>
          <w:ilvl w:val="0"/>
          <w:numId w:val="235"/>
        </w:numPr>
        <w:spacing w:after="200" w:line="276" w:lineRule="auto"/>
        <w:ind w:left="900"/>
        <w:jc w:val="both"/>
        <w:rPr>
          <w:rFonts w:ascii="Times New Roman" w:hAnsi="Times New Roman" w:cs="Times New Roman"/>
          <w:sz w:val="24"/>
          <w:szCs w:val="24"/>
        </w:rPr>
      </w:pPr>
      <w:r w:rsidRPr="00054681">
        <w:rPr>
          <w:rFonts w:ascii="Times New Roman" w:hAnsi="Times New Roman" w:cs="Times New Roman"/>
          <w:sz w:val="24"/>
          <w:szCs w:val="24"/>
        </w:rPr>
        <w:t xml:space="preserve">Application and </w:t>
      </w:r>
      <w:r w:rsidR="001F7B91" w:rsidRPr="00054681">
        <w:rPr>
          <w:rFonts w:ascii="Times New Roman" w:hAnsi="Times New Roman" w:cs="Times New Roman"/>
          <w:sz w:val="24"/>
          <w:szCs w:val="24"/>
        </w:rPr>
        <w:t xml:space="preserve">Risk </w:t>
      </w:r>
      <w:r w:rsidRPr="00054681">
        <w:rPr>
          <w:rFonts w:ascii="Times New Roman" w:hAnsi="Times New Roman" w:cs="Times New Roman"/>
          <w:sz w:val="24"/>
          <w:szCs w:val="24"/>
        </w:rPr>
        <w:t xml:space="preserve">in </w:t>
      </w:r>
      <w:r w:rsidR="001F7B91" w:rsidRPr="00054681">
        <w:rPr>
          <w:rFonts w:ascii="Times New Roman" w:hAnsi="Times New Roman" w:cs="Times New Roman"/>
          <w:sz w:val="24"/>
          <w:szCs w:val="24"/>
        </w:rPr>
        <w:t>Fair Value</w:t>
      </w:r>
    </w:p>
    <w:p w14:paraId="5CDF77FA" w14:textId="4CAE70B8" w:rsidR="002E569F" w:rsidRPr="00054681" w:rsidRDefault="002E569F" w:rsidP="002E569F">
      <w:pPr>
        <w:pStyle w:val="ListParagraph"/>
        <w:numPr>
          <w:ilvl w:val="0"/>
          <w:numId w:val="235"/>
        </w:numPr>
        <w:spacing w:after="200" w:line="276" w:lineRule="auto"/>
        <w:ind w:left="900"/>
        <w:jc w:val="both"/>
        <w:rPr>
          <w:rFonts w:ascii="Times New Roman" w:hAnsi="Times New Roman" w:cs="Times New Roman"/>
          <w:sz w:val="24"/>
          <w:szCs w:val="24"/>
        </w:rPr>
      </w:pPr>
      <w:r w:rsidRPr="00054681">
        <w:rPr>
          <w:rFonts w:ascii="Times New Roman" w:hAnsi="Times New Roman" w:cs="Times New Roman"/>
          <w:sz w:val="24"/>
          <w:szCs w:val="24"/>
        </w:rPr>
        <w:t xml:space="preserve">Level I- Ill </w:t>
      </w:r>
      <w:r w:rsidR="001F7B91" w:rsidRPr="00054681">
        <w:rPr>
          <w:rFonts w:ascii="Times New Roman" w:hAnsi="Times New Roman" w:cs="Times New Roman"/>
          <w:sz w:val="24"/>
          <w:szCs w:val="24"/>
        </w:rPr>
        <w:t>Assets</w:t>
      </w:r>
    </w:p>
    <w:p w14:paraId="040AA032" w14:textId="1CF9ACEA" w:rsidR="002E569F" w:rsidRPr="00054681" w:rsidRDefault="002E569F" w:rsidP="002E569F">
      <w:pPr>
        <w:pStyle w:val="ListParagraph"/>
        <w:numPr>
          <w:ilvl w:val="0"/>
          <w:numId w:val="233"/>
        </w:numPr>
        <w:spacing w:after="200" w:line="276" w:lineRule="auto"/>
        <w:ind w:left="360"/>
        <w:jc w:val="both"/>
        <w:rPr>
          <w:rFonts w:ascii="Times New Roman" w:hAnsi="Times New Roman" w:cs="Times New Roman"/>
          <w:sz w:val="24"/>
          <w:szCs w:val="24"/>
        </w:rPr>
      </w:pPr>
      <w:r w:rsidRPr="00054681">
        <w:rPr>
          <w:rFonts w:ascii="Times New Roman" w:hAnsi="Times New Roman" w:cs="Times New Roman"/>
          <w:sz w:val="24"/>
          <w:szCs w:val="24"/>
        </w:rPr>
        <w:t xml:space="preserve">Treatment of Financial </w:t>
      </w:r>
      <w:r w:rsidR="001F7B91" w:rsidRPr="00054681">
        <w:rPr>
          <w:rFonts w:ascii="Times New Roman" w:hAnsi="Times New Roman" w:cs="Times New Roman"/>
          <w:sz w:val="24"/>
          <w:szCs w:val="24"/>
        </w:rPr>
        <w:t xml:space="preserve">Instruments  </w:t>
      </w:r>
      <w:r w:rsidRPr="00054681">
        <w:rPr>
          <w:rFonts w:ascii="Times New Roman" w:hAnsi="Times New Roman" w:cs="Times New Roman"/>
          <w:sz w:val="24"/>
          <w:szCs w:val="24"/>
        </w:rPr>
        <w:tab/>
      </w:r>
    </w:p>
    <w:p w14:paraId="26B040A2" w14:textId="77777777" w:rsidR="002E569F" w:rsidRPr="00054681" w:rsidRDefault="002E569F" w:rsidP="002E569F">
      <w:pPr>
        <w:pStyle w:val="ListParagraph"/>
        <w:numPr>
          <w:ilvl w:val="0"/>
          <w:numId w:val="236"/>
        </w:numPr>
        <w:spacing w:after="200" w:line="276" w:lineRule="auto"/>
        <w:ind w:left="720"/>
        <w:jc w:val="both"/>
        <w:rPr>
          <w:rFonts w:ascii="Times New Roman" w:hAnsi="Times New Roman" w:cs="Times New Roman"/>
          <w:sz w:val="24"/>
          <w:szCs w:val="24"/>
        </w:rPr>
      </w:pPr>
      <w:r w:rsidRPr="00054681">
        <w:rPr>
          <w:rFonts w:ascii="Times New Roman" w:hAnsi="Times New Roman" w:cs="Times New Roman"/>
          <w:sz w:val="24"/>
          <w:szCs w:val="24"/>
        </w:rPr>
        <w:t>Derivatives</w:t>
      </w:r>
    </w:p>
    <w:p w14:paraId="52AC4F9B" w14:textId="7E8ACBED" w:rsidR="002E569F" w:rsidRPr="00054681" w:rsidRDefault="002E569F" w:rsidP="002E569F">
      <w:pPr>
        <w:pStyle w:val="ListParagraph"/>
        <w:numPr>
          <w:ilvl w:val="0"/>
          <w:numId w:val="233"/>
        </w:numPr>
        <w:spacing w:after="200" w:line="276" w:lineRule="auto"/>
        <w:ind w:left="360"/>
        <w:jc w:val="both"/>
        <w:rPr>
          <w:rFonts w:ascii="Times New Roman" w:hAnsi="Times New Roman" w:cs="Times New Roman"/>
          <w:sz w:val="24"/>
          <w:szCs w:val="24"/>
        </w:rPr>
      </w:pPr>
      <w:r w:rsidRPr="00054681">
        <w:rPr>
          <w:rFonts w:ascii="Times New Roman" w:hAnsi="Times New Roman" w:cs="Times New Roman"/>
          <w:sz w:val="24"/>
          <w:szCs w:val="24"/>
        </w:rPr>
        <w:t xml:space="preserve">Swaps, </w:t>
      </w:r>
      <w:r w:rsidR="001F7B91" w:rsidRPr="00054681">
        <w:rPr>
          <w:rFonts w:ascii="Times New Roman" w:hAnsi="Times New Roman" w:cs="Times New Roman"/>
          <w:sz w:val="24"/>
          <w:szCs w:val="24"/>
        </w:rPr>
        <w:t>Options, Futures, Forwards</w:t>
      </w:r>
    </w:p>
    <w:p w14:paraId="3776D576" w14:textId="0AA28C72" w:rsidR="002E569F" w:rsidRPr="00054681" w:rsidRDefault="002E569F" w:rsidP="002E569F">
      <w:pPr>
        <w:pStyle w:val="ListParagraph"/>
        <w:numPr>
          <w:ilvl w:val="0"/>
          <w:numId w:val="233"/>
        </w:numPr>
        <w:spacing w:after="200" w:line="276" w:lineRule="auto"/>
        <w:ind w:left="360"/>
        <w:jc w:val="both"/>
        <w:rPr>
          <w:rFonts w:ascii="Times New Roman" w:hAnsi="Times New Roman" w:cs="Times New Roman"/>
          <w:sz w:val="24"/>
          <w:szCs w:val="24"/>
        </w:rPr>
      </w:pPr>
      <w:r w:rsidRPr="00054681">
        <w:rPr>
          <w:rFonts w:ascii="Times New Roman" w:hAnsi="Times New Roman" w:cs="Times New Roman"/>
          <w:sz w:val="24"/>
          <w:szCs w:val="24"/>
        </w:rPr>
        <w:t xml:space="preserve">Categories of </w:t>
      </w:r>
      <w:r w:rsidR="001F7B91" w:rsidRPr="00054681">
        <w:rPr>
          <w:rFonts w:ascii="Times New Roman" w:hAnsi="Times New Roman" w:cs="Times New Roman"/>
          <w:sz w:val="24"/>
          <w:szCs w:val="24"/>
        </w:rPr>
        <w:t>Investment Securities</w:t>
      </w:r>
    </w:p>
    <w:p w14:paraId="64E7D5C6" w14:textId="5D920595" w:rsidR="002E569F" w:rsidRPr="00054681" w:rsidRDefault="002E569F" w:rsidP="002E569F">
      <w:pPr>
        <w:pStyle w:val="ListParagraph"/>
        <w:numPr>
          <w:ilvl w:val="0"/>
          <w:numId w:val="233"/>
        </w:numPr>
        <w:spacing w:after="200" w:line="276" w:lineRule="auto"/>
        <w:ind w:left="360"/>
        <w:jc w:val="both"/>
        <w:rPr>
          <w:rFonts w:ascii="Times New Roman" w:hAnsi="Times New Roman" w:cs="Times New Roman"/>
          <w:sz w:val="24"/>
          <w:szCs w:val="24"/>
        </w:rPr>
      </w:pPr>
      <w:r w:rsidRPr="00054681">
        <w:rPr>
          <w:rFonts w:ascii="Times New Roman" w:hAnsi="Times New Roman" w:cs="Times New Roman"/>
          <w:sz w:val="24"/>
          <w:szCs w:val="24"/>
        </w:rPr>
        <w:t xml:space="preserve">Hedge </w:t>
      </w:r>
      <w:r w:rsidR="001F7B91" w:rsidRPr="00054681">
        <w:rPr>
          <w:rFonts w:ascii="Times New Roman" w:hAnsi="Times New Roman" w:cs="Times New Roman"/>
          <w:sz w:val="24"/>
          <w:szCs w:val="24"/>
        </w:rPr>
        <w:t>Accounting</w:t>
      </w:r>
    </w:p>
    <w:p w14:paraId="2D00F8D4" w14:textId="1AD27441" w:rsidR="002E569F" w:rsidRPr="00054681" w:rsidRDefault="002E569F" w:rsidP="002E569F">
      <w:pPr>
        <w:pStyle w:val="ListParagraph"/>
        <w:numPr>
          <w:ilvl w:val="0"/>
          <w:numId w:val="236"/>
        </w:numPr>
        <w:spacing w:after="200" w:line="276" w:lineRule="auto"/>
        <w:ind w:left="720"/>
        <w:jc w:val="both"/>
        <w:rPr>
          <w:rFonts w:ascii="Times New Roman" w:hAnsi="Times New Roman" w:cs="Times New Roman"/>
          <w:sz w:val="24"/>
          <w:szCs w:val="24"/>
        </w:rPr>
      </w:pPr>
      <w:r w:rsidRPr="00054681">
        <w:rPr>
          <w:rFonts w:ascii="Times New Roman" w:hAnsi="Times New Roman" w:cs="Times New Roman"/>
          <w:sz w:val="24"/>
          <w:szCs w:val="24"/>
        </w:rPr>
        <w:t xml:space="preserve">Fair </w:t>
      </w:r>
      <w:r w:rsidR="00E372B8" w:rsidRPr="00054681">
        <w:rPr>
          <w:rFonts w:ascii="Times New Roman" w:hAnsi="Times New Roman" w:cs="Times New Roman"/>
          <w:sz w:val="24"/>
          <w:szCs w:val="24"/>
        </w:rPr>
        <w:t>Value Hedges</w:t>
      </w:r>
    </w:p>
    <w:p w14:paraId="1956A613" w14:textId="5004BBC0" w:rsidR="002E569F" w:rsidRPr="00054681" w:rsidRDefault="002E569F" w:rsidP="002E569F">
      <w:pPr>
        <w:pStyle w:val="ListParagraph"/>
        <w:numPr>
          <w:ilvl w:val="0"/>
          <w:numId w:val="236"/>
        </w:numPr>
        <w:spacing w:after="200" w:line="276" w:lineRule="auto"/>
        <w:ind w:left="720"/>
        <w:jc w:val="both"/>
        <w:rPr>
          <w:rFonts w:ascii="Times New Roman" w:hAnsi="Times New Roman" w:cs="Times New Roman"/>
          <w:sz w:val="24"/>
          <w:szCs w:val="24"/>
        </w:rPr>
      </w:pPr>
      <w:r w:rsidRPr="00054681">
        <w:rPr>
          <w:rFonts w:ascii="Times New Roman" w:hAnsi="Times New Roman" w:cs="Times New Roman"/>
          <w:sz w:val="24"/>
          <w:szCs w:val="24"/>
        </w:rPr>
        <w:t xml:space="preserve">Cash </w:t>
      </w:r>
      <w:r w:rsidR="00E372B8" w:rsidRPr="00054681">
        <w:rPr>
          <w:rFonts w:ascii="Times New Roman" w:hAnsi="Times New Roman" w:cs="Times New Roman"/>
          <w:sz w:val="24"/>
          <w:szCs w:val="24"/>
        </w:rPr>
        <w:t>Flow Hedges</w:t>
      </w:r>
    </w:p>
    <w:p w14:paraId="2C2DDE33" w14:textId="73EE4DA7" w:rsidR="002E569F" w:rsidRPr="00054681" w:rsidRDefault="002E569F" w:rsidP="002E569F">
      <w:pPr>
        <w:spacing w:after="0" w:line="240" w:lineRule="auto"/>
        <w:jc w:val="both"/>
        <w:rPr>
          <w:rFonts w:ascii="Times New Roman" w:hAnsi="Times New Roman" w:cs="Times New Roman"/>
          <w:sz w:val="24"/>
          <w:szCs w:val="24"/>
        </w:rPr>
      </w:pPr>
      <w:r w:rsidRPr="00054681">
        <w:rPr>
          <w:rFonts w:ascii="Times New Roman" w:hAnsi="Times New Roman" w:cs="Times New Roman"/>
          <w:b/>
          <w:bCs/>
          <w:sz w:val="24"/>
          <w:szCs w:val="24"/>
        </w:rPr>
        <w:t>Case studies:</w:t>
      </w:r>
      <w:r w:rsidRPr="00054681">
        <w:rPr>
          <w:rFonts w:ascii="Times New Roman" w:hAnsi="Times New Roman" w:cs="Times New Roman"/>
          <w:sz w:val="24"/>
          <w:szCs w:val="24"/>
        </w:rPr>
        <w:t xml:space="preserve"> 1. Applying </w:t>
      </w:r>
      <w:r w:rsidR="00E372B8" w:rsidRPr="00054681">
        <w:rPr>
          <w:rFonts w:ascii="Times New Roman" w:hAnsi="Times New Roman" w:cs="Times New Roman"/>
          <w:sz w:val="24"/>
          <w:szCs w:val="24"/>
        </w:rPr>
        <w:t>Hedge Accounting</w:t>
      </w:r>
    </w:p>
    <w:p w14:paraId="76B22650" w14:textId="31901B4C" w:rsidR="002E569F" w:rsidRDefault="002E569F" w:rsidP="002E569F">
      <w:pPr>
        <w:jc w:val="both"/>
        <w:rPr>
          <w:rFonts w:ascii="Times New Roman" w:hAnsi="Times New Roman" w:cs="Times New Roman"/>
          <w:sz w:val="24"/>
          <w:szCs w:val="24"/>
        </w:rPr>
      </w:pPr>
      <w:r w:rsidRPr="00054681">
        <w:rPr>
          <w:rFonts w:ascii="Times New Roman" w:hAnsi="Times New Roman" w:cs="Times New Roman"/>
          <w:sz w:val="24"/>
          <w:szCs w:val="24"/>
        </w:rPr>
        <w:t xml:space="preserve">                      2. Different </w:t>
      </w:r>
      <w:r w:rsidR="00E372B8" w:rsidRPr="00054681">
        <w:rPr>
          <w:rFonts w:ascii="Times New Roman" w:hAnsi="Times New Roman" w:cs="Times New Roman"/>
          <w:sz w:val="24"/>
          <w:szCs w:val="24"/>
        </w:rPr>
        <w:t>Categories For Securities: A Practical Guide</w:t>
      </w:r>
      <w:r w:rsidR="00E372B8">
        <w:rPr>
          <w:rFonts w:ascii="Times New Roman" w:hAnsi="Times New Roman" w:cs="Times New Roman"/>
          <w:sz w:val="24"/>
          <w:szCs w:val="24"/>
        </w:rPr>
        <w:t xml:space="preserve"> </w:t>
      </w:r>
    </w:p>
    <w:p w14:paraId="2B74B876" w14:textId="77777777" w:rsidR="002E569F" w:rsidRPr="00054681" w:rsidRDefault="002E569F" w:rsidP="002E569F">
      <w:pPr>
        <w:jc w:val="both"/>
        <w:rPr>
          <w:rFonts w:ascii="Times New Roman" w:hAnsi="Times New Roman" w:cs="Times New Roman"/>
          <w:sz w:val="24"/>
          <w:szCs w:val="24"/>
        </w:rPr>
      </w:pPr>
    </w:p>
    <w:p w14:paraId="37D541D6" w14:textId="77777777" w:rsidR="002E569F" w:rsidRPr="00054681" w:rsidRDefault="002E569F" w:rsidP="002E569F">
      <w:pPr>
        <w:jc w:val="both"/>
        <w:rPr>
          <w:rFonts w:ascii="Times New Roman" w:hAnsi="Times New Roman" w:cs="Times New Roman"/>
          <w:b/>
          <w:bCs/>
          <w:sz w:val="24"/>
          <w:szCs w:val="24"/>
        </w:rPr>
      </w:pPr>
      <w:r w:rsidRPr="00054681">
        <w:rPr>
          <w:rFonts w:ascii="Times New Roman" w:hAnsi="Times New Roman" w:cs="Times New Roman"/>
          <w:b/>
          <w:bCs/>
          <w:sz w:val="24"/>
          <w:szCs w:val="24"/>
        </w:rPr>
        <w:t xml:space="preserve">5.00 </w:t>
      </w:r>
      <w:r w:rsidRPr="00054681">
        <w:rPr>
          <w:rFonts w:ascii="Times New Roman" w:hAnsi="Times New Roman" w:cs="Times New Roman"/>
          <w:b/>
          <w:bCs/>
          <w:sz w:val="24"/>
          <w:szCs w:val="24"/>
          <w:u w:val="single"/>
        </w:rPr>
        <w:t>Day TWO</w:t>
      </w:r>
    </w:p>
    <w:p w14:paraId="0B4B86B6" w14:textId="1825E858" w:rsidR="002E569F" w:rsidRPr="00054681" w:rsidRDefault="00E372B8" w:rsidP="002E569F">
      <w:pPr>
        <w:jc w:val="both"/>
        <w:rPr>
          <w:rFonts w:ascii="Times New Roman" w:hAnsi="Times New Roman" w:cs="Times New Roman"/>
          <w:b/>
          <w:bCs/>
          <w:sz w:val="24"/>
          <w:szCs w:val="24"/>
        </w:rPr>
      </w:pPr>
      <w:proofErr w:type="spellStart"/>
      <w:r w:rsidRPr="00054681">
        <w:rPr>
          <w:rFonts w:ascii="Times New Roman" w:hAnsi="Times New Roman" w:cs="Times New Roman"/>
          <w:b/>
          <w:bCs/>
          <w:sz w:val="24"/>
          <w:szCs w:val="24"/>
        </w:rPr>
        <w:t>Analy</w:t>
      </w:r>
      <w:r>
        <w:rPr>
          <w:rFonts w:ascii="Times New Roman" w:hAnsi="Times New Roman" w:cs="Times New Roman"/>
          <w:b/>
          <w:bCs/>
          <w:sz w:val="24"/>
          <w:szCs w:val="24"/>
        </w:rPr>
        <w:t>s</w:t>
      </w:r>
      <w:r w:rsidRPr="00054681">
        <w:rPr>
          <w:rFonts w:ascii="Times New Roman" w:hAnsi="Times New Roman" w:cs="Times New Roman"/>
          <w:b/>
          <w:bCs/>
          <w:sz w:val="24"/>
          <w:szCs w:val="24"/>
        </w:rPr>
        <w:t>ing</w:t>
      </w:r>
      <w:proofErr w:type="spellEnd"/>
      <w:r w:rsidRPr="00054681">
        <w:rPr>
          <w:rFonts w:ascii="Times New Roman" w:hAnsi="Times New Roman" w:cs="Times New Roman"/>
          <w:b/>
          <w:bCs/>
          <w:sz w:val="24"/>
          <w:szCs w:val="24"/>
        </w:rPr>
        <w:t xml:space="preserve"> </w:t>
      </w:r>
      <w:r w:rsidR="002E569F" w:rsidRPr="00054681">
        <w:rPr>
          <w:rFonts w:ascii="Times New Roman" w:hAnsi="Times New Roman" w:cs="Times New Roman"/>
          <w:b/>
          <w:bCs/>
          <w:sz w:val="24"/>
          <w:szCs w:val="24"/>
        </w:rPr>
        <w:t xml:space="preserve">the </w:t>
      </w:r>
      <w:r w:rsidRPr="00054681">
        <w:rPr>
          <w:rFonts w:ascii="Times New Roman" w:hAnsi="Times New Roman" w:cs="Times New Roman"/>
          <w:b/>
          <w:bCs/>
          <w:sz w:val="24"/>
          <w:szCs w:val="24"/>
        </w:rPr>
        <w:t>Balance Sheet</w:t>
      </w:r>
    </w:p>
    <w:p w14:paraId="6B7BB108" w14:textId="7D0DB0DF" w:rsidR="002E569F" w:rsidRPr="00054681" w:rsidRDefault="002E569F" w:rsidP="002E569F">
      <w:pPr>
        <w:pStyle w:val="ListParagraph"/>
        <w:numPr>
          <w:ilvl w:val="0"/>
          <w:numId w:val="237"/>
        </w:numPr>
        <w:spacing w:after="200" w:line="276" w:lineRule="auto"/>
        <w:ind w:left="360"/>
        <w:jc w:val="both"/>
        <w:rPr>
          <w:rFonts w:ascii="Times New Roman" w:hAnsi="Times New Roman" w:cs="Times New Roman"/>
          <w:sz w:val="24"/>
          <w:szCs w:val="24"/>
        </w:rPr>
      </w:pPr>
      <w:r w:rsidRPr="00054681">
        <w:rPr>
          <w:rFonts w:ascii="Times New Roman" w:hAnsi="Times New Roman" w:cs="Times New Roman"/>
          <w:sz w:val="24"/>
          <w:szCs w:val="24"/>
        </w:rPr>
        <w:t xml:space="preserve">Analysis of </w:t>
      </w:r>
      <w:r w:rsidR="00E372B8" w:rsidRPr="00054681">
        <w:rPr>
          <w:rFonts w:ascii="Times New Roman" w:hAnsi="Times New Roman" w:cs="Times New Roman"/>
          <w:sz w:val="24"/>
          <w:szCs w:val="24"/>
        </w:rPr>
        <w:t>Loan</w:t>
      </w:r>
      <w:r w:rsidRPr="00054681">
        <w:rPr>
          <w:rFonts w:ascii="Times New Roman" w:hAnsi="Times New Roman" w:cs="Times New Roman"/>
          <w:sz w:val="24"/>
          <w:szCs w:val="24"/>
        </w:rPr>
        <w:t xml:space="preserve">s and </w:t>
      </w:r>
      <w:r w:rsidR="00E372B8" w:rsidRPr="00054681">
        <w:rPr>
          <w:rFonts w:ascii="Times New Roman" w:hAnsi="Times New Roman" w:cs="Times New Roman"/>
          <w:sz w:val="24"/>
          <w:szCs w:val="24"/>
        </w:rPr>
        <w:t xml:space="preserve">Advances  </w:t>
      </w:r>
    </w:p>
    <w:p w14:paraId="03437399" w14:textId="01537602" w:rsidR="002E569F" w:rsidRPr="00054681" w:rsidRDefault="002E569F" w:rsidP="002E569F">
      <w:pPr>
        <w:pStyle w:val="ListParagraph"/>
        <w:numPr>
          <w:ilvl w:val="0"/>
          <w:numId w:val="238"/>
        </w:numPr>
        <w:spacing w:after="200" w:line="276" w:lineRule="auto"/>
        <w:ind w:left="720"/>
        <w:jc w:val="both"/>
        <w:rPr>
          <w:rFonts w:ascii="Times New Roman" w:hAnsi="Times New Roman" w:cs="Times New Roman"/>
          <w:sz w:val="24"/>
          <w:szCs w:val="24"/>
        </w:rPr>
      </w:pPr>
      <w:r w:rsidRPr="00054681">
        <w:rPr>
          <w:rFonts w:ascii="Times New Roman" w:hAnsi="Times New Roman" w:cs="Times New Roman"/>
          <w:sz w:val="24"/>
          <w:szCs w:val="24"/>
        </w:rPr>
        <w:t xml:space="preserve">General </w:t>
      </w:r>
      <w:r w:rsidR="00E372B8" w:rsidRPr="00054681">
        <w:rPr>
          <w:rFonts w:ascii="Times New Roman" w:hAnsi="Times New Roman" w:cs="Times New Roman"/>
          <w:sz w:val="24"/>
          <w:szCs w:val="24"/>
        </w:rPr>
        <w:t>Principles</w:t>
      </w:r>
    </w:p>
    <w:p w14:paraId="4DB67971" w14:textId="35126BEA" w:rsidR="002E569F" w:rsidRPr="00054681" w:rsidRDefault="002E569F" w:rsidP="002E569F">
      <w:pPr>
        <w:pStyle w:val="ListParagraph"/>
        <w:numPr>
          <w:ilvl w:val="0"/>
          <w:numId w:val="238"/>
        </w:numPr>
        <w:spacing w:after="200" w:line="276" w:lineRule="auto"/>
        <w:ind w:left="720"/>
        <w:jc w:val="both"/>
        <w:rPr>
          <w:rFonts w:ascii="Times New Roman" w:hAnsi="Times New Roman" w:cs="Times New Roman"/>
          <w:sz w:val="24"/>
          <w:szCs w:val="24"/>
        </w:rPr>
      </w:pPr>
      <w:r w:rsidRPr="00054681">
        <w:rPr>
          <w:rFonts w:ascii="Times New Roman" w:hAnsi="Times New Roman" w:cs="Times New Roman"/>
          <w:sz w:val="24"/>
          <w:szCs w:val="24"/>
        </w:rPr>
        <w:t xml:space="preserve">Types of </w:t>
      </w:r>
      <w:r w:rsidR="00E372B8" w:rsidRPr="00054681">
        <w:rPr>
          <w:rFonts w:ascii="Times New Roman" w:hAnsi="Times New Roman" w:cs="Times New Roman"/>
          <w:sz w:val="24"/>
          <w:szCs w:val="24"/>
        </w:rPr>
        <w:t xml:space="preserve">Loans </w:t>
      </w:r>
      <w:r w:rsidRPr="00054681">
        <w:rPr>
          <w:rFonts w:ascii="Times New Roman" w:hAnsi="Times New Roman" w:cs="Times New Roman"/>
          <w:sz w:val="24"/>
          <w:szCs w:val="24"/>
        </w:rPr>
        <w:t xml:space="preserve">and </w:t>
      </w:r>
      <w:r w:rsidR="00E372B8" w:rsidRPr="00054681">
        <w:rPr>
          <w:rFonts w:ascii="Times New Roman" w:hAnsi="Times New Roman" w:cs="Times New Roman"/>
          <w:sz w:val="24"/>
          <w:szCs w:val="24"/>
        </w:rPr>
        <w:t>Advances</w:t>
      </w:r>
    </w:p>
    <w:p w14:paraId="6C5DBB1E" w14:textId="3035D6C2" w:rsidR="002E569F" w:rsidRPr="00054681" w:rsidRDefault="002E569F" w:rsidP="002E569F">
      <w:pPr>
        <w:pStyle w:val="ListParagraph"/>
        <w:numPr>
          <w:ilvl w:val="0"/>
          <w:numId w:val="239"/>
        </w:numPr>
        <w:spacing w:after="200" w:line="276" w:lineRule="auto"/>
        <w:ind w:left="1440"/>
        <w:jc w:val="both"/>
        <w:rPr>
          <w:rFonts w:ascii="Times New Roman" w:hAnsi="Times New Roman" w:cs="Times New Roman"/>
          <w:sz w:val="24"/>
          <w:szCs w:val="24"/>
        </w:rPr>
      </w:pPr>
      <w:r w:rsidRPr="00054681">
        <w:rPr>
          <w:rFonts w:ascii="Times New Roman" w:hAnsi="Times New Roman" w:cs="Times New Roman"/>
          <w:sz w:val="24"/>
          <w:szCs w:val="24"/>
        </w:rPr>
        <w:t xml:space="preserve">Book and </w:t>
      </w:r>
      <w:r w:rsidR="00E372B8" w:rsidRPr="00054681">
        <w:rPr>
          <w:rFonts w:ascii="Times New Roman" w:hAnsi="Times New Roman" w:cs="Times New Roman"/>
          <w:sz w:val="24"/>
          <w:szCs w:val="24"/>
        </w:rPr>
        <w:t>Fair Market Value Implications</w:t>
      </w:r>
    </w:p>
    <w:p w14:paraId="62E06149" w14:textId="094196E9" w:rsidR="002E569F" w:rsidRPr="00054681" w:rsidRDefault="002E569F" w:rsidP="002E569F">
      <w:pPr>
        <w:pStyle w:val="ListParagraph"/>
        <w:numPr>
          <w:ilvl w:val="0"/>
          <w:numId w:val="240"/>
        </w:numPr>
        <w:spacing w:after="200" w:line="276" w:lineRule="auto"/>
        <w:ind w:left="810"/>
        <w:jc w:val="both"/>
        <w:rPr>
          <w:rFonts w:ascii="Times New Roman" w:hAnsi="Times New Roman" w:cs="Times New Roman"/>
          <w:sz w:val="24"/>
          <w:szCs w:val="24"/>
        </w:rPr>
      </w:pPr>
      <w:r w:rsidRPr="00054681">
        <w:rPr>
          <w:rFonts w:ascii="Times New Roman" w:hAnsi="Times New Roman" w:cs="Times New Roman"/>
          <w:sz w:val="24"/>
          <w:szCs w:val="24"/>
        </w:rPr>
        <w:t xml:space="preserve">Calculating </w:t>
      </w:r>
      <w:r w:rsidR="00E372B8" w:rsidRPr="00054681">
        <w:rPr>
          <w:rFonts w:ascii="Times New Roman" w:hAnsi="Times New Roman" w:cs="Times New Roman"/>
          <w:sz w:val="24"/>
          <w:szCs w:val="24"/>
        </w:rPr>
        <w:t xml:space="preserve">Expected Losses </w:t>
      </w:r>
      <w:r w:rsidRPr="00054681">
        <w:rPr>
          <w:rFonts w:ascii="Times New Roman" w:hAnsi="Times New Roman" w:cs="Times New Roman"/>
          <w:sz w:val="24"/>
          <w:szCs w:val="24"/>
        </w:rPr>
        <w:t xml:space="preserve">on </w:t>
      </w:r>
      <w:r w:rsidR="00E372B8" w:rsidRPr="00054681">
        <w:rPr>
          <w:rFonts w:ascii="Times New Roman" w:hAnsi="Times New Roman" w:cs="Times New Roman"/>
          <w:sz w:val="24"/>
          <w:szCs w:val="24"/>
        </w:rPr>
        <w:t>Loans</w:t>
      </w:r>
    </w:p>
    <w:p w14:paraId="5501233B" w14:textId="42A49D3C" w:rsidR="002E569F" w:rsidRPr="00054681" w:rsidRDefault="002E569F" w:rsidP="002E569F">
      <w:pPr>
        <w:pStyle w:val="ListParagraph"/>
        <w:numPr>
          <w:ilvl w:val="0"/>
          <w:numId w:val="240"/>
        </w:numPr>
        <w:spacing w:after="200" w:line="276" w:lineRule="auto"/>
        <w:ind w:left="810"/>
        <w:jc w:val="both"/>
        <w:rPr>
          <w:rFonts w:ascii="Times New Roman" w:hAnsi="Times New Roman" w:cs="Times New Roman"/>
          <w:sz w:val="24"/>
          <w:szCs w:val="24"/>
        </w:rPr>
      </w:pPr>
      <w:r w:rsidRPr="00054681">
        <w:rPr>
          <w:rFonts w:ascii="Times New Roman" w:hAnsi="Times New Roman" w:cs="Times New Roman"/>
          <w:sz w:val="24"/>
          <w:szCs w:val="24"/>
        </w:rPr>
        <w:t xml:space="preserve">Forecasting the </w:t>
      </w:r>
      <w:r w:rsidR="00E372B8" w:rsidRPr="00054681">
        <w:rPr>
          <w:rFonts w:ascii="Times New Roman" w:hAnsi="Times New Roman" w:cs="Times New Roman"/>
          <w:sz w:val="24"/>
          <w:szCs w:val="24"/>
        </w:rPr>
        <w:t>Provisioning Level</w:t>
      </w:r>
    </w:p>
    <w:p w14:paraId="27B175FC" w14:textId="0983576A" w:rsidR="002E569F" w:rsidRPr="00054681" w:rsidRDefault="002E569F" w:rsidP="002E569F">
      <w:pPr>
        <w:pStyle w:val="ListParagraph"/>
        <w:numPr>
          <w:ilvl w:val="0"/>
          <w:numId w:val="239"/>
        </w:numPr>
        <w:spacing w:after="200" w:line="276" w:lineRule="auto"/>
        <w:ind w:left="1440"/>
        <w:jc w:val="both"/>
        <w:rPr>
          <w:rFonts w:ascii="Times New Roman" w:hAnsi="Times New Roman" w:cs="Times New Roman"/>
          <w:sz w:val="24"/>
          <w:szCs w:val="24"/>
        </w:rPr>
      </w:pPr>
      <w:r w:rsidRPr="00054681">
        <w:rPr>
          <w:rFonts w:ascii="Times New Roman" w:hAnsi="Times New Roman" w:cs="Times New Roman"/>
          <w:sz w:val="24"/>
          <w:szCs w:val="24"/>
        </w:rPr>
        <w:t xml:space="preserve">Assessing the </w:t>
      </w:r>
      <w:r w:rsidR="00E372B8" w:rsidRPr="00054681">
        <w:rPr>
          <w:rFonts w:ascii="Times New Roman" w:hAnsi="Times New Roman" w:cs="Times New Roman"/>
          <w:sz w:val="24"/>
          <w:szCs w:val="24"/>
        </w:rPr>
        <w:t xml:space="preserve">Appropriate </w:t>
      </w:r>
      <w:r w:rsidRPr="00054681">
        <w:rPr>
          <w:rFonts w:ascii="Times New Roman" w:hAnsi="Times New Roman" w:cs="Times New Roman"/>
          <w:sz w:val="24"/>
          <w:szCs w:val="24"/>
        </w:rPr>
        <w:t xml:space="preserve">NPL </w:t>
      </w:r>
      <w:r w:rsidR="00E372B8" w:rsidRPr="00054681">
        <w:rPr>
          <w:rFonts w:ascii="Times New Roman" w:hAnsi="Times New Roman" w:cs="Times New Roman"/>
          <w:sz w:val="24"/>
          <w:szCs w:val="24"/>
        </w:rPr>
        <w:t xml:space="preserve">Level  </w:t>
      </w:r>
      <w:r w:rsidRPr="00054681">
        <w:rPr>
          <w:rFonts w:ascii="Times New Roman" w:hAnsi="Times New Roman" w:cs="Times New Roman"/>
          <w:sz w:val="24"/>
          <w:szCs w:val="24"/>
        </w:rPr>
        <w:tab/>
      </w:r>
    </w:p>
    <w:p w14:paraId="5E081F6F" w14:textId="014F485F" w:rsidR="002E569F" w:rsidRPr="00054681" w:rsidRDefault="002E569F" w:rsidP="002E569F">
      <w:pPr>
        <w:pStyle w:val="ListParagraph"/>
        <w:numPr>
          <w:ilvl w:val="0"/>
          <w:numId w:val="239"/>
        </w:numPr>
        <w:spacing w:after="200" w:line="276" w:lineRule="auto"/>
        <w:ind w:left="1440"/>
        <w:jc w:val="both"/>
        <w:rPr>
          <w:rFonts w:ascii="Times New Roman" w:hAnsi="Times New Roman" w:cs="Times New Roman"/>
          <w:sz w:val="24"/>
          <w:szCs w:val="24"/>
        </w:rPr>
      </w:pPr>
      <w:r w:rsidRPr="00054681">
        <w:rPr>
          <w:rFonts w:ascii="Times New Roman" w:hAnsi="Times New Roman" w:cs="Times New Roman"/>
          <w:sz w:val="24"/>
          <w:szCs w:val="24"/>
        </w:rPr>
        <w:t xml:space="preserve">Determining </w:t>
      </w:r>
      <w:r w:rsidR="00ED5C89" w:rsidRPr="00054681">
        <w:rPr>
          <w:rFonts w:ascii="Times New Roman" w:hAnsi="Times New Roman" w:cs="Times New Roman"/>
          <w:sz w:val="24"/>
          <w:szCs w:val="24"/>
        </w:rPr>
        <w:t>Write</w:t>
      </w:r>
      <w:r w:rsidRPr="00054681">
        <w:rPr>
          <w:rFonts w:ascii="Times New Roman" w:hAnsi="Times New Roman" w:cs="Times New Roman"/>
          <w:sz w:val="24"/>
          <w:szCs w:val="24"/>
        </w:rPr>
        <w:t>-offs</w:t>
      </w:r>
    </w:p>
    <w:p w14:paraId="78AACBD3" w14:textId="05F39C0B" w:rsidR="002E569F" w:rsidRPr="00054681" w:rsidRDefault="002E569F" w:rsidP="002E569F">
      <w:pPr>
        <w:pStyle w:val="ListParagraph"/>
        <w:numPr>
          <w:ilvl w:val="0"/>
          <w:numId w:val="239"/>
        </w:numPr>
        <w:spacing w:after="200" w:line="276" w:lineRule="auto"/>
        <w:ind w:left="1440"/>
        <w:jc w:val="both"/>
        <w:rPr>
          <w:rFonts w:ascii="Times New Roman" w:hAnsi="Times New Roman" w:cs="Times New Roman"/>
          <w:sz w:val="24"/>
          <w:szCs w:val="24"/>
        </w:rPr>
      </w:pPr>
      <w:r w:rsidRPr="00054681">
        <w:rPr>
          <w:rFonts w:ascii="Times New Roman" w:hAnsi="Times New Roman" w:cs="Times New Roman"/>
          <w:sz w:val="24"/>
          <w:szCs w:val="24"/>
        </w:rPr>
        <w:t xml:space="preserve">The </w:t>
      </w:r>
      <w:r w:rsidR="00ED5C89" w:rsidRPr="00054681">
        <w:rPr>
          <w:rFonts w:ascii="Times New Roman" w:hAnsi="Times New Roman" w:cs="Times New Roman"/>
          <w:sz w:val="24"/>
          <w:szCs w:val="24"/>
        </w:rPr>
        <w:t>Loan Coverage Ratio</w:t>
      </w:r>
    </w:p>
    <w:p w14:paraId="4B5A4A13" w14:textId="57001AE7" w:rsidR="002E569F" w:rsidRPr="00054681" w:rsidRDefault="002E569F" w:rsidP="002E569F">
      <w:pPr>
        <w:pStyle w:val="ListParagraph"/>
        <w:numPr>
          <w:ilvl w:val="0"/>
          <w:numId w:val="241"/>
        </w:numPr>
        <w:spacing w:after="200" w:line="276" w:lineRule="auto"/>
        <w:ind w:left="810"/>
        <w:jc w:val="both"/>
        <w:rPr>
          <w:rFonts w:ascii="Times New Roman" w:hAnsi="Times New Roman" w:cs="Times New Roman"/>
          <w:sz w:val="24"/>
          <w:szCs w:val="24"/>
        </w:rPr>
      </w:pPr>
      <w:r w:rsidRPr="00054681">
        <w:rPr>
          <w:rFonts w:ascii="Times New Roman" w:hAnsi="Times New Roman" w:cs="Times New Roman"/>
          <w:sz w:val="24"/>
          <w:szCs w:val="24"/>
        </w:rPr>
        <w:t xml:space="preserve">Valuing </w:t>
      </w:r>
      <w:r w:rsidR="00ED5C89" w:rsidRPr="00054681">
        <w:rPr>
          <w:rFonts w:ascii="Times New Roman" w:hAnsi="Times New Roman" w:cs="Times New Roman"/>
          <w:sz w:val="24"/>
          <w:szCs w:val="24"/>
        </w:rPr>
        <w:t xml:space="preserve">Collateral </w:t>
      </w:r>
      <w:r w:rsidRPr="00054681">
        <w:rPr>
          <w:rFonts w:ascii="Times New Roman" w:hAnsi="Times New Roman" w:cs="Times New Roman"/>
          <w:sz w:val="24"/>
          <w:szCs w:val="24"/>
        </w:rPr>
        <w:t xml:space="preserve">and </w:t>
      </w:r>
      <w:r w:rsidR="00ED5C89" w:rsidRPr="00054681">
        <w:rPr>
          <w:rFonts w:ascii="Times New Roman" w:hAnsi="Times New Roman" w:cs="Times New Roman"/>
          <w:sz w:val="24"/>
          <w:szCs w:val="24"/>
        </w:rPr>
        <w:t>Derivatives</w:t>
      </w:r>
    </w:p>
    <w:p w14:paraId="61D88E72" w14:textId="5998142A" w:rsidR="002E569F" w:rsidRPr="00054681" w:rsidRDefault="002E569F" w:rsidP="002E569F">
      <w:pPr>
        <w:pStyle w:val="ListParagraph"/>
        <w:numPr>
          <w:ilvl w:val="0"/>
          <w:numId w:val="241"/>
        </w:numPr>
        <w:spacing w:after="200" w:line="276" w:lineRule="auto"/>
        <w:ind w:left="810"/>
        <w:jc w:val="both"/>
        <w:rPr>
          <w:rFonts w:ascii="Times New Roman" w:hAnsi="Times New Roman" w:cs="Times New Roman"/>
          <w:sz w:val="24"/>
          <w:szCs w:val="24"/>
        </w:rPr>
      </w:pPr>
      <w:r w:rsidRPr="00054681">
        <w:rPr>
          <w:rFonts w:ascii="Times New Roman" w:hAnsi="Times New Roman" w:cs="Times New Roman"/>
          <w:sz w:val="24"/>
          <w:szCs w:val="24"/>
        </w:rPr>
        <w:t xml:space="preserve">Write-offs and </w:t>
      </w:r>
      <w:r w:rsidR="00ED5C89" w:rsidRPr="00054681">
        <w:rPr>
          <w:rFonts w:ascii="Times New Roman" w:hAnsi="Times New Roman" w:cs="Times New Roman"/>
          <w:sz w:val="24"/>
          <w:szCs w:val="24"/>
        </w:rPr>
        <w:t>Loan Loss Reserves</w:t>
      </w:r>
    </w:p>
    <w:p w14:paraId="4BDD998F" w14:textId="53261072" w:rsidR="002E569F" w:rsidRPr="00054681" w:rsidRDefault="002E569F" w:rsidP="002E569F">
      <w:pPr>
        <w:pStyle w:val="ListParagraph"/>
        <w:numPr>
          <w:ilvl w:val="0"/>
          <w:numId w:val="241"/>
        </w:numPr>
        <w:spacing w:after="200" w:line="276" w:lineRule="auto"/>
        <w:ind w:left="810"/>
        <w:jc w:val="both"/>
        <w:rPr>
          <w:rFonts w:ascii="Times New Roman" w:hAnsi="Times New Roman" w:cs="Times New Roman"/>
          <w:sz w:val="24"/>
          <w:szCs w:val="24"/>
        </w:rPr>
      </w:pPr>
      <w:r w:rsidRPr="00054681">
        <w:rPr>
          <w:rFonts w:ascii="Times New Roman" w:hAnsi="Times New Roman" w:cs="Times New Roman"/>
          <w:sz w:val="24"/>
          <w:szCs w:val="24"/>
        </w:rPr>
        <w:t xml:space="preserve">Determining </w:t>
      </w:r>
      <w:r w:rsidR="00ED5C89" w:rsidRPr="00054681">
        <w:rPr>
          <w:rFonts w:ascii="Times New Roman" w:hAnsi="Times New Roman" w:cs="Times New Roman"/>
          <w:sz w:val="24"/>
          <w:szCs w:val="24"/>
        </w:rPr>
        <w:t xml:space="preserve">General </w:t>
      </w:r>
      <w:r w:rsidRPr="00054681">
        <w:rPr>
          <w:rFonts w:ascii="Times New Roman" w:hAnsi="Times New Roman" w:cs="Times New Roman"/>
          <w:sz w:val="24"/>
          <w:szCs w:val="24"/>
        </w:rPr>
        <w:t xml:space="preserve">and </w:t>
      </w:r>
      <w:r w:rsidR="00ED5C89" w:rsidRPr="00054681">
        <w:rPr>
          <w:rFonts w:ascii="Times New Roman" w:hAnsi="Times New Roman" w:cs="Times New Roman"/>
          <w:sz w:val="24"/>
          <w:szCs w:val="24"/>
        </w:rPr>
        <w:t xml:space="preserve">Special Provisions  </w:t>
      </w:r>
      <w:r w:rsidRPr="00054681">
        <w:rPr>
          <w:rFonts w:ascii="Times New Roman" w:hAnsi="Times New Roman" w:cs="Times New Roman"/>
          <w:sz w:val="24"/>
          <w:szCs w:val="24"/>
        </w:rPr>
        <w:tab/>
      </w:r>
    </w:p>
    <w:p w14:paraId="0F58DD3E" w14:textId="04991DE5" w:rsidR="002E569F" w:rsidRPr="00054681" w:rsidRDefault="002E569F" w:rsidP="002E569F">
      <w:pPr>
        <w:pStyle w:val="ListParagraph"/>
        <w:numPr>
          <w:ilvl w:val="0"/>
          <w:numId w:val="241"/>
        </w:numPr>
        <w:spacing w:after="200" w:line="276" w:lineRule="auto"/>
        <w:ind w:left="810"/>
        <w:jc w:val="both"/>
        <w:rPr>
          <w:rFonts w:ascii="Times New Roman" w:hAnsi="Times New Roman" w:cs="Times New Roman"/>
          <w:sz w:val="24"/>
          <w:szCs w:val="24"/>
        </w:rPr>
      </w:pPr>
      <w:r w:rsidRPr="00054681">
        <w:rPr>
          <w:rFonts w:ascii="Times New Roman" w:hAnsi="Times New Roman" w:cs="Times New Roman"/>
          <w:sz w:val="24"/>
          <w:szCs w:val="24"/>
        </w:rPr>
        <w:t xml:space="preserve">Retail </w:t>
      </w:r>
      <w:r w:rsidR="00ED5C89" w:rsidRPr="00054681">
        <w:rPr>
          <w:rFonts w:ascii="Times New Roman" w:hAnsi="Times New Roman" w:cs="Times New Roman"/>
          <w:sz w:val="24"/>
          <w:szCs w:val="24"/>
        </w:rPr>
        <w:t>Portfolio</w:t>
      </w:r>
    </w:p>
    <w:p w14:paraId="5F2C4247" w14:textId="47A7B84E" w:rsidR="002E569F" w:rsidRPr="00054681" w:rsidRDefault="002E569F" w:rsidP="002E569F">
      <w:pPr>
        <w:jc w:val="both"/>
        <w:rPr>
          <w:rFonts w:ascii="Times New Roman" w:hAnsi="Times New Roman" w:cs="Times New Roman"/>
          <w:b/>
          <w:bCs/>
          <w:sz w:val="24"/>
          <w:szCs w:val="24"/>
        </w:rPr>
      </w:pPr>
      <w:r w:rsidRPr="00054681">
        <w:rPr>
          <w:rFonts w:ascii="Times New Roman" w:hAnsi="Times New Roman" w:cs="Times New Roman"/>
          <w:b/>
          <w:bCs/>
          <w:sz w:val="24"/>
          <w:szCs w:val="24"/>
        </w:rPr>
        <w:t xml:space="preserve">Workshop: Charting </w:t>
      </w:r>
      <w:r w:rsidR="00ED5C89" w:rsidRPr="00054681">
        <w:rPr>
          <w:rFonts w:ascii="Times New Roman" w:hAnsi="Times New Roman" w:cs="Times New Roman"/>
          <w:b/>
          <w:bCs/>
          <w:sz w:val="24"/>
          <w:szCs w:val="24"/>
        </w:rPr>
        <w:t xml:space="preserve">Provisions </w:t>
      </w:r>
      <w:r w:rsidRPr="00054681">
        <w:rPr>
          <w:rFonts w:ascii="Times New Roman" w:hAnsi="Times New Roman" w:cs="Times New Roman"/>
          <w:b/>
          <w:bCs/>
          <w:sz w:val="24"/>
          <w:szCs w:val="24"/>
        </w:rPr>
        <w:t xml:space="preserve">for </w:t>
      </w:r>
      <w:r w:rsidR="00ED5C89" w:rsidRPr="00054681">
        <w:rPr>
          <w:rFonts w:ascii="Times New Roman" w:hAnsi="Times New Roman" w:cs="Times New Roman"/>
          <w:b/>
          <w:bCs/>
          <w:sz w:val="24"/>
          <w:szCs w:val="24"/>
        </w:rPr>
        <w:t>Different Asset Classes</w:t>
      </w:r>
    </w:p>
    <w:p w14:paraId="3FF784D2" w14:textId="68CB0C35" w:rsidR="002E569F" w:rsidRPr="00054681" w:rsidRDefault="002E569F" w:rsidP="002E569F">
      <w:pPr>
        <w:pStyle w:val="ListParagraph"/>
        <w:numPr>
          <w:ilvl w:val="0"/>
          <w:numId w:val="237"/>
        </w:numPr>
        <w:spacing w:after="200" w:line="276" w:lineRule="auto"/>
        <w:ind w:left="360"/>
        <w:jc w:val="both"/>
        <w:rPr>
          <w:rFonts w:ascii="Times New Roman" w:hAnsi="Times New Roman" w:cs="Times New Roman"/>
          <w:sz w:val="24"/>
          <w:szCs w:val="24"/>
        </w:rPr>
      </w:pPr>
      <w:r w:rsidRPr="00054681">
        <w:rPr>
          <w:rFonts w:ascii="Times New Roman" w:hAnsi="Times New Roman" w:cs="Times New Roman"/>
          <w:sz w:val="24"/>
          <w:szCs w:val="24"/>
        </w:rPr>
        <w:t xml:space="preserve">Market </w:t>
      </w:r>
      <w:r w:rsidR="00ED5C89" w:rsidRPr="00054681">
        <w:rPr>
          <w:rFonts w:ascii="Times New Roman" w:hAnsi="Times New Roman" w:cs="Times New Roman"/>
          <w:sz w:val="24"/>
          <w:szCs w:val="24"/>
        </w:rPr>
        <w:t xml:space="preserve">Valuation </w:t>
      </w:r>
      <w:r w:rsidRPr="00054681">
        <w:rPr>
          <w:rFonts w:ascii="Times New Roman" w:hAnsi="Times New Roman" w:cs="Times New Roman"/>
          <w:sz w:val="24"/>
          <w:szCs w:val="24"/>
        </w:rPr>
        <w:t xml:space="preserve">of </w:t>
      </w:r>
      <w:r w:rsidR="00ED5C89" w:rsidRPr="00054681">
        <w:rPr>
          <w:rFonts w:ascii="Times New Roman" w:hAnsi="Times New Roman" w:cs="Times New Roman"/>
          <w:sz w:val="24"/>
          <w:szCs w:val="24"/>
        </w:rPr>
        <w:t xml:space="preserve">Assets </w:t>
      </w:r>
      <w:r w:rsidRPr="00054681">
        <w:rPr>
          <w:rFonts w:ascii="Times New Roman" w:hAnsi="Times New Roman" w:cs="Times New Roman"/>
          <w:sz w:val="24"/>
          <w:szCs w:val="24"/>
        </w:rPr>
        <w:t xml:space="preserve">- Introduction to the </w:t>
      </w:r>
      <w:r w:rsidR="00ED5C89" w:rsidRPr="00054681">
        <w:rPr>
          <w:rFonts w:ascii="Times New Roman" w:hAnsi="Times New Roman" w:cs="Times New Roman"/>
          <w:sz w:val="24"/>
          <w:szCs w:val="24"/>
        </w:rPr>
        <w:t xml:space="preserve">Concept </w:t>
      </w:r>
      <w:r w:rsidRPr="00054681">
        <w:rPr>
          <w:rFonts w:ascii="Times New Roman" w:hAnsi="Times New Roman" w:cs="Times New Roman"/>
          <w:sz w:val="24"/>
          <w:szCs w:val="24"/>
        </w:rPr>
        <w:t xml:space="preserve">of </w:t>
      </w:r>
      <w:r w:rsidR="00ED5C89" w:rsidRPr="00054681">
        <w:rPr>
          <w:rFonts w:ascii="Times New Roman" w:hAnsi="Times New Roman" w:cs="Times New Roman"/>
          <w:sz w:val="24"/>
          <w:szCs w:val="24"/>
        </w:rPr>
        <w:t>Cash Flow Valuation</w:t>
      </w:r>
    </w:p>
    <w:p w14:paraId="15AF3CC4" w14:textId="390D2E6B" w:rsidR="002E569F" w:rsidRPr="00054681" w:rsidRDefault="002E569F" w:rsidP="002E569F">
      <w:pPr>
        <w:pStyle w:val="ListParagraph"/>
        <w:numPr>
          <w:ilvl w:val="0"/>
          <w:numId w:val="242"/>
        </w:numPr>
        <w:spacing w:after="200" w:line="276" w:lineRule="auto"/>
        <w:ind w:left="720"/>
        <w:jc w:val="both"/>
        <w:rPr>
          <w:rFonts w:ascii="Times New Roman" w:hAnsi="Times New Roman" w:cs="Times New Roman"/>
          <w:sz w:val="24"/>
          <w:szCs w:val="24"/>
        </w:rPr>
      </w:pPr>
      <w:r w:rsidRPr="00054681">
        <w:rPr>
          <w:rFonts w:ascii="Times New Roman" w:hAnsi="Times New Roman" w:cs="Times New Roman"/>
          <w:sz w:val="24"/>
          <w:szCs w:val="24"/>
        </w:rPr>
        <w:t xml:space="preserve">Catching </w:t>
      </w:r>
      <w:r w:rsidR="00ED5C89" w:rsidRPr="00054681">
        <w:rPr>
          <w:rFonts w:ascii="Times New Roman" w:hAnsi="Times New Roman" w:cs="Times New Roman"/>
          <w:sz w:val="24"/>
          <w:szCs w:val="24"/>
        </w:rPr>
        <w:t>Interest Rate Risk</w:t>
      </w:r>
    </w:p>
    <w:p w14:paraId="7EBAE1D3" w14:textId="7F7CD88C" w:rsidR="002E569F" w:rsidRPr="00054681" w:rsidRDefault="002E569F" w:rsidP="002E569F">
      <w:pPr>
        <w:pStyle w:val="ListParagraph"/>
        <w:numPr>
          <w:ilvl w:val="0"/>
          <w:numId w:val="242"/>
        </w:numPr>
        <w:spacing w:after="200" w:line="276" w:lineRule="auto"/>
        <w:ind w:left="720"/>
        <w:jc w:val="both"/>
        <w:rPr>
          <w:rFonts w:ascii="Times New Roman" w:hAnsi="Times New Roman" w:cs="Times New Roman"/>
          <w:sz w:val="24"/>
          <w:szCs w:val="24"/>
        </w:rPr>
      </w:pPr>
      <w:r w:rsidRPr="00054681">
        <w:rPr>
          <w:rFonts w:ascii="Times New Roman" w:hAnsi="Times New Roman" w:cs="Times New Roman"/>
          <w:sz w:val="24"/>
          <w:szCs w:val="24"/>
        </w:rPr>
        <w:t xml:space="preserve">Determining the </w:t>
      </w:r>
      <w:r w:rsidR="00ED5C89" w:rsidRPr="00054681">
        <w:rPr>
          <w:rFonts w:ascii="Times New Roman" w:hAnsi="Times New Roman" w:cs="Times New Roman"/>
          <w:sz w:val="24"/>
          <w:szCs w:val="24"/>
        </w:rPr>
        <w:t>Cash Flow</w:t>
      </w:r>
    </w:p>
    <w:p w14:paraId="62764573" w14:textId="11E9C94E" w:rsidR="002E569F" w:rsidRPr="00054681" w:rsidRDefault="002E569F" w:rsidP="002E569F">
      <w:pPr>
        <w:pStyle w:val="ListParagraph"/>
        <w:numPr>
          <w:ilvl w:val="0"/>
          <w:numId w:val="243"/>
        </w:numPr>
        <w:spacing w:after="200" w:line="276" w:lineRule="auto"/>
        <w:ind w:left="1080"/>
        <w:jc w:val="both"/>
        <w:rPr>
          <w:rFonts w:ascii="Times New Roman" w:hAnsi="Times New Roman" w:cs="Times New Roman"/>
          <w:sz w:val="24"/>
          <w:szCs w:val="24"/>
        </w:rPr>
      </w:pPr>
      <w:r w:rsidRPr="00054681">
        <w:rPr>
          <w:rFonts w:ascii="Times New Roman" w:hAnsi="Times New Roman" w:cs="Times New Roman"/>
          <w:sz w:val="24"/>
          <w:szCs w:val="24"/>
        </w:rPr>
        <w:t xml:space="preserve">Coupon vs. </w:t>
      </w:r>
      <w:r w:rsidR="00ED5C89" w:rsidRPr="00054681">
        <w:rPr>
          <w:rFonts w:ascii="Times New Roman" w:hAnsi="Times New Roman" w:cs="Times New Roman"/>
          <w:sz w:val="24"/>
          <w:szCs w:val="24"/>
        </w:rPr>
        <w:t>Discount Rate</w:t>
      </w:r>
    </w:p>
    <w:p w14:paraId="6E5338E5" w14:textId="4A561182" w:rsidR="002E569F" w:rsidRPr="00054681" w:rsidRDefault="002E569F" w:rsidP="002E569F">
      <w:pPr>
        <w:pStyle w:val="ListParagraph"/>
        <w:numPr>
          <w:ilvl w:val="0"/>
          <w:numId w:val="243"/>
        </w:numPr>
        <w:spacing w:after="200" w:line="276" w:lineRule="auto"/>
        <w:ind w:left="1080"/>
        <w:jc w:val="both"/>
        <w:rPr>
          <w:rFonts w:ascii="Times New Roman" w:hAnsi="Times New Roman" w:cs="Times New Roman"/>
          <w:sz w:val="24"/>
          <w:szCs w:val="24"/>
        </w:rPr>
      </w:pPr>
      <w:r w:rsidRPr="00054681">
        <w:rPr>
          <w:rFonts w:ascii="Times New Roman" w:hAnsi="Times New Roman" w:cs="Times New Roman"/>
        </w:rPr>
        <w:t xml:space="preserve">Time to </w:t>
      </w:r>
      <w:r w:rsidR="00ED5C89" w:rsidRPr="00054681">
        <w:rPr>
          <w:rFonts w:ascii="Times New Roman" w:hAnsi="Times New Roman" w:cs="Times New Roman"/>
        </w:rPr>
        <w:t>Maturity</w:t>
      </w:r>
    </w:p>
    <w:p w14:paraId="09BAAD85" w14:textId="7D70FE18" w:rsidR="002E569F" w:rsidRPr="00054681" w:rsidRDefault="002E569F" w:rsidP="002E569F">
      <w:pPr>
        <w:pStyle w:val="ListParagraph"/>
        <w:numPr>
          <w:ilvl w:val="0"/>
          <w:numId w:val="244"/>
        </w:numPr>
        <w:spacing w:after="200" w:line="276" w:lineRule="auto"/>
        <w:ind w:left="720"/>
        <w:jc w:val="both"/>
        <w:rPr>
          <w:rFonts w:ascii="Times New Roman" w:hAnsi="Times New Roman" w:cs="Times New Roman"/>
          <w:sz w:val="24"/>
          <w:szCs w:val="24"/>
        </w:rPr>
      </w:pPr>
      <w:r w:rsidRPr="00054681">
        <w:rPr>
          <w:rFonts w:ascii="Times New Roman" w:hAnsi="Times New Roman" w:cs="Times New Roman"/>
        </w:rPr>
        <w:t xml:space="preserve">Different </w:t>
      </w:r>
      <w:r w:rsidR="00ED5C89" w:rsidRPr="00054681">
        <w:rPr>
          <w:rFonts w:ascii="Times New Roman" w:hAnsi="Times New Roman" w:cs="Times New Roman"/>
        </w:rPr>
        <w:t xml:space="preserve">Types </w:t>
      </w:r>
      <w:r w:rsidRPr="00054681">
        <w:rPr>
          <w:rFonts w:ascii="Times New Roman" w:hAnsi="Times New Roman" w:cs="Times New Roman"/>
        </w:rPr>
        <w:t xml:space="preserve">of </w:t>
      </w:r>
      <w:r w:rsidR="00ED5C89" w:rsidRPr="00054681">
        <w:rPr>
          <w:rFonts w:ascii="Times New Roman" w:hAnsi="Times New Roman" w:cs="Times New Roman"/>
        </w:rPr>
        <w:t>Loans</w:t>
      </w:r>
    </w:p>
    <w:p w14:paraId="599F7266" w14:textId="06BF00F9" w:rsidR="002E569F" w:rsidRPr="00054681" w:rsidRDefault="002E569F" w:rsidP="002E569F">
      <w:pPr>
        <w:pStyle w:val="ListParagraph"/>
        <w:numPr>
          <w:ilvl w:val="0"/>
          <w:numId w:val="245"/>
        </w:numPr>
        <w:spacing w:after="200" w:line="276" w:lineRule="auto"/>
        <w:ind w:left="1080"/>
        <w:jc w:val="both"/>
        <w:rPr>
          <w:rFonts w:ascii="Times New Roman" w:hAnsi="Times New Roman" w:cs="Times New Roman"/>
        </w:rPr>
      </w:pPr>
      <w:r w:rsidRPr="00054681">
        <w:rPr>
          <w:rFonts w:ascii="Times New Roman" w:hAnsi="Times New Roman" w:cs="Times New Roman"/>
        </w:rPr>
        <w:t xml:space="preserve">Term </w:t>
      </w:r>
      <w:r w:rsidR="00ED5C89" w:rsidRPr="00054681">
        <w:rPr>
          <w:rFonts w:ascii="Times New Roman" w:hAnsi="Times New Roman" w:cs="Times New Roman"/>
        </w:rPr>
        <w:t>Loans</w:t>
      </w:r>
    </w:p>
    <w:p w14:paraId="54F49DE7" w14:textId="636163C8" w:rsidR="002E569F" w:rsidRPr="00054681" w:rsidRDefault="002E569F" w:rsidP="002E569F">
      <w:pPr>
        <w:pStyle w:val="ListParagraph"/>
        <w:numPr>
          <w:ilvl w:val="0"/>
          <w:numId w:val="245"/>
        </w:numPr>
        <w:spacing w:after="200" w:line="276" w:lineRule="auto"/>
        <w:ind w:left="1080"/>
        <w:jc w:val="both"/>
        <w:rPr>
          <w:rFonts w:ascii="Times New Roman" w:hAnsi="Times New Roman" w:cs="Times New Roman"/>
        </w:rPr>
      </w:pPr>
      <w:r w:rsidRPr="00054681">
        <w:rPr>
          <w:rFonts w:ascii="Times New Roman" w:hAnsi="Times New Roman" w:cs="Times New Roman"/>
        </w:rPr>
        <w:t xml:space="preserve">Installment </w:t>
      </w:r>
      <w:r w:rsidR="00ED5C89" w:rsidRPr="00054681">
        <w:rPr>
          <w:rFonts w:ascii="Times New Roman" w:hAnsi="Times New Roman" w:cs="Times New Roman"/>
        </w:rPr>
        <w:t>Loans</w:t>
      </w:r>
    </w:p>
    <w:p w14:paraId="475A8182" w14:textId="77777777" w:rsidR="002E569F" w:rsidRPr="00054681" w:rsidRDefault="002E569F" w:rsidP="002E569F">
      <w:pPr>
        <w:pStyle w:val="ListParagraph"/>
        <w:numPr>
          <w:ilvl w:val="0"/>
          <w:numId w:val="245"/>
        </w:numPr>
        <w:spacing w:after="200" w:line="276" w:lineRule="auto"/>
        <w:ind w:left="1080"/>
        <w:jc w:val="both"/>
        <w:rPr>
          <w:rFonts w:ascii="Times New Roman" w:hAnsi="Times New Roman" w:cs="Times New Roman"/>
        </w:rPr>
      </w:pPr>
      <w:r w:rsidRPr="00054681">
        <w:rPr>
          <w:rFonts w:ascii="Times New Roman" w:hAnsi="Times New Roman" w:cs="Times New Roman"/>
        </w:rPr>
        <w:t>Leasing</w:t>
      </w:r>
    </w:p>
    <w:p w14:paraId="762722DA" w14:textId="0B9E5E7E" w:rsidR="002E569F" w:rsidRPr="00054681" w:rsidRDefault="002E569F" w:rsidP="002E569F">
      <w:pPr>
        <w:pStyle w:val="ListParagraph"/>
        <w:numPr>
          <w:ilvl w:val="0"/>
          <w:numId w:val="245"/>
        </w:numPr>
        <w:spacing w:after="200" w:line="276" w:lineRule="auto"/>
        <w:ind w:left="1080"/>
        <w:jc w:val="both"/>
        <w:rPr>
          <w:rFonts w:ascii="Times New Roman" w:hAnsi="Times New Roman" w:cs="Times New Roman"/>
        </w:rPr>
      </w:pPr>
      <w:r w:rsidRPr="00054681">
        <w:rPr>
          <w:rFonts w:ascii="Times New Roman" w:hAnsi="Times New Roman" w:cs="Times New Roman"/>
        </w:rPr>
        <w:t xml:space="preserve">The </w:t>
      </w:r>
      <w:r w:rsidR="00ED5C89" w:rsidRPr="00054681">
        <w:rPr>
          <w:rFonts w:ascii="Times New Roman" w:hAnsi="Times New Roman" w:cs="Times New Roman"/>
        </w:rPr>
        <w:t>Appropriate Discount Rates</w:t>
      </w:r>
    </w:p>
    <w:p w14:paraId="5671021A" w14:textId="78092666" w:rsidR="002E569F" w:rsidRPr="00054681" w:rsidRDefault="002E569F" w:rsidP="002E569F">
      <w:pPr>
        <w:jc w:val="both"/>
        <w:rPr>
          <w:rFonts w:ascii="Times New Roman" w:hAnsi="Times New Roman" w:cs="Times New Roman"/>
        </w:rPr>
      </w:pPr>
      <w:r w:rsidRPr="00054681">
        <w:rPr>
          <w:rFonts w:ascii="Times New Roman" w:hAnsi="Times New Roman" w:cs="Times New Roman"/>
          <w:b/>
          <w:bCs/>
        </w:rPr>
        <w:t xml:space="preserve">Case </w:t>
      </w:r>
      <w:r w:rsidR="00ED5C89" w:rsidRPr="00054681">
        <w:rPr>
          <w:rFonts w:ascii="Times New Roman" w:hAnsi="Times New Roman" w:cs="Times New Roman"/>
          <w:b/>
          <w:bCs/>
        </w:rPr>
        <w:t>Study</w:t>
      </w:r>
      <w:r w:rsidRPr="00054681">
        <w:rPr>
          <w:rFonts w:ascii="Times New Roman" w:hAnsi="Times New Roman" w:cs="Times New Roman"/>
          <w:b/>
          <w:bCs/>
        </w:rPr>
        <w:t xml:space="preserve">: </w:t>
      </w:r>
      <w:r w:rsidRPr="00054681">
        <w:rPr>
          <w:rFonts w:ascii="Times New Roman" w:hAnsi="Times New Roman" w:cs="Times New Roman"/>
        </w:rPr>
        <w:t xml:space="preserve">Comparing </w:t>
      </w:r>
      <w:r w:rsidR="00ED5C89" w:rsidRPr="00054681">
        <w:rPr>
          <w:rFonts w:ascii="Times New Roman" w:hAnsi="Times New Roman" w:cs="Times New Roman"/>
        </w:rPr>
        <w:t xml:space="preserve">Book Accounting </w:t>
      </w:r>
      <w:r w:rsidRPr="00054681">
        <w:rPr>
          <w:rFonts w:ascii="Times New Roman" w:hAnsi="Times New Roman" w:cs="Times New Roman"/>
        </w:rPr>
        <w:t xml:space="preserve">with </w:t>
      </w:r>
      <w:r w:rsidR="00ED5C89" w:rsidRPr="00054681">
        <w:rPr>
          <w:rFonts w:ascii="Times New Roman" w:hAnsi="Times New Roman" w:cs="Times New Roman"/>
        </w:rPr>
        <w:t>Cash Flow Valuation</w:t>
      </w:r>
    </w:p>
    <w:p w14:paraId="486A717E" w14:textId="3CC7CCDD" w:rsidR="002E569F" w:rsidRPr="00054681" w:rsidRDefault="002E569F" w:rsidP="002E569F">
      <w:pPr>
        <w:pStyle w:val="ListParagraph"/>
        <w:numPr>
          <w:ilvl w:val="0"/>
          <w:numId w:val="237"/>
        </w:numPr>
        <w:spacing w:after="200" w:line="276" w:lineRule="auto"/>
        <w:ind w:left="360"/>
        <w:jc w:val="both"/>
        <w:rPr>
          <w:rFonts w:ascii="Times New Roman" w:hAnsi="Times New Roman" w:cs="Times New Roman"/>
        </w:rPr>
      </w:pPr>
      <w:r w:rsidRPr="00054681">
        <w:rPr>
          <w:rFonts w:ascii="Times New Roman" w:hAnsi="Times New Roman" w:cs="Times New Roman"/>
        </w:rPr>
        <w:t xml:space="preserve">Other </w:t>
      </w:r>
      <w:r w:rsidR="00ED5C89" w:rsidRPr="00054681">
        <w:rPr>
          <w:rFonts w:ascii="Times New Roman" w:hAnsi="Times New Roman" w:cs="Times New Roman"/>
        </w:rPr>
        <w:t xml:space="preserve">Assets </w:t>
      </w:r>
      <w:r w:rsidRPr="00054681">
        <w:rPr>
          <w:rFonts w:ascii="Times New Roman" w:hAnsi="Times New Roman" w:cs="Times New Roman"/>
        </w:rPr>
        <w:t xml:space="preserve">and </w:t>
      </w:r>
      <w:r w:rsidR="00ED5C89" w:rsidRPr="00054681">
        <w:rPr>
          <w:rFonts w:ascii="Times New Roman" w:hAnsi="Times New Roman" w:cs="Times New Roman"/>
        </w:rPr>
        <w:t>Off-Balance Sheet Items</w:t>
      </w:r>
    </w:p>
    <w:p w14:paraId="3690C4A4" w14:textId="6DBC5846" w:rsidR="002E569F" w:rsidRPr="00054681" w:rsidRDefault="002E569F" w:rsidP="002E569F">
      <w:pPr>
        <w:pStyle w:val="ListParagraph"/>
        <w:numPr>
          <w:ilvl w:val="0"/>
          <w:numId w:val="244"/>
        </w:numPr>
        <w:spacing w:after="200" w:line="276" w:lineRule="auto"/>
        <w:ind w:left="720"/>
        <w:jc w:val="both"/>
        <w:rPr>
          <w:rFonts w:ascii="Times New Roman" w:hAnsi="Times New Roman" w:cs="Times New Roman"/>
        </w:rPr>
      </w:pPr>
      <w:r w:rsidRPr="00054681">
        <w:rPr>
          <w:rFonts w:ascii="Times New Roman" w:hAnsi="Times New Roman" w:cs="Times New Roman"/>
        </w:rPr>
        <w:lastRenderedPageBreak/>
        <w:t xml:space="preserve">Investment in </w:t>
      </w:r>
      <w:r w:rsidR="00ED5C89" w:rsidRPr="00054681">
        <w:rPr>
          <w:rFonts w:ascii="Times New Roman" w:hAnsi="Times New Roman" w:cs="Times New Roman"/>
        </w:rPr>
        <w:t>Subsidiaries</w:t>
      </w:r>
    </w:p>
    <w:p w14:paraId="6AD4A78F" w14:textId="3A9732CF" w:rsidR="002E569F" w:rsidRPr="00054681" w:rsidRDefault="002E569F" w:rsidP="002E569F">
      <w:pPr>
        <w:pStyle w:val="ListParagraph"/>
        <w:numPr>
          <w:ilvl w:val="0"/>
          <w:numId w:val="244"/>
        </w:numPr>
        <w:spacing w:after="200" w:line="276" w:lineRule="auto"/>
        <w:ind w:left="720"/>
        <w:jc w:val="both"/>
        <w:rPr>
          <w:rFonts w:ascii="Times New Roman" w:hAnsi="Times New Roman" w:cs="Times New Roman"/>
        </w:rPr>
      </w:pPr>
      <w:r w:rsidRPr="00054681">
        <w:rPr>
          <w:rFonts w:ascii="Times New Roman" w:hAnsi="Times New Roman" w:cs="Times New Roman"/>
        </w:rPr>
        <w:t xml:space="preserve">Property, </w:t>
      </w:r>
      <w:r w:rsidR="00ED5C89" w:rsidRPr="00054681">
        <w:rPr>
          <w:rFonts w:ascii="Times New Roman" w:hAnsi="Times New Roman" w:cs="Times New Roman"/>
        </w:rPr>
        <w:t xml:space="preserve">Plant </w:t>
      </w:r>
      <w:r w:rsidRPr="00054681">
        <w:rPr>
          <w:rFonts w:ascii="Times New Roman" w:hAnsi="Times New Roman" w:cs="Times New Roman"/>
        </w:rPr>
        <w:t xml:space="preserve">and </w:t>
      </w:r>
      <w:r w:rsidR="00ED5C89" w:rsidRPr="00054681">
        <w:rPr>
          <w:rFonts w:ascii="Times New Roman" w:hAnsi="Times New Roman" w:cs="Times New Roman"/>
        </w:rPr>
        <w:t>Equipment</w:t>
      </w:r>
    </w:p>
    <w:p w14:paraId="7B2D0CEF" w14:textId="29194220" w:rsidR="002E569F" w:rsidRPr="00054681" w:rsidRDefault="002E569F" w:rsidP="002E569F">
      <w:pPr>
        <w:pStyle w:val="ListParagraph"/>
        <w:numPr>
          <w:ilvl w:val="0"/>
          <w:numId w:val="244"/>
        </w:numPr>
        <w:spacing w:after="200" w:line="276" w:lineRule="auto"/>
        <w:ind w:left="720"/>
        <w:jc w:val="both"/>
        <w:rPr>
          <w:rFonts w:ascii="Times New Roman" w:hAnsi="Times New Roman" w:cs="Times New Roman"/>
        </w:rPr>
      </w:pPr>
      <w:r w:rsidRPr="00054681">
        <w:rPr>
          <w:rFonts w:ascii="Times New Roman" w:hAnsi="Times New Roman" w:cs="Times New Roman"/>
        </w:rPr>
        <w:t xml:space="preserve">Intangible </w:t>
      </w:r>
      <w:r w:rsidR="00ED5C89" w:rsidRPr="00054681">
        <w:rPr>
          <w:rFonts w:ascii="Times New Roman" w:hAnsi="Times New Roman" w:cs="Times New Roman"/>
        </w:rPr>
        <w:t>Assets</w:t>
      </w:r>
    </w:p>
    <w:p w14:paraId="0A5633EC" w14:textId="1C12DD74" w:rsidR="002E569F" w:rsidRPr="00054681" w:rsidRDefault="002E569F" w:rsidP="002E569F">
      <w:pPr>
        <w:pStyle w:val="ListParagraph"/>
        <w:numPr>
          <w:ilvl w:val="0"/>
          <w:numId w:val="246"/>
        </w:numPr>
        <w:spacing w:after="200" w:line="276" w:lineRule="auto"/>
        <w:ind w:left="1080"/>
        <w:jc w:val="both"/>
        <w:rPr>
          <w:rFonts w:ascii="Times New Roman" w:hAnsi="Times New Roman" w:cs="Times New Roman"/>
        </w:rPr>
      </w:pPr>
      <w:r w:rsidRPr="00054681">
        <w:rPr>
          <w:rFonts w:ascii="Times New Roman" w:hAnsi="Times New Roman" w:cs="Times New Roman"/>
        </w:rPr>
        <w:t xml:space="preserve">The </w:t>
      </w:r>
      <w:r w:rsidR="00ED5C89" w:rsidRPr="00054681">
        <w:rPr>
          <w:rFonts w:ascii="Times New Roman" w:hAnsi="Times New Roman" w:cs="Times New Roman"/>
        </w:rPr>
        <w:t xml:space="preserve">Treatment </w:t>
      </w:r>
      <w:r w:rsidRPr="00054681">
        <w:rPr>
          <w:rFonts w:ascii="Times New Roman" w:hAnsi="Times New Roman" w:cs="Times New Roman"/>
        </w:rPr>
        <w:t xml:space="preserve">of </w:t>
      </w:r>
      <w:r w:rsidR="00ED5C89" w:rsidRPr="00054681">
        <w:rPr>
          <w:rFonts w:ascii="Times New Roman" w:hAnsi="Times New Roman" w:cs="Times New Roman"/>
        </w:rPr>
        <w:t>Goodwill</w:t>
      </w:r>
    </w:p>
    <w:p w14:paraId="2812AB65" w14:textId="20B1570F" w:rsidR="002E569F" w:rsidRPr="00054681" w:rsidRDefault="002E569F" w:rsidP="002E569F">
      <w:pPr>
        <w:pStyle w:val="ListParagraph"/>
        <w:numPr>
          <w:ilvl w:val="0"/>
          <w:numId w:val="247"/>
        </w:numPr>
        <w:spacing w:after="200" w:line="276" w:lineRule="auto"/>
        <w:ind w:left="720"/>
        <w:jc w:val="both"/>
        <w:rPr>
          <w:rFonts w:ascii="Times New Roman" w:hAnsi="Times New Roman" w:cs="Times New Roman"/>
        </w:rPr>
      </w:pPr>
      <w:r w:rsidRPr="00054681">
        <w:rPr>
          <w:rFonts w:ascii="Times New Roman" w:hAnsi="Times New Roman" w:cs="Times New Roman"/>
        </w:rPr>
        <w:t xml:space="preserve">Pledged </w:t>
      </w:r>
      <w:r w:rsidR="00ED5C89" w:rsidRPr="00054681">
        <w:rPr>
          <w:rFonts w:ascii="Times New Roman" w:hAnsi="Times New Roman" w:cs="Times New Roman"/>
        </w:rPr>
        <w:t>Assets</w:t>
      </w:r>
    </w:p>
    <w:p w14:paraId="6F46002E" w14:textId="2C1D0BB4" w:rsidR="002E569F" w:rsidRPr="00054681" w:rsidRDefault="002E569F" w:rsidP="002E569F">
      <w:pPr>
        <w:pStyle w:val="ListParagraph"/>
        <w:numPr>
          <w:ilvl w:val="0"/>
          <w:numId w:val="247"/>
        </w:numPr>
        <w:spacing w:after="200" w:line="276" w:lineRule="auto"/>
        <w:ind w:left="720"/>
        <w:jc w:val="both"/>
        <w:rPr>
          <w:rFonts w:ascii="Times New Roman" w:hAnsi="Times New Roman" w:cs="Times New Roman"/>
        </w:rPr>
      </w:pPr>
      <w:r w:rsidRPr="00054681">
        <w:rPr>
          <w:rFonts w:ascii="Times New Roman" w:hAnsi="Times New Roman" w:cs="Times New Roman"/>
        </w:rPr>
        <w:t xml:space="preserve">Other </w:t>
      </w:r>
      <w:r w:rsidR="00ED5C89" w:rsidRPr="00054681">
        <w:rPr>
          <w:rFonts w:ascii="Times New Roman" w:hAnsi="Times New Roman" w:cs="Times New Roman"/>
        </w:rPr>
        <w:t>Assets</w:t>
      </w:r>
    </w:p>
    <w:p w14:paraId="6B81D148" w14:textId="3A4A7D2E" w:rsidR="002E569F" w:rsidRPr="00054681" w:rsidRDefault="00ED5C89" w:rsidP="002E569F">
      <w:pPr>
        <w:pStyle w:val="ListParagraph"/>
        <w:numPr>
          <w:ilvl w:val="0"/>
          <w:numId w:val="237"/>
        </w:numPr>
        <w:spacing w:after="200" w:line="276" w:lineRule="auto"/>
        <w:ind w:left="360"/>
        <w:jc w:val="both"/>
        <w:rPr>
          <w:rFonts w:ascii="Times New Roman" w:hAnsi="Times New Roman" w:cs="Times New Roman"/>
        </w:rPr>
      </w:pPr>
      <w:proofErr w:type="spellStart"/>
      <w:r w:rsidRPr="00054681">
        <w:rPr>
          <w:rFonts w:ascii="Times New Roman" w:hAnsi="Times New Roman" w:cs="Times New Roman"/>
        </w:rPr>
        <w:t>Analy</w:t>
      </w:r>
      <w:r>
        <w:rPr>
          <w:rFonts w:ascii="Times New Roman" w:hAnsi="Times New Roman" w:cs="Times New Roman"/>
        </w:rPr>
        <w:t>s</w:t>
      </w:r>
      <w:r w:rsidRPr="00054681">
        <w:rPr>
          <w:rFonts w:ascii="Times New Roman" w:hAnsi="Times New Roman" w:cs="Times New Roman"/>
        </w:rPr>
        <w:t>ing</w:t>
      </w:r>
      <w:proofErr w:type="spellEnd"/>
      <w:r w:rsidRPr="00054681">
        <w:rPr>
          <w:rFonts w:ascii="Times New Roman" w:hAnsi="Times New Roman" w:cs="Times New Roman"/>
        </w:rPr>
        <w:t xml:space="preserve"> </w:t>
      </w:r>
      <w:r w:rsidR="002E569F" w:rsidRPr="00054681">
        <w:rPr>
          <w:rFonts w:ascii="Times New Roman" w:hAnsi="Times New Roman" w:cs="Times New Roman"/>
        </w:rPr>
        <w:t xml:space="preserve">the </w:t>
      </w:r>
      <w:r w:rsidRPr="00054681">
        <w:rPr>
          <w:rFonts w:ascii="Times New Roman" w:hAnsi="Times New Roman" w:cs="Times New Roman"/>
        </w:rPr>
        <w:t xml:space="preserve">Liability Side   </w:t>
      </w:r>
    </w:p>
    <w:p w14:paraId="6E4698A3" w14:textId="674729F2" w:rsidR="002E569F" w:rsidRPr="00054681" w:rsidRDefault="002E569F" w:rsidP="002E569F">
      <w:pPr>
        <w:pStyle w:val="ListParagraph"/>
        <w:numPr>
          <w:ilvl w:val="0"/>
          <w:numId w:val="249"/>
        </w:numPr>
        <w:spacing w:after="200" w:line="276" w:lineRule="auto"/>
        <w:ind w:left="720"/>
        <w:jc w:val="both"/>
        <w:rPr>
          <w:rFonts w:ascii="Times New Roman" w:hAnsi="Times New Roman" w:cs="Times New Roman"/>
        </w:rPr>
      </w:pPr>
      <w:r w:rsidRPr="00054681">
        <w:rPr>
          <w:rFonts w:ascii="Times New Roman" w:hAnsi="Times New Roman" w:cs="Times New Roman"/>
        </w:rPr>
        <w:t xml:space="preserve">General </w:t>
      </w:r>
      <w:r w:rsidR="00ED5C89" w:rsidRPr="00054681">
        <w:rPr>
          <w:rFonts w:ascii="Times New Roman" w:hAnsi="Times New Roman" w:cs="Times New Roman"/>
        </w:rPr>
        <w:t>Accounting Rules</w:t>
      </w:r>
    </w:p>
    <w:p w14:paraId="255A8B32" w14:textId="107AA407" w:rsidR="002E569F" w:rsidRPr="00054681" w:rsidRDefault="002E569F" w:rsidP="002E569F">
      <w:pPr>
        <w:pStyle w:val="ListParagraph"/>
        <w:numPr>
          <w:ilvl w:val="0"/>
          <w:numId w:val="248"/>
        </w:numPr>
        <w:spacing w:after="200" w:line="276" w:lineRule="auto"/>
        <w:ind w:left="720"/>
        <w:jc w:val="both"/>
        <w:rPr>
          <w:rFonts w:ascii="Times New Roman" w:hAnsi="Times New Roman" w:cs="Times New Roman"/>
        </w:rPr>
      </w:pPr>
      <w:r w:rsidRPr="00054681">
        <w:rPr>
          <w:rFonts w:ascii="Times New Roman" w:hAnsi="Times New Roman" w:cs="Times New Roman"/>
        </w:rPr>
        <w:t xml:space="preserve">The </w:t>
      </w:r>
      <w:r w:rsidR="00ED5C89" w:rsidRPr="00054681">
        <w:rPr>
          <w:rFonts w:ascii="Times New Roman" w:hAnsi="Times New Roman" w:cs="Times New Roman"/>
        </w:rPr>
        <w:t xml:space="preserve">New Liquidity Ratios </w:t>
      </w:r>
      <w:r w:rsidRPr="00054681">
        <w:rPr>
          <w:rFonts w:ascii="Times New Roman" w:hAnsi="Times New Roman" w:cs="Times New Roman"/>
        </w:rPr>
        <w:t>under Basel Ill</w:t>
      </w:r>
    </w:p>
    <w:p w14:paraId="1D9AB8E2" w14:textId="77777777" w:rsidR="002E569F" w:rsidRPr="00054681" w:rsidRDefault="002E569F" w:rsidP="002E569F">
      <w:pPr>
        <w:pStyle w:val="ListParagraph"/>
        <w:numPr>
          <w:ilvl w:val="0"/>
          <w:numId w:val="246"/>
        </w:numPr>
        <w:spacing w:after="200" w:line="276" w:lineRule="auto"/>
        <w:ind w:left="1080"/>
        <w:jc w:val="both"/>
        <w:rPr>
          <w:rFonts w:ascii="Times New Roman" w:hAnsi="Times New Roman" w:cs="Times New Roman"/>
        </w:rPr>
      </w:pPr>
      <w:r w:rsidRPr="00054681">
        <w:rPr>
          <w:rFonts w:ascii="Times New Roman" w:hAnsi="Times New Roman" w:cs="Times New Roman"/>
        </w:rPr>
        <w:t>LCR</w:t>
      </w:r>
    </w:p>
    <w:p w14:paraId="53B38706" w14:textId="77777777" w:rsidR="002E569F" w:rsidRPr="00054681" w:rsidRDefault="002E569F" w:rsidP="002E569F">
      <w:pPr>
        <w:pStyle w:val="ListParagraph"/>
        <w:numPr>
          <w:ilvl w:val="0"/>
          <w:numId w:val="246"/>
        </w:numPr>
        <w:spacing w:after="200" w:line="276" w:lineRule="auto"/>
        <w:ind w:left="1080"/>
        <w:jc w:val="both"/>
        <w:rPr>
          <w:rFonts w:ascii="Times New Roman" w:hAnsi="Times New Roman" w:cs="Times New Roman"/>
        </w:rPr>
      </w:pPr>
      <w:r w:rsidRPr="00054681">
        <w:rPr>
          <w:rFonts w:ascii="Times New Roman" w:hAnsi="Times New Roman" w:cs="Times New Roman"/>
        </w:rPr>
        <w:t>NSFR</w:t>
      </w:r>
    </w:p>
    <w:p w14:paraId="294FD19D" w14:textId="63EE2D69" w:rsidR="002E569F" w:rsidRPr="00054681" w:rsidRDefault="002E569F" w:rsidP="002E569F">
      <w:pPr>
        <w:pStyle w:val="ListParagraph"/>
        <w:numPr>
          <w:ilvl w:val="0"/>
          <w:numId w:val="248"/>
        </w:numPr>
        <w:spacing w:after="200" w:line="276" w:lineRule="auto"/>
        <w:ind w:left="720"/>
        <w:jc w:val="both"/>
        <w:rPr>
          <w:rFonts w:ascii="Times New Roman" w:hAnsi="Times New Roman" w:cs="Times New Roman"/>
        </w:rPr>
      </w:pPr>
      <w:r w:rsidRPr="00054681">
        <w:rPr>
          <w:rFonts w:ascii="Times New Roman" w:hAnsi="Times New Roman" w:cs="Times New Roman"/>
        </w:rPr>
        <w:t>Short-</w:t>
      </w:r>
      <w:r w:rsidR="00ED5C89" w:rsidRPr="00054681">
        <w:rPr>
          <w:rFonts w:ascii="Times New Roman" w:hAnsi="Times New Roman" w:cs="Times New Roman"/>
        </w:rPr>
        <w:t xml:space="preserve">Term </w:t>
      </w:r>
      <w:r w:rsidRPr="00054681">
        <w:rPr>
          <w:rFonts w:ascii="Times New Roman" w:hAnsi="Times New Roman" w:cs="Times New Roman"/>
        </w:rPr>
        <w:t xml:space="preserve">and </w:t>
      </w:r>
      <w:r w:rsidR="00ED5C89" w:rsidRPr="00054681">
        <w:rPr>
          <w:rFonts w:ascii="Times New Roman" w:hAnsi="Times New Roman" w:cs="Times New Roman"/>
        </w:rPr>
        <w:t>Long-</w:t>
      </w:r>
      <w:r w:rsidR="00ED5C89">
        <w:rPr>
          <w:rFonts w:ascii="Times New Roman" w:hAnsi="Times New Roman" w:cs="Times New Roman"/>
        </w:rPr>
        <w:t>t</w:t>
      </w:r>
      <w:r w:rsidR="00ED5C89" w:rsidRPr="00054681">
        <w:rPr>
          <w:rFonts w:ascii="Times New Roman" w:hAnsi="Times New Roman" w:cs="Times New Roman"/>
        </w:rPr>
        <w:t>erm Funding</w:t>
      </w:r>
    </w:p>
    <w:p w14:paraId="7629451B" w14:textId="5B9794F8" w:rsidR="002E569F" w:rsidRPr="00054681" w:rsidRDefault="002E569F" w:rsidP="002E569F">
      <w:pPr>
        <w:pStyle w:val="ListParagraph"/>
        <w:numPr>
          <w:ilvl w:val="0"/>
          <w:numId w:val="250"/>
        </w:numPr>
        <w:spacing w:after="200" w:line="276" w:lineRule="auto"/>
        <w:ind w:left="1080"/>
        <w:jc w:val="both"/>
        <w:rPr>
          <w:rFonts w:ascii="Times New Roman" w:hAnsi="Times New Roman" w:cs="Times New Roman"/>
        </w:rPr>
      </w:pPr>
      <w:r w:rsidRPr="00054681">
        <w:rPr>
          <w:rFonts w:ascii="Times New Roman" w:hAnsi="Times New Roman" w:cs="Times New Roman"/>
        </w:rPr>
        <w:t xml:space="preserve">Inter </w:t>
      </w:r>
      <w:r w:rsidR="00ED5C89" w:rsidRPr="00054681">
        <w:rPr>
          <w:rFonts w:ascii="Times New Roman" w:hAnsi="Times New Roman" w:cs="Times New Roman"/>
        </w:rPr>
        <w:t>Banking</w:t>
      </w:r>
    </w:p>
    <w:p w14:paraId="284D0B2E" w14:textId="366CB9B1" w:rsidR="002E569F" w:rsidRPr="00054681" w:rsidRDefault="002E569F" w:rsidP="002E569F">
      <w:pPr>
        <w:pStyle w:val="ListParagraph"/>
        <w:numPr>
          <w:ilvl w:val="0"/>
          <w:numId w:val="250"/>
        </w:numPr>
        <w:spacing w:after="200" w:line="276" w:lineRule="auto"/>
        <w:ind w:left="1080"/>
        <w:jc w:val="both"/>
        <w:rPr>
          <w:rFonts w:ascii="Times New Roman" w:hAnsi="Times New Roman" w:cs="Times New Roman"/>
        </w:rPr>
      </w:pPr>
      <w:r w:rsidRPr="00054681">
        <w:rPr>
          <w:rFonts w:ascii="Times New Roman" w:hAnsi="Times New Roman" w:cs="Times New Roman"/>
        </w:rPr>
        <w:t xml:space="preserve">Retail </w:t>
      </w:r>
      <w:r w:rsidR="00ED5C89" w:rsidRPr="00054681">
        <w:rPr>
          <w:rFonts w:ascii="Times New Roman" w:hAnsi="Times New Roman" w:cs="Times New Roman"/>
        </w:rPr>
        <w:t>Deposits</w:t>
      </w:r>
    </w:p>
    <w:p w14:paraId="2EB2AC9E" w14:textId="77777777" w:rsidR="002E569F" w:rsidRPr="00054681" w:rsidRDefault="002E569F" w:rsidP="002E569F">
      <w:pPr>
        <w:pStyle w:val="ListParagraph"/>
        <w:numPr>
          <w:ilvl w:val="0"/>
          <w:numId w:val="250"/>
        </w:numPr>
        <w:spacing w:after="200" w:line="276" w:lineRule="auto"/>
        <w:ind w:left="1080"/>
        <w:jc w:val="both"/>
        <w:rPr>
          <w:rFonts w:ascii="Times New Roman" w:hAnsi="Times New Roman" w:cs="Times New Roman"/>
        </w:rPr>
      </w:pPr>
      <w:r w:rsidRPr="00054681">
        <w:rPr>
          <w:rFonts w:ascii="Times New Roman" w:hAnsi="Times New Roman" w:cs="Times New Roman"/>
        </w:rPr>
        <w:t>Depositors</w:t>
      </w:r>
    </w:p>
    <w:p w14:paraId="1794F920" w14:textId="460F7F4A" w:rsidR="002E569F" w:rsidRPr="00054681" w:rsidRDefault="002E569F" w:rsidP="002E569F">
      <w:pPr>
        <w:pStyle w:val="ListParagraph"/>
        <w:numPr>
          <w:ilvl w:val="0"/>
          <w:numId w:val="250"/>
        </w:numPr>
        <w:spacing w:after="200" w:line="276" w:lineRule="auto"/>
        <w:ind w:left="1080"/>
        <w:jc w:val="both"/>
        <w:rPr>
          <w:rFonts w:ascii="Times New Roman" w:hAnsi="Times New Roman" w:cs="Times New Roman"/>
        </w:rPr>
      </w:pPr>
      <w:r w:rsidRPr="00054681">
        <w:rPr>
          <w:rFonts w:ascii="Times New Roman" w:hAnsi="Times New Roman" w:cs="Times New Roman"/>
        </w:rPr>
        <w:t xml:space="preserve">Bonds and other </w:t>
      </w:r>
      <w:r w:rsidR="00ED5C89" w:rsidRPr="00054681">
        <w:rPr>
          <w:rFonts w:ascii="Times New Roman" w:hAnsi="Times New Roman" w:cs="Times New Roman"/>
        </w:rPr>
        <w:t>Securities</w:t>
      </w:r>
    </w:p>
    <w:p w14:paraId="4925FE4A" w14:textId="435110B4" w:rsidR="002E569F" w:rsidRPr="00054681" w:rsidRDefault="002E569F" w:rsidP="002E569F">
      <w:pPr>
        <w:pStyle w:val="ListParagraph"/>
        <w:numPr>
          <w:ilvl w:val="0"/>
          <w:numId w:val="250"/>
        </w:numPr>
        <w:spacing w:after="200" w:line="276" w:lineRule="auto"/>
        <w:ind w:left="1080"/>
        <w:jc w:val="both"/>
        <w:rPr>
          <w:rFonts w:ascii="Times New Roman" w:hAnsi="Times New Roman" w:cs="Times New Roman"/>
        </w:rPr>
      </w:pPr>
      <w:r w:rsidRPr="00054681">
        <w:rPr>
          <w:rFonts w:ascii="Times New Roman" w:hAnsi="Times New Roman" w:cs="Times New Roman"/>
        </w:rPr>
        <w:t xml:space="preserve">The </w:t>
      </w:r>
      <w:r w:rsidR="00ED5C89" w:rsidRPr="00054681">
        <w:rPr>
          <w:rFonts w:ascii="Times New Roman" w:hAnsi="Times New Roman" w:cs="Times New Roman"/>
        </w:rPr>
        <w:t xml:space="preserve">Market Value </w:t>
      </w:r>
      <w:r w:rsidRPr="00054681">
        <w:rPr>
          <w:rFonts w:ascii="Times New Roman" w:hAnsi="Times New Roman" w:cs="Times New Roman"/>
        </w:rPr>
        <w:t xml:space="preserve">of </w:t>
      </w:r>
      <w:r w:rsidR="00ED5C89" w:rsidRPr="00054681">
        <w:rPr>
          <w:rFonts w:ascii="Times New Roman" w:hAnsi="Times New Roman" w:cs="Times New Roman"/>
        </w:rPr>
        <w:t>Long</w:t>
      </w:r>
      <w:r w:rsidRPr="00054681">
        <w:rPr>
          <w:rFonts w:ascii="Times New Roman" w:hAnsi="Times New Roman" w:cs="Times New Roman"/>
        </w:rPr>
        <w:t xml:space="preserve">-term </w:t>
      </w:r>
      <w:r w:rsidR="00ED5C89" w:rsidRPr="00054681">
        <w:rPr>
          <w:rFonts w:ascii="Times New Roman" w:hAnsi="Times New Roman" w:cs="Times New Roman"/>
        </w:rPr>
        <w:t>Bonds</w:t>
      </w:r>
    </w:p>
    <w:p w14:paraId="51994987" w14:textId="7C020F1E" w:rsidR="002E569F" w:rsidRPr="00054681" w:rsidRDefault="002E569F" w:rsidP="002E569F">
      <w:pPr>
        <w:pStyle w:val="ListParagraph"/>
        <w:numPr>
          <w:ilvl w:val="0"/>
          <w:numId w:val="248"/>
        </w:numPr>
        <w:spacing w:after="200" w:line="276" w:lineRule="auto"/>
        <w:ind w:left="720"/>
        <w:jc w:val="both"/>
        <w:rPr>
          <w:rFonts w:ascii="Times New Roman" w:hAnsi="Times New Roman" w:cs="Times New Roman"/>
        </w:rPr>
      </w:pPr>
      <w:r w:rsidRPr="00054681">
        <w:rPr>
          <w:rFonts w:ascii="Times New Roman" w:hAnsi="Times New Roman" w:cs="Times New Roman"/>
        </w:rPr>
        <w:t xml:space="preserve">Derivative and </w:t>
      </w:r>
      <w:r w:rsidR="00ED5C89" w:rsidRPr="00054681">
        <w:rPr>
          <w:rFonts w:ascii="Times New Roman" w:hAnsi="Times New Roman" w:cs="Times New Roman"/>
        </w:rPr>
        <w:t>Contingent Liabilities</w:t>
      </w:r>
    </w:p>
    <w:p w14:paraId="00A6A86C" w14:textId="3C016AA2" w:rsidR="002E569F" w:rsidRPr="00054681" w:rsidRDefault="002E569F" w:rsidP="002E569F">
      <w:pPr>
        <w:pStyle w:val="ListParagraph"/>
        <w:numPr>
          <w:ilvl w:val="0"/>
          <w:numId w:val="248"/>
        </w:numPr>
        <w:spacing w:after="200" w:line="276" w:lineRule="auto"/>
        <w:ind w:left="720"/>
        <w:jc w:val="both"/>
        <w:rPr>
          <w:rFonts w:ascii="Times New Roman" w:hAnsi="Times New Roman" w:cs="Times New Roman"/>
        </w:rPr>
      </w:pPr>
      <w:r w:rsidRPr="00054681">
        <w:rPr>
          <w:rFonts w:ascii="Times New Roman" w:hAnsi="Times New Roman" w:cs="Times New Roman"/>
        </w:rPr>
        <w:t xml:space="preserve">Deferred </w:t>
      </w:r>
      <w:r w:rsidR="00ED5C89" w:rsidRPr="00054681">
        <w:rPr>
          <w:rFonts w:ascii="Times New Roman" w:hAnsi="Times New Roman" w:cs="Times New Roman"/>
        </w:rPr>
        <w:t xml:space="preserve">Tax Liabilities   </w:t>
      </w:r>
    </w:p>
    <w:p w14:paraId="1497EBB0" w14:textId="0861DC67" w:rsidR="002E569F" w:rsidRPr="00054681" w:rsidRDefault="002E569F" w:rsidP="002E569F">
      <w:pPr>
        <w:pStyle w:val="ListParagraph"/>
        <w:numPr>
          <w:ilvl w:val="0"/>
          <w:numId w:val="248"/>
        </w:numPr>
        <w:spacing w:after="200" w:line="276" w:lineRule="auto"/>
        <w:ind w:left="720"/>
        <w:jc w:val="both"/>
        <w:rPr>
          <w:rFonts w:ascii="Times New Roman" w:hAnsi="Times New Roman" w:cs="Times New Roman"/>
        </w:rPr>
      </w:pPr>
      <w:r w:rsidRPr="00054681">
        <w:rPr>
          <w:rFonts w:ascii="Times New Roman" w:hAnsi="Times New Roman" w:cs="Times New Roman"/>
        </w:rPr>
        <w:t xml:space="preserve">Other </w:t>
      </w:r>
      <w:r w:rsidR="00ED5C89" w:rsidRPr="00054681">
        <w:rPr>
          <w:rFonts w:ascii="Times New Roman" w:hAnsi="Times New Roman" w:cs="Times New Roman"/>
        </w:rPr>
        <w:t>Liabilities</w:t>
      </w:r>
    </w:p>
    <w:p w14:paraId="2339781C" w14:textId="029A5F89" w:rsidR="002E569F" w:rsidRPr="00054681" w:rsidRDefault="002E569F" w:rsidP="002E569F">
      <w:pPr>
        <w:jc w:val="both"/>
        <w:rPr>
          <w:rFonts w:ascii="Times New Roman" w:hAnsi="Times New Roman" w:cs="Times New Roman"/>
          <w:b/>
          <w:bCs/>
        </w:rPr>
      </w:pPr>
      <w:r w:rsidRPr="00054681">
        <w:rPr>
          <w:rFonts w:ascii="Times New Roman" w:hAnsi="Times New Roman" w:cs="Times New Roman"/>
          <w:b/>
          <w:bCs/>
        </w:rPr>
        <w:t xml:space="preserve">Workshop: Valuation of </w:t>
      </w:r>
      <w:r w:rsidR="00ED5C89" w:rsidRPr="00054681">
        <w:rPr>
          <w:rFonts w:ascii="Times New Roman" w:hAnsi="Times New Roman" w:cs="Times New Roman"/>
          <w:b/>
          <w:bCs/>
        </w:rPr>
        <w:t>Long</w:t>
      </w:r>
      <w:r w:rsidRPr="00054681">
        <w:rPr>
          <w:rFonts w:ascii="Times New Roman" w:hAnsi="Times New Roman" w:cs="Times New Roman"/>
          <w:b/>
          <w:bCs/>
        </w:rPr>
        <w:t xml:space="preserve">-term </w:t>
      </w:r>
      <w:r w:rsidR="00ED5C89" w:rsidRPr="00054681">
        <w:rPr>
          <w:rFonts w:ascii="Times New Roman" w:hAnsi="Times New Roman" w:cs="Times New Roman"/>
          <w:b/>
          <w:bCs/>
        </w:rPr>
        <w:t xml:space="preserve">Liabilities </w:t>
      </w:r>
      <w:r w:rsidRPr="00054681">
        <w:rPr>
          <w:rFonts w:ascii="Times New Roman" w:hAnsi="Times New Roman" w:cs="Times New Roman"/>
          <w:b/>
          <w:bCs/>
        </w:rPr>
        <w:t>under IFRS</w:t>
      </w:r>
    </w:p>
    <w:p w14:paraId="6EC19FDA" w14:textId="2D05B32B" w:rsidR="002E569F" w:rsidRPr="00054681" w:rsidRDefault="002E569F" w:rsidP="002E569F">
      <w:pPr>
        <w:pStyle w:val="ListParagraph"/>
        <w:numPr>
          <w:ilvl w:val="0"/>
          <w:numId w:val="237"/>
        </w:numPr>
        <w:spacing w:after="200" w:line="276" w:lineRule="auto"/>
        <w:ind w:left="360"/>
        <w:jc w:val="both"/>
        <w:rPr>
          <w:rFonts w:ascii="Times New Roman" w:hAnsi="Times New Roman" w:cs="Times New Roman"/>
        </w:rPr>
      </w:pPr>
      <w:r w:rsidRPr="00054681">
        <w:rPr>
          <w:rFonts w:ascii="Times New Roman" w:hAnsi="Times New Roman" w:cs="Times New Roman"/>
        </w:rPr>
        <w:t xml:space="preserve">The </w:t>
      </w:r>
      <w:r w:rsidR="00ED5C89" w:rsidRPr="00054681">
        <w:rPr>
          <w:rFonts w:ascii="Times New Roman" w:hAnsi="Times New Roman" w:cs="Times New Roman"/>
        </w:rPr>
        <w:t xml:space="preserve">Importance </w:t>
      </w:r>
      <w:r w:rsidRPr="00054681">
        <w:rPr>
          <w:rFonts w:ascii="Times New Roman" w:hAnsi="Times New Roman" w:cs="Times New Roman"/>
        </w:rPr>
        <w:t xml:space="preserve">of </w:t>
      </w:r>
      <w:r w:rsidR="00ED5C89" w:rsidRPr="00054681">
        <w:rPr>
          <w:rFonts w:ascii="Times New Roman" w:hAnsi="Times New Roman" w:cs="Times New Roman"/>
        </w:rPr>
        <w:t>Equity</w:t>
      </w:r>
    </w:p>
    <w:p w14:paraId="151E4FF1" w14:textId="05F5998D" w:rsidR="002E569F" w:rsidRPr="00054681" w:rsidRDefault="002E569F" w:rsidP="002E569F">
      <w:pPr>
        <w:pStyle w:val="ListParagraph"/>
        <w:numPr>
          <w:ilvl w:val="0"/>
          <w:numId w:val="251"/>
        </w:numPr>
        <w:spacing w:after="200" w:line="276" w:lineRule="auto"/>
        <w:ind w:left="720"/>
        <w:jc w:val="both"/>
        <w:rPr>
          <w:rFonts w:ascii="Times New Roman" w:hAnsi="Times New Roman" w:cs="Times New Roman"/>
        </w:rPr>
      </w:pPr>
      <w:r w:rsidRPr="00054681">
        <w:rPr>
          <w:rFonts w:ascii="Times New Roman" w:hAnsi="Times New Roman" w:cs="Times New Roman"/>
        </w:rPr>
        <w:t xml:space="preserve">The </w:t>
      </w:r>
      <w:r w:rsidR="00ED5C89" w:rsidRPr="00054681">
        <w:rPr>
          <w:rFonts w:ascii="Times New Roman" w:hAnsi="Times New Roman" w:cs="Times New Roman"/>
        </w:rPr>
        <w:t xml:space="preserve">New Equity Requirements </w:t>
      </w:r>
      <w:r w:rsidRPr="00054681">
        <w:rPr>
          <w:rFonts w:ascii="Times New Roman" w:hAnsi="Times New Roman" w:cs="Times New Roman"/>
        </w:rPr>
        <w:t>under Basel Ill</w:t>
      </w:r>
    </w:p>
    <w:p w14:paraId="46ED9569" w14:textId="503639AA" w:rsidR="002E569F" w:rsidRPr="00054681" w:rsidRDefault="002E569F" w:rsidP="002E569F">
      <w:pPr>
        <w:pStyle w:val="ListParagraph"/>
        <w:numPr>
          <w:ilvl w:val="0"/>
          <w:numId w:val="251"/>
        </w:numPr>
        <w:spacing w:after="200" w:line="276" w:lineRule="auto"/>
        <w:ind w:left="720"/>
        <w:jc w:val="both"/>
        <w:rPr>
          <w:rFonts w:ascii="Times New Roman" w:hAnsi="Times New Roman" w:cs="Times New Roman"/>
        </w:rPr>
      </w:pPr>
      <w:r w:rsidRPr="00054681">
        <w:rPr>
          <w:rFonts w:ascii="Times New Roman" w:hAnsi="Times New Roman" w:cs="Times New Roman"/>
        </w:rPr>
        <w:t xml:space="preserve">Different </w:t>
      </w:r>
      <w:r w:rsidR="00ED5C89" w:rsidRPr="00054681">
        <w:rPr>
          <w:rFonts w:ascii="Times New Roman" w:hAnsi="Times New Roman" w:cs="Times New Roman"/>
        </w:rPr>
        <w:t xml:space="preserve">Layers </w:t>
      </w:r>
      <w:r w:rsidRPr="00054681">
        <w:rPr>
          <w:rFonts w:ascii="Times New Roman" w:hAnsi="Times New Roman" w:cs="Times New Roman"/>
        </w:rPr>
        <w:t xml:space="preserve">of </w:t>
      </w:r>
      <w:r w:rsidR="00ED5C89" w:rsidRPr="00054681">
        <w:rPr>
          <w:rFonts w:ascii="Times New Roman" w:hAnsi="Times New Roman" w:cs="Times New Roman"/>
        </w:rPr>
        <w:t xml:space="preserve">Tier </w:t>
      </w:r>
      <w:r w:rsidRPr="00054681">
        <w:rPr>
          <w:rFonts w:ascii="Times New Roman" w:hAnsi="Times New Roman" w:cs="Times New Roman"/>
        </w:rPr>
        <w:t xml:space="preserve">I </w:t>
      </w:r>
      <w:r w:rsidR="00ED5C89" w:rsidRPr="00054681">
        <w:rPr>
          <w:rFonts w:ascii="Times New Roman" w:hAnsi="Times New Roman" w:cs="Times New Roman"/>
        </w:rPr>
        <w:t>Equity</w:t>
      </w:r>
    </w:p>
    <w:p w14:paraId="2389B437" w14:textId="33F5EAF9" w:rsidR="002E569F" w:rsidRPr="00054681" w:rsidRDefault="002E569F" w:rsidP="002E569F">
      <w:pPr>
        <w:pStyle w:val="ListParagraph"/>
        <w:numPr>
          <w:ilvl w:val="0"/>
          <w:numId w:val="252"/>
        </w:numPr>
        <w:spacing w:after="200" w:line="276" w:lineRule="auto"/>
        <w:ind w:left="1080"/>
        <w:jc w:val="both"/>
        <w:rPr>
          <w:rFonts w:ascii="Times New Roman" w:hAnsi="Times New Roman" w:cs="Times New Roman"/>
        </w:rPr>
      </w:pPr>
      <w:r w:rsidRPr="00054681">
        <w:rPr>
          <w:rFonts w:ascii="Times New Roman" w:hAnsi="Times New Roman" w:cs="Times New Roman"/>
        </w:rPr>
        <w:t xml:space="preserve">Core </w:t>
      </w:r>
      <w:r w:rsidR="00ED5C89" w:rsidRPr="00054681">
        <w:rPr>
          <w:rFonts w:ascii="Times New Roman" w:hAnsi="Times New Roman" w:cs="Times New Roman"/>
        </w:rPr>
        <w:t>Tier Equity</w:t>
      </w:r>
    </w:p>
    <w:p w14:paraId="74D35800" w14:textId="63B6BFD4" w:rsidR="002E569F" w:rsidRPr="00054681" w:rsidRDefault="002E569F" w:rsidP="002E569F">
      <w:pPr>
        <w:pStyle w:val="ListParagraph"/>
        <w:numPr>
          <w:ilvl w:val="0"/>
          <w:numId w:val="252"/>
        </w:numPr>
        <w:spacing w:after="200" w:line="276" w:lineRule="auto"/>
        <w:ind w:left="1080"/>
        <w:jc w:val="both"/>
        <w:rPr>
          <w:rFonts w:ascii="Times New Roman" w:hAnsi="Times New Roman" w:cs="Times New Roman"/>
        </w:rPr>
      </w:pPr>
      <w:r w:rsidRPr="00054681">
        <w:rPr>
          <w:rFonts w:ascii="Times New Roman" w:hAnsi="Times New Roman" w:cs="Times New Roman"/>
        </w:rPr>
        <w:t xml:space="preserve">Retained </w:t>
      </w:r>
      <w:r w:rsidR="00ED5C89" w:rsidRPr="00054681">
        <w:rPr>
          <w:rFonts w:ascii="Times New Roman" w:hAnsi="Times New Roman" w:cs="Times New Roman"/>
        </w:rPr>
        <w:t>Earnings</w:t>
      </w:r>
    </w:p>
    <w:p w14:paraId="6AE3F6C7" w14:textId="6BBC8759" w:rsidR="002E569F" w:rsidRPr="00054681" w:rsidRDefault="002E569F" w:rsidP="002E569F">
      <w:pPr>
        <w:pStyle w:val="ListParagraph"/>
        <w:numPr>
          <w:ilvl w:val="0"/>
          <w:numId w:val="252"/>
        </w:numPr>
        <w:spacing w:after="200" w:line="276" w:lineRule="auto"/>
        <w:ind w:left="1080"/>
        <w:jc w:val="both"/>
        <w:rPr>
          <w:rFonts w:ascii="Times New Roman" w:hAnsi="Times New Roman" w:cs="Times New Roman"/>
        </w:rPr>
      </w:pPr>
      <w:r w:rsidRPr="00054681">
        <w:rPr>
          <w:rFonts w:ascii="Times New Roman" w:hAnsi="Times New Roman" w:cs="Times New Roman"/>
        </w:rPr>
        <w:t xml:space="preserve">Additional </w:t>
      </w:r>
      <w:r w:rsidR="00ED5C89" w:rsidRPr="00054681">
        <w:rPr>
          <w:rFonts w:ascii="Times New Roman" w:hAnsi="Times New Roman" w:cs="Times New Roman"/>
        </w:rPr>
        <w:t xml:space="preserve">Tier </w:t>
      </w:r>
      <w:r w:rsidRPr="00054681">
        <w:rPr>
          <w:rFonts w:ascii="Times New Roman" w:hAnsi="Times New Roman" w:cs="Times New Roman"/>
        </w:rPr>
        <w:t>I</w:t>
      </w:r>
    </w:p>
    <w:p w14:paraId="467F1705" w14:textId="77777777" w:rsidR="002E569F" w:rsidRPr="00930E58" w:rsidRDefault="002E569F" w:rsidP="002E569F">
      <w:pPr>
        <w:pStyle w:val="ListParagraph"/>
        <w:numPr>
          <w:ilvl w:val="0"/>
          <w:numId w:val="252"/>
        </w:numPr>
        <w:spacing w:after="200" w:line="276" w:lineRule="auto"/>
        <w:ind w:left="1080"/>
        <w:jc w:val="both"/>
        <w:rPr>
          <w:rFonts w:ascii="Times New Roman" w:hAnsi="Times New Roman" w:cs="Times New Roman"/>
          <w:color w:val="EE0000"/>
        </w:rPr>
      </w:pPr>
      <w:r w:rsidRPr="00054681">
        <w:rPr>
          <w:rFonts w:ascii="Times New Roman" w:hAnsi="Times New Roman" w:cs="Times New Roman"/>
        </w:rPr>
        <w:t xml:space="preserve">Regulations for </w:t>
      </w:r>
      <w:proofErr w:type="spellStart"/>
      <w:r w:rsidRPr="00930E58">
        <w:rPr>
          <w:rFonts w:ascii="Times New Roman" w:hAnsi="Times New Roman" w:cs="Times New Roman"/>
          <w:color w:val="EE0000"/>
        </w:rPr>
        <w:t>Sifis</w:t>
      </w:r>
      <w:proofErr w:type="spellEnd"/>
    </w:p>
    <w:p w14:paraId="14A2F5DB" w14:textId="4EF5D413" w:rsidR="002E569F" w:rsidRPr="00054681" w:rsidRDefault="002E569F" w:rsidP="002E569F">
      <w:pPr>
        <w:pStyle w:val="ListParagraph"/>
        <w:numPr>
          <w:ilvl w:val="0"/>
          <w:numId w:val="253"/>
        </w:numPr>
        <w:spacing w:after="200" w:line="276" w:lineRule="auto"/>
        <w:ind w:left="900"/>
        <w:jc w:val="both"/>
        <w:rPr>
          <w:rFonts w:ascii="Times New Roman" w:hAnsi="Times New Roman" w:cs="Times New Roman"/>
        </w:rPr>
      </w:pPr>
      <w:r w:rsidRPr="00054681">
        <w:rPr>
          <w:rFonts w:ascii="Times New Roman" w:hAnsi="Times New Roman" w:cs="Times New Roman"/>
        </w:rPr>
        <w:t xml:space="preserve">The </w:t>
      </w:r>
      <w:r w:rsidR="00ED5C89" w:rsidRPr="00054681">
        <w:rPr>
          <w:rFonts w:ascii="Times New Roman" w:hAnsi="Times New Roman" w:cs="Times New Roman"/>
        </w:rPr>
        <w:t xml:space="preserve">New Regulations </w:t>
      </w:r>
      <w:r w:rsidRPr="00054681">
        <w:rPr>
          <w:rFonts w:ascii="Times New Roman" w:hAnsi="Times New Roman" w:cs="Times New Roman"/>
        </w:rPr>
        <w:t xml:space="preserve">for </w:t>
      </w:r>
      <w:r w:rsidR="00ED5C89" w:rsidRPr="00054681">
        <w:rPr>
          <w:rFonts w:ascii="Times New Roman" w:hAnsi="Times New Roman" w:cs="Times New Roman"/>
        </w:rPr>
        <w:t xml:space="preserve">Tier </w:t>
      </w:r>
      <w:r w:rsidRPr="00054681">
        <w:rPr>
          <w:rFonts w:ascii="Times New Roman" w:hAnsi="Times New Roman" w:cs="Times New Roman"/>
        </w:rPr>
        <w:t xml:space="preserve">2 </w:t>
      </w:r>
      <w:r w:rsidR="00ED5C89" w:rsidRPr="00054681">
        <w:rPr>
          <w:rFonts w:ascii="Times New Roman" w:hAnsi="Times New Roman" w:cs="Times New Roman"/>
        </w:rPr>
        <w:t>Equity</w:t>
      </w:r>
    </w:p>
    <w:p w14:paraId="4ABEA0A2" w14:textId="764FA2A7" w:rsidR="002E569F" w:rsidRPr="00054681" w:rsidRDefault="002E569F" w:rsidP="002E569F">
      <w:pPr>
        <w:pStyle w:val="ListParagraph"/>
        <w:numPr>
          <w:ilvl w:val="0"/>
          <w:numId w:val="254"/>
        </w:numPr>
        <w:spacing w:after="200" w:line="276" w:lineRule="auto"/>
        <w:ind w:left="1260"/>
        <w:jc w:val="both"/>
        <w:rPr>
          <w:rFonts w:ascii="Times New Roman" w:hAnsi="Times New Roman" w:cs="Times New Roman"/>
        </w:rPr>
      </w:pPr>
      <w:r w:rsidRPr="00054681">
        <w:rPr>
          <w:rFonts w:ascii="Times New Roman" w:hAnsi="Times New Roman" w:cs="Times New Roman"/>
        </w:rPr>
        <w:t xml:space="preserve">General </w:t>
      </w:r>
      <w:r w:rsidR="00ED5C89" w:rsidRPr="00054681">
        <w:rPr>
          <w:rFonts w:ascii="Times New Roman" w:hAnsi="Times New Roman" w:cs="Times New Roman"/>
        </w:rPr>
        <w:t>Reserves</w:t>
      </w:r>
    </w:p>
    <w:p w14:paraId="0E254B09" w14:textId="77777777" w:rsidR="002E569F" w:rsidRPr="00054681" w:rsidRDefault="002E569F" w:rsidP="002E569F">
      <w:pPr>
        <w:pStyle w:val="ListParagraph"/>
        <w:numPr>
          <w:ilvl w:val="0"/>
          <w:numId w:val="254"/>
        </w:numPr>
        <w:spacing w:after="200" w:line="276" w:lineRule="auto"/>
        <w:ind w:left="1260"/>
        <w:jc w:val="both"/>
        <w:rPr>
          <w:rFonts w:ascii="Times New Roman" w:hAnsi="Times New Roman" w:cs="Times New Roman"/>
        </w:rPr>
      </w:pPr>
      <w:r w:rsidRPr="00054681">
        <w:rPr>
          <w:rFonts w:ascii="Times New Roman" w:hAnsi="Times New Roman" w:cs="Times New Roman"/>
        </w:rPr>
        <w:t>Provisions</w:t>
      </w:r>
    </w:p>
    <w:p w14:paraId="47BC4620" w14:textId="78CA0C61" w:rsidR="002E569F" w:rsidRPr="00054681" w:rsidRDefault="002E569F" w:rsidP="002E569F">
      <w:pPr>
        <w:pStyle w:val="ListParagraph"/>
        <w:numPr>
          <w:ilvl w:val="0"/>
          <w:numId w:val="254"/>
        </w:numPr>
        <w:spacing w:after="200" w:line="276" w:lineRule="auto"/>
        <w:ind w:left="1260"/>
        <w:jc w:val="both"/>
        <w:rPr>
          <w:rFonts w:ascii="Times New Roman" w:hAnsi="Times New Roman" w:cs="Times New Roman"/>
        </w:rPr>
      </w:pPr>
      <w:r w:rsidRPr="00054681">
        <w:rPr>
          <w:rFonts w:ascii="Times New Roman" w:hAnsi="Times New Roman" w:cs="Times New Roman"/>
        </w:rPr>
        <w:t xml:space="preserve">The </w:t>
      </w:r>
      <w:r w:rsidR="00ED5C89" w:rsidRPr="00054681">
        <w:rPr>
          <w:rFonts w:ascii="Times New Roman" w:hAnsi="Times New Roman" w:cs="Times New Roman"/>
        </w:rPr>
        <w:t xml:space="preserve">Diminishing Importance </w:t>
      </w:r>
      <w:r w:rsidRPr="00054681">
        <w:rPr>
          <w:rFonts w:ascii="Times New Roman" w:hAnsi="Times New Roman" w:cs="Times New Roman"/>
        </w:rPr>
        <w:t xml:space="preserve">of </w:t>
      </w:r>
      <w:r w:rsidR="00ED5C89" w:rsidRPr="00054681">
        <w:rPr>
          <w:rFonts w:ascii="Times New Roman" w:hAnsi="Times New Roman" w:cs="Times New Roman"/>
        </w:rPr>
        <w:t xml:space="preserve">Revaluation Reserves </w:t>
      </w:r>
      <w:r w:rsidRPr="00054681">
        <w:rPr>
          <w:rFonts w:ascii="Times New Roman" w:hAnsi="Times New Roman" w:cs="Times New Roman"/>
        </w:rPr>
        <w:t>(OCI)</w:t>
      </w:r>
    </w:p>
    <w:p w14:paraId="1CDB19C3" w14:textId="34A6297B" w:rsidR="002E569F" w:rsidRPr="00054681" w:rsidRDefault="002E569F" w:rsidP="002E569F">
      <w:pPr>
        <w:pStyle w:val="ListParagraph"/>
        <w:numPr>
          <w:ilvl w:val="0"/>
          <w:numId w:val="253"/>
        </w:numPr>
        <w:spacing w:after="200" w:line="276" w:lineRule="auto"/>
        <w:ind w:left="900"/>
        <w:jc w:val="both"/>
        <w:rPr>
          <w:rFonts w:ascii="Times New Roman" w:hAnsi="Times New Roman" w:cs="Times New Roman"/>
        </w:rPr>
      </w:pPr>
      <w:r w:rsidRPr="00054681">
        <w:rPr>
          <w:rFonts w:ascii="Times New Roman" w:hAnsi="Times New Roman" w:cs="Times New Roman"/>
        </w:rPr>
        <w:t xml:space="preserve">Fair </w:t>
      </w:r>
      <w:r w:rsidR="00ED5C89" w:rsidRPr="00054681">
        <w:rPr>
          <w:rFonts w:ascii="Times New Roman" w:hAnsi="Times New Roman" w:cs="Times New Roman"/>
        </w:rPr>
        <w:t>Market Valuation</w:t>
      </w:r>
    </w:p>
    <w:p w14:paraId="1C78030B" w14:textId="4C04F774" w:rsidR="002E569F" w:rsidRPr="00054681" w:rsidRDefault="002E569F" w:rsidP="002E569F">
      <w:pPr>
        <w:pStyle w:val="ListParagraph"/>
        <w:numPr>
          <w:ilvl w:val="0"/>
          <w:numId w:val="253"/>
        </w:numPr>
        <w:spacing w:after="200" w:line="276" w:lineRule="auto"/>
        <w:ind w:left="900"/>
        <w:jc w:val="both"/>
        <w:rPr>
          <w:rFonts w:ascii="Times New Roman" w:hAnsi="Times New Roman" w:cs="Times New Roman"/>
        </w:rPr>
      </w:pPr>
      <w:r w:rsidRPr="00054681">
        <w:rPr>
          <w:rFonts w:ascii="Times New Roman" w:hAnsi="Times New Roman" w:cs="Times New Roman"/>
        </w:rPr>
        <w:t xml:space="preserve">Hedge </w:t>
      </w:r>
      <w:r w:rsidR="00ED5C89" w:rsidRPr="00054681">
        <w:rPr>
          <w:rFonts w:ascii="Times New Roman" w:hAnsi="Times New Roman" w:cs="Times New Roman"/>
        </w:rPr>
        <w:t>Accounting</w:t>
      </w:r>
    </w:p>
    <w:p w14:paraId="43196F20" w14:textId="1901B216" w:rsidR="002E569F" w:rsidRPr="00054681" w:rsidRDefault="002E569F" w:rsidP="002E569F">
      <w:pPr>
        <w:pStyle w:val="ListParagraph"/>
        <w:numPr>
          <w:ilvl w:val="0"/>
          <w:numId w:val="255"/>
        </w:numPr>
        <w:spacing w:after="200" w:line="276" w:lineRule="auto"/>
        <w:ind w:left="1260"/>
        <w:jc w:val="both"/>
        <w:rPr>
          <w:rFonts w:ascii="Times New Roman" w:hAnsi="Times New Roman" w:cs="Times New Roman"/>
        </w:rPr>
      </w:pPr>
      <w:r w:rsidRPr="00054681">
        <w:rPr>
          <w:rFonts w:ascii="Times New Roman" w:hAnsi="Times New Roman" w:cs="Times New Roman"/>
        </w:rPr>
        <w:t xml:space="preserve">Other </w:t>
      </w:r>
      <w:r w:rsidR="00ED5C89" w:rsidRPr="00054681">
        <w:rPr>
          <w:rFonts w:ascii="Times New Roman" w:hAnsi="Times New Roman" w:cs="Times New Roman"/>
        </w:rPr>
        <w:t xml:space="preserve">Tier </w:t>
      </w:r>
      <w:r w:rsidRPr="00054681">
        <w:rPr>
          <w:rFonts w:ascii="Times New Roman" w:hAnsi="Times New Roman" w:cs="Times New Roman"/>
        </w:rPr>
        <w:t xml:space="preserve">2 </w:t>
      </w:r>
      <w:r w:rsidR="00ED5C89" w:rsidRPr="00054681">
        <w:rPr>
          <w:rFonts w:ascii="Times New Roman" w:hAnsi="Times New Roman" w:cs="Times New Roman"/>
        </w:rPr>
        <w:t>Instruments</w:t>
      </w:r>
    </w:p>
    <w:p w14:paraId="41C8E5F5" w14:textId="3C33AFCE" w:rsidR="002E569F" w:rsidRPr="00054681" w:rsidRDefault="002E569F" w:rsidP="002E569F">
      <w:pPr>
        <w:pStyle w:val="ListParagraph"/>
        <w:numPr>
          <w:ilvl w:val="0"/>
          <w:numId w:val="256"/>
        </w:numPr>
        <w:spacing w:after="200" w:line="276" w:lineRule="auto"/>
        <w:ind w:left="810"/>
        <w:jc w:val="both"/>
        <w:rPr>
          <w:rFonts w:ascii="Times New Roman" w:hAnsi="Times New Roman" w:cs="Times New Roman"/>
        </w:rPr>
      </w:pPr>
      <w:r w:rsidRPr="00054681">
        <w:rPr>
          <w:rFonts w:ascii="Times New Roman" w:hAnsi="Times New Roman" w:cs="Times New Roman"/>
        </w:rPr>
        <w:t xml:space="preserve">The </w:t>
      </w:r>
      <w:r w:rsidR="00ED5C89" w:rsidRPr="00054681">
        <w:rPr>
          <w:rFonts w:ascii="Times New Roman" w:hAnsi="Times New Roman" w:cs="Times New Roman"/>
        </w:rPr>
        <w:t xml:space="preserve">New Importance </w:t>
      </w:r>
      <w:r w:rsidRPr="00054681">
        <w:rPr>
          <w:rFonts w:ascii="Times New Roman" w:hAnsi="Times New Roman" w:cs="Times New Roman"/>
        </w:rPr>
        <w:t xml:space="preserve">of </w:t>
      </w:r>
      <w:r w:rsidR="00ED5C89" w:rsidRPr="00054681">
        <w:rPr>
          <w:rFonts w:ascii="Times New Roman" w:hAnsi="Times New Roman" w:cs="Times New Roman"/>
        </w:rPr>
        <w:t>Equity Derivatives</w:t>
      </w:r>
    </w:p>
    <w:p w14:paraId="532ABED8" w14:textId="4509BF4F" w:rsidR="002E569F" w:rsidRPr="00054681" w:rsidRDefault="002E569F" w:rsidP="002E569F">
      <w:pPr>
        <w:pStyle w:val="ListParagraph"/>
        <w:numPr>
          <w:ilvl w:val="0"/>
          <w:numId w:val="255"/>
        </w:numPr>
        <w:spacing w:after="200" w:line="276" w:lineRule="auto"/>
        <w:ind w:left="1260"/>
        <w:jc w:val="both"/>
        <w:rPr>
          <w:rFonts w:ascii="Times New Roman" w:hAnsi="Times New Roman" w:cs="Times New Roman"/>
        </w:rPr>
      </w:pPr>
      <w:r w:rsidRPr="00054681">
        <w:rPr>
          <w:rFonts w:ascii="Times New Roman" w:hAnsi="Times New Roman" w:cs="Times New Roman"/>
        </w:rPr>
        <w:t xml:space="preserve">Loss </w:t>
      </w:r>
      <w:r w:rsidR="00ED5C89" w:rsidRPr="00054681">
        <w:rPr>
          <w:rFonts w:ascii="Times New Roman" w:hAnsi="Times New Roman" w:cs="Times New Roman"/>
        </w:rPr>
        <w:t>Protection</w:t>
      </w:r>
    </w:p>
    <w:p w14:paraId="29E85251" w14:textId="3FBC4E07" w:rsidR="002E569F" w:rsidRPr="00054681" w:rsidRDefault="002E569F" w:rsidP="002E569F">
      <w:pPr>
        <w:pStyle w:val="ListParagraph"/>
        <w:numPr>
          <w:ilvl w:val="0"/>
          <w:numId w:val="255"/>
        </w:numPr>
        <w:spacing w:after="200" w:line="276" w:lineRule="auto"/>
        <w:ind w:left="1260"/>
        <w:jc w:val="both"/>
        <w:rPr>
          <w:rFonts w:ascii="Times New Roman" w:hAnsi="Times New Roman" w:cs="Times New Roman"/>
        </w:rPr>
      </w:pPr>
      <w:r w:rsidRPr="00054681">
        <w:rPr>
          <w:rFonts w:ascii="Times New Roman" w:hAnsi="Times New Roman" w:cs="Times New Roman"/>
        </w:rPr>
        <w:t xml:space="preserve">Risk </w:t>
      </w:r>
      <w:r w:rsidR="00ED5C89" w:rsidRPr="00054681">
        <w:rPr>
          <w:rFonts w:ascii="Times New Roman" w:hAnsi="Times New Roman" w:cs="Times New Roman"/>
        </w:rPr>
        <w:t>Mitigating</w:t>
      </w:r>
    </w:p>
    <w:p w14:paraId="50AAABD7" w14:textId="324D38F6" w:rsidR="002E569F" w:rsidRPr="00054681" w:rsidRDefault="002E569F" w:rsidP="002E569F">
      <w:pPr>
        <w:pStyle w:val="ListParagraph"/>
        <w:numPr>
          <w:ilvl w:val="0"/>
          <w:numId w:val="256"/>
        </w:numPr>
        <w:spacing w:after="200" w:line="276" w:lineRule="auto"/>
        <w:ind w:left="810"/>
        <w:jc w:val="both"/>
        <w:rPr>
          <w:rFonts w:ascii="Times New Roman" w:hAnsi="Times New Roman" w:cs="Times New Roman"/>
        </w:rPr>
      </w:pPr>
      <w:r w:rsidRPr="00054681">
        <w:rPr>
          <w:rFonts w:ascii="Times New Roman" w:hAnsi="Times New Roman" w:cs="Times New Roman"/>
        </w:rPr>
        <w:t xml:space="preserve">The </w:t>
      </w:r>
      <w:r w:rsidR="00ED5C89" w:rsidRPr="00054681">
        <w:rPr>
          <w:rFonts w:ascii="Times New Roman" w:hAnsi="Times New Roman" w:cs="Times New Roman"/>
        </w:rPr>
        <w:t xml:space="preserve">Diminishing Importance </w:t>
      </w:r>
      <w:r w:rsidRPr="00054681">
        <w:rPr>
          <w:rFonts w:ascii="Times New Roman" w:hAnsi="Times New Roman" w:cs="Times New Roman"/>
        </w:rPr>
        <w:t xml:space="preserve">of OCI </w:t>
      </w:r>
      <w:r w:rsidR="00ED5C89" w:rsidRPr="00054681">
        <w:rPr>
          <w:rFonts w:ascii="Times New Roman" w:hAnsi="Times New Roman" w:cs="Times New Roman"/>
        </w:rPr>
        <w:t>Equity</w:t>
      </w:r>
    </w:p>
    <w:p w14:paraId="3E8F3CB5" w14:textId="35FF6533" w:rsidR="002E569F" w:rsidRPr="00054681" w:rsidRDefault="002E569F" w:rsidP="002E569F">
      <w:pPr>
        <w:jc w:val="both"/>
        <w:rPr>
          <w:rFonts w:ascii="Times New Roman" w:hAnsi="Times New Roman" w:cs="Times New Roman"/>
        </w:rPr>
      </w:pPr>
      <w:r w:rsidRPr="00054681">
        <w:rPr>
          <w:rFonts w:ascii="Times New Roman" w:hAnsi="Times New Roman" w:cs="Times New Roman"/>
          <w:b/>
          <w:bCs/>
        </w:rPr>
        <w:t xml:space="preserve">Case </w:t>
      </w:r>
      <w:r w:rsidR="00ED5C89" w:rsidRPr="00054681">
        <w:rPr>
          <w:rFonts w:ascii="Times New Roman" w:hAnsi="Times New Roman" w:cs="Times New Roman"/>
          <w:b/>
          <w:bCs/>
        </w:rPr>
        <w:t>Studies</w:t>
      </w:r>
      <w:r w:rsidRPr="00054681">
        <w:rPr>
          <w:rFonts w:ascii="Times New Roman" w:hAnsi="Times New Roman" w:cs="Times New Roman"/>
          <w:b/>
          <w:bCs/>
        </w:rPr>
        <w:t>: I.</w:t>
      </w:r>
      <w:r w:rsidRPr="00054681">
        <w:rPr>
          <w:rFonts w:ascii="Times New Roman" w:hAnsi="Times New Roman" w:cs="Times New Roman"/>
        </w:rPr>
        <w:t xml:space="preserve"> Analysis of </w:t>
      </w:r>
      <w:r w:rsidR="00ED5C89" w:rsidRPr="00054681">
        <w:rPr>
          <w:rFonts w:ascii="Times New Roman" w:hAnsi="Times New Roman" w:cs="Times New Roman"/>
        </w:rPr>
        <w:t>Revaluation Reserves</w:t>
      </w:r>
    </w:p>
    <w:p w14:paraId="1818D149" w14:textId="77777777" w:rsidR="002E569F" w:rsidRPr="00054681" w:rsidRDefault="002E569F" w:rsidP="002E569F">
      <w:pPr>
        <w:jc w:val="both"/>
        <w:rPr>
          <w:rFonts w:ascii="Times New Roman" w:hAnsi="Times New Roman" w:cs="Times New Roman"/>
          <w:b/>
          <w:bCs/>
          <w:u w:val="single"/>
        </w:rPr>
      </w:pPr>
      <w:r w:rsidRPr="00054681">
        <w:rPr>
          <w:rFonts w:ascii="Times New Roman" w:hAnsi="Times New Roman" w:cs="Times New Roman"/>
          <w:b/>
          <w:bCs/>
        </w:rPr>
        <w:t xml:space="preserve">6.00 </w:t>
      </w:r>
      <w:r w:rsidRPr="00054681">
        <w:rPr>
          <w:rFonts w:ascii="Times New Roman" w:hAnsi="Times New Roman" w:cs="Times New Roman"/>
          <w:b/>
          <w:bCs/>
          <w:u w:val="single"/>
        </w:rPr>
        <w:t>DAY 3</w:t>
      </w:r>
    </w:p>
    <w:p w14:paraId="0B2195B8" w14:textId="774FC1C4" w:rsidR="002E569F" w:rsidRPr="00054681" w:rsidRDefault="00ED5C89" w:rsidP="002E569F">
      <w:pPr>
        <w:pStyle w:val="ListParagraph"/>
        <w:numPr>
          <w:ilvl w:val="0"/>
          <w:numId w:val="257"/>
        </w:numPr>
        <w:spacing w:after="200" w:line="276" w:lineRule="auto"/>
        <w:jc w:val="both"/>
        <w:rPr>
          <w:rFonts w:ascii="Times New Roman" w:hAnsi="Times New Roman" w:cs="Times New Roman"/>
          <w:b/>
          <w:bCs/>
        </w:rPr>
      </w:pPr>
      <w:proofErr w:type="spellStart"/>
      <w:r w:rsidRPr="00054681">
        <w:rPr>
          <w:rFonts w:ascii="Times New Roman" w:hAnsi="Times New Roman" w:cs="Times New Roman"/>
          <w:b/>
          <w:bCs/>
        </w:rPr>
        <w:t>Analy</w:t>
      </w:r>
      <w:r>
        <w:rPr>
          <w:rFonts w:ascii="Times New Roman" w:hAnsi="Times New Roman" w:cs="Times New Roman"/>
          <w:b/>
          <w:bCs/>
        </w:rPr>
        <w:t>s</w:t>
      </w:r>
      <w:r w:rsidRPr="00054681">
        <w:rPr>
          <w:rFonts w:ascii="Times New Roman" w:hAnsi="Times New Roman" w:cs="Times New Roman"/>
          <w:b/>
          <w:bCs/>
        </w:rPr>
        <w:t>ing</w:t>
      </w:r>
      <w:proofErr w:type="spellEnd"/>
      <w:r w:rsidRPr="00054681">
        <w:rPr>
          <w:rFonts w:ascii="Times New Roman" w:hAnsi="Times New Roman" w:cs="Times New Roman"/>
          <w:b/>
          <w:bCs/>
        </w:rPr>
        <w:t xml:space="preserve"> </w:t>
      </w:r>
      <w:r w:rsidR="002E569F" w:rsidRPr="00054681">
        <w:rPr>
          <w:rFonts w:ascii="Times New Roman" w:hAnsi="Times New Roman" w:cs="Times New Roman"/>
          <w:b/>
          <w:bCs/>
        </w:rPr>
        <w:t xml:space="preserve">the </w:t>
      </w:r>
      <w:r w:rsidRPr="00054681">
        <w:rPr>
          <w:rFonts w:ascii="Times New Roman" w:hAnsi="Times New Roman" w:cs="Times New Roman"/>
          <w:b/>
          <w:bCs/>
        </w:rPr>
        <w:t>Profit &amp; Loss Statement</w:t>
      </w:r>
    </w:p>
    <w:p w14:paraId="2279702A" w14:textId="74EA3D78" w:rsidR="002E569F" w:rsidRPr="00054681" w:rsidRDefault="002E569F" w:rsidP="002E569F">
      <w:pPr>
        <w:pStyle w:val="ListParagraph"/>
        <w:numPr>
          <w:ilvl w:val="0"/>
          <w:numId w:val="237"/>
        </w:numPr>
        <w:spacing w:after="200" w:line="276" w:lineRule="auto"/>
        <w:ind w:left="360"/>
        <w:jc w:val="both"/>
        <w:rPr>
          <w:rFonts w:ascii="Times New Roman" w:hAnsi="Times New Roman" w:cs="Times New Roman"/>
        </w:rPr>
      </w:pPr>
      <w:r w:rsidRPr="00054681">
        <w:rPr>
          <w:rFonts w:ascii="Times New Roman" w:hAnsi="Times New Roman" w:cs="Times New Roman"/>
        </w:rPr>
        <w:t xml:space="preserve">Understanding </w:t>
      </w:r>
      <w:r w:rsidR="00ED5C89" w:rsidRPr="00054681">
        <w:rPr>
          <w:rFonts w:ascii="Times New Roman" w:hAnsi="Times New Roman" w:cs="Times New Roman"/>
        </w:rPr>
        <w:t xml:space="preserve">Net Interest Income, Fees </w:t>
      </w:r>
      <w:r w:rsidRPr="00054681">
        <w:rPr>
          <w:rFonts w:ascii="Times New Roman" w:hAnsi="Times New Roman" w:cs="Times New Roman"/>
        </w:rPr>
        <w:t xml:space="preserve">and </w:t>
      </w:r>
      <w:r w:rsidR="00ED5C89" w:rsidRPr="00054681">
        <w:rPr>
          <w:rFonts w:ascii="Times New Roman" w:hAnsi="Times New Roman" w:cs="Times New Roman"/>
        </w:rPr>
        <w:t>Provisions</w:t>
      </w:r>
    </w:p>
    <w:p w14:paraId="27D0B734" w14:textId="44E3D5B9" w:rsidR="002E569F" w:rsidRPr="00054681" w:rsidRDefault="002E569F" w:rsidP="002E569F">
      <w:pPr>
        <w:pStyle w:val="ListParagraph"/>
        <w:numPr>
          <w:ilvl w:val="0"/>
          <w:numId w:val="256"/>
        </w:numPr>
        <w:spacing w:after="200" w:line="276" w:lineRule="auto"/>
        <w:ind w:left="810"/>
        <w:jc w:val="both"/>
        <w:rPr>
          <w:rFonts w:ascii="Times New Roman" w:hAnsi="Times New Roman" w:cs="Times New Roman"/>
        </w:rPr>
      </w:pPr>
      <w:r w:rsidRPr="00054681">
        <w:rPr>
          <w:rFonts w:ascii="Times New Roman" w:hAnsi="Times New Roman" w:cs="Times New Roman"/>
        </w:rPr>
        <w:t xml:space="preserve">Introduction to P&amp; L </w:t>
      </w:r>
      <w:r w:rsidR="00ED5C89" w:rsidRPr="00054681">
        <w:rPr>
          <w:rFonts w:ascii="Times New Roman" w:hAnsi="Times New Roman" w:cs="Times New Roman"/>
        </w:rPr>
        <w:t>Accounting</w:t>
      </w:r>
    </w:p>
    <w:p w14:paraId="0D11055C" w14:textId="5021F32B" w:rsidR="002E569F" w:rsidRPr="00054681" w:rsidRDefault="002E569F" w:rsidP="002E569F">
      <w:pPr>
        <w:pStyle w:val="ListParagraph"/>
        <w:numPr>
          <w:ilvl w:val="0"/>
          <w:numId w:val="258"/>
        </w:numPr>
        <w:spacing w:after="200" w:line="276" w:lineRule="auto"/>
        <w:ind w:left="1170"/>
        <w:jc w:val="both"/>
        <w:rPr>
          <w:rFonts w:ascii="Times New Roman" w:hAnsi="Times New Roman" w:cs="Times New Roman"/>
        </w:rPr>
      </w:pPr>
      <w:r w:rsidRPr="00054681">
        <w:rPr>
          <w:rFonts w:ascii="Times New Roman" w:hAnsi="Times New Roman" w:cs="Times New Roman"/>
        </w:rPr>
        <w:t xml:space="preserve">General </w:t>
      </w:r>
      <w:r w:rsidR="00ED5C89" w:rsidRPr="00054681">
        <w:rPr>
          <w:rFonts w:ascii="Times New Roman" w:hAnsi="Times New Roman" w:cs="Times New Roman"/>
        </w:rPr>
        <w:t xml:space="preserve">Rules </w:t>
      </w:r>
      <w:r w:rsidRPr="00054681">
        <w:rPr>
          <w:rFonts w:ascii="Times New Roman" w:hAnsi="Times New Roman" w:cs="Times New Roman"/>
        </w:rPr>
        <w:t xml:space="preserve">and </w:t>
      </w:r>
      <w:r w:rsidR="00ED5C89" w:rsidRPr="00054681">
        <w:rPr>
          <w:rFonts w:ascii="Times New Roman" w:hAnsi="Times New Roman" w:cs="Times New Roman"/>
        </w:rPr>
        <w:t>Principles</w:t>
      </w:r>
    </w:p>
    <w:p w14:paraId="61074820" w14:textId="49C9627B" w:rsidR="002E569F" w:rsidRPr="00054681" w:rsidRDefault="00ED5C89" w:rsidP="002E569F">
      <w:pPr>
        <w:pStyle w:val="ListParagraph"/>
        <w:numPr>
          <w:ilvl w:val="0"/>
          <w:numId w:val="256"/>
        </w:numPr>
        <w:spacing w:after="200" w:line="276" w:lineRule="auto"/>
        <w:ind w:left="810"/>
        <w:jc w:val="both"/>
        <w:rPr>
          <w:rFonts w:ascii="Times New Roman" w:hAnsi="Times New Roman" w:cs="Times New Roman"/>
        </w:rPr>
      </w:pPr>
      <w:proofErr w:type="spellStart"/>
      <w:r w:rsidRPr="00054681">
        <w:rPr>
          <w:rFonts w:ascii="Times New Roman" w:hAnsi="Times New Roman" w:cs="Times New Roman"/>
        </w:rPr>
        <w:t>Analy</w:t>
      </w:r>
      <w:r>
        <w:rPr>
          <w:rFonts w:ascii="Times New Roman" w:hAnsi="Times New Roman" w:cs="Times New Roman"/>
        </w:rPr>
        <w:t>s</w:t>
      </w:r>
      <w:r w:rsidRPr="00054681">
        <w:rPr>
          <w:rFonts w:ascii="Times New Roman" w:hAnsi="Times New Roman" w:cs="Times New Roman"/>
        </w:rPr>
        <w:t>ing</w:t>
      </w:r>
      <w:proofErr w:type="spellEnd"/>
      <w:r w:rsidRPr="00054681">
        <w:rPr>
          <w:rFonts w:ascii="Times New Roman" w:hAnsi="Times New Roman" w:cs="Times New Roman"/>
        </w:rPr>
        <w:t xml:space="preserve"> Net Interest Income</w:t>
      </w:r>
    </w:p>
    <w:p w14:paraId="6F66EC2F" w14:textId="4E542E34" w:rsidR="002E569F" w:rsidRPr="00054681" w:rsidRDefault="002E569F" w:rsidP="002E569F">
      <w:pPr>
        <w:pStyle w:val="ListParagraph"/>
        <w:numPr>
          <w:ilvl w:val="0"/>
          <w:numId w:val="258"/>
        </w:numPr>
        <w:spacing w:after="200" w:line="276" w:lineRule="auto"/>
        <w:ind w:left="1170"/>
        <w:jc w:val="both"/>
        <w:rPr>
          <w:rFonts w:ascii="Times New Roman" w:hAnsi="Times New Roman" w:cs="Times New Roman"/>
        </w:rPr>
      </w:pPr>
      <w:r w:rsidRPr="00054681">
        <w:rPr>
          <w:rFonts w:ascii="Times New Roman" w:hAnsi="Times New Roman" w:cs="Times New Roman"/>
        </w:rPr>
        <w:lastRenderedPageBreak/>
        <w:t xml:space="preserve">Margin </w:t>
      </w:r>
      <w:r w:rsidR="00ED5C89" w:rsidRPr="00054681">
        <w:rPr>
          <w:rFonts w:ascii="Times New Roman" w:hAnsi="Times New Roman" w:cs="Times New Roman"/>
        </w:rPr>
        <w:t>Income</w:t>
      </w:r>
    </w:p>
    <w:p w14:paraId="5A7FAAE1" w14:textId="26787111" w:rsidR="002E569F" w:rsidRPr="00054681" w:rsidRDefault="002E569F" w:rsidP="002E569F">
      <w:pPr>
        <w:pStyle w:val="ListParagraph"/>
        <w:numPr>
          <w:ilvl w:val="0"/>
          <w:numId w:val="258"/>
        </w:numPr>
        <w:spacing w:after="200" w:line="276" w:lineRule="auto"/>
        <w:ind w:left="1170"/>
        <w:jc w:val="both"/>
        <w:rPr>
          <w:rFonts w:ascii="Times New Roman" w:hAnsi="Times New Roman" w:cs="Times New Roman"/>
        </w:rPr>
      </w:pPr>
      <w:r w:rsidRPr="00054681">
        <w:rPr>
          <w:rFonts w:ascii="Times New Roman" w:hAnsi="Times New Roman" w:cs="Times New Roman"/>
        </w:rPr>
        <w:t xml:space="preserve">Interest </w:t>
      </w:r>
      <w:r w:rsidR="00ED5C89" w:rsidRPr="00054681">
        <w:rPr>
          <w:rFonts w:ascii="Times New Roman" w:hAnsi="Times New Roman" w:cs="Times New Roman"/>
        </w:rPr>
        <w:t>Expenses</w:t>
      </w:r>
    </w:p>
    <w:p w14:paraId="6ECB517A" w14:textId="483BD4A4" w:rsidR="002E569F" w:rsidRPr="00054681" w:rsidRDefault="002E569F" w:rsidP="002E569F">
      <w:pPr>
        <w:pStyle w:val="ListParagraph"/>
        <w:numPr>
          <w:ilvl w:val="0"/>
          <w:numId w:val="256"/>
        </w:numPr>
        <w:spacing w:after="200" w:line="276" w:lineRule="auto"/>
        <w:ind w:left="810"/>
        <w:jc w:val="both"/>
        <w:rPr>
          <w:rFonts w:ascii="Times New Roman" w:hAnsi="Times New Roman" w:cs="Times New Roman"/>
        </w:rPr>
      </w:pPr>
      <w:r w:rsidRPr="00054681">
        <w:rPr>
          <w:rFonts w:ascii="Times New Roman" w:hAnsi="Times New Roman" w:cs="Times New Roman"/>
        </w:rPr>
        <w:t xml:space="preserve">Understanding the </w:t>
      </w:r>
      <w:r w:rsidR="00ED5C89" w:rsidRPr="00054681">
        <w:rPr>
          <w:rFonts w:ascii="Times New Roman" w:hAnsi="Times New Roman" w:cs="Times New Roman"/>
        </w:rPr>
        <w:t>Margin Contribution</w:t>
      </w:r>
    </w:p>
    <w:p w14:paraId="0901AA10" w14:textId="5F128DB8" w:rsidR="002E569F" w:rsidRPr="00054681" w:rsidRDefault="002E569F" w:rsidP="002E569F">
      <w:pPr>
        <w:pStyle w:val="ListParagraph"/>
        <w:numPr>
          <w:ilvl w:val="0"/>
          <w:numId w:val="256"/>
        </w:numPr>
        <w:spacing w:after="200" w:line="276" w:lineRule="auto"/>
        <w:ind w:left="810"/>
        <w:jc w:val="both"/>
        <w:rPr>
          <w:rFonts w:ascii="Times New Roman" w:hAnsi="Times New Roman" w:cs="Times New Roman"/>
        </w:rPr>
      </w:pPr>
      <w:r w:rsidRPr="00054681">
        <w:rPr>
          <w:rFonts w:ascii="Times New Roman" w:hAnsi="Times New Roman" w:cs="Times New Roman"/>
        </w:rPr>
        <w:t xml:space="preserve">Understanding </w:t>
      </w:r>
      <w:r w:rsidR="00ED5C89" w:rsidRPr="00054681">
        <w:rPr>
          <w:rFonts w:ascii="Times New Roman" w:hAnsi="Times New Roman" w:cs="Times New Roman"/>
        </w:rPr>
        <w:t xml:space="preserve">Mismatches </w:t>
      </w:r>
      <w:r w:rsidRPr="00054681">
        <w:rPr>
          <w:rFonts w:ascii="Times New Roman" w:hAnsi="Times New Roman" w:cs="Times New Roman"/>
        </w:rPr>
        <w:t xml:space="preserve">and GAP </w:t>
      </w:r>
      <w:r w:rsidR="00ED5C89" w:rsidRPr="00054681">
        <w:rPr>
          <w:rFonts w:ascii="Times New Roman" w:hAnsi="Times New Roman" w:cs="Times New Roman"/>
        </w:rPr>
        <w:t>Analysis</w:t>
      </w:r>
    </w:p>
    <w:p w14:paraId="1FE5DB4A" w14:textId="024343CB" w:rsidR="002E569F" w:rsidRPr="00054681" w:rsidRDefault="002E569F" w:rsidP="002E569F">
      <w:pPr>
        <w:pStyle w:val="ListParagraph"/>
        <w:numPr>
          <w:ilvl w:val="0"/>
          <w:numId w:val="256"/>
        </w:numPr>
        <w:spacing w:after="200" w:line="276" w:lineRule="auto"/>
        <w:ind w:left="810"/>
        <w:jc w:val="both"/>
        <w:rPr>
          <w:rFonts w:ascii="Times New Roman" w:hAnsi="Times New Roman" w:cs="Times New Roman"/>
        </w:rPr>
      </w:pPr>
      <w:r w:rsidRPr="00054681">
        <w:rPr>
          <w:rFonts w:ascii="Times New Roman" w:hAnsi="Times New Roman" w:cs="Times New Roman"/>
        </w:rPr>
        <w:t xml:space="preserve">The </w:t>
      </w:r>
      <w:r w:rsidR="00ED5C89" w:rsidRPr="00054681">
        <w:rPr>
          <w:rFonts w:ascii="Times New Roman" w:hAnsi="Times New Roman" w:cs="Times New Roman"/>
        </w:rPr>
        <w:t xml:space="preserve">Outcome </w:t>
      </w:r>
      <w:r w:rsidRPr="00054681">
        <w:rPr>
          <w:rFonts w:ascii="Times New Roman" w:hAnsi="Times New Roman" w:cs="Times New Roman"/>
        </w:rPr>
        <w:t xml:space="preserve">of </w:t>
      </w:r>
      <w:r w:rsidR="00ED5C89" w:rsidRPr="00054681">
        <w:rPr>
          <w:rFonts w:ascii="Times New Roman" w:hAnsi="Times New Roman" w:cs="Times New Roman"/>
        </w:rPr>
        <w:t>Cash Flow Hedges</w:t>
      </w:r>
    </w:p>
    <w:p w14:paraId="501A778E" w14:textId="4F58D55F" w:rsidR="002E569F" w:rsidRPr="00054681" w:rsidRDefault="002E569F" w:rsidP="002E569F">
      <w:pPr>
        <w:pStyle w:val="ListParagraph"/>
        <w:numPr>
          <w:ilvl w:val="0"/>
          <w:numId w:val="256"/>
        </w:numPr>
        <w:spacing w:after="200" w:line="276" w:lineRule="auto"/>
        <w:ind w:left="810"/>
        <w:jc w:val="both"/>
        <w:rPr>
          <w:rFonts w:ascii="Times New Roman" w:hAnsi="Times New Roman" w:cs="Times New Roman"/>
        </w:rPr>
      </w:pPr>
      <w:r w:rsidRPr="00054681">
        <w:rPr>
          <w:rFonts w:ascii="Times New Roman" w:hAnsi="Times New Roman" w:cs="Times New Roman"/>
        </w:rPr>
        <w:t xml:space="preserve">Forecasting </w:t>
      </w:r>
      <w:r w:rsidR="00ED5C89" w:rsidRPr="00054681">
        <w:rPr>
          <w:rFonts w:ascii="Times New Roman" w:hAnsi="Times New Roman" w:cs="Times New Roman"/>
        </w:rPr>
        <w:t xml:space="preserve">Non-interest Income   </w:t>
      </w:r>
    </w:p>
    <w:p w14:paraId="22695BFA" w14:textId="39C4633B" w:rsidR="002E569F" w:rsidRPr="00054681" w:rsidRDefault="00ED5C89" w:rsidP="002E569F">
      <w:pPr>
        <w:pStyle w:val="ListParagraph"/>
        <w:numPr>
          <w:ilvl w:val="0"/>
          <w:numId w:val="259"/>
        </w:numPr>
        <w:spacing w:after="200" w:line="276" w:lineRule="auto"/>
        <w:ind w:left="1170"/>
        <w:jc w:val="both"/>
        <w:rPr>
          <w:rFonts w:ascii="Times New Roman" w:hAnsi="Times New Roman" w:cs="Times New Roman"/>
        </w:rPr>
      </w:pPr>
      <w:r w:rsidRPr="00054681">
        <w:rPr>
          <w:rFonts w:ascii="Times New Roman" w:hAnsi="Times New Roman" w:cs="Times New Roman"/>
        </w:rPr>
        <w:t xml:space="preserve">Fee Income   </w:t>
      </w:r>
    </w:p>
    <w:p w14:paraId="3EFA540C" w14:textId="5F87571A" w:rsidR="002E569F" w:rsidRPr="00054681" w:rsidRDefault="00ED5C89" w:rsidP="002E569F">
      <w:pPr>
        <w:pStyle w:val="ListParagraph"/>
        <w:numPr>
          <w:ilvl w:val="0"/>
          <w:numId w:val="259"/>
        </w:numPr>
        <w:spacing w:after="200" w:line="276" w:lineRule="auto"/>
        <w:ind w:left="1170"/>
        <w:jc w:val="both"/>
        <w:rPr>
          <w:rFonts w:ascii="Times New Roman" w:hAnsi="Times New Roman" w:cs="Times New Roman"/>
        </w:rPr>
      </w:pPr>
      <w:r w:rsidRPr="00054681">
        <w:rPr>
          <w:rFonts w:ascii="Times New Roman" w:hAnsi="Times New Roman" w:cs="Times New Roman"/>
        </w:rPr>
        <w:t xml:space="preserve">Trading Income   </w:t>
      </w:r>
    </w:p>
    <w:p w14:paraId="24771C1D" w14:textId="6294A091" w:rsidR="002E569F" w:rsidRPr="00054681" w:rsidRDefault="00ED5C89" w:rsidP="002E569F">
      <w:pPr>
        <w:pStyle w:val="ListParagraph"/>
        <w:numPr>
          <w:ilvl w:val="0"/>
          <w:numId w:val="259"/>
        </w:numPr>
        <w:spacing w:after="200" w:line="276" w:lineRule="auto"/>
        <w:ind w:left="1170"/>
        <w:jc w:val="both"/>
        <w:rPr>
          <w:rFonts w:ascii="Times New Roman" w:hAnsi="Times New Roman" w:cs="Times New Roman"/>
        </w:rPr>
      </w:pPr>
      <w:r w:rsidRPr="00054681">
        <w:rPr>
          <w:rFonts w:ascii="Times New Roman" w:hAnsi="Times New Roman" w:cs="Times New Roman"/>
        </w:rPr>
        <w:t xml:space="preserve">The Importance </w:t>
      </w:r>
      <w:r w:rsidR="002E569F" w:rsidRPr="00054681">
        <w:rPr>
          <w:rFonts w:ascii="Times New Roman" w:hAnsi="Times New Roman" w:cs="Times New Roman"/>
        </w:rPr>
        <w:t xml:space="preserve">of </w:t>
      </w:r>
      <w:r w:rsidR="002E569F" w:rsidRPr="00930E58">
        <w:rPr>
          <w:rFonts w:ascii="Times New Roman" w:hAnsi="Times New Roman" w:cs="Times New Roman"/>
          <w:color w:val="EE0000"/>
        </w:rPr>
        <w:t xml:space="preserve">Var </w:t>
      </w:r>
      <w:r w:rsidR="002E569F" w:rsidRPr="00054681">
        <w:rPr>
          <w:rFonts w:ascii="Times New Roman" w:hAnsi="Times New Roman" w:cs="Times New Roman"/>
        </w:rPr>
        <w:t xml:space="preserve">  </w:t>
      </w:r>
    </w:p>
    <w:p w14:paraId="087E5084" w14:textId="54587B8B" w:rsidR="002E569F" w:rsidRPr="00054681" w:rsidRDefault="00ED5C89" w:rsidP="002E569F">
      <w:pPr>
        <w:pStyle w:val="ListParagraph"/>
        <w:numPr>
          <w:ilvl w:val="0"/>
          <w:numId w:val="259"/>
        </w:numPr>
        <w:spacing w:after="200" w:line="276" w:lineRule="auto"/>
        <w:ind w:left="1170"/>
        <w:jc w:val="both"/>
        <w:rPr>
          <w:rFonts w:ascii="Times New Roman" w:hAnsi="Times New Roman" w:cs="Times New Roman"/>
        </w:rPr>
      </w:pPr>
      <w:r w:rsidRPr="00054681">
        <w:rPr>
          <w:rFonts w:ascii="Times New Roman" w:hAnsi="Times New Roman" w:cs="Times New Roman"/>
        </w:rPr>
        <w:t xml:space="preserve">Assessing Risk </w:t>
      </w:r>
      <w:r w:rsidR="002E569F" w:rsidRPr="00054681">
        <w:rPr>
          <w:rFonts w:ascii="Times New Roman" w:hAnsi="Times New Roman" w:cs="Times New Roman"/>
        </w:rPr>
        <w:t xml:space="preserve">in the </w:t>
      </w:r>
      <w:r w:rsidRPr="00054681">
        <w:rPr>
          <w:rFonts w:ascii="Times New Roman" w:hAnsi="Times New Roman" w:cs="Times New Roman"/>
        </w:rPr>
        <w:t>Trading Portfolio</w:t>
      </w:r>
    </w:p>
    <w:p w14:paraId="70E39278" w14:textId="6F7ED2AC" w:rsidR="002E569F" w:rsidRPr="00054681" w:rsidRDefault="002E569F" w:rsidP="002E569F">
      <w:pPr>
        <w:pStyle w:val="ListParagraph"/>
        <w:numPr>
          <w:ilvl w:val="0"/>
          <w:numId w:val="260"/>
        </w:numPr>
        <w:spacing w:after="200" w:line="276" w:lineRule="auto"/>
        <w:ind w:left="810"/>
        <w:jc w:val="both"/>
        <w:rPr>
          <w:rFonts w:ascii="Times New Roman" w:hAnsi="Times New Roman" w:cs="Times New Roman"/>
        </w:rPr>
      </w:pPr>
      <w:r w:rsidRPr="00054681">
        <w:rPr>
          <w:rFonts w:ascii="Times New Roman" w:hAnsi="Times New Roman" w:cs="Times New Roman"/>
        </w:rPr>
        <w:t xml:space="preserve">Other </w:t>
      </w:r>
      <w:r w:rsidR="00ED5C89" w:rsidRPr="00054681">
        <w:rPr>
          <w:rFonts w:ascii="Times New Roman" w:hAnsi="Times New Roman" w:cs="Times New Roman"/>
        </w:rPr>
        <w:t>Operating Income</w:t>
      </w:r>
    </w:p>
    <w:p w14:paraId="65770079" w14:textId="51FFF8CA" w:rsidR="002E569F" w:rsidRPr="00054681" w:rsidRDefault="002E569F" w:rsidP="002E569F">
      <w:pPr>
        <w:pStyle w:val="ListParagraph"/>
        <w:numPr>
          <w:ilvl w:val="0"/>
          <w:numId w:val="237"/>
        </w:numPr>
        <w:spacing w:after="200" w:line="276" w:lineRule="auto"/>
        <w:ind w:left="360"/>
        <w:jc w:val="both"/>
        <w:rPr>
          <w:rFonts w:ascii="Times New Roman" w:hAnsi="Times New Roman" w:cs="Times New Roman"/>
        </w:rPr>
      </w:pPr>
      <w:r w:rsidRPr="00054681">
        <w:rPr>
          <w:rFonts w:ascii="Times New Roman" w:hAnsi="Times New Roman" w:cs="Times New Roman"/>
        </w:rPr>
        <w:t xml:space="preserve">Determining </w:t>
      </w:r>
      <w:r w:rsidR="00ED5C89" w:rsidRPr="00054681">
        <w:rPr>
          <w:rFonts w:ascii="Times New Roman" w:hAnsi="Times New Roman" w:cs="Times New Roman"/>
        </w:rPr>
        <w:t>Expenses</w:t>
      </w:r>
    </w:p>
    <w:p w14:paraId="215A1DF7" w14:textId="55FEAFB1" w:rsidR="002E569F" w:rsidRPr="00054681" w:rsidRDefault="002E569F" w:rsidP="002E569F">
      <w:pPr>
        <w:pStyle w:val="ListParagraph"/>
        <w:numPr>
          <w:ilvl w:val="0"/>
          <w:numId w:val="260"/>
        </w:numPr>
        <w:spacing w:after="200" w:line="276" w:lineRule="auto"/>
        <w:ind w:left="810"/>
        <w:jc w:val="both"/>
        <w:rPr>
          <w:rFonts w:ascii="Times New Roman" w:hAnsi="Times New Roman" w:cs="Times New Roman"/>
        </w:rPr>
      </w:pPr>
      <w:r w:rsidRPr="00054681">
        <w:rPr>
          <w:rFonts w:ascii="Times New Roman" w:hAnsi="Times New Roman" w:cs="Times New Roman"/>
        </w:rPr>
        <w:t xml:space="preserve">Operating </w:t>
      </w:r>
      <w:r w:rsidR="00ED5C89" w:rsidRPr="00054681">
        <w:rPr>
          <w:rFonts w:ascii="Times New Roman" w:hAnsi="Times New Roman" w:cs="Times New Roman"/>
        </w:rPr>
        <w:t>Expenses</w:t>
      </w:r>
    </w:p>
    <w:p w14:paraId="193C57D0" w14:textId="5C526103" w:rsidR="002E569F" w:rsidRPr="00054681" w:rsidRDefault="002E569F" w:rsidP="002E569F">
      <w:pPr>
        <w:pStyle w:val="ListParagraph"/>
        <w:numPr>
          <w:ilvl w:val="0"/>
          <w:numId w:val="261"/>
        </w:numPr>
        <w:spacing w:after="200" w:line="276" w:lineRule="auto"/>
        <w:ind w:left="1080"/>
        <w:jc w:val="both"/>
        <w:rPr>
          <w:rFonts w:ascii="Times New Roman" w:hAnsi="Times New Roman" w:cs="Times New Roman"/>
        </w:rPr>
      </w:pPr>
      <w:r w:rsidRPr="00054681">
        <w:rPr>
          <w:rFonts w:ascii="Times New Roman" w:hAnsi="Times New Roman" w:cs="Times New Roman"/>
        </w:rPr>
        <w:t xml:space="preserve">Compensation and </w:t>
      </w:r>
      <w:r w:rsidR="00ED5C89" w:rsidRPr="00054681">
        <w:rPr>
          <w:rFonts w:ascii="Times New Roman" w:hAnsi="Times New Roman" w:cs="Times New Roman"/>
        </w:rPr>
        <w:t>Benefits</w:t>
      </w:r>
    </w:p>
    <w:p w14:paraId="3B017A30" w14:textId="4DD3F734" w:rsidR="002E569F" w:rsidRPr="00054681" w:rsidRDefault="00ED5C89" w:rsidP="002E569F">
      <w:pPr>
        <w:pStyle w:val="ListParagraph"/>
        <w:numPr>
          <w:ilvl w:val="0"/>
          <w:numId w:val="261"/>
        </w:numPr>
        <w:spacing w:after="200" w:line="276" w:lineRule="auto"/>
        <w:ind w:left="1080"/>
        <w:jc w:val="both"/>
        <w:rPr>
          <w:rFonts w:ascii="Times New Roman" w:hAnsi="Times New Roman" w:cs="Times New Roman"/>
        </w:rPr>
      </w:pPr>
      <w:proofErr w:type="spellStart"/>
      <w:r w:rsidRPr="00054681">
        <w:rPr>
          <w:rFonts w:ascii="Times New Roman" w:hAnsi="Times New Roman" w:cs="Times New Roman"/>
        </w:rPr>
        <w:t>Amorti</w:t>
      </w:r>
      <w:r>
        <w:rPr>
          <w:rFonts w:ascii="Times New Roman" w:hAnsi="Times New Roman" w:cs="Times New Roman"/>
        </w:rPr>
        <w:t>s</w:t>
      </w:r>
      <w:r w:rsidRPr="00054681">
        <w:rPr>
          <w:rFonts w:ascii="Times New Roman" w:hAnsi="Times New Roman" w:cs="Times New Roman"/>
        </w:rPr>
        <w:t>ation</w:t>
      </w:r>
      <w:proofErr w:type="spellEnd"/>
      <w:r w:rsidRPr="00054681">
        <w:rPr>
          <w:rFonts w:ascii="Times New Roman" w:hAnsi="Times New Roman" w:cs="Times New Roman"/>
        </w:rPr>
        <w:t xml:space="preserve"> </w:t>
      </w:r>
      <w:r w:rsidR="002E569F" w:rsidRPr="00054681">
        <w:rPr>
          <w:rFonts w:ascii="Times New Roman" w:hAnsi="Times New Roman" w:cs="Times New Roman"/>
        </w:rPr>
        <w:t xml:space="preserve">and </w:t>
      </w:r>
      <w:r w:rsidRPr="00054681">
        <w:rPr>
          <w:rFonts w:ascii="Times New Roman" w:hAnsi="Times New Roman" w:cs="Times New Roman"/>
        </w:rPr>
        <w:t xml:space="preserve">Depreciation   </w:t>
      </w:r>
    </w:p>
    <w:p w14:paraId="42B9630C" w14:textId="6987E2F9" w:rsidR="002E569F" w:rsidRPr="00054681" w:rsidRDefault="002E569F" w:rsidP="002E569F">
      <w:pPr>
        <w:pStyle w:val="ListParagraph"/>
        <w:numPr>
          <w:ilvl w:val="0"/>
          <w:numId w:val="261"/>
        </w:numPr>
        <w:spacing w:after="200" w:line="276" w:lineRule="auto"/>
        <w:ind w:left="1080"/>
        <w:jc w:val="both"/>
        <w:rPr>
          <w:rFonts w:ascii="Times New Roman" w:hAnsi="Times New Roman" w:cs="Times New Roman"/>
        </w:rPr>
      </w:pPr>
      <w:r w:rsidRPr="00054681">
        <w:rPr>
          <w:rFonts w:ascii="Times New Roman" w:hAnsi="Times New Roman" w:cs="Times New Roman"/>
        </w:rPr>
        <w:t xml:space="preserve">Impairment of </w:t>
      </w:r>
      <w:r w:rsidR="00ED5C89" w:rsidRPr="00054681">
        <w:rPr>
          <w:rFonts w:ascii="Times New Roman" w:hAnsi="Times New Roman" w:cs="Times New Roman"/>
        </w:rPr>
        <w:t>Intangible Assets</w:t>
      </w:r>
    </w:p>
    <w:p w14:paraId="5D199481" w14:textId="7CBE539D" w:rsidR="002E569F" w:rsidRPr="00054681" w:rsidRDefault="002E569F" w:rsidP="002E569F">
      <w:pPr>
        <w:pStyle w:val="ListParagraph"/>
        <w:numPr>
          <w:ilvl w:val="0"/>
          <w:numId w:val="261"/>
        </w:numPr>
        <w:spacing w:after="200" w:line="276" w:lineRule="auto"/>
        <w:ind w:left="1080"/>
        <w:jc w:val="both"/>
        <w:rPr>
          <w:rFonts w:ascii="Times New Roman" w:hAnsi="Times New Roman" w:cs="Times New Roman"/>
        </w:rPr>
      </w:pPr>
      <w:r w:rsidRPr="00054681">
        <w:rPr>
          <w:rFonts w:ascii="Times New Roman" w:hAnsi="Times New Roman" w:cs="Times New Roman"/>
        </w:rPr>
        <w:t xml:space="preserve">Other </w:t>
      </w:r>
      <w:r w:rsidR="00ED5C89" w:rsidRPr="00054681">
        <w:rPr>
          <w:rFonts w:ascii="Times New Roman" w:hAnsi="Times New Roman" w:cs="Times New Roman"/>
        </w:rPr>
        <w:t>Expenses</w:t>
      </w:r>
    </w:p>
    <w:p w14:paraId="39630E34" w14:textId="1089D687" w:rsidR="002E569F" w:rsidRPr="00054681" w:rsidRDefault="002E569F" w:rsidP="002E569F">
      <w:pPr>
        <w:pStyle w:val="ListParagraph"/>
        <w:numPr>
          <w:ilvl w:val="0"/>
          <w:numId w:val="260"/>
        </w:numPr>
        <w:spacing w:after="200" w:line="276" w:lineRule="auto"/>
        <w:ind w:left="810"/>
        <w:jc w:val="both"/>
        <w:rPr>
          <w:rFonts w:ascii="Times New Roman" w:hAnsi="Times New Roman" w:cs="Times New Roman"/>
        </w:rPr>
      </w:pPr>
      <w:r w:rsidRPr="00054681">
        <w:rPr>
          <w:rFonts w:ascii="Times New Roman" w:hAnsi="Times New Roman" w:cs="Times New Roman"/>
        </w:rPr>
        <w:t xml:space="preserve">Extraordinary </w:t>
      </w:r>
      <w:r w:rsidR="00ED5C89" w:rsidRPr="00054681">
        <w:rPr>
          <w:rFonts w:ascii="Times New Roman" w:hAnsi="Times New Roman" w:cs="Times New Roman"/>
        </w:rPr>
        <w:t>Items</w:t>
      </w:r>
    </w:p>
    <w:p w14:paraId="2824A59A" w14:textId="30321369" w:rsidR="002E569F" w:rsidRPr="00054681" w:rsidRDefault="002E569F" w:rsidP="002E569F">
      <w:pPr>
        <w:pStyle w:val="ListParagraph"/>
        <w:numPr>
          <w:ilvl w:val="0"/>
          <w:numId w:val="260"/>
        </w:numPr>
        <w:spacing w:after="200" w:line="276" w:lineRule="auto"/>
        <w:ind w:left="810"/>
        <w:jc w:val="both"/>
        <w:rPr>
          <w:rFonts w:ascii="Times New Roman" w:hAnsi="Times New Roman" w:cs="Times New Roman"/>
        </w:rPr>
      </w:pPr>
      <w:r w:rsidRPr="00054681">
        <w:rPr>
          <w:rFonts w:ascii="Times New Roman" w:hAnsi="Times New Roman" w:cs="Times New Roman"/>
        </w:rPr>
        <w:t xml:space="preserve">Bad </w:t>
      </w:r>
      <w:r w:rsidR="00ED5C89" w:rsidRPr="00054681">
        <w:rPr>
          <w:rFonts w:ascii="Times New Roman" w:hAnsi="Times New Roman" w:cs="Times New Roman"/>
        </w:rPr>
        <w:t>Debt Charges Assessment</w:t>
      </w:r>
    </w:p>
    <w:p w14:paraId="20F1CE14" w14:textId="63527FE8" w:rsidR="002E569F" w:rsidRPr="00054681" w:rsidRDefault="002E569F" w:rsidP="002E569F">
      <w:pPr>
        <w:pStyle w:val="ListParagraph"/>
        <w:numPr>
          <w:ilvl w:val="0"/>
          <w:numId w:val="260"/>
        </w:numPr>
        <w:spacing w:after="200" w:line="276" w:lineRule="auto"/>
        <w:ind w:left="810"/>
        <w:jc w:val="both"/>
        <w:rPr>
          <w:rFonts w:ascii="Times New Roman" w:hAnsi="Times New Roman" w:cs="Times New Roman"/>
        </w:rPr>
      </w:pPr>
      <w:r w:rsidRPr="00054681">
        <w:rPr>
          <w:rFonts w:ascii="Times New Roman" w:hAnsi="Times New Roman" w:cs="Times New Roman"/>
        </w:rPr>
        <w:t>Individual vs</w:t>
      </w:r>
      <w:r w:rsidRPr="00124074">
        <w:rPr>
          <w:rFonts w:ascii="Times New Roman" w:hAnsi="Times New Roman" w:cs="Times New Roman"/>
        </w:rPr>
        <w:t xml:space="preserve">. </w:t>
      </w:r>
      <w:r w:rsidR="00ED5C89" w:rsidRPr="00124074">
        <w:rPr>
          <w:rFonts w:ascii="Times New Roman" w:hAnsi="Times New Roman" w:cs="Times New Roman"/>
        </w:rPr>
        <w:t xml:space="preserve">Collective </w:t>
      </w:r>
      <w:r w:rsidR="00ED5C89" w:rsidRPr="00054681">
        <w:rPr>
          <w:rFonts w:ascii="Times New Roman" w:hAnsi="Times New Roman" w:cs="Times New Roman"/>
        </w:rPr>
        <w:t>Provisions</w:t>
      </w:r>
    </w:p>
    <w:p w14:paraId="777B9387" w14:textId="46AB7EE3" w:rsidR="002E569F" w:rsidRPr="00054681" w:rsidRDefault="002E569F" w:rsidP="002E569F">
      <w:pPr>
        <w:jc w:val="both"/>
        <w:rPr>
          <w:rFonts w:ascii="Times New Roman" w:hAnsi="Times New Roman" w:cs="Times New Roman"/>
          <w:b/>
          <w:bCs/>
        </w:rPr>
      </w:pPr>
      <w:r w:rsidRPr="00054681">
        <w:rPr>
          <w:rFonts w:ascii="Times New Roman" w:hAnsi="Times New Roman" w:cs="Times New Roman"/>
          <w:b/>
          <w:bCs/>
        </w:rPr>
        <w:t xml:space="preserve">Case </w:t>
      </w:r>
      <w:r w:rsidR="0006731D" w:rsidRPr="00054681">
        <w:rPr>
          <w:rFonts w:ascii="Times New Roman" w:hAnsi="Times New Roman" w:cs="Times New Roman"/>
          <w:b/>
          <w:bCs/>
        </w:rPr>
        <w:t>Study</w:t>
      </w:r>
      <w:r w:rsidRPr="00054681">
        <w:rPr>
          <w:rFonts w:ascii="Times New Roman" w:hAnsi="Times New Roman" w:cs="Times New Roman"/>
          <w:b/>
          <w:bCs/>
        </w:rPr>
        <w:t xml:space="preserve">: Analysis of </w:t>
      </w:r>
      <w:r w:rsidR="0006731D" w:rsidRPr="00054681">
        <w:rPr>
          <w:rFonts w:ascii="Times New Roman" w:hAnsi="Times New Roman" w:cs="Times New Roman"/>
          <w:b/>
          <w:bCs/>
        </w:rPr>
        <w:t xml:space="preserve">Financial Ratios </w:t>
      </w:r>
      <w:r w:rsidRPr="00054681">
        <w:rPr>
          <w:rFonts w:ascii="Times New Roman" w:hAnsi="Times New Roman" w:cs="Times New Roman"/>
          <w:b/>
          <w:bCs/>
        </w:rPr>
        <w:t>for the P&amp;L</w:t>
      </w:r>
    </w:p>
    <w:p w14:paraId="5AD7A012" w14:textId="77777777" w:rsidR="002E569F" w:rsidRPr="00054681" w:rsidRDefault="002E569F" w:rsidP="002E569F">
      <w:pPr>
        <w:jc w:val="both"/>
        <w:rPr>
          <w:rFonts w:ascii="Times New Roman" w:hAnsi="Times New Roman" w:cs="Times New Roman"/>
        </w:rPr>
      </w:pPr>
    </w:p>
    <w:p w14:paraId="1D24C076" w14:textId="77777777" w:rsidR="002E569F" w:rsidRPr="00054681" w:rsidRDefault="002E569F" w:rsidP="002E569F">
      <w:pPr>
        <w:jc w:val="both"/>
        <w:rPr>
          <w:rFonts w:ascii="Times New Roman" w:hAnsi="Times New Roman" w:cs="Times New Roman"/>
        </w:rPr>
      </w:pPr>
    </w:p>
    <w:p w14:paraId="25F83441" w14:textId="77777777" w:rsidR="002E569F" w:rsidRPr="00054681" w:rsidRDefault="002E569F" w:rsidP="002E569F">
      <w:pPr>
        <w:jc w:val="both"/>
        <w:rPr>
          <w:rFonts w:ascii="Times New Roman" w:hAnsi="Times New Roman" w:cs="Times New Roman"/>
        </w:rPr>
      </w:pPr>
    </w:p>
    <w:p w14:paraId="3DF95CBB" w14:textId="77777777" w:rsidR="002E569F" w:rsidRDefault="002E569F" w:rsidP="002E569F">
      <w:pPr>
        <w:jc w:val="both"/>
        <w:rPr>
          <w:rFonts w:ascii="Times New Roman" w:hAnsi="Times New Roman" w:cs="Times New Roman"/>
        </w:rPr>
      </w:pPr>
    </w:p>
    <w:p w14:paraId="226757D7" w14:textId="77777777" w:rsidR="002E569F" w:rsidRDefault="002E569F" w:rsidP="002E569F">
      <w:pPr>
        <w:jc w:val="both"/>
        <w:rPr>
          <w:rFonts w:ascii="Times New Roman" w:hAnsi="Times New Roman" w:cs="Times New Roman"/>
        </w:rPr>
      </w:pPr>
    </w:p>
    <w:p w14:paraId="71A187C7" w14:textId="77777777" w:rsidR="002E569F" w:rsidRDefault="002E569F" w:rsidP="002E569F">
      <w:pPr>
        <w:jc w:val="both"/>
        <w:rPr>
          <w:rFonts w:ascii="Times New Roman" w:hAnsi="Times New Roman" w:cs="Times New Roman"/>
        </w:rPr>
      </w:pPr>
    </w:p>
    <w:p w14:paraId="5CE2D1BB" w14:textId="77777777" w:rsidR="002E569F" w:rsidRDefault="002E569F" w:rsidP="002E569F">
      <w:pPr>
        <w:jc w:val="both"/>
        <w:rPr>
          <w:rFonts w:ascii="Times New Roman" w:hAnsi="Times New Roman" w:cs="Times New Roman"/>
        </w:rPr>
      </w:pPr>
    </w:p>
    <w:p w14:paraId="0494D744" w14:textId="77777777" w:rsidR="002E569F" w:rsidRDefault="002E569F" w:rsidP="002E569F">
      <w:pPr>
        <w:jc w:val="both"/>
        <w:rPr>
          <w:rFonts w:ascii="Times New Roman" w:hAnsi="Times New Roman" w:cs="Times New Roman"/>
        </w:rPr>
      </w:pPr>
    </w:p>
    <w:p w14:paraId="5D13077F" w14:textId="77777777" w:rsidR="002E569F" w:rsidRDefault="002E569F" w:rsidP="002E569F">
      <w:pPr>
        <w:jc w:val="both"/>
        <w:rPr>
          <w:rFonts w:ascii="Times New Roman" w:hAnsi="Times New Roman" w:cs="Times New Roman"/>
        </w:rPr>
      </w:pPr>
    </w:p>
    <w:p w14:paraId="3E136B07" w14:textId="77777777" w:rsidR="002E569F" w:rsidRDefault="002E569F" w:rsidP="002E569F">
      <w:pPr>
        <w:jc w:val="both"/>
        <w:rPr>
          <w:rFonts w:ascii="Times New Roman" w:hAnsi="Times New Roman" w:cs="Times New Roman"/>
        </w:rPr>
      </w:pPr>
    </w:p>
    <w:p w14:paraId="09FDC7DC" w14:textId="77777777" w:rsidR="002E569F" w:rsidRDefault="002E569F" w:rsidP="002E569F">
      <w:pPr>
        <w:jc w:val="both"/>
        <w:rPr>
          <w:rFonts w:ascii="Times New Roman" w:hAnsi="Times New Roman" w:cs="Times New Roman"/>
        </w:rPr>
      </w:pPr>
    </w:p>
    <w:p w14:paraId="67E8EE01" w14:textId="77777777" w:rsidR="002E569F" w:rsidRDefault="002E569F" w:rsidP="002E569F">
      <w:pPr>
        <w:jc w:val="both"/>
        <w:rPr>
          <w:rFonts w:ascii="Times New Roman" w:hAnsi="Times New Roman" w:cs="Times New Roman"/>
        </w:rPr>
      </w:pPr>
    </w:p>
    <w:p w14:paraId="6DFF8735" w14:textId="77777777" w:rsidR="002E569F" w:rsidRDefault="002E569F" w:rsidP="002E569F">
      <w:pPr>
        <w:jc w:val="both"/>
        <w:rPr>
          <w:rFonts w:ascii="Times New Roman" w:hAnsi="Times New Roman" w:cs="Times New Roman"/>
        </w:rPr>
      </w:pPr>
    </w:p>
    <w:p w14:paraId="7EF2FD34" w14:textId="77777777" w:rsidR="002E569F" w:rsidRDefault="002E569F" w:rsidP="002E569F">
      <w:pPr>
        <w:jc w:val="both"/>
        <w:rPr>
          <w:rFonts w:ascii="Times New Roman" w:hAnsi="Times New Roman" w:cs="Times New Roman"/>
        </w:rPr>
      </w:pPr>
    </w:p>
    <w:p w14:paraId="4AE8A4F5" w14:textId="77777777" w:rsidR="002E569F" w:rsidRDefault="002E569F" w:rsidP="002E569F">
      <w:pPr>
        <w:jc w:val="both"/>
        <w:rPr>
          <w:rFonts w:ascii="Times New Roman" w:hAnsi="Times New Roman" w:cs="Times New Roman"/>
        </w:rPr>
      </w:pPr>
    </w:p>
    <w:p w14:paraId="5A0D2897" w14:textId="77777777" w:rsidR="002E569F" w:rsidRDefault="002E569F" w:rsidP="002E569F">
      <w:pPr>
        <w:jc w:val="both"/>
        <w:rPr>
          <w:rFonts w:ascii="Times New Roman" w:hAnsi="Times New Roman" w:cs="Times New Roman"/>
        </w:rPr>
      </w:pPr>
    </w:p>
    <w:p w14:paraId="45DAFDAD" w14:textId="77777777" w:rsidR="002E569F" w:rsidRDefault="002E569F" w:rsidP="002E569F">
      <w:pPr>
        <w:jc w:val="both"/>
        <w:rPr>
          <w:rFonts w:ascii="Times New Roman" w:hAnsi="Times New Roman" w:cs="Times New Roman"/>
        </w:rPr>
      </w:pPr>
    </w:p>
    <w:p w14:paraId="7D42A0FF" w14:textId="77777777" w:rsidR="002E569F" w:rsidRDefault="002E569F" w:rsidP="002E569F">
      <w:pPr>
        <w:jc w:val="both"/>
        <w:rPr>
          <w:rFonts w:ascii="Times New Roman" w:hAnsi="Times New Roman" w:cs="Times New Roman"/>
        </w:rPr>
      </w:pPr>
    </w:p>
    <w:p w14:paraId="00275DF6" w14:textId="77777777" w:rsidR="002E569F" w:rsidRDefault="002E569F" w:rsidP="002E569F">
      <w:pPr>
        <w:jc w:val="both"/>
        <w:rPr>
          <w:rFonts w:ascii="Times New Roman" w:hAnsi="Times New Roman" w:cs="Times New Roman"/>
        </w:rPr>
      </w:pPr>
    </w:p>
    <w:p w14:paraId="014C5BA5" w14:textId="77777777" w:rsidR="002E569F" w:rsidRDefault="002E569F" w:rsidP="002E569F">
      <w:pPr>
        <w:jc w:val="both"/>
        <w:rPr>
          <w:rFonts w:ascii="Times New Roman" w:hAnsi="Times New Roman" w:cs="Times New Roman"/>
        </w:rPr>
      </w:pPr>
    </w:p>
    <w:p w14:paraId="69648209" w14:textId="77777777" w:rsidR="002E569F" w:rsidRDefault="002E569F" w:rsidP="002E569F">
      <w:pPr>
        <w:jc w:val="both"/>
        <w:rPr>
          <w:rFonts w:ascii="Times New Roman" w:hAnsi="Times New Roman" w:cs="Times New Roman"/>
        </w:rPr>
      </w:pPr>
    </w:p>
    <w:p w14:paraId="4FDD8B37" w14:textId="77777777" w:rsidR="002E569F" w:rsidRDefault="002E569F" w:rsidP="002E569F">
      <w:pPr>
        <w:jc w:val="both"/>
        <w:rPr>
          <w:rFonts w:ascii="Times New Roman" w:hAnsi="Times New Roman" w:cs="Times New Roman"/>
        </w:rPr>
      </w:pPr>
    </w:p>
    <w:p w14:paraId="0132AA61" w14:textId="77777777" w:rsidR="002E569F" w:rsidRDefault="002E569F" w:rsidP="002E569F">
      <w:pPr>
        <w:jc w:val="both"/>
        <w:rPr>
          <w:rFonts w:ascii="Times New Roman" w:hAnsi="Times New Roman" w:cs="Times New Roman"/>
        </w:rPr>
      </w:pPr>
    </w:p>
    <w:p w14:paraId="0FBF0636" w14:textId="77777777" w:rsidR="002E569F" w:rsidRDefault="002E569F" w:rsidP="002E569F">
      <w:pPr>
        <w:jc w:val="both"/>
        <w:rPr>
          <w:rFonts w:ascii="Times New Roman" w:hAnsi="Times New Roman" w:cs="Times New Roman"/>
        </w:rPr>
      </w:pPr>
    </w:p>
    <w:p w14:paraId="2E5DF739" w14:textId="77777777" w:rsidR="002E569F" w:rsidRDefault="002E569F" w:rsidP="002E569F">
      <w:pPr>
        <w:jc w:val="both"/>
        <w:rPr>
          <w:rFonts w:ascii="Times New Roman" w:hAnsi="Times New Roman" w:cs="Times New Roman"/>
        </w:rPr>
      </w:pPr>
    </w:p>
    <w:p w14:paraId="65E20E20" w14:textId="77777777" w:rsidR="002E569F" w:rsidRDefault="002E569F" w:rsidP="002E569F">
      <w:pPr>
        <w:jc w:val="both"/>
        <w:rPr>
          <w:rFonts w:ascii="Times New Roman" w:hAnsi="Times New Roman" w:cs="Times New Roman"/>
        </w:rPr>
      </w:pPr>
    </w:p>
    <w:p w14:paraId="2C44BD9A" w14:textId="77777777" w:rsidR="002E569F" w:rsidRDefault="002E569F" w:rsidP="002E569F">
      <w:pPr>
        <w:jc w:val="both"/>
        <w:rPr>
          <w:rFonts w:ascii="Times New Roman" w:hAnsi="Times New Roman" w:cs="Times New Roman"/>
        </w:rPr>
      </w:pPr>
    </w:p>
    <w:p w14:paraId="642A822D" w14:textId="77777777" w:rsidR="002E569F" w:rsidRPr="00054681" w:rsidRDefault="002E569F" w:rsidP="002E569F">
      <w:pPr>
        <w:jc w:val="both"/>
        <w:rPr>
          <w:rFonts w:ascii="Times New Roman" w:hAnsi="Times New Roman" w:cs="Times New Roman"/>
        </w:rPr>
      </w:pPr>
    </w:p>
    <w:p w14:paraId="4DD0F241" w14:textId="77777777" w:rsidR="002E569F" w:rsidRPr="00BF20BC" w:rsidRDefault="002E569F" w:rsidP="002E569F">
      <w:pPr>
        <w:jc w:val="center"/>
        <w:rPr>
          <w:rFonts w:ascii="Times New Roman" w:hAnsi="Times New Roman" w:cs="Times New Roman"/>
          <w:b/>
          <w:sz w:val="24"/>
          <w:szCs w:val="24"/>
        </w:rPr>
      </w:pPr>
      <w:r w:rsidRPr="00BF20BC">
        <w:rPr>
          <w:rFonts w:ascii="Times New Roman" w:hAnsi="Times New Roman" w:cs="Times New Roman"/>
          <w:b/>
          <w:sz w:val="24"/>
          <w:szCs w:val="24"/>
        </w:rPr>
        <w:t xml:space="preserve">A-4 DAY </w:t>
      </w:r>
      <w:r>
        <w:rPr>
          <w:rFonts w:ascii="Times New Roman" w:hAnsi="Times New Roman" w:cs="Times New Roman"/>
          <w:b/>
          <w:sz w:val="24"/>
          <w:szCs w:val="24"/>
        </w:rPr>
        <w:t xml:space="preserve">SPECIAL </w:t>
      </w:r>
      <w:r w:rsidRPr="00BF20BC">
        <w:rPr>
          <w:rFonts w:ascii="Times New Roman" w:hAnsi="Times New Roman" w:cs="Times New Roman"/>
          <w:b/>
          <w:sz w:val="24"/>
          <w:szCs w:val="24"/>
        </w:rPr>
        <w:t>TRAINING WORKSHOP ON PORTS ADMINISTRATION AND INFRASTRUCTURE PROTECTION IN MARITIME INDUSTRY</w:t>
      </w:r>
    </w:p>
    <w:p w14:paraId="63EA95C2" w14:textId="77777777" w:rsidR="002E569F" w:rsidRPr="00BF20BC" w:rsidRDefault="002E569F" w:rsidP="002E569F">
      <w:pPr>
        <w:spacing w:line="276" w:lineRule="auto"/>
        <w:rPr>
          <w:rFonts w:ascii="Times New Roman" w:hAnsi="Times New Roman" w:cs="Times New Roman"/>
          <w:b/>
          <w:sz w:val="24"/>
          <w:szCs w:val="24"/>
          <w:u w:val="single"/>
        </w:rPr>
      </w:pPr>
      <w:r w:rsidRPr="00BF20BC">
        <w:rPr>
          <w:rFonts w:ascii="Times New Roman" w:hAnsi="Times New Roman" w:cs="Times New Roman"/>
          <w:b/>
          <w:sz w:val="24"/>
          <w:szCs w:val="24"/>
        </w:rPr>
        <w:t xml:space="preserve">1.00 </w:t>
      </w:r>
      <w:r w:rsidRPr="00BF20BC">
        <w:rPr>
          <w:rFonts w:ascii="Times New Roman" w:hAnsi="Times New Roman" w:cs="Times New Roman"/>
          <w:b/>
          <w:sz w:val="24"/>
          <w:szCs w:val="24"/>
        </w:rPr>
        <w:tab/>
      </w:r>
      <w:r w:rsidRPr="00BF20BC">
        <w:rPr>
          <w:rFonts w:ascii="Times New Roman" w:hAnsi="Times New Roman" w:cs="Times New Roman"/>
          <w:b/>
          <w:sz w:val="24"/>
          <w:szCs w:val="24"/>
          <w:u w:val="single"/>
        </w:rPr>
        <w:t>THEME</w:t>
      </w:r>
    </w:p>
    <w:p w14:paraId="39800DC4" w14:textId="77777777" w:rsidR="002E569F" w:rsidRPr="00BF20BC" w:rsidRDefault="002E569F" w:rsidP="002E569F">
      <w:pPr>
        <w:ind w:left="720"/>
        <w:jc w:val="both"/>
        <w:rPr>
          <w:rFonts w:ascii="Times New Roman" w:hAnsi="Times New Roman" w:cs="Times New Roman"/>
          <w:b/>
          <w:sz w:val="24"/>
          <w:szCs w:val="24"/>
        </w:rPr>
      </w:pPr>
      <w:r w:rsidRPr="00BF20BC">
        <w:rPr>
          <w:rFonts w:ascii="Times New Roman" w:hAnsi="Times New Roman" w:cs="Times New Roman"/>
          <w:b/>
          <w:sz w:val="24"/>
          <w:szCs w:val="24"/>
        </w:rPr>
        <w:t>Enhancing Critical Infrastructure Protection in Maritime Industry.</w:t>
      </w:r>
      <w:r>
        <w:rPr>
          <w:rFonts w:ascii="Times New Roman" w:hAnsi="Times New Roman" w:cs="Times New Roman"/>
          <w:b/>
          <w:sz w:val="24"/>
          <w:szCs w:val="24"/>
        </w:rPr>
        <w:t xml:space="preserve"> </w:t>
      </w:r>
    </w:p>
    <w:p w14:paraId="009CED53" w14:textId="77777777" w:rsidR="002E569F" w:rsidRPr="00BF20BC" w:rsidRDefault="002E569F" w:rsidP="002E569F">
      <w:pPr>
        <w:tabs>
          <w:tab w:val="left" w:pos="630"/>
        </w:tabs>
        <w:jc w:val="both"/>
        <w:rPr>
          <w:rFonts w:ascii="Times New Roman" w:hAnsi="Times New Roman" w:cs="Times New Roman"/>
          <w:b/>
          <w:sz w:val="24"/>
          <w:szCs w:val="24"/>
          <w:u w:val="single"/>
        </w:rPr>
      </w:pPr>
      <w:r w:rsidRPr="00BF20BC">
        <w:rPr>
          <w:rFonts w:ascii="Times New Roman" w:hAnsi="Times New Roman" w:cs="Times New Roman"/>
          <w:b/>
          <w:sz w:val="24"/>
          <w:szCs w:val="24"/>
        </w:rPr>
        <w:t xml:space="preserve">2.00 </w:t>
      </w:r>
      <w:r w:rsidRPr="00BF20BC">
        <w:rPr>
          <w:rFonts w:ascii="Times New Roman" w:hAnsi="Times New Roman" w:cs="Times New Roman"/>
          <w:b/>
          <w:sz w:val="24"/>
          <w:szCs w:val="24"/>
        </w:rPr>
        <w:tab/>
      </w:r>
      <w:r w:rsidRPr="00BF20BC">
        <w:rPr>
          <w:rFonts w:ascii="Times New Roman" w:hAnsi="Times New Roman" w:cs="Times New Roman"/>
          <w:b/>
          <w:sz w:val="24"/>
          <w:szCs w:val="24"/>
          <w:u w:val="single"/>
        </w:rPr>
        <w:t>INTRODUCTION</w:t>
      </w:r>
    </w:p>
    <w:p w14:paraId="1F4949D1" w14:textId="16E4E07D" w:rsidR="002E569F" w:rsidRPr="00BF20BC" w:rsidRDefault="002E569F" w:rsidP="002E569F">
      <w:pPr>
        <w:spacing w:line="240" w:lineRule="auto"/>
        <w:ind w:left="720"/>
        <w:jc w:val="both"/>
        <w:rPr>
          <w:rFonts w:ascii="Times New Roman" w:hAnsi="Times New Roman" w:cs="Times New Roman"/>
          <w:sz w:val="24"/>
          <w:szCs w:val="24"/>
        </w:rPr>
      </w:pPr>
      <w:r w:rsidRPr="00BF20BC">
        <w:rPr>
          <w:rFonts w:ascii="Times New Roman" w:hAnsi="Times New Roman" w:cs="Times New Roman"/>
          <w:sz w:val="24"/>
          <w:szCs w:val="24"/>
        </w:rPr>
        <w:t>The maritime sector sustains the society and the economy through the movement of people, vital goods and cargoes such as energy, food</w:t>
      </w:r>
      <w:r w:rsidR="00945510">
        <w:rPr>
          <w:rFonts w:ascii="Times New Roman" w:hAnsi="Times New Roman" w:cs="Times New Roman"/>
          <w:sz w:val="24"/>
          <w:szCs w:val="24"/>
        </w:rPr>
        <w:t>,</w:t>
      </w:r>
      <w:r w:rsidRPr="00BF20BC">
        <w:rPr>
          <w:rFonts w:ascii="Times New Roman" w:hAnsi="Times New Roman" w:cs="Times New Roman"/>
          <w:sz w:val="24"/>
          <w:szCs w:val="24"/>
        </w:rPr>
        <w:t xml:space="preserve"> etc. </w:t>
      </w:r>
    </w:p>
    <w:p w14:paraId="59A1A766" w14:textId="339C59F1" w:rsidR="002E569F" w:rsidRPr="00BF20BC" w:rsidRDefault="002E569F" w:rsidP="002E569F">
      <w:pPr>
        <w:spacing w:line="240" w:lineRule="auto"/>
        <w:ind w:left="720"/>
        <w:jc w:val="both"/>
        <w:rPr>
          <w:rFonts w:ascii="Times New Roman" w:hAnsi="Times New Roman" w:cs="Times New Roman"/>
          <w:sz w:val="24"/>
          <w:szCs w:val="24"/>
        </w:rPr>
      </w:pPr>
      <w:r w:rsidRPr="00BF20BC">
        <w:rPr>
          <w:rFonts w:ascii="Times New Roman" w:hAnsi="Times New Roman" w:cs="Times New Roman"/>
          <w:sz w:val="24"/>
          <w:szCs w:val="24"/>
        </w:rPr>
        <w:t>Critical infrastructure support</w:t>
      </w:r>
      <w:r w:rsidR="00945510">
        <w:rPr>
          <w:rFonts w:ascii="Times New Roman" w:hAnsi="Times New Roman" w:cs="Times New Roman"/>
          <w:sz w:val="24"/>
          <w:szCs w:val="24"/>
        </w:rPr>
        <w:t>s</w:t>
      </w:r>
      <w:r w:rsidRPr="00BF20BC">
        <w:rPr>
          <w:rFonts w:ascii="Times New Roman" w:hAnsi="Times New Roman" w:cs="Times New Roman"/>
          <w:sz w:val="24"/>
          <w:szCs w:val="24"/>
        </w:rPr>
        <w:t xml:space="preserve"> vital services and goods such as energy, transport, telecommunication and financial services. The maritime sector is critical for the society. The continuous increase in dependency upon maritime transport underlines its vital importance to our society and economy. Maritime activity increasingly relies on critical infrastructure in order to </w:t>
      </w:r>
      <w:proofErr w:type="spellStart"/>
      <w:r w:rsidR="00945510" w:rsidRPr="00BF20BC">
        <w:rPr>
          <w:rFonts w:ascii="Times New Roman" w:hAnsi="Times New Roman" w:cs="Times New Roman"/>
          <w:sz w:val="24"/>
          <w:szCs w:val="24"/>
        </w:rPr>
        <w:t>optimi</w:t>
      </w:r>
      <w:r w:rsidR="00945510">
        <w:rPr>
          <w:rFonts w:ascii="Times New Roman" w:hAnsi="Times New Roman" w:cs="Times New Roman"/>
          <w:sz w:val="24"/>
          <w:szCs w:val="24"/>
        </w:rPr>
        <w:t>s</w:t>
      </w:r>
      <w:r w:rsidR="00945510" w:rsidRPr="00BF20BC">
        <w:rPr>
          <w:rFonts w:ascii="Times New Roman" w:hAnsi="Times New Roman" w:cs="Times New Roman"/>
          <w:sz w:val="24"/>
          <w:szCs w:val="24"/>
        </w:rPr>
        <w:t>e</w:t>
      </w:r>
      <w:proofErr w:type="spellEnd"/>
      <w:r w:rsidR="00945510" w:rsidRPr="00BF20BC">
        <w:rPr>
          <w:rFonts w:ascii="Times New Roman" w:hAnsi="Times New Roman" w:cs="Times New Roman"/>
          <w:sz w:val="24"/>
          <w:szCs w:val="24"/>
        </w:rPr>
        <w:t xml:space="preserve"> </w:t>
      </w:r>
      <w:r w:rsidRPr="00BF20BC">
        <w:rPr>
          <w:rFonts w:ascii="Times New Roman" w:hAnsi="Times New Roman" w:cs="Times New Roman"/>
          <w:sz w:val="24"/>
          <w:szCs w:val="24"/>
        </w:rPr>
        <w:t>operations in the sector.</w:t>
      </w:r>
    </w:p>
    <w:p w14:paraId="299FDC8B" w14:textId="77777777" w:rsidR="002E569F" w:rsidRPr="00BF20BC" w:rsidRDefault="002E569F" w:rsidP="002E569F">
      <w:pPr>
        <w:spacing w:line="240" w:lineRule="auto"/>
        <w:ind w:left="720"/>
        <w:jc w:val="both"/>
        <w:rPr>
          <w:rFonts w:ascii="Times New Roman" w:hAnsi="Times New Roman" w:cs="Times New Roman"/>
          <w:sz w:val="24"/>
          <w:szCs w:val="24"/>
        </w:rPr>
      </w:pPr>
      <w:r w:rsidRPr="00BF20BC">
        <w:rPr>
          <w:rFonts w:ascii="Times New Roman" w:hAnsi="Times New Roman" w:cs="Times New Roman"/>
          <w:sz w:val="24"/>
          <w:szCs w:val="24"/>
        </w:rPr>
        <w:t xml:space="preserve">The criticality of the maritime sector is vital. Securing the critical infrastructures of the maritime sector is increasingly becoming a priority for the key stakeholders including governments and private actors. </w:t>
      </w:r>
    </w:p>
    <w:p w14:paraId="74DC929D" w14:textId="2A08FF2E" w:rsidR="002E569F" w:rsidRPr="00BF20BC" w:rsidRDefault="002E569F" w:rsidP="002E569F">
      <w:pPr>
        <w:spacing w:line="240" w:lineRule="auto"/>
        <w:ind w:left="720"/>
        <w:jc w:val="both"/>
        <w:rPr>
          <w:rFonts w:ascii="Times New Roman" w:hAnsi="Times New Roman" w:cs="Times New Roman"/>
          <w:sz w:val="24"/>
          <w:szCs w:val="24"/>
        </w:rPr>
      </w:pPr>
      <w:r w:rsidRPr="00BF20BC">
        <w:rPr>
          <w:rFonts w:ascii="Times New Roman" w:hAnsi="Times New Roman" w:cs="Times New Roman"/>
          <w:sz w:val="24"/>
          <w:szCs w:val="24"/>
        </w:rPr>
        <w:t>Critical infrastructure is increasingly used to enable essential marine operations from navigation to propulsion from freight management to traffic control communications. Currently, security threats are a growing menace, spreading in all industry sectors that progressively rely on critical infrastructure system</w:t>
      </w:r>
      <w:r w:rsidR="00945510">
        <w:rPr>
          <w:rFonts w:ascii="Times New Roman" w:hAnsi="Times New Roman" w:cs="Times New Roman"/>
          <w:sz w:val="24"/>
          <w:szCs w:val="24"/>
        </w:rPr>
        <w:t>s</w:t>
      </w:r>
      <w:r w:rsidRPr="00BF20BC">
        <w:rPr>
          <w:rFonts w:ascii="Times New Roman" w:hAnsi="Times New Roman" w:cs="Times New Roman"/>
          <w:sz w:val="24"/>
          <w:szCs w:val="24"/>
        </w:rPr>
        <w:t>.</w:t>
      </w:r>
    </w:p>
    <w:p w14:paraId="4CF1943C" w14:textId="77777777" w:rsidR="002E569F" w:rsidRPr="00BF20BC" w:rsidRDefault="002E569F" w:rsidP="002E569F">
      <w:pPr>
        <w:spacing w:line="240" w:lineRule="auto"/>
        <w:ind w:left="720"/>
        <w:jc w:val="both"/>
        <w:rPr>
          <w:rFonts w:ascii="Times New Roman" w:hAnsi="Times New Roman" w:cs="Times New Roman"/>
          <w:sz w:val="24"/>
          <w:szCs w:val="24"/>
        </w:rPr>
      </w:pPr>
      <w:r w:rsidRPr="00BF20BC">
        <w:rPr>
          <w:rFonts w:ascii="Times New Roman" w:hAnsi="Times New Roman" w:cs="Times New Roman"/>
          <w:sz w:val="24"/>
          <w:szCs w:val="24"/>
        </w:rPr>
        <w:t>Recent examples of deliberate disruption of critical automated systems prove that various attacks have significant impact on critical infrastructure disruption or unavailability of these essential capabilities which might have disastrous consequences for the maritime sector, government economy and social being in general.</w:t>
      </w:r>
    </w:p>
    <w:p w14:paraId="6AD09DBB" w14:textId="77777777" w:rsidR="002E569F" w:rsidRPr="00BF20BC" w:rsidRDefault="002E569F" w:rsidP="002E569F">
      <w:pPr>
        <w:spacing w:line="240" w:lineRule="auto"/>
        <w:ind w:left="720"/>
        <w:jc w:val="both"/>
        <w:rPr>
          <w:rFonts w:ascii="Times New Roman" w:hAnsi="Times New Roman" w:cs="Times New Roman"/>
          <w:sz w:val="24"/>
          <w:szCs w:val="24"/>
        </w:rPr>
      </w:pPr>
      <w:r w:rsidRPr="00BF20BC">
        <w:rPr>
          <w:rFonts w:ascii="Times New Roman" w:hAnsi="Times New Roman" w:cs="Times New Roman"/>
          <w:sz w:val="24"/>
          <w:szCs w:val="24"/>
        </w:rPr>
        <w:t>The need to ensure dependability and the ICT robustness against security threats including cyber-attacks is a key challenge at the national and international level.</w:t>
      </w:r>
    </w:p>
    <w:p w14:paraId="60400A44" w14:textId="0C2D8A75" w:rsidR="002E569F" w:rsidRPr="00BF20BC" w:rsidRDefault="002E569F" w:rsidP="002E569F">
      <w:pPr>
        <w:spacing w:line="240" w:lineRule="auto"/>
        <w:ind w:left="720"/>
        <w:jc w:val="both"/>
        <w:rPr>
          <w:rFonts w:ascii="Times New Roman" w:hAnsi="Times New Roman" w:cs="Times New Roman"/>
          <w:sz w:val="24"/>
          <w:szCs w:val="24"/>
        </w:rPr>
      </w:pPr>
      <w:r w:rsidRPr="00BF20BC">
        <w:rPr>
          <w:rFonts w:ascii="Times New Roman" w:hAnsi="Times New Roman" w:cs="Times New Roman"/>
          <w:sz w:val="24"/>
          <w:szCs w:val="24"/>
        </w:rPr>
        <w:t xml:space="preserve">The awareness </w:t>
      </w:r>
      <w:r w:rsidRPr="00124074">
        <w:rPr>
          <w:rFonts w:ascii="Times New Roman" w:hAnsi="Times New Roman" w:cs="Times New Roman"/>
          <w:sz w:val="24"/>
          <w:szCs w:val="24"/>
        </w:rPr>
        <w:t>on</w:t>
      </w:r>
      <w:r w:rsidRPr="00BF20BC">
        <w:rPr>
          <w:rFonts w:ascii="Times New Roman" w:hAnsi="Times New Roman" w:cs="Times New Roman"/>
          <w:sz w:val="24"/>
          <w:szCs w:val="24"/>
        </w:rPr>
        <w:t xml:space="preserve"> critical infrastructure protection and cybersecurity needs and challenges in the maritime sector is currently low to non-existent. Companies and stakeholders should consider developing and implementing awareness by raising campaign</w:t>
      </w:r>
      <w:r w:rsidR="00945510">
        <w:rPr>
          <w:rFonts w:ascii="Times New Roman" w:hAnsi="Times New Roman" w:cs="Times New Roman"/>
          <w:sz w:val="24"/>
          <w:szCs w:val="24"/>
        </w:rPr>
        <w:t>s</w:t>
      </w:r>
      <w:r w:rsidRPr="00BF20BC">
        <w:rPr>
          <w:rFonts w:ascii="Times New Roman" w:hAnsi="Times New Roman" w:cs="Times New Roman"/>
          <w:sz w:val="24"/>
          <w:szCs w:val="24"/>
        </w:rPr>
        <w:t xml:space="preserve"> and training</w:t>
      </w:r>
      <w:r w:rsidR="00945510">
        <w:rPr>
          <w:rFonts w:ascii="Times New Roman" w:hAnsi="Times New Roman" w:cs="Times New Roman"/>
          <w:sz w:val="24"/>
          <w:szCs w:val="24"/>
        </w:rPr>
        <w:t>s</w:t>
      </w:r>
      <w:r w:rsidRPr="00BF20BC">
        <w:rPr>
          <w:rFonts w:ascii="Times New Roman" w:hAnsi="Times New Roman" w:cs="Times New Roman"/>
          <w:sz w:val="24"/>
          <w:szCs w:val="24"/>
        </w:rPr>
        <w:t xml:space="preserve"> which should target the maritime actors (shipping companies, port authorities</w:t>
      </w:r>
      <w:r w:rsidR="00945510">
        <w:rPr>
          <w:rFonts w:ascii="Times New Roman" w:hAnsi="Times New Roman" w:cs="Times New Roman"/>
          <w:sz w:val="24"/>
          <w:szCs w:val="24"/>
        </w:rPr>
        <w:t>,</w:t>
      </w:r>
      <w:r w:rsidRPr="00BF20BC">
        <w:rPr>
          <w:rFonts w:ascii="Times New Roman" w:hAnsi="Times New Roman" w:cs="Times New Roman"/>
          <w:sz w:val="24"/>
          <w:szCs w:val="24"/>
        </w:rPr>
        <w:t xml:space="preserve"> etc.). Training </w:t>
      </w:r>
      <w:proofErr w:type="spellStart"/>
      <w:r w:rsidRPr="00BF20BC">
        <w:rPr>
          <w:rFonts w:ascii="Times New Roman" w:hAnsi="Times New Roman" w:cs="Times New Roman"/>
          <w:sz w:val="24"/>
          <w:szCs w:val="24"/>
        </w:rPr>
        <w:t>programme</w:t>
      </w:r>
      <w:proofErr w:type="spellEnd"/>
      <w:r w:rsidRPr="00BF20BC">
        <w:rPr>
          <w:rFonts w:ascii="Times New Roman" w:hAnsi="Times New Roman" w:cs="Times New Roman"/>
          <w:sz w:val="24"/>
          <w:szCs w:val="24"/>
        </w:rPr>
        <w:t xml:space="preserve"> to address the issues on critical infrastructure threats is highly desirable. Such awareness training initiatives should target all relevant actors involved in the maritime sector.</w:t>
      </w:r>
    </w:p>
    <w:p w14:paraId="13D6ABF2" w14:textId="179111D6" w:rsidR="002E569F" w:rsidRPr="00BF20BC" w:rsidRDefault="002E569F" w:rsidP="002E569F">
      <w:pPr>
        <w:spacing w:line="240" w:lineRule="auto"/>
        <w:ind w:left="720"/>
        <w:jc w:val="both"/>
        <w:rPr>
          <w:rFonts w:ascii="Times New Roman" w:hAnsi="Times New Roman" w:cs="Times New Roman"/>
          <w:sz w:val="24"/>
          <w:szCs w:val="24"/>
        </w:rPr>
      </w:pPr>
      <w:r w:rsidRPr="00BF20BC">
        <w:rPr>
          <w:rFonts w:ascii="Times New Roman" w:hAnsi="Times New Roman" w:cs="Times New Roman"/>
          <w:sz w:val="24"/>
          <w:szCs w:val="24"/>
        </w:rPr>
        <w:lastRenderedPageBreak/>
        <w:t>Proper coordination and cooperation between the relevant stakeholders in the marine sector should be defined through training. The training will stimulate dialogue and public</w:t>
      </w:r>
      <w:r w:rsidR="00945510">
        <w:rPr>
          <w:rFonts w:ascii="Times New Roman" w:hAnsi="Times New Roman" w:cs="Times New Roman"/>
          <w:sz w:val="24"/>
          <w:szCs w:val="24"/>
        </w:rPr>
        <w:t>-</w:t>
      </w:r>
      <w:r w:rsidRPr="00BF20BC">
        <w:rPr>
          <w:rFonts w:ascii="Times New Roman" w:hAnsi="Times New Roman" w:cs="Times New Roman"/>
          <w:sz w:val="24"/>
          <w:szCs w:val="24"/>
        </w:rPr>
        <w:t>private partnerships between key stakeholders in the maritime sectors and connected stakeholders (e.g., Insurance companies/brokers lawyers</w:t>
      </w:r>
      <w:r w:rsidR="00945510">
        <w:rPr>
          <w:rFonts w:ascii="Times New Roman" w:hAnsi="Times New Roman" w:cs="Times New Roman"/>
          <w:sz w:val="24"/>
          <w:szCs w:val="24"/>
        </w:rPr>
        <w:t>,</w:t>
      </w:r>
      <w:r w:rsidRPr="00BF20BC">
        <w:rPr>
          <w:rFonts w:ascii="Times New Roman" w:hAnsi="Times New Roman" w:cs="Times New Roman"/>
          <w:sz w:val="24"/>
          <w:szCs w:val="24"/>
        </w:rPr>
        <w:t xml:space="preserve"> etc.)      </w:t>
      </w:r>
    </w:p>
    <w:p w14:paraId="2D8F2334" w14:textId="77777777" w:rsidR="002E569F" w:rsidRPr="00BF20BC" w:rsidRDefault="002E569F" w:rsidP="002E569F">
      <w:pPr>
        <w:spacing w:line="240" w:lineRule="auto"/>
        <w:ind w:left="720"/>
        <w:jc w:val="both"/>
        <w:rPr>
          <w:rFonts w:ascii="Times New Roman" w:hAnsi="Times New Roman" w:cs="Times New Roman"/>
          <w:sz w:val="24"/>
          <w:szCs w:val="24"/>
        </w:rPr>
      </w:pPr>
      <w:r w:rsidRPr="00BF20BC">
        <w:rPr>
          <w:rFonts w:ascii="Times New Roman" w:hAnsi="Times New Roman" w:cs="Times New Roman"/>
          <w:sz w:val="24"/>
          <w:szCs w:val="24"/>
        </w:rPr>
        <w:t>Threatened and vulnerable critical infrastructures in the Critical Infrastructure Protection (CIP) process are high priority for assessing the risk of degradation or incapacitation.</w:t>
      </w:r>
    </w:p>
    <w:p w14:paraId="674655E2" w14:textId="3365F511" w:rsidR="002E569F" w:rsidRDefault="002E569F" w:rsidP="002E569F">
      <w:pPr>
        <w:spacing w:line="240" w:lineRule="auto"/>
        <w:ind w:left="720"/>
        <w:jc w:val="both"/>
        <w:rPr>
          <w:rFonts w:ascii="Times New Roman" w:hAnsi="Times New Roman" w:cs="Times New Roman"/>
          <w:sz w:val="24"/>
          <w:szCs w:val="24"/>
        </w:rPr>
      </w:pPr>
      <w:r w:rsidRPr="00BF20BC">
        <w:rPr>
          <w:rFonts w:ascii="Times New Roman" w:hAnsi="Times New Roman" w:cs="Times New Roman"/>
          <w:sz w:val="24"/>
          <w:szCs w:val="24"/>
        </w:rPr>
        <w:t xml:space="preserve">Focusing on each high priority infrastructure, decision makers evaluate the cost of protection or resiliency measures in terms of availability </w:t>
      </w:r>
      <w:r w:rsidR="00AB5E65">
        <w:rPr>
          <w:rFonts w:ascii="Times New Roman" w:hAnsi="Times New Roman" w:cs="Times New Roman"/>
          <w:sz w:val="24"/>
          <w:szCs w:val="24"/>
        </w:rPr>
        <w:t xml:space="preserve">of </w:t>
      </w:r>
      <w:r w:rsidRPr="00BF20BC">
        <w:rPr>
          <w:rFonts w:ascii="Times New Roman" w:hAnsi="Times New Roman" w:cs="Times New Roman"/>
          <w:sz w:val="24"/>
          <w:szCs w:val="24"/>
        </w:rPr>
        <w:t xml:space="preserve">resources (e.g., personnel, time, money, and materials). The determined costs of protective or resiliency measures for each priority infrastructure are now </w:t>
      </w:r>
      <w:r w:rsidR="00945510" w:rsidRPr="00BF20BC">
        <w:rPr>
          <w:rFonts w:ascii="Times New Roman" w:hAnsi="Times New Roman" w:cs="Times New Roman"/>
          <w:sz w:val="24"/>
          <w:szCs w:val="24"/>
        </w:rPr>
        <w:t>weighed</w:t>
      </w:r>
      <w:r w:rsidRPr="00BF20BC">
        <w:rPr>
          <w:rFonts w:ascii="Times New Roman" w:hAnsi="Times New Roman" w:cs="Times New Roman"/>
          <w:sz w:val="24"/>
          <w:szCs w:val="24"/>
        </w:rPr>
        <w:t xml:space="preserve"> against the results of the degradation or loss of that infrastructure.</w:t>
      </w:r>
    </w:p>
    <w:p w14:paraId="1059B0B2" w14:textId="77777777" w:rsidR="002E569F" w:rsidRDefault="002E569F" w:rsidP="002E569F">
      <w:pPr>
        <w:spacing w:line="240" w:lineRule="auto"/>
        <w:ind w:left="720"/>
        <w:jc w:val="both"/>
        <w:rPr>
          <w:rFonts w:ascii="Times New Roman" w:hAnsi="Times New Roman" w:cs="Times New Roman"/>
          <w:sz w:val="24"/>
          <w:szCs w:val="24"/>
        </w:rPr>
      </w:pPr>
    </w:p>
    <w:p w14:paraId="5BDC5E3A" w14:textId="77777777" w:rsidR="002E569F" w:rsidRPr="00BF20BC" w:rsidRDefault="002E569F" w:rsidP="002E569F">
      <w:pPr>
        <w:spacing w:line="240" w:lineRule="auto"/>
        <w:ind w:left="720"/>
        <w:jc w:val="both"/>
        <w:rPr>
          <w:rFonts w:ascii="Times New Roman" w:hAnsi="Times New Roman" w:cs="Times New Roman"/>
          <w:sz w:val="24"/>
          <w:szCs w:val="24"/>
        </w:rPr>
      </w:pPr>
    </w:p>
    <w:p w14:paraId="3017AE70" w14:textId="77777777" w:rsidR="002E569F" w:rsidRPr="00BF20BC" w:rsidRDefault="002E569F" w:rsidP="002E569F">
      <w:pPr>
        <w:jc w:val="both"/>
        <w:rPr>
          <w:rFonts w:ascii="Times New Roman" w:hAnsi="Times New Roman" w:cs="Times New Roman"/>
          <w:b/>
          <w:sz w:val="24"/>
          <w:szCs w:val="24"/>
        </w:rPr>
      </w:pPr>
      <w:r w:rsidRPr="00BF20BC">
        <w:rPr>
          <w:rFonts w:ascii="Times New Roman" w:hAnsi="Times New Roman" w:cs="Times New Roman"/>
          <w:b/>
          <w:sz w:val="24"/>
          <w:szCs w:val="24"/>
        </w:rPr>
        <w:t>3.00</w:t>
      </w:r>
      <w:r w:rsidRPr="00BF20BC">
        <w:rPr>
          <w:rFonts w:ascii="Times New Roman" w:hAnsi="Times New Roman" w:cs="Times New Roman"/>
          <w:b/>
          <w:sz w:val="24"/>
          <w:szCs w:val="24"/>
        </w:rPr>
        <w:tab/>
      </w:r>
      <w:r w:rsidRPr="00BF20BC">
        <w:rPr>
          <w:rFonts w:ascii="Times New Roman" w:hAnsi="Times New Roman" w:cs="Times New Roman"/>
          <w:b/>
          <w:sz w:val="24"/>
          <w:szCs w:val="24"/>
          <w:u w:val="single"/>
        </w:rPr>
        <w:t>OBJECTIVES</w:t>
      </w:r>
    </w:p>
    <w:p w14:paraId="178BD096" w14:textId="77777777" w:rsidR="002E569F" w:rsidRPr="008D430D" w:rsidRDefault="002E569F" w:rsidP="002E569F">
      <w:pPr>
        <w:pStyle w:val="ListParagraph"/>
        <w:numPr>
          <w:ilvl w:val="0"/>
          <w:numId w:val="317"/>
        </w:numPr>
        <w:spacing w:line="276" w:lineRule="auto"/>
        <w:jc w:val="both"/>
        <w:rPr>
          <w:rFonts w:ascii="Times New Roman" w:hAnsi="Times New Roman" w:cs="Times New Roman"/>
          <w:sz w:val="24"/>
          <w:szCs w:val="24"/>
        </w:rPr>
      </w:pPr>
      <w:r w:rsidRPr="008D430D">
        <w:rPr>
          <w:rFonts w:ascii="Times New Roman" w:hAnsi="Times New Roman" w:cs="Times New Roman"/>
          <w:sz w:val="24"/>
          <w:szCs w:val="24"/>
        </w:rPr>
        <w:t xml:space="preserve">To enable the participants, gain a better understanding and importance of key critical infrastructure needs and challenges in the maritime sector including threats, risks and vulnerabilities.  </w:t>
      </w:r>
    </w:p>
    <w:p w14:paraId="69CDD26C" w14:textId="77777777" w:rsidR="002E569F" w:rsidRPr="008D430D" w:rsidRDefault="002E569F" w:rsidP="002E569F">
      <w:pPr>
        <w:pStyle w:val="ListParagraph"/>
        <w:numPr>
          <w:ilvl w:val="0"/>
          <w:numId w:val="317"/>
        </w:numPr>
        <w:spacing w:line="276" w:lineRule="auto"/>
        <w:jc w:val="both"/>
        <w:rPr>
          <w:rFonts w:ascii="Times New Roman" w:hAnsi="Times New Roman" w:cs="Times New Roman"/>
          <w:sz w:val="24"/>
          <w:szCs w:val="24"/>
        </w:rPr>
      </w:pPr>
      <w:r w:rsidRPr="008D430D">
        <w:rPr>
          <w:rFonts w:ascii="Times New Roman" w:hAnsi="Times New Roman" w:cs="Times New Roman"/>
          <w:sz w:val="24"/>
          <w:szCs w:val="24"/>
        </w:rPr>
        <w:t>To allow participants obtain a better overview of the activities in maritime environment, good practice and ongoing development in the maritime sector.</w:t>
      </w:r>
    </w:p>
    <w:p w14:paraId="180E6176" w14:textId="77777777" w:rsidR="002E569F" w:rsidRPr="008D430D" w:rsidRDefault="002E569F" w:rsidP="002E569F">
      <w:pPr>
        <w:pStyle w:val="ListParagraph"/>
        <w:numPr>
          <w:ilvl w:val="0"/>
          <w:numId w:val="317"/>
        </w:numPr>
        <w:spacing w:line="276" w:lineRule="auto"/>
        <w:jc w:val="both"/>
        <w:rPr>
          <w:rFonts w:ascii="Times New Roman" w:hAnsi="Times New Roman" w:cs="Times New Roman"/>
          <w:sz w:val="24"/>
          <w:szCs w:val="24"/>
        </w:rPr>
      </w:pPr>
      <w:r w:rsidRPr="008D430D">
        <w:rPr>
          <w:rFonts w:ascii="Times New Roman" w:hAnsi="Times New Roman" w:cs="Times New Roman"/>
          <w:sz w:val="24"/>
          <w:szCs w:val="24"/>
        </w:rPr>
        <w:t>To improve the overall security safety and resilience of maritime, capabilities, dependent on critical infrastructure.</w:t>
      </w:r>
    </w:p>
    <w:p w14:paraId="7ABDB8BE" w14:textId="764B39CE" w:rsidR="002E569F" w:rsidRPr="008D430D" w:rsidRDefault="002E569F" w:rsidP="002E569F">
      <w:pPr>
        <w:pStyle w:val="ListParagraph"/>
        <w:numPr>
          <w:ilvl w:val="0"/>
          <w:numId w:val="317"/>
        </w:numPr>
        <w:spacing w:line="276" w:lineRule="auto"/>
        <w:jc w:val="both"/>
        <w:rPr>
          <w:rFonts w:ascii="Times New Roman" w:hAnsi="Times New Roman" w:cs="Times New Roman"/>
          <w:sz w:val="24"/>
          <w:szCs w:val="24"/>
        </w:rPr>
      </w:pPr>
      <w:r w:rsidRPr="008D430D">
        <w:rPr>
          <w:rFonts w:ascii="Times New Roman" w:hAnsi="Times New Roman" w:cs="Times New Roman"/>
          <w:sz w:val="24"/>
          <w:szCs w:val="24"/>
        </w:rPr>
        <w:t xml:space="preserve">To appreciate the rules and policies that various </w:t>
      </w:r>
      <w:proofErr w:type="spellStart"/>
      <w:r w:rsidRPr="008D430D">
        <w:rPr>
          <w:rFonts w:ascii="Times New Roman" w:hAnsi="Times New Roman" w:cs="Times New Roman"/>
          <w:sz w:val="24"/>
          <w:szCs w:val="24"/>
        </w:rPr>
        <w:t>organisations</w:t>
      </w:r>
      <w:proofErr w:type="spellEnd"/>
      <w:r w:rsidRPr="008D430D">
        <w:rPr>
          <w:rFonts w:ascii="Times New Roman" w:hAnsi="Times New Roman" w:cs="Times New Roman"/>
          <w:sz w:val="24"/>
          <w:szCs w:val="24"/>
        </w:rPr>
        <w:t xml:space="preserve"> are involved in</w:t>
      </w:r>
      <w:r w:rsidR="00945510">
        <w:rPr>
          <w:rFonts w:ascii="Times New Roman" w:hAnsi="Times New Roman" w:cs="Times New Roman"/>
          <w:sz w:val="24"/>
          <w:szCs w:val="24"/>
        </w:rPr>
        <w:t>,</w:t>
      </w:r>
      <w:r w:rsidRPr="008D430D">
        <w:rPr>
          <w:rFonts w:ascii="Times New Roman" w:hAnsi="Times New Roman" w:cs="Times New Roman"/>
          <w:sz w:val="24"/>
          <w:szCs w:val="24"/>
        </w:rPr>
        <w:t xml:space="preserve"> </w:t>
      </w:r>
      <w:r w:rsidR="00945510">
        <w:rPr>
          <w:rFonts w:ascii="Times New Roman" w:hAnsi="Times New Roman" w:cs="Times New Roman"/>
          <w:sz w:val="24"/>
          <w:szCs w:val="24"/>
        </w:rPr>
        <w:t xml:space="preserve">in </w:t>
      </w:r>
      <w:r w:rsidRPr="008D430D">
        <w:rPr>
          <w:rFonts w:ascii="Times New Roman" w:hAnsi="Times New Roman" w:cs="Times New Roman"/>
          <w:sz w:val="24"/>
          <w:szCs w:val="24"/>
        </w:rPr>
        <w:t>the maritime sector and should put in place to ensure network resilience from the point of view of critical infrastructure system protection.</w:t>
      </w:r>
    </w:p>
    <w:p w14:paraId="5B6538CC" w14:textId="4364D99B" w:rsidR="002E569F" w:rsidRPr="008D430D" w:rsidRDefault="002E569F" w:rsidP="002E569F">
      <w:pPr>
        <w:pStyle w:val="ListParagraph"/>
        <w:numPr>
          <w:ilvl w:val="0"/>
          <w:numId w:val="317"/>
        </w:numPr>
        <w:spacing w:line="276" w:lineRule="auto"/>
        <w:jc w:val="both"/>
        <w:rPr>
          <w:rFonts w:ascii="Times New Roman" w:hAnsi="Times New Roman" w:cs="Times New Roman"/>
          <w:sz w:val="24"/>
          <w:szCs w:val="24"/>
        </w:rPr>
      </w:pPr>
      <w:r w:rsidRPr="008D430D">
        <w:rPr>
          <w:rFonts w:ascii="Times New Roman" w:hAnsi="Times New Roman" w:cs="Times New Roman"/>
          <w:sz w:val="24"/>
          <w:szCs w:val="24"/>
        </w:rPr>
        <w:t>To broaden the participants</w:t>
      </w:r>
      <w:r w:rsidR="00945510">
        <w:rPr>
          <w:rFonts w:ascii="Times New Roman" w:hAnsi="Times New Roman" w:cs="Times New Roman"/>
          <w:sz w:val="24"/>
          <w:szCs w:val="24"/>
        </w:rPr>
        <w:t>’</w:t>
      </w:r>
      <w:r w:rsidRPr="008D430D">
        <w:rPr>
          <w:rFonts w:ascii="Times New Roman" w:hAnsi="Times New Roman" w:cs="Times New Roman"/>
          <w:sz w:val="24"/>
          <w:szCs w:val="24"/>
        </w:rPr>
        <w:t xml:space="preserve"> safety and security practice and understanding in marine ports environment</w:t>
      </w:r>
      <w:r w:rsidR="00945510">
        <w:rPr>
          <w:rFonts w:ascii="Times New Roman" w:hAnsi="Times New Roman" w:cs="Times New Roman"/>
          <w:sz w:val="24"/>
          <w:szCs w:val="24"/>
        </w:rPr>
        <w:t>.</w:t>
      </w:r>
      <w:r w:rsidRPr="008D430D">
        <w:rPr>
          <w:rFonts w:ascii="Times New Roman" w:hAnsi="Times New Roman" w:cs="Times New Roman"/>
          <w:sz w:val="24"/>
          <w:szCs w:val="24"/>
        </w:rPr>
        <w:t xml:space="preserve"> </w:t>
      </w:r>
    </w:p>
    <w:p w14:paraId="5540D9FA" w14:textId="22EECAB1" w:rsidR="002E569F" w:rsidRPr="008D430D" w:rsidRDefault="00945510" w:rsidP="002E569F">
      <w:pPr>
        <w:pStyle w:val="ListParagraph"/>
        <w:numPr>
          <w:ilvl w:val="0"/>
          <w:numId w:val="317"/>
        </w:numPr>
        <w:spacing w:line="276" w:lineRule="auto"/>
        <w:jc w:val="both"/>
        <w:rPr>
          <w:rFonts w:ascii="Times New Roman" w:hAnsi="Times New Roman" w:cs="Times New Roman"/>
          <w:sz w:val="24"/>
          <w:szCs w:val="24"/>
        </w:rPr>
      </w:pPr>
      <w:r>
        <w:rPr>
          <w:rFonts w:ascii="Times New Roman" w:hAnsi="Times New Roman" w:cs="Times New Roman"/>
          <w:sz w:val="24"/>
          <w:szCs w:val="24"/>
        </w:rPr>
        <w:t>To e</w:t>
      </w:r>
      <w:r w:rsidRPr="008D430D">
        <w:rPr>
          <w:rFonts w:ascii="Times New Roman" w:hAnsi="Times New Roman" w:cs="Times New Roman"/>
          <w:sz w:val="24"/>
          <w:szCs w:val="24"/>
        </w:rPr>
        <w:t xml:space="preserve">xamine </w:t>
      </w:r>
      <w:r w:rsidR="002E569F" w:rsidRPr="008D430D">
        <w:rPr>
          <w:rFonts w:ascii="Times New Roman" w:hAnsi="Times New Roman" w:cs="Times New Roman"/>
          <w:sz w:val="24"/>
          <w:szCs w:val="24"/>
        </w:rPr>
        <w:t xml:space="preserve">security and safety problems in </w:t>
      </w:r>
      <w:proofErr w:type="spellStart"/>
      <w:r w:rsidRPr="008D430D">
        <w:rPr>
          <w:rFonts w:ascii="Times New Roman" w:hAnsi="Times New Roman" w:cs="Times New Roman"/>
          <w:sz w:val="24"/>
          <w:szCs w:val="24"/>
        </w:rPr>
        <w:t>organi</w:t>
      </w:r>
      <w:r>
        <w:rPr>
          <w:rFonts w:ascii="Times New Roman" w:hAnsi="Times New Roman" w:cs="Times New Roman"/>
          <w:sz w:val="24"/>
          <w:szCs w:val="24"/>
        </w:rPr>
        <w:t>s</w:t>
      </w:r>
      <w:r w:rsidRPr="008D430D">
        <w:rPr>
          <w:rFonts w:ascii="Times New Roman" w:hAnsi="Times New Roman" w:cs="Times New Roman"/>
          <w:sz w:val="24"/>
          <w:szCs w:val="24"/>
        </w:rPr>
        <w:t>ations</w:t>
      </w:r>
      <w:proofErr w:type="spellEnd"/>
      <w:r w:rsidRPr="008D430D">
        <w:rPr>
          <w:rFonts w:ascii="Times New Roman" w:hAnsi="Times New Roman" w:cs="Times New Roman"/>
          <w:sz w:val="24"/>
          <w:szCs w:val="24"/>
        </w:rPr>
        <w:t xml:space="preserve"> </w:t>
      </w:r>
      <w:r w:rsidR="002E569F" w:rsidRPr="008D430D">
        <w:rPr>
          <w:rFonts w:ascii="Times New Roman" w:hAnsi="Times New Roman" w:cs="Times New Roman"/>
          <w:sz w:val="24"/>
          <w:szCs w:val="24"/>
        </w:rPr>
        <w:t xml:space="preserve">and proffer solutions. </w:t>
      </w:r>
    </w:p>
    <w:p w14:paraId="33F72CEE" w14:textId="77777777" w:rsidR="002E569F" w:rsidRPr="008D430D" w:rsidRDefault="002E569F" w:rsidP="002E569F">
      <w:pPr>
        <w:pStyle w:val="ListParagraph"/>
        <w:numPr>
          <w:ilvl w:val="0"/>
          <w:numId w:val="317"/>
        </w:numPr>
        <w:spacing w:line="276" w:lineRule="auto"/>
        <w:jc w:val="both"/>
        <w:rPr>
          <w:rFonts w:ascii="Times New Roman" w:hAnsi="Times New Roman" w:cs="Times New Roman"/>
          <w:sz w:val="24"/>
          <w:szCs w:val="24"/>
        </w:rPr>
      </w:pPr>
      <w:r w:rsidRPr="008D430D">
        <w:rPr>
          <w:rFonts w:ascii="Times New Roman" w:hAnsi="Times New Roman" w:cs="Times New Roman"/>
          <w:sz w:val="24"/>
          <w:szCs w:val="24"/>
        </w:rPr>
        <w:t>To enable the participants, acquire greater knowledge of threats, hazard and crime detection and investigatory processes in marine, infrastructures and ports.</w:t>
      </w:r>
    </w:p>
    <w:p w14:paraId="2C836986" w14:textId="77777777" w:rsidR="002E569F" w:rsidRPr="00BF20BC" w:rsidRDefault="002E569F" w:rsidP="002E569F">
      <w:pPr>
        <w:jc w:val="both"/>
        <w:rPr>
          <w:rFonts w:ascii="Times New Roman" w:hAnsi="Times New Roman" w:cs="Times New Roman"/>
          <w:b/>
          <w:sz w:val="24"/>
          <w:szCs w:val="24"/>
          <w:u w:val="single"/>
        </w:rPr>
      </w:pPr>
      <w:r w:rsidRPr="00BF20BC">
        <w:rPr>
          <w:rFonts w:ascii="Times New Roman" w:hAnsi="Times New Roman" w:cs="Times New Roman"/>
          <w:b/>
          <w:sz w:val="24"/>
          <w:szCs w:val="24"/>
        </w:rPr>
        <w:t>4.00</w:t>
      </w:r>
      <w:r w:rsidRPr="00BF20BC">
        <w:rPr>
          <w:rFonts w:ascii="Times New Roman" w:hAnsi="Times New Roman" w:cs="Times New Roman"/>
          <w:b/>
          <w:sz w:val="24"/>
          <w:szCs w:val="24"/>
        </w:rPr>
        <w:tab/>
      </w:r>
      <w:r w:rsidRPr="00BF20BC">
        <w:rPr>
          <w:rFonts w:ascii="Times New Roman" w:hAnsi="Times New Roman" w:cs="Times New Roman"/>
          <w:b/>
          <w:sz w:val="24"/>
          <w:szCs w:val="24"/>
          <w:u w:val="single"/>
        </w:rPr>
        <w:t>WORKSHOP COVERAGE</w:t>
      </w:r>
    </w:p>
    <w:p w14:paraId="487402F6" w14:textId="3DE29E66" w:rsidR="002E569F" w:rsidRPr="00BF20BC" w:rsidRDefault="002E569F" w:rsidP="002E569F">
      <w:pPr>
        <w:ind w:left="630"/>
        <w:jc w:val="both"/>
        <w:rPr>
          <w:rFonts w:ascii="Times New Roman" w:hAnsi="Times New Roman" w:cs="Times New Roman"/>
          <w:sz w:val="24"/>
          <w:szCs w:val="24"/>
        </w:rPr>
      </w:pPr>
      <w:r w:rsidRPr="00BF20BC">
        <w:rPr>
          <w:rFonts w:ascii="Times New Roman" w:hAnsi="Times New Roman" w:cs="Times New Roman"/>
          <w:sz w:val="24"/>
          <w:szCs w:val="24"/>
        </w:rPr>
        <w:t xml:space="preserve">The infrastructure </w:t>
      </w:r>
      <w:r w:rsidR="00945510">
        <w:rPr>
          <w:rFonts w:ascii="Times New Roman" w:hAnsi="Times New Roman" w:cs="Times New Roman"/>
          <w:sz w:val="24"/>
          <w:szCs w:val="24"/>
        </w:rPr>
        <w:t>p</w:t>
      </w:r>
      <w:r w:rsidR="00945510" w:rsidRPr="00BF20BC">
        <w:rPr>
          <w:rFonts w:ascii="Times New Roman" w:hAnsi="Times New Roman" w:cs="Times New Roman"/>
          <w:sz w:val="24"/>
          <w:szCs w:val="24"/>
        </w:rPr>
        <w:t xml:space="preserve">rotection </w:t>
      </w:r>
      <w:r w:rsidRPr="00BF20BC">
        <w:rPr>
          <w:rFonts w:ascii="Times New Roman" w:hAnsi="Times New Roman" w:cs="Times New Roman"/>
          <w:sz w:val="24"/>
          <w:szCs w:val="24"/>
        </w:rPr>
        <w:t xml:space="preserve">operating environment creates challenges for security policy makers, planners and operational personnel charged with determining which of the assets require protection. The critical infrastructure of transportation and maritime environment includes the people, property and information assets required to enable the </w:t>
      </w:r>
      <w:proofErr w:type="spellStart"/>
      <w:r w:rsidRPr="00BF20BC">
        <w:rPr>
          <w:rFonts w:ascii="Times New Roman" w:hAnsi="Times New Roman" w:cs="Times New Roman"/>
          <w:sz w:val="24"/>
          <w:szCs w:val="24"/>
        </w:rPr>
        <w:t>organisation</w:t>
      </w:r>
      <w:proofErr w:type="spellEnd"/>
      <w:r w:rsidRPr="00BF20BC">
        <w:rPr>
          <w:rFonts w:ascii="Times New Roman" w:hAnsi="Times New Roman" w:cs="Times New Roman"/>
          <w:sz w:val="24"/>
          <w:szCs w:val="24"/>
        </w:rPr>
        <w:t xml:space="preserve"> to execute it</w:t>
      </w:r>
      <w:r w:rsidR="00945510">
        <w:rPr>
          <w:rFonts w:ascii="Times New Roman" w:hAnsi="Times New Roman" w:cs="Times New Roman"/>
          <w:sz w:val="24"/>
          <w:szCs w:val="24"/>
        </w:rPr>
        <w:t>s</w:t>
      </w:r>
      <w:r w:rsidRPr="00BF20BC">
        <w:rPr>
          <w:rFonts w:ascii="Times New Roman" w:hAnsi="Times New Roman" w:cs="Times New Roman"/>
          <w:sz w:val="24"/>
          <w:szCs w:val="24"/>
        </w:rPr>
        <w:t xml:space="preserve"> primary responsibilities, activities and functions. </w:t>
      </w:r>
    </w:p>
    <w:p w14:paraId="25A26392" w14:textId="39E38E70" w:rsidR="002E569F" w:rsidRPr="00BF20BC" w:rsidRDefault="002E569F" w:rsidP="002E569F">
      <w:pPr>
        <w:ind w:left="630"/>
        <w:jc w:val="both"/>
        <w:rPr>
          <w:rFonts w:ascii="Times New Roman" w:hAnsi="Times New Roman" w:cs="Times New Roman"/>
          <w:sz w:val="24"/>
          <w:szCs w:val="24"/>
        </w:rPr>
      </w:pPr>
      <w:r w:rsidRPr="00BF20BC">
        <w:rPr>
          <w:rFonts w:ascii="Times New Roman" w:hAnsi="Times New Roman" w:cs="Times New Roman"/>
          <w:sz w:val="24"/>
          <w:szCs w:val="24"/>
        </w:rPr>
        <w:t xml:space="preserve">The security and safety of lives and property at sea, protection of the maritime environment and world trade depends today on the professionalism and competence of the maritime personnel. The dynamic nature of the regulatory environment for safety and security in international trade and maritime transport requires that personnel involved is capable to maintain an active awareness of new or evolving requirements that may apply to their vessels, operations and environment. </w:t>
      </w:r>
    </w:p>
    <w:p w14:paraId="61D2A776" w14:textId="77777777" w:rsidR="002E569F" w:rsidRPr="00BF20BC" w:rsidRDefault="002E569F" w:rsidP="002E569F">
      <w:pPr>
        <w:ind w:left="630"/>
        <w:jc w:val="both"/>
        <w:rPr>
          <w:rFonts w:ascii="Times New Roman" w:hAnsi="Times New Roman" w:cs="Times New Roman"/>
          <w:sz w:val="24"/>
          <w:szCs w:val="24"/>
        </w:rPr>
      </w:pPr>
      <w:r w:rsidRPr="00BF20BC">
        <w:rPr>
          <w:rFonts w:ascii="Times New Roman" w:hAnsi="Times New Roman" w:cs="Times New Roman"/>
          <w:sz w:val="24"/>
          <w:szCs w:val="24"/>
        </w:rPr>
        <w:t xml:space="preserve">The security and safety professionals need to maintain knowledge and skills of changes or additions to the expanding universe of domestic and international regulations that may have an impact on their ability to maintain a secured operating critical infrastructure environment. The workshop will deal with issues of </w:t>
      </w:r>
      <w:r w:rsidRPr="00BF20BC">
        <w:rPr>
          <w:rFonts w:ascii="Times New Roman" w:hAnsi="Times New Roman" w:cs="Times New Roman"/>
          <w:sz w:val="24"/>
          <w:szCs w:val="24"/>
        </w:rPr>
        <w:lastRenderedPageBreak/>
        <w:t xml:space="preserve">who is responsible for what regulation as they apply to specific ports and maritime facilities for vessels and how to effectively integrate the changes into the existing security and safety structures and critical infrastructure protection system. </w:t>
      </w:r>
    </w:p>
    <w:p w14:paraId="696F4862" w14:textId="291CC548" w:rsidR="002E569F" w:rsidRPr="00BF20BC" w:rsidRDefault="002E569F" w:rsidP="002E569F">
      <w:pPr>
        <w:ind w:left="630"/>
        <w:jc w:val="both"/>
        <w:rPr>
          <w:rFonts w:ascii="Times New Roman" w:hAnsi="Times New Roman" w:cs="Times New Roman"/>
          <w:sz w:val="24"/>
          <w:szCs w:val="24"/>
        </w:rPr>
      </w:pPr>
      <w:r w:rsidRPr="00BF20BC">
        <w:rPr>
          <w:rFonts w:ascii="Times New Roman" w:hAnsi="Times New Roman" w:cs="Times New Roman"/>
          <w:sz w:val="24"/>
          <w:szCs w:val="24"/>
        </w:rPr>
        <w:t xml:space="preserve">The </w:t>
      </w:r>
      <w:proofErr w:type="spellStart"/>
      <w:r w:rsidRPr="00BF20BC">
        <w:rPr>
          <w:rFonts w:ascii="Times New Roman" w:hAnsi="Times New Roman" w:cs="Times New Roman"/>
          <w:sz w:val="24"/>
          <w:szCs w:val="24"/>
        </w:rPr>
        <w:t>programme</w:t>
      </w:r>
      <w:proofErr w:type="spellEnd"/>
      <w:r w:rsidRPr="00BF20BC">
        <w:rPr>
          <w:rFonts w:ascii="Times New Roman" w:hAnsi="Times New Roman" w:cs="Times New Roman"/>
          <w:sz w:val="24"/>
          <w:szCs w:val="24"/>
        </w:rPr>
        <w:t xml:space="preserve"> provides an excellent opportunity to examine the changing environment, science, technologies, social conditions, economic processes and socio-political institutions base</w:t>
      </w:r>
      <w:r w:rsidR="0048070A">
        <w:rPr>
          <w:rFonts w:ascii="Times New Roman" w:hAnsi="Times New Roman" w:cs="Times New Roman"/>
          <w:sz w:val="24"/>
          <w:szCs w:val="24"/>
        </w:rPr>
        <w:t>d</w:t>
      </w:r>
      <w:r w:rsidRPr="00BF20BC">
        <w:rPr>
          <w:rFonts w:ascii="Times New Roman" w:hAnsi="Times New Roman" w:cs="Times New Roman"/>
          <w:sz w:val="24"/>
          <w:szCs w:val="24"/>
        </w:rPr>
        <w:t xml:space="preserve"> on security and safety requirements.</w:t>
      </w:r>
    </w:p>
    <w:p w14:paraId="6D38D4BB" w14:textId="77777777" w:rsidR="002E569F" w:rsidRPr="00BF20BC" w:rsidRDefault="002E569F" w:rsidP="002E569F">
      <w:pPr>
        <w:jc w:val="both"/>
        <w:rPr>
          <w:rFonts w:ascii="Times New Roman" w:hAnsi="Times New Roman" w:cs="Times New Roman"/>
          <w:b/>
          <w:sz w:val="24"/>
          <w:szCs w:val="24"/>
          <w:u w:val="single"/>
        </w:rPr>
      </w:pPr>
      <w:r w:rsidRPr="00BF20BC">
        <w:rPr>
          <w:rFonts w:ascii="Times New Roman" w:hAnsi="Times New Roman" w:cs="Times New Roman"/>
          <w:b/>
          <w:sz w:val="24"/>
          <w:szCs w:val="24"/>
        </w:rPr>
        <w:t>5.00</w:t>
      </w:r>
      <w:r w:rsidRPr="00BF20BC">
        <w:rPr>
          <w:rFonts w:ascii="Times New Roman" w:hAnsi="Times New Roman" w:cs="Times New Roman"/>
          <w:sz w:val="24"/>
          <w:szCs w:val="24"/>
        </w:rPr>
        <w:tab/>
      </w:r>
      <w:r w:rsidRPr="00BF20BC">
        <w:rPr>
          <w:rFonts w:ascii="Times New Roman" w:hAnsi="Times New Roman" w:cs="Times New Roman"/>
          <w:b/>
          <w:sz w:val="24"/>
          <w:szCs w:val="24"/>
          <w:u w:val="single"/>
        </w:rPr>
        <w:t>OUTCOME OF THE PROGRAMME</w:t>
      </w:r>
    </w:p>
    <w:p w14:paraId="3845F0D0" w14:textId="69DC414A" w:rsidR="002E569F" w:rsidRPr="00BF20BC" w:rsidRDefault="002E569F" w:rsidP="002E569F">
      <w:pPr>
        <w:ind w:left="630"/>
        <w:jc w:val="both"/>
        <w:rPr>
          <w:rFonts w:ascii="Times New Roman" w:hAnsi="Times New Roman" w:cs="Times New Roman"/>
          <w:sz w:val="24"/>
          <w:szCs w:val="24"/>
        </w:rPr>
      </w:pPr>
      <w:r w:rsidRPr="00BF20BC">
        <w:rPr>
          <w:rFonts w:ascii="Times New Roman" w:hAnsi="Times New Roman" w:cs="Times New Roman"/>
          <w:sz w:val="24"/>
          <w:szCs w:val="24"/>
        </w:rPr>
        <w:t xml:space="preserve">At the end of the training </w:t>
      </w:r>
      <w:proofErr w:type="spellStart"/>
      <w:r w:rsidRPr="00BF20BC">
        <w:rPr>
          <w:rFonts w:ascii="Times New Roman" w:hAnsi="Times New Roman" w:cs="Times New Roman"/>
          <w:sz w:val="24"/>
          <w:szCs w:val="24"/>
        </w:rPr>
        <w:t>programme</w:t>
      </w:r>
      <w:proofErr w:type="spellEnd"/>
      <w:r w:rsidRPr="00BF20BC">
        <w:rPr>
          <w:rFonts w:ascii="Times New Roman" w:hAnsi="Times New Roman" w:cs="Times New Roman"/>
          <w:sz w:val="24"/>
          <w:szCs w:val="24"/>
        </w:rPr>
        <w:t>, participants will be able to demonstrate knowledge, skills and understanding of:</w:t>
      </w:r>
    </w:p>
    <w:p w14:paraId="6E341E2C" w14:textId="19587527" w:rsidR="002E569F" w:rsidRPr="00BF20BC" w:rsidRDefault="002E569F" w:rsidP="002E569F">
      <w:pPr>
        <w:pStyle w:val="ListParagraph"/>
        <w:numPr>
          <w:ilvl w:val="0"/>
          <w:numId w:val="277"/>
        </w:numPr>
        <w:spacing w:line="276" w:lineRule="auto"/>
        <w:jc w:val="both"/>
        <w:rPr>
          <w:rFonts w:ascii="Times New Roman" w:hAnsi="Times New Roman" w:cs="Times New Roman"/>
          <w:sz w:val="24"/>
          <w:szCs w:val="24"/>
        </w:rPr>
      </w:pPr>
      <w:r w:rsidRPr="00BF20BC">
        <w:rPr>
          <w:rFonts w:ascii="Times New Roman" w:hAnsi="Times New Roman" w:cs="Times New Roman"/>
          <w:sz w:val="24"/>
          <w:szCs w:val="24"/>
        </w:rPr>
        <w:t xml:space="preserve">Appreciation for the diversity of actors, challenges and opportunities involved </w:t>
      </w:r>
      <w:r w:rsidR="0048070A">
        <w:rPr>
          <w:rFonts w:ascii="Times New Roman" w:hAnsi="Times New Roman" w:cs="Times New Roman"/>
          <w:sz w:val="24"/>
          <w:szCs w:val="24"/>
        </w:rPr>
        <w:t xml:space="preserve">in the </w:t>
      </w:r>
      <w:r w:rsidRPr="00BF20BC">
        <w:rPr>
          <w:rFonts w:ascii="Times New Roman" w:hAnsi="Times New Roman" w:cs="Times New Roman"/>
          <w:sz w:val="24"/>
          <w:szCs w:val="24"/>
        </w:rPr>
        <w:t>maritime transport system.</w:t>
      </w:r>
    </w:p>
    <w:p w14:paraId="60766A2E" w14:textId="77777777" w:rsidR="002E569F" w:rsidRPr="00BF20BC" w:rsidRDefault="002E569F" w:rsidP="002E569F">
      <w:pPr>
        <w:pStyle w:val="ListParagraph"/>
        <w:numPr>
          <w:ilvl w:val="0"/>
          <w:numId w:val="277"/>
        </w:numPr>
        <w:spacing w:line="276" w:lineRule="auto"/>
        <w:jc w:val="both"/>
        <w:rPr>
          <w:rFonts w:ascii="Times New Roman" w:hAnsi="Times New Roman" w:cs="Times New Roman"/>
          <w:sz w:val="24"/>
          <w:szCs w:val="24"/>
        </w:rPr>
      </w:pPr>
      <w:r w:rsidRPr="00BF20BC">
        <w:rPr>
          <w:rFonts w:ascii="Times New Roman" w:hAnsi="Times New Roman" w:cs="Times New Roman"/>
          <w:sz w:val="24"/>
          <w:szCs w:val="24"/>
        </w:rPr>
        <w:t>A formal analytical approach to a given maritime transportation problem from a safety and security improvement point of view.</w:t>
      </w:r>
    </w:p>
    <w:p w14:paraId="39D44BA4" w14:textId="41C1B595" w:rsidR="002E569F" w:rsidRPr="00BF20BC" w:rsidRDefault="002E569F" w:rsidP="002E569F">
      <w:pPr>
        <w:pStyle w:val="ListParagraph"/>
        <w:numPr>
          <w:ilvl w:val="0"/>
          <w:numId w:val="277"/>
        </w:numPr>
        <w:spacing w:line="276" w:lineRule="auto"/>
        <w:jc w:val="both"/>
        <w:rPr>
          <w:rFonts w:ascii="Times New Roman" w:hAnsi="Times New Roman" w:cs="Times New Roman"/>
          <w:sz w:val="24"/>
          <w:szCs w:val="24"/>
        </w:rPr>
      </w:pPr>
      <w:r w:rsidRPr="00BF20BC">
        <w:rPr>
          <w:rFonts w:ascii="Times New Roman" w:hAnsi="Times New Roman" w:cs="Times New Roman"/>
          <w:sz w:val="24"/>
          <w:szCs w:val="24"/>
        </w:rPr>
        <w:t xml:space="preserve">The role of maritime transportation system and its functions in a </w:t>
      </w:r>
      <w:proofErr w:type="spellStart"/>
      <w:r w:rsidR="0048070A" w:rsidRPr="00BF20BC">
        <w:rPr>
          <w:rFonts w:ascii="Times New Roman" w:hAnsi="Times New Roman" w:cs="Times New Roman"/>
          <w:sz w:val="24"/>
          <w:szCs w:val="24"/>
        </w:rPr>
        <w:t>globali</w:t>
      </w:r>
      <w:r w:rsidR="0048070A">
        <w:rPr>
          <w:rFonts w:ascii="Times New Roman" w:hAnsi="Times New Roman" w:cs="Times New Roman"/>
          <w:sz w:val="24"/>
          <w:szCs w:val="24"/>
        </w:rPr>
        <w:t>s</w:t>
      </w:r>
      <w:r w:rsidR="0048070A" w:rsidRPr="00BF20BC">
        <w:rPr>
          <w:rFonts w:ascii="Times New Roman" w:hAnsi="Times New Roman" w:cs="Times New Roman"/>
          <w:sz w:val="24"/>
          <w:szCs w:val="24"/>
        </w:rPr>
        <w:t>ed</w:t>
      </w:r>
      <w:proofErr w:type="spellEnd"/>
      <w:r w:rsidR="0048070A" w:rsidRPr="00BF20BC">
        <w:rPr>
          <w:rFonts w:ascii="Times New Roman" w:hAnsi="Times New Roman" w:cs="Times New Roman"/>
          <w:sz w:val="24"/>
          <w:szCs w:val="24"/>
        </w:rPr>
        <w:t xml:space="preserve"> </w:t>
      </w:r>
      <w:r w:rsidRPr="00BF20BC">
        <w:rPr>
          <w:rFonts w:ascii="Times New Roman" w:hAnsi="Times New Roman" w:cs="Times New Roman"/>
          <w:sz w:val="24"/>
          <w:szCs w:val="24"/>
        </w:rPr>
        <w:t>world and best practices</w:t>
      </w:r>
      <w:r w:rsidR="0048070A">
        <w:rPr>
          <w:rFonts w:ascii="Times New Roman" w:hAnsi="Times New Roman" w:cs="Times New Roman"/>
          <w:sz w:val="24"/>
          <w:szCs w:val="24"/>
        </w:rPr>
        <w:t>.</w:t>
      </w:r>
      <w:r w:rsidRPr="00BF20BC">
        <w:rPr>
          <w:rFonts w:ascii="Times New Roman" w:hAnsi="Times New Roman" w:cs="Times New Roman"/>
          <w:sz w:val="24"/>
          <w:szCs w:val="24"/>
        </w:rPr>
        <w:t xml:space="preserve"> </w:t>
      </w:r>
    </w:p>
    <w:p w14:paraId="20669FC2" w14:textId="77777777" w:rsidR="002E569F" w:rsidRPr="00BF20BC" w:rsidRDefault="002E569F" w:rsidP="002E569F">
      <w:pPr>
        <w:pStyle w:val="ListParagraph"/>
        <w:numPr>
          <w:ilvl w:val="0"/>
          <w:numId w:val="277"/>
        </w:numPr>
        <w:spacing w:line="276" w:lineRule="auto"/>
        <w:jc w:val="both"/>
        <w:rPr>
          <w:rFonts w:ascii="Times New Roman" w:hAnsi="Times New Roman" w:cs="Times New Roman"/>
          <w:sz w:val="24"/>
          <w:szCs w:val="24"/>
        </w:rPr>
      </w:pPr>
      <w:r w:rsidRPr="00BF20BC">
        <w:rPr>
          <w:rFonts w:ascii="Times New Roman" w:hAnsi="Times New Roman" w:cs="Times New Roman"/>
          <w:sz w:val="24"/>
          <w:szCs w:val="24"/>
        </w:rPr>
        <w:t>Key concepts and relationship between reliability and availability of security and safety of maritime systems.</w:t>
      </w:r>
    </w:p>
    <w:p w14:paraId="1C0B8C67" w14:textId="3F5FFF14" w:rsidR="002E569F" w:rsidRPr="00BF20BC" w:rsidRDefault="002E569F" w:rsidP="002E569F">
      <w:pPr>
        <w:pStyle w:val="ListParagraph"/>
        <w:numPr>
          <w:ilvl w:val="0"/>
          <w:numId w:val="277"/>
        </w:numPr>
        <w:spacing w:line="276" w:lineRule="auto"/>
        <w:jc w:val="both"/>
        <w:rPr>
          <w:rFonts w:ascii="Times New Roman" w:hAnsi="Times New Roman" w:cs="Times New Roman"/>
          <w:sz w:val="24"/>
          <w:szCs w:val="24"/>
        </w:rPr>
      </w:pPr>
      <w:r w:rsidRPr="00BF20BC">
        <w:rPr>
          <w:rFonts w:ascii="Times New Roman" w:hAnsi="Times New Roman" w:cs="Times New Roman"/>
          <w:sz w:val="24"/>
          <w:szCs w:val="24"/>
        </w:rPr>
        <w:t xml:space="preserve">Implementation and </w:t>
      </w:r>
      <w:r w:rsidR="0048070A" w:rsidRPr="00BF20BC">
        <w:rPr>
          <w:rFonts w:ascii="Times New Roman" w:hAnsi="Times New Roman" w:cs="Times New Roman"/>
          <w:sz w:val="24"/>
          <w:szCs w:val="24"/>
        </w:rPr>
        <w:t>appl</w:t>
      </w:r>
      <w:r w:rsidR="0048070A">
        <w:rPr>
          <w:rFonts w:ascii="Times New Roman" w:hAnsi="Times New Roman" w:cs="Times New Roman"/>
          <w:sz w:val="24"/>
          <w:szCs w:val="24"/>
        </w:rPr>
        <w:t>ication</w:t>
      </w:r>
      <w:r w:rsidR="0048070A" w:rsidRPr="00BF20BC">
        <w:rPr>
          <w:rFonts w:ascii="Times New Roman" w:hAnsi="Times New Roman" w:cs="Times New Roman"/>
          <w:sz w:val="24"/>
          <w:szCs w:val="24"/>
        </w:rPr>
        <w:t xml:space="preserve"> </w:t>
      </w:r>
      <w:r w:rsidRPr="00BF20BC">
        <w:rPr>
          <w:rFonts w:ascii="Times New Roman" w:hAnsi="Times New Roman" w:cs="Times New Roman"/>
          <w:sz w:val="24"/>
          <w:szCs w:val="24"/>
        </w:rPr>
        <w:t>of the principles of security and safety management in maritime transport operations.</w:t>
      </w:r>
    </w:p>
    <w:p w14:paraId="0216045E" w14:textId="77777777" w:rsidR="002E569F" w:rsidRPr="00A67D67" w:rsidRDefault="002E569F" w:rsidP="002E569F">
      <w:pPr>
        <w:pStyle w:val="ListParagraph"/>
        <w:numPr>
          <w:ilvl w:val="0"/>
          <w:numId w:val="277"/>
        </w:numPr>
        <w:spacing w:line="276" w:lineRule="auto"/>
        <w:jc w:val="both"/>
        <w:rPr>
          <w:rFonts w:ascii="Times New Roman" w:hAnsi="Times New Roman" w:cs="Times New Roman"/>
          <w:sz w:val="24"/>
          <w:szCs w:val="24"/>
        </w:rPr>
      </w:pPr>
      <w:r w:rsidRPr="00BF20BC">
        <w:rPr>
          <w:rFonts w:ascii="Times New Roman" w:hAnsi="Times New Roman" w:cs="Times New Roman"/>
          <w:sz w:val="24"/>
          <w:szCs w:val="24"/>
        </w:rPr>
        <w:t xml:space="preserve">Tools and methods for managing security and safety risks in maritime business and operations. </w:t>
      </w:r>
    </w:p>
    <w:p w14:paraId="21B23F6D" w14:textId="77777777" w:rsidR="002E569F" w:rsidRPr="00A67D67" w:rsidRDefault="002E569F" w:rsidP="002E569F">
      <w:pPr>
        <w:spacing w:line="276" w:lineRule="auto"/>
        <w:jc w:val="both"/>
        <w:rPr>
          <w:rFonts w:ascii="Times New Roman" w:hAnsi="Times New Roman" w:cs="Times New Roman"/>
          <w:sz w:val="24"/>
          <w:szCs w:val="24"/>
        </w:rPr>
      </w:pPr>
      <w:r w:rsidRPr="00A67D67">
        <w:rPr>
          <w:rFonts w:ascii="Times New Roman" w:hAnsi="Times New Roman" w:cs="Times New Roman"/>
          <w:b/>
          <w:sz w:val="24"/>
          <w:szCs w:val="24"/>
        </w:rPr>
        <w:t>6.00</w:t>
      </w:r>
      <w:r w:rsidRPr="00A67D67">
        <w:rPr>
          <w:rFonts w:ascii="Times New Roman" w:hAnsi="Times New Roman" w:cs="Times New Roman"/>
          <w:b/>
          <w:sz w:val="24"/>
          <w:szCs w:val="24"/>
        </w:rPr>
        <w:tab/>
        <w:t xml:space="preserve">BENEFITS FROM THE TRAINING WORKSHOP </w:t>
      </w:r>
    </w:p>
    <w:p w14:paraId="4E37F1B2" w14:textId="613E0209" w:rsidR="002E569F" w:rsidRPr="00BF20BC" w:rsidRDefault="002E569F" w:rsidP="002E569F">
      <w:pPr>
        <w:tabs>
          <w:tab w:val="left" w:pos="630"/>
        </w:tabs>
        <w:ind w:left="630"/>
        <w:jc w:val="both"/>
        <w:rPr>
          <w:rFonts w:ascii="Times New Roman" w:hAnsi="Times New Roman" w:cs="Times New Roman"/>
          <w:sz w:val="24"/>
          <w:szCs w:val="24"/>
        </w:rPr>
      </w:pPr>
      <w:r w:rsidRPr="00BF20BC">
        <w:rPr>
          <w:rFonts w:ascii="Times New Roman" w:hAnsi="Times New Roman" w:cs="Times New Roman"/>
          <w:sz w:val="24"/>
          <w:szCs w:val="24"/>
        </w:rPr>
        <w:t xml:space="preserve">The workshop is designed to develop the knowledge and skills of maritime actors and stakeholders to foster an enthusiasm and energy to create and cope with positive changes in participants’ </w:t>
      </w:r>
      <w:proofErr w:type="spellStart"/>
      <w:r w:rsidR="0048070A" w:rsidRPr="00BF20BC">
        <w:rPr>
          <w:rFonts w:ascii="Times New Roman" w:hAnsi="Times New Roman" w:cs="Times New Roman"/>
          <w:sz w:val="24"/>
          <w:szCs w:val="24"/>
        </w:rPr>
        <w:t>organi</w:t>
      </w:r>
      <w:r w:rsidR="0048070A">
        <w:rPr>
          <w:rFonts w:ascii="Times New Roman" w:hAnsi="Times New Roman" w:cs="Times New Roman"/>
          <w:sz w:val="24"/>
          <w:szCs w:val="24"/>
        </w:rPr>
        <w:t>s</w:t>
      </w:r>
      <w:r w:rsidR="0048070A" w:rsidRPr="00BF20BC">
        <w:rPr>
          <w:rFonts w:ascii="Times New Roman" w:hAnsi="Times New Roman" w:cs="Times New Roman"/>
          <w:sz w:val="24"/>
          <w:szCs w:val="24"/>
        </w:rPr>
        <w:t>ations</w:t>
      </w:r>
      <w:proofErr w:type="spellEnd"/>
      <w:r w:rsidRPr="00BF20BC">
        <w:rPr>
          <w:rFonts w:ascii="Times New Roman" w:hAnsi="Times New Roman" w:cs="Times New Roman"/>
          <w:sz w:val="24"/>
          <w:szCs w:val="24"/>
        </w:rPr>
        <w:t>. Participants should expect to find their current views on security and safety practices and the strategies of their firms substantially challenged but in a supportive environment.</w:t>
      </w:r>
    </w:p>
    <w:p w14:paraId="534013E0" w14:textId="2F1C817C" w:rsidR="002E569F" w:rsidRPr="00BF20BC" w:rsidRDefault="002E569F" w:rsidP="002E569F">
      <w:pPr>
        <w:tabs>
          <w:tab w:val="left" w:pos="630"/>
        </w:tabs>
        <w:ind w:left="630"/>
        <w:jc w:val="both"/>
        <w:rPr>
          <w:rFonts w:ascii="Times New Roman" w:hAnsi="Times New Roman" w:cs="Times New Roman"/>
          <w:sz w:val="24"/>
          <w:szCs w:val="24"/>
        </w:rPr>
      </w:pPr>
      <w:r w:rsidRPr="00BF20BC">
        <w:rPr>
          <w:rFonts w:ascii="Times New Roman" w:hAnsi="Times New Roman" w:cs="Times New Roman"/>
          <w:sz w:val="24"/>
          <w:szCs w:val="24"/>
        </w:rPr>
        <w:t xml:space="preserve">The participants will benefit by being able to stand back in a conducive and stimulating atmosphere and consider both their </w:t>
      </w:r>
      <w:proofErr w:type="spellStart"/>
      <w:r w:rsidR="0048070A" w:rsidRPr="00BF20BC">
        <w:rPr>
          <w:rFonts w:ascii="Times New Roman" w:hAnsi="Times New Roman" w:cs="Times New Roman"/>
          <w:sz w:val="24"/>
          <w:szCs w:val="24"/>
        </w:rPr>
        <w:t>organi</w:t>
      </w:r>
      <w:r w:rsidR="0048070A">
        <w:rPr>
          <w:rFonts w:ascii="Times New Roman" w:hAnsi="Times New Roman" w:cs="Times New Roman"/>
          <w:sz w:val="24"/>
          <w:szCs w:val="24"/>
        </w:rPr>
        <w:t>s</w:t>
      </w:r>
      <w:r w:rsidR="0048070A" w:rsidRPr="00BF20BC">
        <w:rPr>
          <w:rFonts w:ascii="Times New Roman" w:hAnsi="Times New Roman" w:cs="Times New Roman"/>
          <w:sz w:val="24"/>
          <w:szCs w:val="24"/>
        </w:rPr>
        <w:t>ation’s</w:t>
      </w:r>
      <w:proofErr w:type="spellEnd"/>
      <w:r w:rsidR="0048070A" w:rsidRPr="00BF20BC">
        <w:rPr>
          <w:rFonts w:ascii="Times New Roman" w:hAnsi="Times New Roman" w:cs="Times New Roman"/>
          <w:sz w:val="24"/>
          <w:szCs w:val="24"/>
        </w:rPr>
        <w:t xml:space="preserve"> </w:t>
      </w:r>
      <w:r w:rsidRPr="00BF20BC">
        <w:rPr>
          <w:rFonts w:ascii="Times New Roman" w:hAnsi="Times New Roman" w:cs="Times New Roman"/>
          <w:sz w:val="24"/>
          <w:szCs w:val="24"/>
        </w:rPr>
        <w:t xml:space="preserve">strategic position and their personal contribution to that </w:t>
      </w:r>
      <w:proofErr w:type="spellStart"/>
      <w:r w:rsidR="0048070A" w:rsidRPr="00BF20BC">
        <w:rPr>
          <w:rFonts w:ascii="Times New Roman" w:hAnsi="Times New Roman" w:cs="Times New Roman"/>
          <w:sz w:val="24"/>
          <w:szCs w:val="24"/>
        </w:rPr>
        <w:t>organi</w:t>
      </w:r>
      <w:r w:rsidR="0048070A">
        <w:rPr>
          <w:rFonts w:ascii="Times New Roman" w:hAnsi="Times New Roman" w:cs="Times New Roman"/>
          <w:sz w:val="24"/>
          <w:szCs w:val="24"/>
        </w:rPr>
        <w:t>s</w:t>
      </w:r>
      <w:r w:rsidR="0048070A" w:rsidRPr="00BF20BC">
        <w:rPr>
          <w:rFonts w:ascii="Times New Roman" w:hAnsi="Times New Roman" w:cs="Times New Roman"/>
          <w:sz w:val="24"/>
          <w:szCs w:val="24"/>
        </w:rPr>
        <w:t>ation</w:t>
      </w:r>
      <w:proofErr w:type="spellEnd"/>
      <w:r w:rsidR="0048070A" w:rsidRPr="00BF20BC">
        <w:rPr>
          <w:rFonts w:ascii="Times New Roman" w:hAnsi="Times New Roman" w:cs="Times New Roman"/>
          <w:sz w:val="24"/>
          <w:szCs w:val="24"/>
        </w:rPr>
        <w:t xml:space="preserve"> </w:t>
      </w:r>
      <w:r w:rsidRPr="00BF20BC">
        <w:rPr>
          <w:rFonts w:ascii="Times New Roman" w:hAnsi="Times New Roman" w:cs="Times New Roman"/>
          <w:sz w:val="24"/>
          <w:szCs w:val="24"/>
        </w:rPr>
        <w:t>on critical infrastructure protection.</w:t>
      </w:r>
    </w:p>
    <w:p w14:paraId="5C476CE3" w14:textId="65B78A37" w:rsidR="002E569F" w:rsidRPr="00BF20BC" w:rsidRDefault="002E569F" w:rsidP="002E569F">
      <w:pPr>
        <w:tabs>
          <w:tab w:val="left" w:pos="630"/>
        </w:tabs>
        <w:ind w:left="630"/>
        <w:jc w:val="both"/>
        <w:rPr>
          <w:rFonts w:ascii="Times New Roman" w:hAnsi="Times New Roman" w:cs="Times New Roman"/>
          <w:sz w:val="24"/>
          <w:szCs w:val="24"/>
        </w:rPr>
      </w:pPr>
      <w:r w:rsidRPr="00BF20BC">
        <w:rPr>
          <w:rFonts w:ascii="Times New Roman" w:hAnsi="Times New Roman" w:cs="Times New Roman"/>
          <w:sz w:val="24"/>
          <w:szCs w:val="24"/>
        </w:rPr>
        <w:t xml:space="preserve">By the end of the </w:t>
      </w:r>
      <w:proofErr w:type="spellStart"/>
      <w:r w:rsidRPr="00BF20BC">
        <w:rPr>
          <w:rFonts w:ascii="Times New Roman" w:hAnsi="Times New Roman" w:cs="Times New Roman"/>
          <w:sz w:val="24"/>
          <w:szCs w:val="24"/>
        </w:rPr>
        <w:t>programme</w:t>
      </w:r>
      <w:proofErr w:type="spellEnd"/>
      <w:r w:rsidRPr="00BF20BC">
        <w:rPr>
          <w:rFonts w:ascii="Times New Roman" w:hAnsi="Times New Roman" w:cs="Times New Roman"/>
          <w:sz w:val="24"/>
          <w:szCs w:val="24"/>
        </w:rPr>
        <w:t xml:space="preserve">, participants will have </w:t>
      </w:r>
      <w:proofErr w:type="spellStart"/>
      <w:r w:rsidR="0048070A" w:rsidRPr="00BF20BC">
        <w:rPr>
          <w:rFonts w:ascii="Times New Roman" w:hAnsi="Times New Roman" w:cs="Times New Roman"/>
          <w:sz w:val="24"/>
          <w:szCs w:val="24"/>
        </w:rPr>
        <w:t>analy</w:t>
      </w:r>
      <w:r w:rsidR="0048070A">
        <w:rPr>
          <w:rFonts w:ascii="Times New Roman" w:hAnsi="Times New Roman" w:cs="Times New Roman"/>
          <w:sz w:val="24"/>
          <w:szCs w:val="24"/>
        </w:rPr>
        <w:t>s</w:t>
      </w:r>
      <w:r w:rsidR="0048070A" w:rsidRPr="00BF20BC">
        <w:rPr>
          <w:rFonts w:ascii="Times New Roman" w:hAnsi="Times New Roman" w:cs="Times New Roman"/>
          <w:sz w:val="24"/>
          <w:szCs w:val="24"/>
        </w:rPr>
        <w:t>ed</w:t>
      </w:r>
      <w:proofErr w:type="spellEnd"/>
      <w:r w:rsidR="0048070A" w:rsidRPr="00BF20BC">
        <w:rPr>
          <w:rFonts w:ascii="Times New Roman" w:hAnsi="Times New Roman" w:cs="Times New Roman"/>
          <w:sz w:val="24"/>
          <w:szCs w:val="24"/>
        </w:rPr>
        <w:t xml:space="preserve"> </w:t>
      </w:r>
      <w:r w:rsidRPr="00BF20BC">
        <w:rPr>
          <w:rFonts w:ascii="Times New Roman" w:hAnsi="Times New Roman" w:cs="Times New Roman"/>
          <w:sz w:val="24"/>
          <w:szCs w:val="24"/>
        </w:rPr>
        <w:t xml:space="preserve">the major components of their </w:t>
      </w:r>
      <w:proofErr w:type="spellStart"/>
      <w:r w:rsidR="0048070A" w:rsidRPr="00BF20BC">
        <w:rPr>
          <w:rFonts w:ascii="Times New Roman" w:hAnsi="Times New Roman" w:cs="Times New Roman"/>
          <w:sz w:val="24"/>
          <w:szCs w:val="24"/>
        </w:rPr>
        <w:t>organi</w:t>
      </w:r>
      <w:r w:rsidR="0048070A">
        <w:rPr>
          <w:rFonts w:ascii="Times New Roman" w:hAnsi="Times New Roman" w:cs="Times New Roman"/>
          <w:sz w:val="24"/>
          <w:szCs w:val="24"/>
        </w:rPr>
        <w:t>s</w:t>
      </w:r>
      <w:r w:rsidR="0048070A" w:rsidRPr="00BF20BC">
        <w:rPr>
          <w:rFonts w:ascii="Times New Roman" w:hAnsi="Times New Roman" w:cs="Times New Roman"/>
          <w:sz w:val="24"/>
          <w:szCs w:val="24"/>
        </w:rPr>
        <w:t>ation</w:t>
      </w:r>
      <w:proofErr w:type="spellEnd"/>
      <w:r w:rsidR="0048070A" w:rsidRPr="00BF20BC">
        <w:rPr>
          <w:rFonts w:ascii="Times New Roman" w:hAnsi="Times New Roman" w:cs="Times New Roman"/>
          <w:sz w:val="24"/>
          <w:szCs w:val="24"/>
        </w:rPr>
        <w:t xml:space="preserve"> </w:t>
      </w:r>
      <w:r w:rsidRPr="00BF20BC">
        <w:rPr>
          <w:rFonts w:ascii="Times New Roman" w:hAnsi="Times New Roman" w:cs="Times New Roman"/>
          <w:sz w:val="24"/>
          <w:szCs w:val="24"/>
        </w:rPr>
        <w:t xml:space="preserve">and be in a position to develop an effective strategic security practice and personal plan and performance for enhancement of productivity in critical infrastructure protection. </w:t>
      </w:r>
      <w:r w:rsidRPr="00BF20BC">
        <w:rPr>
          <w:rFonts w:ascii="Times New Roman" w:hAnsi="Times New Roman" w:cs="Times New Roman"/>
          <w:sz w:val="24"/>
          <w:szCs w:val="24"/>
        </w:rPr>
        <w:tab/>
      </w:r>
    </w:p>
    <w:p w14:paraId="3B292B9D" w14:textId="77777777" w:rsidR="002E569F" w:rsidRPr="00BF20BC" w:rsidRDefault="002E569F" w:rsidP="002E569F">
      <w:pPr>
        <w:spacing w:before="240"/>
        <w:jc w:val="both"/>
        <w:rPr>
          <w:rFonts w:ascii="Times New Roman" w:hAnsi="Times New Roman" w:cs="Times New Roman"/>
          <w:b/>
          <w:sz w:val="24"/>
          <w:szCs w:val="24"/>
        </w:rPr>
      </w:pPr>
      <w:r w:rsidRPr="00BF20BC">
        <w:rPr>
          <w:rFonts w:ascii="Times New Roman" w:hAnsi="Times New Roman" w:cs="Times New Roman"/>
          <w:b/>
          <w:sz w:val="24"/>
          <w:szCs w:val="24"/>
        </w:rPr>
        <w:t>7.00</w:t>
      </w:r>
      <w:r w:rsidRPr="00BF20BC">
        <w:rPr>
          <w:rFonts w:ascii="Times New Roman" w:hAnsi="Times New Roman" w:cs="Times New Roman"/>
          <w:b/>
          <w:sz w:val="24"/>
          <w:szCs w:val="24"/>
        </w:rPr>
        <w:tab/>
      </w:r>
      <w:r w:rsidRPr="00BF20BC">
        <w:rPr>
          <w:rFonts w:ascii="Times New Roman" w:hAnsi="Times New Roman" w:cs="Times New Roman"/>
          <w:b/>
          <w:sz w:val="24"/>
          <w:szCs w:val="24"/>
          <w:u w:val="single"/>
        </w:rPr>
        <w:t>COURSE OUTLINE</w:t>
      </w:r>
    </w:p>
    <w:p w14:paraId="357AF622" w14:textId="77777777" w:rsidR="002E569F" w:rsidRPr="00BF20BC" w:rsidRDefault="002E569F" w:rsidP="002E569F">
      <w:pPr>
        <w:pStyle w:val="ListParagraph"/>
        <w:numPr>
          <w:ilvl w:val="1"/>
          <w:numId w:val="262"/>
        </w:numPr>
        <w:spacing w:before="240" w:line="276" w:lineRule="auto"/>
        <w:ind w:left="1440" w:hanging="720"/>
        <w:jc w:val="both"/>
        <w:rPr>
          <w:rFonts w:ascii="Times New Roman" w:hAnsi="Times New Roman" w:cs="Times New Roman"/>
          <w:sz w:val="24"/>
          <w:szCs w:val="24"/>
        </w:rPr>
      </w:pPr>
      <w:r w:rsidRPr="00BF20BC">
        <w:rPr>
          <w:rFonts w:ascii="Times New Roman" w:hAnsi="Times New Roman" w:cs="Times New Roman"/>
          <w:sz w:val="24"/>
          <w:szCs w:val="24"/>
        </w:rPr>
        <w:t xml:space="preserve">Understanding the Security and Safety Departments in Ports Infrastructure and Maritime Environment </w:t>
      </w:r>
    </w:p>
    <w:p w14:paraId="494156DC" w14:textId="77777777" w:rsidR="002E569F" w:rsidRPr="00BF20BC" w:rsidRDefault="002E569F" w:rsidP="002E569F">
      <w:pPr>
        <w:pStyle w:val="ListParagraph"/>
        <w:numPr>
          <w:ilvl w:val="1"/>
          <w:numId w:val="262"/>
        </w:numPr>
        <w:spacing w:before="240" w:line="276" w:lineRule="auto"/>
        <w:ind w:left="1440" w:hanging="720"/>
        <w:jc w:val="both"/>
        <w:rPr>
          <w:rFonts w:ascii="Times New Roman" w:hAnsi="Times New Roman" w:cs="Times New Roman"/>
          <w:sz w:val="24"/>
          <w:szCs w:val="24"/>
        </w:rPr>
      </w:pPr>
      <w:r w:rsidRPr="00BF20BC">
        <w:rPr>
          <w:rFonts w:ascii="Times New Roman" w:hAnsi="Times New Roman" w:cs="Times New Roman"/>
          <w:sz w:val="24"/>
          <w:szCs w:val="24"/>
        </w:rPr>
        <w:t>Developing Security Leadership and Managerial Skills in Maritime Industry</w:t>
      </w:r>
    </w:p>
    <w:p w14:paraId="6AAE0DF6" w14:textId="77777777" w:rsidR="002E569F" w:rsidRPr="00BF20BC" w:rsidRDefault="002E569F" w:rsidP="002E569F">
      <w:pPr>
        <w:pStyle w:val="ListParagraph"/>
        <w:numPr>
          <w:ilvl w:val="1"/>
          <w:numId w:val="262"/>
        </w:numPr>
        <w:spacing w:before="240" w:line="276" w:lineRule="auto"/>
        <w:ind w:left="1440" w:hanging="720"/>
        <w:jc w:val="both"/>
        <w:rPr>
          <w:rFonts w:ascii="Times New Roman" w:hAnsi="Times New Roman" w:cs="Times New Roman"/>
          <w:sz w:val="24"/>
          <w:szCs w:val="24"/>
        </w:rPr>
      </w:pPr>
      <w:r w:rsidRPr="00BF20BC">
        <w:rPr>
          <w:rFonts w:ascii="Times New Roman" w:hAnsi="Times New Roman" w:cs="Times New Roman"/>
          <w:sz w:val="24"/>
          <w:szCs w:val="24"/>
        </w:rPr>
        <w:t xml:space="preserve">Safety and Disaster Planning and Management in Maritime Industry </w:t>
      </w:r>
      <w:r w:rsidRPr="00BF20BC">
        <w:rPr>
          <w:rFonts w:ascii="Times New Roman" w:hAnsi="Times New Roman" w:cs="Times New Roman"/>
          <w:sz w:val="24"/>
          <w:szCs w:val="24"/>
        </w:rPr>
        <w:tab/>
      </w:r>
    </w:p>
    <w:p w14:paraId="325A809E" w14:textId="77777777" w:rsidR="002E569F" w:rsidRPr="00BF20BC" w:rsidRDefault="002E569F" w:rsidP="002E569F">
      <w:pPr>
        <w:pStyle w:val="ListParagraph"/>
        <w:numPr>
          <w:ilvl w:val="1"/>
          <w:numId w:val="262"/>
        </w:numPr>
        <w:spacing w:before="240" w:line="276" w:lineRule="auto"/>
        <w:ind w:left="1440" w:hanging="720"/>
        <w:jc w:val="both"/>
        <w:rPr>
          <w:rFonts w:ascii="Times New Roman" w:hAnsi="Times New Roman" w:cs="Times New Roman"/>
          <w:sz w:val="24"/>
          <w:szCs w:val="24"/>
        </w:rPr>
      </w:pPr>
      <w:r w:rsidRPr="00BF20BC">
        <w:rPr>
          <w:rFonts w:ascii="Times New Roman" w:hAnsi="Times New Roman" w:cs="Times New Roman"/>
          <w:sz w:val="24"/>
          <w:szCs w:val="24"/>
        </w:rPr>
        <w:t xml:space="preserve">Information Security and Critical Infrastructure Protection. </w:t>
      </w:r>
    </w:p>
    <w:p w14:paraId="5504F69A" w14:textId="4D3E4D00" w:rsidR="002E569F" w:rsidRPr="00BF20BC" w:rsidRDefault="002E569F" w:rsidP="002E569F">
      <w:pPr>
        <w:pStyle w:val="ListParagraph"/>
        <w:numPr>
          <w:ilvl w:val="1"/>
          <w:numId w:val="262"/>
        </w:numPr>
        <w:spacing w:before="240" w:line="276" w:lineRule="auto"/>
        <w:ind w:left="1440" w:hanging="720"/>
        <w:jc w:val="both"/>
        <w:rPr>
          <w:rFonts w:ascii="Times New Roman" w:hAnsi="Times New Roman" w:cs="Times New Roman"/>
          <w:sz w:val="24"/>
          <w:szCs w:val="24"/>
        </w:rPr>
      </w:pPr>
      <w:r w:rsidRPr="00BF20BC">
        <w:rPr>
          <w:rFonts w:ascii="Times New Roman" w:hAnsi="Times New Roman" w:cs="Times New Roman"/>
          <w:sz w:val="24"/>
          <w:szCs w:val="24"/>
        </w:rPr>
        <w:t xml:space="preserve">Maritime Threats, Vulnerabilities and Risk Analysis </w:t>
      </w:r>
    </w:p>
    <w:p w14:paraId="3A755D8B" w14:textId="6A1CDDDA" w:rsidR="002E569F" w:rsidRPr="00BF20BC" w:rsidRDefault="002E569F" w:rsidP="002E569F">
      <w:pPr>
        <w:pStyle w:val="ListParagraph"/>
        <w:numPr>
          <w:ilvl w:val="1"/>
          <w:numId w:val="262"/>
        </w:numPr>
        <w:spacing w:before="240" w:line="276" w:lineRule="auto"/>
        <w:ind w:left="1440" w:hanging="720"/>
        <w:jc w:val="both"/>
        <w:rPr>
          <w:rFonts w:ascii="Times New Roman" w:hAnsi="Times New Roman" w:cs="Times New Roman"/>
          <w:sz w:val="24"/>
          <w:szCs w:val="24"/>
        </w:rPr>
      </w:pPr>
      <w:r w:rsidRPr="00BF20BC">
        <w:rPr>
          <w:rFonts w:ascii="Times New Roman" w:hAnsi="Times New Roman" w:cs="Times New Roman"/>
          <w:sz w:val="24"/>
          <w:szCs w:val="24"/>
        </w:rPr>
        <w:t>Maritime Terrorism, Piracy and Armed Robbery</w:t>
      </w:r>
    </w:p>
    <w:p w14:paraId="4392710B" w14:textId="7077E0C4" w:rsidR="002E569F" w:rsidRPr="00BF20BC" w:rsidRDefault="002E569F" w:rsidP="002E569F">
      <w:pPr>
        <w:pStyle w:val="ListParagraph"/>
        <w:numPr>
          <w:ilvl w:val="1"/>
          <w:numId w:val="262"/>
        </w:numPr>
        <w:spacing w:before="240" w:line="276" w:lineRule="auto"/>
        <w:ind w:left="1440" w:hanging="720"/>
        <w:jc w:val="both"/>
        <w:rPr>
          <w:rFonts w:ascii="Times New Roman" w:hAnsi="Times New Roman" w:cs="Times New Roman"/>
          <w:sz w:val="24"/>
          <w:szCs w:val="24"/>
        </w:rPr>
      </w:pPr>
      <w:r w:rsidRPr="00BF20BC">
        <w:rPr>
          <w:rFonts w:ascii="Times New Roman" w:hAnsi="Times New Roman" w:cs="Times New Roman"/>
          <w:sz w:val="24"/>
          <w:szCs w:val="24"/>
        </w:rPr>
        <w:t>Management of Public</w:t>
      </w:r>
      <w:r w:rsidR="0048070A">
        <w:rPr>
          <w:rFonts w:ascii="Times New Roman" w:hAnsi="Times New Roman" w:cs="Times New Roman"/>
          <w:sz w:val="24"/>
          <w:szCs w:val="24"/>
        </w:rPr>
        <w:t>-</w:t>
      </w:r>
      <w:r w:rsidRPr="00BF20BC">
        <w:rPr>
          <w:rFonts w:ascii="Times New Roman" w:hAnsi="Times New Roman" w:cs="Times New Roman"/>
          <w:sz w:val="24"/>
          <w:szCs w:val="24"/>
        </w:rPr>
        <w:t xml:space="preserve">Private Partnerships and Information-Sharing for Critical Infrastructure   </w:t>
      </w:r>
    </w:p>
    <w:p w14:paraId="64077AC7" w14:textId="77777777" w:rsidR="002E569F" w:rsidRPr="00BF20BC" w:rsidRDefault="002E569F" w:rsidP="002E569F">
      <w:pPr>
        <w:pStyle w:val="ListParagraph"/>
        <w:numPr>
          <w:ilvl w:val="1"/>
          <w:numId w:val="262"/>
        </w:numPr>
        <w:spacing w:before="240" w:line="276" w:lineRule="auto"/>
        <w:ind w:left="1440" w:hanging="720"/>
        <w:jc w:val="both"/>
        <w:rPr>
          <w:rFonts w:ascii="Times New Roman" w:hAnsi="Times New Roman" w:cs="Times New Roman"/>
          <w:sz w:val="24"/>
          <w:szCs w:val="24"/>
        </w:rPr>
      </w:pPr>
      <w:r w:rsidRPr="00BF20BC">
        <w:rPr>
          <w:rFonts w:ascii="Times New Roman" w:hAnsi="Times New Roman" w:cs="Times New Roman"/>
          <w:sz w:val="24"/>
          <w:szCs w:val="24"/>
        </w:rPr>
        <w:t>Intelligence, Surveillance and Maritime Security</w:t>
      </w:r>
    </w:p>
    <w:p w14:paraId="0DFDFE96" w14:textId="77777777" w:rsidR="002E569F" w:rsidRPr="00BF20BC" w:rsidRDefault="002E569F" w:rsidP="002E569F">
      <w:pPr>
        <w:pStyle w:val="ListParagraph"/>
        <w:numPr>
          <w:ilvl w:val="1"/>
          <w:numId w:val="262"/>
        </w:numPr>
        <w:spacing w:before="240" w:line="276" w:lineRule="auto"/>
        <w:ind w:left="1440" w:hanging="720"/>
        <w:jc w:val="both"/>
        <w:rPr>
          <w:rFonts w:ascii="Times New Roman" w:hAnsi="Times New Roman" w:cs="Times New Roman"/>
          <w:sz w:val="24"/>
          <w:szCs w:val="24"/>
        </w:rPr>
      </w:pPr>
      <w:r w:rsidRPr="00BF20BC">
        <w:rPr>
          <w:rFonts w:ascii="Times New Roman" w:hAnsi="Times New Roman" w:cs="Times New Roman"/>
          <w:sz w:val="24"/>
          <w:szCs w:val="24"/>
        </w:rPr>
        <w:t>Physical Security and Ports Infrastructure Protection</w:t>
      </w:r>
    </w:p>
    <w:p w14:paraId="641C6F3F" w14:textId="77777777" w:rsidR="002E569F" w:rsidRPr="00BF20BC" w:rsidRDefault="002E569F" w:rsidP="002E569F">
      <w:pPr>
        <w:pStyle w:val="ListParagraph"/>
        <w:numPr>
          <w:ilvl w:val="1"/>
          <w:numId w:val="262"/>
        </w:numPr>
        <w:spacing w:before="240" w:line="276" w:lineRule="auto"/>
        <w:ind w:left="810" w:hanging="180"/>
        <w:jc w:val="both"/>
        <w:rPr>
          <w:rFonts w:ascii="Times New Roman" w:hAnsi="Times New Roman" w:cs="Times New Roman"/>
          <w:sz w:val="24"/>
          <w:szCs w:val="24"/>
        </w:rPr>
      </w:pPr>
      <w:r w:rsidRPr="00BF20BC">
        <w:rPr>
          <w:rFonts w:ascii="Times New Roman" w:hAnsi="Times New Roman" w:cs="Times New Roman"/>
          <w:sz w:val="24"/>
          <w:szCs w:val="24"/>
        </w:rPr>
        <w:lastRenderedPageBreak/>
        <w:t xml:space="preserve">Security Management of Port and </w:t>
      </w:r>
      <w:proofErr w:type="spellStart"/>
      <w:r w:rsidRPr="00BF20BC">
        <w:rPr>
          <w:rFonts w:ascii="Times New Roman" w:hAnsi="Times New Roman" w:cs="Times New Roman"/>
          <w:sz w:val="24"/>
          <w:szCs w:val="24"/>
        </w:rPr>
        <w:t>Harbour</w:t>
      </w:r>
      <w:proofErr w:type="spellEnd"/>
      <w:r w:rsidRPr="00BF20BC">
        <w:rPr>
          <w:rFonts w:ascii="Times New Roman" w:hAnsi="Times New Roman" w:cs="Times New Roman"/>
          <w:sz w:val="24"/>
          <w:szCs w:val="24"/>
        </w:rPr>
        <w:t xml:space="preserve"> Facilities</w:t>
      </w:r>
    </w:p>
    <w:p w14:paraId="31E4AAEA" w14:textId="77777777" w:rsidR="002E569F" w:rsidRPr="00BF20BC" w:rsidRDefault="002E569F" w:rsidP="002E569F">
      <w:pPr>
        <w:pStyle w:val="ListParagraph"/>
        <w:numPr>
          <w:ilvl w:val="1"/>
          <w:numId w:val="262"/>
        </w:numPr>
        <w:spacing w:before="240" w:line="276" w:lineRule="auto"/>
        <w:ind w:left="810" w:hanging="180"/>
        <w:jc w:val="both"/>
        <w:rPr>
          <w:rFonts w:ascii="Times New Roman" w:hAnsi="Times New Roman" w:cs="Times New Roman"/>
          <w:sz w:val="24"/>
          <w:szCs w:val="24"/>
        </w:rPr>
      </w:pPr>
      <w:r w:rsidRPr="00BF20BC">
        <w:rPr>
          <w:rFonts w:ascii="Times New Roman" w:hAnsi="Times New Roman" w:cs="Times New Roman"/>
          <w:sz w:val="24"/>
          <w:szCs w:val="24"/>
        </w:rPr>
        <w:t>Maritime Security Policies and Procedures</w:t>
      </w:r>
    </w:p>
    <w:p w14:paraId="2C7DA37B" w14:textId="77777777" w:rsidR="002E569F" w:rsidRPr="00BF20BC" w:rsidRDefault="002E569F" w:rsidP="002E569F">
      <w:pPr>
        <w:pStyle w:val="ListParagraph"/>
        <w:numPr>
          <w:ilvl w:val="1"/>
          <w:numId w:val="262"/>
        </w:numPr>
        <w:spacing w:before="240" w:line="276" w:lineRule="auto"/>
        <w:ind w:left="810" w:hanging="180"/>
        <w:jc w:val="both"/>
        <w:rPr>
          <w:rFonts w:ascii="Times New Roman" w:hAnsi="Times New Roman" w:cs="Times New Roman"/>
          <w:sz w:val="24"/>
          <w:szCs w:val="24"/>
        </w:rPr>
      </w:pPr>
      <w:r w:rsidRPr="00BF20BC">
        <w:rPr>
          <w:rFonts w:ascii="Times New Roman" w:hAnsi="Times New Roman" w:cs="Times New Roman"/>
          <w:sz w:val="24"/>
          <w:szCs w:val="24"/>
        </w:rPr>
        <w:t xml:space="preserve">Managing Maritime ICT Environment </w:t>
      </w:r>
    </w:p>
    <w:p w14:paraId="6AF582AB" w14:textId="41F6A09C" w:rsidR="002E569F" w:rsidRPr="00BF20BC" w:rsidRDefault="002E569F" w:rsidP="002E569F">
      <w:pPr>
        <w:pStyle w:val="ListParagraph"/>
        <w:numPr>
          <w:ilvl w:val="1"/>
          <w:numId w:val="262"/>
        </w:numPr>
        <w:spacing w:before="240" w:line="276" w:lineRule="auto"/>
        <w:ind w:left="810" w:hanging="180"/>
        <w:jc w:val="both"/>
        <w:rPr>
          <w:rFonts w:ascii="Times New Roman" w:hAnsi="Times New Roman" w:cs="Times New Roman"/>
          <w:sz w:val="24"/>
          <w:szCs w:val="24"/>
        </w:rPr>
      </w:pPr>
      <w:r w:rsidRPr="00BF20BC">
        <w:rPr>
          <w:rFonts w:ascii="Times New Roman" w:hAnsi="Times New Roman" w:cs="Times New Roman"/>
          <w:sz w:val="24"/>
          <w:szCs w:val="24"/>
        </w:rPr>
        <w:t xml:space="preserve">Computer Intelligence and Cyber </w:t>
      </w:r>
      <w:r w:rsidR="0048070A">
        <w:rPr>
          <w:rFonts w:ascii="Times New Roman" w:hAnsi="Times New Roman" w:cs="Times New Roman"/>
          <w:sz w:val="24"/>
          <w:szCs w:val="24"/>
        </w:rPr>
        <w:t>S</w:t>
      </w:r>
      <w:r w:rsidR="0048070A" w:rsidRPr="00BF20BC">
        <w:rPr>
          <w:rFonts w:ascii="Times New Roman" w:hAnsi="Times New Roman" w:cs="Times New Roman"/>
          <w:sz w:val="24"/>
          <w:szCs w:val="24"/>
        </w:rPr>
        <w:t xml:space="preserve">ecurity </w:t>
      </w:r>
      <w:r w:rsidRPr="00BF20BC">
        <w:rPr>
          <w:rFonts w:ascii="Times New Roman" w:hAnsi="Times New Roman" w:cs="Times New Roman"/>
          <w:sz w:val="24"/>
          <w:szCs w:val="24"/>
        </w:rPr>
        <w:t>in Maritime Industry</w:t>
      </w:r>
    </w:p>
    <w:p w14:paraId="67A2C3EB" w14:textId="77777777" w:rsidR="002E569F" w:rsidRPr="00BF20BC" w:rsidRDefault="002E569F" w:rsidP="002E569F">
      <w:pPr>
        <w:pStyle w:val="ListParagraph"/>
        <w:numPr>
          <w:ilvl w:val="1"/>
          <w:numId w:val="262"/>
        </w:numPr>
        <w:spacing w:before="240" w:line="276" w:lineRule="auto"/>
        <w:ind w:left="810" w:hanging="180"/>
        <w:jc w:val="both"/>
        <w:rPr>
          <w:rFonts w:ascii="Times New Roman" w:hAnsi="Times New Roman" w:cs="Times New Roman"/>
          <w:sz w:val="24"/>
          <w:szCs w:val="24"/>
        </w:rPr>
      </w:pPr>
      <w:r w:rsidRPr="00BF20BC">
        <w:rPr>
          <w:rFonts w:ascii="Times New Roman" w:hAnsi="Times New Roman" w:cs="Times New Roman"/>
          <w:sz w:val="24"/>
          <w:szCs w:val="24"/>
        </w:rPr>
        <w:t xml:space="preserve">Policing and Law Enforcement in Maritime Environment  </w:t>
      </w:r>
    </w:p>
    <w:p w14:paraId="6A42FA7E" w14:textId="77777777" w:rsidR="002E569F" w:rsidRPr="00A67D67" w:rsidRDefault="002E569F" w:rsidP="002E569F">
      <w:pPr>
        <w:pStyle w:val="ListParagraph"/>
        <w:numPr>
          <w:ilvl w:val="1"/>
          <w:numId w:val="262"/>
        </w:numPr>
        <w:spacing w:before="240" w:line="276" w:lineRule="auto"/>
        <w:ind w:left="810" w:hanging="180"/>
        <w:jc w:val="both"/>
        <w:rPr>
          <w:rFonts w:ascii="Times New Roman" w:hAnsi="Times New Roman" w:cs="Times New Roman"/>
          <w:sz w:val="24"/>
          <w:szCs w:val="24"/>
        </w:rPr>
      </w:pPr>
      <w:r w:rsidRPr="00BF20BC">
        <w:rPr>
          <w:rFonts w:ascii="Times New Roman" w:hAnsi="Times New Roman" w:cs="Times New Roman"/>
          <w:sz w:val="24"/>
          <w:szCs w:val="24"/>
        </w:rPr>
        <w:t>Implementation of International Ships and Ports Facilities Security Codes.</w:t>
      </w:r>
    </w:p>
    <w:p w14:paraId="269091BC" w14:textId="77777777" w:rsidR="002E569F" w:rsidRPr="00BF20BC" w:rsidRDefault="002E569F" w:rsidP="002E569F">
      <w:pPr>
        <w:jc w:val="both"/>
        <w:rPr>
          <w:rFonts w:ascii="Times New Roman" w:hAnsi="Times New Roman" w:cs="Times New Roman"/>
          <w:b/>
          <w:sz w:val="24"/>
          <w:szCs w:val="24"/>
          <w:u w:val="single"/>
        </w:rPr>
      </w:pPr>
      <w:r w:rsidRPr="00BF20BC">
        <w:rPr>
          <w:rFonts w:ascii="Times New Roman" w:hAnsi="Times New Roman" w:cs="Times New Roman"/>
          <w:b/>
          <w:sz w:val="24"/>
          <w:szCs w:val="24"/>
        </w:rPr>
        <w:t xml:space="preserve"> 8.00</w:t>
      </w:r>
      <w:r w:rsidRPr="00BF20BC">
        <w:rPr>
          <w:rFonts w:ascii="Times New Roman" w:hAnsi="Times New Roman" w:cs="Times New Roman"/>
          <w:b/>
          <w:sz w:val="24"/>
          <w:szCs w:val="24"/>
        </w:rPr>
        <w:tab/>
      </w:r>
      <w:r w:rsidRPr="00BF20BC">
        <w:rPr>
          <w:rFonts w:ascii="Times New Roman" w:hAnsi="Times New Roman" w:cs="Times New Roman"/>
          <w:b/>
          <w:sz w:val="24"/>
          <w:szCs w:val="24"/>
          <w:u w:val="single"/>
        </w:rPr>
        <w:t xml:space="preserve">TARGET AUDIENCE </w:t>
      </w:r>
    </w:p>
    <w:p w14:paraId="40246621" w14:textId="2D7C5F9C" w:rsidR="002E569F" w:rsidRPr="00BF20BC" w:rsidRDefault="002E569F" w:rsidP="00930E58">
      <w:pPr>
        <w:ind w:left="720"/>
        <w:jc w:val="both"/>
        <w:rPr>
          <w:rFonts w:ascii="Times New Roman" w:hAnsi="Times New Roman" w:cs="Times New Roman"/>
          <w:sz w:val="24"/>
          <w:szCs w:val="24"/>
        </w:rPr>
      </w:pPr>
      <w:r w:rsidRPr="00BF20BC">
        <w:rPr>
          <w:rFonts w:ascii="Times New Roman" w:hAnsi="Times New Roman" w:cs="Times New Roman"/>
          <w:sz w:val="24"/>
          <w:szCs w:val="24"/>
        </w:rPr>
        <w:t xml:space="preserve">The target audience for the </w:t>
      </w:r>
      <w:proofErr w:type="spellStart"/>
      <w:r w:rsidRPr="00BF20BC">
        <w:rPr>
          <w:rFonts w:ascii="Times New Roman" w:hAnsi="Times New Roman" w:cs="Times New Roman"/>
          <w:sz w:val="24"/>
          <w:szCs w:val="24"/>
        </w:rPr>
        <w:t>programme</w:t>
      </w:r>
      <w:proofErr w:type="spellEnd"/>
      <w:r w:rsidRPr="00BF20BC">
        <w:rPr>
          <w:rFonts w:ascii="Times New Roman" w:hAnsi="Times New Roman" w:cs="Times New Roman"/>
          <w:sz w:val="24"/>
          <w:szCs w:val="24"/>
        </w:rPr>
        <w:t xml:space="preserve"> consists of </w:t>
      </w:r>
      <w:proofErr w:type="spellStart"/>
      <w:r w:rsidR="0048070A" w:rsidRPr="00BF20BC">
        <w:rPr>
          <w:rFonts w:ascii="Times New Roman" w:hAnsi="Times New Roman" w:cs="Times New Roman"/>
          <w:sz w:val="24"/>
          <w:szCs w:val="24"/>
        </w:rPr>
        <w:t>organi</w:t>
      </w:r>
      <w:r w:rsidR="0048070A">
        <w:rPr>
          <w:rFonts w:ascii="Times New Roman" w:hAnsi="Times New Roman" w:cs="Times New Roman"/>
          <w:sz w:val="24"/>
          <w:szCs w:val="24"/>
        </w:rPr>
        <w:t>s</w:t>
      </w:r>
      <w:r w:rsidR="0048070A" w:rsidRPr="00BF20BC">
        <w:rPr>
          <w:rFonts w:ascii="Times New Roman" w:hAnsi="Times New Roman" w:cs="Times New Roman"/>
          <w:sz w:val="24"/>
          <w:szCs w:val="24"/>
        </w:rPr>
        <w:t>ations</w:t>
      </w:r>
      <w:proofErr w:type="spellEnd"/>
      <w:r w:rsidRPr="00BF20BC">
        <w:rPr>
          <w:rFonts w:ascii="Times New Roman" w:hAnsi="Times New Roman" w:cs="Times New Roman"/>
          <w:sz w:val="24"/>
          <w:szCs w:val="24"/>
        </w:rPr>
        <w:t xml:space="preserve">, national authorities, government bodies and private companies that are involved in the maritime especially policy makers and other stakeholders in the development and implementation of security guidelines, </w:t>
      </w:r>
      <w:r w:rsidR="00DC4EE8">
        <w:rPr>
          <w:rFonts w:ascii="Times New Roman" w:hAnsi="Times New Roman" w:cs="Times New Roman"/>
          <w:sz w:val="24"/>
          <w:szCs w:val="24"/>
        </w:rPr>
        <w:t xml:space="preserve">and </w:t>
      </w:r>
      <w:r w:rsidRPr="00BF20BC">
        <w:rPr>
          <w:rFonts w:ascii="Times New Roman" w:hAnsi="Times New Roman" w:cs="Times New Roman"/>
          <w:sz w:val="24"/>
          <w:szCs w:val="24"/>
        </w:rPr>
        <w:t xml:space="preserve">good practices for the maritime sector. </w:t>
      </w:r>
    </w:p>
    <w:p w14:paraId="4F6EE2D1" w14:textId="46229344" w:rsidR="002E569F" w:rsidRPr="00BF20BC" w:rsidRDefault="002E569F" w:rsidP="002E569F">
      <w:pPr>
        <w:ind w:left="720"/>
        <w:jc w:val="both"/>
        <w:rPr>
          <w:rFonts w:ascii="Times New Roman" w:hAnsi="Times New Roman" w:cs="Times New Roman"/>
          <w:sz w:val="24"/>
          <w:szCs w:val="24"/>
        </w:rPr>
      </w:pPr>
      <w:r w:rsidRPr="00BF20BC">
        <w:rPr>
          <w:rFonts w:ascii="Times New Roman" w:hAnsi="Times New Roman" w:cs="Times New Roman"/>
          <w:sz w:val="24"/>
          <w:szCs w:val="24"/>
        </w:rPr>
        <w:t xml:space="preserve">Details of the target audience are as follows: - Chief Executives of Shipping Companies, Port Facility Security Officers, Port Security officers. Security Personnel, Controllers, Managers and Consultants, Protection Personnel and Safety Officers, Security Managers of Shipping Companies, Customs Services, Immigration Services, Police Forces, State </w:t>
      </w:r>
      <w:r w:rsidR="00DC4EE8">
        <w:rPr>
          <w:rFonts w:ascii="Times New Roman" w:hAnsi="Times New Roman" w:cs="Times New Roman"/>
          <w:sz w:val="24"/>
          <w:szCs w:val="24"/>
        </w:rPr>
        <w:t>S</w:t>
      </w:r>
      <w:r w:rsidR="00DC4EE8" w:rsidRPr="00BF20BC">
        <w:rPr>
          <w:rFonts w:ascii="Times New Roman" w:hAnsi="Times New Roman" w:cs="Times New Roman"/>
          <w:sz w:val="24"/>
          <w:szCs w:val="24"/>
        </w:rPr>
        <w:t xml:space="preserve">ecurity </w:t>
      </w:r>
      <w:r w:rsidR="00DC4EE8">
        <w:rPr>
          <w:rFonts w:ascii="Times New Roman" w:hAnsi="Times New Roman" w:cs="Times New Roman"/>
          <w:sz w:val="24"/>
          <w:szCs w:val="24"/>
        </w:rPr>
        <w:t>S</w:t>
      </w:r>
      <w:r w:rsidR="00DC4EE8" w:rsidRPr="00BF20BC">
        <w:rPr>
          <w:rFonts w:ascii="Times New Roman" w:hAnsi="Times New Roman" w:cs="Times New Roman"/>
          <w:sz w:val="24"/>
          <w:szCs w:val="24"/>
        </w:rPr>
        <w:t>ervices</w:t>
      </w:r>
      <w:r w:rsidRPr="00BF20BC">
        <w:rPr>
          <w:rFonts w:ascii="Times New Roman" w:hAnsi="Times New Roman" w:cs="Times New Roman"/>
          <w:sz w:val="24"/>
          <w:szCs w:val="24"/>
        </w:rPr>
        <w:t xml:space="preserve">, Port </w:t>
      </w:r>
      <w:r w:rsidR="00DC4EE8">
        <w:rPr>
          <w:rFonts w:ascii="Times New Roman" w:hAnsi="Times New Roman" w:cs="Times New Roman"/>
          <w:sz w:val="24"/>
          <w:szCs w:val="24"/>
        </w:rPr>
        <w:t>H</w:t>
      </w:r>
      <w:r w:rsidR="00DC4EE8" w:rsidRPr="00BF20BC">
        <w:rPr>
          <w:rFonts w:ascii="Times New Roman" w:hAnsi="Times New Roman" w:cs="Times New Roman"/>
          <w:sz w:val="24"/>
          <w:szCs w:val="24"/>
        </w:rPr>
        <w:t xml:space="preserve">ealth </w:t>
      </w:r>
      <w:r w:rsidR="00DC4EE8">
        <w:rPr>
          <w:rFonts w:ascii="Times New Roman" w:hAnsi="Times New Roman" w:cs="Times New Roman"/>
          <w:sz w:val="24"/>
          <w:szCs w:val="24"/>
        </w:rPr>
        <w:t>O</w:t>
      </w:r>
      <w:r w:rsidR="00DC4EE8" w:rsidRPr="00BF20BC">
        <w:rPr>
          <w:rFonts w:ascii="Times New Roman" w:hAnsi="Times New Roman" w:cs="Times New Roman"/>
          <w:sz w:val="24"/>
          <w:szCs w:val="24"/>
        </w:rPr>
        <w:t>fficers</w:t>
      </w:r>
      <w:r w:rsidRPr="00BF20BC">
        <w:rPr>
          <w:rFonts w:ascii="Times New Roman" w:hAnsi="Times New Roman" w:cs="Times New Roman"/>
          <w:sz w:val="24"/>
          <w:szCs w:val="24"/>
        </w:rPr>
        <w:t xml:space="preserve">, NDLEA Chief </w:t>
      </w:r>
      <w:r w:rsidR="00DC4EE8">
        <w:rPr>
          <w:rFonts w:ascii="Times New Roman" w:hAnsi="Times New Roman" w:cs="Times New Roman"/>
          <w:sz w:val="24"/>
          <w:szCs w:val="24"/>
        </w:rPr>
        <w:t>P</w:t>
      </w:r>
      <w:r w:rsidR="00DC4EE8" w:rsidRPr="00BF20BC">
        <w:rPr>
          <w:rFonts w:ascii="Times New Roman" w:hAnsi="Times New Roman" w:cs="Times New Roman"/>
          <w:sz w:val="24"/>
          <w:szCs w:val="24"/>
        </w:rPr>
        <w:t xml:space="preserve">ilots </w:t>
      </w:r>
      <w:r w:rsidRPr="00BF20BC">
        <w:rPr>
          <w:rFonts w:ascii="Times New Roman" w:hAnsi="Times New Roman" w:cs="Times New Roman"/>
          <w:sz w:val="24"/>
          <w:szCs w:val="24"/>
        </w:rPr>
        <w:t xml:space="preserve">in transport companies, Terminal </w:t>
      </w:r>
      <w:r w:rsidR="00DC4EE8">
        <w:rPr>
          <w:rFonts w:ascii="Times New Roman" w:hAnsi="Times New Roman" w:cs="Times New Roman"/>
          <w:sz w:val="24"/>
          <w:szCs w:val="24"/>
        </w:rPr>
        <w:t>O</w:t>
      </w:r>
      <w:r w:rsidR="00DC4EE8" w:rsidRPr="00BF20BC">
        <w:rPr>
          <w:rFonts w:ascii="Times New Roman" w:hAnsi="Times New Roman" w:cs="Times New Roman"/>
          <w:sz w:val="24"/>
          <w:szCs w:val="24"/>
        </w:rPr>
        <w:t>perators</w:t>
      </w:r>
      <w:r w:rsidRPr="00BF20BC">
        <w:rPr>
          <w:rFonts w:ascii="Times New Roman" w:hAnsi="Times New Roman" w:cs="Times New Roman"/>
          <w:sz w:val="24"/>
          <w:szCs w:val="24"/>
        </w:rPr>
        <w:t xml:space="preserve">, Corporation and Institutions, </w:t>
      </w:r>
      <w:proofErr w:type="spellStart"/>
      <w:r w:rsidRPr="00BF20BC">
        <w:rPr>
          <w:rFonts w:ascii="Times New Roman" w:hAnsi="Times New Roman" w:cs="Times New Roman"/>
          <w:sz w:val="24"/>
          <w:szCs w:val="24"/>
        </w:rPr>
        <w:t>Habour</w:t>
      </w:r>
      <w:proofErr w:type="spellEnd"/>
      <w:r w:rsidRPr="00BF20BC">
        <w:rPr>
          <w:rFonts w:ascii="Times New Roman" w:hAnsi="Times New Roman" w:cs="Times New Roman"/>
          <w:sz w:val="24"/>
          <w:szCs w:val="24"/>
        </w:rPr>
        <w:t xml:space="preserve"> </w:t>
      </w:r>
      <w:r w:rsidR="00DC4EE8">
        <w:rPr>
          <w:rFonts w:ascii="Times New Roman" w:hAnsi="Times New Roman" w:cs="Times New Roman"/>
          <w:sz w:val="24"/>
          <w:szCs w:val="24"/>
        </w:rPr>
        <w:t>M</w:t>
      </w:r>
      <w:r w:rsidR="00DC4EE8" w:rsidRPr="00BF20BC">
        <w:rPr>
          <w:rFonts w:ascii="Times New Roman" w:hAnsi="Times New Roman" w:cs="Times New Roman"/>
          <w:sz w:val="24"/>
          <w:szCs w:val="24"/>
        </w:rPr>
        <w:t>asters</w:t>
      </w:r>
      <w:r w:rsidRPr="00BF20BC">
        <w:rPr>
          <w:rFonts w:ascii="Times New Roman" w:hAnsi="Times New Roman" w:cs="Times New Roman"/>
          <w:sz w:val="24"/>
          <w:szCs w:val="24"/>
        </w:rPr>
        <w:t xml:space="preserve">, Insurance Broker Companies and Legal forms </w:t>
      </w:r>
      <w:proofErr w:type="spellStart"/>
      <w:r w:rsidR="00DC4EE8" w:rsidRPr="00BF20BC">
        <w:rPr>
          <w:rFonts w:ascii="Times New Roman" w:hAnsi="Times New Roman" w:cs="Times New Roman"/>
          <w:sz w:val="24"/>
          <w:szCs w:val="24"/>
        </w:rPr>
        <w:t>speciali</w:t>
      </w:r>
      <w:r w:rsidR="00DC4EE8">
        <w:rPr>
          <w:rFonts w:ascii="Times New Roman" w:hAnsi="Times New Roman" w:cs="Times New Roman"/>
          <w:sz w:val="24"/>
          <w:szCs w:val="24"/>
        </w:rPr>
        <w:t>s</w:t>
      </w:r>
      <w:r w:rsidR="00DC4EE8" w:rsidRPr="00BF20BC">
        <w:rPr>
          <w:rFonts w:ascii="Times New Roman" w:hAnsi="Times New Roman" w:cs="Times New Roman"/>
          <w:sz w:val="24"/>
          <w:szCs w:val="24"/>
        </w:rPr>
        <w:t>ing</w:t>
      </w:r>
      <w:proofErr w:type="spellEnd"/>
      <w:r w:rsidR="00DC4EE8" w:rsidRPr="00BF20BC">
        <w:rPr>
          <w:rFonts w:ascii="Times New Roman" w:hAnsi="Times New Roman" w:cs="Times New Roman"/>
          <w:sz w:val="24"/>
          <w:szCs w:val="24"/>
        </w:rPr>
        <w:t xml:space="preserve"> </w:t>
      </w:r>
      <w:r w:rsidRPr="00BF20BC">
        <w:rPr>
          <w:rFonts w:ascii="Times New Roman" w:hAnsi="Times New Roman" w:cs="Times New Roman"/>
          <w:sz w:val="24"/>
          <w:szCs w:val="24"/>
        </w:rPr>
        <w:t>in maritime affairs.</w:t>
      </w:r>
    </w:p>
    <w:p w14:paraId="6C005C2A" w14:textId="77777777" w:rsidR="002E569F" w:rsidRPr="00BF20BC" w:rsidRDefault="002E569F" w:rsidP="002E569F">
      <w:pPr>
        <w:jc w:val="both"/>
        <w:rPr>
          <w:rFonts w:ascii="Times New Roman" w:hAnsi="Times New Roman" w:cs="Times New Roman"/>
          <w:b/>
          <w:sz w:val="24"/>
          <w:szCs w:val="24"/>
        </w:rPr>
      </w:pPr>
      <w:r w:rsidRPr="00BF20BC">
        <w:rPr>
          <w:rFonts w:ascii="Times New Roman" w:hAnsi="Times New Roman" w:cs="Times New Roman"/>
          <w:b/>
          <w:sz w:val="24"/>
          <w:szCs w:val="24"/>
        </w:rPr>
        <w:t>9.00</w:t>
      </w:r>
      <w:r w:rsidRPr="00BF20BC">
        <w:rPr>
          <w:rFonts w:ascii="Times New Roman" w:hAnsi="Times New Roman" w:cs="Times New Roman"/>
          <w:b/>
          <w:sz w:val="24"/>
          <w:szCs w:val="24"/>
        </w:rPr>
        <w:tab/>
      </w:r>
      <w:r w:rsidRPr="00BF20BC">
        <w:rPr>
          <w:rFonts w:ascii="Times New Roman" w:hAnsi="Times New Roman" w:cs="Times New Roman"/>
          <w:b/>
          <w:caps/>
          <w:sz w:val="24"/>
          <w:szCs w:val="24"/>
          <w:u w:val="single"/>
        </w:rPr>
        <w:t>Delivery Methodology</w:t>
      </w:r>
    </w:p>
    <w:p w14:paraId="64DCBB34" w14:textId="37787657" w:rsidR="002E569F" w:rsidRPr="00BF20BC" w:rsidRDefault="002E569F" w:rsidP="002E569F">
      <w:pPr>
        <w:ind w:left="720"/>
        <w:jc w:val="both"/>
        <w:rPr>
          <w:rFonts w:ascii="Times New Roman" w:hAnsi="Times New Roman" w:cs="Times New Roman"/>
          <w:sz w:val="24"/>
          <w:szCs w:val="24"/>
        </w:rPr>
      </w:pPr>
      <w:r w:rsidRPr="00BF20BC">
        <w:rPr>
          <w:rFonts w:ascii="Times New Roman" w:hAnsi="Times New Roman" w:cs="Times New Roman"/>
          <w:sz w:val="24"/>
          <w:szCs w:val="24"/>
        </w:rPr>
        <w:t>The training workshop is scheduled to be interactive. Participants will go through discussion, problem-solving/case study, tasks, role play and film-show. There will be use of projector and PowerPoint Presentation</w:t>
      </w:r>
      <w:r w:rsidR="00DC4EE8">
        <w:rPr>
          <w:rFonts w:ascii="Times New Roman" w:hAnsi="Times New Roman" w:cs="Times New Roman"/>
          <w:sz w:val="24"/>
          <w:szCs w:val="24"/>
        </w:rPr>
        <w:t>s</w:t>
      </w:r>
      <w:r w:rsidRPr="00BF20BC">
        <w:rPr>
          <w:rFonts w:ascii="Times New Roman" w:hAnsi="Times New Roman" w:cs="Times New Roman"/>
          <w:sz w:val="24"/>
          <w:szCs w:val="24"/>
        </w:rPr>
        <w:t>.</w:t>
      </w:r>
    </w:p>
    <w:p w14:paraId="0306B527" w14:textId="77777777" w:rsidR="002E569F" w:rsidRPr="00BF20BC" w:rsidRDefault="002E569F" w:rsidP="002E569F">
      <w:pPr>
        <w:jc w:val="both"/>
        <w:rPr>
          <w:rFonts w:ascii="Times New Roman" w:hAnsi="Times New Roman" w:cs="Times New Roman"/>
          <w:b/>
          <w:sz w:val="24"/>
          <w:szCs w:val="24"/>
        </w:rPr>
      </w:pPr>
      <w:r w:rsidRPr="00BF20BC">
        <w:rPr>
          <w:rFonts w:ascii="Times New Roman" w:hAnsi="Times New Roman" w:cs="Times New Roman"/>
          <w:b/>
          <w:sz w:val="24"/>
          <w:szCs w:val="24"/>
        </w:rPr>
        <w:t>10.00</w:t>
      </w:r>
      <w:r w:rsidRPr="00BF20BC">
        <w:rPr>
          <w:rFonts w:ascii="Times New Roman" w:hAnsi="Times New Roman" w:cs="Times New Roman"/>
          <w:b/>
          <w:sz w:val="24"/>
          <w:szCs w:val="24"/>
        </w:rPr>
        <w:tab/>
      </w:r>
      <w:r w:rsidRPr="00BF20BC">
        <w:rPr>
          <w:rFonts w:ascii="Times New Roman" w:hAnsi="Times New Roman" w:cs="Times New Roman"/>
          <w:b/>
          <w:caps/>
          <w:sz w:val="24"/>
          <w:szCs w:val="24"/>
          <w:u w:val="single"/>
        </w:rPr>
        <w:t>Resource Persons</w:t>
      </w:r>
    </w:p>
    <w:p w14:paraId="336044ED" w14:textId="77777777" w:rsidR="002E569F" w:rsidRPr="00BF20BC" w:rsidRDefault="002E569F" w:rsidP="002E569F">
      <w:pPr>
        <w:ind w:left="720"/>
        <w:jc w:val="both"/>
        <w:rPr>
          <w:rFonts w:ascii="Times New Roman" w:hAnsi="Times New Roman" w:cs="Times New Roman"/>
          <w:sz w:val="24"/>
          <w:szCs w:val="24"/>
        </w:rPr>
      </w:pPr>
      <w:r w:rsidRPr="00BF20BC">
        <w:rPr>
          <w:rFonts w:ascii="Times New Roman" w:hAnsi="Times New Roman" w:cs="Times New Roman"/>
          <w:sz w:val="24"/>
          <w:szCs w:val="24"/>
        </w:rPr>
        <w:t>Resource persons shall be drawn from the members of the Institute, practitioners, experts and academia who are seasoned security practitioners to facilitate the training sessions. Participants shall be opportune to benefit from their wealth of experiences spanning two (2) decades.</w:t>
      </w:r>
    </w:p>
    <w:p w14:paraId="0F4114F0" w14:textId="77777777" w:rsidR="002E569F" w:rsidRPr="00BF20BC" w:rsidRDefault="002E569F" w:rsidP="002E569F">
      <w:pPr>
        <w:jc w:val="both"/>
        <w:rPr>
          <w:rFonts w:ascii="Times New Roman" w:hAnsi="Times New Roman" w:cs="Times New Roman"/>
          <w:b/>
          <w:caps/>
          <w:sz w:val="24"/>
          <w:szCs w:val="24"/>
          <w:u w:val="single"/>
        </w:rPr>
      </w:pPr>
      <w:r w:rsidRPr="00BF20BC">
        <w:rPr>
          <w:rFonts w:ascii="Times New Roman" w:hAnsi="Times New Roman" w:cs="Times New Roman"/>
          <w:b/>
          <w:sz w:val="24"/>
          <w:szCs w:val="24"/>
        </w:rPr>
        <w:t>11.00</w:t>
      </w:r>
      <w:r w:rsidRPr="00BF20BC">
        <w:rPr>
          <w:rFonts w:ascii="Times New Roman" w:hAnsi="Times New Roman" w:cs="Times New Roman"/>
          <w:b/>
          <w:sz w:val="24"/>
          <w:szCs w:val="24"/>
        </w:rPr>
        <w:tab/>
      </w:r>
      <w:r w:rsidRPr="00BF20BC">
        <w:rPr>
          <w:rFonts w:ascii="Times New Roman" w:hAnsi="Times New Roman" w:cs="Times New Roman"/>
          <w:b/>
          <w:caps/>
          <w:sz w:val="24"/>
          <w:szCs w:val="24"/>
          <w:u w:val="single"/>
        </w:rPr>
        <w:t>Venue</w:t>
      </w:r>
    </w:p>
    <w:p w14:paraId="4ECD07B0" w14:textId="77777777" w:rsidR="002E569F" w:rsidRPr="00BF20BC" w:rsidRDefault="002E569F" w:rsidP="002E569F">
      <w:pPr>
        <w:jc w:val="both"/>
        <w:rPr>
          <w:rFonts w:ascii="Times New Roman" w:hAnsi="Times New Roman" w:cs="Times New Roman"/>
          <w:sz w:val="24"/>
          <w:szCs w:val="24"/>
        </w:rPr>
      </w:pPr>
      <w:r w:rsidRPr="00BF20BC">
        <w:rPr>
          <w:rFonts w:ascii="Times New Roman" w:hAnsi="Times New Roman" w:cs="Times New Roman"/>
          <w:sz w:val="24"/>
          <w:szCs w:val="24"/>
        </w:rPr>
        <w:tab/>
      </w:r>
      <w:r>
        <w:rPr>
          <w:rFonts w:ascii="Times New Roman" w:hAnsi="Times New Roman" w:cs="Times New Roman"/>
          <w:sz w:val="24"/>
          <w:szCs w:val="24"/>
        </w:rPr>
        <w:t>To be determined</w:t>
      </w:r>
      <w:r w:rsidRPr="00BF20BC">
        <w:rPr>
          <w:rFonts w:ascii="Times New Roman" w:hAnsi="Times New Roman" w:cs="Times New Roman"/>
          <w:sz w:val="24"/>
          <w:szCs w:val="24"/>
        </w:rPr>
        <w:t>.</w:t>
      </w:r>
    </w:p>
    <w:p w14:paraId="2AACD63D" w14:textId="77777777" w:rsidR="002E569F" w:rsidRPr="00BF20BC" w:rsidRDefault="002E569F" w:rsidP="002E569F">
      <w:pPr>
        <w:jc w:val="both"/>
        <w:rPr>
          <w:rFonts w:ascii="Times New Roman" w:hAnsi="Times New Roman" w:cs="Times New Roman"/>
          <w:b/>
          <w:sz w:val="24"/>
          <w:szCs w:val="24"/>
        </w:rPr>
      </w:pPr>
      <w:r w:rsidRPr="00BF20BC">
        <w:rPr>
          <w:rFonts w:ascii="Times New Roman" w:hAnsi="Times New Roman" w:cs="Times New Roman"/>
          <w:b/>
          <w:sz w:val="24"/>
          <w:szCs w:val="24"/>
        </w:rPr>
        <w:t>12.00</w:t>
      </w:r>
      <w:r w:rsidRPr="00BF20BC">
        <w:rPr>
          <w:rFonts w:ascii="Times New Roman" w:hAnsi="Times New Roman" w:cs="Times New Roman"/>
          <w:b/>
          <w:sz w:val="24"/>
          <w:szCs w:val="24"/>
        </w:rPr>
        <w:tab/>
      </w:r>
      <w:r w:rsidRPr="00BF20BC">
        <w:rPr>
          <w:rFonts w:ascii="Times New Roman" w:hAnsi="Times New Roman" w:cs="Times New Roman"/>
          <w:b/>
          <w:caps/>
          <w:sz w:val="24"/>
          <w:szCs w:val="24"/>
          <w:u w:val="single"/>
        </w:rPr>
        <w:t>Duration</w:t>
      </w:r>
    </w:p>
    <w:p w14:paraId="43A399D5" w14:textId="222487C7" w:rsidR="002E569F" w:rsidRPr="00BF20BC" w:rsidRDefault="002E569F" w:rsidP="002E569F">
      <w:pPr>
        <w:ind w:left="1440" w:hanging="720"/>
        <w:jc w:val="both"/>
        <w:rPr>
          <w:rFonts w:ascii="Times New Roman" w:hAnsi="Times New Roman" w:cs="Times New Roman"/>
          <w:sz w:val="24"/>
          <w:szCs w:val="24"/>
        </w:rPr>
      </w:pPr>
      <w:r w:rsidRPr="00BF20BC">
        <w:rPr>
          <w:rFonts w:ascii="Times New Roman" w:hAnsi="Times New Roman" w:cs="Times New Roman"/>
          <w:sz w:val="24"/>
          <w:szCs w:val="24"/>
        </w:rPr>
        <w:t xml:space="preserve">The </w:t>
      </w:r>
      <w:proofErr w:type="spellStart"/>
      <w:r w:rsidRPr="00BF20BC">
        <w:rPr>
          <w:rFonts w:ascii="Times New Roman" w:hAnsi="Times New Roman" w:cs="Times New Roman"/>
          <w:sz w:val="24"/>
          <w:szCs w:val="24"/>
        </w:rPr>
        <w:t>programme</w:t>
      </w:r>
      <w:proofErr w:type="spellEnd"/>
      <w:r w:rsidRPr="00BF20BC">
        <w:rPr>
          <w:rFonts w:ascii="Times New Roman" w:hAnsi="Times New Roman" w:cs="Times New Roman"/>
          <w:sz w:val="24"/>
          <w:szCs w:val="24"/>
        </w:rPr>
        <w:t xml:space="preserve"> is scheduled to run for </w:t>
      </w:r>
      <w:r>
        <w:rPr>
          <w:rFonts w:ascii="Times New Roman" w:hAnsi="Times New Roman" w:cs="Times New Roman"/>
          <w:sz w:val="24"/>
          <w:szCs w:val="24"/>
        </w:rPr>
        <w:t>four</w:t>
      </w:r>
      <w:r w:rsidRPr="00BF20BC">
        <w:rPr>
          <w:rFonts w:ascii="Times New Roman" w:hAnsi="Times New Roman" w:cs="Times New Roman"/>
          <w:sz w:val="24"/>
          <w:szCs w:val="24"/>
        </w:rPr>
        <w:t xml:space="preserve"> (</w:t>
      </w:r>
      <w:r>
        <w:rPr>
          <w:rFonts w:ascii="Times New Roman" w:hAnsi="Times New Roman" w:cs="Times New Roman"/>
          <w:sz w:val="24"/>
          <w:szCs w:val="24"/>
        </w:rPr>
        <w:t>4</w:t>
      </w:r>
      <w:r w:rsidRPr="00BF20BC">
        <w:rPr>
          <w:rFonts w:ascii="Times New Roman" w:hAnsi="Times New Roman" w:cs="Times New Roman"/>
          <w:sz w:val="24"/>
          <w:szCs w:val="24"/>
        </w:rPr>
        <w:t>) days between 9.00a</w:t>
      </w:r>
      <w:r w:rsidR="00DC4EE8">
        <w:rPr>
          <w:rFonts w:ascii="Times New Roman" w:hAnsi="Times New Roman" w:cs="Times New Roman"/>
          <w:sz w:val="24"/>
          <w:szCs w:val="24"/>
        </w:rPr>
        <w:t>.</w:t>
      </w:r>
      <w:r w:rsidRPr="00BF20BC">
        <w:rPr>
          <w:rFonts w:ascii="Times New Roman" w:hAnsi="Times New Roman" w:cs="Times New Roman"/>
          <w:sz w:val="24"/>
          <w:szCs w:val="24"/>
        </w:rPr>
        <w:t>m</w:t>
      </w:r>
      <w:r w:rsidR="00DC4EE8">
        <w:rPr>
          <w:rFonts w:ascii="Times New Roman" w:hAnsi="Times New Roman" w:cs="Times New Roman"/>
          <w:sz w:val="24"/>
          <w:szCs w:val="24"/>
        </w:rPr>
        <w:t>.</w:t>
      </w:r>
      <w:r w:rsidRPr="00BF20BC">
        <w:rPr>
          <w:rFonts w:ascii="Times New Roman" w:hAnsi="Times New Roman" w:cs="Times New Roman"/>
          <w:sz w:val="24"/>
          <w:szCs w:val="24"/>
        </w:rPr>
        <w:t xml:space="preserve"> to 3.00p</w:t>
      </w:r>
      <w:r w:rsidR="00DC4EE8">
        <w:rPr>
          <w:rFonts w:ascii="Times New Roman" w:hAnsi="Times New Roman" w:cs="Times New Roman"/>
          <w:sz w:val="24"/>
          <w:szCs w:val="24"/>
        </w:rPr>
        <w:t>.</w:t>
      </w:r>
      <w:r w:rsidRPr="00BF20BC">
        <w:rPr>
          <w:rFonts w:ascii="Times New Roman" w:hAnsi="Times New Roman" w:cs="Times New Roman"/>
          <w:sz w:val="24"/>
          <w:szCs w:val="24"/>
        </w:rPr>
        <w:t>m</w:t>
      </w:r>
      <w:r w:rsidR="00DC4EE8">
        <w:rPr>
          <w:rFonts w:ascii="Times New Roman" w:hAnsi="Times New Roman" w:cs="Times New Roman"/>
          <w:sz w:val="24"/>
          <w:szCs w:val="24"/>
        </w:rPr>
        <w:t>.</w:t>
      </w:r>
      <w:r w:rsidRPr="00BF20BC">
        <w:rPr>
          <w:rFonts w:ascii="Times New Roman" w:hAnsi="Times New Roman" w:cs="Times New Roman"/>
          <w:sz w:val="24"/>
          <w:szCs w:val="24"/>
        </w:rPr>
        <w:t xml:space="preserve"> daily.</w:t>
      </w:r>
    </w:p>
    <w:p w14:paraId="765158A4" w14:textId="77777777" w:rsidR="002E569F" w:rsidRPr="00BF20BC" w:rsidRDefault="002E569F" w:rsidP="002E569F">
      <w:pPr>
        <w:rPr>
          <w:rFonts w:ascii="Times New Roman" w:hAnsi="Times New Roman" w:cs="Times New Roman"/>
          <w:b/>
          <w:sz w:val="24"/>
          <w:szCs w:val="24"/>
          <w:u w:val="single"/>
        </w:rPr>
      </w:pPr>
      <w:r w:rsidRPr="00BF20BC">
        <w:rPr>
          <w:rFonts w:ascii="Times New Roman" w:hAnsi="Times New Roman" w:cs="Times New Roman"/>
          <w:b/>
          <w:sz w:val="24"/>
          <w:szCs w:val="24"/>
        </w:rPr>
        <w:t>13.00</w:t>
      </w:r>
      <w:r w:rsidRPr="00BF20BC">
        <w:rPr>
          <w:rFonts w:ascii="Times New Roman" w:hAnsi="Times New Roman" w:cs="Times New Roman"/>
          <w:b/>
          <w:sz w:val="24"/>
          <w:szCs w:val="24"/>
        </w:rPr>
        <w:tab/>
      </w:r>
      <w:r w:rsidRPr="00BF20BC">
        <w:rPr>
          <w:rFonts w:ascii="Times New Roman" w:hAnsi="Times New Roman" w:cs="Times New Roman"/>
          <w:b/>
          <w:sz w:val="24"/>
          <w:szCs w:val="24"/>
          <w:u w:val="single"/>
        </w:rPr>
        <w:t xml:space="preserve">DATE </w:t>
      </w:r>
    </w:p>
    <w:p w14:paraId="29C28ABC" w14:textId="77777777" w:rsidR="002E569F" w:rsidRPr="00BF20BC" w:rsidRDefault="002E569F" w:rsidP="002E569F">
      <w:pPr>
        <w:rPr>
          <w:rFonts w:ascii="Times New Roman" w:hAnsi="Times New Roman" w:cs="Times New Roman"/>
          <w:sz w:val="24"/>
          <w:szCs w:val="24"/>
        </w:rPr>
      </w:pPr>
      <w:r w:rsidRPr="00BF20BC">
        <w:rPr>
          <w:rFonts w:ascii="Times New Roman" w:hAnsi="Times New Roman" w:cs="Times New Roman"/>
          <w:sz w:val="24"/>
          <w:szCs w:val="24"/>
        </w:rPr>
        <w:tab/>
        <w:t>14</w:t>
      </w:r>
      <w:r w:rsidRPr="00BF20BC">
        <w:rPr>
          <w:rFonts w:ascii="Times New Roman" w:hAnsi="Times New Roman" w:cs="Times New Roman"/>
          <w:sz w:val="24"/>
          <w:szCs w:val="24"/>
          <w:vertAlign w:val="superscript"/>
        </w:rPr>
        <w:t>th</w:t>
      </w:r>
      <w:r w:rsidRPr="00BF20BC">
        <w:rPr>
          <w:rFonts w:ascii="Times New Roman" w:hAnsi="Times New Roman" w:cs="Times New Roman"/>
          <w:sz w:val="24"/>
          <w:szCs w:val="24"/>
        </w:rPr>
        <w:t>- 17</w:t>
      </w:r>
      <w:r w:rsidRPr="00BF20BC">
        <w:rPr>
          <w:rFonts w:ascii="Times New Roman" w:hAnsi="Times New Roman" w:cs="Times New Roman"/>
          <w:sz w:val="24"/>
          <w:szCs w:val="24"/>
          <w:vertAlign w:val="superscript"/>
        </w:rPr>
        <w:t>th</w:t>
      </w:r>
      <w:r w:rsidRPr="00BF20BC">
        <w:rPr>
          <w:rFonts w:ascii="Times New Roman" w:hAnsi="Times New Roman" w:cs="Times New Roman"/>
          <w:sz w:val="24"/>
          <w:szCs w:val="24"/>
        </w:rPr>
        <w:t xml:space="preserve"> December, 2021.</w:t>
      </w:r>
    </w:p>
    <w:p w14:paraId="27510B37" w14:textId="77777777" w:rsidR="002E569F" w:rsidRPr="00BF20BC" w:rsidRDefault="002E569F" w:rsidP="002E569F">
      <w:pPr>
        <w:rPr>
          <w:rFonts w:ascii="Times New Roman" w:hAnsi="Times New Roman" w:cs="Times New Roman"/>
          <w:b/>
          <w:sz w:val="24"/>
          <w:szCs w:val="24"/>
          <w:u w:val="single"/>
        </w:rPr>
      </w:pPr>
      <w:r w:rsidRPr="00BF20BC">
        <w:rPr>
          <w:rFonts w:ascii="Times New Roman" w:hAnsi="Times New Roman" w:cs="Times New Roman"/>
          <w:b/>
          <w:sz w:val="24"/>
          <w:szCs w:val="24"/>
        </w:rPr>
        <w:t>14.00</w:t>
      </w:r>
      <w:r w:rsidRPr="00BF20BC">
        <w:rPr>
          <w:rFonts w:ascii="Times New Roman" w:hAnsi="Times New Roman" w:cs="Times New Roman"/>
          <w:b/>
          <w:sz w:val="24"/>
          <w:szCs w:val="24"/>
        </w:rPr>
        <w:tab/>
      </w:r>
      <w:r w:rsidRPr="00BF20BC">
        <w:rPr>
          <w:rFonts w:ascii="Times New Roman" w:hAnsi="Times New Roman" w:cs="Times New Roman"/>
          <w:b/>
          <w:sz w:val="24"/>
          <w:szCs w:val="24"/>
          <w:u w:val="single"/>
        </w:rPr>
        <w:t>WORKSHOP FEES</w:t>
      </w:r>
    </w:p>
    <w:p w14:paraId="6B280A4E" w14:textId="770E8B4A" w:rsidR="002E569F" w:rsidRPr="00BF20BC" w:rsidRDefault="002E569F" w:rsidP="002E569F">
      <w:pPr>
        <w:ind w:left="720"/>
        <w:jc w:val="both"/>
        <w:rPr>
          <w:rFonts w:ascii="Times New Roman" w:hAnsi="Times New Roman" w:cs="Times New Roman"/>
          <w:sz w:val="24"/>
          <w:szCs w:val="24"/>
        </w:rPr>
      </w:pPr>
      <w:r w:rsidRPr="00BF20BC">
        <w:rPr>
          <w:rFonts w:ascii="Times New Roman" w:hAnsi="Times New Roman" w:cs="Times New Roman"/>
          <w:sz w:val="24"/>
          <w:szCs w:val="24"/>
        </w:rPr>
        <w:t xml:space="preserve">The fee per participants is </w:t>
      </w:r>
      <w:r>
        <w:rPr>
          <w:rFonts w:ascii="Times New Roman" w:hAnsi="Times New Roman" w:cs="Times New Roman"/>
          <w:b/>
          <w:bCs/>
          <w:sz w:val="24"/>
          <w:szCs w:val="24"/>
        </w:rPr>
        <w:t>to be</w:t>
      </w:r>
      <w:r w:rsidRPr="00BF20BC">
        <w:rPr>
          <w:rFonts w:ascii="Times New Roman" w:hAnsi="Times New Roman" w:cs="Times New Roman"/>
          <w:b/>
          <w:sz w:val="24"/>
          <w:szCs w:val="24"/>
        </w:rPr>
        <w:t xml:space="preserve"> </w:t>
      </w:r>
      <w:r>
        <w:rPr>
          <w:rFonts w:ascii="Times New Roman" w:hAnsi="Times New Roman" w:cs="Times New Roman"/>
          <w:b/>
          <w:sz w:val="24"/>
          <w:szCs w:val="24"/>
        </w:rPr>
        <w:t>determined</w:t>
      </w:r>
      <w:r w:rsidRPr="00BF20BC">
        <w:rPr>
          <w:rFonts w:ascii="Times New Roman" w:hAnsi="Times New Roman" w:cs="Times New Roman"/>
          <w:b/>
          <w:sz w:val="24"/>
          <w:szCs w:val="24"/>
        </w:rPr>
        <w:t>.</w:t>
      </w:r>
      <w:r w:rsidRPr="00BF20BC">
        <w:rPr>
          <w:rFonts w:ascii="Times New Roman" w:hAnsi="Times New Roman" w:cs="Times New Roman"/>
          <w:sz w:val="24"/>
          <w:szCs w:val="24"/>
        </w:rPr>
        <w:t xml:space="preserve"> This will cover course materials, course bag, refreshment, lunch, certification</w:t>
      </w:r>
      <w:r w:rsidR="00DC4EE8">
        <w:rPr>
          <w:rFonts w:ascii="Times New Roman" w:hAnsi="Times New Roman" w:cs="Times New Roman"/>
          <w:sz w:val="24"/>
          <w:szCs w:val="24"/>
        </w:rPr>
        <w:t>s</w:t>
      </w:r>
      <w:r w:rsidRPr="00BF20BC">
        <w:rPr>
          <w:rFonts w:ascii="Times New Roman" w:hAnsi="Times New Roman" w:cs="Times New Roman"/>
          <w:sz w:val="24"/>
          <w:szCs w:val="24"/>
        </w:rPr>
        <w:t xml:space="preserve"> and photographs.</w:t>
      </w:r>
    </w:p>
    <w:p w14:paraId="7A203D8E" w14:textId="77777777" w:rsidR="002E569F" w:rsidRPr="00BF20BC" w:rsidRDefault="002E569F" w:rsidP="002E569F">
      <w:pPr>
        <w:jc w:val="both"/>
        <w:rPr>
          <w:rFonts w:ascii="Times New Roman" w:hAnsi="Times New Roman" w:cs="Times New Roman"/>
          <w:b/>
          <w:sz w:val="24"/>
          <w:szCs w:val="24"/>
          <w:u w:val="single"/>
        </w:rPr>
      </w:pPr>
      <w:r w:rsidRPr="00BF20BC">
        <w:rPr>
          <w:rFonts w:ascii="Times New Roman" w:hAnsi="Times New Roman" w:cs="Times New Roman"/>
          <w:b/>
          <w:sz w:val="24"/>
          <w:szCs w:val="24"/>
        </w:rPr>
        <w:t>15.00</w:t>
      </w:r>
      <w:r w:rsidRPr="00BF20BC">
        <w:rPr>
          <w:rFonts w:ascii="Times New Roman" w:hAnsi="Times New Roman" w:cs="Times New Roman"/>
          <w:b/>
          <w:sz w:val="24"/>
          <w:szCs w:val="24"/>
        </w:rPr>
        <w:tab/>
      </w:r>
      <w:r w:rsidRPr="00BF20BC">
        <w:rPr>
          <w:rFonts w:ascii="Times New Roman" w:hAnsi="Times New Roman" w:cs="Times New Roman"/>
          <w:b/>
          <w:sz w:val="24"/>
          <w:szCs w:val="24"/>
          <w:u w:val="single"/>
        </w:rPr>
        <w:t>PAYMENT OF FEES PROCEEDURES</w:t>
      </w:r>
    </w:p>
    <w:p w14:paraId="41E66E17" w14:textId="77777777" w:rsidR="002E569F" w:rsidRPr="00BF20BC" w:rsidRDefault="002E569F" w:rsidP="002E569F">
      <w:pPr>
        <w:ind w:left="720"/>
        <w:jc w:val="both"/>
        <w:rPr>
          <w:rFonts w:ascii="Times New Roman" w:hAnsi="Times New Roman" w:cs="Times New Roman"/>
          <w:sz w:val="24"/>
          <w:szCs w:val="24"/>
        </w:rPr>
      </w:pPr>
      <w:r w:rsidRPr="00BF20BC">
        <w:rPr>
          <w:rFonts w:ascii="Times New Roman" w:hAnsi="Times New Roman" w:cs="Times New Roman"/>
          <w:sz w:val="24"/>
          <w:szCs w:val="24"/>
        </w:rPr>
        <w:t xml:space="preserve">All fees are payable to </w:t>
      </w:r>
      <w:r w:rsidRPr="00BF20BC">
        <w:rPr>
          <w:rFonts w:ascii="Times New Roman" w:hAnsi="Times New Roman" w:cs="Times New Roman"/>
          <w:b/>
          <w:bCs/>
          <w:sz w:val="24"/>
          <w:szCs w:val="24"/>
        </w:rPr>
        <w:t>Institute of Security Nigeria</w:t>
      </w:r>
      <w:r w:rsidRPr="00BF20BC">
        <w:rPr>
          <w:rFonts w:ascii="Times New Roman" w:hAnsi="Times New Roman" w:cs="Times New Roman"/>
          <w:sz w:val="24"/>
          <w:szCs w:val="24"/>
        </w:rPr>
        <w:t xml:space="preserve"> at the First Bank Plc, </w:t>
      </w:r>
      <w:r w:rsidRPr="00BF20BC">
        <w:rPr>
          <w:rFonts w:ascii="Times New Roman" w:hAnsi="Times New Roman" w:cs="Times New Roman"/>
          <w:b/>
          <w:sz w:val="24"/>
          <w:szCs w:val="24"/>
        </w:rPr>
        <w:t xml:space="preserve">Account No: 2015993430. </w:t>
      </w:r>
    </w:p>
    <w:p w14:paraId="401A4BC9" w14:textId="77777777" w:rsidR="002E569F" w:rsidRPr="00BF20BC" w:rsidRDefault="002E569F" w:rsidP="002E569F">
      <w:pPr>
        <w:jc w:val="both"/>
        <w:rPr>
          <w:rFonts w:ascii="Times New Roman" w:hAnsi="Times New Roman" w:cs="Times New Roman"/>
          <w:sz w:val="24"/>
          <w:szCs w:val="24"/>
        </w:rPr>
      </w:pPr>
    </w:p>
    <w:p w14:paraId="4BDA3948" w14:textId="77777777" w:rsidR="002E569F" w:rsidRDefault="002E569F" w:rsidP="002E569F">
      <w:pPr>
        <w:jc w:val="both"/>
        <w:rPr>
          <w:rFonts w:ascii="Times New Roman" w:hAnsi="Times New Roman" w:cs="Times New Roman"/>
          <w:b/>
          <w:sz w:val="24"/>
          <w:szCs w:val="24"/>
          <w:u w:val="single"/>
        </w:rPr>
      </w:pPr>
    </w:p>
    <w:p w14:paraId="0DD46224" w14:textId="77777777" w:rsidR="002E569F" w:rsidRDefault="002E569F" w:rsidP="002E569F">
      <w:pPr>
        <w:jc w:val="both"/>
        <w:rPr>
          <w:rFonts w:ascii="Times New Roman" w:hAnsi="Times New Roman" w:cs="Times New Roman"/>
          <w:b/>
          <w:sz w:val="24"/>
          <w:szCs w:val="24"/>
          <w:u w:val="single"/>
        </w:rPr>
      </w:pPr>
    </w:p>
    <w:p w14:paraId="27C5B088" w14:textId="77777777" w:rsidR="002E569F" w:rsidRDefault="002E569F" w:rsidP="002E569F">
      <w:pPr>
        <w:jc w:val="both"/>
        <w:rPr>
          <w:rFonts w:ascii="Times New Roman" w:hAnsi="Times New Roman" w:cs="Times New Roman"/>
          <w:b/>
          <w:sz w:val="24"/>
          <w:szCs w:val="24"/>
          <w:u w:val="single"/>
        </w:rPr>
      </w:pPr>
    </w:p>
    <w:p w14:paraId="661226BF" w14:textId="77777777" w:rsidR="002E569F" w:rsidRDefault="002E569F" w:rsidP="002E569F">
      <w:pPr>
        <w:jc w:val="both"/>
        <w:rPr>
          <w:rFonts w:ascii="Times New Roman" w:hAnsi="Times New Roman" w:cs="Times New Roman"/>
          <w:b/>
          <w:sz w:val="24"/>
          <w:szCs w:val="24"/>
          <w:u w:val="single"/>
        </w:rPr>
      </w:pPr>
    </w:p>
    <w:p w14:paraId="61656951" w14:textId="77777777" w:rsidR="002E569F" w:rsidRDefault="002E569F" w:rsidP="002E569F">
      <w:pPr>
        <w:jc w:val="both"/>
        <w:rPr>
          <w:rFonts w:ascii="Times New Roman" w:hAnsi="Times New Roman" w:cs="Times New Roman"/>
          <w:b/>
          <w:sz w:val="24"/>
          <w:szCs w:val="24"/>
          <w:u w:val="single"/>
        </w:rPr>
      </w:pPr>
    </w:p>
    <w:p w14:paraId="0A8632E7" w14:textId="77777777" w:rsidR="002E569F" w:rsidRDefault="002E569F" w:rsidP="002E569F">
      <w:pPr>
        <w:jc w:val="both"/>
        <w:rPr>
          <w:rFonts w:ascii="Times New Roman" w:hAnsi="Times New Roman" w:cs="Times New Roman"/>
          <w:b/>
          <w:sz w:val="24"/>
          <w:szCs w:val="24"/>
          <w:u w:val="single"/>
        </w:rPr>
      </w:pPr>
    </w:p>
    <w:p w14:paraId="595B7FAA" w14:textId="77777777" w:rsidR="002E569F" w:rsidRPr="00BF20BC" w:rsidRDefault="002E569F" w:rsidP="002E569F">
      <w:pPr>
        <w:jc w:val="both"/>
        <w:rPr>
          <w:rFonts w:ascii="Times New Roman" w:hAnsi="Times New Roman" w:cs="Times New Roman"/>
          <w:b/>
          <w:sz w:val="24"/>
          <w:szCs w:val="24"/>
          <w:u w:val="single"/>
        </w:rPr>
      </w:pPr>
    </w:p>
    <w:p w14:paraId="263D7BFE" w14:textId="77133935" w:rsidR="002E569F" w:rsidRPr="005265C5" w:rsidRDefault="002E569F" w:rsidP="002E569F">
      <w:pPr>
        <w:jc w:val="center"/>
        <w:rPr>
          <w:rFonts w:ascii="Times New Roman" w:hAnsi="Times New Roman" w:cs="Times New Roman"/>
          <w:b/>
          <w:sz w:val="24"/>
          <w:szCs w:val="24"/>
        </w:rPr>
      </w:pPr>
      <w:r w:rsidRPr="005265C5">
        <w:rPr>
          <w:rFonts w:ascii="Times New Roman" w:hAnsi="Times New Roman" w:cs="Times New Roman"/>
          <w:b/>
          <w:sz w:val="24"/>
          <w:szCs w:val="24"/>
        </w:rPr>
        <w:t>TRAIN THE TRAINERS</w:t>
      </w:r>
      <w:r w:rsidR="00DC4EE8">
        <w:rPr>
          <w:rFonts w:ascii="Times New Roman" w:hAnsi="Times New Roman" w:cs="Times New Roman"/>
          <w:b/>
          <w:sz w:val="24"/>
          <w:szCs w:val="24"/>
        </w:rPr>
        <w:t>’</w:t>
      </w:r>
      <w:r w:rsidRPr="005265C5">
        <w:rPr>
          <w:rFonts w:ascii="Times New Roman" w:hAnsi="Times New Roman" w:cs="Times New Roman"/>
          <w:b/>
          <w:sz w:val="24"/>
          <w:szCs w:val="24"/>
        </w:rPr>
        <w:t xml:space="preserve"> WORKSHOPS PROGRAMMES ON SECURITY AND PROTECTION TECHNIQUES</w:t>
      </w:r>
    </w:p>
    <w:p w14:paraId="1FCA93F2" w14:textId="77777777" w:rsidR="002E569F" w:rsidRPr="005265C5" w:rsidRDefault="002E569F" w:rsidP="002E569F">
      <w:pPr>
        <w:pStyle w:val="ListParagraph"/>
        <w:numPr>
          <w:ilvl w:val="0"/>
          <w:numId w:val="152"/>
        </w:numPr>
        <w:ind w:left="360"/>
        <w:jc w:val="both"/>
        <w:rPr>
          <w:rFonts w:ascii="Times New Roman" w:hAnsi="Times New Roman" w:cs="Times New Roman"/>
          <w:b/>
          <w:sz w:val="24"/>
          <w:szCs w:val="24"/>
        </w:rPr>
      </w:pPr>
      <w:r w:rsidRPr="005265C5">
        <w:rPr>
          <w:rFonts w:ascii="Times New Roman" w:hAnsi="Times New Roman" w:cs="Times New Roman"/>
          <w:b/>
          <w:sz w:val="24"/>
          <w:szCs w:val="24"/>
        </w:rPr>
        <w:t>WORKSHOP TITLE: ENHANCING SECURITY AND SAFETY IN EDUCATIONAL INSTITUTIONS</w:t>
      </w:r>
    </w:p>
    <w:p w14:paraId="399A6822" w14:textId="77777777" w:rsidR="002E569F" w:rsidRPr="005265C5" w:rsidRDefault="002E569F" w:rsidP="002E569F">
      <w:pPr>
        <w:jc w:val="both"/>
        <w:rPr>
          <w:rFonts w:ascii="Times New Roman" w:hAnsi="Times New Roman" w:cs="Times New Roman"/>
          <w:b/>
          <w:sz w:val="24"/>
          <w:szCs w:val="24"/>
        </w:rPr>
      </w:pPr>
      <w:r w:rsidRPr="005265C5">
        <w:rPr>
          <w:rFonts w:ascii="Times New Roman" w:hAnsi="Times New Roman" w:cs="Times New Roman"/>
          <w:b/>
          <w:sz w:val="24"/>
          <w:szCs w:val="24"/>
          <w:u w:val="single"/>
        </w:rPr>
        <w:t>COURSE OBJECTIVES</w:t>
      </w:r>
      <w:r w:rsidRPr="005265C5">
        <w:rPr>
          <w:rFonts w:ascii="Times New Roman" w:hAnsi="Times New Roman" w:cs="Times New Roman"/>
          <w:b/>
          <w:sz w:val="24"/>
          <w:szCs w:val="24"/>
        </w:rPr>
        <w:t>:</w:t>
      </w:r>
    </w:p>
    <w:p w14:paraId="7399A32F" w14:textId="04D49822" w:rsidR="002E569F" w:rsidRPr="005265C5" w:rsidRDefault="002E569F" w:rsidP="002E569F">
      <w:pPr>
        <w:jc w:val="both"/>
        <w:rPr>
          <w:rFonts w:ascii="Times New Roman" w:hAnsi="Times New Roman" w:cs="Times New Roman"/>
          <w:sz w:val="24"/>
          <w:szCs w:val="24"/>
        </w:rPr>
      </w:pPr>
      <w:r w:rsidRPr="005265C5">
        <w:rPr>
          <w:rFonts w:ascii="Times New Roman" w:hAnsi="Times New Roman" w:cs="Times New Roman"/>
          <w:sz w:val="24"/>
          <w:szCs w:val="24"/>
        </w:rPr>
        <w:t>The workshop is designed to provide participants</w:t>
      </w:r>
      <w:r w:rsidR="00DC4EE8">
        <w:rPr>
          <w:rFonts w:ascii="Times New Roman" w:hAnsi="Times New Roman" w:cs="Times New Roman"/>
          <w:sz w:val="24"/>
          <w:szCs w:val="24"/>
        </w:rPr>
        <w:t xml:space="preserve"> with</w:t>
      </w:r>
      <w:r w:rsidRPr="005265C5">
        <w:rPr>
          <w:rFonts w:ascii="Times New Roman" w:hAnsi="Times New Roman" w:cs="Times New Roman"/>
          <w:sz w:val="24"/>
          <w:szCs w:val="24"/>
        </w:rPr>
        <w:t xml:space="preserve"> the opportunity to: </w:t>
      </w:r>
    </w:p>
    <w:p w14:paraId="6816432C" w14:textId="64FAB833" w:rsidR="002E569F" w:rsidRPr="00930E58" w:rsidRDefault="002E569F" w:rsidP="002E569F">
      <w:pPr>
        <w:pStyle w:val="ListParagraph"/>
        <w:numPr>
          <w:ilvl w:val="0"/>
          <w:numId w:val="148"/>
        </w:numPr>
        <w:ind w:left="720"/>
        <w:jc w:val="both"/>
        <w:rPr>
          <w:rFonts w:ascii="Times New Roman" w:hAnsi="Times New Roman" w:cs="Times New Roman"/>
          <w:iCs/>
          <w:sz w:val="24"/>
          <w:szCs w:val="24"/>
        </w:rPr>
      </w:pPr>
      <w:r w:rsidRPr="00930E58">
        <w:rPr>
          <w:rFonts w:ascii="Times New Roman" w:hAnsi="Times New Roman" w:cs="Times New Roman"/>
          <w:iCs/>
          <w:sz w:val="24"/>
          <w:szCs w:val="24"/>
        </w:rPr>
        <w:t xml:space="preserve">Acquire the necessary security, protection and safety knowledge, skills and attitudes which will enable them to formulate policies and procedures to create </w:t>
      </w:r>
      <w:r w:rsidR="00DC4EE8" w:rsidRPr="00930E58">
        <w:rPr>
          <w:rFonts w:ascii="Times New Roman" w:hAnsi="Times New Roman" w:cs="Times New Roman"/>
          <w:iCs/>
          <w:sz w:val="24"/>
          <w:szCs w:val="24"/>
        </w:rPr>
        <w:t xml:space="preserve">a </w:t>
      </w:r>
      <w:r w:rsidRPr="00930E58">
        <w:rPr>
          <w:rFonts w:ascii="Times New Roman" w:hAnsi="Times New Roman" w:cs="Times New Roman"/>
          <w:iCs/>
          <w:sz w:val="24"/>
          <w:szCs w:val="24"/>
        </w:rPr>
        <w:t>secure and safe school environment.</w:t>
      </w:r>
    </w:p>
    <w:p w14:paraId="391BEDFD" w14:textId="2360AAE5" w:rsidR="002E569F" w:rsidRPr="00930E58" w:rsidRDefault="00DC4EE8" w:rsidP="002E569F">
      <w:pPr>
        <w:pStyle w:val="ListParagraph"/>
        <w:numPr>
          <w:ilvl w:val="0"/>
          <w:numId w:val="148"/>
        </w:numPr>
        <w:ind w:left="720"/>
        <w:jc w:val="both"/>
        <w:rPr>
          <w:rFonts w:ascii="Times New Roman" w:hAnsi="Times New Roman" w:cs="Times New Roman"/>
          <w:iCs/>
          <w:sz w:val="24"/>
          <w:szCs w:val="24"/>
        </w:rPr>
      </w:pPr>
      <w:r w:rsidRPr="00930E58">
        <w:rPr>
          <w:rFonts w:ascii="Times New Roman" w:hAnsi="Times New Roman" w:cs="Times New Roman"/>
          <w:iCs/>
          <w:sz w:val="24"/>
          <w:szCs w:val="24"/>
        </w:rPr>
        <w:t xml:space="preserve">Prepare </w:t>
      </w:r>
      <w:r w:rsidR="002E569F" w:rsidRPr="00930E58">
        <w:rPr>
          <w:rFonts w:ascii="Times New Roman" w:hAnsi="Times New Roman" w:cs="Times New Roman"/>
          <w:iCs/>
          <w:sz w:val="24"/>
          <w:szCs w:val="24"/>
        </w:rPr>
        <w:t>participants to deal with violence like assassinations, kidnapping and extortion, terrorism, riots, viole</w:t>
      </w:r>
      <w:r w:rsidRPr="00930E58">
        <w:rPr>
          <w:rFonts w:ascii="Times New Roman" w:hAnsi="Times New Roman" w:cs="Times New Roman"/>
          <w:iCs/>
          <w:sz w:val="24"/>
          <w:szCs w:val="24"/>
        </w:rPr>
        <w:t>n</w:t>
      </w:r>
      <w:r w:rsidR="002E569F" w:rsidRPr="00930E58">
        <w:rPr>
          <w:rFonts w:ascii="Times New Roman" w:hAnsi="Times New Roman" w:cs="Times New Roman"/>
          <w:iCs/>
          <w:sz w:val="24"/>
          <w:szCs w:val="24"/>
        </w:rPr>
        <w:t xml:space="preserve">t demonstrations and other civil disturbance; and </w:t>
      </w:r>
    </w:p>
    <w:p w14:paraId="7F85D82D" w14:textId="4E88CB03" w:rsidR="002E569F" w:rsidRPr="00930E58" w:rsidRDefault="00DC4EE8" w:rsidP="002E569F">
      <w:pPr>
        <w:pStyle w:val="ListParagraph"/>
        <w:numPr>
          <w:ilvl w:val="0"/>
          <w:numId w:val="148"/>
        </w:numPr>
        <w:ind w:left="720"/>
        <w:jc w:val="both"/>
        <w:rPr>
          <w:rFonts w:ascii="Times New Roman" w:hAnsi="Times New Roman" w:cs="Times New Roman"/>
          <w:iCs/>
          <w:sz w:val="24"/>
          <w:szCs w:val="24"/>
        </w:rPr>
      </w:pPr>
      <w:proofErr w:type="spellStart"/>
      <w:r w:rsidRPr="00930E58">
        <w:rPr>
          <w:rFonts w:ascii="Times New Roman" w:hAnsi="Times New Roman" w:cs="Times New Roman"/>
          <w:iCs/>
          <w:sz w:val="24"/>
          <w:szCs w:val="24"/>
        </w:rPr>
        <w:t>familiarise</w:t>
      </w:r>
      <w:proofErr w:type="spellEnd"/>
      <w:r w:rsidRPr="00930E58">
        <w:rPr>
          <w:rFonts w:ascii="Times New Roman" w:hAnsi="Times New Roman" w:cs="Times New Roman"/>
          <w:iCs/>
          <w:sz w:val="24"/>
          <w:szCs w:val="24"/>
        </w:rPr>
        <w:t xml:space="preserve"> </w:t>
      </w:r>
      <w:r w:rsidR="002E569F" w:rsidRPr="00930E58">
        <w:rPr>
          <w:rFonts w:ascii="Times New Roman" w:hAnsi="Times New Roman" w:cs="Times New Roman"/>
          <w:iCs/>
          <w:sz w:val="24"/>
          <w:szCs w:val="24"/>
        </w:rPr>
        <w:t>participants with the latest developments in security technology and the application of modern security equipment and electronic gadgets in educational environment.</w:t>
      </w:r>
    </w:p>
    <w:p w14:paraId="4CC32B4F" w14:textId="77777777" w:rsidR="002E569F" w:rsidRPr="005265C5" w:rsidRDefault="002E569F" w:rsidP="002E569F">
      <w:pPr>
        <w:jc w:val="both"/>
        <w:rPr>
          <w:rFonts w:ascii="Times New Roman" w:hAnsi="Times New Roman" w:cs="Times New Roman"/>
          <w:b/>
          <w:sz w:val="24"/>
          <w:szCs w:val="24"/>
        </w:rPr>
      </w:pPr>
      <w:r w:rsidRPr="005265C5">
        <w:rPr>
          <w:rFonts w:ascii="Times New Roman" w:hAnsi="Times New Roman" w:cs="Times New Roman"/>
          <w:b/>
          <w:sz w:val="24"/>
          <w:szCs w:val="24"/>
          <w:u w:val="single"/>
        </w:rPr>
        <w:t>TARGET AUDIENCE/PARTICIPANTS</w:t>
      </w:r>
      <w:r w:rsidRPr="005265C5">
        <w:rPr>
          <w:rFonts w:ascii="Times New Roman" w:hAnsi="Times New Roman" w:cs="Times New Roman"/>
          <w:b/>
          <w:sz w:val="24"/>
          <w:szCs w:val="24"/>
        </w:rPr>
        <w:t>:</w:t>
      </w:r>
    </w:p>
    <w:p w14:paraId="7661645E" w14:textId="618AB348" w:rsidR="002E569F" w:rsidRPr="005265C5" w:rsidRDefault="002E569F" w:rsidP="002E569F">
      <w:pPr>
        <w:jc w:val="both"/>
        <w:rPr>
          <w:rFonts w:ascii="Times New Roman" w:hAnsi="Times New Roman" w:cs="Times New Roman"/>
          <w:b/>
          <w:sz w:val="24"/>
          <w:szCs w:val="24"/>
        </w:rPr>
      </w:pPr>
      <w:r w:rsidRPr="005265C5">
        <w:rPr>
          <w:rFonts w:ascii="Times New Roman" w:hAnsi="Times New Roman" w:cs="Times New Roman"/>
          <w:sz w:val="24"/>
          <w:szCs w:val="24"/>
        </w:rPr>
        <w:t>The workshop is designed for educationalists, teachers, school proprietors, school administrators</w:t>
      </w:r>
      <w:r w:rsidR="00DC4EE8">
        <w:rPr>
          <w:rFonts w:ascii="Times New Roman" w:hAnsi="Times New Roman" w:cs="Times New Roman"/>
          <w:sz w:val="24"/>
          <w:szCs w:val="24"/>
        </w:rPr>
        <w:t>.</w:t>
      </w:r>
    </w:p>
    <w:p w14:paraId="11544EDB" w14:textId="77777777" w:rsidR="002E569F" w:rsidRPr="005265C5" w:rsidRDefault="002E569F" w:rsidP="002E569F">
      <w:pPr>
        <w:jc w:val="both"/>
        <w:rPr>
          <w:rFonts w:ascii="Times New Roman" w:hAnsi="Times New Roman" w:cs="Times New Roman"/>
          <w:b/>
          <w:sz w:val="24"/>
          <w:szCs w:val="24"/>
        </w:rPr>
      </w:pPr>
      <w:r w:rsidRPr="005265C5">
        <w:rPr>
          <w:rFonts w:ascii="Times New Roman" w:hAnsi="Times New Roman" w:cs="Times New Roman"/>
          <w:b/>
          <w:sz w:val="24"/>
          <w:szCs w:val="24"/>
        </w:rPr>
        <w:t>DURATION:</w:t>
      </w:r>
      <w:r w:rsidRPr="005265C5">
        <w:rPr>
          <w:rFonts w:ascii="Times New Roman" w:hAnsi="Times New Roman" w:cs="Times New Roman"/>
          <w:sz w:val="24"/>
          <w:szCs w:val="24"/>
        </w:rPr>
        <w:t xml:space="preserve"> </w:t>
      </w:r>
      <w:r>
        <w:rPr>
          <w:rFonts w:ascii="Times New Roman" w:hAnsi="Times New Roman" w:cs="Times New Roman"/>
          <w:sz w:val="24"/>
          <w:szCs w:val="24"/>
        </w:rPr>
        <w:t>Four</w:t>
      </w:r>
      <w:r w:rsidRPr="005265C5">
        <w:rPr>
          <w:rFonts w:ascii="Times New Roman" w:hAnsi="Times New Roman" w:cs="Times New Roman"/>
          <w:sz w:val="24"/>
          <w:szCs w:val="24"/>
        </w:rPr>
        <w:t xml:space="preserve"> (</w:t>
      </w:r>
      <w:r>
        <w:rPr>
          <w:rFonts w:ascii="Times New Roman" w:hAnsi="Times New Roman" w:cs="Times New Roman"/>
          <w:sz w:val="24"/>
          <w:szCs w:val="24"/>
        </w:rPr>
        <w:t>4</w:t>
      </w:r>
      <w:r w:rsidRPr="005265C5">
        <w:rPr>
          <w:rFonts w:ascii="Times New Roman" w:hAnsi="Times New Roman" w:cs="Times New Roman"/>
          <w:sz w:val="24"/>
          <w:szCs w:val="24"/>
        </w:rPr>
        <w:t>) days</w:t>
      </w:r>
      <w:r>
        <w:rPr>
          <w:rFonts w:ascii="Times New Roman" w:hAnsi="Times New Roman" w:cs="Times New Roman"/>
          <w:sz w:val="24"/>
          <w:szCs w:val="24"/>
        </w:rPr>
        <w:t xml:space="preserve"> </w:t>
      </w:r>
    </w:p>
    <w:p w14:paraId="6A61DFD4" w14:textId="77777777" w:rsidR="002E569F" w:rsidRPr="005265C5" w:rsidRDefault="002E569F" w:rsidP="002E569F">
      <w:pPr>
        <w:jc w:val="both"/>
        <w:rPr>
          <w:rFonts w:ascii="Times New Roman" w:hAnsi="Times New Roman" w:cs="Times New Roman"/>
          <w:b/>
          <w:sz w:val="24"/>
          <w:szCs w:val="24"/>
        </w:rPr>
      </w:pPr>
      <w:r w:rsidRPr="005265C5">
        <w:rPr>
          <w:rFonts w:ascii="Times New Roman" w:hAnsi="Times New Roman" w:cs="Times New Roman"/>
          <w:b/>
          <w:sz w:val="24"/>
          <w:szCs w:val="24"/>
        </w:rPr>
        <w:t xml:space="preserve">VENUE: </w:t>
      </w:r>
      <w:r w:rsidRPr="005265C5">
        <w:rPr>
          <w:rFonts w:ascii="Times New Roman" w:hAnsi="Times New Roman" w:cs="Times New Roman"/>
          <w:sz w:val="24"/>
          <w:szCs w:val="24"/>
        </w:rPr>
        <w:t>To be determined</w:t>
      </w:r>
      <w:r>
        <w:rPr>
          <w:rFonts w:ascii="Times New Roman" w:hAnsi="Times New Roman" w:cs="Times New Roman"/>
          <w:sz w:val="24"/>
          <w:szCs w:val="24"/>
        </w:rPr>
        <w:t xml:space="preserve"> </w:t>
      </w:r>
    </w:p>
    <w:p w14:paraId="47D4B1AA" w14:textId="77777777" w:rsidR="002E569F" w:rsidRPr="005265C5" w:rsidRDefault="002E569F" w:rsidP="002E569F">
      <w:pPr>
        <w:jc w:val="both"/>
        <w:rPr>
          <w:rFonts w:ascii="Times New Roman" w:hAnsi="Times New Roman" w:cs="Times New Roman"/>
          <w:sz w:val="24"/>
          <w:szCs w:val="24"/>
        </w:rPr>
      </w:pPr>
      <w:r w:rsidRPr="005265C5">
        <w:rPr>
          <w:rFonts w:ascii="Times New Roman" w:hAnsi="Times New Roman" w:cs="Times New Roman"/>
          <w:b/>
          <w:sz w:val="24"/>
          <w:szCs w:val="24"/>
        </w:rPr>
        <w:t xml:space="preserve">FEE: </w:t>
      </w:r>
      <w:r w:rsidRPr="005265C5">
        <w:rPr>
          <w:rFonts w:ascii="Times New Roman" w:hAnsi="Times New Roman" w:cs="Times New Roman"/>
          <w:sz w:val="24"/>
          <w:szCs w:val="24"/>
        </w:rPr>
        <w:t xml:space="preserve">To be determined </w:t>
      </w:r>
    </w:p>
    <w:p w14:paraId="45B0A4F1" w14:textId="77777777" w:rsidR="002E569F" w:rsidRPr="005265C5" w:rsidRDefault="002E569F" w:rsidP="002E569F">
      <w:pPr>
        <w:pStyle w:val="ListParagraph"/>
        <w:ind w:left="360"/>
        <w:jc w:val="both"/>
        <w:rPr>
          <w:rFonts w:ascii="Times New Roman" w:hAnsi="Times New Roman" w:cs="Times New Roman"/>
          <w:b/>
          <w:sz w:val="24"/>
          <w:szCs w:val="24"/>
        </w:rPr>
      </w:pPr>
    </w:p>
    <w:p w14:paraId="24B497C1" w14:textId="77777777" w:rsidR="002E569F" w:rsidRPr="005265C5" w:rsidRDefault="002E569F" w:rsidP="002E569F">
      <w:pPr>
        <w:pStyle w:val="ListParagraph"/>
        <w:numPr>
          <w:ilvl w:val="0"/>
          <w:numId w:val="152"/>
        </w:numPr>
        <w:ind w:left="360"/>
        <w:jc w:val="both"/>
        <w:rPr>
          <w:rFonts w:ascii="Times New Roman" w:hAnsi="Times New Roman" w:cs="Times New Roman"/>
          <w:b/>
          <w:sz w:val="24"/>
          <w:szCs w:val="24"/>
        </w:rPr>
      </w:pPr>
      <w:r w:rsidRPr="005265C5">
        <w:rPr>
          <w:rFonts w:ascii="Times New Roman" w:hAnsi="Times New Roman" w:cs="Times New Roman"/>
          <w:b/>
          <w:sz w:val="24"/>
          <w:szCs w:val="24"/>
        </w:rPr>
        <w:t>WORKSHOP TITLE: ENHANCING SECURITY AND SAFETY IN HEALTH CARE INSTITUTIONS</w:t>
      </w:r>
    </w:p>
    <w:p w14:paraId="3F2E97A9" w14:textId="77777777" w:rsidR="002E569F" w:rsidRPr="00DC4EE8" w:rsidRDefault="002E569F" w:rsidP="002E569F">
      <w:pPr>
        <w:jc w:val="both"/>
        <w:rPr>
          <w:rFonts w:ascii="Times New Roman" w:hAnsi="Times New Roman" w:cs="Times New Roman"/>
          <w:sz w:val="24"/>
          <w:szCs w:val="24"/>
        </w:rPr>
      </w:pPr>
      <w:r w:rsidRPr="00930E58">
        <w:rPr>
          <w:rFonts w:ascii="Times New Roman" w:hAnsi="Times New Roman" w:cs="Times New Roman"/>
          <w:b/>
          <w:sz w:val="24"/>
          <w:szCs w:val="24"/>
        </w:rPr>
        <w:t>WORKSHOP OBJECTIVES</w:t>
      </w:r>
      <w:r w:rsidRPr="00DC4EE8">
        <w:rPr>
          <w:rFonts w:ascii="Times New Roman" w:hAnsi="Times New Roman" w:cs="Times New Roman"/>
          <w:sz w:val="24"/>
          <w:szCs w:val="24"/>
        </w:rPr>
        <w:t>:</w:t>
      </w:r>
    </w:p>
    <w:p w14:paraId="797D1258" w14:textId="70E1184A" w:rsidR="002E569F" w:rsidRPr="005265C5" w:rsidRDefault="002E569F" w:rsidP="002E569F">
      <w:pPr>
        <w:jc w:val="both"/>
        <w:rPr>
          <w:rFonts w:ascii="Times New Roman" w:hAnsi="Times New Roman" w:cs="Times New Roman"/>
          <w:sz w:val="24"/>
          <w:szCs w:val="24"/>
        </w:rPr>
      </w:pPr>
      <w:r w:rsidRPr="005265C5">
        <w:rPr>
          <w:rFonts w:ascii="Times New Roman" w:hAnsi="Times New Roman" w:cs="Times New Roman"/>
          <w:sz w:val="24"/>
          <w:szCs w:val="24"/>
        </w:rPr>
        <w:t xml:space="preserve">The major objective of the course is to improve the capacity of participants in security and safety management in health care institutions. </w:t>
      </w:r>
    </w:p>
    <w:p w14:paraId="4E35C602" w14:textId="77777777" w:rsidR="002E569F" w:rsidRPr="005265C5" w:rsidRDefault="002E569F" w:rsidP="002E569F">
      <w:pPr>
        <w:jc w:val="both"/>
        <w:rPr>
          <w:rFonts w:ascii="Times New Roman" w:hAnsi="Times New Roman" w:cs="Times New Roman"/>
          <w:sz w:val="24"/>
          <w:szCs w:val="24"/>
        </w:rPr>
      </w:pPr>
      <w:r w:rsidRPr="005265C5">
        <w:rPr>
          <w:rFonts w:ascii="Times New Roman" w:hAnsi="Times New Roman" w:cs="Times New Roman"/>
          <w:sz w:val="24"/>
          <w:szCs w:val="24"/>
        </w:rPr>
        <w:t xml:space="preserve">At the end of the workshop, participants should be able to: </w:t>
      </w:r>
    </w:p>
    <w:p w14:paraId="7FFA274B" w14:textId="066DC5CC" w:rsidR="002E569F" w:rsidRPr="00930E58" w:rsidRDefault="002E569F" w:rsidP="002E569F">
      <w:pPr>
        <w:pStyle w:val="ListParagraph"/>
        <w:numPr>
          <w:ilvl w:val="0"/>
          <w:numId w:val="146"/>
        </w:numPr>
        <w:ind w:left="360"/>
        <w:jc w:val="both"/>
        <w:rPr>
          <w:rFonts w:ascii="Times New Roman" w:hAnsi="Times New Roman" w:cs="Times New Roman"/>
          <w:iCs/>
          <w:sz w:val="24"/>
          <w:szCs w:val="24"/>
        </w:rPr>
      </w:pPr>
      <w:r w:rsidRPr="00930E58">
        <w:rPr>
          <w:rFonts w:ascii="Times New Roman" w:hAnsi="Times New Roman" w:cs="Times New Roman"/>
          <w:iCs/>
          <w:sz w:val="24"/>
          <w:szCs w:val="24"/>
        </w:rPr>
        <w:t>Manage security and safety in healthcare facilities effectively</w:t>
      </w:r>
      <w:r w:rsidR="00DC4EE8" w:rsidRPr="00930E58">
        <w:rPr>
          <w:rFonts w:ascii="Times New Roman" w:hAnsi="Times New Roman" w:cs="Times New Roman"/>
          <w:iCs/>
          <w:sz w:val="24"/>
          <w:szCs w:val="24"/>
        </w:rPr>
        <w:t>.</w:t>
      </w:r>
    </w:p>
    <w:p w14:paraId="3AC27004" w14:textId="7940F893" w:rsidR="002E569F" w:rsidRPr="00930E58" w:rsidRDefault="00DC4EE8" w:rsidP="002E569F">
      <w:pPr>
        <w:pStyle w:val="ListParagraph"/>
        <w:numPr>
          <w:ilvl w:val="0"/>
          <w:numId w:val="146"/>
        </w:numPr>
        <w:ind w:left="360"/>
        <w:jc w:val="both"/>
        <w:rPr>
          <w:rFonts w:ascii="Times New Roman" w:hAnsi="Times New Roman" w:cs="Times New Roman"/>
          <w:iCs/>
          <w:sz w:val="24"/>
          <w:szCs w:val="24"/>
        </w:rPr>
      </w:pPr>
      <w:r w:rsidRPr="00930E58">
        <w:rPr>
          <w:rFonts w:ascii="Times New Roman" w:hAnsi="Times New Roman" w:cs="Times New Roman"/>
          <w:iCs/>
          <w:sz w:val="24"/>
          <w:szCs w:val="24"/>
        </w:rPr>
        <w:t xml:space="preserve">Acquire </w:t>
      </w:r>
      <w:r w:rsidR="002E569F" w:rsidRPr="00930E58">
        <w:rPr>
          <w:rFonts w:ascii="Times New Roman" w:hAnsi="Times New Roman" w:cs="Times New Roman"/>
          <w:iCs/>
          <w:sz w:val="24"/>
          <w:szCs w:val="24"/>
        </w:rPr>
        <w:t xml:space="preserve">skills required to plan, </w:t>
      </w:r>
      <w:proofErr w:type="spellStart"/>
      <w:r w:rsidR="002E569F" w:rsidRPr="00930E58">
        <w:rPr>
          <w:rFonts w:ascii="Times New Roman" w:hAnsi="Times New Roman" w:cs="Times New Roman"/>
          <w:iCs/>
          <w:sz w:val="24"/>
          <w:szCs w:val="24"/>
        </w:rPr>
        <w:t>organise</w:t>
      </w:r>
      <w:proofErr w:type="spellEnd"/>
      <w:r w:rsidR="002E569F" w:rsidRPr="00930E58">
        <w:rPr>
          <w:rFonts w:ascii="Times New Roman" w:hAnsi="Times New Roman" w:cs="Times New Roman"/>
          <w:iCs/>
          <w:sz w:val="24"/>
          <w:szCs w:val="24"/>
        </w:rPr>
        <w:t xml:space="preserve"> effectively security and safety services in hospital environment</w:t>
      </w:r>
      <w:r w:rsidRPr="00930E58">
        <w:rPr>
          <w:rFonts w:ascii="Times New Roman" w:hAnsi="Times New Roman" w:cs="Times New Roman"/>
          <w:iCs/>
          <w:sz w:val="24"/>
          <w:szCs w:val="24"/>
        </w:rPr>
        <w:t>.</w:t>
      </w:r>
      <w:r w:rsidR="002E569F" w:rsidRPr="00930E58">
        <w:rPr>
          <w:rFonts w:ascii="Times New Roman" w:hAnsi="Times New Roman" w:cs="Times New Roman"/>
          <w:iCs/>
          <w:sz w:val="24"/>
          <w:szCs w:val="24"/>
        </w:rPr>
        <w:t xml:space="preserve"> </w:t>
      </w:r>
    </w:p>
    <w:p w14:paraId="50502863" w14:textId="5970382E" w:rsidR="002E569F" w:rsidRPr="00124074" w:rsidRDefault="00DC4EE8" w:rsidP="002E569F">
      <w:pPr>
        <w:pStyle w:val="ListParagraph"/>
        <w:numPr>
          <w:ilvl w:val="0"/>
          <w:numId w:val="146"/>
        </w:numPr>
        <w:ind w:left="360"/>
        <w:jc w:val="both"/>
        <w:rPr>
          <w:rFonts w:ascii="Times New Roman" w:hAnsi="Times New Roman" w:cs="Times New Roman"/>
          <w:iCs/>
          <w:sz w:val="24"/>
          <w:szCs w:val="24"/>
        </w:rPr>
      </w:pPr>
      <w:r w:rsidRPr="00930E58">
        <w:rPr>
          <w:rFonts w:ascii="Times New Roman" w:hAnsi="Times New Roman" w:cs="Times New Roman"/>
          <w:iCs/>
          <w:sz w:val="24"/>
          <w:szCs w:val="24"/>
        </w:rPr>
        <w:t xml:space="preserve">Be </w:t>
      </w:r>
      <w:r w:rsidR="002E569F" w:rsidRPr="00930E58">
        <w:rPr>
          <w:rFonts w:ascii="Times New Roman" w:hAnsi="Times New Roman" w:cs="Times New Roman"/>
          <w:iCs/>
          <w:sz w:val="24"/>
          <w:szCs w:val="24"/>
        </w:rPr>
        <w:t>familiar with the integrated nature of security and safety in health care environment.</w:t>
      </w:r>
      <w:r w:rsidR="002E569F" w:rsidRPr="00124074">
        <w:rPr>
          <w:rFonts w:ascii="Times New Roman" w:hAnsi="Times New Roman" w:cs="Times New Roman"/>
          <w:iCs/>
          <w:sz w:val="24"/>
          <w:szCs w:val="24"/>
        </w:rPr>
        <w:t xml:space="preserve"> </w:t>
      </w:r>
    </w:p>
    <w:p w14:paraId="2E2A3D20" w14:textId="77777777" w:rsidR="002E569F" w:rsidRPr="00DC4EE8" w:rsidRDefault="002E569F" w:rsidP="002E569F">
      <w:pPr>
        <w:jc w:val="both"/>
        <w:rPr>
          <w:rFonts w:ascii="Times New Roman" w:hAnsi="Times New Roman" w:cs="Times New Roman"/>
          <w:b/>
          <w:sz w:val="24"/>
          <w:szCs w:val="24"/>
        </w:rPr>
      </w:pPr>
      <w:r w:rsidRPr="00930E58">
        <w:rPr>
          <w:rFonts w:ascii="Times New Roman" w:hAnsi="Times New Roman" w:cs="Times New Roman"/>
          <w:b/>
          <w:sz w:val="24"/>
          <w:szCs w:val="24"/>
        </w:rPr>
        <w:t>TARGET AUDIENCE/PARTICIPANTS</w:t>
      </w:r>
      <w:r w:rsidRPr="00DC4EE8">
        <w:rPr>
          <w:rFonts w:ascii="Times New Roman" w:hAnsi="Times New Roman" w:cs="Times New Roman"/>
          <w:b/>
          <w:sz w:val="24"/>
          <w:szCs w:val="24"/>
        </w:rPr>
        <w:t>:</w:t>
      </w:r>
    </w:p>
    <w:p w14:paraId="2577C254" w14:textId="4FEDBF1D" w:rsidR="002E569F" w:rsidRPr="005265C5" w:rsidRDefault="002E569F" w:rsidP="002E569F">
      <w:pPr>
        <w:jc w:val="both"/>
        <w:rPr>
          <w:rFonts w:ascii="Times New Roman" w:hAnsi="Times New Roman" w:cs="Times New Roman"/>
          <w:sz w:val="24"/>
          <w:szCs w:val="24"/>
        </w:rPr>
      </w:pPr>
      <w:r w:rsidRPr="005265C5">
        <w:rPr>
          <w:rFonts w:ascii="Times New Roman" w:hAnsi="Times New Roman" w:cs="Times New Roman"/>
          <w:sz w:val="24"/>
          <w:szCs w:val="24"/>
        </w:rPr>
        <w:t>The workshop is designed for Primary Health Workers at the Local, State, and Federal levels, including</w:t>
      </w:r>
      <w:r w:rsidR="00DC4EE8">
        <w:rPr>
          <w:rFonts w:ascii="Times New Roman" w:hAnsi="Times New Roman" w:cs="Times New Roman"/>
          <w:sz w:val="24"/>
          <w:szCs w:val="24"/>
        </w:rPr>
        <w:t>:</w:t>
      </w:r>
    </w:p>
    <w:p w14:paraId="7E66D1DA" w14:textId="77777777" w:rsidR="002E569F" w:rsidRPr="005265C5" w:rsidRDefault="002E569F" w:rsidP="002E569F">
      <w:pPr>
        <w:pStyle w:val="ListParagraph"/>
        <w:numPr>
          <w:ilvl w:val="0"/>
          <w:numId w:val="147"/>
        </w:numPr>
        <w:ind w:left="360"/>
        <w:jc w:val="both"/>
        <w:rPr>
          <w:rFonts w:ascii="Times New Roman" w:hAnsi="Times New Roman" w:cs="Times New Roman"/>
          <w:sz w:val="24"/>
          <w:szCs w:val="24"/>
        </w:rPr>
      </w:pPr>
      <w:r w:rsidRPr="005265C5">
        <w:rPr>
          <w:rFonts w:ascii="Times New Roman" w:hAnsi="Times New Roman" w:cs="Times New Roman"/>
          <w:sz w:val="24"/>
          <w:szCs w:val="24"/>
        </w:rPr>
        <w:t xml:space="preserve">Medical Officers </w:t>
      </w:r>
    </w:p>
    <w:p w14:paraId="498D8105" w14:textId="77777777" w:rsidR="002E569F" w:rsidRPr="005265C5" w:rsidRDefault="002E569F" w:rsidP="002E569F">
      <w:pPr>
        <w:pStyle w:val="ListParagraph"/>
        <w:numPr>
          <w:ilvl w:val="0"/>
          <w:numId w:val="147"/>
        </w:numPr>
        <w:ind w:left="360"/>
        <w:jc w:val="both"/>
        <w:rPr>
          <w:rFonts w:ascii="Times New Roman" w:hAnsi="Times New Roman" w:cs="Times New Roman"/>
          <w:sz w:val="24"/>
          <w:szCs w:val="24"/>
        </w:rPr>
      </w:pPr>
      <w:r w:rsidRPr="005265C5">
        <w:rPr>
          <w:rFonts w:ascii="Times New Roman" w:hAnsi="Times New Roman" w:cs="Times New Roman"/>
          <w:sz w:val="24"/>
          <w:szCs w:val="24"/>
        </w:rPr>
        <w:lastRenderedPageBreak/>
        <w:t xml:space="preserve">Heads of Department </w:t>
      </w:r>
    </w:p>
    <w:p w14:paraId="549B7B26" w14:textId="77777777" w:rsidR="002E569F" w:rsidRPr="005265C5" w:rsidRDefault="002E569F" w:rsidP="002E569F">
      <w:pPr>
        <w:pStyle w:val="ListParagraph"/>
        <w:numPr>
          <w:ilvl w:val="0"/>
          <w:numId w:val="147"/>
        </w:numPr>
        <w:ind w:left="360"/>
        <w:jc w:val="both"/>
        <w:rPr>
          <w:rFonts w:ascii="Times New Roman" w:hAnsi="Times New Roman" w:cs="Times New Roman"/>
          <w:sz w:val="24"/>
          <w:szCs w:val="24"/>
        </w:rPr>
      </w:pPr>
      <w:r w:rsidRPr="005265C5">
        <w:rPr>
          <w:rFonts w:ascii="Times New Roman" w:hAnsi="Times New Roman" w:cs="Times New Roman"/>
          <w:sz w:val="24"/>
          <w:szCs w:val="24"/>
        </w:rPr>
        <w:t>Primary Health Care Coordinators</w:t>
      </w:r>
    </w:p>
    <w:p w14:paraId="6BD054F1" w14:textId="77777777" w:rsidR="002E569F" w:rsidRPr="005265C5" w:rsidRDefault="002E569F" w:rsidP="002E569F">
      <w:pPr>
        <w:pStyle w:val="ListParagraph"/>
        <w:numPr>
          <w:ilvl w:val="0"/>
          <w:numId w:val="147"/>
        </w:numPr>
        <w:ind w:left="360"/>
        <w:jc w:val="both"/>
        <w:rPr>
          <w:rFonts w:ascii="Times New Roman" w:hAnsi="Times New Roman" w:cs="Times New Roman"/>
          <w:sz w:val="24"/>
          <w:szCs w:val="24"/>
        </w:rPr>
      </w:pPr>
      <w:r w:rsidRPr="005265C5">
        <w:rPr>
          <w:rFonts w:ascii="Times New Roman" w:hAnsi="Times New Roman" w:cs="Times New Roman"/>
          <w:sz w:val="24"/>
          <w:szCs w:val="24"/>
        </w:rPr>
        <w:t xml:space="preserve">Community/Environmental Health Officers </w:t>
      </w:r>
    </w:p>
    <w:p w14:paraId="32579039" w14:textId="77777777" w:rsidR="002E569F" w:rsidRPr="005265C5" w:rsidRDefault="002E569F" w:rsidP="002E569F">
      <w:pPr>
        <w:pStyle w:val="ListParagraph"/>
        <w:numPr>
          <w:ilvl w:val="0"/>
          <w:numId w:val="147"/>
        </w:numPr>
        <w:ind w:left="360"/>
        <w:jc w:val="both"/>
        <w:rPr>
          <w:rFonts w:ascii="Times New Roman" w:hAnsi="Times New Roman" w:cs="Times New Roman"/>
          <w:sz w:val="24"/>
          <w:szCs w:val="24"/>
        </w:rPr>
      </w:pPr>
      <w:r w:rsidRPr="005265C5">
        <w:rPr>
          <w:rFonts w:ascii="Times New Roman" w:hAnsi="Times New Roman" w:cs="Times New Roman"/>
          <w:sz w:val="24"/>
          <w:szCs w:val="24"/>
        </w:rPr>
        <w:t xml:space="preserve">Staff Nurse </w:t>
      </w:r>
    </w:p>
    <w:p w14:paraId="6444991F" w14:textId="77777777" w:rsidR="002E569F" w:rsidRPr="005265C5" w:rsidRDefault="002E569F" w:rsidP="002E569F">
      <w:pPr>
        <w:pStyle w:val="ListParagraph"/>
        <w:numPr>
          <w:ilvl w:val="0"/>
          <w:numId w:val="147"/>
        </w:numPr>
        <w:ind w:left="360"/>
        <w:jc w:val="both"/>
        <w:rPr>
          <w:rFonts w:ascii="Times New Roman" w:hAnsi="Times New Roman" w:cs="Times New Roman"/>
          <w:sz w:val="24"/>
          <w:szCs w:val="24"/>
        </w:rPr>
      </w:pPr>
      <w:r w:rsidRPr="005265C5">
        <w:rPr>
          <w:rFonts w:ascii="Times New Roman" w:hAnsi="Times New Roman" w:cs="Times New Roman"/>
          <w:sz w:val="24"/>
          <w:szCs w:val="24"/>
        </w:rPr>
        <w:t xml:space="preserve">Social Welfare Officers </w:t>
      </w:r>
    </w:p>
    <w:p w14:paraId="36B31FDE" w14:textId="77777777" w:rsidR="002E569F" w:rsidRPr="005265C5" w:rsidRDefault="002E569F" w:rsidP="002E569F">
      <w:pPr>
        <w:pStyle w:val="ListParagraph"/>
        <w:numPr>
          <w:ilvl w:val="0"/>
          <w:numId w:val="147"/>
        </w:numPr>
        <w:ind w:left="360"/>
        <w:jc w:val="both"/>
        <w:rPr>
          <w:rFonts w:ascii="Times New Roman" w:hAnsi="Times New Roman" w:cs="Times New Roman"/>
          <w:sz w:val="24"/>
          <w:szCs w:val="24"/>
        </w:rPr>
      </w:pPr>
      <w:r w:rsidRPr="005265C5">
        <w:rPr>
          <w:rFonts w:ascii="Times New Roman" w:hAnsi="Times New Roman" w:cs="Times New Roman"/>
          <w:sz w:val="24"/>
          <w:szCs w:val="24"/>
        </w:rPr>
        <w:t>Security Officers in Hospitals</w:t>
      </w:r>
    </w:p>
    <w:p w14:paraId="10DA46D1" w14:textId="35CB1FFA" w:rsidR="002E569F" w:rsidRPr="005265C5" w:rsidRDefault="002E569F" w:rsidP="002E569F">
      <w:pPr>
        <w:pStyle w:val="ListParagraph"/>
        <w:numPr>
          <w:ilvl w:val="0"/>
          <w:numId w:val="147"/>
        </w:numPr>
        <w:ind w:left="360"/>
        <w:jc w:val="both"/>
        <w:rPr>
          <w:rFonts w:ascii="Times New Roman" w:hAnsi="Times New Roman" w:cs="Times New Roman"/>
          <w:sz w:val="24"/>
          <w:szCs w:val="24"/>
        </w:rPr>
      </w:pPr>
      <w:r w:rsidRPr="005265C5">
        <w:rPr>
          <w:rFonts w:ascii="Times New Roman" w:hAnsi="Times New Roman" w:cs="Times New Roman"/>
          <w:sz w:val="24"/>
          <w:szCs w:val="24"/>
        </w:rPr>
        <w:t>Community Health Extension Workers (CHEWs) and other Health Officers on GL</w:t>
      </w:r>
      <w:r w:rsidR="00DC4EE8">
        <w:rPr>
          <w:rFonts w:ascii="Times New Roman" w:hAnsi="Times New Roman" w:cs="Times New Roman"/>
          <w:sz w:val="24"/>
          <w:szCs w:val="24"/>
        </w:rPr>
        <w:t>.</w:t>
      </w:r>
      <w:r w:rsidRPr="005265C5">
        <w:rPr>
          <w:rFonts w:ascii="Times New Roman" w:hAnsi="Times New Roman" w:cs="Times New Roman"/>
          <w:sz w:val="24"/>
          <w:szCs w:val="24"/>
        </w:rPr>
        <w:t xml:space="preserve"> 08 and above </w:t>
      </w:r>
    </w:p>
    <w:p w14:paraId="20DB7820" w14:textId="77777777" w:rsidR="002E569F" w:rsidRPr="005265C5" w:rsidRDefault="002E569F" w:rsidP="002E569F">
      <w:pPr>
        <w:spacing w:before="240"/>
        <w:jc w:val="both"/>
        <w:rPr>
          <w:rFonts w:ascii="Times New Roman" w:hAnsi="Times New Roman" w:cs="Times New Roman"/>
          <w:b/>
          <w:sz w:val="24"/>
          <w:szCs w:val="24"/>
        </w:rPr>
      </w:pPr>
      <w:r w:rsidRPr="005265C5">
        <w:rPr>
          <w:rFonts w:ascii="Times New Roman" w:hAnsi="Times New Roman" w:cs="Times New Roman"/>
          <w:b/>
          <w:sz w:val="24"/>
          <w:szCs w:val="24"/>
        </w:rPr>
        <w:t xml:space="preserve">DURATION: </w:t>
      </w:r>
      <w:r>
        <w:rPr>
          <w:rFonts w:ascii="Times New Roman" w:hAnsi="Times New Roman" w:cs="Times New Roman"/>
          <w:sz w:val="24"/>
          <w:szCs w:val="24"/>
        </w:rPr>
        <w:t xml:space="preserve">Four </w:t>
      </w:r>
      <w:r w:rsidRPr="005265C5">
        <w:rPr>
          <w:rFonts w:ascii="Times New Roman" w:hAnsi="Times New Roman" w:cs="Times New Roman"/>
          <w:sz w:val="24"/>
          <w:szCs w:val="24"/>
        </w:rPr>
        <w:t>(</w:t>
      </w:r>
      <w:r>
        <w:rPr>
          <w:rFonts w:ascii="Times New Roman" w:hAnsi="Times New Roman" w:cs="Times New Roman"/>
          <w:sz w:val="24"/>
          <w:szCs w:val="24"/>
        </w:rPr>
        <w:t>4</w:t>
      </w:r>
      <w:r w:rsidRPr="005265C5">
        <w:rPr>
          <w:rFonts w:ascii="Times New Roman" w:hAnsi="Times New Roman" w:cs="Times New Roman"/>
          <w:sz w:val="24"/>
          <w:szCs w:val="24"/>
        </w:rPr>
        <w:t>) days</w:t>
      </w:r>
      <w:r>
        <w:rPr>
          <w:rFonts w:ascii="Times New Roman" w:hAnsi="Times New Roman" w:cs="Times New Roman"/>
          <w:sz w:val="24"/>
          <w:szCs w:val="24"/>
        </w:rPr>
        <w:t xml:space="preserve"> </w:t>
      </w:r>
    </w:p>
    <w:p w14:paraId="1E9C1FF2" w14:textId="77777777" w:rsidR="002E569F" w:rsidRPr="005265C5" w:rsidRDefault="002E569F" w:rsidP="002E569F">
      <w:pPr>
        <w:jc w:val="both"/>
        <w:rPr>
          <w:rFonts w:ascii="Times New Roman" w:hAnsi="Times New Roman" w:cs="Times New Roman"/>
          <w:b/>
          <w:sz w:val="24"/>
          <w:szCs w:val="24"/>
        </w:rPr>
      </w:pPr>
      <w:r w:rsidRPr="005265C5">
        <w:rPr>
          <w:rFonts w:ascii="Times New Roman" w:hAnsi="Times New Roman" w:cs="Times New Roman"/>
          <w:b/>
          <w:sz w:val="24"/>
          <w:szCs w:val="24"/>
        </w:rPr>
        <w:t xml:space="preserve">VENUE: </w:t>
      </w:r>
      <w:r w:rsidRPr="005265C5">
        <w:rPr>
          <w:rFonts w:ascii="Times New Roman" w:hAnsi="Times New Roman" w:cs="Times New Roman"/>
          <w:sz w:val="24"/>
          <w:szCs w:val="24"/>
        </w:rPr>
        <w:t>To be determined</w:t>
      </w:r>
      <w:r>
        <w:rPr>
          <w:rFonts w:ascii="Times New Roman" w:hAnsi="Times New Roman" w:cs="Times New Roman"/>
          <w:sz w:val="24"/>
          <w:szCs w:val="24"/>
        </w:rPr>
        <w:t xml:space="preserve"> </w:t>
      </w:r>
    </w:p>
    <w:p w14:paraId="668242DB" w14:textId="77777777" w:rsidR="002E569F" w:rsidRDefault="002E569F" w:rsidP="002E569F">
      <w:pPr>
        <w:jc w:val="both"/>
        <w:rPr>
          <w:rFonts w:ascii="Times New Roman" w:hAnsi="Times New Roman" w:cs="Times New Roman"/>
          <w:sz w:val="24"/>
          <w:szCs w:val="24"/>
        </w:rPr>
      </w:pPr>
      <w:r w:rsidRPr="005265C5">
        <w:rPr>
          <w:rFonts w:ascii="Times New Roman" w:hAnsi="Times New Roman" w:cs="Times New Roman"/>
          <w:b/>
          <w:sz w:val="24"/>
          <w:szCs w:val="24"/>
        </w:rPr>
        <w:t xml:space="preserve">FEE: </w:t>
      </w:r>
      <w:r w:rsidRPr="005265C5">
        <w:rPr>
          <w:rFonts w:ascii="Times New Roman" w:hAnsi="Times New Roman" w:cs="Times New Roman"/>
          <w:sz w:val="24"/>
          <w:szCs w:val="24"/>
        </w:rPr>
        <w:t>To be determined</w:t>
      </w:r>
      <w:r>
        <w:rPr>
          <w:rFonts w:ascii="Times New Roman" w:hAnsi="Times New Roman" w:cs="Times New Roman"/>
          <w:sz w:val="24"/>
          <w:szCs w:val="24"/>
        </w:rPr>
        <w:t xml:space="preserve"> </w:t>
      </w:r>
    </w:p>
    <w:p w14:paraId="2E4BB163" w14:textId="77777777" w:rsidR="002E569F" w:rsidRPr="005265C5" w:rsidRDefault="002E569F" w:rsidP="002E569F">
      <w:pPr>
        <w:jc w:val="both"/>
        <w:rPr>
          <w:rFonts w:ascii="Times New Roman" w:hAnsi="Times New Roman" w:cs="Times New Roman"/>
          <w:b/>
          <w:sz w:val="24"/>
          <w:szCs w:val="24"/>
        </w:rPr>
      </w:pPr>
    </w:p>
    <w:p w14:paraId="28E0F709" w14:textId="77777777" w:rsidR="002E569F" w:rsidRPr="005265C5" w:rsidRDefault="002E569F" w:rsidP="002E569F">
      <w:pPr>
        <w:pStyle w:val="ListParagraph"/>
        <w:numPr>
          <w:ilvl w:val="0"/>
          <w:numId w:val="152"/>
        </w:numPr>
        <w:ind w:left="360"/>
        <w:jc w:val="both"/>
        <w:rPr>
          <w:rFonts w:ascii="Times New Roman" w:hAnsi="Times New Roman" w:cs="Times New Roman"/>
          <w:b/>
          <w:sz w:val="24"/>
          <w:szCs w:val="24"/>
        </w:rPr>
      </w:pPr>
      <w:r w:rsidRPr="005265C5">
        <w:rPr>
          <w:rFonts w:ascii="Times New Roman" w:hAnsi="Times New Roman" w:cs="Times New Roman"/>
          <w:b/>
          <w:sz w:val="24"/>
          <w:szCs w:val="24"/>
        </w:rPr>
        <w:t xml:space="preserve">WORKSHOP TITLE: WORKSHOP ON SECURITY THREATS AND HAZARD PREVENTION IN SCHOOL ENVIRONMENT </w:t>
      </w:r>
    </w:p>
    <w:p w14:paraId="5971E677" w14:textId="77777777" w:rsidR="002E569F" w:rsidRPr="005265C5" w:rsidRDefault="002E569F" w:rsidP="002E569F">
      <w:pPr>
        <w:jc w:val="both"/>
        <w:rPr>
          <w:rFonts w:ascii="Times New Roman" w:hAnsi="Times New Roman" w:cs="Times New Roman"/>
          <w:sz w:val="24"/>
          <w:szCs w:val="24"/>
        </w:rPr>
      </w:pPr>
      <w:r w:rsidRPr="005265C5">
        <w:rPr>
          <w:rFonts w:ascii="Times New Roman" w:hAnsi="Times New Roman" w:cs="Times New Roman"/>
          <w:sz w:val="24"/>
          <w:szCs w:val="24"/>
        </w:rPr>
        <w:t xml:space="preserve">The </w:t>
      </w:r>
      <w:proofErr w:type="spellStart"/>
      <w:r w:rsidRPr="005265C5">
        <w:rPr>
          <w:rFonts w:ascii="Times New Roman" w:hAnsi="Times New Roman" w:cs="Times New Roman"/>
          <w:sz w:val="24"/>
          <w:szCs w:val="24"/>
        </w:rPr>
        <w:t>programme</w:t>
      </w:r>
      <w:proofErr w:type="spellEnd"/>
      <w:r w:rsidRPr="005265C5">
        <w:rPr>
          <w:rFonts w:ascii="Times New Roman" w:hAnsi="Times New Roman" w:cs="Times New Roman"/>
          <w:sz w:val="24"/>
          <w:szCs w:val="24"/>
        </w:rPr>
        <w:t xml:space="preserve"> is designed to address security threats and vulnerabilities in educational institutions at various levels including infrastructure, students, staff and visitors’ protection. </w:t>
      </w:r>
    </w:p>
    <w:p w14:paraId="01A3470A" w14:textId="77777777" w:rsidR="002E569F" w:rsidRPr="005265C5" w:rsidRDefault="002E569F" w:rsidP="002E569F">
      <w:pPr>
        <w:jc w:val="both"/>
        <w:rPr>
          <w:rFonts w:ascii="Times New Roman" w:hAnsi="Times New Roman" w:cs="Times New Roman"/>
          <w:sz w:val="24"/>
          <w:szCs w:val="24"/>
        </w:rPr>
      </w:pPr>
      <w:r w:rsidRPr="005265C5">
        <w:rPr>
          <w:rFonts w:ascii="Times New Roman" w:hAnsi="Times New Roman" w:cs="Times New Roman"/>
          <w:b/>
          <w:sz w:val="24"/>
          <w:szCs w:val="24"/>
          <w:u w:val="single"/>
        </w:rPr>
        <w:t>WORKSHOP OBJECTIVES</w:t>
      </w:r>
      <w:r w:rsidRPr="005265C5">
        <w:rPr>
          <w:rFonts w:ascii="Times New Roman" w:hAnsi="Times New Roman" w:cs="Times New Roman"/>
          <w:sz w:val="24"/>
          <w:szCs w:val="24"/>
        </w:rPr>
        <w:t xml:space="preserve">: </w:t>
      </w:r>
    </w:p>
    <w:p w14:paraId="6FE8FC02" w14:textId="41282337" w:rsidR="002E569F" w:rsidRPr="005265C5" w:rsidRDefault="002E569F" w:rsidP="002E569F">
      <w:pPr>
        <w:pStyle w:val="ListParagraph"/>
        <w:numPr>
          <w:ilvl w:val="0"/>
          <w:numId w:val="155"/>
        </w:numPr>
        <w:ind w:left="360"/>
        <w:jc w:val="both"/>
        <w:rPr>
          <w:rFonts w:ascii="Times New Roman" w:hAnsi="Times New Roman" w:cs="Times New Roman"/>
          <w:sz w:val="24"/>
          <w:szCs w:val="24"/>
        </w:rPr>
      </w:pPr>
      <w:r w:rsidRPr="005265C5">
        <w:rPr>
          <w:rFonts w:ascii="Times New Roman" w:hAnsi="Times New Roman" w:cs="Times New Roman"/>
          <w:sz w:val="24"/>
          <w:szCs w:val="24"/>
        </w:rPr>
        <w:t>To expose participants to strategic technique</w:t>
      </w:r>
      <w:r w:rsidR="00DC4EE8">
        <w:rPr>
          <w:rFonts w:ascii="Times New Roman" w:hAnsi="Times New Roman" w:cs="Times New Roman"/>
          <w:sz w:val="24"/>
          <w:szCs w:val="24"/>
        </w:rPr>
        <w:t>s</w:t>
      </w:r>
      <w:r w:rsidRPr="005265C5">
        <w:rPr>
          <w:rFonts w:ascii="Times New Roman" w:hAnsi="Times New Roman" w:cs="Times New Roman"/>
          <w:sz w:val="24"/>
          <w:szCs w:val="24"/>
        </w:rPr>
        <w:t xml:space="preserve"> and skills in addressing security and safety issues in </w:t>
      </w:r>
      <w:r w:rsidR="00DC4EE8">
        <w:rPr>
          <w:rFonts w:ascii="Times New Roman" w:hAnsi="Times New Roman" w:cs="Times New Roman"/>
          <w:sz w:val="24"/>
          <w:szCs w:val="24"/>
        </w:rPr>
        <w:t xml:space="preserve">the </w:t>
      </w:r>
      <w:r w:rsidRPr="005265C5">
        <w:rPr>
          <w:rFonts w:ascii="Times New Roman" w:hAnsi="Times New Roman" w:cs="Times New Roman"/>
          <w:sz w:val="24"/>
          <w:szCs w:val="24"/>
        </w:rPr>
        <w:t>school environment</w:t>
      </w:r>
      <w:r w:rsidR="00DC4EE8">
        <w:rPr>
          <w:rFonts w:ascii="Times New Roman" w:hAnsi="Times New Roman" w:cs="Times New Roman"/>
          <w:sz w:val="24"/>
          <w:szCs w:val="24"/>
        </w:rPr>
        <w:t>.</w:t>
      </w:r>
      <w:r w:rsidRPr="005265C5">
        <w:rPr>
          <w:rFonts w:ascii="Times New Roman" w:hAnsi="Times New Roman" w:cs="Times New Roman"/>
          <w:sz w:val="24"/>
          <w:szCs w:val="24"/>
        </w:rPr>
        <w:t xml:space="preserve"> </w:t>
      </w:r>
    </w:p>
    <w:p w14:paraId="5818CD77" w14:textId="3BDBBB0A" w:rsidR="002E569F" w:rsidRPr="005265C5" w:rsidRDefault="00DC4EE8" w:rsidP="002E569F">
      <w:pPr>
        <w:pStyle w:val="ListParagraph"/>
        <w:numPr>
          <w:ilvl w:val="0"/>
          <w:numId w:val="155"/>
        </w:numPr>
        <w:ind w:left="360"/>
        <w:jc w:val="both"/>
        <w:rPr>
          <w:rFonts w:ascii="Times New Roman" w:hAnsi="Times New Roman" w:cs="Times New Roman"/>
          <w:sz w:val="24"/>
          <w:szCs w:val="24"/>
        </w:rPr>
      </w:pPr>
      <w:r w:rsidRPr="005265C5">
        <w:rPr>
          <w:rFonts w:ascii="Times New Roman" w:hAnsi="Times New Roman" w:cs="Times New Roman"/>
          <w:sz w:val="24"/>
          <w:szCs w:val="24"/>
        </w:rPr>
        <w:t>T</w:t>
      </w:r>
      <w:r w:rsidR="002E569F" w:rsidRPr="005265C5">
        <w:rPr>
          <w:rFonts w:ascii="Times New Roman" w:hAnsi="Times New Roman" w:cs="Times New Roman"/>
          <w:sz w:val="24"/>
          <w:szCs w:val="24"/>
        </w:rPr>
        <w:t xml:space="preserve">he </w:t>
      </w:r>
      <w:proofErr w:type="spellStart"/>
      <w:r w:rsidR="002E569F" w:rsidRPr="005265C5">
        <w:rPr>
          <w:rFonts w:ascii="Times New Roman" w:hAnsi="Times New Roman" w:cs="Times New Roman"/>
          <w:sz w:val="24"/>
          <w:szCs w:val="24"/>
        </w:rPr>
        <w:t>programme</w:t>
      </w:r>
      <w:proofErr w:type="spellEnd"/>
      <w:r w:rsidR="002E569F" w:rsidRPr="005265C5">
        <w:rPr>
          <w:rFonts w:ascii="Times New Roman" w:hAnsi="Times New Roman" w:cs="Times New Roman"/>
          <w:sz w:val="24"/>
          <w:szCs w:val="24"/>
        </w:rPr>
        <w:t xml:space="preserve"> will thoroughly </w:t>
      </w:r>
      <w:proofErr w:type="spellStart"/>
      <w:r w:rsidRPr="005265C5">
        <w:rPr>
          <w:rFonts w:ascii="Times New Roman" w:hAnsi="Times New Roman" w:cs="Times New Roman"/>
          <w:sz w:val="24"/>
          <w:szCs w:val="24"/>
        </w:rPr>
        <w:t>familiari</w:t>
      </w:r>
      <w:r>
        <w:rPr>
          <w:rFonts w:ascii="Times New Roman" w:hAnsi="Times New Roman" w:cs="Times New Roman"/>
          <w:sz w:val="24"/>
          <w:szCs w:val="24"/>
        </w:rPr>
        <w:t>s</w:t>
      </w:r>
      <w:r w:rsidRPr="005265C5">
        <w:rPr>
          <w:rFonts w:ascii="Times New Roman" w:hAnsi="Times New Roman" w:cs="Times New Roman"/>
          <w:sz w:val="24"/>
          <w:szCs w:val="24"/>
        </w:rPr>
        <w:t>e</w:t>
      </w:r>
      <w:proofErr w:type="spellEnd"/>
      <w:r w:rsidRPr="005265C5">
        <w:rPr>
          <w:rFonts w:ascii="Times New Roman" w:hAnsi="Times New Roman" w:cs="Times New Roman"/>
          <w:sz w:val="24"/>
          <w:szCs w:val="24"/>
        </w:rPr>
        <w:t xml:space="preserve"> </w:t>
      </w:r>
      <w:r w:rsidR="002E569F" w:rsidRPr="005265C5">
        <w:rPr>
          <w:rFonts w:ascii="Times New Roman" w:hAnsi="Times New Roman" w:cs="Times New Roman"/>
          <w:sz w:val="24"/>
          <w:szCs w:val="24"/>
        </w:rPr>
        <w:t>security officers and school administrators with the principles and practices of security management in educational institutions</w:t>
      </w:r>
      <w:r>
        <w:rPr>
          <w:rFonts w:ascii="Times New Roman" w:hAnsi="Times New Roman" w:cs="Times New Roman"/>
          <w:sz w:val="24"/>
          <w:szCs w:val="24"/>
        </w:rPr>
        <w:t>.</w:t>
      </w:r>
    </w:p>
    <w:p w14:paraId="4A8F3375" w14:textId="06E40D9A" w:rsidR="002E569F" w:rsidRPr="005265C5" w:rsidRDefault="00DC4EE8" w:rsidP="002E569F">
      <w:pPr>
        <w:pStyle w:val="ListParagraph"/>
        <w:numPr>
          <w:ilvl w:val="0"/>
          <w:numId w:val="155"/>
        </w:numPr>
        <w:ind w:left="360"/>
        <w:jc w:val="both"/>
        <w:rPr>
          <w:rFonts w:ascii="Times New Roman" w:hAnsi="Times New Roman" w:cs="Times New Roman"/>
          <w:sz w:val="24"/>
          <w:szCs w:val="24"/>
        </w:rPr>
      </w:pPr>
      <w:r w:rsidRPr="005265C5">
        <w:rPr>
          <w:rFonts w:ascii="Times New Roman" w:hAnsi="Times New Roman" w:cs="Times New Roman"/>
          <w:sz w:val="24"/>
          <w:szCs w:val="24"/>
        </w:rPr>
        <w:t>T</w:t>
      </w:r>
      <w:r w:rsidR="002E569F" w:rsidRPr="005265C5">
        <w:rPr>
          <w:rFonts w:ascii="Times New Roman" w:hAnsi="Times New Roman" w:cs="Times New Roman"/>
          <w:sz w:val="24"/>
          <w:szCs w:val="24"/>
        </w:rPr>
        <w:t xml:space="preserve">he </w:t>
      </w:r>
      <w:proofErr w:type="spellStart"/>
      <w:r w:rsidR="002E569F" w:rsidRPr="005265C5">
        <w:rPr>
          <w:rFonts w:ascii="Times New Roman" w:hAnsi="Times New Roman" w:cs="Times New Roman"/>
          <w:sz w:val="24"/>
          <w:szCs w:val="24"/>
        </w:rPr>
        <w:t>programme</w:t>
      </w:r>
      <w:proofErr w:type="spellEnd"/>
      <w:r w:rsidR="002E569F" w:rsidRPr="005265C5">
        <w:rPr>
          <w:rFonts w:ascii="Times New Roman" w:hAnsi="Times New Roman" w:cs="Times New Roman"/>
          <w:sz w:val="24"/>
          <w:szCs w:val="24"/>
        </w:rPr>
        <w:t xml:space="preserve"> discusses the basics of crime and hazard prevention in schools</w:t>
      </w:r>
      <w:r>
        <w:rPr>
          <w:rFonts w:ascii="Times New Roman" w:hAnsi="Times New Roman" w:cs="Times New Roman"/>
          <w:sz w:val="24"/>
          <w:szCs w:val="24"/>
        </w:rPr>
        <w:t>.</w:t>
      </w:r>
    </w:p>
    <w:p w14:paraId="72B5F88D" w14:textId="77777777" w:rsidR="002E569F" w:rsidRPr="005265C5" w:rsidRDefault="002E569F" w:rsidP="002E569F">
      <w:pPr>
        <w:jc w:val="both"/>
        <w:rPr>
          <w:rFonts w:ascii="Times New Roman" w:hAnsi="Times New Roman" w:cs="Times New Roman"/>
          <w:b/>
          <w:sz w:val="24"/>
          <w:szCs w:val="24"/>
        </w:rPr>
      </w:pPr>
      <w:r w:rsidRPr="005265C5">
        <w:rPr>
          <w:rFonts w:ascii="Times New Roman" w:hAnsi="Times New Roman" w:cs="Times New Roman"/>
          <w:b/>
          <w:sz w:val="24"/>
          <w:szCs w:val="24"/>
        </w:rPr>
        <w:t xml:space="preserve">TARGET AUDIENCE/PARTICIPANTS </w:t>
      </w:r>
    </w:p>
    <w:p w14:paraId="4A0D2C63" w14:textId="77E1623F" w:rsidR="002E569F" w:rsidRPr="005265C5" w:rsidRDefault="002E569F" w:rsidP="002E569F">
      <w:pPr>
        <w:pStyle w:val="ListParagraph"/>
        <w:numPr>
          <w:ilvl w:val="0"/>
          <w:numId w:val="156"/>
        </w:numPr>
        <w:ind w:left="360"/>
        <w:jc w:val="both"/>
        <w:rPr>
          <w:rFonts w:ascii="Times New Roman" w:hAnsi="Times New Roman" w:cs="Times New Roman"/>
          <w:sz w:val="24"/>
          <w:szCs w:val="24"/>
        </w:rPr>
      </w:pPr>
      <w:r w:rsidRPr="005265C5">
        <w:rPr>
          <w:rFonts w:ascii="Times New Roman" w:hAnsi="Times New Roman" w:cs="Times New Roman"/>
          <w:sz w:val="24"/>
          <w:szCs w:val="24"/>
        </w:rPr>
        <w:t xml:space="preserve">School </w:t>
      </w:r>
      <w:r w:rsidR="00DC4EE8" w:rsidRPr="005265C5">
        <w:rPr>
          <w:rFonts w:ascii="Times New Roman" w:hAnsi="Times New Roman" w:cs="Times New Roman"/>
          <w:sz w:val="24"/>
          <w:szCs w:val="24"/>
        </w:rPr>
        <w:t xml:space="preserve">Administrators </w:t>
      </w:r>
      <w:r w:rsidRPr="005265C5">
        <w:rPr>
          <w:rFonts w:ascii="Times New Roman" w:hAnsi="Times New Roman" w:cs="Times New Roman"/>
          <w:sz w:val="24"/>
          <w:szCs w:val="24"/>
        </w:rPr>
        <w:t xml:space="preserve">and </w:t>
      </w:r>
      <w:r w:rsidR="00DC4EE8" w:rsidRPr="005265C5">
        <w:rPr>
          <w:rFonts w:ascii="Times New Roman" w:hAnsi="Times New Roman" w:cs="Times New Roman"/>
          <w:sz w:val="24"/>
          <w:szCs w:val="24"/>
        </w:rPr>
        <w:t xml:space="preserve">Managers </w:t>
      </w:r>
    </w:p>
    <w:p w14:paraId="766CB2D8" w14:textId="30EE65BE" w:rsidR="002E569F" w:rsidRPr="005265C5" w:rsidRDefault="002E569F" w:rsidP="002E569F">
      <w:pPr>
        <w:pStyle w:val="ListParagraph"/>
        <w:numPr>
          <w:ilvl w:val="0"/>
          <w:numId w:val="156"/>
        </w:numPr>
        <w:ind w:left="360"/>
        <w:jc w:val="both"/>
        <w:rPr>
          <w:rFonts w:ascii="Times New Roman" w:hAnsi="Times New Roman" w:cs="Times New Roman"/>
          <w:sz w:val="24"/>
          <w:szCs w:val="24"/>
        </w:rPr>
      </w:pPr>
      <w:r w:rsidRPr="005265C5">
        <w:rPr>
          <w:rFonts w:ascii="Times New Roman" w:hAnsi="Times New Roman" w:cs="Times New Roman"/>
          <w:sz w:val="24"/>
          <w:szCs w:val="24"/>
        </w:rPr>
        <w:t xml:space="preserve">Security </w:t>
      </w:r>
      <w:r w:rsidR="00DC4EE8" w:rsidRPr="005265C5">
        <w:rPr>
          <w:rFonts w:ascii="Times New Roman" w:hAnsi="Times New Roman" w:cs="Times New Roman"/>
          <w:sz w:val="24"/>
          <w:szCs w:val="24"/>
        </w:rPr>
        <w:t xml:space="preserve">Officers </w:t>
      </w:r>
    </w:p>
    <w:p w14:paraId="4316035A" w14:textId="77777777" w:rsidR="002E569F" w:rsidRPr="005265C5" w:rsidRDefault="002E569F" w:rsidP="002E569F">
      <w:pPr>
        <w:jc w:val="both"/>
        <w:rPr>
          <w:rFonts w:ascii="Times New Roman" w:hAnsi="Times New Roman" w:cs="Times New Roman"/>
          <w:b/>
          <w:sz w:val="24"/>
          <w:szCs w:val="24"/>
        </w:rPr>
      </w:pPr>
      <w:r w:rsidRPr="005265C5">
        <w:rPr>
          <w:rFonts w:ascii="Times New Roman" w:hAnsi="Times New Roman" w:cs="Times New Roman"/>
          <w:b/>
          <w:sz w:val="24"/>
          <w:szCs w:val="24"/>
        </w:rPr>
        <w:t xml:space="preserve">DURATION: </w:t>
      </w:r>
      <w:r>
        <w:rPr>
          <w:rFonts w:ascii="Times New Roman" w:hAnsi="Times New Roman" w:cs="Times New Roman"/>
          <w:sz w:val="24"/>
          <w:szCs w:val="24"/>
        </w:rPr>
        <w:t>Four</w:t>
      </w:r>
      <w:r w:rsidRPr="005265C5">
        <w:rPr>
          <w:rFonts w:ascii="Times New Roman" w:hAnsi="Times New Roman" w:cs="Times New Roman"/>
          <w:sz w:val="24"/>
          <w:szCs w:val="24"/>
        </w:rPr>
        <w:t xml:space="preserve"> (</w:t>
      </w:r>
      <w:r>
        <w:rPr>
          <w:rFonts w:ascii="Times New Roman" w:hAnsi="Times New Roman" w:cs="Times New Roman"/>
          <w:sz w:val="24"/>
          <w:szCs w:val="24"/>
        </w:rPr>
        <w:t>4</w:t>
      </w:r>
      <w:r w:rsidRPr="005265C5">
        <w:rPr>
          <w:rFonts w:ascii="Times New Roman" w:hAnsi="Times New Roman" w:cs="Times New Roman"/>
          <w:sz w:val="24"/>
          <w:szCs w:val="24"/>
        </w:rPr>
        <w:t>) days</w:t>
      </w:r>
      <w:r>
        <w:rPr>
          <w:rFonts w:ascii="Times New Roman" w:hAnsi="Times New Roman" w:cs="Times New Roman"/>
          <w:sz w:val="24"/>
          <w:szCs w:val="24"/>
        </w:rPr>
        <w:t xml:space="preserve"> </w:t>
      </w:r>
    </w:p>
    <w:p w14:paraId="3E8B6957" w14:textId="77777777" w:rsidR="002E569F" w:rsidRPr="005265C5" w:rsidRDefault="002E569F" w:rsidP="002E569F">
      <w:pPr>
        <w:jc w:val="both"/>
        <w:rPr>
          <w:rFonts w:ascii="Times New Roman" w:hAnsi="Times New Roman" w:cs="Times New Roman"/>
          <w:b/>
          <w:sz w:val="24"/>
          <w:szCs w:val="24"/>
        </w:rPr>
      </w:pPr>
      <w:r w:rsidRPr="005265C5">
        <w:rPr>
          <w:rFonts w:ascii="Times New Roman" w:hAnsi="Times New Roman" w:cs="Times New Roman"/>
          <w:b/>
          <w:sz w:val="24"/>
          <w:szCs w:val="24"/>
        </w:rPr>
        <w:t xml:space="preserve">VENUE: </w:t>
      </w:r>
      <w:r w:rsidRPr="005265C5">
        <w:rPr>
          <w:rFonts w:ascii="Times New Roman" w:hAnsi="Times New Roman" w:cs="Times New Roman"/>
          <w:sz w:val="24"/>
          <w:szCs w:val="24"/>
        </w:rPr>
        <w:t>To be determined</w:t>
      </w:r>
    </w:p>
    <w:p w14:paraId="0554F9B0" w14:textId="77777777" w:rsidR="002E569F" w:rsidRPr="005265C5" w:rsidRDefault="002E569F" w:rsidP="002E569F">
      <w:pPr>
        <w:jc w:val="both"/>
        <w:rPr>
          <w:rFonts w:ascii="Times New Roman" w:hAnsi="Times New Roman" w:cs="Times New Roman"/>
          <w:b/>
          <w:sz w:val="24"/>
          <w:szCs w:val="24"/>
        </w:rPr>
      </w:pPr>
      <w:r w:rsidRPr="005265C5">
        <w:rPr>
          <w:rFonts w:ascii="Times New Roman" w:hAnsi="Times New Roman" w:cs="Times New Roman"/>
          <w:b/>
          <w:sz w:val="24"/>
          <w:szCs w:val="24"/>
        </w:rPr>
        <w:t xml:space="preserve">FEE: </w:t>
      </w:r>
      <w:r w:rsidRPr="005265C5">
        <w:rPr>
          <w:rFonts w:ascii="Times New Roman" w:hAnsi="Times New Roman" w:cs="Times New Roman"/>
          <w:sz w:val="24"/>
          <w:szCs w:val="24"/>
        </w:rPr>
        <w:t>To be determined</w:t>
      </w:r>
    </w:p>
    <w:p w14:paraId="27FB8891" w14:textId="77777777" w:rsidR="002E569F" w:rsidRPr="005265C5" w:rsidRDefault="002E569F" w:rsidP="002E569F">
      <w:pPr>
        <w:pStyle w:val="ListParagraph"/>
        <w:ind w:left="360"/>
        <w:jc w:val="both"/>
        <w:rPr>
          <w:rFonts w:ascii="Times New Roman" w:hAnsi="Times New Roman" w:cs="Times New Roman"/>
          <w:b/>
          <w:sz w:val="24"/>
          <w:szCs w:val="24"/>
        </w:rPr>
      </w:pPr>
    </w:p>
    <w:p w14:paraId="77B2DBEB" w14:textId="77777777" w:rsidR="002E569F" w:rsidRPr="005265C5" w:rsidRDefault="002E569F" w:rsidP="002E569F">
      <w:pPr>
        <w:pStyle w:val="ListParagraph"/>
        <w:numPr>
          <w:ilvl w:val="0"/>
          <w:numId w:val="152"/>
        </w:numPr>
        <w:ind w:left="360"/>
        <w:jc w:val="both"/>
        <w:rPr>
          <w:rFonts w:ascii="Times New Roman" w:hAnsi="Times New Roman" w:cs="Times New Roman"/>
          <w:b/>
          <w:sz w:val="24"/>
          <w:szCs w:val="24"/>
        </w:rPr>
      </w:pPr>
      <w:r w:rsidRPr="005265C5">
        <w:rPr>
          <w:rFonts w:ascii="Times New Roman" w:hAnsi="Times New Roman" w:cs="Times New Roman"/>
          <w:b/>
          <w:sz w:val="24"/>
          <w:szCs w:val="24"/>
        </w:rPr>
        <w:t>WORKSHOP TITLE: ENHANCING SECURITY AND SAFETY IN TOURISM, CULTURAL FESTIVALS AND MEGA EVENTS</w:t>
      </w:r>
    </w:p>
    <w:p w14:paraId="23ABBDE2" w14:textId="77777777" w:rsidR="002E569F" w:rsidRPr="00930E58" w:rsidRDefault="002E569F" w:rsidP="002E569F">
      <w:pPr>
        <w:jc w:val="both"/>
        <w:rPr>
          <w:rFonts w:ascii="Times New Roman" w:hAnsi="Times New Roman" w:cs="Times New Roman"/>
          <w:b/>
          <w:sz w:val="24"/>
          <w:szCs w:val="24"/>
        </w:rPr>
      </w:pPr>
      <w:r w:rsidRPr="00930E58">
        <w:rPr>
          <w:rFonts w:ascii="Times New Roman" w:hAnsi="Times New Roman" w:cs="Times New Roman"/>
          <w:b/>
          <w:sz w:val="24"/>
          <w:szCs w:val="24"/>
        </w:rPr>
        <w:t>WORKSHOP OBJECTIVES</w:t>
      </w:r>
      <w:r w:rsidRPr="00B065CA">
        <w:rPr>
          <w:rFonts w:ascii="Times New Roman" w:hAnsi="Times New Roman" w:cs="Times New Roman"/>
          <w:b/>
          <w:sz w:val="24"/>
          <w:szCs w:val="24"/>
        </w:rPr>
        <w:t xml:space="preserve">: </w:t>
      </w:r>
    </w:p>
    <w:p w14:paraId="0EA05627" w14:textId="77A3421A" w:rsidR="002E569F" w:rsidRPr="005265C5" w:rsidRDefault="002E569F" w:rsidP="002E569F">
      <w:pPr>
        <w:jc w:val="both"/>
        <w:rPr>
          <w:rFonts w:ascii="Times New Roman" w:hAnsi="Times New Roman" w:cs="Times New Roman"/>
          <w:sz w:val="24"/>
          <w:szCs w:val="24"/>
        </w:rPr>
      </w:pPr>
      <w:r w:rsidRPr="005265C5">
        <w:rPr>
          <w:rFonts w:ascii="Times New Roman" w:hAnsi="Times New Roman" w:cs="Times New Roman"/>
          <w:sz w:val="24"/>
          <w:szCs w:val="24"/>
        </w:rPr>
        <w:t xml:space="preserve">The broad objective of the workshop is to equip participants with requisite security and safety knowledge, skills and attitude for effective management of hospitality, tourism, cultural festival and mega events. </w:t>
      </w:r>
    </w:p>
    <w:p w14:paraId="3815E1D9" w14:textId="77777777" w:rsidR="002E569F" w:rsidRPr="005265C5" w:rsidRDefault="002E569F" w:rsidP="002E569F">
      <w:pPr>
        <w:jc w:val="both"/>
        <w:rPr>
          <w:rFonts w:ascii="Times New Roman" w:hAnsi="Times New Roman" w:cs="Times New Roman"/>
          <w:sz w:val="24"/>
          <w:szCs w:val="24"/>
        </w:rPr>
      </w:pPr>
      <w:r w:rsidRPr="005265C5">
        <w:rPr>
          <w:rFonts w:ascii="Times New Roman" w:hAnsi="Times New Roman" w:cs="Times New Roman"/>
          <w:sz w:val="24"/>
          <w:szCs w:val="24"/>
        </w:rPr>
        <w:t>At the end of the workshop, participants should be able to:</w:t>
      </w:r>
    </w:p>
    <w:p w14:paraId="3A8606D7" w14:textId="4D2BC69F" w:rsidR="002E569F" w:rsidRPr="00930E58" w:rsidRDefault="002E569F" w:rsidP="002E569F">
      <w:pPr>
        <w:pStyle w:val="ListParagraph"/>
        <w:numPr>
          <w:ilvl w:val="0"/>
          <w:numId w:val="150"/>
        </w:numPr>
        <w:ind w:left="360"/>
        <w:jc w:val="both"/>
        <w:rPr>
          <w:rFonts w:ascii="Times New Roman" w:hAnsi="Times New Roman" w:cs="Times New Roman"/>
          <w:iCs/>
          <w:sz w:val="24"/>
          <w:szCs w:val="24"/>
        </w:rPr>
      </w:pPr>
      <w:r w:rsidRPr="00930E58">
        <w:rPr>
          <w:rFonts w:ascii="Times New Roman" w:hAnsi="Times New Roman" w:cs="Times New Roman"/>
          <w:iCs/>
          <w:sz w:val="24"/>
          <w:szCs w:val="24"/>
        </w:rPr>
        <w:t>Discuss the impact of security and safety in hospitality, tourism, festivals and mega-events management</w:t>
      </w:r>
      <w:r w:rsidR="00B065CA" w:rsidRPr="00930E58">
        <w:rPr>
          <w:rFonts w:ascii="Times New Roman" w:hAnsi="Times New Roman" w:cs="Times New Roman"/>
          <w:iCs/>
          <w:sz w:val="24"/>
          <w:szCs w:val="24"/>
        </w:rPr>
        <w:t>.</w:t>
      </w:r>
    </w:p>
    <w:p w14:paraId="42C14B1C" w14:textId="0C636C9A" w:rsidR="002E569F" w:rsidRPr="00930E58" w:rsidRDefault="002E569F" w:rsidP="002E569F">
      <w:pPr>
        <w:pStyle w:val="ListParagraph"/>
        <w:numPr>
          <w:ilvl w:val="0"/>
          <w:numId w:val="150"/>
        </w:numPr>
        <w:ind w:left="360"/>
        <w:jc w:val="both"/>
        <w:rPr>
          <w:rFonts w:ascii="Times New Roman" w:hAnsi="Times New Roman" w:cs="Times New Roman"/>
          <w:iCs/>
          <w:sz w:val="24"/>
          <w:szCs w:val="24"/>
        </w:rPr>
      </w:pPr>
      <w:r w:rsidRPr="00930E58">
        <w:rPr>
          <w:rFonts w:ascii="Times New Roman" w:hAnsi="Times New Roman" w:cs="Times New Roman"/>
          <w:iCs/>
          <w:sz w:val="24"/>
          <w:szCs w:val="24"/>
        </w:rPr>
        <w:t>Identify security threats in hospitality, tourism, cultural festivals and mega</w:t>
      </w:r>
      <w:r w:rsidR="00B065CA" w:rsidRPr="00930E58">
        <w:rPr>
          <w:rFonts w:ascii="Times New Roman" w:hAnsi="Times New Roman" w:cs="Times New Roman"/>
          <w:iCs/>
          <w:sz w:val="24"/>
          <w:szCs w:val="24"/>
        </w:rPr>
        <w:t>-</w:t>
      </w:r>
      <w:r w:rsidRPr="00930E58">
        <w:rPr>
          <w:rFonts w:ascii="Times New Roman" w:hAnsi="Times New Roman" w:cs="Times New Roman"/>
          <w:iCs/>
          <w:sz w:val="24"/>
          <w:szCs w:val="24"/>
        </w:rPr>
        <w:t>events and management potentials and products available in Nigeria</w:t>
      </w:r>
      <w:r w:rsidR="00B065CA" w:rsidRPr="00930E58">
        <w:rPr>
          <w:rFonts w:ascii="Times New Roman" w:hAnsi="Times New Roman" w:cs="Times New Roman"/>
          <w:iCs/>
          <w:sz w:val="24"/>
          <w:szCs w:val="24"/>
        </w:rPr>
        <w:t>.</w:t>
      </w:r>
    </w:p>
    <w:p w14:paraId="0C6B4552" w14:textId="4141764D" w:rsidR="002E569F" w:rsidRPr="00930E58" w:rsidRDefault="002E569F" w:rsidP="002E569F">
      <w:pPr>
        <w:pStyle w:val="ListParagraph"/>
        <w:numPr>
          <w:ilvl w:val="0"/>
          <w:numId w:val="150"/>
        </w:numPr>
        <w:ind w:left="360"/>
        <w:jc w:val="both"/>
        <w:rPr>
          <w:rFonts w:ascii="Times New Roman" w:hAnsi="Times New Roman" w:cs="Times New Roman"/>
          <w:iCs/>
          <w:sz w:val="24"/>
          <w:szCs w:val="24"/>
        </w:rPr>
      </w:pPr>
      <w:r w:rsidRPr="00930E58">
        <w:rPr>
          <w:rFonts w:ascii="Times New Roman" w:hAnsi="Times New Roman" w:cs="Times New Roman"/>
          <w:iCs/>
          <w:sz w:val="24"/>
          <w:szCs w:val="24"/>
        </w:rPr>
        <w:t>Explain the role of security and safety in hospitality, tourism, cultural festival and mega</w:t>
      </w:r>
      <w:r w:rsidR="00B065CA" w:rsidRPr="00930E58">
        <w:rPr>
          <w:rFonts w:ascii="Times New Roman" w:hAnsi="Times New Roman" w:cs="Times New Roman"/>
          <w:iCs/>
          <w:sz w:val="24"/>
          <w:szCs w:val="24"/>
        </w:rPr>
        <w:t>-</w:t>
      </w:r>
      <w:r w:rsidRPr="00930E58">
        <w:rPr>
          <w:rFonts w:ascii="Times New Roman" w:hAnsi="Times New Roman" w:cs="Times New Roman"/>
          <w:iCs/>
          <w:sz w:val="24"/>
          <w:szCs w:val="24"/>
        </w:rPr>
        <w:t>events management</w:t>
      </w:r>
      <w:r w:rsidR="00B065CA" w:rsidRPr="00930E58">
        <w:rPr>
          <w:rFonts w:ascii="Times New Roman" w:hAnsi="Times New Roman" w:cs="Times New Roman"/>
          <w:iCs/>
          <w:sz w:val="24"/>
          <w:szCs w:val="24"/>
        </w:rPr>
        <w:t>.</w:t>
      </w:r>
    </w:p>
    <w:p w14:paraId="0A4F0D98" w14:textId="07644EDA" w:rsidR="002E569F" w:rsidRPr="00930E58" w:rsidRDefault="002E569F" w:rsidP="002E569F">
      <w:pPr>
        <w:pStyle w:val="ListParagraph"/>
        <w:numPr>
          <w:ilvl w:val="0"/>
          <w:numId w:val="150"/>
        </w:numPr>
        <w:ind w:left="360"/>
        <w:jc w:val="both"/>
        <w:rPr>
          <w:rFonts w:ascii="Times New Roman" w:hAnsi="Times New Roman" w:cs="Times New Roman"/>
          <w:iCs/>
          <w:sz w:val="24"/>
          <w:szCs w:val="24"/>
        </w:rPr>
      </w:pPr>
      <w:r w:rsidRPr="00930E58">
        <w:rPr>
          <w:rFonts w:ascii="Times New Roman" w:hAnsi="Times New Roman" w:cs="Times New Roman"/>
          <w:iCs/>
          <w:sz w:val="24"/>
          <w:szCs w:val="24"/>
        </w:rPr>
        <w:lastRenderedPageBreak/>
        <w:t xml:space="preserve">Apply appropriate security and safety skills in guiding tourists, visitors, </w:t>
      </w:r>
      <w:r w:rsidR="00B065CA" w:rsidRPr="00930E58">
        <w:rPr>
          <w:rFonts w:ascii="Times New Roman" w:hAnsi="Times New Roman" w:cs="Times New Roman"/>
          <w:iCs/>
          <w:sz w:val="24"/>
          <w:szCs w:val="24"/>
        </w:rPr>
        <w:t xml:space="preserve">and </w:t>
      </w:r>
      <w:r w:rsidRPr="00930E58">
        <w:rPr>
          <w:rFonts w:ascii="Times New Roman" w:hAnsi="Times New Roman" w:cs="Times New Roman"/>
          <w:iCs/>
          <w:sz w:val="24"/>
          <w:szCs w:val="24"/>
        </w:rPr>
        <w:t>participants</w:t>
      </w:r>
      <w:r w:rsidR="00B065CA" w:rsidRPr="00930E58">
        <w:rPr>
          <w:rFonts w:ascii="Times New Roman" w:hAnsi="Times New Roman" w:cs="Times New Roman"/>
          <w:iCs/>
          <w:sz w:val="24"/>
          <w:szCs w:val="24"/>
        </w:rPr>
        <w:t>.</w:t>
      </w:r>
    </w:p>
    <w:p w14:paraId="15C9398B" w14:textId="77777777" w:rsidR="002E569F" w:rsidRPr="00930E58" w:rsidRDefault="002E569F" w:rsidP="002E569F">
      <w:pPr>
        <w:pStyle w:val="ListParagraph"/>
        <w:numPr>
          <w:ilvl w:val="0"/>
          <w:numId w:val="150"/>
        </w:numPr>
        <w:ind w:left="360"/>
        <w:jc w:val="both"/>
        <w:rPr>
          <w:rFonts w:ascii="Times New Roman" w:hAnsi="Times New Roman" w:cs="Times New Roman"/>
          <w:iCs/>
          <w:sz w:val="24"/>
          <w:szCs w:val="24"/>
        </w:rPr>
      </w:pPr>
      <w:r w:rsidRPr="00930E58">
        <w:rPr>
          <w:rFonts w:ascii="Times New Roman" w:hAnsi="Times New Roman" w:cs="Times New Roman"/>
          <w:iCs/>
          <w:sz w:val="24"/>
          <w:szCs w:val="24"/>
        </w:rPr>
        <w:t xml:space="preserve">Describe safety and security strategies in the hospitality and tourism industry. </w:t>
      </w:r>
    </w:p>
    <w:p w14:paraId="63B13B3F" w14:textId="77777777" w:rsidR="002E569F" w:rsidRPr="00B065CA" w:rsidRDefault="002E569F" w:rsidP="002E569F">
      <w:pPr>
        <w:jc w:val="both"/>
        <w:rPr>
          <w:rFonts w:ascii="Times New Roman" w:hAnsi="Times New Roman" w:cs="Times New Roman"/>
          <w:b/>
          <w:sz w:val="24"/>
          <w:szCs w:val="24"/>
        </w:rPr>
      </w:pPr>
      <w:r w:rsidRPr="00930E58">
        <w:rPr>
          <w:rFonts w:ascii="Times New Roman" w:hAnsi="Times New Roman" w:cs="Times New Roman"/>
          <w:b/>
          <w:sz w:val="24"/>
          <w:szCs w:val="24"/>
        </w:rPr>
        <w:t>TARGET AUDIENCE/PARTICIPANTS</w:t>
      </w:r>
      <w:r w:rsidRPr="00B065CA">
        <w:rPr>
          <w:rFonts w:ascii="Times New Roman" w:hAnsi="Times New Roman" w:cs="Times New Roman"/>
          <w:b/>
          <w:sz w:val="24"/>
          <w:szCs w:val="24"/>
        </w:rPr>
        <w:t xml:space="preserve">: </w:t>
      </w:r>
    </w:p>
    <w:p w14:paraId="213AD11B" w14:textId="77777777" w:rsidR="002E569F" w:rsidRPr="005265C5" w:rsidRDefault="002E569F" w:rsidP="002E569F">
      <w:pPr>
        <w:jc w:val="both"/>
        <w:rPr>
          <w:rFonts w:ascii="Times New Roman" w:hAnsi="Times New Roman" w:cs="Times New Roman"/>
          <w:sz w:val="24"/>
          <w:szCs w:val="24"/>
        </w:rPr>
      </w:pPr>
      <w:r w:rsidRPr="005265C5">
        <w:rPr>
          <w:rFonts w:ascii="Times New Roman" w:hAnsi="Times New Roman" w:cs="Times New Roman"/>
          <w:sz w:val="24"/>
          <w:szCs w:val="24"/>
        </w:rPr>
        <w:t xml:space="preserve">The workshop is designed for Managers and Officers in public and private sector </w:t>
      </w:r>
      <w:proofErr w:type="spellStart"/>
      <w:r w:rsidRPr="005265C5">
        <w:rPr>
          <w:rFonts w:ascii="Times New Roman" w:hAnsi="Times New Roman" w:cs="Times New Roman"/>
          <w:sz w:val="24"/>
          <w:szCs w:val="24"/>
        </w:rPr>
        <w:t>organisations</w:t>
      </w:r>
      <w:proofErr w:type="spellEnd"/>
      <w:r w:rsidRPr="005265C5">
        <w:rPr>
          <w:rFonts w:ascii="Times New Roman" w:hAnsi="Times New Roman" w:cs="Times New Roman"/>
          <w:sz w:val="24"/>
          <w:szCs w:val="24"/>
        </w:rPr>
        <w:t xml:space="preserve"> in the hospitality and tourism industry. Other officers who desire to acquire, develop new skills and enhance their understanding of current trends in hospitality and tourism management will also benefit. </w:t>
      </w:r>
    </w:p>
    <w:p w14:paraId="6874BDE4" w14:textId="77777777" w:rsidR="002E569F" w:rsidRPr="005265C5" w:rsidRDefault="002E569F" w:rsidP="002E569F">
      <w:pPr>
        <w:jc w:val="both"/>
        <w:rPr>
          <w:rFonts w:ascii="Times New Roman" w:hAnsi="Times New Roman" w:cs="Times New Roman"/>
          <w:b/>
          <w:sz w:val="24"/>
          <w:szCs w:val="24"/>
        </w:rPr>
      </w:pPr>
      <w:r w:rsidRPr="005265C5">
        <w:rPr>
          <w:rFonts w:ascii="Times New Roman" w:hAnsi="Times New Roman" w:cs="Times New Roman"/>
          <w:b/>
          <w:sz w:val="24"/>
          <w:szCs w:val="24"/>
        </w:rPr>
        <w:t xml:space="preserve">DURATION: </w:t>
      </w:r>
      <w:r>
        <w:rPr>
          <w:rFonts w:ascii="Times New Roman" w:hAnsi="Times New Roman" w:cs="Times New Roman"/>
          <w:sz w:val="24"/>
          <w:szCs w:val="24"/>
        </w:rPr>
        <w:t>Four</w:t>
      </w:r>
      <w:r w:rsidRPr="005265C5">
        <w:rPr>
          <w:rFonts w:ascii="Times New Roman" w:hAnsi="Times New Roman" w:cs="Times New Roman"/>
          <w:sz w:val="24"/>
          <w:szCs w:val="24"/>
        </w:rPr>
        <w:t xml:space="preserve"> (</w:t>
      </w:r>
      <w:r>
        <w:rPr>
          <w:rFonts w:ascii="Times New Roman" w:hAnsi="Times New Roman" w:cs="Times New Roman"/>
          <w:sz w:val="24"/>
          <w:szCs w:val="24"/>
        </w:rPr>
        <w:t>4</w:t>
      </w:r>
      <w:r w:rsidRPr="005265C5">
        <w:rPr>
          <w:rFonts w:ascii="Times New Roman" w:hAnsi="Times New Roman" w:cs="Times New Roman"/>
          <w:sz w:val="24"/>
          <w:szCs w:val="24"/>
        </w:rPr>
        <w:t>) days</w:t>
      </w:r>
      <w:r>
        <w:rPr>
          <w:rFonts w:ascii="Times New Roman" w:hAnsi="Times New Roman" w:cs="Times New Roman"/>
          <w:b/>
          <w:sz w:val="24"/>
          <w:szCs w:val="24"/>
        </w:rPr>
        <w:t xml:space="preserve"> </w:t>
      </w:r>
    </w:p>
    <w:p w14:paraId="61A5BFCC" w14:textId="77777777" w:rsidR="002E569F" w:rsidRPr="005265C5" w:rsidRDefault="002E569F" w:rsidP="002E569F">
      <w:pPr>
        <w:jc w:val="both"/>
        <w:rPr>
          <w:rFonts w:ascii="Times New Roman" w:hAnsi="Times New Roman" w:cs="Times New Roman"/>
          <w:b/>
          <w:sz w:val="24"/>
          <w:szCs w:val="24"/>
        </w:rPr>
      </w:pPr>
      <w:r w:rsidRPr="005265C5">
        <w:rPr>
          <w:rFonts w:ascii="Times New Roman" w:hAnsi="Times New Roman" w:cs="Times New Roman"/>
          <w:b/>
          <w:sz w:val="24"/>
          <w:szCs w:val="24"/>
        </w:rPr>
        <w:t xml:space="preserve">VENUE: </w:t>
      </w:r>
      <w:r w:rsidRPr="005265C5">
        <w:rPr>
          <w:rFonts w:ascii="Times New Roman" w:hAnsi="Times New Roman" w:cs="Times New Roman"/>
          <w:sz w:val="24"/>
          <w:szCs w:val="24"/>
        </w:rPr>
        <w:t>To be determined</w:t>
      </w:r>
      <w:r>
        <w:rPr>
          <w:rFonts w:ascii="Times New Roman" w:hAnsi="Times New Roman" w:cs="Times New Roman"/>
          <w:sz w:val="24"/>
          <w:szCs w:val="24"/>
        </w:rPr>
        <w:t xml:space="preserve"> </w:t>
      </w:r>
    </w:p>
    <w:p w14:paraId="2EBBEB7F" w14:textId="77777777" w:rsidR="002E569F" w:rsidRDefault="002E569F" w:rsidP="002E569F">
      <w:pPr>
        <w:jc w:val="both"/>
        <w:rPr>
          <w:rFonts w:ascii="Times New Roman" w:hAnsi="Times New Roman" w:cs="Times New Roman"/>
          <w:b/>
          <w:sz w:val="24"/>
          <w:szCs w:val="24"/>
        </w:rPr>
      </w:pPr>
      <w:r w:rsidRPr="005265C5">
        <w:rPr>
          <w:rFonts w:ascii="Times New Roman" w:hAnsi="Times New Roman" w:cs="Times New Roman"/>
          <w:b/>
          <w:sz w:val="24"/>
          <w:szCs w:val="24"/>
        </w:rPr>
        <w:t xml:space="preserve">FEE: </w:t>
      </w:r>
      <w:r w:rsidRPr="005265C5">
        <w:rPr>
          <w:rFonts w:ascii="Times New Roman" w:hAnsi="Times New Roman" w:cs="Times New Roman"/>
          <w:sz w:val="24"/>
          <w:szCs w:val="24"/>
        </w:rPr>
        <w:t>To be determined</w:t>
      </w:r>
      <w:r>
        <w:rPr>
          <w:rFonts w:ascii="Times New Roman" w:hAnsi="Times New Roman" w:cs="Times New Roman"/>
          <w:b/>
          <w:sz w:val="24"/>
          <w:szCs w:val="24"/>
        </w:rPr>
        <w:t xml:space="preserve"> </w:t>
      </w:r>
    </w:p>
    <w:p w14:paraId="7A4640AC" w14:textId="77777777" w:rsidR="002E569F" w:rsidRPr="005265C5" w:rsidRDefault="002E569F" w:rsidP="002E569F">
      <w:pPr>
        <w:jc w:val="both"/>
        <w:rPr>
          <w:rFonts w:ascii="Times New Roman" w:hAnsi="Times New Roman" w:cs="Times New Roman"/>
          <w:b/>
          <w:sz w:val="24"/>
          <w:szCs w:val="24"/>
        </w:rPr>
      </w:pPr>
    </w:p>
    <w:p w14:paraId="742C0902" w14:textId="77777777" w:rsidR="002E569F" w:rsidRPr="005265C5" w:rsidRDefault="002E569F" w:rsidP="002E569F">
      <w:pPr>
        <w:pStyle w:val="ListParagraph"/>
        <w:numPr>
          <w:ilvl w:val="0"/>
          <w:numId w:val="152"/>
        </w:numPr>
        <w:ind w:left="360"/>
        <w:jc w:val="both"/>
        <w:rPr>
          <w:rFonts w:ascii="Times New Roman" w:hAnsi="Times New Roman" w:cs="Times New Roman"/>
          <w:b/>
          <w:sz w:val="24"/>
          <w:szCs w:val="24"/>
        </w:rPr>
      </w:pPr>
      <w:r w:rsidRPr="005265C5">
        <w:rPr>
          <w:rFonts w:ascii="Times New Roman" w:hAnsi="Times New Roman" w:cs="Times New Roman"/>
          <w:b/>
          <w:sz w:val="24"/>
          <w:szCs w:val="24"/>
        </w:rPr>
        <w:t xml:space="preserve">WORKSHOP TITLE: ENHANCING SECURITY AND SAFETY IN PLACES OF WORSHIP </w:t>
      </w:r>
    </w:p>
    <w:p w14:paraId="58627BC0" w14:textId="77777777" w:rsidR="002E569F" w:rsidRPr="00B065CA" w:rsidRDefault="002E569F" w:rsidP="002E569F">
      <w:pPr>
        <w:jc w:val="both"/>
        <w:rPr>
          <w:rFonts w:ascii="Times New Roman" w:hAnsi="Times New Roman" w:cs="Times New Roman"/>
          <w:b/>
          <w:sz w:val="24"/>
          <w:szCs w:val="24"/>
        </w:rPr>
      </w:pPr>
      <w:r w:rsidRPr="00930E58">
        <w:rPr>
          <w:rFonts w:ascii="Times New Roman" w:hAnsi="Times New Roman" w:cs="Times New Roman"/>
          <w:b/>
          <w:sz w:val="24"/>
          <w:szCs w:val="24"/>
        </w:rPr>
        <w:t>WORKSHOP OBJECTIVES</w:t>
      </w:r>
      <w:r w:rsidRPr="00B065CA">
        <w:rPr>
          <w:rFonts w:ascii="Times New Roman" w:hAnsi="Times New Roman" w:cs="Times New Roman"/>
          <w:b/>
          <w:sz w:val="24"/>
          <w:szCs w:val="24"/>
        </w:rPr>
        <w:t>:</w:t>
      </w:r>
    </w:p>
    <w:p w14:paraId="55324F7D" w14:textId="2E31C3BC" w:rsidR="002E569F" w:rsidRPr="005265C5" w:rsidRDefault="002E569F" w:rsidP="002E569F">
      <w:pPr>
        <w:jc w:val="both"/>
        <w:rPr>
          <w:rFonts w:ascii="Times New Roman" w:hAnsi="Times New Roman" w:cs="Times New Roman"/>
          <w:sz w:val="24"/>
          <w:szCs w:val="24"/>
        </w:rPr>
      </w:pPr>
      <w:r w:rsidRPr="005265C5">
        <w:rPr>
          <w:rFonts w:ascii="Times New Roman" w:hAnsi="Times New Roman" w:cs="Times New Roman"/>
          <w:sz w:val="24"/>
          <w:szCs w:val="24"/>
        </w:rPr>
        <w:t>At the end of the workshop, participants should be able to</w:t>
      </w:r>
      <w:r w:rsidR="00B065CA">
        <w:rPr>
          <w:rFonts w:ascii="Times New Roman" w:hAnsi="Times New Roman" w:cs="Times New Roman"/>
          <w:sz w:val="24"/>
          <w:szCs w:val="24"/>
        </w:rPr>
        <w:t>:</w:t>
      </w:r>
    </w:p>
    <w:p w14:paraId="062046FB" w14:textId="462EC229" w:rsidR="002E569F" w:rsidRPr="00930E58" w:rsidRDefault="00B065CA" w:rsidP="002E569F">
      <w:pPr>
        <w:pStyle w:val="ListParagraph"/>
        <w:numPr>
          <w:ilvl w:val="0"/>
          <w:numId w:val="153"/>
        </w:numPr>
        <w:ind w:left="360"/>
        <w:jc w:val="both"/>
        <w:rPr>
          <w:rFonts w:ascii="Times New Roman" w:hAnsi="Times New Roman" w:cs="Times New Roman"/>
          <w:iCs/>
          <w:sz w:val="24"/>
          <w:szCs w:val="24"/>
        </w:rPr>
      </w:pPr>
      <w:r w:rsidRPr="00930E58">
        <w:rPr>
          <w:rFonts w:ascii="Times New Roman" w:hAnsi="Times New Roman" w:cs="Times New Roman"/>
          <w:iCs/>
          <w:sz w:val="24"/>
          <w:szCs w:val="24"/>
        </w:rPr>
        <w:t xml:space="preserve">To </w:t>
      </w:r>
      <w:r w:rsidR="002E569F" w:rsidRPr="00930E58">
        <w:rPr>
          <w:rFonts w:ascii="Times New Roman" w:hAnsi="Times New Roman" w:cs="Times New Roman"/>
          <w:iCs/>
          <w:sz w:val="24"/>
          <w:szCs w:val="24"/>
        </w:rPr>
        <w:t xml:space="preserve">assess and evaluate security-related risks, threats or vulnerabilities in places of worship facilities. </w:t>
      </w:r>
    </w:p>
    <w:p w14:paraId="1F4FB31F" w14:textId="7C9D652F" w:rsidR="002E569F" w:rsidRPr="00930E58" w:rsidRDefault="00B065CA" w:rsidP="002E569F">
      <w:pPr>
        <w:pStyle w:val="ListParagraph"/>
        <w:numPr>
          <w:ilvl w:val="0"/>
          <w:numId w:val="153"/>
        </w:numPr>
        <w:ind w:left="360"/>
        <w:jc w:val="both"/>
        <w:rPr>
          <w:rFonts w:ascii="Times New Roman" w:hAnsi="Times New Roman" w:cs="Times New Roman"/>
          <w:iCs/>
          <w:sz w:val="24"/>
          <w:szCs w:val="24"/>
        </w:rPr>
      </w:pPr>
      <w:r w:rsidRPr="00930E58">
        <w:rPr>
          <w:rFonts w:ascii="Times New Roman" w:hAnsi="Times New Roman" w:cs="Times New Roman"/>
          <w:iCs/>
          <w:sz w:val="24"/>
          <w:szCs w:val="24"/>
        </w:rPr>
        <w:t xml:space="preserve">To </w:t>
      </w:r>
      <w:r w:rsidR="002E569F" w:rsidRPr="00930E58">
        <w:rPr>
          <w:rFonts w:ascii="Times New Roman" w:hAnsi="Times New Roman" w:cs="Times New Roman"/>
          <w:iCs/>
          <w:sz w:val="24"/>
          <w:szCs w:val="24"/>
        </w:rPr>
        <w:t>provide the church with suggestions which will make them less likely to be the victim of burglary, theft and vandalism</w:t>
      </w:r>
      <w:r w:rsidRPr="00930E58">
        <w:rPr>
          <w:rFonts w:ascii="Times New Roman" w:hAnsi="Times New Roman" w:cs="Times New Roman"/>
          <w:iCs/>
          <w:sz w:val="24"/>
          <w:szCs w:val="24"/>
        </w:rPr>
        <w:t>,</w:t>
      </w:r>
      <w:r w:rsidR="002E569F" w:rsidRPr="00930E58">
        <w:rPr>
          <w:rFonts w:ascii="Times New Roman" w:hAnsi="Times New Roman" w:cs="Times New Roman"/>
          <w:iCs/>
          <w:sz w:val="24"/>
          <w:szCs w:val="24"/>
        </w:rPr>
        <w:t xml:space="preserve"> etc. </w:t>
      </w:r>
    </w:p>
    <w:p w14:paraId="4F977EFB" w14:textId="5D22B35E" w:rsidR="002E569F" w:rsidRPr="00930E58" w:rsidRDefault="00B065CA" w:rsidP="002E569F">
      <w:pPr>
        <w:pStyle w:val="ListParagraph"/>
        <w:numPr>
          <w:ilvl w:val="0"/>
          <w:numId w:val="153"/>
        </w:numPr>
        <w:ind w:left="360"/>
        <w:jc w:val="both"/>
        <w:rPr>
          <w:rFonts w:ascii="Times New Roman" w:hAnsi="Times New Roman" w:cs="Times New Roman"/>
          <w:iCs/>
          <w:sz w:val="24"/>
          <w:szCs w:val="24"/>
        </w:rPr>
      </w:pPr>
      <w:r w:rsidRPr="00930E58">
        <w:rPr>
          <w:rFonts w:ascii="Times New Roman" w:hAnsi="Times New Roman" w:cs="Times New Roman"/>
          <w:iCs/>
          <w:sz w:val="24"/>
          <w:szCs w:val="24"/>
        </w:rPr>
        <w:t xml:space="preserve">To </w:t>
      </w:r>
      <w:r w:rsidR="002E569F" w:rsidRPr="00930E58">
        <w:rPr>
          <w:rFonts w:ascii="Times New Roman" w:hAnsi="Times New Roman" w:cs="Times New Roman"/>
          <w:iCs/>
          <w:sz w:val="24"/>
          <w:szCs w:val="24"/>
        </w:rPr>
        <w:t>highlight the importance of physical and personnel security and proffer security measures to be put in place.</w:t>
      </w:r>
    </w:p>
    <w:p w14:paraId="01EF5168" w14:textId="0E72F58B" w:rsidR="002E569F" w:rsidRPr="00930E58" w:rsidRDefault="00B065CA" w:rsidP="002E569F">
      <w:pPr>
        <w:pStyle w:val="ListParagraph"/>
        <w:numPr>
          <w:ilvl w:val="0"/>
          <w:numId w:val="153"/>
        </w:numPr>
        <w:ind w:left="360"/>
        <w:jc w:val="both"/>
        <w:rPr>
          <w:rFonts w:ascii="Times New Roman" w:hAnsi="Times New Roman" w:cs="Times New Roman"/>
          <w:iCs/>
          <w:sz w:val="24"/>
          <w:szCs w:val="24"/>
        </w:rPr>
      </w:pPr>
      <w:r w:rsidRPr="00930E58">
        <w:rPr>
          <w:rFonts w:ascii="Times New Roman" w:hAnsi="Times New Roman" w:cs="Times New Roman"/>
          <w:iCs/>
          <w:sz w:val="24"/>
          <w:szCs w:val="24"/>
        </w:rPr>
        <w:t xml:space="preserve">To </w:t>
      </w:r>
      <w:r w:rsidR="002E569F" w:rsidRPr="00930E58">
        <w:rPr>
          <w:rFonts w:ascii="Times New Roman" w:hAnsi="Times New Roman" w:cs="Times New Roman"/>
          <w:iCs/>
          <w:sz w:val="24"/>
          <w:szCs w:val="24"/>
        </w:rPr>
        <w:t xml:space="preserve">address the specific strategies for crime preventions on worship </w:t>
      </w:r>
      <w:proofErr w:type="spellStart"/>
      <w:r w:rsidR="002E569F" w:rsidRPr="00930E58">
        <w:rPr>
          <w:rFonts w:ascii="Times New Roman" w:hAnsi="Times New Roman" w:cs="Times New Roman"/>
          <w:iCs/>
          <w:sz w:val="24"/>
          <w:szCs w:val="24"/>
        </w:rPr>
        <w:t>centres</w:t>
      </w:r>
      <w:proofErr w:type="spellEnd"/>
      <w:r w:rsidR="002E569F" w:rsidRPr="00930E58">
        <w:rPr>
          <w:rFonts w:ascii="Times New Roman" w:hAnsi="Times New Roman" w:cs="Times New Roman"/>
          <w:iCs/>
          <w:sz w:val="24"/>
          <w:szCs w:val="24"/>
        </w:rPr>
        <w:t xml:space="preserve"> and their facilities.</w:t>
      </w:r>
    </w:p>
    <w:p w14:paraId="5512BDAD" w14:textId="22FB1BB8" w:rsidR="002E569F" w:rsidRPr="00930E58" w:rsidRDefault="002E569F" w:rsidP="002E569F">
      <w:pPr>
        <w:jc w:val="both"/>
        <w:rPr>
          <w:rFonts w:ascii="Times New Roman" w:hAnsi="Times New Roman" w:cs="Times New Roman"/>
          <w:sz w:val="24"/>
          <w:szCs w:val="24"/>
          <w:u w:val="single"/>
        </w:rPr>
      </w:pPr>
      <w:r w:rsidRPr="005265C5">
        <w:rPr>
          <w:rFonts w:ascii="Times New Roman" w:hAnsi="Times New Roman" w:cs="Times New Roman"/>
          <w:sz w:val="24"/>
          <w:szCs w:val="24"/>
        </w:rPr>
        <w:t xml:space="preserve">Worship </w:t>
      </w:r>
      <w:proofErr w:type="spellStart"/>
      <w:r w:rsidRPr="005265C5">
        <w:rPr>
          <w:rFonts w:ascii="Times New Roman" w:hAnsi="Times New Roman" w:cs="Times New Roman"/>
          <w:sz w:val="24"/>
          <w:szCs w:val="24"/>
        </w:rPr>
        <w:t>centres</w:t>
      </w:r>
      <w:proofErr w:type="spellEnd"/>
      <w:r w:rsidRPr="005265C5">
        <w:rPr>
          <w:rFonts w:ascii="Times New Roman" w:hAnsi="Times New Roman" w:cs="Times New Roman"/>
          <w:sz w:val="24"/>
          <w:szCs w:val="24"/>
        </w:rPr>
        <w:t xml:space="preserve"> can no longer afford to ignore their security and safety. Series of challenges face worship </w:t>
      </w:r>
      <w:proofErr w:type="spellStart"/>
      <w:r w:rsidRPr="005265C5">
        <w:rPr>
          <w:rFonts w:ascii="Times New Roman" w:hAnsi="Times New Roman" w:cs="Times New Roman"/>
          <w:sz w:val="24"/>
          <w:szCs w:val="24"/>
        </w:rPr>
        <w:t>centres</w:t>
      </w:r>
      <w:proofErr w:type="spellEnd"/>
      <w:r w:rsidRPr="005265C5">
        <w:rPr>
          <w:rFonts w:ascii="Times New Roman" w:hAnsi="Times New Roman" w:cs="Times New Roman"/>
          <w:sz w:val="24"/>
          <w:szCs w:val="24"/>
        </w:rPr>
        <w:t xml:space="preserve"> </w:t>
      </w:r>
      <w:r w:rsidRPr="00930E58">
        <w:rPr>
          <w:rFonts w:ascii="Times New Roman" w:hAnsi="Times New Roman" w:cs="Times New Roman"/>
          <w:sz w:val="24"/>
          <w:szCs w:val="24"/>
          <w:u w:val="single"/>
        </w:rPr>
        <w:t xml:space="preserve">and they are the potential </w:t>
      </w:r>
      <w:proofErr w:type="spellStart"/>
      <w:r w:rsidR="00B065CA" w:rsidRPr="00930E58">
        <w:rPr>
          <w:rFonts w:ascii="Times New Roman" w:hAnsi="Times New Roman" w:cs="Times New Roman"/>
          <w:sz w:val="24"/>
          <w:szCs w:val="24"/>
          <w:u w:val="single"/>
        </w:rPr>
        <w:t>victimisation</w:t>
      </w:r>
      <w:proofErr w:type="spellEnd"/>
      <w:r w:rsidR="00B065CA" w:rsidRPr="00930E58">
        <w:rPr>
          <w:rFonts w:ascii="Times New Roman" w:hAnsi="Times New Roman" w:cs="Times New Roman"/>
          <w:sz w:val="24"/>
          <w:szCs w:val="24"/>
          <w:u w:val="single"/>
        </w:rPr>
        <w:t xml:space="preserve"> </w:t>
      </w:r>
      <w:r w:rsidRPr="00930E58">
        <w:rPr>
          <w:rFonts w:ascii="Times New Roman" w:hAnsi="Times New Roman" w:cs="Times New Roman"/>
          <w:sz w:val="24"/>
          <w:szCs w:val="24"/>
          <w:u w:val="single"/>
        </w:rPr>
        <w:t>of worship members and visitors</w:t>
      </w:r>
      <w:r w:rsidR="00B065CA" w:rsidRPr="00930E58">
        <w:rPr>
          <w:rFonts w:ascii="Times New Roman" w:hAnsi="Times New Roman" w:cs="Times New Roman"/>
          <w:sz w:val="24"/>
          <w:szCs w:val="24"/>
          <w:u w:val="single"/>
        </w:rPr>
        <w:t>.</w:t>
      </w:r>
      <w:r w:rsidRPr="00930E58">
        <w:rPr>
          <w:rFonts w:ascii="Times New Roman" w:hAnsi="Times New Roman" w:cs="Times New Roman"/>
          <w:sz w:val="24"/>
          <w:szCs w:val="24"/>
          <w:u w:val="single"/>
        </w:rPr>
        <w:t xml:space="preserve"> </w:t>
      </w:r>
    </w:p>
    <w:p w14:paraId="4B0366D9" w14:textId="4F59503E" w:rsidR="002E569F" w:rsidRPr="00B065CA" w:rsidRDefault="002E569F" w:rsidP="002E569F">
      <w:pPr>
        <w:jc w:val="both"/>
        <w:rPr>
          <w:rFonts w:ascii="Times New Roman" w:hAnsi="Times New Roman" w:cs="Times New Roman"/>
          <w:b/>
          <w:sz w:val="24"/>
          <w:szCs w:val="24"/>
          <w:u w:val="single"/>
        </w:rPr>
      </w:pPr>
      <w:r w:rsidRPr="00B065CA">
        <w:rPr>
          <w:rFonts w:ascii="Times New Roman" w:hAnsi="Times New Roman" w:cs="Times New Roman"/>
          <w:b/>
          <w:sz w:val="24"/>
          <w:szCs w:val="24"/>
          <w:u w:val="single"/>
        </w:rPr>
        <w:t>TARGET AUDIENCE/PARTICIPANT</w:t>
      </w:r>
      <w:r w:rsidR="00B065CA">
        <w:rPr>
          <w:rFonts w:ascii="Times New Roman" w:hAnsi="Times New Roman" w:cs="Times New Roman"/>
          <w:b/>
          <w:sz w:val="24"/>
          <w:szCs w:val="24"/>
          <w:u w:val="single"/>
        </w:rPr>
        <w:t>S</w:t>
      </w:r>
      <w:r w:rsidRPr="00930E58">
        <w:rPr>
          <w:rFonts w:ascii="Times New Roman" w:hAnsi="Times New Roman" w:cs="Times New Roman"/>
          <w:b/>
          <w:sz w:val="24"/>
          <w:szCs w:val="24"/>
          <w:u w:val="single"/>
        </w:rPr>
        <w:t>:</w:t>
      </w:r>
    </w:p>
    <w:p w14:paraId="5C8D6ADF" w14:textId="7341106E" w:rsidR="002E569F" w:rsidRPr="005265C5" w:rsidRDefault="002E569F" w:rsidP="002E569F">
      <w:pPr>
        <w:jc w:val="both"/>
        <w:rPr>
          <w:rFonts w:ascii="Times New Roman" w:hAnsi="Times New Roman" w:cs="Times New Roman"/>
          <w:sz w:val="24"/>
          <w:szCs w:val="24"/>
        </w:rPr>
      </w:pPr>
      <w:r w:rsidRPr="005265C5">
        <w:rPr>
          <w:rFonts w:ascii="Times New Roman" w:hAnsi="Times New Roman" w:cs="Times New Roman"/>
          <w:sz w:val="24"/>
          <w:szCs w:val="24"/>
        </w:rPr>
        <w:t xml:space="preserve">This training course is designed to inform and educate those responsible for maintaining a safe environment for the people and </w:t>
      </w:r>
      <w:r w:rsidR="00B065CA" w:rsidRPr="005265C5">
        <w:rPr>
          <w:rFonts w:ascii="Times New Roman" w:hAnsi="Times New Roman" w:cs="Times New Roman"/>
          <w:sz w:val="24"/>
          <w:szCs w:val="24"/>
        </w:rPr>
        <w:t>proper</w:t>
      </w:r>
      <w:r w:rsidR="00B065CA">
        <w:rPr>
          <w:rFonts w:ascii="Times New Roman" w:hAnsi="Times New Roman" w:cs="Times New Roman"/>
          <w:sz w:val="24"/>
          <w:szCs w:val="24"/>
        </w:rPr>
        <w:t>t</w:t>
      </w:r>
      <w:r w:rsidR="00B065CA" w:rsidRPr="005265C5">
        <w:rPr>
          <w:rFonts w:ascii="Times New Roman" w:hAnsi="Times New Roman" w:cs="Times New Roman"/>
          <w:sz w:val="24"/>
          <w:szCs w:val="24"/>
        </w:rPr>
        <w:t xml:space="preserve">y </w:t>
      </w:r>
      <w:r w:rsidRPr="005265C5">
        <w:rPr>
          <w:rFonts w:ascii="Times New Roman" w:hAnsi="Times New Roman" w:cs="Times New Roman"/>
          <w:sz w:val="24"/>
          <w:szCs w:val="24"/>
        </w:rPr>
        <w:t xml:space="preserve">associated with houses of worship. This </w:t>
      </w:r>
      <w:proofErr w:type="spellStart"/>
      <w:r w:rsidRPr="005265C5">
        <w:rPr>
          <w:rFonts w:ascii="Times New Roman" w:hAnsi="Times New Roman" w:cs="Times New Roman"/>
          <w:sz w:val="24"/>
          <w:szCs w:val="24"/>
        </w:rPr>
        <w:t>programme</w:t>
      </w:r>
      <w:proofErr w:type="spellEnd"/>
      <w:r w:rsidRPr="005265C5">
        <w:rPr>
          <w:rFonts w:ascii="Times New Roman" w:hAnsi="Times New Roman" w:cs="Times New Roman"/>
          <w:sz w:val="24"/>
          <w:szCs w:val="24"/>
        </w:rPr>
        <w:t xml:space="preserve"> will assist in helping </w:t>
      </w:r>
      <w:r w:rsidR="00B065CA" w:rsidRPr="005265C5">
        <w:rPr>
          <w:rFonts w:ascii="Times New Roman" w:hAnsi="Times New Roman" w:cs="Times New Roman"/>
          <w:sz w:val="24"/>
          <w:szCs w:val="24"/>
        </w:rPr>
        <w:t>houses</w:t>
      </w:r>
      <w:r w:rsidRPr="005265C5">
        <w:rPr>
          <w:rFonts w:ascii="Times New Roman" w:hAnsi="Times New Roman" w:cs="Times New Roman"/>
          <w:sz w:val="24"/>
          <w:szCs w:val="24"/>
        </w:rPr>
        <w:t xml:space="preserve"> of worship leaders to learn how to prevent, avoid and control various risks associated with the members, staffs, guests and buildings that make up houses of worship.</w:t>
      </w:r>
    </w:p>
    <w:p w14:paraId="3849D743" w14:textId="0728065C" w:rsidR="002E569F" w:rsidRPr="005265C5" w:rsidRDefault="002E569F" w:rsidP="002E569F">
      <w:pPr>
        <w:pStyle w:val="ListParagraph"/>
        <w:numPr>
          <w:ilvl w:val="0"/>
          <w:numId w:val="154"/>
        </w:numPr>
        <w:spacing w:line="276" w:lineRule="auto"/>
        <w:ind w:left="360"/>
        <w:jc w:val="both"/>
        <w:rPr>
          <w:rFonts w:ascii="Times New Roman" w:hAnsi="Times New Roman" w:cs="Times New Roman"/>
          <w:sz w:val="24"/>
          <w:szCs w:val="24"/>
        </w:rPr>
      </w:pPr>
      <w:r w:rsidRPr="005265C5">
        <w:rPr>
          <w:rFonts w:ascii="Times New Roman" w:hAnsi="Times New Roman" w:cs="Times New Roman"/>
          <w:sz w:val="24"/>
          <w:szCs w:val="24"/>
        </w:rPr>
        <w:t xml:space="preserve">Administrators and </w:t>
      </w:r>
      <w:r w:rsidR="00B065CA" w:rsidRPr="005265C5">
        <w:rPr>
          <w:rFonts w:ascii="Times New Roman" w:hAnsi="Times New Roman" w:cs="Times New Roman"/>
          <w:sz w:val="24"/>
          <w:szCs w:val="24"/>
        </w:rPr>
        <w:t>Man</w:t>
      </w:r>
      <w:r w:rsidRPr="005265C5">
        <w:rPr>
          <w:rFonts w:ascii="Times New Roman" w:hAnsi="Times New Roman" w:cs="Times New Roman"/>
          <w:sz w:val="24"/>
          <w:szCs w:val="24"/>
        </w:rPr>
        <w:t xml:space="preserve">agers of </w:t>
      </w:r>
      <w:r w:rsidR="00B065CA" w:rsidRPr="005265C5">
        <w:rPr>
          <w:rFonts w:ascii="Times New Roman" w:hAnsi="Times New Roman" w:cs="Times New Roman"/>
          <w:sz w:val="24"/>
          <w:szCs w:val="24"/>
        </w:rPr>
        <w:t>pla</w:t>
      </w:r>
      <w:r w:rsidRPr="005265C5">
        <w:rPr>
          <w:rFonts w:ascii="Times New Roman" w:hAnsi="Times New Roman" w:cs="Times New Roman"/>
          <w:sz w:val="24"/>
          <w:szCs w:val="24"/>
        </w:rPr>
        <w:t xml:space="preserve">ces of worship facilities </w:t>
      </w:r>
    </w:p>
    <w:p w14:paraId="03D3EE8C" w14:textId="5CFC7FF1" w:rsidR="002E569F" w:rsidRPr="005265C5" w:rsidRDefault="002E569F" w:rsidP="002E569F">
      <w:pPr>
        <w:pStyle w:val="ListParagraph"/>
        <w:numPr>
          <w:ilvl w:val="0"/>
          <w:numId w:val="154"/>
        </w:numPr>
        <w:spacing w:line="276" w:lineRule="auto"/>
        <w:ind w:left="360"/>
        <w:jc w:val="both"/>
        <w:rPr>
          <w:rFonts w:ascii="Times New Roman" w:hAnsi="Times New Roman" w:cs="Times New Roman"/>
          <w:sz w:val="24"/>
          <w:szCs w:val="24"/>
        </w:rPr>
      </w:pPr>
      <w:r w:rsidRPr="005265C5">
        <w:rPr>
          <w:rFonts w:ascii="Times New Roman" w:hAnsi="Times New Roman" w:cs="Times New Roman"/>
          <w:sz w:val="24"/>
          <w:szCs w:val="24"/>
        </w:rPr>
        <w:t xml:space="preserve">Security </w:t>
      </w:r>
      <w:r w:rsidR="00B065CA" w:rsidRPr="005265C5">
        <w:rPr>
          <w:rFonts w:ascii="Times New Roman" w:hAnsi="Times New Roman" w:cs="Times New Roman"/>
          <w:sz w:val="24"/>
          <w:szCs w:val="24"/>
        </w:rPr>
        <w:t>O</w:t>
      </w:r>
      <w:r w:rsidRPr="005265C5">
        <w:rPr>
          <w:rFonts w:ascii="Times New Roman" w:hAnsi="Times New Roman" w:cs="Times New Roman"/>
          <w:sz w:val="24"/>
          <w:szCs w:val="24"/>
        </w:rPr>
        <w:t xml:space="preserve">fficers </w:t>
      </w:r>
    </w:p>
    <w:p w14:paraId="74733617" w14:textId="77777777" w:rsidR="002E569F" w:rsidRPr="005265C5" w:rsidRDefault="002E569F" w:rsidP="002E569F">
      <w:pPr>
        <w:pStyle w:val="ListParagraph"/>
        <w:numPr>
          <w:ilvl w:val="0"/>
          <w:numId w:val="154"/>
        </w:numPr>
        <w:spacing w:line="276" w:lineRule="auto"/>
        <w:ind w:left="360"/>
        <w:jc w:val="both"/>
        <w:rPr>
          <w:rFonts w:ascii="Times New Roman" w:hAnsi="Times New Roman" w:cs="Times New Roman"/>
          <w:sz w:val="24"/>
          <w:szCs w:val="24"/>
        </w:rPr>
      </w:pPr>
      <w:r w:rsidRPr="005265C5">
        <w:rPr>
          <w:rFonts w:ascii="Times New Roman" w:hAnsi="Times New Roman" w:cs="Times New Roman"/>
          <w:sz w:val="24"/>
          <w:szCs w:val="24"/>
        </w:rPr>
        <w:t xml:space="preserve">Ushers </w:t>
      </w:r>
    </w:p>
    <w:p w14:paraId="02EF0A45" w14:textId="77777777" w:rsidR="002E569F" w:rsidRPr="00EC1194" w:rsidRDefault="002E569F" w:rsidP="002E569F">
      <w:pPr>
        <w:jc w:val="both"/>
        <w:rPr>
          <w:rFonts w:ascii="Times New Roman" w:hAnsi="Times New Roman" w:cs="Times New Roman"/>
          <w:b/>
          <w:sz w:val="24"/>
          <w:szCs w:val="24"/>
        </w:rPr>
      </w:pPr>
      <w:r w:rsidRPr="00EC1194">
        <w:rPr>
          <w:rFonts w:ascii="Times New Roman" w:hAnsi="Times New Roman" w:cs="Times New Roman"/>
          <w:b/>
          <w:sz w:val="24"/>
          <w:szCs w:val="24"/>
        </w:rPr>
        <w:t xml:space="preserve">DURATION: </w:t>
      </w:r>
      <w:r w:rsidRPr="00EC1194">
        <w:rPr>
          <w:rFonts w:ascii="Times New Roman" w:hAnsi="Times New Roman" w:cs="Times New Roman"/>
          <w:sz w:val="24"/>
          <w:szCs w:val="24"/>
        </w:rPr>
        <w:t>Four (4) days</w:t>
      </w:r>
      <w:r w:rsidRPr="00EC1194">
        <w:rPr>
          <w:rFonts w:ascii="Times New Roman" w:hAnsi="Times New Roman" w:cs="Times New Roman"/>
          <w:b/>
          <w:sz w:val="24"/>
          <w:szCs w:val="24"/>
        </w:rPr>
        <w:t xml:space="preserve"> </w:t>
      </w:r>
    </w:p>
    <w:p w14:paraId="27699A90" w14:textId="77777777" w:rsidR="002E569F" w:rsidRPr="00EC1194" w:rsidRDefault="002E569F" w:rsidP="002E569F">
      <w:pPr>
        <w:jc w:val="both"/>
        <w:rPr>
          <w:rFonts w:ascii="Times New Roman" w:hAnsi="Times New Roman" w:cs="Times New Roman"/>
          <w:b/>
          <w:sz w:val="24"/>
          <w:szCs w:val="24"/>
        </w:rPr>
      </w:pPr>
      <w:r w:rsidRPr="00EC1194">
        <w:rPr>
          <w:rFonts w:ascii="Times New Roman" w:hAnsi="Times New Roman" w:cs="Times New Roman"/>
          <w:b/>
          <w:sz w:val="24"/>
          <w:szCs w:val="24"/>
        </w:rPr>
        <w:t xml:space="preserve">VENUE: </w:t>
      </w:r>
      <w:r w:rsidRPr="00EC1194">
        <w:rPr>
          <w:rFonts w:ascii="Times New Roman" w:hAnsi="Times New Roman" w:cs="Times New Roman"/>
          <w:sz w:val="24"/>
          <w:szCs w:val="24"/>
        </w:rPr>
        <w:t xml:space="preserve">To be determined </w:t>
      </w:r>
    </w:p>
    <w:p w14:paraId="195B4136" w14:textId="77777777" w:rsidR="002E569F" w:rsidRDefault="002E569F" w:rsidP="002E569F">
      <w:pPr>
        <w:tabs>
          <w:tab w:val="left" w:pos="360"/>
        </w:tabs>
        <w:jc w:val="both"/>
        <w:rPr>
          <w:rFonts w:ascii="Times New Roman" w:hAnsi="Times New Roman" w:cs="Times New Roman"/>
          <w:sz w:val="24"/>
          <w:szCs w:val="24"/>
        </w:rPr>
      </w:pPr>
      <w:r w:rsidRPr="005265C5">
        <w:rPr>
          <w:rFonts w:ascii="Times New Roman" w:hAnsi="Times New Roman" w:cs="Times New Roman"/>
          <w:b/>
          <w:sz w:val="24"/>
          <w:szCs w:val="24"/>
        </w:rPr>
        <w:t>FEE</w:t>
      </w:r>
      <w:r w:rsidRPr="005265C5">
        <w:rPr>
          <w:rFonts w:ascii="Times New Roman" w:hAnsi="Times New Roman" w:cs="Times New Roman"/>
          <w:sz w:val="24"/>
          <w:szCs w:val="24"/>
        </w:rPr>
        <w:t>: To be determined</w:t>
      </w:r>
      <w:r>
        <w:rPr>
          <w:rFonts w:ascii="Times New Roman" w:hAnsi="Times New Roman" w:cs="Times New Roman"/>
          <w:sz w:val="24"/>
          <w:szCs w:val="24"/>
        </w:rPr>
        <w:t xml:space="preserve"> </w:t>
      </w:r>
    </w:p>
    <w:p w14:paraId="5CE17641" w14:textId="77777777" w:rsidR="002E569F" w:rsidRPr="005265C5" w:rsidRDefault="002E569F" w:rsidP="002E569F">
      <w:pPr>
        <w:tabs>
          <w:tab w:val="left" w:pos="360"/>
        </w:tabs>
        <w:jc w:val="both"/>
        <w:rPr>
          <w:rFonts w:ascii="Times New Roman" w:hAnsi="Times New Roman" w:cs="Times New Roman"/>
          <w:sz w:val="24"/>
          <w:szCs w:val="24"/>
        </w:rPr>
      </w:pPr>
    </w:p>
    <w:p w14:paraId="508279F3" w14:textId="40201C01" w:rsidR="002E569F" w:rsidRPr="005265C5" w:rsidRDefault="002E569F" w:rsidP="002E569F">
      <w:pPr>
        <w:pStyle w:val="ListParagraph"/>
        <w:numPr>
          <w:ilvl w:val="0"/>
          <w:numId w:val="152"/>
        </w:numPr>
        <w:tabs>
          <w:tab w:val="left" w:pos="360"/>
        </w:tabs>
        <w:ind w:left="360"/>
        <w:jc w:val="both"/>
        <w:rPr>
          <w:rFonts w:ascii="Times New Roman" w:hAnsi="Times New Roman" w:cs="Times New Roman"/>
          <w:b/>
          <w:sz w:val="24"/>
          <w:szCs w:val="24"/>
        </w:rPr>
      </w:pPr>
      <w:r w:rsidRPr="005265C5">
        <w:rPr>
          <w:rFonts w:ascii="Times New Roman" w:hAnsi="Times New Roman" w:cs="Times New Roman"/>
          <w:b/>
          <w:sz w:val="24"/>
          <w:szCs w:val="24"/>
        </w:rPr>
        <w:t>WORKSHOP TITLE: WORKSHOP ON ENHANCING ROAD TRA</w:t>
      </w:r>
      <w:r w:rsidR="00B065CA">
        <w:rPr>
          <w:rFonts w:ascii="Times New Roman" w:hAnsi="Times New Roman" w:cs="Times New Roman"/>
          <w:b/>
          <w:sz w:val="24"/>
          <w:szCs w:val="24"/>
        </w:rPr>
        <w:t>N</w:t>
      </w:r>
      <w:r w:rsidRPr="005265C5">
        <w:rPr>
          <w:rFonts w:ascii="Times New Roman" w:hAnsi="Times New Roman" w:cs="Times New Roman"/>
          <w:b/>
          <w:sz w:val="24"/>
          <w:szCs w:val="24"/>
        </w:rPr>
        <w:t xml:space="preserve">SPORT, TRAFFIC, PEDESTRIAN SAFETY AND SECURITY </w:t>
      </w:r>
    </w:p>
    <w:p w14:paraId="388D2D0E" w14:textId="77777777" w:rsidR="002E569F" w:rsidRPr="00B065CA" w:rsidRDefault="002E569F" w:rsidP="002E569F">
      <w:pPr>
        <w:jc w:val="both"/>
        <w:rPr>
          <w:rFonts w:ascii="Times New Roman" w:hAnsi="Times New Roman" w:cs="Times New Roman"/>
          <w:b/>
          <w:sz w:val="24"/>
          <w:szCs w:val="24"/>
        </w:rPr>
      </w:pPr>
      <w:r w:rsidRPr="00930E58">
        <w:rPr>
          <w:rFonts w:ascii="Times New Roman" w:hAnsi="Times New Roman" w:cs="Times New Roman"/>
          <w:b/>
          <w:sz w:val="24"/>
          <w:szCs w:val="24"/>
        </w:rPr>
        <w:t>WORKSHOP OBJECTIVES</w:t>
      </w:r>
      <w:r w:rsidRPr="00B065CA">
        <w:rPr>
          <w:rFonts w:ascii="Times New Roman" w:hAnsi="Times New Roman" w:cs="Times New Roman"/>
          <w:b/>
          <w:sz w:val="24"/>
          <w:szCs w:val="24"/>
        </w:rPr>
        <w:t xml:space="preserve">: </w:t>
      </w:r>
    </w:p>
    <w:p w14:paraId="1B063A65" w14:textId="63D76D8D" w:rsidR="002E569F" w:rsidRPr="005265C5" w:rsidRDefault="002E569F" w:rsidP="002E569F">
      <w:pPr>
        <w:jc w:val="both"/>
        <w:rPr>
          <w:rFonts w:ascii="Times New Roman" w:hAnsi="Times New Roman" w:cs="Times New Roman"/>
          <w:sz w:val="24"/>
          <w:szCs w:val="24"/>
        </w:rPr>
      </w:pPr>
      <w:r w:rsidRPr="005265C5">
        <w:rPr>
          <w:rFonts w:ascii="Times New Roman" w:hAnsi="Times New Roman" w:cs="Times New Roman"/>
          <w:sz w:val="24"/>
          <w:szCs w:val="24"/>
        </w:rPr>
        <w:lastRenderedPageBreak/>
        <w:t xml:space="preserve">The workshop for security and safety management in </w:t>
      </w:r>
      <w:r w:rsidR="00AE3C54">
        <w:rPr>
          <w:rFonts w:ascii="Times New Roman" w:hAnsi="Times New Roman" w:cs="Times New Roman"/>
          <w:sz w:val="24"/>
          <w:szCs w:val="24"/>
        </w:rPr>
        <w:t xml:space="preserve">the </w:t>
      </w:r>
      <w:r w:rsidRPr="005265C5">
        <w:rPr>
          <w:rFonts w:ascii="Times New Roman" w:hAnsi="Times New Roman" w:cs="Times New Roman"/>
          <w:sz w:val="24"/>
          <w:szCs w:val="24"/>
        </w:rPr>
        <w:t xml:space="preserve">transport industry is designed to provide participants </w:t>
      </w:r>
      <w:r w:rsidR="00AE3C54">
        <w:rPr>
          <w:rFonts w:ascii="Times New Roman" w:hAnsi="Times New Roman" w:cs="Times New Roman"/>
          <w:sz w:val="24"/>
          <w:szCs w:val="24"/>
        </w:rPr>
        <w:t xml:space="preserve">with </w:t>
      </w:r>
      <w:r w:rsidRPr="005265C5">
        <w:rPr>
          <w:rFonts w:ascii="Times New Roman" w:hAnsi="Times New Roman" w:cs="Times New Roman"/>
          <w:sz w:val="24"/>
          <w:szCs w:val="24"/>
        </w:rPr>
        <w:t>the opportunity to:</w:t>
      </w:r>
    </w:p>
    <w:p w14:paraId="58FAF308" w14:textId="6BB488AA" w:rsidR="002E569F" w:rsidRPr="00930E58" w:rsidRDefault="002E569F" w:rsidP="002E569F">
      <w:pPr>
        <w:pStyle w:val="ListParagraph"/>
        <w:numPr>
          <w:ilvl w:val="0"/>
          <w:numId w:val="149"/>
        </w:numPr>
        <w:ind w:left="360"/>
        <w:jc w:val="both"/>
        <w:rPr>
          <w:rFonts w:ascii="Times New Roman" w:hAnsi="Times New Roman" w:cs="Times New Roman"/>
          <w:iCs/>
          <w:sz w:val="24"/>
          <w:szCs w:val="24"/>
        </w:rPr>
      </w:pPr>
      <w:r w:rsidRPr="00930E58">
        <w:rPr>
          <w:rFonts w:ascii="Times New Roman" w:hAnsi="Times New Roman" w:cs="Times New Roman"/>
          <w:iCs/>
          <w:sz w:val="24"/>
          <w:szCs w:val="24"/>
        </w:rPr>
        <w:t>Acquire the necessary security knowledge, skills and attitudes which will enable them to formulate policies and procedures for the protection of transport management</w:t>
      </w:r>
      <w:r w:rsidR="00AE3C54" w:rsidRPr="00930E58">
        <w:rPr>
          <w:rFonts w:ascii="Times New Roman" w:hAnsi="Times New Roman" w:cs="Times New Roman"/>
          <w:iCs/>
          <w:sz w:val="24"/>
          <w:szCs w:val="24"/>
        </w:rPr>
        <w:t>.</w:t>
      </w:r>
    </w:p>
    <w:p w14:paraId="2E4A588B" w14:textId="1B5B82B4" w:rsidR="002E569F" w:rsidRPr="00930E58" w:rsidRDefault="002E569F" w:rsidP="002E569F">
      <w:pPr>
        <w:pStyle w:val="ListParagraph"/>
        <w:numPr>
          <w:ilvl w:val="0"/>
          <w:numId w:val="149"/>
        </w:numPr>
        <w:ind w:left="360"/>
        <w:jc w:val="both"/>
        <w:rPr>
          <w:rFonts w:ascii="Times New Roman" w:hAnsi="Times New Roman" w:cs="Times New Roman"/>
          <w:iCs/>
          <w:sz w:val="24"/>
          <w:szCs w:val="24"/>
        </w:rPr>
      </w:pPr>
      <w:r w:rsidRPr="00930E58">
        <w:rPr>
          <w:rFonts w:ascii="Times New Roman" w:hAnsi="Times New Roman" w:cs="Times New Roman"/>
          <w:iCs/>
          <w:sz w:val="24"/>
          <w:szCs w:val="24"/>
        </w:rPr>
        <w:t>Develop the participants’ capacity to deal with such security threats in</w:t>
      </w:r>
      <w:r w:rsidR="00AE3C54" w:rsidRPr="00930E58">
        <w:rPr>
          <w:rFonts w:ascii="Times New Roman" w:hAnsi="Times New Roman" w:cs="Times New Roman"/>
          <w:iCs/>
          <w:sz w:val="24"/>
          <w:szCs w:val="24"/>
        </w:rPr>
        <w:t xml:space="preserve"> the</w:t>
      </w:r>
      <w:r w:rsidRPr="00930E58">
        <w:rPr>
          <w:rFonts w:ascii="Times New Roman" w:hAnsi="Times New Roman" w:cs="Times New Roman"/>
          <w:iCs/>
          <w:sz w:val="24"/>
          <w:szCs w:val="24"/>
        </w:rPr>
        <w:t xml:space="preserve"> transport industry at state and local government levels</w:t>
      </w:r>
      <w:r w:rsidR="00AE3C54" w:rsidRPr="00930E58">
        <w:rPr>
          <w:rFonts w:ascii="Times New Roman" w:hAnsi="Times New Roman" w:cs="Times New Roman"/>
          <w:iCs/>
          <w:sz w:val="24"/>
          <w:szCs w:val="24"/>
        </w:rPr>
        <w:t>.</w:t>
      </w:r>
    </w:p>
    <w:p w14:paraId="75338FC7" w14:textId="70AC9BB3" w:rsidR="002E569F" w:rsidRPr="00930E58" w:rsidRDefault="002E569F" w:rsidP="002E569F">
      <w:pPr>
        <w:pStyle w:val="ListParagraph"/>
        <w:numPr>
          <w:ilvl w:val="0"/>
          <w:numId w:val="149"/>
        </w:numPr>
        <w:ind w:left="360"/>
        <w:jc w:val="both"/>
        <w:rPr>
          <w:rFonts w:ascii="Times New Roman" w:hAnsi="Times New Roman" w:cs="Times New Roman"/>
          <w:iCs/>
          <w:sz w:val="24"/>
          <w:szCs w:val="24"/>
        </w:rPr>
      </w:pPr>
      <w:r w:rsidRPr="00930E58">
        <w:rPr>
          <w:rFonts w:ascii="Times New Roman" w:hAnsi="Times New Roman" w:cs="Times New Roman"/>
          <w:iCs/>
          <w:sz w:val="24"/>
          <w:szCs w:val="24"/>
        </w:rPr>
        <w:t>Expose the participants to the latest developments in security operations and the application of modern security practices at terminals and garage</w:t>
      </w:r>
      <w:r w:rsidR="00AE3C54" w:rsidRPr="00930E58">
        <w:rPr>
          <w:rFonts w:ascii="Times New Roman" w:hAnsi="Times New Roman" w:cs="Times New Roman"/>
          <w:iCs/>
          <w:sz w:val="24"/>
          <w:szCs w:val="24"/>
        </w:rPr>
        <w:t>s.</w:t>
      </w:r>
    </w:p>
    <w:p w14:paraId="561FC9D7" w14:textId="77777777" w:rsidR="002E569F" w:rsidRPr="005265C5" w:rsidRDefault="002E569F" w:rsidP="002E569F">
      <w:pPr>
        <w:jc w:val="both"/>
        <w:rPr>
          <w:rFonts w:ascii="Times New Roman" w:hAnsi="Times New Roman" w:cs="Times New Roman"/>
          <w:i/>
          <w:sz w:val="24"/>
          <w:szCs w:val="24"/>
        </w:rPr>
      </w:pPr>
    </w:p>
    <w:p w14:paraId="1C8F2363" w14:textId="77777777" w:rsidR="002E569F" w:rsidRPr="00AE3C54" w:rsidRDefault="002E569F" w:rsidP="002E569F">
      <w:pPr>
        <w:jc w:val="both"/>
        <w:rPr>
          <w:rFonts w:ascii="Times New Roman" w:hAnsi="Times New Roman" w:cs="Times New Roman"/>
          <w:b/>
          <w:sz w:val="24"/>
          <w:szCs w:val="24"/>
        </w:rPr>
      </w:pPr>
      <w:r w:rsidRPr="00930E58">
        <w:rPr>
          <w:rFonts w:ascii="Times New Roman" w:hAnsi="Times New Roman" w:cs="Times New Roman"/>
          <w:b/>
          <w:sz w:val="24"/>
          <w:szCs w:val="24"/>
        </w:rPr>
        <w:t>TARGET AUDIENCE/PARTICIPANTS</w:t>
      </w:r>
      <w:r w:rsidRPr="00AE3C54">
        <w:rPr>
          <w:rFonts w:ascii="Times New Roman" w:hAnsi="Times New Roman" w:cs="Times New Roman"/>
          <w:b/>
          <w:sz w:val="24"/>
          <w:szCs w:val="24"/>
        </w:rPr>
        <w:t xml:space="preserve">: </w:t>
      </w:r>
    </w:p>
    <w:p w14:paraId="3A4D3E1E" w14:textId="77777777" w:rsidR="002E569F" w:rsidRPr="005265C5" w:rsidRDefault="002E569F" w:rsidP="002E569F">
      <w:pPr>
        <w:pStyle w:val="ListParagraph"/>
        <w:numPr>
          <w:ilvl w:val="0"/>
          <w:numId w:val="157"/>
        </w:numPr>
        <w:ind w:left="360"/>
        <w:jc w:val="both"/>
        <w:rPr>
          <w:rFonts w:ascii="Times New Roman" w:hAnsi="Times New Roman" w:cs="Times New Roman"/>
          <w:sz w:val="24"/>
          <w:szCs w:val="24"/>
        </w:rPr>
      </w:pPr>
      <w:r w:rsidRPr="005265C5">
        <w:rPr>
          <w:rFonts w:ascii="Times New Roman" w:hAnsi="Times New Roman" w:cs="Times New Roman"/>
          <w:sz w:val="24"/>
          <w:szCs w:val="24"/>
        </w:rPr>
        <w:t xml:space="preserve">Transport Managers, Traffic Managers, Motor Transport Union Executives, Motor Parks and Garage Managers  </w:t>
      </w:r>
    </w:p>
    <w:p w14:paraId="4054E4BB" w14:textId="77777777" w:rsidR="002E569F" w:rsidRPr="005265C5" w:rsidRDefault="002E569F" w:rsidP="002E569F">
      <w:pPr>
        <w:jc w:val="both"/>
        <w:rPr>
          <w:rFonts w:ascii="Times New Roman" w:hAnsi="Times New Roman" w:cs="Times New Roman"/>
          <w:b/>
          <w:sz w:val="24"/>
          <w:szCs w:val="24"/>
        </w:rPr>
      </w:pPr>
      <w:r w:rsidRPr="005265C5">
        <w:rPr>
          <w:rFonts w:ascii="Times New Roman" w:hAnsi="Times New Roman" w:cs="Times New Roman"/>
          <w:b/>
          <w:sz w:val="24"/>
          <w:szCs w:val="24"/>
        </w:rPr>
        <w:t xml:space="preserve">DURATION: </w:t>
      </w:r>
      <w:r>
        <w:rPr>
          <w:rFonts w:ascii="Times New Roman" w:hAnsi="Times New Roman" w:cs="Times New Roman"/>
          <w:sz w:val="24"/>
          <w:szCs w:val="24"/>
        </w:rPr>
        <w:t>Four</w:t>
      </w:r>
      <w:r w:rsidRPr="005265C5">
        <w:rPr>
          <w:rFonts w:ascii="Times New Roman" w:hAnsi="Times New Roman" w:cs="Times New Roman"/>
          <w:sz w:val="24"/>
          <w:szCs w:val="24"/>
        </w:rPr>
        <w:t xml:space="preserve"> (</w:t>
      </w:r>
      <w:r>
        <w:rPr>
          <w:rFonts w:ascii="Times New Roman" w:hAnsi="Times New Roman" w:cs="Times New Roman"/>
          <w:sz w:val="24"/>
          <w:szCs w:val="24"/>
        </w:rPr>
        <w:t>4</w:t>
      </w:r>
      <w:r w:rsidRPr="005265C5">
        <w:rPr>
          <w:rFonts w:ascii="Times New Roman" w:hAnsi="Times New Roman" w:cs="Times New Roman"/>
          <w:sz w:val="24"/>
          <w:szCs w:val="24"/>
        </w:rPr>
        <w:t>) days</w:t>
      </w:r>
      <w:r>
        <w:rPr>
          <w:rFonts w:ascii="Times New Roman" w:hAnsi="Times New Roman" w:cs="Times New Roman"/>
          <w:b/>
          <w:sz w:val="24"/>
          <w:szCs w:val="24"/>
        </w:rPr>
        <w:t xml:space="preserve"> </w:t>
      </w:r>
    </w:p>
    <w:p w14:paraId="13D7BFFD" w14:textId="77777777" w:rsidR="002E569F" w:rsidRPr="005265C5" w:rsidRDefault="002E569F" w:rsidP="002E569F">
      <w:pPr>
        <w:jc w:val="both"/>
        <w:rPr>
          <w:rFonts w:ascii="Times New Roman" w:hAnsi="Times New Roman" w:cs="Times New Roman"/>
          <w:b/>
          <w:sz w:val="24"/>
          <w:szCs w:val="24"/>
        </w:rPr>
      </w:pPr>
      <w:r w:rsidRPr="005265C5">
        <w:rPr>
          <w:rFonts w:ascii="Times New Roman" w:hAnsi="Times New Roman" w:cs="Times New Roman"/>
          <w:b/>
          <w:sz w:val="24"/>
          <w:szCs w:val="24"/>
        </w:rPr>
        <w:t xml:space="preserve">VENUE: </w:t>
      </w:r>
      <w:r w:rsidRPr="005265C5">
        <w:rPr>
          <w:rFonts w:ascii="Times New Roman" w:hAnsi="Times New Roman" w:cs="Times New Roman"/>
          <w:sz w:val="24"/>
          <w:szCs w:val="24"/>
        </w:rPr>
        <w:t>To be determined</w:t>
      </w:r>
      <w:r>
        <w:rPr>
          <w:rFonts w:ascii="Times New Roman" w:hAnsi="Times New Roman" w:cs="Times New Roman"/>
          <w:sz w:val="24"/>
          <w:szCs w:val="24"/>
        </w:rPr>
        <w:t xml:space="preserve"> </w:t>
      </w:r>
    </w:p>
    <w:p w14:paraId="56ED0F85" w14:textId="77777777" w:rsidR="002E569F" w:rsidRDefault="002E569F" w:rsidP="002E569F">
      <w:pPr>
        <w:jc w:val="both"/>
        <w:rPr>
          <w:rFonts w:ascii="Times New Roman" w:hAnsi="Times New Roman" w:cs="Times New Roman"/>
          <w:sz w:val="24"/>
          <w:szCs w:val="24"/>
        </w:rPr>
      </w:pPr>
      <w:r w:rsidRPr="005265C5">
        <w:rPr>
          <w:rFonts w:ascii="Times New Roman" w:hAnsi="Times New Roman" w:cs="Times New Roman"/>
          <w:b/>
          <w:sz w:val="24"/>
          <w:szCs w:val="24"/>
        </w:rPr>
        <w:t xml:space="preserve">FEE: </w:t>
      </w:r>
      <w:r w:rsidRPr="005265C5">
        <w:rPr>
          <w:rFonts w:ascii="Times New Roman" w:hAnsi="Times New Roman" w:cs="Times New Roman"/>
          <w:sz w:val="24"/>
          <w:szCs w:val="24"/>
        </w:rPr>
        <w:t>To be determined</w:t>
      </w:r>
      <w:r>
        <w:rPr>
          <w:rFonts w:ascii="Times New Roman" w:hAnsi="Times New Roman" w:cs="Times New Roman"/>
          <w:sz w:val="24"/>
          <w:szCs w:val="24"/>
        </w:rPr>
        <w:t xml:space="preserve"> </w:t>
      </w:r>
    </w:p>
    <w:p w14:paraId="5F794D83" w14:textId="77777777" w:rsidR="002E569F" w:rsidRPr="005265C5" w:rsidRDefault="002E569F" w:rsidP="002E569F">
      <w:pPr>
        <w:jc w:val="both"/>
        <w:rPr>
          <w:rFonts w:ascii="Times New Roman" w:hAnsi="Times New Roman" w:cs="Times New Roman"/>
          <w:b/>
          <w:sz w:val="24"/>
          <w:szCs w:val="24"/>
        </w:rPr>
      </w:pPr>
    </w:p>
    <w:p w14:paraId="4B9F7F85" w14:textId="77777777" w:rsidR="002E569F" w:rsidRPr="005265C5" w:rsidRDefault="002E569F" w:rsidP="002E569F">
      <w:pPr>
        <w:pStyle w:val="ListParagraph"/>
        <w:numPr>
          <w:ilvl w:val="0"/>
          <w:numId w:val="152"/>
        </w:numPr>
        <w:ind w:left="360"/>
        <w:jc w:val="both"/>
        <w:rPr>
          <w:rFonts w:ascii="Times New Roman" w:hAnsi="Times New Roman" w:cs="Times New Roman"/>
          <w:b/>
          <w:sz w:val="24"/>
          <w:szCs w:val="24"/>
        </w:rPr>
      </w:pPr>
      <w:r w:rsidRPr="005265C5">
        <w:rPr>
          <w:rFonts w:ascii="Times New Roman" w:hAnsi="Times New Roman" w:cs="Times New Roman"/>
          <w:b/>
          <w:sz w:val="24"/>
          <w:szCs w:val="24"/>
        </w:rPr>
        <w:t>WORKSHOP TITLE: MANAGING INNOVATION AND ENHANCEMENT OF DIGITAL REGISTRY AND INFORMATION SECURITY IN CORPORATE ORGANISATIONS</w:t>
      </w:r>
    </w:p>
    <w:p w14:paraId="40EBDE7E" w14:textId="77777777" w:rsidR="002E569F" w:rsidRPr="005265C5" w:rsidRDefault="002E569F" w:rsidP="002E569F">
      <w:pPr>
        <w:jc w:val="both"/>
        <w:rPr>
          <w:rFonts w:ascii="Times New Roman" w:hAnsi="Times New Roman" w:cs="Times New Roman"/>
          <w:b/>
          <w:sz w:val="24"/>
          <w:szCs w:val="24"/>
          <w:u w:val="single"/>
        </w:rPr>
      </w:pPr>
      <w:r w:rsidRPr="005265C5">
        <w:rPr>
          <w:rFonts w:ascii="Times New Roman" w:hAnsi="Times New Roman" w:cs="Times New Roman"/>
          <w:b/>
          <w:sz w:val="24"/>
          <w:szCs w:val="24"/>
          <w:u w:val="single"/>
        </w:rPr>
        <w:t xml:space="preserve">WORKSHOP OBJECTIVES </w:t>
      </w:r>
    </w:p>
    <w:p w14:paraId="33C3650F" w14:textId="4C13D935" w:rsidR="002E569F" w:rsidRPr="005265C5" w:rsidRDefault="002E569F" w:rsidP="002E569F">
      <w:pPr>
        <w:jc w:val="both"/>
        <w:rPr>
          <w:rFonts w:ascii="Times New Roman" w:hAnsi="Times New Roman" w:cs="Times New Roman"/>
          <w:sz w:val="24"/>
          <w:szCs w:val="24"/>
        </w:rPr>
      </w:pPr>
      <w:r w:rsidRPr="005265C5">
        <w:rPr>
          <w:rFonts w:ascii="Times New Roman" w:hAnsi="Times New Roman" w:cs="Times New Roman"/>
          <w:sz w:val="24"/>
          <w:szCs w:val="24"/>
        </w:rPr>
        <w:t xml:space="preserve">The main goal of the workshop is to equip the participants with requisite knowledge, skills and </w:t>
      </w:r>
      <w:r w:rsidR="00AE3C54">
        <w:rPr>
          <w:rFonts w:ascii="Times New Roman" w:hAnsi="Times New Roman" w:cs="Times New Roman"/>
          <w:sz w:val="24"/>
          <w:szCs w:val="24"/>
        </w:rPr>
        <w:t xml:space="preserve">the </w:t>
      </w:r>
      <w:r w:rsidRPr="005265C5">
        <w:rPr>
          <w:rFonts w:ascii="Times New Roman" w:hAnsi="Times New Roman" w:cs="Times New Roman"/>
          <w:sz w:val="24"/>
          <w:szCs w:val="24"/>
        </w:rPr>
        <w:t xml:space="preserve">right attitude of </w:t>
      </w:r>
      <w:proofErr w:type="spellStart"/>
      <w:r w:rsidR="00AE3C54" w:rsidRPr="005265C5">
        <w:rPr>
          <w:rFonts w:ascii="Times New Roman" w:hAnsi="Times New Roman" w:cs="Times New Roman"/>
          <w:sz w:val="24"/>
          <w:szCs w:val="24"/>
        </w:rPr>
        <w:t>organi</w:t>
      </w:r>
      <w:r w:rsidR="00AE3C54">
        <w:rPr>
          <w:rFonts w:ascii="Times New Roman" w:hAnsi="Times New Roman" w:cs="Times New Roman"/>
          <w:sz w:val="24"/>
          <w:szCs w:val="24"/>
        </w:rPr>
        <w:t>s</w:t>
      </w:r>
      <w:r w:rsidR="00AE3C54" w:rsidRPr="005265C5">
        <w:rPr>
          <w:rFonts w:ascii="Times New Roman" w:hAnsi="Times New Roman" w:cs="Times New Roman"/>
          <w:sz w:val="24"/>
          <w:szCs w:val="24"/>
        </w:rPr>
        <w:t>ing</w:t>
      </w:r>
      <w:proofErr w:type="spellEnd"/>
      <w:r w:rsidR="00AE3C54" w:rsidRPr="005265C5">
        <w:rPr>
          <w:rFonts w:ascii="Times New Roman" w:hAnsi="Times New Roman" w:cs="Times New Roman"/>
          <w:sz w:val="24"/>
          <w:szCs w:val="24"/>
        </w:rPr>
        <w:t xml:space="preserve"> </w:t>
      </w:r>
      <w:r w:rsidRPr="005265C5">
        <w:rPr>
          <w:rFonts w:ascii="Times New Roman" w:hAnsi="Times New Roman" w:cs="Times New Roman"/>
          <w:sz w:val="24"/>
          <w:szCs w:val="24"/>
        </w:rPr>
        <w:t xml:space="preserve">a digital registry and information security to provide the optimal efficiency and effectiveness that is essential to the smooth running of the corporate </w:t>
      </w:r>
      <w:proofErr w:type="spellStart"/>
      <w:r w:rsidR="00AE3C54" w:rsidRPr="005265C5">
        <w:rPr>
          <w:rFonts w:ascii="Times New Roman" w:hAnsi="Times New Roman" w:cs="Times New Roman"/>
          <w:sz w:val="24"/>
          <w:szCs w:val="24"/>
        </w:rPr>
        <w:t>organi</w:t>
      </w:r>
      <w:r w:rsidR="00AE3C54">
        <w:rPr>
          <w:rFonts w:ascii="Times New Roman" w:hAnsi="Times New Roman" w:cs="Times New Roman"/>
          <w:sz w:val="24"/>
          <w:szCs w:val="24"/>
        </w:rPr>
        <w:t>s</w:t>
      </w:r>
      <w:r w:rsidR="00AE3C54" w:rsidRPr="005265C5">
        <w:rPr>
          <w:rFonts w:ascii="Times New Roman" w:hAnsi="Times New Roman" w:cs="Times New Roman"/>
          <w:sz w:val="24"/>
          <w:szCs w:val="24"/>
        </w:rPr>
        <w:t>ation</w:t>
      </w:r>
      <w:proofErr w:type="spellEnd"/>
      <w:r w:rsidRPr="005265C5">
        <w:rPr>
          <w:rFonts w:ascii="Times New Roman" w:hAnsi="Times New Roman" w:cs="Times New Roman"/>
          <w:sz w:val="24"/>
          <w:szCs w:val="24"/>
        </w:rPr>
        <w:t xml:space="preserve">. </w:t>
      </w:r>
    </w:p>
    <w:p w14:paraId="6A08CFC1" w14:textId="3080B1B4" w:rsidR="002E569F" w:rsidRPr="005265C5" w:rsidRDefault="002E569F" w:rsidP="002E569F">
      <w:pPr>
        <w:jc w:val="both"/>
        <w:rPr>
          <w:rFonts w:ascii="Times New Roman" w:hAnsi="Times New Roman" w:cs="Times New Roman"/>
          <w:sz w:val="24"/>
          <w:szCs w:val="24"/>
        </w:rPr>
      </w:pPr>
      <w:r w:rsidRPr="005265C5">
        <w:rPr>
          <w:rFonts w:ascii="Times New Roman" w:hAnsi="Times New Roman" w:cs="Times New Roman"/>
          <w:sz w:val="24"/>
          <w:szCs w:val="24"/>
        </w:rPr>
        <w:t>At the end of the workshop, participants should be able to</w:t>
      </w:r>
      <w:r w:rsidR="00AE3C54">
        <w:rPr>
          <w:rFonts w:ascii="Times New Roman" w:hAnsi="Times New Roman" w:cs="Times New Roman"/>
          <w:sz w:val="24"/>
          <w:szCs w:val="24"/>
        </w:rPr>
        <w:t>:</w:t>
      </w:r>
    </w:p>
    <w:p w14:paraId="6F17211C" w14:textId="542E0C00" w:rsidR="002E569F" w:rsidRPr="00930E58" w:rsidRDefault="002E569F" w:rsidP="002E569F">
      <w:pPr>
        <w:pStyle w:val="ListParagraph"/>
        <w:numPr>
          <w:ilvl w:val="0"/>
          <w:numId w:val="151"/>
        </w:numPr>
        <w:ind w:left="360"/>
        <w:jc w:val="both"/>
        <w:rPr>
          <w:rFonts w:ascii="Times New Roman" w:hAnsi="Times New Roman" w:cs="Times New Roman"/>
          <w:iCs/>
          <w:sz w:val="24"/>
          <w:szCs w:val="24"/>
        </w:rPr>
      </w:pPr>
      <w:r w:rsidRPr="00930E58">
        <w:rPr>
          <w:rFonts w:ascii="Times New Roman" w:hAnsi="Times New Roman" w:cs="Times New Roman"/>
          <w:iCs/>
          <w:sz w:val="24"/>
          <w:szCs w:val="24"/>
        </w:rPr>
        <w:t xml:space="preserve">Examine the role of digital registries and information security in corporate </w:t>
      </w:r>
      <w:proofErr w:type="spellStart"/>
      <w:r w:rsidRPr="00930E58">
        <w:rPr>
          <w:rFonts w:ascii="Times New Roman" w:hAnsi="Times New Roman" w:cs="Times New Roman"/>
          <w:iCs/>
          <w:sz w:val="24"/>
          <w:szCs w:val="24"/>
        </w:rPr>
        <w:t>organisations</w:t>
      </w:r>
      <w:proofErr w:type="spellEnd"/>
      <w:r w:rsidR="00AE3C54">
        <w:rPr>
          <w:rFonts w:ascii="Times New Roman" w:hAnsi="Times New Roman" w:cs="Times New Roman"/>
          <w:iCs/>
          <w:sz w:val="24"/>
          <w:szCs w:val="24"/>
        </w:rPr>
        <w:t>.</w:t>
      </w:r>
    </w:p>
    <w:p w14:paraId="655E34FE" w14:textId="6098BBB8" w:rsidR="002E569F" w:rsidRPr="00930E58" w:rsidRDefault="00AE3C54" w:rsidP="002E569F">
      <w:pPr>
        <w:pStyle w:val="ListParagraph"/>
        <w:numPr>
          <w:ilvl w:val="0"/>
          <w:numId w:val="151"/>
        </w:numPr>
        <w:ind w:left="360"/>
        <w:jc w:val="both"/>
        <w:rPr>
          <w:rFonts w:ascii="Times New Roman" w:hAnsi="Times New Roman" w:cs="Times New Roman"/>
          <w:iCs/>
          <w:sz w:val="24"/>
          <w:szCs w:val="24"/>
        </w:rPr>
      </w:pPr>
      <w:proofErr w:type="spellStart"/>
      <w:r>
        <w:rPr>
          <w:rFonts w:ascii="Times New Roman" w:hAnsi="Times New Roman" w:cs="Times New Roman"/>
          <w:iCs/>
          <w:sz w:val="24"/>
          <w:szCs w:val="24"/>
        </w:rPr>
        <w:t>A</w:t>
      </w:r>
      <w:r w:rsidRPr="00930E58">
        <w:rPr>
          <w:rFonts w:ascii="Times New Roman" w:hAnsi="Times New Roman" w:cs="Times New Roman"/>
          <w:iCs/>
          <w:sz w:val="24"/>
          <w:szCs w:val="24"/>
        </w:rPr>
        <w:t>naly</w:t>
      </w:r>
      <w:r>
        <w:rPr>
          <w:rFonts w:ascii="Times New Roman" w:hAnsi="Times New Roman" w:cs="Times New Roman"/>
          <w:iCs/>
          <w:sz w:val="24"/>
          <w:szCs w:val="24"/>
        </w:rPr>
        <w:t>s</w:t>
      </w:r>
      <w:r w:rsidRPr="00930E58">
        <w:rPr>
          <w:rFonts w:ascii="Times New Roman" w:hAnsi="Times New Roman" w:cs="Times New Roman"/>
          <w:iCs/>
          <w:sz w:val="24"/>
          <w:szCs w:val="24"/>
        </w:rPr>
        <w:t>e</w:t>
      </w:r>
      <w:proofErr w:type="spellEnd"/>
      <w:r w:rsidRPr="00930E58">
        <w:rPr>
          <w:rFonts w:ascii="Times New Roman" w:hAnsi="Times New Roman" w:cs="Times New Roman"/>
          <w:iCs/>
          <w:sz w:val="24"/>
          <w:szCs w:val="24"/>
        </w:rPr>
        <w:t xml:space="preserve"> </w:t>
      </w:r>
      <w:r w:rsidR="002E569F" w:rsidRPr="00930E58">
        <w:rPr>
          <w:rFonts w:ascii="Times New Roman" w:hAnsi="Times New Roman" w:cs="Times New Roman"/>
          <w:iCs/>
          <w:sz w:val="24"/>
          <w:szCs w:val="24"/>
        </w:rPr>
        <w:t>the processes in the Life Cycle of Records</w:t>
      </w:r>
      <w:r>
        <w:rPr>
          <w:rFonts w:ascii="Times New Roman" w:hAnsi="Times New Roman" w:cs="Times New Roman"/>
          <w:iCs/>
          <w:sz w:val="24"/>
          <w:szCs w:val="24"/>
        </w:rPr>
        <w:t>.</w:t>
      </w:r>
    </w:p>
    <w:p w14:paraId="6A23DDFF" w14:textId="1831363D" w:rsidR="002E569F" w:rsidRPr="00930E58" w:rsidRDefault="00AE3C54" w:rsidP="002E569F">
      <w:pPr>
        <w:pStyle w:val="ListParagraph"/>
        <w:numPr>
          <w:ilvl w:val="0"/>
          <w:numId w:val="151"/>
        </w:numPr>
        <w:ind w:left="360"/>
        <w:jc w:val="both"/>
        <w:rPr>
          <w:rFonts w:ascii="Times New Roman" w:hAnsi="Times New Roman" w:cs="Times New Roman"/>
          <w:iCs/>
          <w:sz w:val="24"/>
          <w:szCs w:val="24"/>
        </w:rPr>
      </w:pPr>
      <w:r>
        <w:rPr>
          <w:rFonts w:ascii="Times New Roman" w:hAnsi="Times New Roman" w:cs="Times New Roman"/>
          <w:iCs/>
          <w:sz w:val="24"/>
          <w:szCs w:val="24"/>
        </w:rPr>
        <w:t>H</w:t>
      </w:r>
      <w:r w:rsidRPr="00930E58">
        <w:rPr>
          <w:rFonts w:ascii="Times New Roman" w:hAnsi="Times New Roman" w:cs="Times New Roman"/>
          <w:iCs/>
          <w:sz w:val="24"/>
          <w:szCs w:val="24"/>
        </w:rPr>
        <w:t xml:space="preserve">ighlight </w:t>
      </w:r>
      <w:r w:rsidR="002E569F" w:rsidRPr="00930E58">
        <w:rPr>
          <w:rFonts w:ascii="Times New Roman" w:hAnsi="Times New Roman" w:cs="Times New Roman"/>
          <w:iCs/>
          <w:sz w:val="24"/>
          <w:szCs w:val="24"/>
        </w:rPr>
        <w:t xml:space="preserve">the </w:t>
      </w:r>
      <w:r w:rsidRPr="00930E58">
        <w:rPr>
          <w:rFonts w:ascii="Times New Roman" w:hAnsi="Times New Roman" w:cs="Times New Roman"/>
          <w:iCs/>
          <w:sz w:val="24"/>
          <w:szCs w:val="24"/>
        </w:rPr>
        <w:t>significan</w:t>
      </w:r>
      <w:r>
        <w:rPr>
          <w:rFonts w:ascii="Times New Roman" w:hAnsi="Times New Roman" w:cs="Times New Roman"/>
          <w:iCs/>
          <w:sz w:val="24"/>
          <w:szCs w:val="24"/>
        </w:rPr>
        <w:t>ce</w:t>
      </w:r>
      <w:r w:rsidRPr="00930E58">
        <w:rPr>
          <w:rFonts w:ascii="Times New Roman" w:hAnsi="Times New Roman" w:cs="Times New Roman"/>
          <w:iCs/>
          <w:sz w:val="24"/>
          <w:szCs w:val="24"/>
        </w:rPr>
        <w:t xml:space="preserve"> </w:t>
      </w:r>
      <w:r w:rsidR="002E569F" w:rsidRPr="00930E58">
        <w:rPr>
          <w:rFonts w:ascii="Times New Roman" w:hAnsi="Times New Roman" w:cs="Times New Roman"/>
          <w:iCs/>
          <w:sz w:val="24"/>
          <w:szCs w:val="24"/>
        </w:rPr>
        <w:t xml:space="preserve">of ICT in the administration of modern and digital registry. </w:t>
      </w:r>
      <w:r w:rsidR="002E569F" w:rsidRPr="00AE3C54">
        <w:rPr>
          <w:rFonts w:ascii="Times New Roman" w:hAnsi="Times New Roman" w:cs="Times New Roman"/>
          <w:iCs/>
          <w:sz w:val="24"/>
          <w:szCs w:val="24"/>
        </w:rPr>
        <w:t xml:space="preserve"> </w:t>
      </w:r>
    </w:p>
    <w:p w14:paraId="7D0864C9" w14:textId="77777777" w:rsidR="002E569F" w:rsidRPr="00AE3C54" w:rsidRDefault="002E569F" w:rsidP="002E569F">
      <w:pPr>
        <w:jc w:val="both"/>
        <w:rPr>
          <w:rFonts w:ascii="Times New Roman" w:hAnsi="Times New Roman" w:cs="Times New Roman"/>
          <w:b/>
          <w:sz w:val="24"/>
          <w:szCs w:val="24"/>
        </w:rPr>
      </w:pPr>
      <w:r w:rsidRPr="00930E58">
        <w:rPr>
          <w:rFonts w:ascii="Times New Roman" w:hAnsi="Times New Roman" w:cs="Times New Roman"/>
          <w:b/>
          <w:sz w:val="24"/>
          <w:szCs w:val="24"/>
        </w:rPr>
        <w:t>TARGET AUDIENCE/PARTICIPANTS</w:t>
      </w:r>
      <w:r w:rsidRPr="00AE3C54">
        <w:rPr>
          <w:rFonts w:ascii="Times New Roman" w:hAnsi="Times New Roman" w:cs="Times New Roman"/>
          <w:b/>
          <w:sz w:val="24"/>
          <w:szCs w:val="24"/>
        </w:rPr>
        <w:t xml:space="preserve">: </w:t>
      </w:r>
    </w:p>
    <w:p w14:paraId="460F7B77" w14:textId="5148744E" w:rsidR="002E569F" w:rsidRPr="005265C5" w:rsidRDefault="002E569F" w:rsidP="002E569F">
      <w:pPr>
        <w:jc w:val="both"/>
        <w:rPr>
          <w:rFonts w:ascii="Times New Roman" w:hAnsi="Times New Roman" w:cs="Times New Roman"/>
          <w:sz w:val="24"/>
          <w:szCs w:val="24"/>
        </w:rPr>
      </w:pPr>
      <w:r w:rsidRPr="005265C5">
        <w:rPr>
          <w:rFonts w:ascii="Times New Roman" w:hAnsi="Times New Roman" w:cs="Times New Roman"/>
          <w:sz w:val="24"/>
          <w:szCs w:val="24"/>
        </w:rPr>
        <w:t xml:space="preserve">The workshop is designed for administrative officers responsible for registry operations in the Federal, </w:t>
      </w:r>
      <w:r w:rsidR="000D1203">
        <w:rPr>
          <w:rFonts w:ascii="Times New Roman" w:hAnsi="Times New Roman" w:cs="Times New Roman"/>
          <w:sz w:val="24"/>
          <w:szCs w:val="24"/>
        </w:rPr>
        <w:t xml:space="preserve">and </w:t>
      </w:r>
      <w:r w:rsidRPr="005265C5">
        <w:rPr>
          <w:rFonts w:ascii="Times New Roman" w:hAnsi="Times New Roman" w:cs="Times New Roman"/>
          <w:sz w:val="24"/>
          <w:szCs w:val="24"/>
        </w:rPr>
        <w:t>State Ministries, Agencies and Parastatals as well as Local Governments.</w:t>
      </w:r>
    </w:p>
    <w:p w14:paraId="5B00553A" w14:textId="77777777" w:rsidR="002E569F" w:rsidRPr="005265C5" w:rsidRDefault="002E569F" w:rsidP="002E569F">
      <w:pPr>
        <w:jc w:val="both"/>
        <w:rPr>
          <w:rFonts w:ascii="Times New Roman" w:hAnsi="Times New Roman" w:cs="Times New Roman"/>
          <w:b/>
          <w:sz w:val="24"/>
          <w:szCs w:val="24"/>
        </w:rPr>
      </w:pPr>
      <w:r w:rsidRPr="005265C5">
        <w:rPr>
          <w:rFonts w:ascii="Times New Roman" w:hAnsi="Times New Roman" w:cs="Times New Roman"/>
          <w:b/>
          <w:sz w:val="24"/>
          <w:szCs w:val="24"/>
        </w:rPr>
        <w:t xml:space="preserve">DURATION: </w:t>
      </w:r>
      <w:r>
        <w:rPr>
          <w:rFonts w:ascii="Times New Roman" w:hAnsi="Times New Roman" w:cs="Times New Roman"/>
          <w:sz w:val="24"/>
          <w:szCs w:val="24"/>
        </w:rPr>
        <w:t>Four</w:t>
      </w:r>
      <w:r w:rsidRPr="005265C5">
        <w:rPr>
          <w:rFonts w:ascii="Times New Roman" w:hAnsi="Times New Roman" w:cs="Times New Roman"/>
          <w:sz w:val="24"/>
          <w:szCs w:val="24"/>
        </w:rPr>
        <w:t xml:space="preserve"> (</w:t>
      </w:r>
      <w:r>
        <w:rPr>
          <w:rFonts w:ascii="Times New Roman" w:hAnsi="Times New Roman" w:cs="Times New Roman"/>
          <w:sz w:val="24"/>
          <w:szCs w:val="24"/>
        </w:rPr>
        <w:t>4</w:t>
      </w:r>
      <w:r w:rsidRPr="005265C5">
        <w:rPr>
          <w:rFonts w:ascii="Times New Roman" w:hAnsi="Times New Roman" w:cs="Times New Roman"/>
          <w:sz w:val="24"/>
          <w:szCs w:val="24"/>
        </w:rPr>
        <w:t>) days</w:t>
      </w:r>
      <w:r>
        <w:rPr>
          <w:rFonts w:ascii="Times New Roman" w:hAnsi="Times New Roman" w:cs="Times New Roman"/>
          <w:b/>
          <w:sz w:val="24"/>
          <w:szCs w:val="24"/>
        </w:rPr>
        <w:t xml:space="preserve"> </w:t>
      </w:r>
    </w:p>
    <w:p w14:paraId="36D27979" w14:textId="77777777" w:rsidR="002E569F" w:rsidRPr="005265C5" w:rsidRDefault="002E569F" w:rsidP="002E569F">
      <w:pPr>
        <w:jc w:val="both"/>
        <w:rPr>
          <w:rFonts w:ascii="Times New Roman" w:hAnsi="Times New Roman" w:cs="Times New Roman"/>
          <w:b/>
          <w:sz w:val="24"/>
          <w:szCs w:val="24"/>
        </w:rPr>
      </w:pPr>
      <w:r w:rsidRPr="005265C5">
        <w:rPr>
          <w:rFonts w:ascii="Times New Roman" w:hAnsi="Times New Roman" w:cs="Times New Roman"/>
          <w:b/>
          <w:sz w:val="24"/>
          <w:szCs w:val="24"/>
        </w:rPr>
        <w:t xml:space="preserve">VENUE: </w:t>
      </w:r>
      <w:r w:rsidRPr="005265C5">
        <w:rPr>
          <w:rFonts w:ascii="Times New Roman" w:hAnsi="Times New Roman" w:cs="Times New Roman"/>
          <w:sz w:val="24"/>
          <w:szCs w:val="24"/>
        </w:rPr>
        <w:t>To be determined</w:t>
      </w:r>
      <w:r>
        <w:rPr>
          <w:rFonts w:ascii="Times New Roman" w:hAnsi="Times New Roman" w:cs="Times New Roman"/>
          <w:sz w:val="24"/>
          <w:szCs w:val="24"/>
        </w:rPr>
        <w:t xml:space="preserve"> </w:t>
      </w:r>
    </w:p>
    <w:p w14:paraId="438AE3E9" w14:textId="77777777" w:rsidR="002E569F" w:rsidRDefault="002E569F" w:rsidP="002E569F">
      <w:pPr>
        <w:jc w:val="both"/>
        <w:rPr>
          <w:rFonts w:ascii="Times New Roman" w:hAnsi="Times New Roman" w:cs="Times New Roman"/>
          <w:sz w:val="24"/>
          <w:szCs w:val="24"/>
        </w:rPr>
      </w:pPr>
      <w:r w:rsidRPr="005265C5">
        <w:rPr>
          <w:rFonts w:ascii="Times New Roman" w:hAnsi="Times New Roman" w:cs="Times New Roman"/>
          <w:b/>
          <w:sz w:val="24"/>
          <w:szCs w:val="24"/>
        </w:rPr>
        <w:t>FEE</w:t>
      </w:r>
      <w:r w:rsidRPr="005265C5">
        <w:rPr>
          <w:rFonts w:ascii="Times New Roman" w:hAnsi="Times New Roman" w:cs="Times New Roman"/>
          <w:sz w:val="24"/>
          <w:szCs w:val="24"/>
        </w:rPr>
        <w:t>: To be determined</w:t>
      </w:r>
    </w:p>
    <w:p w14:paraId="42562A07" w14:textId="77777777" w:rsidR="002E569F" w:rsidRPr="005265C5" w:rsidRDefault="002E569F" w:rsidP="002E569F">
      <w:pPr>
        <w:jc w:val="both"/>
        <w:rPr>
          <w:rFonts w:ascii="Times New Roman" w:hAnsi="Times New Roman" w:cs="Times New Roman"/>
          <w:sz w:val="24"/>
          <w:szCs w:val="24"/>
        </w:rPr>
      </w:pPr>
    </w:p>
    <w:p w14:paraId="7E9713D9" w14:textId="7DB75325" w:rsidR="002E569F" w:rsidRPr="005265C5" w:rsidRDefault="002E569F" w:rsidP="002E569F">
      <w:pPr>
        <w:pStyle w:val="ListParagraph"/>
        <w:numPr>
          <w:ilvl w:val="0"/>
          <w:numId w:val="152"/>
        </w:numPr>
        <w:ind w:left="360"/>
        <w:jc w:val="both"/>
        <w:rPr>
          <w:rFonts w:ascii="Times New Roman" w:hAnsi="Times New Roman" w:cs="Times New Roman"/>
          <w:b/>
          <w:sz w:val="24"/>
          <w:szCs w:val="24"/>
        </w:rPr>
      </w:pPr>
      <w:r w:rsidRPr="005265C5">
        <w:rPr>
          <w:rFonts w:ascii="Times New Roman" w:hAnsi="Times New Roman" w:cs="Times New Roman"/>
          <w:b/>
          <w:sz w:val="24"/>
          <w:szCs w:val="24"/>
        </w:rPr>
        <w:t xml:space="preserve">WORKSHOP TITLE: FORENSICS, CRIMINAL INVESTIGATIVE SCIENCES AND COURT ADMINISTRATION: TRANSFORMATION AND </w:t>
      </w:r>
      <w:r w:rsidRPr="00930E58">
        <w:rPr>
          <w:rFonts w:ascii="Times New Roman" w:hAnsi="Times New Roman" w:cs="Times New Roman"/>
          <w:b/>
          <w:color w:val="EE0000"/>
          <w:sz w:val="24"/>
          <w:szCs w:val="24"/>
        </w:rPr>
        <w:t>INT</w:t>
      </w:r>
      <w:r w:rsidR="000D1203" w:rsidRPr="00930E58">
        <w:rPr>
          <w:rFonts w:ascii="Times New Roman" w:hAnsi="Times New Roman" w:cs="Times New Roman"/>
          <w:b/>
          <w:color w:val="EE0000"/>
          <w:sz w:val="24"/>
          <w:szCs w:val="24"/>
        </w:rPr>
        <w:t>E</w:t>
      </w:r>
      <w:r w:rsidRPr="00930E58">
        <w:rPr>
          <w:rFonts w:ascii="Times New Roman" w:hAnsi="Times New Roman" w:cs="Times New Roman"/>
          <w:b/>
          <w:color w:val="EE0000"/>
          <w:sz w:val="24"/>
          <w:szCs w:val="24"/>
        </w:rPr>
        <w:t>GRATING</w:t>
      </w:r>
      <w:r w:rsidRPr="005265C5">
        <w:rPr>
          <w:rFonts w:ascii="Times New Roman" w:hAnsi="Times New Roman" w:cs="Times New Roman"/>
          <w:b/>
          <w:sz w:val="24"/>
          <w:szCs w:val="24"/>
        </w:rPr>
        <w:t xml:space="preserve"> TOOLS</w:t>
      </w:r>
    </w:p>
    <w:p w14:paraId="04E16CB6" w14:textId="6DCBDCE0" w:rsidR="002E569F" w:rsidRPr="005265C5" w:rsidRDefault="002E569F" w:rsidP="002E569F">
      <w:pPr>
        <w:jc w:val="both"/>
        <w:rPr>
          <w:rFonts w:ascii="Times New Roman" w:hAnsi="Times New Roman" w:cs="Times New Roman"/>
          <w:sz w:val="24"/>
          <w:szCs w:val="24"/>
        </w:rPr>
      </w:pPr>
      <w:r w:rsidRPr="005265C5">
        <w:rPr>
          <w:rFonts w:ascii="Times New Roman" w:hAnsi="Times New Roman" w:cs="Times New Roman"/>
          <w:sz w:val="24"/>
          <w:szCs w:val="24"/>
        </w:rPr>
        <w:t xml:space="preserve">This </w:t>
      </w:r>
      <w:proofErr w:type="spellStart"/>
      <w:r w:rsidRPr="005265C5">
        <w:rPr>
          <w:rFonts w:ascii="Times New Roman" w:hAnsi="Times New Roman" w:cs="Times New Roman"/>
          <w:sz w:val="24"/>
          <w:szCs w:val="24"/>
        </w:rPr>
        <w:t>programme</w:t>
      </w:r>
      <w:proofErr w:type="spellEnd"/>
      <w:r w:rsidRPr="005265C5">
        <w:rPr>
          <w:rFonts w:ascii="Times New Roman" w:hAnsi="Times New Roman" w:cs="Times New Roman"/>
          <w:sz w:val="24"/>
          <w:szCs w:val="24"/>
        </w:rPr>
        <w:t xml:space="preserve"> is designed to provide knowledge and skills for scientists, administrators, managers and other professionals currently employed in crime laboratories, medical examiners, laborator</w:t>
      </w:r>
      <w:r w:rsidR="000E06CE">
        <w:rPr>
          <w:rFonts w:ascii="Times New Roman" w:hAnsi="Times New Roman" w:cs="Times New Roman"/>
          <w:sz w:val="24"/>
          <w:szCs w:val="24"/>
        </w:rPr>
        <w:t>y technician</w:t>
      </w:r>
      <w:r w:rsidRPr="005265C5">
        <w:rPr>
          <w:rFonts w:ascii="Times New Roman" w:hAnsi="Times New Roman" w:cs="Times New Roman"/>
          <w:sz w:val="24"/>
          <w:szCs w:val="24"/>
        </w:rPr>
        <w:t xml:space="preserve">s and related </w:t>
      </w:r>
      <w:r w:rsidRPr="005265C5">
        <w:rPr>
          <w:rFonts w:ascii="Times New Roman" w:hAnsi="Times New Roman" w:cs="Times New Roman"/>
          <w:sz w:val="24"/>
          <w:szCs w:val="24"/>
        </w:rPr>
        <w:lastRenderedPageBreak/>
        <w:t xml:space="preserve">areas dealing with crime prevention </w:t>
      </w:r>
      <w:proofErr w:type="spellStart"/>
      <w:r w:rsidRPr="005265C5">
        <w:rPr>
          <w:rFonts w:ascii="Times New Roman" w:hAnsi="Times New Roman" w:cs="Times New Roman"/>
          <w:sz w:val="24"/>
          <w:szCs w:val="24"/>
        </w:rPr>
        <w:t>programmes</w:t>
      </w:r>
      <w:proofErr w:type="spellEnd"/>
      <w:r w:rsidRPr="005265C5">
        <w:rPr>
          <w:rFonts w:ascii="Times New Roman" w:hAnsi="Times New Roman" w:cs="Times New Roman"/>
          <w:sz w:val="24"/>
          <w:szCs w:val="24"/>
        </w:rPr>
        <w:t xml:space="preserve">, public safety, arson investigation and environmental protection. </w:t>
      </w:r>
    </w:p>
    <w:p w14:paraId="571445C7" w14:textId="62FFDD1E" w:rsidR="002E569F" w:rsidRPr="005265C5" w:rsidRDefault="002E569F" w:rsidP="002E569F">
      <w:pPr>
        <w:jc w:val="both"/>
        <w:rPr>
          <w:rFonts w:ascii="Times New Roman" w:hAnsi="Times New Roman" w:cs="Times New Roman"/>
          <w:sz w:val="24"/>
          <w:szCs w:val="24"/>
        </w:rPr>
      </w:pPr>
      <w:r w:rsidRPr="005265C5">
        <w:rPr>
          <w:rFonts w:ascii="Times New Roman" w:hAnsi="Times New Roman" w:cs="Times New Roman"/>
          <w:sz w:val="24"/>
          <w:szCs w:val="24"/>
        </w:rPr>
        <w:t xml:space="preserve">At the end of the </w:t>
      </w:r>
      <w:proofErr w:type="spellStart"/>
      <w:r w:rsidRPr="005265C5">
        <w:rPr>
          <w:rFonts w:ascii="Times New Roman" w:hAnsi="Times New Roman" w:cs="Times New Roman"/>
          <w:sz w:val="24"/>
          <w:szCs w:val="24"/>
        </w:rPr>
        <w:t>programme</w:t>
      </w:r>
      <w:proofErr w:type="spellEnd"/>
      <w:r w:rsidRPr="005265C5">
        <w:rPr>
          <w:rFonts w:ascii="Times New Roman" w:hAnsi="Times New Roman" w:cs="Times New Roman"/>
          <w:sz w:val="24"/>
          <w:szCs w:val="24"/>
        </w:rPr>
        <w:t>, participants should be able to</w:t>
      </w:r>
      <w:r w:rsidR="000E06CE">
        <w:rPr>
          <w:rFonts w:ascii="Times New Roman" w:hAnsi="Times New Roman" w:cs="Times New Roman"/>
          <w:sz w:val="24"/>
          <w:szCs w:val="24"/>
        </w:rPr>
        <w:t>:</w:t>
      </w:r>
      <w:r w:rsidRPr="005265C5">
        <w:rPr>
          <w:rFonts w:ascii="Times New Roman" w:hAnsi="Times New Roman" w:cs="Times New Roman"/>
          <w:sz w:val="24"/>
          <w:szCs w:val="24"/>
        </w:rPr>
        <w:t xml:space="preserve"> </w:t>
      </w:r>
    </w:p>
    <w:p w14:paraId="3FC5BDF5" w14:textId="0819CEB7" w:rsidR="002E569F" w:rsidRPr="005265C5" w:rsidRDefault="002E569F" w:rsidP="002E569F">
      <w:pPr>
        <w:pStyle w:val="ListParagraph"/>
        <w:numPr>
          <w:ilvl w:val="0"/>
          <w:numId w:val="158"/>
        </w:numPr>
        <w:jc w:val="both"/>
        <w:rPr>
          <w:rFonts w:ascii="Times New Roman" w:hAnsi="Times New Roman" w:cs="Times New Roman"/>
          <w:sz w:val="24"/>
          <w:szCs w:val="24"/>
        </w:rPr>
      </w:pPr>
      <w:proofErr w:type="spellStart"/>
      <w:r w:rsidRPr="005265C5">
        <w:rPr>
          <w:rFonts w:ascii="Times New Roman" w:hAnsi="Times New Roman" w:cs="Times New Roman"/>
          <w:sz w:val="24"/>
          <w:szCs w:val="24"/>
        </w:rPr>
        <w:t>Analyse</w:t>
      </w:r>
      <w:proofErr w:type="spellEnd"/>
      <w:r w:rsidRPr="005265C5">
        <w:rPr>
          <w:rFonts w:ascii="Times New Roman" w:hAnsi="Times New Roman" w:cs="Times New Roman"/>
          <w:sz w:val="24"/>
          <w:szCs w:val="24"/>
        </w:rPr>
        <w:t xml:space="preserve"> forensic records systems</w:t>
      </w:r>
      <w:r w:rsidR="000E06CE">
        <w:rPr>
          <w:rFonts w:ascii="Times New Roman" w:hAnsi="Times New Roman" w:cs="Times New Roman"/>
          <w:sz w:val="24"/>
          <w:szCs w:val="24"/>
        </w:rPr>
        <w:t>.</w:t>
      </w:r>
      <w:r w:rsidRPr="005265C5">
        <w:rPr>
          <w:rFonts w:ascii="Times New Roman" w:hAnsi="Times New Roman" w:cs="Times New Roman"/>
          <w:sz w:val="24"/>
          <w:szCs w:val="24"/>
        </w:rPr>
        <w:t xml:space="preserve"> </w:t>
      </w:r>
    </w:p>
    <w:p w14:paraId="2015319A" w14:textId="63A2A602" w:rsidR="002E569F" w:rsidRPr="005265C5" w:rsidRDefault="000E06CE" w:rsidP="002E569F">
      <w:pPr>
        <w:pStyle w:val="ListParagraph"/>
        <w:numPr>
          <w:ilvl w:val="0"/>
          <w:numId w:val="158"/>
        </w:numPr>
        <w:jc w:val="both"/>
        <w:rPr>
          <w:rFonts w:ascii="Times New Roman" w:hAnsi="Times New Roman" w:cs="Times New Roman"/>
          <w:sz w:val="24"/>
          <w:szCs w:val="24"/>
        </w:rPr>
      </w:pPr>
      <w:r w:rsidRPr="005265C5">
        <w:rPr>
          <w:rFonts w:ascii="Times New Roman" w:hAnsi="Times New Roman" w:cs="Times New Roman"/>
          <w:sz w:val="24"/>
          <w:szCs w:val="24"/>
        </w:rPr>
        <w:t>D</w:t>
      </w:r>
      <w:r w:rsidR="002E569F" w:rsidRPr="005265C5">
        <w:rPr>
          <w:rFonts w:ascii="Times New Roman" w:hAnsi="Times New Roman" w:cs="Times New Roman"/>
          <w:sz w:val="24"/>
          <w:szCs w:val="24"/>
        </w:rPr>
        <w:t>esign forensic reports and apply them to appropriate environment</w:t>
      </w:r>
      <w:r>
        <w:rPr>
          <w:rFonts w:ascii="Times New Roman" w:hAnsi="Times New Roman" w:cs="Times New Roman"/>
          <w:sz w:val="24"/>
          <w:szCs w:val="24"/>
        </w:rPr>
        <w:t>s.</w:t>
      </w:r>
      <w:r w:rsidR="002E569F" w:rsidRPr="005265C5">
        <w:rPr>
          <w:rFonts w:ascii="Times New Roman" w:hAnsi="Times New Roman" w:cs="Times New Roman"/>
          <w:sz w:val="24"/>
          <w:szCs w:val="24"/>
        </w:rPr>
        <w:t xml:space="preserve"> </w:t>
      </w:r>
    </w:p>
    <w:p w14:paraId="681CB35D" w14:textId="0BBE7121" w:rsidR="002E569F" w:rsidRPr="005265C5" w:rsidRDefault="000E06CE" w:rsidP="002E569F">
      <w:pPr>
        <w:pStyle w:val="ListParagraph"/>
        <w:numPr>
          <w:ilvl w:val="0"/>
          <w:numId w:val="158"/>
        </w:numPr>
        <w:jc w:val="both"/>
        <w:rPr>
          <w:rFonts w:ascii="Times New Roman" w:hAnsi="Times New Roman" w:cs="Times New Roman"/>
          <w:sz w:val="24"/>
          <w:szCs w:val="24"/>
        </w:rPr>
      </w:pPr>
      <w:r>
        <w:rPr>
          <w:rFonts w:ascii="Times New Roman" w:hAnsi="Times New Roman" w:cs="Times New Roman"/>
          <w:sz w:val="24"/>
          <w:szCs w:val="24"/>
        </w:rPr>
        <w:t>S</w:t>
      </w:r>
      <w:r w:rsidRPr="005265C5">
        <w:rPr>
          <w:rFonts w:ascii="Times New Roman" w:hAnsi="Times New Roman" w:cs="Times New Roman"/>
          <w:sz w:val="24"/>
          <w:szCs w:val="24"/>
        </w:rPr>
        <w:t>tore</w:t>
      </w:r>
      <w:r w:rsidR="002E569F" w:rsidRPr="005265C5">
        <w:rPr>
          <w:rFonts w:ascii="Times New Roman" w:hAnsi="Times New Roman" w:cs="Times New Roman"/>
          <w:sz w:val="24"/>
          <w:szCs w:val="24"/>
        </w:rPr>
        <w:t xml:space="preserve">, retrieve and protect forensic data using </w:t>
      </w:r>
      <w:r>
        <w:rPr>
          <w:rFonts w:ascii="Times New Roman" w:hAnsi="Times New Roman" w:cs="Times New Roman"/>
          <w:sz w:val="24"/>
          <w:szCs w:val="24"/>
        </w:rPr>
        <w:t xml:space="preserve">the </w:t>
      </w:r>
      <w:r w:rsidR="002E569F" w:rsidRPr="005265C5">
        <w:rPr>
          <w:rFonts w:ascii="Times New Roman" w:hAnsi="Times New Roman" w:cs="Times New Roman"/>
          <w:sz w:val="24"/>
          <w:szCs w:val="24"/>
        </w:rPr>
        <w:t>computer</w:t>
      </w:r>
      <w:r>
        <w:rPr>
          <w:rFonts w:ascii="Times New Roman" w:hAnsi="Times New Roman" w:cs="Times New Roman"/>
          <w:sz w:val="24"/>
          <w:szCs w:val="24"/>
        </w:rPr>
        <w:t>.</w:t>
      </w:r>
    </w:p>
    <w:p w14:paraId="3019EF7F" w14:textId="2DDCE938" w:rsidR="002E569F" w:rsidRPr="005265C5" w:rsidRDefault="000E06CE" w:rsidP="002E569F">
      <w:pPr>
        <w:pStyle w:val="ListParagraph"/>
        <w:numPr>
          <w:ilvl w:val="0"/>
          <w:numId w:val="158"/>
        </w:numPr>
        <w:jc w:val="both"/>
        <w:rPr>
          <w:rFonts w:ascii="Times New Roman" w:hAnsi="Times New Roman" w:cs="Times New Roman"/>
          <w:sz w:val="24"/>
          <w:szCs w:val="24"/>
        </w:rPr>
      </w:pPr>
      <w:r>
        <w:rPr>
          <w:rFonts w:ascii="Times New Roman" w:hAnsi="Times New Roman" w:cs="Times New Roman"/>
          <w:sz w:val="24"/>
          <w:szCs w:val="24"/>
        </w:rPr>
        <w:t>P</w:t>
      </w:r>
      <w:r w:rsidRPr="005265C5">
        <w:rPr>
          <w:rFonts w:ascii="Times New Roman" w:hAnsi="Times New Roman" w:cs="Times New Roman"/>
          <w:sz w:val="24"/>
          <w:szCs w:val="24"/>
        </w:rPr>
        <w:t xml:space="preserve">rocess </w:t>
      </w:r>
      <w:r w:rsidR="002E569F" w:rsidRPr="005265C5">
        <w:rPr>
          <w:rFonts w:ascii="Times New Roman" w:hAnsi="Times New Roman" w:cs="Times New Roman"/>
          <w:sz w:val="24"/>
          <w:szCs w:val="24"/>
        </w:rPr>
        <w:t xml:space="preserve">and </w:t>
      </w:r>
      <w:proofErr w:type="spellStart"/>
      <w:r w:rsidR="002E569F" w:rsidRPr="005265C5">
        <w:rPr>
          <w:rFonts w:ascii="Times New Roman" w:hAnsi="Times New Roman" w:cs="Times New Roman"/>
          <w:sz w:val="24"/>
          <w:szCs w:val="24"/>
        </w:rPr>
        <w:t>analyse</w:t>
      </w:r>
      <w:proofErr w:type="spellEnd"/>
      <w:r w:rsidR="002E569F" w:rsidRPr="005265C5">
        <w:rPr>
          <w:rFonts w:ascii="Times New Roman" w:hAnsi="Times New Roman" w:cs="Times New Roman"/>
          <w:sz w:val="24"/>
          <w:szCs w:val="24"/>
        </w:rPr>
        <w:t xml:space="preserve"> forensic records</w:t>
      </w:r>
      <w:r>
        <w:rPr>
          <w:rFonts w:ascii="Times New Roman" w:hAnsi="Times New Roman" w:cs="Times New Roman"/>
          <w:sz w:val="24"/>
          <w:szCs w:val="24"/>
        </w:rPr>
        <w:t>.</w:t>
      </w:r>
    </w:p>
    <w:p w14:paraId="6E05A683" w14:textId="05C5C9CF" w:rsidR="002E569F" w:rsidRPr="005265C5" w:rsidRDefault="000E06CE" w:rsidP="002E569F">
      <w:pPr>
        <w:pStyle w:val="ListParagraph"/>
        <w:numPr>
          <w:ilvl w:val="0"/>
          <w:numId w:val="158"/>
        </w:numPr>
        <w:jc w:val="both"/>
        <w:rPr>
          <w:rFonts w:ascii="Times New Roman" w:hAnsi="Times New Roman" w:cs="Times New Roman"/>
          <w:sz w:val="24"/>
          <w:szCs w:val="24"/>
        </w:rPr>
      </w:pPr>
      <w:r>
        <w:rPr>
          <w:rFonts w:ascii="Times New Roman" w:hAnsi="Times New Roman" w:cs="Times New Roman"/>
          <w:sz w:val="24"/>
          <w:szCs w:val="24"/>
        </w:rPr>
        <w:t>D</w:t>
      </w:r>
      <w:r w:rsidRPr="005265C5">
        <w:rPr>
          <w:rFonts w:ascii="Times New Roman" w:hAnsi="Times New Roman" w:cs="Times New Roman"/>
          <w:sz w:val="24"/>
          <w:szCs w:val="24"/>
        </w:rPr>
        <w:t xml:space="preserve">isseminate </w:t>
      </w:r>
      <w:r w:rsidR="002E569F" w:rsidRPr="005265C5">
        <w:rPr>
          <w:rFonts w:ascii="Times New Roman" w:hAnsi="Times New Roman" w:cs="Times New Roman"/>
          <w:sz w:val="24"/>
          <w:szCs w:val="24"/>
        </w:rPr>
        <w:t>forensic information for appropriate decision making in the courts of law</w:t>
      </w:r>
      <w:r>
        <w:rPr>
          <w:rFonts w:ascii="Times New Roman" w:hAnsi="Times New Roman" w:cs="Times New Roman"/>
          <w:sz w:val="24"/>
          <w:szCs w:val="24"/>
        </w:rPr>
        <w:t>.</w:t>
      </w:r>
    </w:p>
    <w:p w14:paraId="69D1E573" w14:textId="0FDBB97B" w:rsidR="002E569F" w:rsidRPr="005265C5" w:rsidRDefault="002E569F" w:rsidP="002E569F">
      <w:pPr>
        <w:pStyle w:val="ListParagraph"/>
        <w:numPr>
          <w:ilvl w:val="0"/>
          <w:numId w:val="158"/>
        </w:numPr>
        <w:jc w:val="both"/>
        <w:rPr>
          <w:rFonts w:ascii="Times New Roman" w:hAnsi="Times New Roman" w:cs="Times New Roman"/>
          <w:sz w:val="24"/>
          <w:szCs w:val="24"/>
        </w:rPr>
      </w:pPr>
      <w:r w:rsidRPr="005265C5">
        <w:rPr>
          <w:rFonts w:ascii="Times New Roman" w:hAnsi="Times New Roman" w:cs="Times New Roman"/>
          <w:sz w:val="24"/>
          <w:szCs w:val="24"/>
        </w:rPr>
        <w:t>The participants will be provided with analytical skills necessary for promoting administrators of justice and prevention of crime</w:t>
      </w:r>
      <w:r w:rsidR="000E06CE">
        <w:rPr>
          <w:rFonts w:ascii="Times New Roman" w:hAnsi="Times New Roman" w:cs="Times New Roman"/>
          <w:sz w:val="24"/>
          <w:szCs w:val="24"/>
        </w:rPr>
        <w:t>.</w:t>
      </w:r>
    </w:p>
    <w:p w14:paraId="345C6257" w14:textId="7B676EC2" w:rsidR="002E569F" w:rsidRPr="005265C5" w:rsidRDefault="000E06CE" w:rsidP="002E569F">
      <w:pPr>
        <w:pStyle w:val="ListParagraph"/>
        <w:numPr>
          <w:ilvl w:val="0"/>
          <w:numId w:val="158"/>
        </w:numPr>
        <w:jc w:val="both"/>
        <w:rPr>
          <w:rFonts w:ascii="Times New Roman" w:hAnsi="Times New Roman" w:cs="Times New Roman"/>
          <w:sz w:val="24"/>
          <w:szCs w:val="24"/>
        </w:rPr>
      </w:pPr>
      <w:r>
        <w:rPr>
          <w:rFonts w:ascii="Times New Roman" w:hAnsi="Times New Roman" w:cs="Times New Roman"/>
          <w:sz w:val="24"/>
          <w:szCs w:val="24"/>
        </w:rPr>
        <w:t>E</w:t>
      </w:r>
      <w:r w:rsidRPr="005265C5">
        <w:rPr>
          <w:rFonts w:ascii="Times New Roman" w:hAnsi="Times New Roman" w:cs="Times New Roman"/>
          <w:sz w:val="24"/>
          <w:szCs w:val="24"/>
        </w:rPr>
        <w:t xml:space="preserve">xplain </w:t>
      </w:r>
      <w:r w:rsidR="002E569F" w:rsidRPr="005265C5">
        <w:rPr>
          <w:rFonts w:ascii="Times New Roman" w:hAnsi="Times New Roman" w:cs="Times New Roman"/>
          <w:sz w:val="24"/>
          <w:szCs w:val="24"/>
        </w:rPr>
        <w:t>how forensic records can be used for effective judiciary service delivery</w:t>
      </w:r>
      <w:r>
        <w:rPr>
          <w:rFonts w:ascii="Times New Roman" w:hAnsi="Times New Roman" w:cs="Times New Roman"/>
          <w:sz w:val="24"/>
          <w:szCs w:val="24"/>
        </w:rPr>
        <w:t>.</w:t>
      </w:r>
    </w:p>
    <w:p w14:paraId="57357D38" w14:textId="4A1108D4" w:rsidR="002E569F" w:rsidRPr="005265C5" w:rsidRDefault="000E06CE" w:rsidP="002E569F">
      <w:pPr>
        <w:pStyle w:val="ListParagraph"/>
        <w:numPr>
          <w:ilvl w:val="0"/>
          <w:numId w:val="158"/>
        </w:numPr>
        <w:jc w:val="both"/>
        <w:rPr>
          <w:rFonts w:ascii="Times New Roman" w:hAnsi="Times New Roman" w:cs="Times New Roman"/>
          <w:sz w:val="24"/>
          <w:szCs w:val="24"/>
        </w:rPr>
      </w:pPr>
      <w:r>
        <w:rPr>
          <w:rFonts w:ascii="Times New Roman" w:hAnsi="Times New Roman" w:cs="Times New Roman"/>
          <w:sz w:val="24"/>
          <w:szCs w:val="24"/>
        </w:rPr>
        <w:t>D</w:t>
      </w:r>
      <w:r w:rsidRPr="005265C5">
        <w:rPr>
          <w:rFonts w:ascii="Times New Roman" w:hAnsi="Times New Roman" w:cs="Times New Roman"/>
          <w:sz w:val="24"/>
          <w:szCs w:val="24"/>
        </w:rPr>
        <w:t xml:space="preserve">iscuss </w:t>
      </w:r>
      <w:r w:rsidR="002E569F" w:rsidRPr="005265C5">
        <w:rPr>
          <w:rFonts w:ascii="Times New Roman" w:hAnsi="Times New Roman" w:cs="Times New Roman"/>
          <w:sz w:val="24"/>
          <w:szCs w:val="24"/>
        </w:rPr>
        <w:t>the roles of forensic records in judicial administration</w:t>
      </w:r>
      <w:r>
        <w:rPr>
          <w:rFonts w:ascii="Times New Roman" w:hAnsi="Times New Roman" w:cs="Times New Roman"/>
          <w:sz w:val="24"/>
          <w:szCs w:val="24"/>
        </w:rPr>
        <w:t>.</w:t>
      </w:r>
    </w:p>
    <w:p w14:paraId="3A11B079" w14:textId="0A8C8CB4" w:rsidR="002E569F" w:rsidRPr="000E06CE" w:rsidRDefault="002E569F" w:rsidP="002E569F">
      <w:pPr>
        <w:jc w:val="both"/>
        <w:rPr>
          <w:rFonts w:ascii="Times New Roman" w:hAnsi="Times New Roman" w:cs="Times New Roman"/>
          <w:sz w:val="24"/>
          <w:szCs w:val="24"/>
        </w:rPr>
      </w:pPr>
      <w:r w:rsidRPr="00930E58">
        <w:rPr>
          <w:rFonts w:ascii="Times New Roman" w:hAnsi="Times New Roman" w:cs="Times New Roman"/>
          <w:b/>
          <w:sz w:val="24"/>
          <w:szCs w:val="24"/>
        </w:rPr>
        <w:t xml:space="preserve">TARGET </w:t>
      </w:r>
      <w:r w:rsidR="000E06CE" w:rsidRPr="00930E58">
        <w:rPr>
          <w:rFonts w:ascii="Times New Roman" w:hAnsi="Times New Roman" w:cs="Times New Roman"/>
          <w:b/>
          <w:sz w:val="24"/>
          <w:szCs w:val="24"/>
        </w:rPr>
        <w:t xml:space="preserve">AUDIENCE </w:t>
      </w:r>
      <w:r w:rsidRPr="00930E58">
        <w:rPr>
          <w:rFonts w:ascii="Times New Roman" w:hAnsi="Times New Roman" w:cs="Times New Roman"/>
          <w:b/>
          <w:sz w:val="24"/>
          <w:szCs w:val="24"/>
        </w:rPr>
        <w:t>AND PARTICIPANTS</w:t>
      </w:r>
      <w:r w:rsidRPr="000E06CE">
        <w:rPr>
          <w:rFonts w:ascii="Times New Roman" w:hAnsi="Times New Roman" w:cs="Times New Roman"/>
          <w:b/>
          <w:sz w:val="24"/>
          <w:szCs w:val="24"/>
        </w:rPr>
        <w:t>:</w:t>
      </w:r>
      <w:r w:rsidRPr="000E06CE">
        <w:rPr>
          <w:rFonts w:ascii="Times New Roman" w:hAnsi="Times New Roman" w:cs="Times New Roman"/>
          <w:sz w:val="24"/>
          <w:szCs w:val="24"/>
        </w:rPr>
        <w:t xml:space="preserve"> </w:t>
      </w:r>
    </w:p>
    <w:p w14:paraId="53ABF7B5" w14:textId="5B93614B" w:rsidR="002E569F" w:rsidRPr="005265C5" w:rsidRDefault="002E569F" w:rsidP="002E569F">
      <w:pPr>
        <w:pStyle w:val="ListParagraph"/>
        <w:numPr>
          <w:ilvl w:val="0"/>
          <w:numId w:val="159"/>
        </w:numPr>
        <w:ind w:left="360"/>
        <w:jc w:val="both"/>
        <w:rPr>
          <w:rFonts w:ascii="Times New Roman" w:hAnsi="Times New Roman" w:cs="Times New Roman"/>
          <w:sz w:val="24"/>
          <w:szCs w:val="24"/>
        </w:rPr>
      </w:pPr>
      <w:r w:rsidRPr="005265C5">
        <w:rPr>
          <w:rFonts w:ascii="Times New Roman" w:hAnsi="Times New Roman" w:cs="Times New Roman"/>
          <w:sz w:val="24"/>
          <w:szCs w:val="24"/>
        </w:rPr>
        <w:t xml:space="preserve">Registrars, Court Administrators, </w:t>
      </w:r>
      <w:r w:rsidR="00924842">
        <w:rPr>
          <w:rFonts w:ascii="Times New Roman" w:hAnsi="Times New Roman" w:cs="Times New Roman"/>
          <w:sz w:val="24"/>
          <w:szCs w:val="24"/>
        </w:rPr>
        <w:t>S</w:t>
      </w:r>
      <w:r w:rsidR="00924842" w:rsidRPr="005265C5">
        <w:rPr>
          <w:rFonts w:ascii="Times New Roman" w:hAnsi="Times New Roman" w:cs="Times New Roman"/>
          <w:sz w:val="24"/>
          <w:szCs w:val="24"/>
        </w:rPr>
        <w:t xml:space="preserve">enior </w:t>
      </w:r>
      <w:r w:rsidR="00924842">
        <w:rPr>
          <w:rFonts w:ascii="Times New Roman" w:hAnsi="Times New Roman" w:cs="Times New Roman"/>
          <w:sz w:val="24"/>
          <w:szCs w:val="24"/>
        </w:rPr>
        <w:t>A</w:t>
      </w:r>
      <w:r w:rsidR="00924842" w:rsidRPr="005265C5">
        <w:rPr>
          <w:rFonts w:ascii="Times New Roman" w:hAnsi="Times New Roman" w:cs="Times New Roman"/>
          <w:sz w:val="24"/>
          <w:szCs w:val="24"/>
        </w:rPr>
        <w:t xml:space="preserve">dministrative </w:t>
      </w:r>
      <w:r w:rsidRPr="005265C5">
        <w:rPr>
          <w:rFonts w:ascii="Times New Roman" w:hAnsi="Times New Roman" w:cs="Times New Roman"/>
          <w:sz w:val="24"/>
          <w:szCs w:val="24"/>
        </w:rPr>
        <w:t>staff in the Ministry of Justice</w:t>
      </w:r>
    </w:p>
    <w:p w14:paraId="074ACE39" w14:textId="1B10B330" w:rsidR="002E569F" w:rsidRPr="00C0702F" w:rsidRDefault="002E569F" w:rsidP="002E569F">
      <w:pPr>
        <w:pStyle w:val="ListParagraph"/>
        <w:numPr>
          <w:ilvl w:val="0"/>
          <w:numId w:val="159"/>
        </w:numPr>
        <w:ind w:left="360"/>
        <w:jc w:val="both"/>
        <w:rPr>
          <w:rFonts w:ascii="Times New Roman" w:hAnsi="Times New Roman" w:cs="Times New Roman"/>
          <w:sz w:val="24"/>
          <w:szCs w:val="24"/>
        </w:rPr>
      </w:pPr>
      <w:r w:rsidRPr="005265C5">
        <w:rPr>
          <w:rFonts w:ascii="Times New Roman" w:hAnsi="Times New Roman" w:cs="Times New Roman"/>
          <w:sz w:val="24"/>
          <w:szCs w:val="24"/>
        </w:rPr>
        <w:t xml:space="preserve">Scientists, </w:t>
      </w:r>
      <w:r w:rsidR="00924842" w:rsidRPr="005265C5">
        <w:rPr>
          <w:rFonts w:ascii="Times New Roman" w:hAnsi="Times New Roman" w:cs="Times New Roman"/>
          <w:sz w:val="24"/>
          <w:szCs w:val="24"/>
        </w:rPr>
        <w:t>Administrators</w:t>
      </w:r>
      <w:r w:rsidRPr="005265C5">
        <w:rPr>
          <w:rFonts w:ascii="Times New Roman" w:hAnsi="Times New Roman" w:cs="Times New Roman"/>
          <w:sz w:val="24"/>
          <w:szCs w:val="24"/>
        </w:rPr>
        <w:t xml:space="preserve">, </w:t>
      </w:r>
      <w:r w:rsidR="00924842" w:rsidRPr="005265C5">
        <w:rPr>
          <w:rFonts w:ascii="Times New Roman" w:hAnsi="Times New Roman" w:cs="Times New Roman"/>
          <w:sz w:val="24"/>
          <w:szCs w:val="24"/>
        </w:rPr>
        <w:t xml:space="preserve">Managers </w:t>
      </w:r>
      <w:r w:rsidRPr="005265C5">
        <w:rPr>
          <w:rFonts w:ascii="Times New Roman" w:hAnsi="Times New Roman" w:cs="Times New Roman"/>
          <w:sz w:val="24"/>
          <w:szCs w:val="24"/>
        </w:rPr>
        <w:t>and other professionals currently employed in crime laboratories, medical examiners’ laboratories, arson investigators and environmental scientist</w:t>
      </w:r>
      <w:r w:rsidR="00924842">
        <w:rPr>
          <w:rFonts w:ascii="Times New Roman" w:hAnsi="Times New Roman" w:cs="Times New Roman"/>
          <w:sz w:val="24"/>
          <w:szCs w:val="24"/>
        </w:rPr>
        <w:t>s</w:t>
      </w:r>
      <w:r w:rsidRPr="005265C5">
        <w:rPr>
          <w:rFonts w:ascii="Times New Roman" w:hAnsi="Times New Roman" w:cs="Times New Roman"/>
          <w:sz w:val="24"/>
          <w:szCs w:val="24"/>
        </w:rPr>
        <w:t xml:space="preserve">. </w:t>
      </w:r>
    </w:p>
    <w:p w14:paraId="5BD610A9" w14:textId="77777777" w:rsidR="002E569F" w:rsidRPr="005265C5" w:rsidRDefault="002E569F" w:rsidP="002E569F">
      <w:pPr>
        <w:jc w:val="both"/>
        <w:rPr>
          <w:rFonts w:ascii="Times New Roman" w:hAnsi="Times New Roman" w:cs="Times New Roman"/>
          <w:b/>
          <w:sz w:val="24"/>
          <w:szCs w:val="24"/>
        </w:rPr>
      </w:pPr>
      <w:r w:rsidRPr="005265C5">
        <w:rPr>
          <w:rFonts w:ascii="Times New Roman" w:hAnsi="Times New Roman" w:cs="Times New Roman"/>
          <w:b/>
          <w:sz w:val="24"/>
          <w:szCs w:val="24"/>
        </w:rPr>
        <w:t xml:space="preserve">DURATION: </w:t>
      </w:r>
      <w:r>
        <w:rPr>
          <w:rFonts w:ascii="Times New Roman" w:hAnsi="Times New Roman" w:cs="Times New Roman"/>
          <w:sz w:val="24"/>
          <w:szCs w:val="24"/>
        </w:rPr>
        <w:t>Four</w:t>
      </w:r>
      <w:r w:rsidRPr="005265C5">
        <w:rPr>
          <w:rFonts w:ascii="Times New Roman" w:hAnsi="Times New Roman" w:cs="Times New Roman"/>
          <w:sz w:val="24"/>
          <w:szCs w:val="24"/>
        </w:rPr>
        <w:t xml:space="preserve"> (</w:t>
      </w:r>
      <w:r>
        <w:rPr>
          <w:rFonts w:ascii="Times New Roman" w:hAnsi="Times New Roman" w:cs="Times New Roman"/>
          <w:sz w:val="24"/>
          <w:szCs w:val="24"/>
        </w:rPr>
        <w:t>4</w:t>
      </w:r>
      <w:r w:rsidRPr="005265C5">
        <w:rPr>
          <w:rFonts w:ascii="Times New Roman" w:hAnsi="Times New Roman" w:cs="Times New Roman"/>
          <w:sz w:val="24"/>
          <w:szCs w:val="24"/>
        </w:rPr>
        <w:t>) days</w:t>
      </w:r>
      <w:r>
        <w:rPr>
          <w:rFonts w:ascii="Times New Roman" w:hAnsi="Times New Roman" w:cs="Times New Roman"/>
          <w:b/>
          <w:sz w:val="24"/>
          <w:szCs w:val="24"/>
        </w:rPr>
        <w:t xml:space="preserve"> </w:t>
      </w:r>
    </w:p>
    <w:p w14:paraId="3E4A06D3" w14:textId="77777777" w:rsidR="002E569F" w:rsidRPr="005265C5" w:rsidRDefault="002E569F" w:rsidP="002E569F">
      <w:pPr>
        <w:jc w:val="both"/>
        <w:rPr>
          <w:rFonts w:ascii="Times New Roman" w:hAnsi="Times New Roman" w:cs="Times New Roman"/>
          <w:b/>
          <w:sz w:val="24"/>
          <w:szCs w:val="24"/>
        </w:rPr>
      </w:pPr>
      <w:r w:rsidRPr="005265C5">
        <w:rPr>
          <w:rFonts w:ascii="Times New Roman" w:hAnsi="Times New Roman" w:cs="Times New Roman"/>
          <w:b/>
          <w:sz w:val="24"/>
          <w:szCs w:val="24"/>
        </w:rPr>
        <w:t xml:space="preserve">VENUE: </w:t>
      </w:r>
      <w:r w:rsidRPr="005265C5">
        <w:rPr>
          <w:rFonts w:ascii="Times New Roman" w:hAnsi="Times New Roman" w:cs="Times New Roman"/>
          <w:sz w:val="24"/>
          <w:szCs w:val="24"/>
        </w:rPr>
        <w:t>To be determined</w:t>
      </w:r>
      <w:r>
        <w:rPr>
          <w:rFonts w:ascii="Times New Roman" w:hAnsi="Times New Roman" w:cs="Times New Roman"/>
          <w:sz w:val="24"/>
          <w:szCs w:val="24"/>
        </w:rPr>
        <w:t xml:space="preserve"> </w:t>
      </w:r>
    </w:p>
    <w:p w14:paraId="38F4A7EA" w14:textId="77777777" w:rsidR="002E569F" w:rsidRPr="005265C5" w:rsidRDefault="002E569F" w:rsidP="002E569F">
      <w:pPr>
        <w:jc w:val="both"/>
        <w:rPr>
          <w:rFonts w:ascii="Times New Roman" w:hAnsi="Times New Roman" w:cs="Times New Roman"/>
          <w:sz w:val="24"/>
          <w:szCs w:val="24"/>
        </w:rPr>
      </w:pPr>
      <w:r w:rsidRPr="005265C5">
        <w:rPr>
          <w:rFonts w:ascii="Times New Roman" w:hAnsi="Times New Roman" w:cs="Times New Roman"/>
          <w:b/>
          <w:sz w:val="24"/>
          <w:szCs w:val="24"/>
        </w:rPr>
        <w:t>FEE</w:t>
      </w:r>
      <w:r w:rsidRPr="005265C5">
        <w:rPr>
          <w:rFonts w:ascii="Times New Roman" w:hAnsi="Times New Roman" w:cs="Times New Roman"/>
          <w:sz w:val="24"/>
          <w:szCs w:val="24"/>
        </w:rPr>
        <w:t>: To be determined</w:t>
      </w:r>
    </w:p>
    <w:p w14:paraId="1CDA9EFE" w14:textId="77777777" w:rsidR="002E569F" w:rsidRPr="005265C5" w:rsidRDefault="002E569F" w:rsidP="002E569F">
      <w:pPr>
        <w:jc w:val="both"/>
        <w:rPr>
          <w:rFonts w:ascii="Times New Roman" w:hAnsi="Times New Roman" w:cs="Times New Roman"/>
          <w:sz w:val="24"/>
          <w:szCs w:val="24"/>
        </w:rPr>
      </w:pPr>
    </w:p>
    <w:p w14:paraId="0A1227BB" w14:textId="77777777" w:rsidR="002E569F" w:rsidRPr="005265C5" w:rsidRDefault="002E569F" w:rsidP="002E569F">
      <w:pPr>
        <w:pStyle w:val="ListParagraph"/>
        <w:numPr>
          <w:ilvl w:val="0"/>
          <w:numId w:val="152"/>
        </w:numPr>
        <w:ind w:left="360"/>
        <w:jc w:val="both"/>
        <w:rPr>
          <w:rFonts w:ascii="Times New Roman" w:hAnsi="Times New Roman" w:cs="Times New Roman"/>
          <w:b/>
          <w:sz w:val="24"/>
          <w:szCs w:val="24"/>
        </w:rPr>
      </w:pPr>
      <w:r w:rsidRPr="005265C5">
        <w:rPr>
          <w:rFonts w:ascii="Times New Roman" w:hAnsi="Times New Roman" w:cs="Times New Roman"/>
          <w:b/>
          <w:sz w:val="24"/>
          <w:szCs w:val="24"/>
        </w:rPr>
        <w:t>WORKSHOP TITLE: FOOD SECURITY, AGROTERRORISM AND INTELLIGENCE</w:t>
      </w:r>
    </w:p>
    <w:p w14:paraId="758ADFE9" w14:textId="400865B2" w:rsidR="002E569F" w:rsidRPr="005265C5" w:rsidRDefault="002E569F" w:rsidP="002E569F">
      <w:pPr>
        <w:jc w:val="both"/>
        <w:rPr>
          <w:rFonts w:ascii="Times New Roman" w:hAnsi="Times New Roman" w:cs="Times New Roman"/>
          <w:sz w:val="24"/>
          <w:szCs w:val="24"/>
        </w:rPr>
      </w:pPr>
      <w:r w:rsidRPr="005265C5">
        <w:rPr>
          <w:rFonts w:ascii="Times New Roman" w:hAnsi="Times New Roman" w:cs="Times New Roman"/>
          <w:sz w:val="24"/>
          <w:szCs w:val="24"/>
        </w:rPr>
        <w:t xml:space="preserve">This </w:t>
      </w:r>
      <w:proofErr w:type="spellStart"/>
      <w:r w:rsidRPr="005265C5">
        <w:rPr>
          <w:rFonts w:ascii="Times New Roman" w:hAnsi="Times New Roman" w:cs="Times New Roman"/>
          <w:sz w:val="24"/>
          <w:szCs w:val="24"/>
        </w:rPr>
        <w:t>programme</w:t>
      </w:r>
      <w:proofErr w:type="spellEnd"/>
      <w:r w:rsidRPr="005265C5">
        <w:rPr>
          <w:rFonts w:ascii="Times New Roman" w:hAnsi="Times New Roman" w:cs="Times New Roman"/>
          <w:sz w:val="24"/>
          <w:szCs w:val="24"/>
        </w:rPr>
        <w:t xml:space="preserve"> is designed to provide a comprehensive overview of food security, agroterrorism and intelligence and various international, national and local examples </w:t>
      </w:r>
      <w:r w:rsidR="00924842">
        <w:rPr>
          <w:rFonts w:ascii="Times New Roman" w:hAnsi="Times New Roman" w:cs="Times New Roman"/>
          <w:sz w:val="24"/>
          <w:szCs w:val="24"/>
        </w:rPr>
        <w:t>for</w:t>
      </w:r>
      <w:r w:rsidR="00924842" w:rsidRPr="005265C5">
        <w:rPr>
          <w:rFonts w:ascii="Times New Roman" w:hAnsi="Times New Roman" w:cs="Times New Roman"/>
          <w:sz w:val="24"/>
          <w:szCs w:val="24"/>
        </w:rPr>
        <w:t xml:space="preserve"> </w:t>
      </w:r>
      <w:r w:rsidRPr="005265C5">
        <w:rPr>
          <w:rFonts w:ascii="Times New Roman" w:hAnsi="Times New Roman" w:cs="Times New Roman"/>
          <w:sz w:val="24"/>
          <w:szCs w:val="24"/>
        </w:rPr>
        <w:t xml:space="preserve">better understanding of this complex problem. This </w:t>
      </w:r>
      <w:proofErr w:type="spellStart"/>
      <w:r w:rsidRPr="005265C5">
        <w:rPr>
          <w:rFonts w:ascii="Times New Roman" w:hAnsi="Times New Roman" w:cs="Times New Roman"/>
          <w:sz w:val="24"/>
          <w:szCs w:val="24"/>
        </w:rPr>
        <w:t>programme</w:t>
      </w:r>
      <w:proofErr w:type="spellEnd"/>
      <w:r w:rsidRPr="005265C5">
        <w:rPr>
          <w:rFonts w:ascii="Times New Roman" w:hAnsi="Times New Roman" w:cs="Times New Roman"/>
          <w:sz w:val="24"/>
          <w:szCs w:val="24"/>
        </w:rPr>
        <w:t xml:space="preserve"> focuses on converting theory and awareness into pragmatic strategies to help practitioners develop informed responses to the threat of terrorism and </w:t>
      </w:r>
      <w:r w:rsidR="00924842">
        <w:rPr>
          <w:rFonts w:ascii="Times New Roman" w:hAnsi="Times New Roman" w:cs="Times New Roman"/>
          <w:sz w:val="24"/>
          <w:szCs w:val="24"/>
        </w:rPr>
        <w:t xml:space="preserve">the </w:t>
      </w:r>
      <w:r w:rsidRPr="005265C5">
        <w:rPr>
          <w:rFonts w:ascii="Times New Roman" w:hAnsi="Times New Roman" w:cs="Times New Roman"/>
          <w:sz w:val="24"/>
          <w:szCs w:val="24"/>
        </w:rPr>
        <w:t>food system.</w:t>
      </w:r>
    </w:p>
    <w:p w14:paraId="6BBCE993" w14:textId="3FB38F9B" w:rsidR="002E569F" w:rsidRPr="005265C5" w:rsidRDefault="002E569F" w:rsidP="002E569F">
      <w:pPr>
        <w:jc w:val="both"/>
        <w:rPr>
          <w:rFonts w:ascii="Times New Roman" w:hAnsi="Times New Roman" w:cs="Times New Roman"/>
          <w:sz w:val="24"/>
          <w:szCs w:val="24"/>
        </w:rPr>
      </w:pPr>
      <w:r w:rsidRPr="005265C5">
        <w:rPr>
          <w:rFonts w:ascii="Times New Roman" w:hAnsi="Times New Roman" w:cs="Times New Roman"/>
          <w:sz w:val="24"/>
          <w:szCs w:val="24"/>
        </w:rPr>
        <w:t xml:space="preserve">At the end of the </w:t>
      </w:r>
      <w:proofErr w:type="spellStart"/>
      <w:r w:rsidRPr="005265C5">
        <w:rPr>
          <w:rFonts w:ascii="Times New Roman" w:hAnsi="Times New Roman" w:cs="Times New Roman"/>
          <w:sz w:val="24"/>
          <w:szCs w:val="24"/>
        </w:rPr>
        <w:t>programme</w:t>
      </w:r>
      <w:proofErr w:type="spellEnd"/>
      <w:r w:rsidRPr="005265C5">
        <w:rPr>
          <w:rFonts w:ascii="Times New Roman" w:hAnsi="Times New Roman" w:cs="Times New Roman"/>
          <w:sz w:val="24"/>
          <w:szCs w:val="24"/>
        </w:rPr>
        <w:t>, participants should be able to</w:t>
      </w:r>
      <w:r w:rsidR="001662F4">
        <w:rPr>
          <w:rFonts w:ascii="Times New Roman" w:hAnsi="Times New Roman" w:cs="Times New Roman"/>
          <w:sz w:val="24"/>
          <w:szCs w:val="24"/>
        </w:rPr>
        <w:t xml:space="preserve"> understand the principles of:</w:t>
      </w:r>
      <w:r w:rsidRPr="005265C5">
        <w:rPr>
          <w:rFonts w:ascii="Times New Roman" w:hAnsi="Times New Roman" w:cs="Times New Roman"/>
          <w:sz w:val="24"/>
          <w:szCs w:val="24"/>
        </w:rPr>
        <w:t xml:space="preserve"> </w:t>
      </w:r>
    </w:p>
    <w:p w14:paraId="49599706" w14:textId="1D322346" w:rsidR="002E569F" w:rsidRPr="005265C5" w:rsidRDefault="001662F4" w:rsidP="002E569F">
      <w:pPr>
        <w:pStyle w:val="ListParagraph"/>
        <w:numPr>
          <w:ilvl w:val="0"/>
          <w:numId w:val="263"/>
        </w:numPr>
        <w:jc w:val="both"/>
        <w:rPr>
          <w:rFonts w:ascii="Times New Roman" w:hAnsi="Times New Roman" w:cs="Times New Roman"/>
          <w:sz w:val="24"/>
          <w:szCs w:val="24"/>
        </w:rPr>
      </w:pPr>
      <w:r>
        <w:rPr>
          <w:rFonts w:ascii="Times New Roman" w:hAnsi="Times New Roman" w:cs="Times New Roman"/>
          <w:sz w:val="24"/>
          <w:szCs w:val="24"/>
        </w:rPr>
        <w:t>D</w:t>
      </w:r>
      <w:r w:rsidRPr="005265C5">
        <w:rPr>
          <w:rFonts w:ascii="Times New Roman" w:hAnsi="Times New Roman" w:cs="Times New Roman"/>
          <w:sz w:val="24"/>
          <w:szCs w:val="24"/>
        </w:rPr>
        <w:t>angers of agroterrorism and food systems disasters</w:t>
      </w:r>
      <w:r>
        <w:rPr>
          <w:rFonts w:ascii="Times New Roman" w:hAnsi="Times New Roman" w:cs="Times New Roman"/>
          <w:sz w:val="24"/>
          <w:szCs w:val="24"/>
        </w:rPr>
        <w:t>.</w:t>
      </w:r>
      <w:r w:rsidRPr="005265C5">
        <w:rPr>
          <w:rFonts w:ascii="Times New Roman" w:hAnsi="Times New Roman" w:cs="Times New Roman"/>
          <w:sz w:val="24"/>
          <w:szCs w:val="24"/>
        </w:rPr>
        <w:t xml:space="preserve"> </w:t>
      </w:r>
    </w:p>
    <w:p w14:paraId="0D03AD4E" w14:textId="27800474" w:rsidR="002E569F" w:rsidRPr="005265C5" w:rsidRDefault="001662F4" w:rsidP="002E569F">
      <w:pPr>
        <w:pStyle w:val="ListParagraph"/>
        <w:numPr>
          <w:ilvl w:val="0"/>
          <w:numId w:val="263"/>
        </w:numPr>
        <w:jc w:val="both"/>
        <w:rPr>
          <w:rFonts w:ascii="Times New Roman" w:hAnsi="Times New Roman" w:cs="Times New Roman"/>
          <w:sz w:val="24"/>
          <w:szCs w:val="24"/>
        </w:rPr>
      </w:pPr>
      <w:r>
        <w:rPr>
          <w:rFonts w:ascii="Times New Roman" w:hAnsi="Times New Roman" w:cs="Times New Roman"/>
          <w:sz w:val="24"/>
          <w:szCs w:val="24"/>
        </w:rPr>
        <w:t>P</w:t>
      </w:r>
      <w:r w:rsidRPr="005265C5">
        <w:rPr>
          <w:rFonts w:ascii="Times New Roman" w:hAnsi="Times New Roman" w:cs="Times New Roman"/>
          <w:sz w:val="24"/>
          <w:szCs w:val="24"/>
        </w:rPr>
        <w:t>reparedness for agroterrorism and food systems disaster</w:t>
      </w:r>
      <w:r>
        <w:rPr>
          <w:rFonts w:ascii="Times New Roman" w:hAnsi="Times New Roman" w:cs="Times New Roman"/>
          <w:sz w:val="24"/>
          <w:szCs w:val="24"/>
        </w:rPr>
        <w:t>.</w:t>
      </w:r>
      <w:r w:rsidRPr="005265C5">
        <w:rPr>
          <w:rFonts w:ascii="Times New Roman" w:hAnsi="Times New Roman" w:cs="Times New Roman"/>
          <w:sz w:val="24"/>
          <w:szCs w:val="24"/>
        </w:rPr>
        <w:t xml:space="preserve"> </w:t>
      </w:r>
    </w:p>
    <w:p w14:paraId="611C40EE" w14:textId="7537AFAD" w:rsidR="002E569F" w:rsidRPr="005265C5" w:rsidRDefault="001662F4" w:rsidP="002E569F">
      <w:pPr>
        <w:pStyle w:val="ListParagraph"/>
        <w:numPr>
          <w:ilvl w:val="0"/>
          <w:numId w:val="263"/>
        </w:numPr>
        <w:jc w:val="both"/>
        <w:rPr>
          <w:rFonts w:ascii="Times New Roman" w:hAnsi="Times New Roman" w:cs="Times New Roman"/>
          <w:sz w:val="24"/>
          <w:szCs w:val="24"/>
        </w:rPr>
      </w:pPr>
      <w:r>
        <w:rPr>
          <w:rFonts w:ascii="Times New Roman" w:hAnsi="Times New Roman" w:cs="Times New Roman"/>
          <w:sz w:val="24"/>
          <w:szCs w:val="24"/>
        </w:rPr>
        <w:t>D</w:t>
      </w:r>
      <w:r w:rsidRPr="005265C5">
        <w:rPr>
          <w:rFonts w:ascii="Times New Roman" w:hAnsi="Times New Roman" w:cs="Times New Roman"/>
          <w:sz w:val="24"/>
          <w:szCs w:val="24"/>
        </w:rPr>
        <w:t>etection and diagnosis strategies and technologies</w:t>
      </w:r>
      <w:r>
        <w:rPr>
          <w:rFonts w:ascii="Times New Roman" w:hAnsi="Times New Roman" w:cs="Times New Roman"/>
          <w:sz w:val="24"/>
          <w:szCs w:val="24"/>
        </w:rPr>
        <w:t>.</w:t>
      </w:r>
    </w:p>
    <w:p w14:paraId="13F3E220" w14:textId="745B825F" w:rsidR="002E569F" w:rsidRPr="005265C5" w:rsidRDefault="001662F4" w:rsidP="002E569F">
      <w:pPr>
        <w:pStyle w:val="ListParagraph"/>
        <w:numPr>
          <w:ilvl w:val="0"/>
          <w:numId w:val="263"/>
        </w:numPr>
        <w:jc w:val="both"/>
        <w:rPr>
          <w:rFonts w:ascii="Times New Roman" w:hAnsi="Times New Roman" w:cs="Times New Roman"/>
          <w:sz w:val="24"/>
          <w:szCs w:val="24"/>
        </w:rPr>
      </w:pPr>
      <w:r>
        <w:rPr>
          <w:rFonts w:ascii="Times New Roman" w:hAnsi="Times New Roman" w:cs="Times New Roman"/>
          <w:sz w:val="24"/>
          <w:szCs w:val="24"/>
        </w:rPr>
        <w:t>F</w:t>
      </w:r>
      <w:r w:rsidRPr="005265C5">
        <w:rPr>
          <w:rFonts w:ascii="Times New Roman" w:hAnsi="Times New Roman" w:cs="Times New Roman"/>
          <w:sz w:val="24"/>
          <w:szCs w:val="24"/>
        </w:rPr>
        <w:t>rontline responses to agroterrorism and food systems disasters</w:t>
      </w:r>
      <w:r>
        <w:rPr>
          <w:rFonts w:ascii="Times New Roman" w:hAnsi="Times New Roman" w:cs="Times New Roman"/>
          <w:sz w:val="24"/>
          <w:szCs w:val="24"/>
        </w:rPr>
        <w:t>.</w:t>
      </w:r>
      <w:r w:rsidRPr="005265C5">
        <w:rPr>
          <w:rFonts w:ascii="Times New Roman" w:hAnsi="Times New Roman" w:cs="Times New Roman"/>
          <w:sz w:val="24"/>
          <w:szCs w:val="24"/>
        </w:rPr>
        <w:t xml:space="preserve"> </w:t>
      </w:r>
    </w:p>
    <w:p w14:paraId="0E369C2D" w14:textId="64754281" w:rsidR="002E569F" w:rsidRPr="005265C5" w:rsidRDefault="001662F4" w:rsidP="002E569F">
      <w:pPr>
        <w:pStyle w:val="ListParagraph"/>
        <w:numPr>
          <w:ilvl w:val="0"/>
          <w:numId w:val="263"/>
        </w:numPr>
        <w:jc w:val="both"/>
        <w:rPr>
          <w:rFonts w:ascii="Times New Roman" w:hAnsi="Times New Roman" w:cs="Times New Roman"/>
          <w:sz w:val="24"/>
          <w:szCs w:val="24"/>
        </w:rPr>
      </w:pPr>
      <w:proofErr w:type="spellStart"/>
      <w:r>
        <w:rPr>
          <w:rFonts w:ascii="Times New Roman" w:hAnsi="Times New Roman" w:cs="Times New Roman"/>
          <w:sz w:val="24"/>
          <w:szCs w:val="24"/>
        </w:rPr>
        <w:t>A</w:t>
      </w:r>
      <w:r w:rsidRPr="005265C5">
        <w:rPr>
          <w:rFonts w:ascii="Times New Roman" w:hAnsi="Times New Roman" w:cs="Times New Roman"/>
          <w:sz w:val="24"/>
          <w:szCs w:val="24"/>
        </w:rPr>
        <w:t>grosecurity</w:t>
      </w:r>
      <w:proofErr w:type="spellEnd"/>
      <w:r w:rsidRPr="005265C5">
        <w:rPr>
          <w:rFonts w:ascii="Times New Roman" w:hAnsi="Times New Roman" w:cs="Times New Roman"/>
          <w:sz w:val="24"/>
          <w:szCs w:val="24"/>
        </w:rPr>
        <w:t xml:space="preserve">, bioterrorism: </w:t>
      </w:r>
      <w:r>
        <w:rPr>
          <w:rFonts w:ascii="Times New Roman" w:hAnsi="Times New Roman" w:cs="Times New Roman"/>
          <w:sz w:val="24"/>
          <w:szCs w:val="24"/>
        </w:rPr>
        <w:t>C</w:t>
      </w:r>
      <w:r w:rsidRPr="005265C5">
        <w:rPr>
          <w:rFonts w:ascii="Times New Roman" w:hAnsi="Times New Roman" w:cs="Times New Roman"/>
          <w:sz w:val="24"/>
          <w:szCs w:val="24"/>
        </w:rPr>
        <w:t>hallenges of agricultural security</w:t>
      </w:r>
      <w:r>
        <w:rPr>
          <w:rFonts w:ascii="Times New Roman" w:hAnsi="Times New Roman" w:cs="Times New Roman"/>
          <w:sz w:val="24"/>
          <w:szCs w:val="24"/>
        </w:rPr>
        <w:t>.</w:t>
      </w:r>
      <w:r w:rsidRPr="005265C5">
        <w:rPr>
          <w:rFonts w:ascii="Times New Roman" w:hAnsi="Times New Roman" w:cs="Times New Roman"/>
          <w:sz w:val="24"/>
          <w:szCs w:val="24"/>
        </w:rPr>
        <w:t xml:space="preserve"> </w:t>
      </w:r>
    </w:p>
    <w:p w14:paraId="601226D0" w14:textId="01854DDF" w:rsidR="002E569F" w:rsidRPr="005265C5" w:rsidRDefault="001662F4" w:rsidP="002E569F">
      <w:pPr>
        <w:pStyle w:val="ListParagraph"/>
        <w:numPr>
          <w:ilvl w:val="0"/>
          <w:numId w:val="263"/>
        </w:numPr>
        <w:jc w:val="both"/>
        <w:rPr>
          <w:rFonts w:ascii="Times New Roman" w:hAnsi="Times New Roman" w:cs="Times New Roman"/>
          <w:sz w:val="24"/>
          <w:szCs w:val="24"/>
        </w:rPr>
      </w:pPr>
      <w:r>
        <w:rPr>
          <w:rFonts w:ascii="Times New Roman" w:hAnsi="Times New Roman" w:cs="Times New Roman"/>
          <w:sz w:val="24"/>
          <w:szCs w:val="24"/>
        </w:rPr>
        <w:t>W</w:t>
      </w:r>
      <w:r w:rsidRPr="005265C5">
        <w:rPr>
          <w:rFonts w:ascii="Times New Roman" w:hAnsi="Times New Roman" w:cs="Times New Roman"/>
          <w:sz w:val="24"/>
          <w:szCs w:val="24"/>
        </w:rPr>
        <w:t>ater security and terrorism</w:t>
      </w:r>
      <w:r>
        <w:rPr>
          <w:rFonts w:ascii="Times New Roman" w:hAnsi="Times New Roman" w:cs="Times New Roman"/>
          <w:sz w:val="24"/>
          <w:szCs w:val="24"/>
        </w:rPr>
        <w:t>.</w:t>
      </w:r>
    </w:p>
    <w:p w14:paraId="3367E9CE" w14:textId="720912EA" w:rsidR="002E569F" w:rsidRPr="005265C5" w:rsidRDefault="001662F4" w:rsidP="002E569F">
      <w:pPr>
        <w:pStyle w:val="ListParagraph"/>
        <w:numPr>
          <w:ilvl w:val="0"/>
          <w:numId w:val="263"/>
        </w:numPr>
        <w:jc w:val="both"/>
        <w:rPr>
          <w:rFonts w:ascii="Times New Roman" w:hAnsi="Times New Roman" w:cs="Times New Roman"/>
          <w:sz w:val="24"/>
          <w:szCs w:val="24"/>
        </w:rPr>
      </w:pPr>
      <w:r>
        <w:rPr>
          <w:rFonts w:ascii="Times New Roman" w:hAnsi="Times New Roman" w:cs="Times New Roman"/>
          <w:sz w:val="24"/>
          <w:szCs w:val="24"/>
        </w:rPr>
        <w:t>F</w:t>
      </w:r>
      <w:r w:rsidRPr="005265C5">
        <w:rPr>
          <w:rFonts w:ascii="Times New Roman" w:hAnsi="Times New Roman" w:cs="Times New Roman"/>
          <w:sz w:val="24"/>
          <w:szCs w:val="24"/>
        </w:rPr>
        <w:t>ood security and development</w:t>
      </w:r>
      <w:r>
        <w:rPr>
          <w:rFonts w:ascii="Times New Roman" w:hAnsi="Times New Roman" w:cs="Times New Roman"/>
          <w:sz w:val="24"/>
          <w:szCs w:val="24"/>
        </w:rPr>
        <w:t>.</w:t>
      </w:r>
      <w:r w:rsidRPr="005265C5">
        <w:rPr>
          <w:rFonts w:ascii="Times New Roman" w:hAnsi="Times New Roman" w:cs="Times New Roman"/>
          <w:sz w:val="24"/>
          <w:szCs w:val="24"/>
        </w:rPr>
        <w:t xml:space="preserve"> </w:t>
      </w:r>
    </w:p>
    <w:p w14:paraId="3481616C" w14:textId="45CB174D" w:rsidR="002E569F" w:rsidRPr="005265C5" w:rsidRDefault="001662F4" w:rsidP="002E569F">
      <w:pPr>
        <w:pStyle w:val="ListParagraph"/>
        <w:numPr>
          <w:ilvl w:val="0"/>
          <w:numId w:val="263"/>
        </w:numPr>
        <w:jc w:val="both"/>
        <w:rPr>
          <w:rFonts w:ascii="Times New Roman" w:hAnsi="Times New Roman" w:cs="Times New Roman"/>
          <w:sz w:val="24"/>
          <w:szCs w:val="24"/>
        </w:rPr>
      </w:pPr>
      <w:r>
        <w:rPr>
          <w:rFonts w:ascii="Times New Roman" w:hAnsi="Times New Roman" w:cs="Times New Roman"/>
          <w:sz w:val="24"/>
          <w:szCs w:val="24"/>
        </w:rPr>
        <w:t>L</w:t>
      </w:r>
      <w:r w:rsidRPr="005265C5">
        <w:rPr>
          <w:rFonts w:ascii="Times New Roman" w:hAnsi="Times New Roman" w:cs="Times New Roman"/>
          <w:sz w:val="24"/>
          <w:szCs w:val="24"/>
        </w:rPr>
        <w:t>egal protection of water resources and agriculture</w:t>
      </w:r>
      <w:r>
        <w:rPr>
          <w:rFonts w:ascii="Times New Roman" w:hAnsi="Times New Roman" w:cs="Times New Roman"/>
          <w:sz w:val="24"/>
          <w:szCs w:val="24"/>
        </w:rPr>
        <w:t>.</w:t>
      </w:r>
    </w:p>
    <w:p w14:paraId="6283410D" w14:textId="1B49C8A1" w:rsidR="002E569F" w:rsidRPr="005265C5" w:rsidRDefault="001662F4" w:rsidP="002E569F">
      <w:pPr>
        <w:pStyle w:val="ListParagraph"/>
        <w:numPr>
          <w:ilvl w:val="0"/>
          <w:numId w:val="263"/>
        </w:numPr>
        <w:jc w:val="both"/>
        <w:rPr>
          <w:rFonts w:ascii="Times New Roman" w:hAnsi="Times New Roman" w:cs="Times New Roman"/>
          <w:sz w:val="24"/>
          <w:szCs w:val="24"/>
        </w:rPr>
      </w:pPr>
      <w:r>
        <w:rPr>
          <w:rFonts w:ascii="Times New Roman" w:hAnsi="Times New Roman" w:cs="Times New Roman"/>
          <w:sz w:val="24"/>
          <w:szCs w:val="24"/>
        </w:rPr>
        <w:t>L</w:t>
      </w:r>
      <w:r w:rsidRPr="005265C5">
        <w:rPr>
          <w:rFonts w:ascii="Times New Roman" w:hAnsi="Times New Roman" w:cs="Times New Roman"/>
          <w:sz w:val="24"/>
          <w:szCs w:val="24"/>
        </w:rPr>
        <w:t>egal aspects of bioterrorism, food contamination and drug control</w:t>
      </w:r>
      <w:r>
        <w:rPr>
          <w:rFonts w:ascii="Times New Roman" w:hAnsi="Times New Roman" w:cs="Times New Roman"/>
          <w:sz w:val="24"/>
          <w:szCs w:val="24"/>
        </w:rPr>
        <w:t>.</w:t>
      </w:r>
    </w:p>
    <w:p w14:paraId="6063813D" w14:textId="78A2924A" w:rsidR="002E569F" w:rsidRPr="005265C5" w:rsidRDefault="001662F4" w:rsidP="002E569F">
      <w:pPr>
        <w:pStyle w:val="ListParagraph"/>
        <w:numPr>
          <w:ilvl w:val="0"/>
          <w:numId w:val="263"/>
        </w:numPr>
        <w:jc w:val="both"/>
        <w:rPr>
          <w:rFonts w:ascii="Times New Roman" w:hAnsi="Times New Roman" w:cs="Times New Roman"/>
          <w:sz w:val="24"/>
          <w:szCs w:val="24"/>
        </w:rPr>
      </w:pPr>
      <w:r>
        <w:rPr>
          <w:rFonts w:ascii="Times New Roman" w:hAnsi="Times New Roman" w:cs="Times New Roman"/>
          <w:sz w:val="24"/>
          <w:szCs w:val="24"/>
        </w:rPr>
        <w:t>O</w:t>
      </w:r>
      <w:r w:rsidRPr="005265C5">
        <w:rPr>
          <w:rFonts w:ascii="Times New Roman" w:hAnsi="Times New Roman" w:cs="Times New Roman"/>
          <w:sz w:val="24"/>
          <w:szCs w:val="24"/>
        </w:rPr>
        <w:t>ccupation</w:t>
      </w:r>
      <w:r>
        <w:rPr>
          <w:rFonts w:ascii="Times New Roman" w:hAnsi="Times New Roman" w:cs="Times New Roman"/>
          <w:sz w:val="24"/>
          <w:szCs w:val="24"/>
        </w:rPr>
        <w:t>al</w:t>
      </w:r>
      <w:r w:rsidRPr="005265C5">
        <w:rPr>
          <w:rFonts w:ascii="Times New Roman" w:hAnsi="Times New Roman" w:cs="Times New Roman"/>
          <w:sz w:val="24"/>
          <w:szCs w:val="24"/>
        </w:rPr>
        <w:t xml:space="preserve"> health and safety leadership</w:t>
      </w:r>
      <w:r>
        <w:rPr>
          <w:rFonts w:ascii="Times New Roman" w:hAnsi="Times New Roman" w:cs="Times New Roman"/>
          <w:sz w:val="24"/>
          <w:szCs w:val="24"/>
        </w:rPr>
        <w:t>.</w:t>
      </w:r>
      <w:r w:rsidRPr="005265C5">
        <w:rPr>
          <w:rFonts w:ascii="Times New Roman" w:hAnsi="Times New Roman" w:cs="Times New Roman"/>
          <w:sz w:val="24"/>
          <w:szCs w:val="24"/>
        </w:rPr>
        <w:t xml:space="preserve"> </w:t>
      </w:r>
    </w:p>
    <w:p w14:paraId="6461E21E" w14:textId="0FD31DDE" w:rsidR="002E569F" w:rsidRDefault="001662F4" w:rsidP="002E569F">
      <w:pPr>
        <w:pStyle w:val="ListParagraph"/>
        <w:numPr>
          <w:ilvl w:val="0"/>
          <w:numId w:val="263"/>
        </w:numPr>
        <w:jc w:val="both"/>
        <w:rPr>
          <w:rFonts w:ascii="Times New Roman" w:hAnsi="Times New Roman" w:cs="Times New Roman"/>
          <w:sz w:val="24"/>
          <w:szCs w:val="24"/>
        </w:rPr>
      </w:pPr>
      <w:r>
        <w:rPr>
          <w:rFonts w:ascii="Times New Roman" w:hAnsi="Times New Roman" w:cs="Times New Roman"/>
          <w:sz w:val="24"/>
          <w:szCs w:val="24"/>
        </w:rPr>
        <w:t>C</w:t>
      </w:r>
      <w:r w:rsidRPr="005265C5">
        <w:rPr>
          <w:rFonts w:ascii="Times New Roman" w:hAnsi="Times New Roman" w:cs="Times New Roman"/>
          <w:sz w:val="24"/>
          <w:szCs w:val="24"/>
        </w:rPr>
        <w:t>ontamination, decontamination and health issues</w:t>
      </w:r>
      <w:r>
        <w:rPr>
          <w:rFonts w:ascii="Times New Roman" w:hAnsi="Times New Roman" w:cs="Times New Roman"/>
          <w:sz w:val="24"/>
          <w:szCs w:val="24"/>
        </w:rPr>
        <w:t>.</w:t>
      </w:r>
      <w:r w:rsidRPr="005265C5">
        <w:rPr>
          <w:rFonts w:ascii="Times New Roman" w:hAnsi="Times New Roman" w:cs="Times New Roman"/>
          <w:sz w:val="24"/>
          <w:szCs w:val="24"/>
        </w:rPr>
        <w:t xml:space="preserve"> </w:t>
      </w:r>
    </w:p>
    <w:p w14:paraId="1A2C7463" w14:textId="77777777" w:rsidR="002E569F" w:rsidRDefault="002E569F" w:rsidP="002E569F">
      <w:pPr>
        <w:jc w:val="both"/>
        <w:rPr>
          <w:rFonts w:ascii="Times New Roman" w:hAnsi="Times New Roman" w:cs="Times New Roman"/>
          <w:sz w:val="24"/>
          <w:szCs w:val="24"/>
        </w:rPr>
      </w:pPr>
    </w:p>
    <w:p w14:paraId="3679CB7D" w14:textId="77777777" w:rsidR="002E569F" w:rsidRDefault="002E569F" w:rsidP="002E569F">
      <w:pPr>
        <w:jc w:val="both"/>
        <w:rPr>
          <w:rFonts w:ascii="Times New Roman" w:hAnsi="Times New Roman" w:cs="Times New Roman"/>
          <w:sz w:val="24"/>
          <w:szCs w:val="24"/>
        </w:rPr>
      </w:pPr>
    </w:p>
    <w:p w14:paraId="798045DC" w14:textId="77777777" w:rsidR="002E569F" w:rsidRDefault="002E569F" w:rsidP="002E569F">
      <w:pPr>
        <w:jc w:val="both"/>
        <w:rPr>
          <w:rFonts w:ascii="Times New Roman" w:hAnsi="Times New Roman" w:cs="Times New Roman"/>
          <w:sz w:val="24"/>
          <w:szCs w:val="24"/>
        </w:rPr>
      </w:pPr>
    </w:p>
    <w:p w14:paraId="490505C1" w14:textId="77777777" w:rsidR="002E569F" w:rsidRDefault="002E569F" w:rsidP="002E569F">
      <w:pPr>
        <w:jc w:val="both"/>
        <w:rPr>
          <w:rFonts w:ascii="Times New Roman" w:hAnsi="Times New Roman" w:cs="Times New Roman"/>
          <w:sz w:val="24"/>
          <w:szCs w:val="24"/>
        </w:rPr>
      </w:pPr>
    </w:p>
    <w:p w14:paraId="7ECAF4FE" w14:textId="77777777" w:rsidR="002E569F" w:rsidRPr="005265C5" w:rsidRDefault="002E569F" w:rsidP="002E569F">
      <w:pPr>
        <w:jc w:val="both"/>
        <w:rPr>
          <w:rFonts w:ascii="Times New Roman" w:hAnsi="Times New Roman" w:cs="Times New Roman"/>
          <w:sz w:val="24"/>
          <w:szCs w:val="24"/>
        </w:rPr>
      </w:pPr>
    </w:p>
    <w:p w14:paraId="4B25A1E5" w14:textId="77777777" w:rsidR="002E569F" w:rsidRPr="005265C5" w:rsidRDefault="002E569F" w:rsidP="002E569F">
      <w:pPr>
        <w:spacing w:line="240" w:lineRule="auto"/>
        <w:jc w:val="center"/>
        <w:rPr>
          <w:rFonts w:ascii="Times New Roman" w:hAnsi="Times New Roman" w:cs="Times New Roman"/>
          <w:b/>
          <w:sz w:val="24"/>
          <w:szCs w:val="24"/>
        </w:rPr>
      </w:pPr>
      <w:r w:rsidRPr="005265C5">
        <w:rPr>
          <w:rFonts w:ascii="Times New Roman" w:hAnsi="Times New Roman" w:cs="Times New Roman"/>
          <w:b/>
          <w:sz w:val="24"/>
          <w:szCs w:val="24"/>
        </w:rPr>
        <w:t xml:space="preserve">A-4 DAY </w:t>
      </w:r>
      <w:r>
        <w:rPr>
          <w:rFonts w:ascii="Times New Roman" w:hAnsi="Times New Roman" w:cs="Times New Roman"/>
          <w:b/>
          <w:sz w:val="24"/>
          <w:szCs w:val="24"/>
        </w:rPr>
        <w:t xml:space="preserve">SPECIAL </w:t>
      </w:r>
      <w:r w:rsidRPr="005265C5">
        <w:rPr>
          <w:rFonts w:ascii="Times New Roman" w:hAnsi="Times New Roman" w:cs="Times New Roman"/>
          <w:b/>
          <w:sz w:val="24"/>
          <w:szCs w:val="24"/>
        </w:rPr>
        <w:t>TRAINING PROGRAMME FOR SECURITY AND SAFETY PERSONNEL IN MARITIME TRANSPORT AND PORTS ADMINISTRATION</w:t>
      </w:r>
    </w:p>
    <w:p w14:paraId="7DC09E23" w14:textId="77777777" w:rsidR="002E569F" w:rsidRPr="00853179" w:rsidRDefault="002E569F" w:rsidP="002E569F">
      <w:pPr>
        <w:spacing w:line="276" w:lineRule="auto"/>
        <w:rPr>
          <w:rFonts w:ascii="Times New Roman" w:hAnsi="Times New Roman" w:cs="Times New Roman"/>
          <w:b/>
          <w:sz w:val="24"/>
          <w:szCs w:val="24"/>
          <w:u w:val="single"/>
        </w:rPr>
      </w:pPr>
      <w:r w:rsidRPr="00853179">
        <w:rPr>
          <w:rFonts w:ascii="Times New Roman" w:hAnsi="Times New Roman" w:cs="Times New Roman"/>
          <w:b/>
          <w:sz w:val="24"/>
          <w:szCs w:val="24"/>
        </w:rPr>
        <w:t xml:space="preserve">1.00 </w:t>
      </w:r>
      <w:r w:rsidRPr="00853179">
        <w:rPr>
          <w:rFonts w:ascii="Times New Roman" w:hAnsi="Times New Roman" w:cs="Times New Roman"/>
          <w:b/>
          <w:sz w:val="24"/>
          <w:szCs w:val="24"/>
        </w:rPr>
        <w:tab/>
      </w:r>
      <w:r w:rsidRPr="00930E58">
        <w:rPr>
          <w:rFonts w:ascii="Times New Roman" w:hAnsi="Times New Roman" w:cs="Times New Roman"/>
          <w:b/>
          <w:sz w:val="24"/>
          <w:szCs w:val="24"/>
        </w:rPr>
        <w:t>THEME</w:t>
      </w:r>
    </w:p>
    <w:p w14:paraId="617F9DA6" w14:textId="21D2BC51" w:rsidR="002E569F" w:rsidRPr="005265C5" w:rsidRDefault="002E569F" w:rsidP="002E569F">
      <w:pPr>
        <w:ind w:left="720"/>
        <w:jc w:val="both"/>
        <w:rPr>
          <w:rFonts w:ascii="Times New Roman" w:hAnsi="Times New Roman" w:cs="Times New Roman"/>
          <w:b/>
          <w:sz w:val="24"/>
          <w:szCs w:val="24"/>
        </w:rPr>
      </w:pPr>
      <w:r w:rsidRPr="005265C5">
        <w:rPr>
          <w:rFonts w:ascii="Times New Roman" w:hAnsi="Times New Roman" w:cs="Times New Roman"/>
          <w:b/>
          <w:sz w:val="24"/>
          <w:szCs w:val="24"/>
        </w:rPr>
        <w:t xml:space="preserve">Enhancing Best Practices in Maritime Security and Safety in </w:t>
      </w:r>
      <w:r w:rsidR="00A939ED">
        <w:rPr>
          <w:rFonts w:ascii="Times New Roman" w:hAnsi="Times New Roman" w:cs="Times New Roman"/>
          <w:b/>
          <w:sz w:val="24"/>
          <w:szCs w:val="24"/>
        </w:rPr>
        <w:t xml:space="preserve">the </w:t>
      </w:r>
      <w:r w:rsidRPr="005265C5">
        <w:rPr>
          <w:rFonts w:ascii="Times New Roman" w:hAnsi="Times New Roman" w:cs="Times New Roman"/>
          <w:b/>
          <w:sz w:val="24"/>
          <w:szCs w:val="24"/>
        </w:rPr>
        <w:t>Transportation Sector</w:t>
      </w:r>
    </w:p>
    <w:p w14:paraId="77CFC9BC" w14:textId="77777777" w:rsidR="002E569F" w:rsidRPr="005265C5" w:rsidRDefault="002E569F" w:rsidP="002E569F">
      <w:pPr>
        <w:tabs>
          <w:tab w:val="left" w:pos="630"/>
        </w:tabs>
        <w:jc w:val="both"/>
        <w:rPr>
          <w:rFonts w:ascii="Times New Roman" w:hAnsi="Times New Roman" w:cs="Times New Roman"/>
          <w:b/>
          <w:sz w:val="24"/>
          <w:szCs w:val="24"/>
          <w:u w:val="single"/>
        </w:rPr>
      </w:pPr>
      <w:r w:rsidRPr="005265C5">
        <w:rPr>
          <w:rFonts w:ascii="Times New Roman" w:hAnsi="Times New Roman" w:cs="Times New Roman"/>
          <w:b/>
          <w:sz w:val="24"/>
          <w:szCs w:val="24"/>
        </w:rPr>
        <w:t xml:space="preserve">2.00 </w:t>
      </w:r>
      <w:r w:rsidRPr="005265C5">
        <w:rPr>
          <w:rFonts w:ascii="Times New Roman" w:hAnsi="Times New Roman" w:cs="Times New Roman"/>
          <w:b/>
          <w:sz w:val="24"/>
          <w:szCs w:val="24"/>
        </w:rPr>
        <w:tab/>
      </w:r>
      <w:r w:rsidRPr="00930E58">
        <w:rPr>
          <w:rFonts w:ascii="Times New Roman" w:hAnsi="Times New Roman" w:cs="Times New Roman"/>
          <w:b/>
          <w:sz w:val="24"/>
          <w:szCs w:val="24"/>
        </w:rPr>
        <w:t>INTRODUCTION</w:t>
      </w:r>
    </w:p>
    <w:p w14:paraId="797B28BB" w14:textId="399CFBD9" w:rsidR="002E569F" w:rsidRPr="005265C5" w:rsidRDefault="002E569F" w:rsidP="002E569F">
      <w:pPr>
        <w:ind w:left="630"/>
        <w:jc w:val="both"/>
        <w:rPr>
          <w:rFonts w:ascii="Times New Roman" w:eastAsia="Times New Roman" w:hAnsi="Times New Roman" w:cs="Times New Roman"/>
          <w:bCs/>
          <w:sz w:val="24"/>
          <w:szCs w:val="24"/>
        </w:rPr>
      </w:pPr>
      <w:r w:rsidRPr="005265C5">
        <w:rPr>
          <w:rFonts w:ascii="Times New Roman" w:eastAsia="Times New Roman" w:hAnsi="Times New Roman" w:cs="Times New Roman"/>
          <w:sz w:val="24"/>
          <w:szCs w:val="24"/>
        </w:rPr>
        <w:t xml:space="preserve">The dynamic nature of the regulatory environment for security and safety in international trade and maritime transportation is very critical. </w:t>
      </w:r>
      <w:r w:rsidR="00E20F03">
        <w:rPr>
          <w:rFonts w:ascii="Times New Roman" w:eastAsia="Times New Roman" w:hAnsi="Times New Roman" w:cs="Times New Roman"/>
          <w:sz w:val="24"/>
          <w:szCs w:val="24"/>
        </w:rPr>
        <w:t>The m</w:t>
      </w:r>
      <w:r w:rsidR="00E20F03" w:rsidRPr="005265C5">
        <w:rPr>
          <w:rFonts w:ascii="Times New Roman" w:eastAsia="Times New Roman" w:hAnsi="Times New Roman" w:cs="Times New Roman"/>
          <w:sz w:val="24"/>
          <w:szCs w:val="24"/>
        </w:rPr>
        <w:t xml:space="preserve">aritime </w:t>
      </w:r>
      <w:r w:rsidRPr="005265C5">
        <w:rPr>
          <w:rFonts w:ascii="Times New Roman" w:eastAsia="Times New Roman" w:hAnsi="Times New Roman" w:cs="Times New Roman"/>
          <w:sz w:val="24"/>
          <w:szCs w:val="24"/>
        </w:rPr>
        <w:t>community requires that security and safety professionals maintain an active awareness of new or evolving requirements that may apply to their facilities, vessels and operations within the ports and coastal environment.</w:t>
      </w:r>
    </w:p>
    <w:p w14:paraId="04D67C75" w14:textId="5676984F" w:rsidR="002E569F" w:rsidRPr="005265C5" w:rsidRDefault="002E569F" w:rsidP="002E569F">
      <w:pPr>
        <w:ind w:left="720"/>
        <w:jc w:val="both"/>
        <w:rPr>
          <w:rFonts w:ascii="Times New Roman" w:eastAsia="Times New Roman" w:hAnsi="Times New Roman" w:cs="Times New Roman"/>
          <w:bCs/>
          <w:sz w:val="24"/>
          <w:szCs w:val="24"/>
        </w:rPr>
      </w:pPr>
      <w:r w:rsidRPr="005265C5">
        <w:rPr>
          <w:rFonts w:ascii="Times New Roman" w:eastAsia="Times New Roman" w:hAnsi="Times New Roman" w:cs="Times New Roman"/>
          <w:sz w:val="24"/>
          <w:szCs w:val="24"/>
        </w:rPr>
        <w:t xml:space="preserve">The security and safety professionals in </w:t>
      </w:r>
      <w:r w:rsidR="00E20F03">
        <w:rPr>
          <w:rFonts w:ascii="Times New Roman" w:eastAsia="Times New Roman" w:hAnsi="Times New Roman" w:cs="Times New Roman"/>
          <w:sz w:val="24"/>
          <w:szCs w:val="24"/>
        </w:rPr>
        <w:t xml:space="preserve">the </w:t>
      </w:r>
      <w:r w:rsidRPr="005265C5">
        <w:rPr>
          <w:rFonts w:ascii="Times New Roman" w:eastAsia="Times New Roman" w:hAnsi="Times New Roman" w:cs="Times New Roman"/>
          <w:sz w:val="24"/>
          <w:szCs w:val="24"/>
        </w:rPr>
        <w:t>transportation sector need to maintain knowledge and skills of changes or additions to the expanding universe of domestic and international regulations that may have an impact on their ability to maintain a secure operating environment.</w:t>
      </w:r>
    </w:p>
    <w:p w14:paraId="337144FC" w14:textId="4596A1BF" w:rsidR="002E569F" w:rsidRPr="005265C5" w:rsidRDefault="002E569F" w:rsidP="002E569F">
      <w:pPr>
        <w:ind w:left="720"/>
        <w:jc w:val="both"/>
        <w:rPr>
          <w:rFonts w:ascii="Times New Roman" w:eastAsia="Times New Roman" w:hAnsi="Times New Roman" w:cs="Times New Roman"/>
          <w:bCs/>
          <w:sz w:val="24"/>
          <w:szCs w:val="24"/>
        </w:rPr>
      </w:pPr>
      <w:r w:rsidRPr="005265C5">
        <w:rPr>
          <w:rFonts w:ascii="Times New Roman" w:eastAsia="Times New Roman" w:hAnsi="Times New Roman" w:cs="Times New Roman"/>
          <w:sz w:val="24"/>
          <w:szCs w:val="24"/>
        </w:rPr>
        <w:t>The past decade has seen a significant number of security and safety regulations</w:t>
      </w:r>
      <w:r w:rsidR="00E20F03">
        <w:rPr>
          <w:rFonts w:ascii="Times New Roman" w:eastAsia="Times New Roman" w:hAnsi="Times New Roman" w:cs="Times New Roman"/>
          <w:sz w:val="24"/>
          <w:szCs w:val="24"/>
        </w:rPr>
        <w:t>,</w:t>
      </w:r>
      <w:r w:rsidRPr="005265C5">
        <w:rPr>
          <w:rFonts w:ascii="Times New Roman" w:eastAsia="Times New Roman" w:hAnsi="Times New Roman" w:cs="Times New Roman"/>
          <w:sz w:val="24"/>
          <w:szCs w:val="24"/>
        </w:rPr>
        <w:t xml:space="preserve"> and “Best Practices” promulgated which are applicable to the global maritime trade and transportation community.</w:t>
      </w:r>
    </w:p>
    <w:p w14:paraId="1B703F08" w14:textId="77DE2687" w:rsidR="002E569F" w:rsidRPr="005265C5" w:rsidRDefault="002E569F" w:rsidP="002E569F">
      <w:pPr>
        <w:ind w:left="720"/>
        <w:jc w:val="both"/>
        <w:rPr>
          <w:rFonts w:ascii="Times New Roman" w:eastAsia="Times New Roman" w:hAnsi="Times New Roman" w:cs="Times New Roman"/>
          <w:bCs/>
          <w:sz w:val="24"/>
          <w:szCs w:val="24"/>
        </w:rPr>
      </w:pPr>
      <w:r w:rsidRPr="005265C5">
        <w:rPr>
          <w:rFonts w:ascii="Times New Roman" w:eastAsia="Times New Roman" w:hAnsi="Times New Roman" w:cs="Times New Roman"/>
          <w:sz w:val="24"/>
          <w:szCs w:val="24"/>
        </w:rPr>
        <w:t xml:space="preserve">Many of these share common imperatives, such as developing and maintaining current security and safety plans and </w:t>
      </w:r>
      <w:r w:rsidR="009E7478">
        <w:rPr>
          <w:rFonts w:ascii="Times New Roman" w:eastAsia="Times New Roman" w:hAnsi="Times New Roman" w:cs="Times New Roman"/>
          <w:sz w:val="24"/>
          <w:szCs w:val="24"/>
        </w:rPr>
        <w:t xml:space="preserve">while </w:t>
      </w:r>
      <w:r w:rsidRPr="005265C5">
        <w:rPr>
          <w:rFonts w:ascii="Times New Roman" w:eastAsia="Times New Roman" w:hAnsi="Times New Roman" w:cs="Times New Roman"/>
          <w:sz w:val="24"/>
          <w:szCs w:val="24"/>
        </w:rPr>
        <w:t>ensuring that appropriate training drills and exercise are specific to certain sectors of the maritime community such as cruise vessel security and safety and are developed to address deficiencies in the preventive security and safety measures established by the ISPS Code and MTSA.</w:t>
      </w:r>
    </w:p>
    <w:p w14:paraId="3C2ED452" w14:textId="77777777" w:rsidR="002E569F" w:rsidRPr="005265C5" w:rsidRDefault="002E569F" w:rsidP="002E569F">
      <w:pPr>
        <w:ind w:left="720"/>
        <w:jc w:val="both"/>
        <w:rPr>
          <w:rFonts w:ascii="Times New Roman" w:eastAsia="Times New Roman" w:hAnsi="Times New Roman" w:cs="Times New Roman"/>
          <w:bCs/>
          <w:sz w:val="24"/>
          <w:szCs w:val="24"/>
        </w:rPr>
      </w:pPr>
      <w:r w:rsidRPr="005265C5">
        <w:rPr>
          <w:rFonts w:ascii="Times New Roman" w:eastAsia="Times New Roman" w:hAnsi="Times New Roman" w:cs="Times New Roman"/>
          <w:sz w:val="24"/>
          <w:szCs w:val="24"/>
        </w:rPr>
        <w:t>Others, like United Nations Security Council Resolution 1540 (UNSCR 1540) are focused on addressing security issues of specific international or national concern and are applicable across all segments of the multi-modal trade and transportation environment.</w:t>
      </w:r>
    </w:p>
    <w:p w14:paraId="6B943364" w14:textId="77777777" w:rsidR="002E569F" w:rsidRPr="005265C5" w:rsidRDefault="002E569F" w:rsidP="002E569F">
      <w:pPr>
        <w:ind w:left="720"/>
        <w:jc w:val="both"/>
        <w:rPr>
          <w:rFonts w:ascii="Times New Roman" w:eastAsia="Times New Roman" w:hAnsi="Times New Roman" w:cs="Times New Roman"/>
          <w:bCs/>
          <w:sz w:val="24"/>
          <w:szCs w:val="24"/>
        </w:rPr>
      </w:pPr>
      <w:r w:rsidRPr="005265C5">
        <w:rPr>
          <w:rFonts w:ascii="Times New Roman" w:eastAsia="Times New Roman" w:hAnsi="Times New Roman" w:cs="Times New Roman"/>
          <w:sz w:val="24"/>
          <w:szCs w:val="24"/>
        </w:rPr>
        <w:t xml:space="preserve">All these begs the questions of exactly who is responsible for what regulations as they apply to specific ports, maritime facilities or vessels and how to effectively integrate these changes into the existing security and safety structures and training </w:t>
      </w:r>
      <w:proofErr w:type="spellStart"/>
      <w:r w:rsidRPr="005265C5">
        <w:rPr>
          <w:rFonts w:ascii="Times New Roman" w:eastAsia="Times New Roman" w:hAnsi="Times New Roman" w:cs="Times New Roman"/>
          <w:sz w:val="24"/>
          <w:szCs w:val="24"/>
        </w:rPr>
        <w:t>programme</w:t>
      </w:r>
      <w:proofErr w:type="spellEnd"/>
      <w:r w:rsidRPr="005265C5">
        <w:rPr>
          <w:rFonts w:ascii="Times New Roman" w:eastAsia="Times New Roman" w:hAnsi="Times New Roman" w:cs="Times New Roman"/>
          <w:sz w:val="24"/>
          <w:szCs w:val="24"/>
        </w:rPr>
        <w:t xml:space="preserve"> which include the following: -</w:t>
      </w:r>
    </w:p>
    <w:p w14:paraId="2F8468DB" w14:textId="77777777" w:rsidR="002E569F" w:rsidRPr="005265C5" w:rsidRDefault="002E569F" w:rsidP="002E569F">
      <w:pPr>
        <w:pStyle w:val="ListParagraph"/>
        <w:numPr>
          <w:ilvl w:val="0"/>
          <w:numId w:val="265"/>
        </w:numPr>
        <w:spacing w:line="276" w:lineRule="auto"/>
        <w:jc w:val="both"/>
        <w:rPr>
          <w:rFonts w:ascii="Times New Roman" w:eastAsia="Times New Roman" w:hAnsi="Times New Roman" w:cs="Times New Roman"/>
          <w:bCs/>
          <w:sz w:val="24"/>
          <w:szCs w:val="24"/>
        </w:rPr>
      </w:pPr>
      <w:r w:rsidRPr="005265C5">
        <w:rPr>
          <w:rFonts w:ascii="Times New Roman" w:eastAsia="Times New Roman" w:hAnsi="Times New Roman" w:cs="Times New Roman"/>
          <w:sz w:val="24"/>
          <w:szCs w:val="24"/>
        </w:rPr>
        <w:t>Passenger Cruise Industry Security and Safety</w:t>
      </w:r>
    </w:p>
    <w:p w14:paraId="05B77832" w14:textId="77777777" w:rsidR="002E569F" w:rsidRPr="005265C5" w:rsidRDefault="002E569F" w:rsidP="002E569F">
      <w:pPr>
        <w:pStyle w:val="ListParagraph"/>
        <w:numPr>
          <w:ilvl w:val="0"/>
          <w:numId w:val="265"/>
        </w:numPr>
        <w:spacing w:line="276" w:lineRule="auto"/>
        <w:jc w:val="both"/>
        <w:rPr>
          <w:rFonts w:ascii="Times New Roman" w:eastAsia="Times New Roman" w:hAnsi="Times New Roman" w:cs="Times New Roman"/>
          <w:bCs/>
          <w:sz w:val="24"/>
          <w:szCs w:val="24"/>
        </w:rPr>
      </w:pPr>
      <w:r w:rsidRPr="005265C5">
        <w:rPr>
          <w:rFonts w:ascii="Times New Roman" w:eastAsia="Times New Roman" w:hAnsi="Times New Roman" w:cs="Times New Roman"/>
          <w:sz w:val="24"/>
          <w:szCs w:val="24"/>
        </w:rPr>
        <w:t xml:space="preserve">Cargo Carrier and Supply Chain Security and Safety    </w:t>
      </w:r>
    </w:p>
    <w:p w14:paraId="6A8AD973" w14:textId="77777777" w:rsidR="002E569F" w:rsidRPr="005265C5" w:rsidRDefault="002E569F" w:rsidP="002E569F">
      <w:pPr>
        <w:ind w:left="720"/>
        <w:jc w:val="both"/>
        <w:rPr>
          <w:rFonts w:ascii="Times New Roman" w:eastAsia="Times New Roman" w:hAnsi="Times New Roman" w:cs="Times New Roman"/>
          <w:bCs/>
          <w:sz w:val="24"/>
          <w:szCs w:val="24"/>
        </w:rPr>
      </w:pPr>
      <w:r w:rsidRPr="005265C5">
        <w:rPr>
          <w:rFonts w:ascii="Times New Roman" w:eastAsia="Times New Roman" w:hAnsi="Times New Roman" w:cs="Times New Roman"/>
          <w:sz w:val="24"/>
          <w:szCs w:val="24"/>
        </w:rPr>
        <w:t>The objective of this extension services is to bring security and safety education to suitable participants and use this means in contributing to the satisfaction of manpower needs in the maritime security and safety sector.</w:t>
      </w:r>
    </w:p>
    <w:p w14:paraId="6BC4EEF6" w14:textId="364BBD51" w:rsidR="002E569F" w:rsidRPr="005265C5" w:rsidRDefault="002E569F" w:rsidP="002E569F">
      <w:pPr>
        <w:ind w:left="630"/>
        <w:jc w:val="both"/>
        <w:rPr>
          <w:rFonts w:ascii="Times New Roman" w:hAnsi="Times New Roman" w:cs="Times New Roman"/>
          <w:sz w:val="24"/>
          <w:szCs w:val="24"/>
        </w:rPr>
      </w:pPr>
      <w:r w:rsidRPr="005265C5">
        <w:rPr>
          <w:rFonts w:ascii="Times New Roman" w:hAnsi="Times New Roman" w:cs="Times New Roman"/>
          <w:sz w:val="24"/>
          <w:szCs w:val="24"/>
        </w:rPr>
        <w:t>With the complexity and diversity of security operations and tasks today</w:t>
      </w:r>
      <w:r w:rsidR="00F7135E">
        <w:rPr>
          <w:rFonts w:ascii="Times New Roman" w:hAnsi="Times New Roman" w:cs="Times New Roman"/>
          <w:sz w:val="24"/>
          <w:szCs w:val="24"/>
        </w:rPr>
        <w:t>,</w:t>
      </w:r>
      <w:r w:rsidRPr="005265C5">
        <w:rPr>
          <w:rFonts w:ascii="Times New Roman" w:hAnsi="Times New Roman" w:cs="Times New Roman"/>
          <w:sz w:val="24"/>
          <w:szCs w:val="24"/>
        </w:rPr>
        <w:t xml:space="preserve"> adequate training for protection staff is expected. This may be supplemented by in-service and on-going training for security operational staff.</w:t>
      </w:r>
    </w:p>
    <w:p w14:paraId="7D103991" w14:textId="1EBDFECB" w:rsidR="002E569F" w:rsidRPr="005265C5" w:rsidRDefault="002E569F" w:rsidP="002E569F">
      <w:pPr>
        <w:ind w:left="630"/>
        <w:jc w:val="both"/>
        <w:rPr>
          <w:rFonts w:ascii="Times New Roman" w:hAnsi="Times New Roman" w:cs="Times New Roman"/>
          <w:sz w:val="24"/>
          <w:szCs w:val="24"/>
        </w:rPr>
      </w:pPr>
      <w:r w:rsidRPr="005265C5">
        <w:rPr>
          <w:rFonts w:ascii="Times New Roman" w:hAnsi="Times New Roman" w:cs="Times New Roman"/>
          <w:sz w:val="24"/>
          <w:szCs w:val="24"/>
        </w:rPr>
        <w:t xml:space="preserve">The management of security and safety functions in any </w:t>
      </w:r>
      <w:proofErr w:type="spellStart"/>
      <w:r w:rsidR="004042AD" w:rsidRPr="005265C5">
        <w:rPr>
          <w:rFonts w:ascii="Times New Roman" w:hAnsi="Times New Roman" w:cs="Times New Roman"/>
          <w:sz w:val="24"/>
          <w:szCs w:val="24"/>
        </w:rPr>
        <w:t>organi</w:t>
      </w:r>
      <w:r w:rsidR="004042AD">
        <w:rPr>
          <w:rFonts w:ascii="Times New Roman" w:hAnsi="Times New Roman" w:cs="Times New Roman"/>
          <w:sz w:val="24"/>
          <w:szCs w:val="24"/>
        </w:rPr>
        <w:t>s</w:t>
      </w:r>
      <w:r w:rsidR="004042AD" w:rsidRPr="005265C5">
        <w:rPr>
          <w:rFonts w:ascii="Times New Roman" w:hAnsi="Times New Roman" w:cs="Times New Roman"/>
          <w:sz w:val="24"/>
          <w:szCs w:val="24"/>
        </w:rPr>
        <w:t>ation</w:t>
      </w:r>
      <w:proofErr w:type="spellEnd"/>
      <w:r w:rsidR="004042AD" w:rsidRPr="005265C5">
        <w:rPr>
          <w:rFonts w:ascii="Times New Roman" w:hAnsi="Times New Roman" w:cs="Times New Roman"/>
          <w:sz w:val="24"/>
          <w:szCs w:val="24"/>
        </w:rPr>
        <w:t xml:space="preserve"> </w:t>
      </w:r>
      <w:r w:rsidRPr="005265C5">
        <w:rPr>
          <w:rFonts w:ascii="Times New Roman" w:hAnsi="Times New Roman" w:cs="Times New Roman"/>
          <w:sz w:val="24"/>
          <w:szCs w:val="24"/>
        </w:rPr>
        <w:t xml:space="preserve">is quite complex because most facilities are vulnerable to loss through theft, piracy, fraud, </w:t>
      </w:r>
      <w:r w:rsidRPr="00124074">
        <w:rPr>
          <w:rFonts w:ascii="Times New Roman" w:hAnsi="Times New Roman" w:cs="Times New Roman"/>
          <w:sz w:val="24"/>
          <w:szCs w:val="24"/>
        </w:rPr>
        <w:t>malice,</w:t>
      </w:r>
      <w:r w:rsidRPr="00930E58">
        <w:rPr>
          <w:rFonts w:ascii="Times New Roman" w:hAnsi="Times New Roman" w:cs="Times New Roman"/>
          <w:color w:val="EE0000"/>
          <w:sz w:val="24"/>
          <w:szCs w:val="24"/>
        </w:rPr>
        <w:t xml:space="preserve"> </w:t>
      </w:r>
      <w:r w:rsidRPr="005265C5">
        <w:rPr>
          <w:rFonts w:ascii="Times New Roman" w:hAnsi="Times New Roman" w:cs="Times New Roman"/>
          <w:sz w:val="24"/>
          <w:szCs w:val="24"/>
        </w:rPr>
        <w:t>damage and criminal conspiracy.</w:t>
      </w:r>
    </w:p>
    <w:p w14:paraId="727D6696" w14:textId="77777777" w:rsidR="002E569F" w:rsidRPr="005265C5" w:rsidRDefault="002E569F" w:rsidP="002E569F">
      <w:pPr>
        <w:ind w:left="630"/>
        <w:jc w:val="both"/>
        <w:rPr>
          <w:rFonts w:ascii="Times New Roman" w:hAnsi="Times New Roman" w:cs="Times New Roman"/>
          <w:sz w:val="24"/>
          <w:szCs w:val="24"/>
        </w:rPr>
      </w:pPr>
      <w:r w:rsidRPr="005265C5">
        <w:rPr>
          <w:rFonts w:ascii="Times New Roman" w:hAnsi="Times New Roman" w:cs="Times New Roman"/>
          <w:sz w:val="24"/>
          <w:szCs w:val="24"/>
        </w:rPr>
        <w:t xml:space="preserve">All categories of personnel in the maritime transport sector require knowledge, skill and awareness through security training and development and workshop </w:t>
      </w:r>
      <w:proofErr w:type="spellStart"/>
      <w:r w:rsidRPr="005265C5">
        <w:rPr>
          <w:rFonts w:ascii="Times New Roman" w:hAnsi="Times New Roman" w:cs="Times New Roman"/>
          <w:sz w:val="24"/>
          <w:szCs w:val="24"/>
        </w:rPr>
        <w:t>programmes</w:t>
      </w:r>
      <w:proofErr w:type="spellEnd"/>
      <w:r w:rsidRPr="005265C5">
        <w:rPr>
          <w:rFonts w:ascii="Times New Roman" w:hAnsi="Times New Roman" w:cs="Times New Roman"/>
          <w:sz w:val="24"/>
          <w:szCs w:val="24"/>
        </w:rPr>
        <w:t>.</w:t>
      </w:r>
    </w:p>
    <w:p w14:paraId="4FD56C85" w14:textId="77777777" w:rsidR="002E569F" w:rsidRPr="005265C5" w:rsidRDefault="002E569F" w:rsidP="002E569F">
      <w:pPr>
        <w:ind w:left="630"/>
        <w:jc w:val="both"/>
        <w:rPr>
          <w:rFonts w:ascii="Times New Roman" w:hAnsi="Times New Roman" w:cs="Times New Roman"/>
          <w:sz w:val="24"/>
          <w:szCs w:val="24"/>
        </w:rPr>
      </w:pPr>
      <w:r w:rsidRPr="005265C5">
        <w:rPr>
          <w:rFonts w:ascii="Times New Roman" w:hAnsi="Times New Roman" w:cs="Times New Roman"/>
          <w:sz w:val="24"/>
          <w:szCs w:val="24"/>
        </w:rPr>
        <w:lastRenderedPageBreak/>
        <w:t xml:space="preserve">This workshop training </w:t>
      </w:r>
      <w:proofErr w:type="spellStart"/>
      <w:r w:rsidRPr="005265C5">
        <w:rPr>
          <w:rFonts w:ascii="Times New Roman" w:hAnsi="Times New Roman" w:cs="Times New Roman"/>
          <w:sz w:val="24"/>
          <w:szCs w:val="24"/>
        </w:rPr>
        <w:t>programme</w:t>
      </w:r>
      <w:proofErr w:type="spellEnd"/>
      <w:r w:rsidRPr="005265C5">
        <w:rPr>
          <w:rFonts w:ascii="Times New Roman" w:hAnsi="Times New Roman" w:cs="Times New Roman"/>
          <w:sz w:val="24"/>
          <w:szCs w:val="24"/>
        </w:rPr>
        <w:t xml:space="preserve"> is specially designed and planned to achieve and project the objectives of the </w:t>
      </w:r>
      <w:proofErr w:type="spellStart"/>
      <w:r w:rsidRPr="005265C5">
        <w:rPr>
          <w:rFonts w:ascii="Times New Roman" w:hAnsi="Times New Roman" w:cs="Times New Roman"/>
          <w:sz w:val="24"/>
          <w:szCs w:val="24"/>
        </w:rPr>
        <w:t>organisation</w:t>
      </w:r>
      <w:proofErr w:type="spellEnd"/>
      <w:r w:rsidRPr="005265C5">
        <w:rPr>
          <w:rFonts w:ascii="Times New Roman" w:hAnsi="Times New Roman" w:cs="Times New Roman"/>
          <w:sz w:val="24"/>
          <w:szCs w:val="24"/>
        </w:rPr>
        <w:t xml:space="preserve">. A variety of training methods and strategies will be used in order to meet the requirements of cost-effective learning and teaching. Ports security training requires validation and review as well as long-term evaluation follow-up. </w:t>
      </w:r>
    </w:p>
    <w:p w14:paraId="49B11709" w14:textId="77777777" w:rsidR="002E569F" w:rsidRPr="005265C5" w:rsidRDefault="002E569F" w:rsidP="002E569F">
      <w:pPr>
        <w:tabs>
          <w:tab w:val="left" w:pos="630"/>
        </w:tabs>
        <w:ind w:left="630"/>
        <w:jc w:val="both"/>
        <w:rPr>
          <w:rFonts w:ascii="Times New Roman" w:hAnsi="Times New Roman" w:cs="Times New Roman"/>
          <w:sz w:val="24"/>
          <w:szCs w:val="24"/>
        </w:rPr>
      </w:pPr>
      <w:r w:rsidRPr="005265C5">
        <w:rPr>
          <w:rFonts w:ascii="Times New Roman" w:hAnsi="Times New Roman" w:cs="Times New Roman"/>
          <w:sz w:val="24"/>
          <w:szCs w:val="24"/>
        </w:rPr>
        <w:t xml:space="preserve">This workshop training </w:t>
      </w:r>
      <w:proofErr w:type="spellStart"/>
      <w:r w:rsidRPr="005265C5">
        <w:rPr>
          <w:rFonts w:ascii="Times New Roman" w:hAnsi="Times New Roman" w:cs="Times New Roman"/>
          <w:sz w:val="24"/>
          <w:szCs w:val="24"/>
        </w:rPr>
        <w:t>programme</w:t>
      </w:r>
      <w:proofErr w:type="spellEnd"/>
      <w:r w:rsidRPr="005265C5">
        <w:rPr>
          <w:rFonts w:ascii="Times New Roman" w:hAnsi="Times New Roman" w:cs="Times New Roman"/>
          <w:sz w:val="24"/>
          <w:szCs w:val="24"/>
        </w:rPr>
        <w:t xml:space="preserve"> will facilitate security’s key role in industrial security administration.</w:t>
      </w:r>
    </w:p>
    <w:p w14:paraId="29CDA39D" w14:textId="019A6D50" w:rsidR="002E569F" w:rsidRPr="005265C5" w:rsidRDefault="002E569F" w:rsidP="002E569F">
      <w:pPr>
        <w:tabs>
          <w:tab w:val="left" w:pos="630"/>
        </w:tabs>
        <w:ind w:left="630"/>
        <w:jc w:val="both"/>
        <w:rPr>
          <w:rFonts w:ascii="Times New Roman" w:hAnsi="Times New Roman" w:cs="Times New Roman"/>
          <w:sz w:val="24"/>
          <w:szCs w:val="24"/>
        </w:rPr>
      </w:pPr>
      <w:r w:rsidRPr="005265C5">
        <w:rPr>
          <w:rFonts w:ascii="Times New Roman" w:hAnsi="Times New Roman" w:cs="Times New Roman"/>
          <w:sz w:val="24"/>
          <w:szCs w:val="24"/>
        </w:rPr>
        <w:t xml:space="preserve">Effective security management could only be gained through appropriate, constant effective, efficient, adequate and suitable training for </w:t>
      </w:r>
      <w:r w:rsidR="004042AD">
        <w:rPr>
          <w:rFonts w:ascii="Times New Roman" w:hAnsi="Times New Roman" w:cs="Times New Roman"/>
          <w:sz w:val="24"/>
          <w:szCs w:val="24"/>
        </w:rPr>
        <w:t xml:space="preserve">the </w:t>
      </w:r>
      <w:r w:rsidRPr="005265C5">
        <w:rPr>
          <w:rFonts w:ascii="Times New Roman" w:hAnsi="Times New Roman" w:cs="Times New Roman"/>
          <w:sz w:val="24"/>
          <w:szCs w:val="24"/>
        </w:rPr>
        <w:t xml:space="preserve">enhancement of productivity in the company. </w:t>
      </w:r>
    </w:p>
    <w:p w14:paraId="510A94BA" w14:textId="3CEE07C2" w:rsidR="002E569F" w:rsidRPr="005265C5" w:rsidRDefault="002E569F" w:rsidP="002E569F">
      <w:pPr>
        <w:tabs>
          <w:tab w:val="left" w:pos="630"/>
        </w:tabs>
        <w:ind w:left="630"/>
        <w:jc w:val="both"/>
        <w:rPr>
          <w:rFonts w:ascii="Times New Roman" w:hAnsi="Times New Roman" w:cs="Times New Roman"/>
          <w:sz w:val="24"/>
          <w:szCs w:val="24"/>
        </w:rPr>
      </w:pPr>
      <w:r w:rsidRPr="005265C5">
        <w:rPr>
          <w:rFonts w:ascii="Times New Roman" w:hAnsi="Times New Roman" w:cs="Times New Roman"/>
          <w:sz w:val="24"/>
          <w:szCs w:val="24"/>
        </w:rPr>
        <w:t xml:space="preserve">This workshop will provide </w:t>
      </w:r>
      <w:r w:rsidR="004042AD" w:rsidRPr="005265C5">
        <w:rPr>
          <w:rFonts w:ascii="Times New Roman" w:hAnsi="Times New Roman" w:cs="Times New Roman"/>
          <w:sz w:val="24"/>
          <w:szCs w:val="24"/>
        </w:rPr>
        <w:t>opportunit</w:t>
      </w:r>
      <w:r w:rsidR="004042AD">
        <w:rPr>
          <w:rFonts w:ascii="Times New Roman" w:hAnsi="Times New Roman" w:cs="Times New Roman"/>
          <w:sz w:val="24"/>
          <w:szCs w:val="24"/>
        </w:rPr>
        <w:t>ies</w:t>
      </w:r>
      <w:r w:rsidR="004042AD" w:rsidRPr="005265C5">
        <w:rPr>
          <w:rFonts w:ascii="Times New Roman" w:hAnsi="Times New Roman" w:cs="Times New Roman"/>
          <w:sz w:val="24"/>
          <w:szCs w:val="24"/>
        </w:rPr>
        <w:t xml:space="preserve"> for</w:t>
      </w:r>
      <w:r w:rsidRPr="005265C5">
        <w:rPr>
          <w:rFonts w:ascii="Times New Roman" w:hAnsi="Times New Roman" w:cs="Times New Roman"/>
          <w:sz w:val="24"/>
          <w:szCs w:val="24"/>
        </w:rPr>
        <w:t xml:space="preserve"> enhancing and developing modern security professional at various levels</w:t>
      </w:r>
      <w:r w:rsidR="004042AD">
        <w:rPr>
          <w:rFonts w:ascii="Times New Roman" w:hAnsi="Times New Roman" w:cs="Times New Roman"/>
          <w:sz w:val="24"/>
          <w:szCs w:val="24"/>
        </w:rPr>
        <w:t>,</w:t>
      </w:r>
      <w:r w:rsidRPr="005265C5">
        <w:rPr>
          <w:rFonts w:ascii="Times New Roman" w:hAnsi="Times New Roman" w:cs="Times New Roman"/>
          <w:sz w:val="24"/>
          <w:szCs w:val="24"/>
        </w:rPr>
        <w:t xml:space="preserve"> adding value through excellence. The course is </w:t>
      </w:r>
      <w:proofErr w:type="spellStart"/>
      <w:r w:rsidR="004042AD" w:rsidRPr="005265C5">
        <w:rPr>
          <w:rFonts w:ascii="Times New Roman" w:hAnsi="Times New Roman" w:cs="Times New Roman"/>
          <w:sz w:val="24"/>
          <w:szCs w:val="24"/>
        </w:rPr>
        <w:t>organi</w:t>
      </w:r>
      <w:r w:rsidR="004042AD">
        <w:rPr>
          <w:rFonts w:ascii="Times New Roman" w:hAnsi="Times New Roman" w:cs="Times New Roman"/>
          <w:sz w:val="24"/>
          <w:szCs w:val="24"/>
        </w:rPr>
        <w:t>s</w:t>
      </w:r>
      <w:r w:rsidR="004042AD" w:rsidRPr="005265C5">
        <w:rPr>
          <w:rFonts w:ascii="Times New Roman" w:hAnsi="Times New Roman" w:cs="Times New Roman"/>
          <w:sz w:val="24"/>
          <w:szCs w:val="24"/>
        </w:rPr>
        <w:t>ed</w:t>
      </w:r>
      <w:proofErr w:type="spellEnd"/>
      <w:r w:rsidR="004042AD" w:rsidRPr="005265C5">
        <w:rPr>
          <w:rFonts w:ascii="Times New Roman" w:hAnsi="Times New Roman" w:cs="Times New Roman"/>
          <w:sz w:val="24"/>
          <w:szCs w:val="24"/>
        </w:rPr>
        <w:t xml:space="preserve"> </w:t>
      </w:r>
      <w:r w:rsidRPr="005265C5">
        <w:rPr>
          <w:rFonts w:ascii="Times New Roman" w:hAnsi="Times New Roman" w:cs="Times New Roman"/>
          <w:sz w:val="24"/>
          <w:szCs w:val="24"/>
        </w:rPr>
        <w:t xml:space="preserve">so as to relate these benefits to the needs and problems of participants’ </w:t>
      </w:r>
      <w:proofErr w:type="spellStart"/>
      <w:r w:rsidR="004042AD" w:rsidRPr="005265C5">
        <w:rPr>
          <w:rFonts w:ascii="Times New Roman" w:hAnsi="Times New Roman" w:cs="Times New Roman"/>
          <w:sz w:val="24"/>
          <w:szCs w:val="24"/>
        </w:rPr>
        <w:t>organi</w:t>
      </w:r>
      <w:r w:rsidR="004042AD">
        <w:rPr>
          <w:rFonts w:ascii="Times New Roman" w:hAnsi="Times New Roman" w:cs="Times New Roman"/>
          <w:sz w:val="24"/>
          <w:szCs w:val="24"/>
        </w:rPr>
        <w:t>s</w:t>
      </w:r>
      <w:r w:rsidR="004042AD" w:rsidRPr="005265C5">
        <w:rPr>
          <w:rFonts w:ascii="Times New Roman" w:hAnsi="Times New Roman" w:cs="Times New Roman"/>
          <w:sz w:val="24"/>
          <w:szCs w:val="24"/>
        </w:rPr>
        <w:t>ation</w:t>
      </w:r>
      <w:r w:rsidR="004042AD">
        <w:rPr>
          <w:rFonts w:ascii="Times New Roman" w:hAnsi="Times New Roman" w:cs="Times New Roman"/>
          <w:sz w:val="24"/>
          <w:szCs w:val="24"/>
        </w:rPr>
        <w:t>s</w:t>
      </w:r>
      <w:proofErr w:type="spellEnd"/>
      <w:r w:rsidRPr="005265C5">
        <w:rPr>
          <w:rFonts w:ascii="Times New Roman" w:hAnsi="Times New Roman" w:cs="Times New Roman"/>
          <w:sz w:val="24"/>
          <w:szCs w:val="24"/>
        </w:rPr>
        <w:t>.</w:t>
      </w:r>
    </w:p>
    <w:p w14:paraId="1DF8837B" w14:textId="77777777" w:rsidR="002E569F" w:rsidRPr="005265C5" w:rsidRDefault="002E569F" w:rsidP="002E569F">
      <w:pPr>
        <w:tabs>
          <w:tab w:val="left" w:pos="630"/>
        </w:tabs>
        <w:ind w:left="630"/>
        <w:jc w:val="both"/>
        <w:rPr>
          <w:rFonts w:ascii="Times New Roman" w:hAnsi="Times New Roman" w:cs="Times New Roman"/>
          <w:sz w:val="24"/>
          <w:szCs w:val="24"/>
        </w:rPr>
      </w:pPr>
      <w:r w:rsidRPr="005265C5">
        <w:rPr>
          <w:rFonts w:ascii="Times New Roman" w:hAnsi="Times New Roman" w:cs="Times New Roman"/>
          <w:sz w:val="24"/>
          <w:szCs w:val="24"/>
        </w:rPr>
        <w:t>The participants will learn from proven experts in the profession. Those who have done it for real and a world class corporate security strategy will be developed for your industry.</w:t>
      </w:r>
    </w:p>
    <w:p w14:paraId="61D8CC57" w14:textId="12AC6C01" w:rsidR="002E569F" w:rsidRPr="005265C5" w:rsidRDefault="002E569F" w:rsidP="002E569F">
      <w:pPr>
        <w:tabs>
          <w:tab w:val="left" w:pos="630"/>
        </w:tabs>
        <w:ind w:left="630"/>
        <w:jc w:val="both"/>
        <w:rPr>
          <w:rFonts w:ascii="Times New Roman" w:hAnsi="Times New Roman" w:cs="Times New Roman"/>
          <w:sz w:val="24"/>
          <w:szCs w:val="24"/>
        </w:rPr>
      </w:pPr>
      <w:r w:rsidRPr="005265C5">
        <w:rPr>
          <w:rFonts w:ascii="Times New Roman" w:hAnsi="Times New Roman" w:cs="Times New Roman"/>
          <w:sz w:val="24"/>
          <w:szCs w:val="24"/>
        </w:rPr>
        <w:t xml:space="preserve">Most security and safety personnel at all levels should be desirous of improving their performance and professional image to meet </w:t>
      </w:r>
      <w:r w:rsidRPr="00124074">
        <w:rPr>
          <w:rFonts w:ascii="Times New Roman" w:hAnsi="Times New Roman" w:cs="Times New Roman"/>
          <w:sz w:val="24"/>
          <w:szCs w:val="24"/>
        </w:rPr>
        <w:t xml:space="preserve">the current </w:t>
      </w:r>
      <w:r w:rsidRPr="005265C5">
        <w:rPr>
          <w:rFonts w:ascii="Times New Roman" w:hAnsi="Times New Roman" w:cs="Times New Roman"/>
          <w:sz w:val="24"/>
          <w:szCs w:val="24"/>
        </w:rPr>
        <w:t>challenges that face them in the industry.</w:t>
      </w:r>
    </w:p>
    <w:p w14:paraId="55240A75" w14:textId="77777777" w:rsidR="002E569F" w:rsidRPr="005265C5" w:rsidRDefault="002E569F" w:rsidP="002E569F">
      <w:pPr>
        <w:tabs>
          <w:tab w:val="left" w:pos="630"/>
        </w:tabs>
        <w:ind w:left="630" w:hanging="630"/>
        <w:jc w:val="both"/>
        <w:rPr>
          <w:rFonts w:ascii="Times New Roman" w:hAnsi="Times New Roman" w:cs="Times New Roman"/>
          <w:b/>
          <w:sz w:val="24"/>
          <w:szCs w:val="24"/>
        </w:rPr>
      </w:pPr>
      <w:r w:rsidRPr="005265C5">
        <w:rPr>
          <w:rFonts w:ascii="Times New Roman" w:hAnsi="Times New Roman" w:cs="Times New Roman"/>
          <w:b/>
          <w:sz w:val="24"/>
          <w:szCs w:val="24"/>
        </w:rPr>
        <w:t>3.0</w:t>
      </w:r>
      <w:r w:rsidRPr="005265C5">
        <w:rPr>
          <w:rFonts w:ascii="Times New Roman" w:hAnsi="Times New Roman" w:cs="Times New Roman"/>
          <w:b/>
          <w:sz w:val="24"/>
          <w:szCs w:val="24"/>
        </w:rPr>
        <w:tab/>
        <w:t xml:space="preserve">MARITIME TRANSPORTATION AND SHIPPING OPERATIONS </w:t>
      </w:r>
    </w:p>
    <w:p w14:paraId="62B21713" w14:textId="7BB8239F" w:rsidR="002E569F" w:rsidRPr="005265C5" w:rsidRDefault="002E569F" w:rsidP="002E569F">
      <w:pPr>
        <w:widowControl w:val="0"/>
        <w:overflowPunct w:val="0"/>
        <w:autoSpaceDE w:val="0"/>
        <w:autoSpaceDN w:val="0"/>
        <w:adjustRightInd w:val="0"/>
        <w:ind w:left="630" w:right="200"/>
        <w:jc w:val="both"/>
        <w:rPr>
          <w:rFonts w:ascii="Times New Roman" w:hAnsi="Times New Roman" w:cs="Times New Roman"/>
          <w:sz w:val="24"/>
          <w:szCs w:val="24"/>
        </w:rPr>
      </w:pPr>
      <w:r w:rsidRPr="005265C5">
        <w:rPr>
          <w:rFonts w:ascii="Times New Roman" w:hAnsi="Times New Roman" w:cs="Times New Roman"/>
          <w:sz w:val="24"/>
          <w:szCs w:val="24"/>
        </w:rPr>
        <w:t>The workshop is designed for people involved in the everyday delivery and/or monitoring the quality of shipping operations, as well as the associated regulatory framework – either as crew member on-board vessels or based ashore – a deep understanding of the intricacies of the systems is vital. Innovative thinking can ensure the quality and uninterrupted function of shipping operations. To provide the necessary insight</w:t>
      </w:r>
      <w:r w:rsidR="00075541">
        <w:rPr>
          <w:rFonts w:ascii="Times New Roman" w:hAnsi="Times New Roman" w:cs="Times New Roman"/>
          <w:sz w:val="24"/>
          <w:szCs w:val="24"/>
        </w:rPr>
        <w:t>s</w:t>
      </w:r>
      <w:r w:rsidRPr="005265C5">
        <w:rPr>
          <w:rFonts w:ascii="Times New Roman" w:hAnsi="Times New Roman" w:cs="Times New Roman"/>
          <w:sz w:val="24"/>
          <w:szCs w:val="24"/>
        </w:rPr>
        <w:t xml:space="preserve"> the International Maritime </w:t>
      </w:r>
      <w:proofErr w:type="spellStart"/>
      <w:r w:rsidR="00075541" w:rsidRPr="005265C5">
        <w:rPr>
          <w:rFonts w:ascii="Times New Roman" w:hAnsi="Times New Roman" w:cs="Times New Roman"/>
          <w:sz w:val="24"/>
          <w:szCs w:val="24"/>
        </w:rPr>
        <w:t>Organi</w:t>
      </w:r>
      <w:r w:rsidR="00075541">
        <w:rPr>
          <w:rFonts w:ascii="Times New Roman" w:hAnsi="Times New Roman" w:cs="Times New Roman"/>
          <w:sz w:val="24"/>
          <w:szCs w:val="24"/>
        </w:rPr>
        <w:t>s</w:t>
      </w:r>
      <w:r w:rsidR="00075541" w:rsidRPr="005265C5">
        <w:rPr>
          <w:rFonts w:ascii="Times New Roman" w:hAnsi="Times New Roman" w:cs="Times New Roman"/>
          <w:sz w:val="24"/>
          <w:szCs w:val="24"/>
        </w:rPr>
        <w:t>ation</w:t>
      </w:r>
      <w:proofErr w:type="spellEnd"/>
      <w:r w:rsidR="00075541" w:rsidRPr="005265C5">
        <w:rPr>
          <w:rFonts w:ascii="Times New Roman" w:hAnsi="Times New Roman" w:cs="Times New Roman"/>
          <w:sz w:val="24"/>
          <w:szCs w:val="24"/>
        </w:rPr>
        <w:t xml:space="preserve"> </w:t>
      </w:r>
      <w:r w:rsidRPr="005265C5">
        <w:rPr>
          <w:rFonts w:ascii="Times New Roman" w:hAnsi="Times New Roman" w:cs="Times New Roman"/>
          <w:sz w:val="24"/>
          <w:szCs w:val="24"/>
        </w:rPr>
        <w:t>(IMO) projects in the maritime industry.</w:t>
      </w:r>
    </w:p>
    <w:p w14:paraId="652C154F" w14:textId="77777777" w:rsidR="002E569F" w:rsidRPr="005265C5" w:rsidRDefault="002E569F" w:rsidP="002E569F">
      <w:pPr>
        <w:widowControl w:val="0"/>
        <w:overflowPunct w:val="0"/>
        <w:autoSpaceDE w:val="0"/>
        <w:autoSpaceDN w:val="0"/>
        <w:adjustRightInd w:val="0"/>
        <w:ind w:left="630" w:right="40"/>
        <w:jc w:val="both"/>
        <w:rPr>
          <w:rFonts w:ascii="Times New Roman" w:hAnsi="Times New Roman" w:cs="Times New Roman"/>
          <w:sz w:val="24"/>
          <w:szCs w:val="24"/>
        </w:rPr>
      </w:pPr>
      <w:r w:rsidRPr="005265C5">
        <w:rPr>
          <w:rFonts w:ascii="Times New Roman" w:hAnsi="Times New Roman" w:cs="Times New Roman"/>
          <w:sz w:val="24"/>
          <w:szCs w:val="24"/>
        </w:rPr>
        <w:t>This workshop provides a comprehensive understanding of the contemporary maritime transport system, including the basics of the shipping market and the role and significance of different types of ports. It also provides fundamental knowledge in shipping operations and an overview of modern shipping management, including commercial and technical functions. During this workshop, a large number of contemporary concepts and principles that govern the maritime world will be discussed and evaluated. In addition, real-world scenarios will be examined in which a broad understanding of marine activities is needed to identify effective solutions to interdisciplinary problems.</w:t>
      </w:r>
    </w:p>
    <w:p w14:paraId="673A56A2" w14:textId="02BB33BC" w:rsidR="002E569F" w:rsidRPr="005265C5" w:rsidRDefault="002E569F" w:rsidP="002E569F">
      <w:pPr>
        <w:tabs>
          <w:tab w:val="left" w:pos="630"/>
        </w:tabs>
        <w:ind w:left="630"/>
        <w:jc w:val="both"/>
        <w:rPr>
          <w:rFonts w:ascii="Times New Roman" w:hAnsi="Times New Roman" w:cs="Times New Roman"/>
          <w:sz w:val="24"/>
          <w:szCs w:val="24"/>
        </w:rPr>
      </w:pPr>
      <w:r w:rsidRPr="005265C5">
        <w:rPr>
          <w:rFonts w:ascii="Times New Roman" w:hAnsi="Times New Roman" w:cs="Times New Roman"/>
          <w:sz w:val="24"/>
          <w:szCs w:val="24"/>
        </w:rPr>
        <w:t>Terminals are interface points in the inter-modal systems where freight, equipment and information are transferred from one mode to the next. Terminal include Maritime Ports at which freight is transferred from container ships to trucks, rails and barges, rail yards where containers are transferred to and fro</w:t>
      </w:r>
      <w:r w:rsidR="00051F5E">
        <w:rPr>
          <w:rFonts w:ascii="Times New Roman" w:hAnsi="Times New Roman" w:cs="Times New Roman"/>
          <w:sz w:val="24"/>
          <w:szCs w:val="24"/>
        </w:rPr>
        <w:t>m</w:t>
      </w:r>
      <w:r w:rsidRPr="005265C5">
        <w:rPr>
          <w:rFonts w:ascii="Times New Roman" w:hAnsi="Times New Roman" w:cs="Times New Roman"/>
          <w:sz w:val="24"/>
          <w:szCs w:val="24"/>
        </w:rPr>
        <w:t xml:space="preserve"> trucks; trucks terminals where vehicles are exchanged between long haul truckers and dray men for local delivery. They are often the “blackholes” in the system, where cargo can be delayed for days for lack of clearance or problems in communication between the parties.</w:t>
      </w:r>
    </w:p>
    <w:p w14:paraId="441A6403" w14:textId="55675A9D" w:rsidR="002E569F" w:rsidRPr="005265C5" w:rsidRDefault="002E569F" w:rsidP="002E569F">
      <w:pPr>
        <w:tabs>
          <w:tab w:val="left" w:pos="630"/>
        </w:tabs>
        <w:ind w:left="630"/>
        <w:jc w:val="both"/>
        <w:rPr>
          <w:rFonts w:ascii="Times New Roman" w:hAnsi="Times New Roman" w:cs="Times New Roman"/>
          <w:sz w:val="24"/>
          <w:szCs w:val="24"/>
        </w:rPr>
      </w:pPr>
      <w:r w:rsidRPr="005265C5">
        <w:rPr>
          <w:rFonts w:ascii="Times New Roman" w:hAnsi="Times New Roman" w:cs="Times New Roman"/>
          <w:sz w:val="24"/>
          <w:szCs w:val="24"/>
        </w:rPr>
        <w:t>The security threats in a terminal could be extended to include those threats in the sea i.e</w:t>
      </w:r>
      <w:r w:rsidR="00051F5E">
        <w:rPr>
          <w:rFonts w:ascii="Times New Roman" w:hAnsi="Times New Roman" w:cs="Times New Roman"/>
          <w:sz w:val="24"/>
          <w:szCs w:val="24"/>
        </w:rPr>
        <w:t>.,</w:t>
      </w:r>
      <w:r w:rsidRPr="005265C5">
        <w:rPr>
          <w:rFonts w:ascii="Times New Roman" w:hAnsi="Times New Roman" w:cs="Times New Roman"/>
          <w:sz w:val="24"/>
          <w:szCs w:val="24"/>
        </w:rPr>
        <w:t xml:space="preserve"> ports, </w:t>
      </w:r>
      <w:proofErr w:type="spellStart"/>
      <w:r w:rsidRPr="005265C5">
        <w:rPr>
          <w:rFonts w:ascii="Times New Roman" w:hAnsi="Times New Roman" w:cs="Times New Roman"/>
          <w:sz w:val="24"/>
          <w:szCs w:val="24"/>
        </w:rPr>
        <w:t>habour</w:t>
      </w:r>
      <w:proofErr w:type="spellEnd"/>
      <w:r w:rsidRPr="005265C5">
        <w:rPr>
          <w:rFonts w:ascii="Times New Roman" w:hAnsi="Times New Roman" w:cs="Times New Roman"/>
          <w:sz w:val="24"/>
          <w:szCs w:val="24"/>
        </w:rPr>
        <w:t xml:space="preserve">, rivers and inlets in the case of water transports, on the air in the case of air transport, along the rail and road tracks in the case of pipeline transport. </w:t>
      </w:r>
    </w:p>
    <w:p w14:paraId="437B94CA" w14:textId="623B92FB" w:rsidR="002E569F" w:rsidRPr="005265C5" w:rsidRDefault="002E569F" w:rsidP="002E569F">
      <w:pPr>
        <w:tabs>
          <w:tab w:val="left" w:pos="630"/>
        </w:tabs>
        <w:ind w:left="630"/>
        <w:jc w:val="both"/>
        <w:rPr>
          <w:rFonts w:ascii="Times New Roman" w:hAnsi="Times New Roman" w:cs="Times New Roman"/>
          <w:sz w:val="24"/>
          <w:szCs w:val="24"/>
        </w:rPr>
      </w:pPr>
      <w:r w:rsidRPr="005265C5">
        <w:rPr>
          <w:rFonts w:ascii="Times New Roman" w:hAnsi="Times New Roman" w:cs="Times New Roman"/>
          <w:sz w:val="24"/>
          <w:szCs w:val="24"/>
        </w:rPr>
        <w:t>At the sea, the security threats are basically attack</w:t>
      </w:r>
      <w:r w:rsidR="00051F5E">
        <w:rPr>
          <w:rFonts w:ascii="Times New Roman" w:hAnsi="Times New Roman" w:cs="Times New Roman"/>
          <w:sz w:val="24"/>
          <w:szCs w:val="24"/>
        </w:rPr>
        <w:t>s</w:t>
      </w:r>
      <w:r w:rsidRPr="005265C5">
        <w:rPr>
          <w:rFonts w:ascii="Times New Roman" w:hAnsi="Times New Roman" w:cs="Times New Roman"/>
          <w:sz w:val="24"/>
          <w:szCs w:val="24"/>
        </w:rPr>
        <w:t xml:space="preserve"> on the ships and the crew members. This could result from pirates’ attacks or external aggression against the vessels owning country. Here, the targets are the ship, crew members and the cargo. In most cases, the attackers often demand for ransoms before the crew and ship can be released or could be used to score a political point. </w:t>
      </w:r>
    </w:p>
    <w:p w14:paraId="7707F115" w14:textId="77777777" w:rsidR="002E569F" w:rsidRPr="005265C5" w:rsidRDefault="002E569F" w:rsidP="002E569F">
      <w:pPr>
        <w:tabs>
          <w:tab w:val="left" w:pos="630"/>
        </w:tabs>
        <w:jc w:val="both"/>
        <w:rPr>
          <w:rFonts w:ascii="Times New Roman" w:hAnsi="Times New Roman" w:cs="Times New Roman"/>
          <w:b/>
          <w:sz w:val="24"/>
          <w:szCs w:val="24"/>
        </w:rPr>
      </w:pPr>
      <w:r w:rsidRPr="005265C5">
        <w:rPr>
          <w:rFonts w:ascii="Times New Roman" w:hAnsi="Times New Roman" w:cs="Times New Roman"/>
          <w:b/>
          <w:sz w:val="24"/>
          <w:szCs w:val="24"/>
        </w:rPr>
        <w:t>4.00</w:t>
      </w:r>
      <w:r w:rsidRPr="005265C5">
        <w:rPr>
          <w:rFonts w:ascii="Times New Roman" w:hAnsi="Times New Roman" w:cs="Times New Roman"/>
          <w:b/>
          <w:sz w:val="24"/>
          <w:szCs w:val="24"/>
        </w:rPr>
        <w:tab/>
        <w:t>BENEFITS AND INTENDED OUTCOMES</w:t>
      </w:r>
    </w:p>
    <w:p w14:paraId="06B89B75" w14:textId="228289B7" w:rsidR="002E569F" w:rsidRPr="005265C5" w:rsidRDefault="00051F5E" w:rsidP="002E569F">
      <w:pPr>
        <w:widowControl w:val="0"/>
        <w:overflowPunct w:val="0"/>
        <w:autoSpaceDE w:val="0"/>
        <w:autoSpaceDN w:val="0"/>
        <w:adjustRightInd w:val="0"/>
        <w:ind w:left="630" w:right="100"/>
        <w:jc w:val="both"/>
        <w:rPr>
          <w:rFonts w:ascii="Times New Roman" w:hAnsi="Times New Roman" w:cs="Times New Roman"/>
          <w:sz w:val="24"/>
          <w:szCs w:val="24"/>
        </w:rPr>
      </w:pPr>
      <w:r w:rsidRPr="005265C5">
        <w:rPr>
          <w:rFonts w:ascii="Times New Roman" w:hAnsi="Times New Roman" w:cs="Times New Roman"/>
          <w:sz w:val="24"/>
          <w:szCs w:val="24"/>
        </w:rPr>
        <w:lastRenderedPageBreak/>
        <w:t>At</w:t>
      </w:r>
      <w:r w:rsidR="002E569F" w:rsidRPr="005265C5">
        <w:rPr>
          <w:rFonts w:ascii="Times New Roman" w:hAnsi="Times New Roman" w:cs="Times New Roman"/>
          <w:sz w:val="24"/>
          <w:szCs w:val="24"/>
        </w:rPr>
        <w:t xml:space="preserve"> the end of this workshop participants should be able to:</w:t>
      </w:r>
    </w:p>
    <w:p w14:paraId="73308F79" w14:textId="3D3547A3" w:rsidR="002E569F" w:rsidRPr="005265C5" w:rsidRDefault="002E569F" w:rsidP="002E569F">
      <w:pPr>
        <w:widowControl w:val="0"/>
        <w:numPr>
          <w:ilvl w:val="0"/>
          <w:numId w:val="267"/>
        </w:numPr>
        <w:overflowPunct w:val="0"/>
        <w:autoSpaceDE w:val="0"/>
        <w:autoSpaceDN w:val="0"/>
        <w:adjustRightInd w:val="0"/>
        <w:spacing w:after="0" w:line="240" w:lineRule="auto"/>
        <w:ind w:left="1080" w:right="101"/>
        <w:jc w:val="both"/>
        <w:rPr>
          <w:rFonts w:ascii="Times New Roman" w:hAnsi="Times New Roman" w:cs="Times New Roman"/>
          <w:sz w:val="24"/>
          <w:szCs w:val="24"/>
        </w:rPr>
      </w:pPr>
      <w:r w:rsidRPr="005265C5">
        <w:rPr>
          <w:rFonts w:ascii="Times New Roman" w:hAnsi="Times New Roman" w:cs="Times New Roman"/>
          <w:sz w:val="24"/>
          <w:szCs w:val="24"/>
        </w:rPr>
        <w:t>Identify the key security and safety elements in the global maritime transport system</w:t>
      </w:r>
      <w:r w:rsidR="00051F5E">
        <w:rPr>
          <w:rFonts w:ascii="Times New Roman" w:hAnsi="Times New Roman" w:cs="Times New Roman"/>
          <w:sz w:val="24"/>
          <w:szCs w:val="24"/>
        </w:rPr>
        <w:t>.</w:t>
      </w:r>
    </w:p>
    <w:p w14:paraId="28FD0919" w14:textId="77777777" w:rsidR="002E569F" w:rsidRPr="005265C5" w:rsidRDefault="002E569F" w:rsidP="002E569F">
      <w:pPr>
        <w:widowControl w:val="0"/>
        <w:numPr>
          <w:ilvl w:val="0"/>
          <w:numId w:val="267"/>
        </w:numPr>
        <w:overflowPunct w:val="0"/>
        <w:autoSpaceDE w:val="0"/>
        <w:autoSpaceDN w:val="0"/>
        <w:adjustRightInd w:val="0"/>
        <w:spacing w:after="0" w:line="240" w:lineRule="auto"/>
        <w:ind w:left="1080" w:right="101"/>
        <w:jc w:val="both"/>
        <w:rPr>
          <w:rFonts w:ascii="Times New Roman" w:hAnsi="Times New Roman" w:cs="Times New Roman"/>
          <w:sz w:val="24"/>
          <w:szCs w:val="24"/>
        </w:rPr>
      </w:pPr>
      <w:r w:rsidRPr="005265C5">
        <w:rPr>
          <w:rFonts w:ascii="Times New Roman" w:hAnsi="Times New Roman" w:cs="Times New Roman"/>
          <w:sz w:val="24"/>
          <w:szCs w:val="24"/>
        </w:rPr>
        <w:t xml:space="preserve">Discuss the different modes of transport and security strategies and identify the mechanics behind the </w:t>
      </w:r>
      <w:r w:rsidRPr="005265C5">
        <w:rPr>
          <w:rFonts w:ascii="Times New Roman" w:hAnsi="Times New Roman" w:cs="Times New Roman"/>
          <w:b/>
          <w:sz w:val="24"/>
          <w:szCs w:val="24"/>
        </w:rPr>
        <w:t>“maritime comparative advantage”</w:t>
      </w:r>
      <w:r w:rsidRPr="005265C5">
        <w:rPr>
          <w:rFonts w:ascii="Times New Roman" w:hAnsi="Times New Roman" w:cs="Times New Roman"/>
          <w:sz w:val="24"/>
          <w:szCs w:val="24"/>
        </w:rPr>
        <w:t xml:space="preserve"> in the maritime security.</w:t>
      </w:r>
    </w:p>
    <w:p w14:paraId="0E52CC8B" w14:textId="04EA05DB" w:rsidR="002E569F" w:rsidRPr="005265C5" w:rsidRDefault="002E569F" w:rsidP="002E569F">
      <w:pPr>
        <w:widowControl w:val="0"/>
        <w:numPr>
          <w:ilvl w:val="0"/>
          <w:numId w:val="267"/>
        </w:numPr>
        <w:overflowPunct w:val="0"/>
        <w:autoSpaceDE w:val="0"/>
        <w:autoSpaceDN w:val="0"/>
        <w:adjustRightInd w:val="0"/>
        <w:spacing w:after="0" w:line="240" w:lineRule="auto"/>
        <w:ind w:left="1080" w:right="101"/>
        <w:jc w:val="both"/>
        <w:rPr>
          <w:rFonts w:ascii="Times New Roman" w:hAnsi="Times New Roman" w:cs="Times New Roman"/>
          <w:sz w:val="24"/>
          <w:szCs w:val="24"/>
        </w:rPr>
      </w:pPr>
      <w:r w:rsidRPr="005265C5">
        <w:rPr>
          <w:rFonts w:ascii="Times New Roman" w:hAnsi="Times New Roman" w:cs="Times New Roman"/>
          <w:sz w:val="24"/>
          <w:szCs w:val="24"/>
        </w:rPr>
        <w:t>Describe the security and safety strategies in the ports/terminals and their</w:t>
      </w:r>
      <w:r w:rsidRPr="005265C5">
        <w:rPr>
          <w:rFonts w:ascii="Times New Roman" w:hAnsi="Times New Roman" w:cs="Times New Roman"/>
          <w:color w:val="009EC7"/>
          <w:sz w:val="24"/>
          <w:szCs w:val="24"/>
        </w:rPr>
        <w:t xml:space="preserve"> </w:t>
      </w:r>
      <w:r w:rsidRPr="005265C5">
        <w:rPr>
          <w:rFonts w:ascii="Times New Roman" w:hAnsi="Times New Roman" w:cs="Times New Roman"/>
          <w:sz w:val="24"/>
          <w:szCs w:val="24"/>
        </w:rPr>
        <w:t xml:space="preserve">equipment; </w:t>
      </w:r>
      <w:proofErr w:type="spellStart"/>
      <w:r w:rsidR="00051F5E" w:rsidRPr="005265C5">
        <w:rPr>
          <w:rFonts w:ascii="Times New Roman" w:hAnsi="Times New Roman" w:cs="Times New Roman"/>
          <w:sz w:val="24"/>
          <w:szCs w:val="24"/>
        </w:rPr>
        <w:t>recogni</w:t>
      </w:r>
      <w:r w:rsidR="00051F5E">
        <w:rPr>
          <w:rFonts w:ascii="Times New Roman" w:hAnsi="Times New Roman" w:cs="Times New Roman"/>
          <w:sz w:val="24"/>
          <w:szCs w:val="24"/>
        </w:rPr>
        <w:t>s</w:t>
      </w:r>
      <w:r w:rsidR="00051F5E" w:rsidRPr="005265C5">
        <w:rPr>
          <w:rFonts w:ascii="Times New Roman" w:hAnsi="Times New Roman" w:cs="Times New Roman"/>
          <w:sz w:val="24"/>
          <w:szCs w:val="24"/>
        </w:rPr>
        <w:t>e</w:t>
      </w:r>
      <w:proofErr w:type="spellEnd"/>
      <w:r w:rsidR="00051F5E" w:rsidRPr="005265C5">
        <w:rPr>
          <w:rFonts w:ascii="Times New Roman" w:hAnsi="Times New Roman" w:cs="Times New Roman"/>
          <w:sz w:val="24"/>
          <w:szCs w:val="24"/>
        </w:rPr>
        <w:t xml:space="preserve"> </w:t>
      </w:r>
      <w:r w:rsidRPr="005265C5">
        <w:rPr>
          <w:rFonts w:ascii="Times New Roman" w:hAnsi="Times New Roman" w:cs="Times New Roman"/>
          <w:sz w:val="24"/>
          <w:szCs w:val="24"/>
        </w:rPr>
        <w:t>the nature and importance of ports to the national and/or regional economy</w:t>
      </w:r>
      <w:r w:rsidR="00051F5E">
        <w:rPr>
          <w:rFonts w:ascii="Times New Roman" w:hAnsi="Times New Roman" w:cs="Times New Roman"/>
          <w:sz w:val="24"/>
          <w:szCs w:val="24"/>
        </w:rPr>
        <w:t>.</w:t>
      </w:r>
    </w:p>
    <w:p w14:paraId="197D966A" w14:textId="4769FF33" w:rsidR="002E569F" w:rsidRPr="005265C5" w:rsidRDefault="002E569F" w:rsidP="002E569F">
      <w:pPr>
        <w:widowControl w:val="0"/>
        <w:numPr>
          <w:ilvl w:val="0"/>
          <w:numId w:val="267"/>
        </w:numPr>
        <w:overflowPunct w:val="0"/>
        <w:autoSpaceDE w:val="0"/>
        <w:autoSpaceDN w:val="0"/>
        <w:adjustRightInd w:val="0"/>
        <w:spacing w:after="0" w:line="240" w:lineRule="auto"/>
        <w:ind w:left="1080" w:right="101"/>
        <w:jc w:val="both"/>
        <w:rPr>
          <w:rFonts w:ascii="Times New Roman" w:hAnsi="Times New Roman" w:cs="Times New Roman"/>
          <w:sz w:val="24"/>
          <w:szCs w:val="24"/>
        </w:rPr>
      </w:pPr>
      <w:r w:rsidRPr="005265C5">
        <w:rPr>
          <w:rFonts w:ascii="Times New Roman" w:hAnsi="Times New Roman" w:cs="Times New Roman"/>
          <w:sz w:val="24"/>
          <w:szCs w:val="24"/>
        </w:rPr>
        <w:t>Identify the key elements of shipping operations and</w:t>
      </w:r>
      <w:r w:rsidRPr="005265C5">
        <w:rPr>
          <w:rFonts w:ascii="Times New Roman" w:hAnsi="Times New Roman" w:cs="Times New Roman"/>
          <w:color w:val="009EC7"/>
          <w:sz w:val="24"/>
          <w:szCs w:val="24"/>
        </w:rPr>
        <w:t xml:space="preserve"> </w:t>
      </w:r>
      <w:r w:rsidRPr="005265C5">
        <w:rPr>
          <w:rFonts w:ascii="Times New Roman" w:hAnsi="Times New Roman" w:cs="Times New Roman"/>
          <w:sz w:val="24"/>
          <w:szCs w:val="24"/>
        </w:rPr>
        <w:t>understand the prevailing practice of shipping business</w:t>
      </w:r>
      <w:r w:rsidR="00051F5E">
        <w:rPr>
          <w:rFonts w:ascii="Times New Roman" w:hAnsi="Times New Roman" w:cs="Times New Roman"/>
          <w:sz w:val="24"/>
          <w:szCs w:val="24"/>
        </w:rPr>
        <w:t>.</w:t>
      </w:r>
    </w:p>
    <w:p w14:paraId="0200108A" w14:textId="1E116DF8" w:rsidR="002E569F" w:rsidRPr="005265C5" w:rsidRDefault="002E569F" w:rsidP="002E569F">
      <w:pPr>
        <w:widowControl w:val="0"/>
        <w:numPr>
          <w:ilvl w:val="0"/>
          <w:numId w:val="267"/>
        </w:numPr>
        <w:overflowPunct w:val="0"/>
        <w:autoSpaceDE w:val="0"/>
        <w:autoSpaceDN w:val="0"/>
        <w:adjustRightInd w:val="0"/>
        <w:spacing w:after="0" w:line="240" w:lineRule="auto"/>
        <w:ind w:left="1080" w:right="101"/>
        <w:jc w:val="both"/>
        <w:rPr>
          <w:rFonts w:ascii="Times New Roman" w:hAnsi="Times New Roman" w:cs="Times New Roman"/>
          <w:sz w:val="24"/>
          <w:szCs w:val="24"/>
        </w:rPr>
      </w:pPr>
      <w:r w:rsidRPr="005265C5">
        <w:rPr>
          <w:rFonts w:ascii="Times New Roman" w:hAnsi="Times New Roman" w:cs="Times New Roman"/>
          <w:sz w:val="24"/>
          <w:szCs w:val="24"/>
        </w:rPr>
        <w:t>Appreciate the dynamics of maritime safety and</w:t>
      </w:r>
      <w:r w:rsidRPr="005265C5">
        <w:rPr>
          <w:rFonts w:ascii="Times New Roman" w:hAnsi="Times New Roman" w:cs="Times New Roman"/>
          <w:color w:val="009EC7"/>
          <w:sz w:val="24"/>
          <w:szCs w:val="24"/>
        </w:rPr>
        <w:t xml:space="preserve"> </w:t>
      </w:r>
      <w:r w:rsidRPr="005265C5">
        <w:rPr>
          <w:rFonts w:ascii="Times New Roman" w:hAnsi="Times New Roman" w:cs="Times New Roman"/>
          <w:sz w:val="24"/>
          <w:szCs w:val="24"/>
        </w:rPr>
        <w:t>security</w:t>
      </w:r>
      <w:r w:rsidR="00051F5E">
        <w:rPr>
          <w:rFonts w:ascii="Times New Roman" w:hAnsi="Times New Roman" w:cs="Times New Roman"/>
          <w:sz w:val="24"/>
          <w:szCs w:val="24"/>
        </w:rPr>
        <w:t>.</w:t>
      </w:r>
    </w:p>
    <w:p w14:paraId="5787422B" w14:textId="20EF43E7" w:rsidR="002E569F" w:rsidRPr="005265C5" w:rsidRDefault="00051F5E" w:rsidP="00930E58">
      <w:pPr>
        <w:widowControl w:val="0"/>
        <w:numPr>
          <w:ilvl w:val="0"/>
          <w:numId w:val="267"/>
        </w:numPr>
        <w:overflowPunct w:val="0"/>
        <w:autoSpaceDE w:val="0"/>
        <w:autoSpaceDN w:val="0"/>
        <w:adjustRightInd w:val="0"/>
        <w:spacing w:after="0" w:line="240" w:lineRule="auto"/>
        <w:ind w:left="1080" w:right="101"/>
        <w:jc w:val="both"/>
        <w:rPr>
          <w:rFonts w:ascii="Times New Roman" w:hAnsi="Times New Roman" w:cs="Times New Roman"/>
          <w:sz w:val="24"/>
          <w:szCs w:val="24"/>
        </w:rPr>
      </w:pPr>
      <w:proofErr w:type="spellStart"/>
      <w:r w:rsidRPr="005265C5">
        <w:rPr>
          <w:rFonts w:ascii="Times New Roman" w:hAnsi="Times New Roman" w:cs="Times New Roman"/>
          <w:sz w:val="24"/>
          <w:szCs w:val="24"/>
        </w:rPr>
        <w:t>Recogni</w:t>
      </w:r>
      <w:r>
        <w:rPr>
          <w:rFonts w:ascii="Times New Roman" w:hAnsi="Times New Roman" w:cs="Times New Roman"/>
          <w:sz w:val="24"/>
          <w:szCs w:val="24"/>
        </w:rPr>
        <w:t>s</w:t>
      </w:r>
      <w:r w:rsidRPr="005265C5">
        <w:rPr>
          <w:rFonts w:ascii="Times New Roman" w:hAnsi="Times New Roman" w:cs="Times New Roman"/>
          <w:sz w:val="24"/>
          <w:szCs w:val="24"/>
        </w:rPr>
        <w:t>e</w:t>
      </w:r>
      <w:proofErr w:type="spellEnd"/>
      <w:r w:rsidRPr="005265C5">
        <w:rPr>
          <w:rFonts w:ascii="Times New Roman" w:hAnsi="Times New Roman" w:cs="Times New Roman"/>
          <w:sz w:val="24"/>
          <w:szCs w:val="24"/>
        </w:rPr>
        <w:t xml:space="preserve"> </w:t>
      </w:r>
      <w:r w:rsidR="002E569F" w:rsidRPr="005265C5">
        <w:rPr>
          <w:rFonts w:ascii="Times New Roman" w:hAnsi="Times New Roman" w:cs="Times New Roman"/>
          <w:sz w:val="24"/>
          <w:szCs w:val="24"/>
        </w:rPr>
        <w:t>the role of the government in policy formulation and the administration of maritime security and safety.</w:t>
      </w:r>
    </w:p>
    <w:p w14:paraId="7B0242C3" w14:textId="77777777" w:rsidR="002E569F" w:rsidRPr="00853179" w:rsidRDefault="002E569F" w:rsidP="002E569F">
      <w:pPr>
        <w:widowControl w:val="0"/>
        <w:numPr>
          <w:ilvl w:val="0"/>
          <w:numId w:val="267"/>
        </w:numPr>
        <w:overflowPunct w:val="0"/>
        <w:autoSpaceDE w:val="0"/>
        <w:autoSpaceDN w:val="0"/>
        <w:adjustRightInd w:val="0"/>
        <w:spacing w:line="240" w:lineRule="auto"/>
        <w:ind w:left="1080" w:right="101"/>
        <w:jc w:val="both"/>
        <w:rPr>
          <w:rFonts w:ascii="Times New Roman" w:hAnsi="Times New Roman" w:cs="Times New Roman"/>
          <w:sz w:val="24"/>
          <w:szCs w:val="24"/>
        </w:rPr>
      </w:pPr>
      <w:r w:rsidRPr="005265C5">
        <w:rPr>
          <w:rFonts w:ascii="Times New Roman" w:hAnsi="Times New Roman" w:cs="Times New Roman"/>
          <w:sz w:val="24"/>
          <w:szCs w:val="24"/>
        </w:rPr>
        <w:t>Value the importance of implementation and enforcement of international regulations in the context of maritime safety, security and environmental pollution prevention.</w:t>
      </w:r>
    </w:p>
    <w:p w14:paraId="20C82D33" w14:textId="77777777" w:rsidR="002E569F" w:rsidRPr="005265C5" w:rsidRDefault="002E569F" w:rsidP="002E569F">
      <w:pPr>
        <w:jc w:val="both"/>
        <w:rPr>
          <w:rFonts w:ascii="Times New Roman" w:hAnsi="Times New Roman" w:cs="Times New Roman"/>
          <w:b/>
          <w:sz w:val="24"/>
          <w:szCs w:val="24"/>
          <w:u w:val="single"/>
        </w:rPr>
      </w:pPr>
      <w:r w:rsidRPr="005265C5">
        <w:rPr>
          <w:rFonts w:ascii="Times New Roman" w:hAnsi="Times New Roman" w:cs="Times New Roman"/>
          <w:b/>
          <w:sz w:val="24"/>
          <w:szCs w:val="24"/>
        </w:rPr>
        <w:t>5.00</w:t>
      </w:r>
      <w:r w:rsidRPr="005265C5">
        <w:rPr>
          <w:rFonts w:ascii="Times New Roman" w:hAnsi="Times New Roman" w:cs="Times New Roman"/>
          <w:b/>
          <w:sz w:val="24"/>
          <w:szCs w:val="24"/>
        </w:rPr>
        <w:tab/>
      </w:r>
      <w:r w:rsidRPr="005265C5">
        <w:rPr>
          <w:rFonts w:ascii="Times New Roman" w:hAnsi="Times New Roman" w:cs="Times New Roman"/>
          <w:b/>
          <w:sz w:val="24"/>
          <w:szCs w:val="24"/>
          <w:u w:val="single"/>
        </w:rPr>
        <w:t>WORKSHOP OBJECTIVES</w:t>
      </w:r>
    </w:p>
    <w:p w14:paraId="3A7AC8D5" w14:textId="77777777" w:rsidR="002E569F" w:rsidRPr="005265C5" w:rsidRDefault="002E569F" w:rsidP="002E569F">
      <w:pPr>
        <w:ind w:firstLine="720"/>
        <w:jc w:val="both"/>
        <w:rPr>
          <w:rFonts w:ascii="Times New Roman" w:hAnsi="Times New Roman" w:cs="Times New Roman"/>
          <w:sz w:val="24"/>
          <w:szCs w:val="24"/>
        </w:rPr>
      </w:pPr>
      <w:r w:rsidRPr="005265C5">
        <w:rPr>
          <w:rFonts w:ascii="Times New Roman" w:hAnsi="Times New Roman" w:cs="Times New Roman"/>
          <w:sz w:val="24"/>
          <w:szCs w:val="24"/>
        </w:rPr>
        <w:t>The objectives of the workshop are: -</w:t>
      </w:r>
    </w:p>
    <w:p w14:paraId="13775BEA" w14:textId="665380C8" w:rsidR="002E569F" w:rsidRPr="00853179" w:rsidRDefault="002E569F" w:rsidP="002E569F">
      <w:pPr>
        <w:pStyle w:val="ListParagraph"/>
        <w:numPr>
          <w:ilvl w:val="0"/>
          <w:numId w:val="278"/>
        </w:numPr>
        <w:spacing w:line="240" w:lineRule="auto"/>
        <w:jc w:val="both"/>
        <w:rPr>
          <w:rFonts w:ascii="Times New Roman" w:hAnsi="Times New Roman" w:cs="Times New Roman"/>
          <w:sz w:val="24"/>
          <w:szCs w:val="24"/>
        </w:rPr>
      </w:pPr>
      <w:r w:rsidRPr="00853179">
        <w:rPr>
          <w:rFonts w:ascii="Times New Roman" w:hAnsi="Times New Roman" w:cs="Times New Roman"/>
          <w:sz w:val="24"/>
          <w:szCs w:val="24"/>
        </w:rPr>
        <w:t xml:space="preserve">To enable the participants, know the importance of security and safety </w:t>
      </w:r>
      <w:r w:rsidR="00051F5E">
        <w:rPr>
          <w:rFonts w:ascii="Times New Roman" w:hAnsi="Times New Roman" w:cs="Times New Roman"/>
          <w:sz w:val="24"/>
          <w:szCs w:val="24"/>
        </w:rPr>
        <w:t xml:space="preserve">in </w:t>
      </w:r>
      <w:r w:rsidRPr="00853179">
        <w:rPr>
          <w:rFonts w:ascii="Times New Roman" w:hAnsi="Times New Roman" w:cs="Times New Roman"/>
          <w:sz w:val="24"/>
          <w:szCs w:val="24"/>
        </w:rPr>
        <w:t>marine transport and ports environment.</w:t>
      </w:r>
    </w:p>
    <w:p w14:paraId="650DCCE3" w14:textId="24FC555F" w:rsidR="002E569F" w:rsidRPr="00853179" w:rsidRDefault="002E569F" w:rsidP="002E569F">
      <w:pPr>
        <w:pStyle w:val="ListParagraph"/>
        <w:numPr>
          <w:ilvl w:val="0"/>
          <w:numId w:val="278"/>
        </w:numPr>
        <w:spacing w:line="240" w:lineRule="auto"/>
        <w:jc w:val="both"/>
        <w:rPr>
          <w:rFonts w:ascii="Times New Roman" w:hAnsi="Times New Roman" w:cs="Times New Roman"/>
          <w:sz w:val="24"/>
          <w:szCs w:val="24"/>
        </w:rPr>
      </w:pPr>
      <w:r w:rsidRPr="00853179">
        <w:rPr>
          <w:rFonts w:ascii="Times New Roman" w:hAnsi="Times New Roman" w:cs="Times New Roman"/>
          <w:sz w:val="24"/>
          <w:szCs w:val="24"/>
        </w:rPr>
        <w:t>To broaden the participant</w:t>
      </w:r>
      <w:r w:rsidR="00051F5E">
        <w:rPr>
          <w:rFonts w:ascii="Times New Roman" w:hAnsi="Times New Roman" w:cs="Times New Roman"/>
          <w:sz w:val="24"/>
          <w:szCs w:val="24"/>
        </w:rPr>
        <w:t>’</w:t>
      </w:r>
      <w:r w:rsidRPr="00853179">
        <w:rPr>
          <w:rFonts w:ascii="Times New Roman" w:hAnsi="Times New Roman" w:cs="Times New Roman"/>
          <w:sz w:val="24"/>
          <w:szCs w:val="24"/>
        </w:rPr>
        <w:t>s safety and security practice and understanding in marine transport ports environment.</w:t>
      </w:r>
    </w:p>
    <w:p w14:paraId="5D7A1919" w14:textId="160CC83E" w:rsidR="002E569F" w:rsidRPr="00853179" w:rsidRDefault="002E569F" w:rsidP="002E569F">
      <w:pPr>
        <w:pStyle w:val="ListParagraph"/>
        <w:numPr>
          <w:ilvl w:val="0"/>
          <w:numId w:val="278"/>
        </w:numPr>
        <w:spacing w:line="240" w:lineRule="auto"/>
        <w:jc w:val="both"/>
        <w:rPr>
          <w:rFonts w:ascii="Times New Roman" w:hAnsi="Times New Roman" w:cs="Times New Roman"/>
          <w:sz w:val="24"/>
          <w:szCs w:val="24"/>
        </w:rPr>
      </w:pPr>
      <w:r w:rsidRPr="00853179">
        <w:rPr>
          <w:rFonts w:ascii="Times New Roman" w:hAnsi="Times New Roman" w:cs="Times New Roman"/>
          <w:sz w:val="24"/>
          <w:szCs w:val="24"/>
        </w:rPr>
        <w:t xml:space="preserve">Examine security and safety problems in marine transport </w:t>
      </w:r>
      <w:proofErr w:type="spellStart"/>
      <w:r w:rsidR="00051F5E" w:rsidRPr="00853179">
        <w:rPr>
          <w:rFonts w:ascii="Times New Roman" w:hAnsi="Times New Roman" w:cs="Times New Roman"/>
          <w:sz w:val="24"/>
          <w:szCs w:val="24"/>
        </w:rPr>
        <w:t>organi</w:t>
      </w:r>
      <w:r w:rsidR="00051F5E">
        <w:rPr>
          <w:rFonts w:ascii="Times New Roman" w:hAnsi="Times New Roman" w:cs="Times New Roman"/>
          <w:sz w:val="24"/>
          <w:szCs w:val="24"/>
        </w:rPr>
        <w:t>s</w:t>
      </w:r>
      <w:r w:rsidR="00051F5E" w:rsidRPr="00853179">
        <w:rPr>
          <w:rFonts w:ascii="Times New Roman" w:hAnsi="Times New Roman" w:cs="Times New Roman"/>
          <w:sz w:val="24"/>
          <w:szCs w:val="24"/>
        </w:rPr>
        <w:t>ations</w:t>
      </w:r>
      <w:proofErr w:type="spellEnd"/>
      <w:r w:rsidR="00051F5E" w:rsidRPr="00853179">
        <w:rPr>
          <w:rFonts w:ascii="Times New Roman" w:hAnsi="Times New Roman" w:cs="Times New Roman"/>
          <w:sz w:val="24"/>
          <w:szCs w:val="24"/>
        </w:rPr>
        <w:t xml:space="preserve"> </w:t>
      </w:r>
      <w:r w:rsidRPr="00853179">
        <w:rPr>
          <w:rFonts w:ascii="Times New Roman" w:hAnsi="Times New Roman" w:cs="Times New Roman"/>
          <w:sz w:val="24"/>
          <w:szCs w:val="24"/>
        </w:rPr>
        <w:t>and proffer solutions.</w:t>
      </w:r>
    </w:p>
    <w:p w14:paraId="3021BEDB" w14:textId="77777777" w:rsidR="002E569F" w:rsidRPr="00853179" w:rsidRDefault="002E569F" w:rsidP="002E569F">
      <w:pPr>
        <w:pStyle w:val="ListParagraph"/>
        <w:numPr>
          <w:ilvl w:val="0"/>
          <w:numId w:val="278"/>
        </w:numPr>
        <w:spacing w:line="240" w:lineRule="auto"/>
        <w:jc w:val="both"/>
        <w:rPr>
          <w:rFonts w:ascii="Times New Roman" w:hAnsi="Times New Roman" w:cs="Times New Roman"/>
          <w:sz w:val="24"/>
          <w:szCs w:val="24"/>
        </w:rPr>
      </w:pPr>
      <w:r w:rsidRPr="00853179">
        <w:rPr>
          <w:rFonts w:ascii="Times New Roman" w:hAnsi="Times New Roman" w:cs="Times New Roman"/>
          <w:sz w:val="24"/>
          <w:szCs w:val="24"/>
        </w:rPr>
        <w:t>To enable the participants, acquire greater knowledge of threats, hazard and crime detection and investigatory processes in marine, transport and ports.</w:t>
      </w:r>
    </w:p>
    <w:p w14:paraId="19A3AB2E" w14:textId="77777777" w:rsidR="002E569F" w:rsidRPr="00853179" w:rsidRDefault="002E569F" w:rsidP="002E569F">
      <w:pPr>
        <w:pStyle w:val="ListParagraph"/>
        <w:numPr>
          <w:ilvl w:val="0"/>
          <w:numId w:val="278"/>
        </w:numPr>
        <w:spacing w:line="240" w:lineRule="auto"/>
        <w:jc w:val="both"/>
        <w:rPr>
          <w:rFonts w:ascii="Times New Roman" w:hAnsi="Times New Roman" w:cs="Times New Roman"/>
          <w:sz w:val="24"/>
          <w:szCs w:val="24"/>
        </w:rPr>
      </w:pPr>
      <w:r w:rsidRPr="00853179">
        <w:rPr>
          <w:rFonts w:ascii="Times New Roman" w:hAnsi="Times New Roman" w:cs="Times New Roman"/>
          <w:sz w:val="24"/>
          <w:szCs w:val="24"/>
        </w:rPr>
        <w:t>Devise a system of coping with security and safety dynamics and operations in marine transport ports environment.</w:t>
      </w:r>
    </w:p>
    <w:p w14:paraId="36EAD276" w14:textId="77777777" w:rsidR="002E569F" w:rsidRPr="00853179" w:rsidRDefault="002E569F" w:rsidP="002E569F">
      <w:pPr>
        <w:pStyle w:val="ListParagraph"/>
        <w:numPr>
          <w:ilvl w:val="0"/>
          <w:numId w:val="278"/>
        </w:numPr>
        <w:jc w:val="both"/>
        <w:rPr>
          <w:rFonts w:ascii="Times New Roman" w:hAnsi="Times New Roman" w:cs="Times New Roman"/>
          <w:sz w:val="24"/>
          <w:szCs w:val="24"/>
        </w:rPr>
      </w:pPr>
      <w:r w:rsidRPr="00853179">
        <w:rPr>
          <w:rFonts w:ascii="Times New Roman" w:hAnsi="Times New Roman" w:cs="Times New Roman"/>
          <w:sz w:val="24"/>
          <w:szCs w:val="24"/>
        </w:rPr>
        <w:t xml:space="preserve">To give the participants more knowledge on security and safety operations, hazards and crime prevention in marine infrastructure.  </w:t>
      </w:r>
    </w:p>
    <w:p w14:paraId="6998CF08" w14:textId="77777777" w:rsidR="002E569F" w:rsidRPr="005265C5" w:rsidRDefault="002E569F" w:rsidP="002E569F">
      <w:pPr>
        <w:jc w:val="both"/>
        <w:rPr>
          <w:rFonts w:ascii="Times New Roman" w:hAnsi="Times New Roman" w:cs="Times New Roman"/>
          <w:b/>
          <w:sz w:val="24"/>
          <w:szCs w:val="24"/>
          <w:u w:val="single"/>
        </w:rPr>
      </w:pPr>
      <w:r w:rsidRPr="005265C5">
        <w:rPr>
          <w:rFonts w:ascii="Times New Roman" w:hAnsi="Times New Roman" w:cs="Times New Roman"/>
          <w:b/>
          <w:sz w:val="24"/>
          <w:szCs w:val="24"/>
        </w:rPr>
        <w:t xml:space="preserve">6.00 </w:t>
      </w:r>
      <w:r w:rsidRPr="005265C5">
        <w:rPr>
          <w:rFonts w:ascii="Times New Roman" w:hAnsi="Times New Roman" w:cs="Times New Roman"/>
          <w:b/>
          <w:sz w:val="24"/>
          <w:szCs w:val="24"/>
        </w:rPr>
        <w:tab/>
      </w:r>
      <w:r w:rsidRPr="00930E58">
        <w:rPr>
          <w:rFonts w:ascii="Times New Roman" w:hAnsi="Times New Roman" w:cs="Times New Roman"/>
          <w:b/>
          <w:sz w:val="24"/>
          <w:szCs w:val="24"/>
        </w:rPr>
        <w:t>WORKSHOP OUTLINE</w:t>
      </w:r>
    </w:p>
    <w:p w14:paraId="264B61C4" w14:textId="77777777" w:rsidR="002E569F" w:rsidRPr="005265C5" w:rsidRDefault="002E569F" w:rsidP="002E569F">
      <w:pPr>
        <w:ind w:left="720"/>
        <w:jc w:val="both"/>
        <w:rPr>
          <w:rFonts w:ascii="Times New Roman" w:hAnsi="Times New Roman" w:cs="Times New Roman"/>
          <w:sz w:val="24"/>
          <w:szCs w:val="24"/>
        </w:rPr>
      </w:pPr>
      <w:r w:rsidRPr="005265C5">
        <w:rPr>
          <w:rFonts w:ascii="Times New Roman" w:hAnsi="Times New Roman" w:cs="Times New Roman"/>
          <w:sz w:val="24"/>
          <w:szCs w:val="24"/>
        </w:rPr>
        <w:t>The outlines of the workshop are:</w:t>
      </w:r>
    </w:p>
    <w:p w14:paraId="34F25958" w14:textId="77777777" w:rsidR="002E569F" w:rsidRPr="005265C5" w:rsidRDefault="002E569F" w:rsidP="002E569F">
      <w:pPr>
        <w:pStyle w:val="ListParagraph"/>
        <w:numPr>
          <w:ilvl w:val="0"/>
          <w:numId w:val="266"/>
        </w:numPr>
        <w:spacing w:line="276" w:lineRule="auto"/>
        <w:jc w:val="both"/>
        <w:rPr>
          <w:rFonts w:ascii="Times New Roman" w:hAnsi="Times New Roman" w:cs="Times New Roman"/>
          <w:sz w:val="24"/>
          <w:szCs w:val="24"/>
        </w:rPr>
      </w:pPr>
      <w:r w:rsidRPr="005265C5">
        <w:rPr>
          <w:rFonts w:ascii="Times New Roman" w:hAnsi="Times New Roman" w:cs="Times New Roman"/>
          <w:sz w:val="24"/>
          <w:szCs w:val="24"/>
        </w:rPr>
        <w:t>The Role and Importance of Safety and Security in Maritime Transportation</w:t>
      </w:r>
    </w:p>
    <w:p w14:paraId="505A6733" w14:textId="77777777" w:rsidR="002E569F" w:rsidRPr="005265C5" w:rsidRDefault="002E569F" w:rsidP="002E569F">
      <w:pPr>
        <w:pStyle w:val="ListParagraph"/>
        <w:numPr>
          <w:ilvl w:val="0"/>
          <w:numId w:val="266"/>
        </w:numPr>
        <w:spacing w:line="276" w:lineRule="auto"/>
        <w:jc w:val="both"/>
        <w:rPr>
          <w:rFonts w:ascii="Times New Roman" w:hAnsi="Times New Roman" w:cs="Times New Roman"/>
          <w:sz w:val="24"/>
          <w:szCs w:val="24"/>
        </w:rPr>
      </w:pPr>
      <w:r w:rsidRPr="005265C5">
        <w:rPr>
          <w:rFonts w:ascii="Times New Roman" w:hAnsi="Times New Roman" w:cs="Times New Roman"/>
          <w:sz w:val="24"/>
          <w:szCs w:val="24"/>
        </w:rPr>
        <w:t>Maritime Transport and Shipping Operations</w:t>
      </w:r>
    </w:p>
    <w:p w14:paraId="3735EE63" w14:textId="77777777" w:rsidR="002E569F" w:rsidRPr="005265C5" w:rsidRDefault="002E569F" w:rsidP="002E569F">
      <w:pPr>
        <w:pStyle w:val="ListParagraph"/>
        <w:numPr>
          <w:ilvl w:val="0"/>
          <w:numId w:val="266"/>
        </w:numPr>
        <w:spacing w:line="276" w:lineRule="auto"/>
        <w:jc w:val="both"/>
        <w:rPr>
          <w:rFonts w:ascii="Times New Roman" w:hAnsi="Times New Roman" w:cs="Times New Roman"/>
          <w:sz w:val="24"/>
          <w:szCs w:val="24"/>
        </w:rPr>
      </w:pPr>
      <w:r w:rsidRPr="005265C5">
        <w:rPr>
          <w:rFonts w:ascii="Times New Roman" w:hAnsi="Times New Roman" w:cs="Times New Roman"/>
          <w:sz w:val="24"/>
          <w:szCs w:val="24"/>
        </w:rPr>
        <w:t xml:space="preserve">Safety and Environment Protection Issues in Maritime Environment </w:t>
      </w:r>
    </w:p>
    <w:p w14:paraId="2B072428" w14:textId="77777777" w:rsidR="002E569F" w:rsidRPr="005265C5" w:rsidRDefault="002E569F" w:rsidP="002E569F">
      <w:pPr>
        <w:pStyle w:val="ListParagraph"/>
        <w:numPr>
          <w:ilvl w:val="0"/>
          <w:numId w:val="266"/>
        </w:numPr>
        <w:spacing w:line="276" w:lineRule="auto"/>
        <w:jc w:val="both"/>
        <w:rPr>
          <w:rFonts w:ascii="Times New Roman" w:hAnsi="Times New Roman" w:cs="Times New Roman"/>
          <w:sz w:val="24"/>
          <w:szCs w:val="24"/>
        </w:rPr>
      </w:pPr>
      <w:r w:rsidRPr="005265C5">
        <w:rPr>
          <w:rFonts w:ascii="Times New Roman" w:hAnsi="Times New Roman" w:cs="Times New Roman"/>
          <w:sz w:val="24"/>
          <w:szCs w:val="24"/>
        </w:rPr>
        <w:t xml:space="preserve">Legal and Operational Aspects of Maritime Security </w:t>
      </w:r>
    </w:p>
    <w:p w14:paraId="4C02E45A" w14:textId="77777777" w:rsidR="002E569F" w:rsidRPr="005265C5" w:rsidRDefault="002E569F" w:rsidP="002E569F">
      <w:pPr>
        <w:pStyle w:val="ListParagraph"/>
        <w:numPr>
          <w:ilvl w:val="0"/>
          <w:numId w:val="266"/>
        </w:numPr>
        <w:spacing w:line="276" w:lineRule="auto"/>
        <w:jc w:val="both"/>
        <w:rPr>
          <w:rFonts w:ascii="Times New Roman" w:hAnsi="Times New Roman" w:cs="Times New Roman"/>
          <w:sz w:val="24"/>
          <w:szCs w:val="24"/>
        </w:rPr>
      </w:pPr>
      <w:r w:rsidRPr="005265C5">
        <w:rPr>
          <w:rFonts w:ascii="Times New Roman" w:hAnsi="Times New Roman" w:cs="Times New Roman"/>
          <w:sz w:val="24"/>
          <w:szCs w:val="24"/>
        </w:rPr>
        <w:t xml:space="preserve">Leadership and Best Practices in Ports Management </w:t>
      </w:r>
    </w:p>
    <w:p w14:paraId="25FF3806" w14:textId="77777777" w:rsidR="002E569F" w:rsidRPr="005265C5" w:rsidRDefault="002E569F" w:rsidP="002E569F">
      <w:pPr>
        <w:pStyle w:val="ListParagraph"/>
        <w:numPr>
          <w:ilvl w:val="0"/>
          <w:numId w:val="266"/>
        </w:numPr>
        <w:spacing w:line="276" w:lineRule="auto"/>
        <w:jc w:val="both"/>
        <w:rPr>
          <w:rFonts w:ascii="Times New Roman" w:hAnsi="Times New Roman" w:cs="Times New Roman"/>
          <w:sz w:val="24"/>
          <w:szCs w:val="24"/>
        </w:rPr>
      </w:pPr>
      <w:r w:rsidRPr="005265C5">
        <w:rPr>
          <w:rFonts w:ascii="Times New Roman" w:hAnsi="Times New Roman" w:cs="Times New Roman"/>
          <w:sz w:val="24"/>
          <w:szCs w:val="24"/>
        </w:rPr>
        <w:t xml:space="preserve">Safety and Security in Maritime Environment  </w:t>
      </w:r>
    </w:p>
    <w:p w14:paraId="4B15042A" w14:textId="77777777" w:rsidR="002E569F" w:rsidRPr="005265C5" w:rsidRDefault="002E569F" w:rsidP="002E569F">
      <w:pPr>
        <w:pStyle w:val="ListParagraph"/>
        <w:numPr>
          <w:ilvl w:val="0"/>
          <w:numId w:val="266"/>
        </w:numPr>
        <w:spacing w:line="276" w:lineRule="auto"/>
        <w:jc w:val="both"/>
        <w:rPr>
          <w:rFonts w:ascii="Times New Roman" w:hAnsi="Times New Roman" w:cs="Times New Roman"/>
          <w:sz w:val="24"/>
          <w:szCs w:val="24"/>
        </w:rPr>
      </w:pPr>
      <w:r w:rsidRPr="005265C5">
        <w:rPr>
          <w:rFonts w:ascii="Times New Roman" w:hAnsi="Times New Roman" w:cs="Times New Roman"/>
          <w:sz w:val="24"/>
          <w:szCs w:val="24"/>
        </w:rPr>
        <w:t xml:space="preserve">Enhancing Maritime Transport Management </w:t>
      </w:r>
    </w:p>
    <w:p w14:paraId="004D8BC4" w14:textId="1F28F15A" w:rsidR="002E569F" w:rsidRPr="005265C5" w:rsidRDefault="002E569F" w:rsidP="002E569F">
      <w:pPr>
        <w:pStyle w:val="ListParagraph"/>
        <w:numPr>
          <w:ilvl w:val="0"/>
          <w:numId w:val="266"/>
        </w:numPr>
        <w:spacing w:line="276" w:lineRule="auto"/>
        <w:jc w:val="both"/>
        <w:rPr>
          <w:rFonts w:ascii="Times New Roman" w:hAnsi="Times New Roman" w:cs="Times New Roman"/>
          <w:sz w:val="24"/>
          <w:szCs w:val="24"/>
        </w:rPr>
      </w:pPr>
      <w:r w:rsidRPr="005265C5">
        <w:rPr>
          <w:rFonts w:ascii="Times New Roman" w:hAnsi="Times New Roman" w:cs="Times New Roman"/>
          <w:sz w:val="24"/>
          <w:szCs w:val="24"/>
        </w:rPr>
        <w:t>Security and Risk-</w:t>
      </w:r>
      <w:r w:rsidR="00051F5E" w:rsidRPr="005265C5">
        <w:rPr>
          <w:rFonts w:ascii="Times New Roman" w:hAnsi="Times New Roman" w:cs="Times New Roman"/>
          <w:sz w:val="24"/>
          <w:szCs w:val="24"/>
        </w:rPr>
        <w:t>b</w:t>
      </w:r>
      <w:r w:rsidRPr="005265C5">
        <w:rPr>
          <w:rFonts w:ascii="Times New Roman" w:hAnsi="Times New Roman" w:cs="Times New Roman"/>
          <w:sz w:val="24"/>
          <w:szCs w:val="24"/>
        </w:rPr>
        <w:t>ased Models in Shipping and Ports</w:t>
      </w:r>
      <w:r w:rsidRPr="005265C5">
        <w:rPr>
          <w:rFonts w:ascii="Times New Roman" w:hAnsi="Times New Roman" w:cs="Times New Roman"/>
          <w:b/>
          <w:sz w:val="24"/>
          <w:szCs w:val="24"/>
        </w:rPr>
        <w:t xml:space="preserve"> </w:t>
      </w:r>
    </w:p>
    <w:p w14:paraId="39F77CC6" w14:textId="77777777" w:rsidR="002E569F" w:rsidRPr="005265C5" w:rsidRDefault="002E569F" w:rsidP="002E569F">
      <w:pPr>
        <w:pStyle w:val="ListParagraph"/>
        <w:numPr>
          <w:ilvl w:val="0"/>
          <w:numId w:val="266"/>
        </w:numPr>
        <w:spacing w:line="276" w:lineRule="auto"/>
        <w:jc w:val="both"/>
        <w:rPr>
          <w:rFonts w:ascii="Times New Roman" w:hAnsi="Times New Roman" w:cs="Times New Roman"/>
          <w:sz w:val="24"/>
          <w:szCs w:val="24"/>
        </w:rPr>
      </w:pPr>
      <w:r w:rsidRPr="005265C5">
        <w:rPr>
          <w:rFonts w:ascii="Times New Roman" w:hAnsi="Times New Roman" w:cs="Times New Roman"/>
          <w:sz w:val="24"/>
          <w:szCs w:val="24"/>
        </w:rPr>
        <w:t>Security Threats, Challenges, Vulnerabilities, Risks and Consequences in Ports and Maritime Environment.</w:t>
      </w:r>
    </w:p>
    <w:p w14:paraId="667A95F7" w14:textId="77777777" w:rsidR="002E569F" w:rsidRPr="005265C5" w:rsidRDefault="002E569F" w:rsidP="002E569F">
      <w:pPr>
        <w:pStyle w:val="ListParagraph"/>
        <w:numPr>
          <w:ilvl w:val="0"/>
          <w:numId w:val="266"/>
        </w:numPr>
        <w:spacing w:line="276" w:lineRule="auto"/>
        <w:jc w:val="both"/>
        <w:rPr>
          <w:rFonts w:ascii="Times New Roman" w:hAnsi="Times New Roman" w:cs="Times New Roman"/>
          <w:sz w:val="24"/>
          <w:szCs w:val="24"/>
        </w:rPr>
      </w:pPr>
      <w:r w:rsidRPr="005265C5">
        <w:rPr>
          <w:rFonts w:ascii="Times New Roman" w:hAnsi="Times New Roman" w:cs="Times New Roman"/>
          <w:sz w:val="24"/>
          <w:szCs w:val="24"/>
        </w:rPr>
        <w:t xml:space="preserve">Managing Security and Safety of Ports Infrastructure and Maritime Environment </w:t>
      </w:r>
    </w:p>
    <w:p w14:paraId="07D80B63" w14:textId="6461CC0E" w:rsidR="002E569F" w:rsidRPr="005265C5" w:rsidRDefault="002E569F" w:rsidP="002E569F">
      <w:pPr>
        <w:pStyle w:val="ListParagraph"/>
        <w:numPr>
          <w:ilvl w:val="0"/>
          <w:numId w:val="266"/>
        </w:numPr>
        <w:spacing w:line="276" w:lineRule="auto"/>
        <w:jc w:val="both"/>
        <w:rPr>
          <w:rFonts w:ascii="Times New Roman" w:hAnsi="Times New Roman" w:cs="Times New Roman"/>
          <w:sz w:val="24"/>
          <w:szCs w:val="24"/>
        </w:rPr>
      </w:pPr>
      <w:r w:rsidRPr="005265C5">
        <w:rPr>
          <w:rFonts w:ascii="Times New Roman" w:hAnsi="Times New Roman" w:cs="Times New Roman"/>
          <w:sz w:val="24"/>
          <w:szCs w:val="24"/>
        </w:rPr>
        <w:t xml:space="preserve">Contemporary Issues in International Ship and Ports Facilities Security (ISPS) </w:t>
      </w:r>
      <w:r w:rsidR="00051F5E" w:rsidRPr="005265C5">
        <w:rPr>
          <w:rFonts w:ascii="Times New Roman" w:hAnsi="Times New Roman" w:cs="Times New Roman"/>
          <w:sz w:val="24"/>
          <w:szCs w:val="24"/>
        </w:rPr>
        <w:t>C</w:t>
      </w:r>
      <w:r w:rsidRPr="005265C5">
        <w:rPr>
          <w:rFonts w:ascii="Times New Roman" w:hAnsi="Times New Roman" w:cs="Times New Roman"/>
          <w:sz w:val="24"/>
          <w:szCs w:val="24"/>
        </w:rPr>
        <w:t>ode.</w:t>
      </w:r>
    </w:p>
    <w:p w14:paraId="0639829A" w14:textId="77777777" w:rsidR="002E569F" w:rsidRPr="005265C5" w:rsidRDefault="002E569F" w:rsidP="002E569F">
      <w:pPr>
        <w:jc w:val="both"/>
        <w:rPr>
          <w:rFonts w:ascii="Times New Roman" w:hAnsi="Times New Roman" w:cs="Times New Roman"/>
          <w:b/>
          <w:sz w:val="24"/>
          <w:szCs w:val="24"/>
          <w:u w:val="single"/>
        </w:rPr>
      </w:pPr>
      <w:r w:rsidRPr="005265C5">
        <w:rPr>
          <w:rFonts w:ascii="Times New Roman" w:hAnsi="Times New Roman" w:cs="Times New Roman"/>
          <w:b/>
          <w:sz w:val="24"/>
          <w:szCs w:val="24"/>
        </w:rPr>
        <w:t>7.00</w:t>
      </w:r>
      <w:r w:rsidRPr="005265C5">
        <w:rPr>
          <w:rFonts w:ascii="Times New Roman" w:hAnsi="Times New Roman" w:cs="Times New Roman"/>
          <w:b/>
          <w:sz w:val="24"/>
          <w:szCs w:val="24"/>
        </w:rPr>
        <w:tab/>
      </w:r>
      <w:r w:rsidRPr="005265C5">
        <w:rPr>
          <w:rFonts w:ascii="Times New Roman" w:hAnsi="Times New Roman" w:cs="Times New Roman"/>
          <w:b/>
          <w:sz w:val="24"/>
          <w:szCs w:val="24"/>
          <w:u w:val="single"/>
        </w:rPr>
        <w:t>FOR WHOM AND PARTICIPANTS</w:t>
      </w:r>
    </w:p>
    <w:p w14:paraId="6753F2CF" w14:textId="77777777" w:rsidR="002E569F" w:rsidRPr="005265C5" w:rsidRDefault="002E569F" w:rsidP="002E569F">
      <w:pPr>
        <w:widowControl w:val="0"/>
        <w:overflowPunct w:val="0"/>
        <w:autoSpaceDE w:val="0"/>
        <w:autoSpaceDN w:val="0"/>
        <w:adjustRightInd w:val="0"/>
        <w:ind w:right="120"/>
        <w:jc w:val="both"/>
        <w:rPr>
          <w:rFonts w:ascii="Times New Roman" w:hAnsi="Times New Roman" w:cs="Times New Roman"/>
          <w:sz w:val="24"/>
          <w:szCs w:val="24"/>
        </w:rPr>
      </w:pPr>
      <w:r w:rsidRPr="005265C5">
        <w:rPr>
          <w:rFonts w:ascii="Times New Roman" w:hAnsi="Times New Roman" w:cs="Times New Roman"/>
          <w:sz w:val="24"/>
          <w:szCs w:val="24"/>
        </w:rPr>
        <w:t xml:space="preserve">This workshop is designed for both individuals in the private sectors who manage and supervise tasks associated with the safe and secure conduct of shipping operations and for individuals in the government sector who focus on enforcement of regulations in the extended domains of maritime safety and security. Professionals who are </w:t>
      </w:r>
      <w:r w:rsidRPr="005265C5">
        <w:rPr>
          <w:rFonts w:ascii="Times New Roman" w:hAnsi="Times New Roman" w:cs="Times New Roman"/>
          <w:sz w:val="24"/>
          <w:szCs w:val="24"/>
        </w:rPr>
        <w:lastRenderedPageBreak/>
        <w:t xml:space="preserve">involved in assessing associated deficiencies, including ways to alleviate them, will also benefit from the </w:t>
      </w:r>
      <w:proofErr w:type="spellStart"/>
      <w:r w:rsidRPr="005265C5">
        <w:rPr>
          <w:rFonts w:ascii="Times New Roman" w:hAnsi="Times New Roman" w:cs="Times New Roman"/>
          <w:sz w:val="24"/>
          <w:szCs w:val="24"/>
        </w:rPr>
        <w:t>programme</w:t>
      </w:r>
      <w:proofErr w:type="spellEnd"/>
      <w:r w:rsidRPr="005265C5">
        <w:rPr>
          <w:rFonts w:ascii="Times New Roman" w:hAnsi="Times New Roman" w:cs="Times New Roman"/>
          <w:sz w:val="24"/>
          <w:szCs w:val="24"/>
        </w:rPr>
        <w:t>.</w:t>
      </w:r>
    </w:p>
    <w:p w14:paraId="1A96D721" w14:textId="400C3939" w:rsidR="002E569F" w:rsidRPr="005265C5" w:rsidRDefault="002E569F" w:rsidP="002E569F">
      <w:pPr>
        <w:widowControl w:val="0"/>
        <w:overflowPunct w:val="0"/>
        <w:autoSpaceDE w:val="0"/>
        <w:autoSpaceDN w:val="0"/>
        <w:adjustRightInd w:val="0"/>
        <w:jc w:val="both"/>
        <w:rPr>
          <w:rFonts w:ascii="Times New Roman" w:hAnsi="Times New Roman" w:cs="Times New Roman"/>
          <w:sz w:val="24"/>
          <w:szCs w:val="24"/>
        </w:rPr>
      </w:pPr>
      <w:r w:rsidRPr="005265C5">
        <w:rPr>
          <w:rFonts w:ascii="Times New Roman" w:hAnsi="Times New Roman" w:cs="Times New Roman"/>
          <w:sz w:val="24"/>
          <w:szCs w:val="24"/>
        </w:rPr>
        <w:t>This workshop is also ideal for individuals who are experienced in the field and are planning a move from on-board to on-shore positions. Furthermore, it is also beneficial for persons currently engaged in the supervision of operations. Company Security Officers or Designated Persons Ashore (DPA) are responsible for compliance with regulations</w:t>
      </w:r>
      <w:r w:rsidR="00051F5E">
        <w:rPr>
          <w:rFonts w:ascii="Times New Roman" w:hAnsi="Times New Roman" w:cs="Times New Roman"/>
          <w:sz w:val="24"/>
          <w:szCs w:val="24"/>
        </w:rPr>
        <w:t>,</w:t>
      </w:r>
      <w:r w:rsidRPr="005265C5">
        <w:rPr>
          <w:rFonts w:ascii="Times New Roman" w:hAnsi="Times New Roman" w:cs="Times New Roman"/>
          <w:sz w:val="24"/>
          <w:szCs w:val="24"/>
        </w:rPr>
        <w:t xml:space="preserve"> and this </w:t>
      </w:r>
      <w:proofErr w:type="spellStart"/>
      <w:r w:rsidRPr="005265C5">
        <w:rPr>
          <w:rFonts w:ascii="Times New Roman" w:hAnsi="Times New Roman" w:cs="Times New Roman"/>
          <w:sz w:val="24"/>
          <w:szCs w:val="24"/>
        </w:rPr>
        <w:t>programme</w:t>
      </w:r>
      <w:proofErr w:type="spellEnd"/>
      <w:r w:rsidRPr="005265C5">
        <w:rPr>
          <w:rFonts w:ascii="Times New Roman" w:hAnsi="Times New Roman" w:cs="Times New Roman"/>
          <w:sz w:val="24"/>
          <w:szCs w:val="24"/>
        </w:rPr>
        <w:t xml:space="preserve"> provides deeper insight into the development of regulations, their interpretation and implementation in daily business operations. This includes the following: -</w:t>
      </w:r>
    </w:p>
    <w:p w14:paraId="27C7BDFE" w14:textId="77777777" w:rsidR="002E569F" w:rsidRPr="005265C5" w:rsidRDefault="002E569F" w:rsidP="002E569F">
      <w:pPr>
        <w:spacing w:after="0" w:line="240" w:lineRule="auto"/>
        <w:ind w:left="720" w:hanging="720"/>
        <w:jc w:val="both"/>
        <w:rPr>
          <w:rFonts w:ascii="Times New Roman" w:hAnsi="Times New Roman" w:cs="Times New Roman"/>
          <w:sz w:val="24"/>
          <w:szCs w:val="24"/>
        </w:rPr>
      </w:pPr>
      <w:r w:rsidRPr="005265C5">
        <w:rPr>
          <w:rFonts w:ascii="Times New Roman" w:hAnsi="Times New Roman" w:cs="Times New Roman"/>
          <w:sz w:val="24"/>
          <w:szCs w:val="24"/>
        </w:rPr>
        <w:t>*</w:t>
      </w:r>
      <w:r w:rsidRPr="005265C5">
        <w:rPr>
          <w:rFonts w:ascii="Times New Roman" w:hAnsi="Times New Roman" w:cs="Times New Roman"/>
          <w:sz w:val="24"/>
          <w:szCs w:val="24"/>
        </w:rPr>
        <w:tab/>
        <w:t xml:space="preserve">Security Personnel, Controllers, Managers and Consultants, Protection Personnel and Safety Officers. </w:t>
      </w:r>
    </w:p>
    <w:p w14:paraId="34D08B2C" w14:textId="77777777" w:rsidR="002E569F" w:rsidRPr="005265C5" w:rsidRDefault="002E569F" w:rsidP="002E569F">
      <w:pPr>
        <w:spacing w:line="240" w:lineRule="auto"/>
        <w:ind w:left="720" w:hanging="720"/>
        <w:jc w:val="both"/>
        <w:rPr>
          <w:rFonts w:ascii="Times New Roman" w:hAnsi="Times New Roman" w:cs="Times New Roman"/>
          <w:sz w:val="24"/>
          <w:szCs w:val="24"/>
        </w:rPr>
      </w:pPr>
      <w:r w:rsidRPr="005265C5">
        <w:rPr>
          <w:rFonts w:ascii="Times New Roman" w:hAnsi="Times New Roman" w:cs="Times New Roman"/>
          <w:sz w:val="24"/>
          <w:szCs w:val="24"/>
        </w:rPr>
        <w:t>*</w:t>
      </w:r>
      <w:r w:rsidRPr="005265C5">
        <w:rPr>
          <w:rFonts w:ascii="Times New Roman" w:hAnsi="Times New Roman" w:cs="Times New Roman"/>
          <w:sz w:val="24"/>
          <w:szCs w:val="24"/>
        </w:rPr>
        <w:tab/>
        <w:t>Administration Managers, Head of Security and their Deputies in Transport Companies, Terminal Administrators, Industry, Corporation and Institutions.</w:t>
      </w:r>
    </w:p>
    <w:p w14:paraId="3F77DEEA" w14:textId="77777777" w:rsidR="002E569F" w:rsidRPr="005265C5" w:rsidRDefault="002E569F" w:rsidP="002E569F">
      <w:pPr>
        <w:jc w:val="both"/>
        <w:rPr>
          <w:rFonts w:ascii="Times New Roman" w:hAnsi="Times New Roman" w:cs="Times New Roman"/>
          <w:b/>
          <w:sz w:val="24"/>
          <w:szCs w:val="24"/>
        </w:rPr>
      </w:pPr>
      <w:r w:rsidRPr="005265C5">
        <w:rPr>
          <w:rFonts w:ascii="Times New Roman" w:hAnsi="Times New Roman" w:cs="Times New Roman"/>
          <w:b/>
          <w:sz w:val="24"/>
          <w:szCs w:val="24"/>
        </w:rPr>
        <w:t xml:space="preserve">8.00 </w:t>
      </w:r>
      <w:r w:rsidRPr="005265C5">
        <w:rPr>
          <w:rFonts w:ascii="Times New Roman" w:hAnsi="Times New Roman" w:cs="Times New Roman"/>
          <w:b/>
          <w:sz w:val="24"/>
          <w:szCs w:val="24"/>
        </w:rPr>
        <w:tab/>
      </w:r>
      <w:r w:rsidRPr="005265C5">
        <w:rPr>
          <w:rFonts w:ascii="Times New Roman" w:hAnsi="Times New Roman" w:cs="Times New Roman"/>
          <w:b/>
          <w:sz w:val="24"/>
          <w:szCs w:val="24"/>
          <w:u w:val="single"/>
        </w:rPr>
        <w:t>WORKSHOP STRUCTURE</w:t>
      </w:r>
      <w:r w:rsidRPr="005265C5">
        <w:rPr>
          <w:rFonts w:ascii="Times New Roman" w:hAnsi="Times New Roman" w:cs="Times New Roman"/>
          <w:b/>
          <w:sz w:val="24"/>
          <w:szCs w:val="24"/>
        </w:rPr>
        <w:t xml:space="preserve"> </w:t>
      </w:r>
    </w:p>
    <w:p w14:paraId="74AF9F3B" w14:textId="77777777" w:rsidR="002E569F" w:rsidRPr="005265C5" w:rsidRDefault="002E569F" w:rsidP="002E569F">
      <w:pPr>
        <w:jc w:val="both"/>
        <w:rPr>
          <w:rFonts w:ascii="Times New Roman" w:hAnsi="Times New Roman" w:cs="Times New Roman"/>
          <w:sz w:val="24"/>
          <w:szCs w:val="24"/>
        </w:rPr>
      </w:pPr>
      <w:r w:rsidRPr="005265C5">
        <w:rPr>
          <w:rFonts w:ascii="Times New Roman" w:hAnsi="Times New Roman" w:cs="Times New Roman"/>
          <w:sz w:val="24"/>
          <w:szCs w:val="24"/>
        </w:rPr>
        <w:tab/>
        <w:t>The workshop will be for a 4-day duration. There will be: -</w:t>
      </w:r>
    </w:p>
    <w:p w14:paraId="107C8DAD" w14:textId="77777777" w:rsidR="002E569F" w:rsidRPr="005265C5" w:rsidRDefault="002E569F" w:rsidP="002E569F">
      <w:pPr>
        <w:pStyle w:val="ListParagraph"/>
        <w:numPr>
          <w:ilvl w:val="0"/>
          <w:numId w:val="264"/>
        </w:numPr>
        <w:spacing w:line="240" w:lineRule="auto"/>
        <w:jc w:val="both"/>
        <w:rPr>
          <w:rFonts w:ascii="Times New Roman" w:hAnsi="Times New Roman" w:cs="Times New Roman"/>
          <w:sz w:val="24"/>
          <w:szCs w:val="24"/>
        </w:rPr>
      </w:pPr>
      <w:r w:rsidRPr="005265C5">
        <w:rPr>
          <w:rFonts w:ascii="Times New Roman" w:hAnsi="Times New Roman" w:cs="Times New Roman"/>
          <w:sz w:val="24"/>
          <w:szCs w:val="24"/>
        </w:rPr>
        <w:t>A review of key strategic security questions for security practice and their implications for the workshop participants.</w:t>
      </w:r>
    </w:p>
    <w:p w14:paraId="1553E76A" w14:textId="036AA567" w:rsidR="002E569F" w:rsidRPr="005265C5" w:rsidRDefault="002E569F" w:rsidP="002E569F">
      <w:pPr>
        <w:pStyle w:val="ListParagraph"/>
        <w:numPr>
          <w:ilvl w:val="0"/>
          <w:numId w:val="264"/>
        </w:numPr>
        <w:spacing w:line="240" w:lineRule="auto"/>
        <w:jc w:val="both"/>
        <w:rPr>
          <w:rFonts w:ascii="Times New Roman" w:hAnsi="Times New Roman" w:cs="Times New Roman"/>
          <w:sz w:val="24"/>
          <w:szCs w:val="24"/>
        </w:rPr>
      </w:pPr>
      <w:r w:rsidRPr="005265C5">
        <w:rPr>
          <w:rFonts w:ascii="Times New Roman" w:hAnsi="Times New Roman" w:cs="Times New Roman"/>
          <w:sz w:val="24"/>
          <w:szCs w:val="24"/>
        </w:rPr>
        <w:t xml:space="preserve">Tutored sessions tailored to the needs of participants and the </w:t>
      </w:r>
      <w:proofErr w:type="spellStart"/>
      <w:r w:rsidR="00051F5E" w:rsidRPr="005265C5">
        <w:rPr>
          <w:rFonts w:ascii="Times New Roman" w:hAnsi="Times New Roman" w:cs="Times New Roman"/>
          <w:sz w:val="24"/>
          <w:szCs w:val="24"/>
        </w:rPr>
        <w:t>organi</w:t>
      </w:r>
      <w:r w:rsidR="00051F5E">
        <w:rPr>
          <w:rFonts w:ascii="Times New Roman" w:hAnsi="Times New Roman" w:cs="Times New Roman"/>
          <w:sz w:val="24"/>
          <w:szCs w:val="24"/>
        </w:rPr>
        <w:t>s</w:t>
      </w:r>
      <w:r w:rsidR="00051F5E" w:rsidRPr="005265C5">
        <w:rPr>
          <w:rFonts w:ascii="Times New Roman" w:hAnsi="Times New Roman" w:cs="Times New Roman"/>
          <w:sz w:val="24"/>
          <w:szCs w:val="24"/>
        </w:rPr>
        <w:t>ations</w:t>
      </w:r>
      <w:proofErr w:type="spellEnd"/>
      <w:r w:rsidRPr="005265C5">
        <w:rPr>
          <w:rFonts w:ascii="Times New Roman" w:hAnsi="Times New Roman" w:cs="Times New Roman"/>
          <w:sz w:val="24"/>
          <w:szCs w:val="24"/>
        </w:rPr>
        <w:t>.</w:t>
      </w:r>
    </w:p>
    <w:p w14:paraId="4EE17E83" w14:textId="77777777" w:rsidR="002E569F" w:rsidRPr="005265C5" w:rsidRDefault="002E569F" w:rsidP="002E569F">
      <w:pPr>
        <w:pStyle w:val="ListParagraph"/>
        <w:numPr>
          <w:ilvl w:val="0"/>
          <w:numId w:val="264"/>
        </w:numPr>
        <w:spacing w:line="240" w:lineRule="auto"/>
        <w:jc w:val="both"/>
        <w:rPr>
          <w:rFonts w:ascii="Times New Roman" w:hAnsi="Times New Roman" w:cs="Times New Roman"/>
          <w:sz w:val="24"/>
          <w:szCs w:val="24"/>
        </w:rPr>
      </w:pPr>
      <w:r w:rsidRPr="005265C5">
        <w:rPr>
          <w:rFonts w:ascii="Times New Roman" w:hAnsi="Times New Roman" w:cs="Times New Roman"/>
          <w:sz w:val="24"/>
          <w:szCs w:val="24"/>
        </w:rPr>
        <w:t>Examination in small groups of common security and safety problems and possible plans of action.</w:t>
      </w:r>
    </w:p>
    <w:p w14:paraId="3BBF397D" w14:textId="097082F7" w:rsidR="002E569F" w:rsidRPr="005265C5" w:rsidRDefault="002E569F" w:rsidP="002E569F">
      <w:pPr>
        <w:pStyle w:val="ListParagraph"/>
        <w:numPr>
          <w:ilvl w:val="0"/>
          <w:numId w:val="264"/>
        </w:numPr>
        <w:spacing w:line="276" w:lineRule="auto"/>
        <w:jc w:val="both"/>
        <w:rPr>
          <w:rFonts w:ascii="Times New Roman" w:hAnsi="Times New Roman" w:cs="Times New Roman"/>
          <w:sz w:val="24"/>
          <w:szCs w:val="24"/>
        </w:rPr>
      </w:pPr>
      <w:r w:rsidRPr="005265C5">
        <w:rPr>
          <w:rFonts w:ascii="Times New Roman" w:hAnsi="Times New Roman" w:cs="Times New Roman"/>
          <w:sz w:val="24"/>
          <w:szCs w:val="24"/>
        </w:rPr>
        <w:t>Discussion of key security issues on a personal basis</w:t>
      </w:r>
      <w:r w:rsidR="00051F5E">
        <w:rPr>
          <w:rFonts w:ascii="Times New Roman" w:hAnsi="Times New Roman" w:cs="Times New Roman"/>
          <w:sz w:val="24"/>
          <w:szCs w:val="24"/>
        </w:rPr>
        <w:t>.</w:t>
      </w:r>
    </w:p>
    <w:p w14:paraId="320D3858" w14:textId="77777777" w:rsidR="002E569F" w:rsidRPr="005265C5" w:rsidRDefault="002E569F" w:rsidP="002E569F">
      <w:pPr>
        <w:jc w:val="both"/>
        <w:rPr>
          <w:rFonts w:ascii="Times New Roman" w:hAnsi="Times New Roman" w:cs="Times New Roman"/>
          <w:b/>
          <w:sz w:val="24"/>
          <w:szCs w:val="24"/>
        </w:rPr>
      </w:pPr>
      <w:r w:rsidRPr="005265C5">
        <w:rPr>
          <w:rFonts w:ascii="Times New Roman" w:hAnsi="Times New Roman" w:cs="Times New Roman"/>
          <w:b/>
          <w:sz w:val="24"/>
          <w:szCs w:val="24"/>
        </w:rPr>
        <w:t>9.00</w:t>
      </w:r>
      <w:r w:rsidRPr="005265C5">
        <w:rPr>
          <w:rFonts w:ascii="Times New Roman" w:hAnsi="Times New Roman" w:cs="Times New Roman"/>
          <w:b/>
          <w:sz w:val="24"/>
          <w:szCs w:val="24"/>
        </w:rPr>
        <w:tab/>
      </w:r>
      <w:r w:rsidRPr="005265C5">
        <w:rPr>
          <w:rFonts w:ascii="Times New Roman" w:hAnsi="Times New Roman" w:cs="Times New Roman"/>
          <w:b/>
          <w:caps/>
          <w:sz w:val="24"/>
          <w:szCs w:val="24"/>
          <w:u w:val="single"/>
        </w:rPr>
        <w:t>Delivery Methodology</w:t>
      </w:r>
    </w:p>
    <w:p w14:paraId="403749D5" w14:textId="77777777" w:rsidR="002E569F" w:rsidRPr="005265C5" w:rsidRDefault="002E569F" w:rsidP="002E569F">
      <w:pPr>
        <w:ind w:left="720"/>
        <w:jc w:val="both"/>
        <w:rPr>
          <w:rFonts w:ascii="Times New Roman" w:hAnsi="Times New Roman" w:cs="Times New Roman"/>
          <w:sz w:val="24"/>
          <w:szCs w:val="24"/>
        </w:rPr>
      </w:pPr>
      <w:r w:rsidRPr="005265C5">
        <w:rPr>
          <w:rFonts w:ascii="Times New Roman" w:hAnsi="Times New Roman" w:cs="Times New Roman"/>
          <w:sz w:val="24"/>
          <w:szCs w:val="24"/>
        </w:rPr>
        <w:t>The training is scheduled to be interactive. Participants will go through discussion, problem-solving/case study, task, role play and film-show. There will be use of projector and PowerPoint Presentation.</w:t>
      </w:r>
    </w:p>
    <w:p w14:paraId="24183D42" w14:textId="77777777" w:rsidR="002E569F" w:rsidRPr="005265C5" w:rsidRDefault="002E569F" w:rsidP="002E569F">
      <w:pPr>
        <w:jc w:val="both"/>
        <w:rPr>
          <w:rFonts w:ascii="Times New Roman" w:hAnsi="Times New Roman" w:cs="Times New Roman"/>
          <w:b/>
          <w:sz w:val="24"/>
          <w:szCs w:val="24"/>
        </w:rPr>
      </w:pPr>
      <w:r w:rsidRPr="005265C5">
        <w:rPr>
          <w:rFonts w:ascii="Times New Roman" w:hAnsi="Times New Roman" w:cs="Times New Roman"/>
          <w:b/>
          <w:sz w:val="24"/>
          <w:szCs w:val="24"/>
        </w:rPr>
        <w:t>10.00</w:t>
      </w:r>
      <w:r w:rsidRPr="005265C5">
        <w:rPr>
          <w:rFonts w:ascii="Times New Roman" w:hAnsi="Times New Roman" w:cs="Times New Roman"/>
          <w:b/>
          <w:sz w:val="24"/>
          <w:szCs w:val="24"/>
        </w:rPr>
        <w:tab/>
        <w:t>FINANCE</w:t>
      </w:r>
    </w:p>
    <w:p w14:paraId="50F2CE63" w14:textId="637FC017" w:rsidR="002E569F" w:rsidRPr="005265C5" w:rsidRDefault="002E569F" w:rsidP="002E569F">
      <w:pPr>
        <w:ind w:left="720"/>
        <w:jc w:val="both"/>
        <w:rPr>
          <w:rFonts w:ascii="Times New Roman" w:hAnsi="Times New Roman" w:cs="Times New Roman"/>
          <w:sz w:val="24"/>
          <w:szCs w:val="24"/>
        </w:rPr>
      </w:pPr>
      <w:r w:rsidRPr="005265C5">
        <w:rPr>
          <w:rFonts w:ascii="Times New Roman" w:hAnsi="Times New Roman" w:cs="Times New Roman"/>
          <w:sz w:val="24"/>
          <w:szCs w:val="24"/>
        </w:rPr>
        <w:t xml:space="preserve">The workshop registration fee </w:t>
      </w:r>
      <w:r>
        <w:rPr>
          <w:rFonts w:ascii="Times New Roman" w:hAnsi="Times New Roman" w:cs="Times New Roman"/>
          <w:sz w:val="24"/>
          <w:szCs w:val="24"/>
        </w:rPr>
        <w:t>is</w:t>
      </w:r>
      <w:r w:rsidRPr="005265C5">
        <w:rPr>
          <w:rFonts w:ascii="Times New Roman" w:hAnsi="Times New Roman" w:cs="Times New Roman"/>
          <w:sz w:val="24"/>
          <w:szCs w:val="24"/>
        </w:rPr>
        <w:t xml:space="preserve"> </w:t>
      </w:r>
      <w:r w:rsidRPr="00077257">
        <w:rPr>
          <w:rFonts w:ascii="Times New Roman" w:hAnsi="Times New Roman" w:cs="Times New Roman"/>
          <w:b/>
          <w:sz w:val="24"/>
          <w:szCs w:val="24"/>
        </w:rPr>
        <w:t>to be determined</w:t>
      </w:r>
      <w:r w:rsidRPr="005265C5">
        <w:rPr>
          <w:rFonts w:ascii="Times New Roman" w:hAnsi="Times New Roman" w:cs="Times New Roman"/>
          <w:sz w:val="24"/>
          <w:szCs w:val="24"/>
        </w:rPr>
        <w:t xml:space="preserve">. The registration fees cover full participation at the workshop, workshop materials, bags, workshop documents, tea break and lunch. The fees do not include transportation, hotel accommodation and </w:t>
      </w:r>
      <w:r w:rsidR="00051F5E">
        <w:rPr>
          <w:rFonts w:ascii="Times New Roman" w:hAnsi="Times New Roman" w:cs="Times New Roman"/>
          <w:sz w:val="24"/>
          <w:szCs w:val="24"/>
        </w:rPr>
        <w:t xml:space="preserve">other </w:t>
      </w:r>
      <w:r w:rsidRPr="005265C5">
        <w:rPr>
          <w:rFonts w:ascii="Times New Roman" w:hAnsi="Times New Roman" w:cs="Times New Roman"/>
          <w:sz w:val="24"/>
          <w:szCs w:val="24"/>
        </w:rPr>
        <w:t>related costs</w:t>
      </w:r>
      <w:r w:rsidR="00051F5E">
        <w:rPr>
          <w:rFonts w:ascii="Times New Roman" w:hAnsi="Times New Roman" w:cs="Times New Roman"/>
          <w:sz w:val="24"/>
          <w:szCs w:val="24"/>
        </w:rPr>
        <w:t>.</w:t>
      </w:r>
    </w:p>
    <w:p w14:paraId="0DE49BC3" w14:textId="77777777" w:rsidR="002E569F" w:rsidRPr="005265C5" w:rsidRDefault="002E569F" w:rsidP="002E569F">
      <w:pPr>
        <w:jc w:val="both"/>
        <w:rPr>
          <w:rFonts w:ascii="Times New Roman" w:hAnsi="Times New Roman" w:cs="Times New Roman"/>
          <w:b/>
          <w:sz w:val="24"/>
          <w:szCs w:val="24"/>
        </w:rPr>
      </w:pPr>
      <w:r w:rsidRPr="005265C5">
        <w:rPr>
          <w:rFonts w:ascii="Times New Roman" w:hAnsi="Times New Roman" w:cs="Times New Roman"/>
          <w:b/>
          <w:sz w:val="24"/>
          <w:szCs w:val="24"/>
        </w:rPr>
        <w:t>11.00</w:t>
      </w:r>
      <w:r w:rsidRPr="005265C5">
        <w:rPr>
          <w:rFonts w:ascii="Times New Roman" w:hAnsi="Times New Roman" w:cs="Times New Roman"/>
          <w:b/>
          <w:sz w:val="24"/>
          <w:szCs w:val="24"/>
        </w:rPr>
        <w:tab/>
      </w:r>
      <w:r w:rsidRPr="005265C5">
        <w:rPr>
          <w:rFonts w:ascii="Times New Roman" w:hAnsi="Times New Roman" w:cs="Times New Roman"/>
          <w:b/>
          <w:caps/>
          <w:sz w:val="24"/>
          <w:szCs w:val="24"/>
          <w:u w:val="single"/>
        </w:rPr>
        <w:t>Resource Persons</w:t>
      </w:r>
    </w:p>
    <w:p w14:paraId="16383B9E" w14:textId="77777777" w:rsidR="002E569F" w:rsidRPr="005265C5" w:rsidRDefault="002E569F" w:rsidP="002E569F">
      <w:pPr>
        <w:ind w:left="720"/>
        <w:jc w:val="both"/>
        <w:rPr>
          <w:rFonts w:ascii="Times New Roman" w:hAnsi="Times New Roman" w:cs="Times New Roman"/>
          <w:sz w:val="24"/>
          <w:szCs w:val="24"/>
        </w:rPr>
      </w:pPr>
      <w:r w:rsidRPr="005265C5">
        <w:rPr>
          <w:rFonts w:ascii="Times New Roman" w:hAnsi="Times New Roman" w:cs="Times New Roman"/>
          <w:sz w:val="24"/>
          <w:szCs w:val="24"/>
        </w:rPr>
        <w:t>Resource persons shall be drawn from the members of the Institute who are seasoned security administrators to facilitate the training sessions. Participants shall be opportune to benefit from their wealth of experiences spanning two (2) decades.</w:t>
      </w:r>
    </w:p>
    <w:p w14:paraId="0653E396" w14:textId="77777777" w:rsidR="002E569F" w:rsidRPr="005265C5" w:rsidRDefault="002E569F" w:rsidP="002E569F">
      <w:pPr>
        <w:jc w:val="both"/>
        <w:rPr>
          <w:rFonts w:ascii="Times New Roman" w:hAnsi="Times New Roman" w:cs="Times New Roman"/>
          <w:b/>
          <w:caps/>
          <w:sz w:val="24"/>
          <w:szCs w:val="24"/>
          <w:u w:val="single"/>
        </w:rPr>
      </w:pPr>
      <w:r w:rsidRPr="005265C5">
        <w:rPr>
          <w:rFonts w:ascii="Times New Roman" w:hAnsi="Times New Roman" w:cs="Times New Roman"/>
          <w:b/>
          <w:sz w:val="24"/>
          <w:szCs w:val="24"/>
        </w:rPr>
        <w:t>12.00</w:t>
      </w:r>
      <w:r w:rsidRPr="005265C5">
        <w:rPr>
          <w:rFonts w:ascii="Times New Roman" w:hAnsi="Times New Roman" w:cs="Times New Roman"/>
          <w:b/>
          <w:sz w:val="24"/>
          <w:szCs w:val="24"/>
        </w:rPr>
        <w:tab/>
      </w:r>
      <w:r w:rsidRPr="005265C5">
        <w:rPr>
          <w:rFonts w:ascii="Times New Roman" w:hAnsi="Times New Roman" w:cs="Times New Roman"/>
          <w:b/>
          <w:caps/>
          <w:sz w:val="24"/>
          <w:szCs w:val="24"/>
          <w:u w:val="single"/>
        </w:rPr>
        <w:t>Venue</w:t>
      </w:r>
    </w:p>
    <w:p w14:paraId="5B4E9408" w14:textId="77777777" w:rsidR="002E569F" w:rsidRPr="005265C5" w:rsidRDefault="002E569F" w:rsidP="002E569F">
      <w:pPr>
        <w:ind w:left="720"/>
        <w:jc w:val="both"/>
        <w:rPr>
          <w:rFonts w:ascii="Times New Roman" w:hAnsi="Times New Roman" w:cs="Times New Roman"/>
          <w:sz w:val="24"/>
          <w:szCs w:val="24"/>
        </w:rPr>
      </w:pPr>
      <w:r w:rsidRPr="00077257">
        <w:rPr>
          <w:rFonts w:ascii="Times New Roman" w:hAnsi="Times New Roman" w:cs="Times New Roman"/>
          <w:b/>
          <w:sz w:val="24"/>
          <w:szCs w:val="24"/>
        </w:rPr>
        <w:t>To be determined</w:t>
      </w:r>
      <w:r w:rsidRPr="005265C5">
        <w:rPr>
          <w:rFonts w:ascii="Times New Roman" w:hAnsi="Times New Roman" w:cs="Times New Roman"/>
          <w:sz w:val="24"/>
          <w:szCs w:val="24"/>
        </w:rPr>
        <w:t>.</w:t>
      </w:r>
    </w:p>
    <w:p w14:paraId="7091ECFE" w14:textId="77777777" w:rsidR="002E569F" w:rsidRPr="005265C5" w:rsidRDefault="002E569F" w:rsidP="002E569F">
      <w:pPr>
        <w:jc w:val="both"/>
        <w:rPr>
          <w:rFonts w:ascii="Times New Roman" w:hAnsi="Times New Roman" w:cs="Times New Roman"/>
          <w:b/>
          <w:sz w:val="24"/>
          <w:szCs w:val="24"/>
          <w:u w:val="single"/>
        </w:rPr>
      </w:pPr>
    </w:p>
    <w:p w14:paraId="293DB04E" w14:textId="77777777" w:rsidR="002E569F" w:rsidRPr="005265C5" w:rsidRDefault="002E569F" w:rsidP="002E569F">
      <w:pPr>
        <w:jc w:val="both"/>
        <w:rPr>
          <w:rFonts w:ascii="Times New Roman" w:hAnsi="Times New Roman" w:cs="Times New Roman"/>
          <w:sz w:val="24"/>
          <w:szCs w:val="24"/>
        </w:rPr>
      </w:pPr>
    </w:p>
    <w:p w14:paraId="3EA166B2" w14:textId="77777777" w:rsidR="002E569F" w:rsidRPr="005265C5" w:rsidRDefault="002E569F" w:rsidP="002E569F">
      <w:pPr>
        <w:jc w:val="both"/>
        <w:rPr>
          <w:rFonts w:ascii="Times New Roman" w:hAnsi="Times New Roman" w:cs="Times New Roman"/>
          <w:sz w:val="24"/>
          <w:szCs w:val="24"/>
        </w:rPr>
      </w:pPr>
    </w:p>
    <w:p w14:paraId="50ED83A5" w14:textId="77777777" w:rsidR="002E569F" w:rsidRPr="005265C5" w:rsidRDefault="002E569F" w:rsidP="002E569F">
      <w:pPr>
        <w:jc w:val="both"/>
        <w:rPr>
          <w:rFonts w:ascii="Times New Roman" w:hAnsi="Times New Roman" w:cs="Times New Roman"/>
          <w:sz w:val="24"/>
          <w:szCs w:val="24"/>
        </w:rPr>
      </w:pPr>
    </w:p>
    <w:p w14:paraId="42E027A2" w14:textId="77777777" w:rsidR="002E569F" w:rsidRDefault="002E569F" w:rsidP="002E569F">
      <w:pPr>
        <w:jc w:val="both"/>
        <w:rPr>
          <w:rFonts w:ascii="Times New Roman" w:hAnsi="Times New Roman" w:cs="Times New Roman"/>
          <w:sz w:val="24"/>
          <w:szCs w:val="24"/>
        </w:rPr>
      </w:pPr>
    </w:p>
    <w:p w14:paraId="2C5D51C3" w14:textId="77777777" w:rsidR="002E569F" w:rsidRDefault="002E569F" w:rsidP="002E569F">
      <w:pPr>
        <w:jc w:val="both"/>
        <w:rPr>
          <w:rFonts w:ascii="Times New Roman" w:hAnsi="Times New Roman" w:cs="Times New Roman"/>
          <w:sz w:val="24"/>
          <w:szCs w:val="24"/>
        </w:rPr>
      </w:pPr>
    </w:p>
    <w:p w14:paraId="13166C80" w14:textId="77777777" w:rsidR="002E569F" w:rsidRPr="005265C5" w:rsidRDefault="002E569F" w:rsidP="002E569F">
      <w:pPr>
        <w:jc w:val="both"/>
        <w:rPr>
          <w:rFonts w:ascii="Times New Roman" w:hAnsi="Times New Roman" w:cs="Times New Roman"/>
          <w:sz w:val="24"/>
          <w:szCs w:val="24"/>
        </w:rPr>
      </w:pPr>
    </w:p>
    <w:p w14:paraId="5E4D28FD" w14:textId="77777777" w:rsidR="002E569F" w:rsidRPr="005265C5" w:rsidRDefault="002E569F" w:rsidP="002E569F">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SPECIAL</w:t>
      </w:r>
      <w:r w:rsidRPr="005265C5">
        <w:rPr>
          <w:rFonts w:ascii="Times New Roman" w:hAnsi="Times New Roman" w:cs="Times New Roman"/>
          <w:b/>
          <w:sz w:val="24"/>
          <w:szCs w:val="24"/>
        </w:rPr>
        <w:t xml:space="preserve"> TRAINING WORKSHOP FOR SECURITY PERSONNEL IN PORTS INFRASTRUCTURES AND PORTS PROTECTION</w:t>
      </w:r>
    </w:p>
    <w:p w14:paraId="512A5E7B" w14:textId="77777777" w:rsidR="002E569F" w:rsidRPr="00D62F9D" w:rsidRDefault="002E569F" w:rsidP="002E569F">
      <w:pPr>
        <w:spacing w:line="276" w:lineRule="auto"/>
        <w:rPr>
          <w:rFonts w:ascii="Times New Roman" w:hAnsi="Times New Roman" w:cs="Times New Roman"/>
          <w:b/>
          <w:sz w:val="24"/>
          <w:szCs w:val="24"/>
          <w:u w:val="single"/>
        </w:rPr>
      </w:pPr>
      <w:r>
        <w:rPr>
          <w:rFonts w:ascii="Times New Roman" w:hAnsi="Times New Roman" w:cs="Times New Roman"/>
          <w:b/>
          <w:sz w:val="24"/>
          <w:szCs w:val="24"/>
        </w:rPr>
        <w:t xml:space="preserve">1.00 </w:t>
      </w:r>
      <w:r>
        <w:rPr>
          <w:rFonts w:ascii="Times New Roman" w:hAnsi="Times New Roman" w:cs="Times New Roman"/>
          <w:b/>
          <w:sz w:val="24"/>
          <w:szCs w:val="24"/>
        </w:rPr>
        <w:tab/>
      </w:r>
      <w:r w:rsidRPr="00930E58">
        <w:rPr>
          <w:rFonts w:ascii="Times New Roman" w:hAnsi="Times New Roman" w:cs="Times New Roman"/>
          <w:b/>
          <w:sz w:val="24"/>
          <w:szCs w:val="24"/>
        </w:rPr>
        <w:t>THEME</w:t>
      </w:r>
    </w:p>
    <w:p w14:paraId="61777617" w14:textId="2D5820B5" w:rsidR="002E569F" w:rsidRPr="005265C5" w:rsidRDefault="002E569F" w:rsidP="002E569F">
      <w:pPr>
        <w:ind w:left="720"/>
        <w:jc w:val="both"/>
        <w:rPr>
          <w:rFonts w:ascii="Times New Roman" w:hAnsi="Times New Roman" w:cs="Times New Roman"/>
          <w:b/>
          <w:sz w:val="24"/>
          <w:szCs w:val="24"/>
        </w:rPr>
      </w:pPr>
      <w:r w:rsidRPr="005265C5">
        <w:rPr>
          <w:rFonts w:ascii="Times New Roman" w:hAnsi="Times New Roman" w:cs="Times New Roman"/>
          <w:b/>
          <w:sz w:val="24"/>
          <w:szCs w:val="24"/>
        </w:rPr>
        <w:t>Enhancing Critical Infrastructure Protection in Maritime Industry</w:t>
      </w:r>
    </w:p>
    <w:p w14:paraId="3EFA2F4A" w14:textId="77777777" w:rsidR="002E569F" w:rsidRPr="00930E58" w:rsidRDefault="002E569F" w:rsidP="002E569F">
      <w:pPr>
        <w:tabs>
          <w:tab w:val="left" w:pos="630"/>
        </w:tabs>
        <w:jc w:val="both"/>
        <w:rPr>
          <w:rFonts w:ascii="Times New Roman" w:hAnsi="Times New Roman" w:cs="Times New Roman"/>
          <w:b/>
          <w:sz w:val="24"/>
          <w:szCs w:val="24"/>
        </w:rPr>
      </w:pPr>
      <w:r w:rsidRPr="005265C5">
        <w:rPr>
          <w:rFonts w:ascii="Times New Roman" w:hAnsi="Times New Roman" w:cs="Times New Roman"/>
          <w:b/>
          <w:sz w:val="24"/>
          <w:szCs w:val="24"/>
        </w:rPr>
        <w:t xml:space="preserve">2.00 </w:t>
      </w:r>
      <w:r w:rsidRPr="005265C5">
        <w:rPr>
          <w:rFonts w:ascii="Times New Roman" w:hAnsi="Times New Roman" w:cs="Times New Roman"/>
          <w:b/>
          <w:sz w:val="24"/>
          <w:szCs w:val="24"/>
        </w:rPr>
        <w:tab/>
      </w:r>
      <w:r w:rsidRPr="00930E58">
        <w:rPr>
          <w:rFonts w:ascii="Times New Roman" w:hAnsi="Times New Roman" w:cs="Times New Roman"/>
          <w:b/>
          <w:sz w:val="24"/>
          <w:szCs w:val="24"/>
        </w:rPr>
        <w:t>INTRODUCTION</w:t>
      </w:r>
    </w:p>
    <w:p w14:paraId="1EF5090B" w14:textId="23396597" w:rsidR="002E569F" w:rsidRPr="005265C5" w:rsidRDefault="002E569F" w:rsidP="002E569F">
      <w:pPr>
        <w:spacing w:line="240" w:lineRule="auto"/>
        <w:ind w:left="720"/>
        <w:jc w:val="both"/>
        <w:rPr>
          <w:rFonts w:ascii="Times New Roman" w:hAnsi="Times New Roman" w:cs="Times New Roman"/>
          <w:sz w:val="24"/>
          <w:szCs w:val="24"/>
        </w:rPr>
      </w:pPr>
      <w:r w:rsidRPr="005265C5">
        <w:rPr>
          <w:rFonts w:ascii="Times New Roman" w:hAnsi="Times New Roman" w:cs="Times New Roman"/>
          <w:sz w:val="24"/>
          <w:szCs w:val="24"/>
        </w:rPr>
        <w:t>The maritime sector sustains the society and the economy through the movement of people, vital goods and cargoes such as energy, food</w:t>
      </w:r>
      <w:r w:rsidR="002437F3">
        <w:rPr>
          <w:rFonts w:ascii="Times New Roman" w:hAnsi="Times New Roman" w:cs="Times New Roman"/>
          <w:sz w:val="24"/>
          <w:szCs w:val="24"/>
        </w:rPr>
        <w:t>,</w:t>
      </w:r>
      <w:r w:rsidRPr="005265C5">
        <w:rPr>
          <w:rFonts w:ascii="Times New Roman" w:hAnsi="Times New Roman" w:cs="Times New Roman"/>
          <w:sz w:val="24"/>
          <w:szCs w:val="24"/>
        </w:rPr>
        <w:t xml:space="preserve"> etc. </w:t>
      </w:r>
    </w:p>
    <w:p w14:paraId="3968B8B3" w14:textId="5E2919BF" w:rsidR="002E569F" w:rsidRPr="005265C5" w:rsidRDefault="002E569F" w:rsidP="002E569F">
      <w:pPr>
        <w:spacing w:line="240" w:lineRule="auto"/>
        <w:ind w:left="720"/>
        <w:jc w:val="both"/>
        <w:rPr>
          <w:rFonts w:ascii="Times New Roman" w:hAnsi="Times New Roman" w:cs="Times New Roman"/>
          <w:sz w:val="24"/>
          <w:szCs w:val="24"/>
        </w:rPr>
      </w:pPr>
      <w:r w:rsidRPr="005265C5">
        <w:rPr>
          <w:rFonts w:ascii="Times New Roman" w:hAnsi="Times New Roman" w:cs="Times New Roman"/>
          <w:sz w:val="24"/>
          <w:szCs w:val="24"/>
        </w:rPr>
        <w:t>Critical infrastructure support</w:t>
      </w:r>
      <w:r w:rsidR="002437F3">
        <w:rPr>
          <w:rFonts w:ascii="Times New Roman" w:hAnsi="Times New Roman" w:cs="Times New Roman"/>
          <w:sz w:val="24"/>
          <w:szCs w:val="24"/>
        </w:rPr>
        <w:t>s</w:t>
      </w:r>
      <w:r w:rsidRPr="005265C5">
        <w:rPr>
          <w:rFonts w:ascii="Times New Roman" w:hAnsi="Times New Roman" w:cs="Times New Roman"/>
          <w:sz w:val="24"/>
          <w:szCs w:val="24"/>
        </w:rPr>
        <w:t xml:space="preserve"> vital services and goods such as energy, transport, telecommunication and financial services. The maritime sector is critical for </w:t>
      </w:r>
      <w:r w:rsidR="002437F3" w:rsidRPr="005265C5">
        <w:rPr>
          <w:rFonts w:ascii="Times New Roman" w:hAnsi="Times New Roman" w:cs="Times New Roman"/>
          <w:sz w:val="24"/>
          <w:szCs w:val="24"/>
        </w:rPr>
        <w:t>society</w:t>
      </w:r>
      <w:r w:rsidRPr="005265C5">
        <w:rPr>
          <w:rFonts w:ascii="Times New Roman" w:hAnsi="Times New Roman" w:cs="Times New Roman"/>
          <w:sz w:val="24"/>
          <w:szCs w:val="24"/>
        </w:rPr>
        <w:t xml:space="preserve">. The continuous increase in dependency upon maritime transport underlines its vital importance to our society and economy. Maritime activity increasingly relies on critical infrastructure in order to </w:t>
      </w:r>
      <w:proofErr w:type="spellStart"/>
      <w:r w:rsidR="002437F3" w:rsidRPr="005265C5">
        <w:rPr>
          <w:rFonts w:ascii="Times New Roman" w:hAnsi="Times New Roman" w:cs="Times New Roman"/>
          <w:sz w:val="24"/>
          <w:szCs w:val="24"/>
        </w:rPr>
        <w:t>optimi</w:t>
      </w:r>
      <w:r w:rsidR="002437F3">
        <w:rPr>
          <w:rFonts w:ascii="Times New Roman" w:hAnsi="Times New Roman" w:cs="Times New Roman"/>
          <w:sz w:val="24"/>
          <w:szCs w:val="24"/>
        </w:rPr>
        <w:t>s</w:t>
      </w:r>
      <w:r w:rsidR="002437F3" w:rsidRPr="005265C5">
        <w:rPr>
          <w:rFonts w:ascii="Times New Roman" w:hAnsi="Times New Roman" w:cs="Times New Roman"/>
          <w:sz w:val="24"/>
          <w:szCs w:val="24"/>
        </w:rPr>
        <w:t>e</w:t>
      </w:r>
      <w:proofErr w:type="spellEnd"/>
      <w:r w:rsidR="002437F3" w:rsidRPr="005265C5">
        <w:rPr>
          <w:rFonts w:ascii="Times New Roman" w:hAnsi="Times New Roman" w:cs="Times New Roman"/>
          <w:sz w:val="24"/>
          <w:szCs w:val="24"/>
        </w:rPr>
        <w:t xml:space="preserve"> </w:t>
      </w:r>
      <w:r w:rsidRPr="005265C5">
        <w:rPr>
          <w:rFonts w:ascii="Times New Roman" w:hAnsi="Times New Roman" w:cs="Times New Roman"/>
          <w:sz w:val="24"/>
          <w:szCs w:val="24"/>
        </w:rPr>
        <w:t>operations in the sector.</w:t>
      </w:r>
    </w:p>
    <w:p w14:paraId="01826C5E" w14:textId="77777777" w:rsidR="002E569F" w:rsidRPr="005265C5" w:rsidRDefault="002E569F" w:rsidP="002E569F">
      <w:pPr>
        <w:spacing w:line="240" w:lineRule="auto"/>
        <w:ind w:left="720"/>
        <w:jc w:val="both"/>
        <w:rPr>
          <w:rFonts w:ascii="Times New Roman" w:hAnsi="Times New Roman" w:cs="Times New Roman"/>
          <w:sz w:val="24"/>
          <w:szCs w:val="24"/>
        </w:rPr>
      </w:pPr>
      <w:r w:rsidRPr="005265C5">
        <w:rPr>
          <w:rFonts w:ascii="Times New Roman" w:hAnsi="Times New Roman" w:cs="Times New Roman"/>
          <w:sz w:val="24"/>
          <w:szCs w:val="24"/>
        </w:rPr>
        <w:t xml:space="preserve">The criticality of the maritime sector is vital. Securing the critical infrastructures of the maritime sector is increasingly becoming a priority for the key stakeholders including governments and private actors. </w:t>
      </w:r>
    </w:p>
    <w:p w14:paraId="0384149D" w14:textId="28286B7F" w:rsidR="002E569F" w:rsidRPr="005265C5" w:rsidRDefault="002E569F" w:rsidP="002E569F">
      <w:pPr>
        <w:spacing w:line="240" w:lineRule="auto"/>
        <w:ind w:left="720"/>
        <w:jc w:val="both"/>
        <w:rPr>
          <w:rFonts w:ascii="Times New Roman" w:hAnsi="Times New Roman" w:cs="Times New Roman"/>
          <w:sz w:val="24"/>
          <w:szCs w:val="24"/>
        </w:rPr>
      </w:pPr>
      <w:r w:rsidRPr="005265C5">
        <w:rPr>
          <w:rFonts w:ascii="Times New Roman" w:hAnsi="Times New Roman" w:cs="Times New Roman"/>
          <w:sz w:val="24"/>
          <w:szCs w:val="24"/>
        </w:rPr>
        <w:t>Critical infrastructure is increasingly used to enable essential marine operations from navigation to propulsion from freight management to traffic control communications. Currently, security threats are a growing menace, spreading in all industry sectors that progressively rely on critical infrastructure system</w:t>
      </w:r>
      <w:r w:rsidR="002437F3">
        <w:rPr>
          <w:rFonts w:ascii="Times New Roman" w:hAnsi="Times New Roman" w:cs="Times New Roman"/>
          <w:sz w:val="24"/>
          <w:szCs w:val="24"/>
        </w:rPr>
        <w:t>s</w:t>
      </w:r>
      <w:r w:rsidRPr="005265C5">
        <w:rPr>
          <w:rFonts w:ascii="Times New Roman" w:hAnsi="Times New Roman" w:cs="Times New Roman"/>
          <w:sz w:val="24"/>
          <w:szCs w:val="24"/>
        </w:rPr>
        <w:t>.</w:t>
      </w:r>
    </w:p>
    <w:p w14:paraId="7D1782EE" w14:textId="77777777" w:rsidR="002E569F" w:rsidRPr="005265C5" w:rsidRDefault="002E569F" w:rsidP="002E569F">
      <w:pPr>
        <w:spacing w:line="240" w:lineRule="auto"/>
        <w:ind w:left="720"/>
        <w:jc w:val="both"/>
        <w:rPr>
          <w:rFonts w:ascii="Times New Roman" w:hAnsi="Times New Roman" w:cs="Times New Roman"/>
          <w:sz w:val="24"/>
          <w:szCs w:val="24"/>
        </w:rPr>
      </w:pPr>
      <w:r w:rsidRPr="005265C5">
        <w:rPr>
          <w:rFonts w:ascii="Times New Roman" w:hAnsi="Times New Roman" w:cs="Times New Roman"/>
          <w:sz w:val="24"/>
          <w:szCs w:val="24"/>
        </w:rPr>
        <w:t>Recent examples of deliberate disruption of critical automated systems prove that various attacks have significant impact on critical infrastructure disruption or unavailability of these essential capabilities which might have disastrous consequences for the maritime sector, government economy and social being in general.</w:t>
      </w:r>
    </w:p>
    <w:p w14:paraId="0A06DD22" w14:textId="77777777" w:rsidR="002E569F" w:rsidRPr="005265C5" w:rsidRDefault="002E569F" w:rsidP="002E569F">
      <w:pPr>
        <w:spacing w:line="240" w:lineRule="auto"/>
        <w:ind w:left="720"/>
        <w:jc w:val="both"/>
        <w:rPr>
          <w:rFonts w:ascii="Times New Roman" w:hAnsi="Times New Roman" w:cs="Times New Roman"/>
          <w:sz w:val="24"/>
          <w:szCs w:val="24"/>
        </w:rPr>
      </w:pPr>
      <w:r w:rsidRPr="005265C5">
        <w:rPr>
          <w:rFonts w:ascii="Times New Roman" w:hAnsi="Times New Roman" w:cs="Times New Roman"/>
          <w:sz w:val="24"/>
          <w:szCs w:val="24"/>
        </w:rPr>
        <w:t>The need to ensure dependability and the ICT robustness against security threats including cyber-attacks is a key challenge at the national and international level.</w:t>
      </w:r>
    </w:p>
    <w:p w14:paraId="445E0E89" w14:textId="69CD8BD3" w:rsidR="002E569F" w:rsidRPr="005265C5" w:rsidRDefault="002E569F" w:rsidP="002E569F">
      <w:pPr>
        <w:spacing w:line="240" w:lineRule="auto"/>
        <w:ind w:left="720"/>
        <w:jc w:val="both"/>
        <w:rPr>
          <w:rFonts w:ascii="Times New Roman" w:hAnsi="Times New Roman" w:cs="Times New Roman"/>
          <w:sz w:val="24"/>
          <w:szCs w:val="24"/>
        </w:rPr>
      </w:pPr>
      <w:r w:rsidRPr="005265C5">
        <w:rPr>
          <w:rFonts w:ascii="Times New Roman" w:hAnsi="Times New Roman" w:cs="Times New Roman"/>
          <w:sz w:val="24"/>
          <w:szCs w:val="24"/>
        </w:rPr>
        <w:t xml:space="preserve">The awareness </w:t>
      </w:r>
      <w:r w:rsidR="002437F3" w:rsidRPr="005265C5">
        <w:rPr>
          <w:rFonts w:ascii="Times New Roman" w:hAnsi="Times New Roman" w:cs="Times New Roman"/>
          <w:sz w:val="24"/>
          <w:szCs w:val="24"/>
        </w:rPr>
        <w:t>of</w:t>
      </w:r>
      <w:r w:rsidRPr="005265C5">
        <w:rPr>
          <w:rFonts w:ascii="Times New Roman" w:hAnsi="Times New Roman" w:cs="Times New Roman"/>
          <w:sz w:val="24"/>
          <w:szCs w:val="24"/>
        </w:rPr>
        <w:t xml:space="preserve"> critical infrastructure protection and cybersecurity needs and challenges in the maritime sector is currently low to non-existent. Companies and stakeholders should consider developing and implementing awareness by raising campaign</w:t>
      </w:r>
      <w:r w:rsidR="002437F3">
        <w:rPr>
          <w:rFonts w:ascii="Times New Roman" w:hAnsi="Times New Roman" w:cs="Times New Roman"/>
          <w:sz w:val="24"/>
          <w:szCs w:val="24"/>
        </w:rPr>
        <w:t>s</w:t>
      </w:r>
      <w:r w:rsidRPr="005265C5">
        <w:rPr>
          <w:rFonts w:ascii="Times New Roman" w:hAnsi="Times New Roman" w:cs="Times New Roman"/>
          <w:sz w:val="24"/>
          <w:szCs w:val="24"/>
        </w:rPr>
        <w:t xml:space="preserve"> and training</w:t>
      </w:r>
      <w:r w:rsidR="002437F3">
        <w:rPr>
          <w:rFonts w:ascii="Times New Roman" w:hAnsi="Times New Roman" w:cs="Times New Roman"/>
          <w:sz w:val="24"/>
          <w:szCs w:val="24"/>
        </w:rPr>
        <w:t>s</w:t>
      </w:r>
      <w:r w:rsidRPr="005265C5">
        <w:rPr>
          <w:rFonts w:ascii="Times New Roman" w:hAnsi="Times New Roman" w:cs="Times New Roman"/>
          <w:sz w:val="24"/>
          <w:szCs w:val="24"/>
        </w:rPr>
        <w:t xml:space="preserve"> which should target the maritime actors (shipping companies, port authorities</w:t>
      </w:r>
      <w:r w:rsidR="002437F3">
        <w:rPr>
          <w:rFonts w:ascii="Times New Roman" w:hAnsi="Times New Roman" w:cs="Times New Roman"/>
          <w:sz w:val="24"/>
          <w:szCs w:val="24"/>
        </w:rPr>
        <w:t>,</w:t>
      </w:r>
      <w:r w:rsidRPr="005265C5">
        <w:rPr>
          <w:rFonts w:ascii="Times New Roman" w:hAnsi="Times New Roman" w:cs="Times New Roman"/>
          <w:sz w:val="24"/>
          <w:szCs w:val="24"/>
        </w:rPr>
        <w:t xml:space="preserve"> etc.). Training </w:t>
      </w:r>
      <w:proofErr w:type="spellStart"/>
      <w:r w:rsidRPr="005265C5">
        <w:rPr>
          <w:rFonts w:ascii="Times New Roman" w:hAnsi="Times New Roman" w:cs="Times New Roman"/>
          <w:sz w:val="24"/>
          <w:szCs w:val="24"/>
        </w:rPr>
        <w:t>programme</w:t>
      </w:r>
      <w:r w:rsidR="002437F3">
        <w:rPr>
          <w:rFonts w:ascii="Times New Roman" w:hAnsi="Times New Roman" w:cs="Times New Roman"/>
          <w:sz w:val="24"/>
          <w:szCs w:val="24"/>
        </w:rPr>
        <w:t>s</w:t>
      </w:r>
      <w:proofErr w:type="spellEnd"/>
      <w:r w:rsidRPr="005265C5">
        <w:rPr>
          <w:rFonts w:ascii="Times New Roman" w:hAnsi="Times New Roman" w:cs="Times New Roman"/>
          <w:sz w:val="24"/>
          <w:szCs w:val="24"/>
        </w:rPr>
        <w:t xml:space="preserve"> to address the issues on critical infrastructure threats is highly desirable. Such awareness training initiatives should target all relevant actors involved in the maritime sector.</w:t>
      </w:r>
    </w:p>
    <w:p w14:paraId="6760658C" w14:textId="20B2CDEA" w:rsidR="002E569F" w:rsidRPr="005265C5" w:rsidRDefault="002E569F" w:rsidP="002E569F">
      <w:pPr>
        <w:spacing w:line="240" w:lineRule="auto"/>
        <w:ind w:left="720"/>
        <w:jc w:val="both"/>
        <w:rPr>
          <w:rFonts w:ascii="Times New Roman" w:hAnsi="Times New Roman" w:cs="Times New Roman"/>
          <w:sz w:val="24"/>
          <w:szCs w:val="24"/>
        </w:rPr>
      </w:pPr>
      <w:r w:rsidRPr="005265C5">
        <w:rPr>
          <w:rFonts w:ascii="Times New Roman" w:hAnsi="Times New Roman" w:cs="Times New Roman"/>
          <w:sz w:val="24"/>
          <w:szCs w:val="24"/>
        </w:rPr>
        <w:t>Proper coordination and cooperation between the relevant stakeholders in the marine sector should be defined through training. The training will stimulate dialogue and public</w:t>
      </w:r>
      <w:r w:rsidR="002437F3">
        <w:rPr>
          <w:rFonts w:ascii="Times New Roman" w:hAnsi="Times New Roman" w:cs="Times New Roman"/>
          <w:sz w:val="24"/>
          <w:szCs w:val="24"/>
        </w:rPr>
        <w:t>-</w:t>
      </w:r>
      <w:r w:rsidRPr="005265C5">
        <w:rPr>
          <w:rFonts w:ascii="Times New Roman" w:hAnsi="Times New Roman" w:cs="Times New Roman"/>
          <w:sz w:val="24"/>
          <w:szCs w:val="24"/>
        </w:rPr>
        <w:t>private partnerships between key stakeholders in the maritime sectors and connected stakeholders (e.g., Insurance companies/brokers lawyers</w:t>
      </w:r>
      <w:r w:rsidR="002437F3">
        <w:rPr>
          <w:rFonts w:ascii="Times New Roman" w:hAnsi="Times New Roman" w:cs="Times New Roman"/>
          <w:sz w:val="24"/>
          <w:szCs w:val="24"/>
        </w:rPr>
        <w:t>,</w:t>
      </w:r>
      <w:r w:rsidRPr="005265C5">
        <w:rPr>
          <w:rFonts w:ascii="Times New Roman" w:hAnsi="Times New Roman" w:cs="Times New Roman"/>
          <w:sz w:val="24"/>
          <w:szCs w:val="24"/>
        </w:rPr>
        <w:t xml:space="preserve"> etc.)        </w:t>
      </w:r>
    </w:p>
    <w:p w14:paraId="7824AC82" w14:textId="77777777" w:rsidR="002E569F" w:rsidRPr="005265C5" w:rsidRDefault="002E569F" w:rsidP="002E569F">
      <w:pPr>
        <w:spacing w:line="240" w:lineRule="auto"/>
        <w:ind w:left="720"/>
        <w:jc w:val="both"/>
        <w:rPr>
          <w:rFonts w:ascii="Times New Roman" w:hAnsi="Times New Roman" w:cs="Times New Roman"/>
          <w:sz w:val="24"/>
          <w:szCs w:val="24"/>
        </w:rPr>
      </w:pPr>
      <w:r w:rsidRPr="005265C5">
        <w:rPr>
          <w:rFonts w:ascii="Times New Roman" w:hAnsi="Times New Roman" w:cs="Times New Roman"/>
          <w:sz w:val="24"/>
          <w:szCs w:val="24"/>
        </w:rPr>
        <w:t>Threatened and vulnerable critical infrastructures in the Critical Infrastructure Protection (CIP) process are high priority for assessing the risk of degradation or incapacitation.</w:t>
      </w:r>
    </w:p>
    <w:p w14:paraId="31FAF2B6" w14:textId="06924C40" w:rsidR="002E569F" w:rsidRPr="005265C5" w:rsidRDefault="002E569F" w:rsidP="002E569F">
      <w:pPr>
        <w:spacing w:line="240" w:lineRule="auto"/>
        <w:ind w:left="720"/>
        <w:jc w:val="both"/>
        <w:rPr>
          <w:rFonts w:ascii="Times New Roman" w:hAnsi="Times New Roman" w:cs="Times New Roman"/>
          <w:sz w:val="24"/>
          <w:szCs w:val="24"/>
        </w:rPr>
      </w:pPr>
      <w:r w:rsidRPr="005265C5">
        <w:rPr>
          <w:rFonts w:ascii="Times New Roman" w:hAnsi="Times New Roman" w:cs="Times New Roman"/>
          <w:sz w:val="24"/>
          <w:szCs w:val="24"/>
        </w:rPr>
        <w:t xml:space="preserve">Focusing on each high priority infrastructure, decision makers evaluate the cost of protection or resiliency measures in terms of availability </w:t>
      </w:r>
      <w:r w:rsidR="00AB5E65">
        <w:rPr>
          <w:rFonts w:ascii="Times New Roman" w:hAnsi="Times New Roman" w:cs="Times New Roman"/>
          <w:sz w:val="24"/>
          <w:szCs w:val="24"/>
        </w:rPr>
        <w:t xml:space="preserve">of </w:t>
      </w:r>
      <w:r w:rsidRPr="005265C5">
        <w:rPr>
          <w:rFonts w:ascii="Times New Roman" w:hAnsi="Times New Roman" w:cs="Times New Roman"/>
          <w:sz w:val="24"/>
          <w:szCs w:val="24"/>
        </w:rPr>
        <w:t xml:space="preserve">resources (e.g., personnel, time, money, and materials). The determined costs of protective or resiliency measures for each priority infrastructure are now </w:t>
      </w:r>
      <w:r w:rsidR="002437F3" w:rsidRPr="005265C5">
        <w:rPr>
          <w:rFonts w:ascii="Times New Roman" w:hAnsi="Times New Roman" w:cs="Times New Roman"/>
          <w:sz w:val="24"/>
          <w:szCs w:val="24"/>
        </w:rPr>
        <w:t>weighed</w:t>
      </w:r>
      <w:r w:rsidRPr="005265C5">
        <w:rPr>
          <w:rFonts w:ascii="Times New Roman" w:hAnsi="Times New Roman" w:cs="Times New Roman"/>
          <w:sz w:val="24"/>
          <w:szCs w:val="24"/>
        </w:rPr>
        <w:t xml:space="preserve"> against the results of the degradation or loss of that infrastructure.</w:t>
      </w:r>
    </w:p>
    <w:p w14:paraId="033DF0C9" w14:textId="77777777" w:rsidR="002E569F" w:rsidRDefault="002E569F" w:rsidP="002E569F">
      <w:pPr>
        <w:spacing w:line="240" w:lineRule="auto"/>
        <w:jc w:val="both"/>
        <w:rPr>
          <w:rFonts w:ascii="Times New Roman" w:hAnsi="Times New Roman" w:cs="Times New Roman"/>
          <w:sz w:val="24"/>
          <w:szCs w:val="24"/>
        </w:rPr>
      </w:pPr>
    </w:p>
    <w:p w14:paraId="7A4AF920" w14:textId="77777777" w:rsidR="002E569F" w:rsidRPr="005265C5" w:rsidRDefault="002E569F" w:rsidP="002E569F">
      <w:pPr>
        <w:spacing w:line="240" w:lineRule="auto"/>
        <w:jc w:val="both"/>
        <w:rPr>
          <w:rFonts w:ascii="Times New Roman" w:hAnsi="Times New Roman" w:cs="Times New Roman"/>
          <w:sz w:val="24"/>
          <w:szCs w:val="24"/>
        </w:rPr>
      </w:pPr>
    </w:p>
    <w:p w14:paraId="294443FA" w14:textId="77777777" w:rsidR="002E569F" w:rsidRPr="004F3513" w:rsidRDefault="002E569F" w:rsidP="002E569F">
      <w:pPr>
        <w:jc w:val="both"/>
        <w:rPr>
          <w:rFonts w:ascii="Times New Roman" w:hAnsi="Times New Roman" w:cs="Times New Roman"/>
          <w:b/>
          <w:sz w:val="24"/>
          <w:szCs w:val="24"/>
        </w:rPr>
      </w:pPr>
      <w:r w:rsidRPr="004F3513">
        <w:rPr>
          <w:rFonts w:ascii="Times New Roman" w:hAnsi="Times New Roman" w:cs="Times New Roman"/>
          <w:b/>
          <w:sz w:val="24"/>
          <w:szCs w:val="24"/>
        </w:rPr>
        <w:t xml:space="preserve">3.00 </w:t>
      </w:r>
      <w:r w:rsidRPr="004F3513">
        <w:rPr>
          <w:rFonts w:ascii="Times New Roman" w:hAnsi="Times New Roman" w:cs="Times New Roman"/>
          <w:b/>
          <w:sz w:val="24"/>
          <w:szCs w:val="24"/>
        </w:rPr>
        <w:tab/>
      </w:r>
      <w:r w:rsidRPr="00930E58">
        <w:rPr>
          <w:rFonts w:ascii="Times New Roman" w:hAnsi="Times New Roman" w:cs="Times New Roman"/>
          <w:b/>
          <w:sz w:val="24"/>
          <w:szCs w:val="24"/>
        </w:rPr>
        <w:t>OBJECTIVES</w:t>
      </w:r>
    </w:p>
    <w:p w14:paraId="3AF0A842" w14:textId="77777777" w:rsidR="002E569F" w:rsidRPr="00D62F9D" w:rsidRDefault="002E569F" w:rsidP="002E569F">
      <w:pPr>
        <w:pStyle w:val="ListParagraph"/>
        <w:numPr>
          <w:ilvl w:val="0"/>
          <w:numId w:val="279"/>
        </w:numPr>
        <w:spacing w:line="276" w:lineRule="auto"/>
        <w:jc w:val="both"/>
        <w:rPr>
          <w:rFonts w:ascii="Times New Roman" w:hAnsi="Times New Roman" w:cs="Times New Roman"/>
          <w:sz w:val="24"/>
          <w:szCs w:val="24"/>
        </w:rPr>
      </w:pPr>
      <w:r w:rsidRPr="00D62F9D">
        <w:rPr>
          <w:rFonts w:ascii="Times New Roman" w:hAnsi="Times New Roman" w:cs="Times New Roman"/>
          <w:sz w:val="24"/>
          <w:szCs w:val="24"/>
        </w:rPr>
        <w:lastRenderedPageBreak/>
        <w:t xml:space="preserve">To enable the participants, gain a better understanding and importance of key critical infrastructure needs and challenges in the maritime sector including threats, risks and vulnerabilities.  </w:t>
      </w:r>
    </w:p>
    <w:p w14:paraId="3D73CF08" w14:textId="77777777" w:rsidR="002E569F" w:rsidRPr="00D62F9D" w:rsidRDefault="002E569F" w:rsidP="002E569F">
      <w:pPr>
        <w:pStyle w:val="ListParagraph"/>
        <w:numPr>
          <w:ilvl w:val="0"/>
          <w:numId w:val="279"/>
        </w:numPr>
        <w:spacing w:line="276" w:lineRule="auto"/>
        <w:jc w:val="both"/>
        <w:rPr>
          <w:rFonts w:ascii="Times New Roman" w:hAnsi="Times New Roman" w:cs="Times New Roman"/>
          <w:sz w:val="24"/>
          <w:szCs w:val="24"/>
        </w:rPr>
      </w:pPr>
      <w:r w:rsidRPr="00D62F9D">
        <w:rPr>
          <w:rFonts w:ascii="Times New Roman" w:hAnsi="Times New Roman" w:cs="Times New Roman"/>
          <w:sz w:val="24"/>
          <w:szCs w:val="24"/>
        </w:rPr>
        <w:t>To allow participants obtain a better overview of the activities in maritime environment, good practice and ongoing development in the maritime sector.</w:t>
      </w:r>
    </w:p>
    <w:p w14:paraId="1EDA44B1" w14:textId="77777777" w:rsidR="002E569F" w:rsidRPr="00D62F9D" w:rsidRDefault="002E569F" w:rsidP="002E569F">
      <w:pPr>
        <w:pStyle w:val="ListParagraph"/>
        <w:numPr>
          <w:ilvl w:val="0"/>
          <w:numId w:val="279"/>
        </w:numPr>
        <w:spacing w:line="276" w:lineRule="auto"/>
        <w:jc w:val="both"/>
        <w:rPr>
          <w:rFonts w:ascii="Times New Roman" w:hAnsi="Times New Roman" w:cs="Times New Roman"/>
          <w:sz w:val="24"/>
          <w:szCs w:val="24"/>
        </w:rPr>
      </w:pPr>
      <w:r w:rsidRPr="00D62F9D">
        <w:rPr>
          <w:rFonts w:ascii="Times New Roman" w:hAnsi="Times New Roman" w:cs="Times New Roman"/>
          <w:sz w:val="24"/>
          <w:szCs w:val="24"/>
        </w:rPr>
        <w:t>To improve the overall security safety and resilience of maritime, capabilities, dependent on critical infrastructure.</w:t>
      </w:r>
    </w:p>
    <w:p w14:paraId="368A0B86" w14:textId="314E961B" w:rsidR="002E569F" w:rsidRPr="00124074" w:rsidRDefault="002E569F" w:rsidP="002E569F">
      <w:pPr>
        <w:pStyle w:val="ListParagraph"/>
        <w:numPr>
          <w:ilvl w:val="0"/>
          <w:numId w:val="279"/>
        </w:numPr>
        <w:spacing w:line="276" w:lineRule="auto"/>
        <w:jc w:val="both"/>
        <w:rPr>
          <w:rFonts w:ascii="Times New Roman" w:hAnsi="Times New Roman" w:cs="Times New Roman"/>
          <w:sz w:val="24"/>
          <w:szCs w:val="24"/>
        </w:rPr>
      </w:pPr>
      <w:r w:rsidRPr="00124074">
        <w:rPr>
          <w:rFonts w:ascii="Times New Roman" w:hAnsi="Times New Roman" w:cs="Times New Roman"/>
          <w:sz w:val="24"/>
          <w:szCs w:val="24"/>
        </w:rPr>
        <w:t xml:space="preserve">To appreciate the rules and policies that various </w:t>
      </w:r>
      <w:proofErr w:type="spellStart"/>
      <w:r w:rsidRPr="00124074">
        <w:rPr>
          <w:rFonts w:ascii="Times New Roman" w:hAnsi="Times New Roman" w:cs="Times New Roman"/>
          <w:sz w:val="24"/>
          <w:szCs w:val="24"/>
        </w:rPr>
        <w:t>organisations</w:t>
      </w:r>
      <w:proofErr w:type="spellEnd"/>
      <w:r w:rsidRPr="00124074">
        <w:rPr>
          <w:rFonts w:ascii="Times New Roman" w:hAnsi="Times New Roman" w:cs="Times New Roman"/>
          <w:sz w:val="24"/>
          <w:szCs w:val="24"/>
        </w:rPr>
        <w:t xml:space="preserve"> are involved in</w:t>
      </w:r>
      <w:r w:rsidR="002437F3" w:rsidRPr="00124074">
        <w:rPr>
          <w:rFonts w:ascii="Times New Roman" w:hAnsi="Times New Roman" w:cs="Times New Roman"/>
          <w:sz w:val="24"/>
          <w:szCs w:val="24"/>
        </w:rPr>
        <w:t>, in</w:t>
      </w:r>
      <w:r w:rsidRPr="00124074">
        <w:rPr>
          <w:rFonts w:ascii="Times New Roman" w:hAnsi="Times New Roman" w:cs="Times New Roman"/>
          <w:sz w:val="24"/>
          <w:szCs w:val="24"/>
        </w:rPr>
        <w:t xml:space="preserve"> the maritime sector and should put in place to ensure network resilience from the point of view of critical infrastructure system protection.</w:t>
      </w:r>
    </w:p>
    <w:p w14:paraId="68E8E99F" w14:textId="56E1C285" w:rsidR="002E569F" w:rsidRPr="00D62F9D" w:rsidRDefault="002E569F" w:rsidP="002E569F">
      <w:pPr>
        <w:pStyle w:val="ListParagraph"/>
        <w:numPr>
          <w:ilvl w:val="0"/>
          <w:numId w:val="279"/>
        </w:numPr>
        <w:spacing w:line="276" w:lineRule="auto"/>
        <w:jc w:val="both"/>
        <w:rPr>
          <w:rFonts w:ascii="Times New Roman" w:hAnsi="Times New Roman" w:cs="Times New Roman"/>
          <w:sz w:val="24"/>
          <w:szCs w:val="24"/>
        </w:rPr>
      </w:pPr>
      <w:r w:rsidRPr="00D62F9D">
        <w:rPr>
          <w:rFonts w:ascii="Times New Roman" w:hAnsi="Times New Roman" w:cs="Times New Roman"/>
          <w:sz w:val="24"/>
          <w:szCs w:val="24"/>
        </w:rPr>
        <w:t>To broaden the participant</w:t>
      </w:r>
      <w:r w:rsidR="002437F3">
        <w:rPr>
          <w:rFonts w:ascii="Times New Roman" w:hAnsi="Times New Roman" w:cs="Times New Roman"/>
          <w:sz w:val="24"/>
          <w:szCs w:val="24"/>
        </w:rPr>
        <w:t>’</w:t>
      </w:r>
      <w:r w:rsidRPr="00D62F9D">
        <w:rPr>
          <w:rFonts w:ascii="Times New Roman" w:hAnsi="Times New Roman" w:cs="Times New Roman"/>
          <w:sz w:val="24"/>
          <w:szCs w:val="24"/>
        </w:rPr>
        <w:t xml:space="preserve">s safety and security practice and understanding in marine ports environment </w:t>
      </w:r>
    </w:p>
    <w:p w14:paraId="4A575FB6" w14:textId="3583D63E" w:rsidR="002E569F" w:rsidRPr="00D62F9D" w:rsidRDefault="002E569F" w:rsidP="002E569F">
      <w:pPr>
        <w:pStyle w:val="ListParagraph"/>
        <w:numPr>
          <w:ilvl w:val="0"/>
          <w:numId w:val="279"/>
        </w:numPr>
        <w:spacing w:line="276" w:lineRule="auto"/>
        <w:jc w:val="both"/>
        <w:rPr>
          <w:rFonts w:ascii="Times New Roman" w:hAnsi="Times New Roman" w:cs="Times New Roman"/>
          <w:sz w:val="24"/>
          <w:szCs w:val="24"/>
        </w:rPr>
      </w:pPr>
      <w:r w:rsidRPr="00D62F9D">
        <w:rPr>
          <w:rFonts w:ascii="Times New Roman" w:hAnsi="Times New Roman" w:cs="Times New Roman"/>
          <w:sz w:val="24"/>
          <w:szCs w:val="24"/>
        </w:rPr>
        <w:t xml:space="preserve">Examine security and safety problems in </w:t>
      </w:r>
      <w:proofErr w:type="spellStart"/>
      <w:r w:rsidR="002437F3" w:rsidRPr="00D62F9D">
        <w:rPr>
          <w:rFonts w:ascii="Times New Roman" w:hAnsi="Times New Roman" w:cs="Times New Roman"/>
          <w:sz w:val="24"/>
          <w:szCs w:val="24"/>
        </w:rPr>
        <w:t>organi</w:t>
      </w:r>
      <w:r w:rsidR="002437F3">
        <w:rPr>
          <w:rFonts w:ascii="Times New Roman" w:hAnsi="Times New Roman" w:cs="Times New Roman"/>
          <w:sz w:val="24"/>
          <w:szCs w:val="24"/>
        </w:rPr>
        <w:t>s</w:t>
      </w:r>
      <w:r w:rsidR="002437F3" w:rsidRPr="00D62F9D">
        <w:rPr>
          <w:rFonts w:ascii="Times New Roman" w:hAnsi="Times New Roman" w:cs="Times New Roman"/>
          <w:sz w:val="24"/>
          <w:szCs w:val="24"/>
        </w:rPr>
        <w:t>ations</w:t>
      </w:r>
      <w:proofErr w:type="spellEnd"/>
      <w:r w:rsidR="002437F3" w:rsidRPr="00D62F9D">
        <w:rPr>
          <w:rFonts w:ascii="Times New Roman" w:hAnsi="Times New Roman" w:cs="Times New Roman"/>
          <w:sz w:val="24"/>
          <w:szCs w:val="24"/>
        </w:rPr>
        <w:t xml:space="preserve"> </w:t>
      </w:r>
      <w:r w:rsidRPr="00D62F9D">
        <w:rPr>
          <w:rFonts w:ascii="Times New Roman" w:hAnsi="Times New Roman" w:cs="Times New Roman"/>
          <w:sz w:val="24"/>
          <w:szCs w:val="24"/>
        </w:rPr>
        <w:t xml:space="preserve">and proffer solutions. </w:t>
      </w:r>
    </w:p>
    <w:p w14:paraId="14FFB8FD" w14:textId="77777777" w:rsidR="002E569F" w:rsidRPr="00D62F9D" w:rsidRDefault="002E569F" w:rsidP="002E569F">
      <w:pPr>
        <w:pStyle w:val="ListParagraph"/>
        <w:numPr>
          <w:ilvl w:val="0"/>
          <w:numId w:val="279"/>
        </w:numPr>
        <w:spacing w:line="276" w:lineRule="auto"/>
        <w:jc w:val="both"/>
        <w:rPr>
          <w:rFonts w:ascii="Times New Roman" w:hAnsi="Times New Roman" w:cs="Times New Roman"/>
          <w:sz w:val="24"/>
          <w:szCs w:val="24"/>
        </w:rPr>
      </w:pPr>
      <w:r w:rsidRPr="00D62F9D">
        <w:rPr>
          <w:rFonts w:ascii="Times New Roman" w:hAnsi="Times New Roman" w:cs="Times New Roman"/>
          <w:sz w:val="24"/>
          <w:szCs w:val="24"/>
        </w:rPr>
        <w:t>To enable the participants, acquire greater knowledge of threats, hazard and crime detection and investigatory processes in marine, infrastructures and ports.</w:t>
      </w:r>
    </w:p>
    <w:p w14:paraId="31687CA8" w14:textId="77777777" w:rsidR="002E569F" w:rsidRPr="005265C5" w:rsidRDefault="002E569F" w:rsidP="002E569F">
      <w:pPr>
        <w:jc w:val="both"/>
        <w:rPr>
          <w:rFonts w:ascii="Times New Roman" w:hAnsi="Times New Roman" w:cs="Times New Roman"/>
          <w:b/>
          <w:sz w:val="24"/>
          <w:szCs w:val="24"/>
          <w:u w:val="single"/>
        </w:rPr>
      </w:pPr>
      <w:r w:rsidRPr="005265C5">
        <w:rPr>
          <w:rFonts w:ascii="Times New Roman" w:hAnsi="Times New Roman" w:cs="Times New Roman"/>
          <w:b/>
          <w:sz w:val="24"/>
          <w:szCs w:val="24"/>
        </w:rPr>
        <w:t>4.00</w:t>
      </w:r>
      <w:r w:rsidRPr="005265C5">
        <w:rPr>
          <w:rFonts w:ascii="Times New Roman" w:hAnsi="Times New Roman" w:cs="Times New Roman"/>
          <w:b/>
          <w:sz w:val="24"/>
          <w:szCs w:val="24"/>
        </w:rPr>
        <w:tab/>
      </w:r>
      <w:r w:rsidRPr="005265C5">
        <w:rPr>
          <w:rFonts w:ascii="Times New Roman" w:hAnsi="Times New Roman" w:cs="Times New Roman"/>
          <w:b/>
          <w:sz w:val="24"/>
          <w:szCs w:val="24"/>
          <w:u w:val="single"/>
        </w:rPr>
        <w:t>WORKSHOP COVERAGE</w:t>
      </w:r>
    </w:p>
    <w:p w14:paraId="1082FC18" w14:textId="1DBEDBB2" w:rsidR="002E569F" w:rsidRPr="005265C5" w:rsidRDefault="002E569F" w:rsidP="002E569F">
      <w:pPr>
        <w:ind w:left="630"/>
        <w:jc w:val="both"/>
        <w:rPr>
          <w:rFonts w:ascii="Times New Roman" w:hAnsi="Times New Roman" w:cs="Times New Roman"/>
          <w:sz w:val="24"/>
          <w:szCs w:val="24"/>
        </w:rPr>
      </w:pPr>
      <w:r w:rsidRPr="005265C5">
        <w:rPr>
          <w:rFonts w:ascii="Times New Roman" w:hAnsi="Times New Roman" w:cs="Times New Roman"/>
          <w:sz w:val="24"/>
          <w:szCs w:val="24"/>
        </w:rPr>
        <w:t xml:space="preserve">The infrastructure </w:t>
      </w:r>
      <w:r w:rsidR="002437F3">
        <w:rPr>
          <w:rFonts w:ascii="Times New Roman" w:hAnsi="Times New Roman" w:cs="Times New Roman"/>
          <w:sz w:val="24"/>
          <w:szCs w:val="24"/>
        </w:rPr>
        <w:t>p</w:t>
      </w:r>
      <w:r w:rsidR="002437F3" w:rsidRPr="005265C5">
        <w:rPr>
          <w:rFonts w:ascii="Times New Roman" w:hAnsi="Times New Roman" w:cs="Times New Roman"/>
          <w:sz w:val="24"/>
          <w:szCs w:val="24"/>
        </w:rPr>
        <w:t xml:space="preserve">rotection </w:t>
      </w:r>
      <w:r w:rsidRPr="005265C5">
        <w:rPr>
          <w:rFonts w:ascii="Times New Roman" w:hAnsi="Times New Roman" w:cs="Times New Roman"/>
          <w:sz w:val="24"/>
          <w:szCs w:val="24"/>
        </w:rPr>
        <w:t xml:space="preserve">operating environment creates challenges for security policy makers, planners and operational personnel charged with determining which of the assets require protection. The critical infrastructure of transportation and maritime environment includes the people, property and information assets required to enable the </w:t>
      </w:r>
      <w:proofErr w:type="spellStart"/>
      <w:r w:rsidRPr="005265C5">
        <w:rPr>
          <w:rFonts w:ascii="Times New Roman" w:hAnsi="Times New Roman" w:cs="Times New Roman"/>
          <w:sz w:val="24"/>
          <w:szCs w:val="24"/>
        </w:rPr>
        <w:t>organisation</w:t>
      </w:r>
      <w:proofErr w:type="spellEnd"/>
      <w:r w:rsidRPr="005265C5">
        <w:rPr>
          <w:rFonts w:ascii="Times New Roman" w:hAnsi="Times New Roman" w:cs="Times New Roman"/>
          <w:sz w:val="24"/>
          <w:szCs w:val="24"/>
        </w:rPr>
        <w:t xml:space="preserve"> to execute it</w:t>
      </w:r>
      <w:r w:rsidR="002437F3">
        <w:rPr>
          <w:rFonts w:ascii="Times New Roman" w:hAnsi="Times New Roman" w:cs="Times New Roman"/>
          <w:sz w:val="24"/>
          <w:szCs w:val="24"/>
        </w:rPr>
        <w:t>s</w:t>
      </w:r>
      <w:r w:rsidRPr="005265C5">
        <w:rPr>
          <w:rFonts w:ascii="Times New Roman" w:hAnsi="Times New Roman" w:cs="Times New Roman"/>
          <w:sz w:val="24"/>
          <w:szCs w:val="24"/>
        </w:rPr>
        <w:t xml:space="preserve"> primary responsibilities, activities and functions. </w:t>
      </w:r>
    </w:p>
    <w:p w14:paraId="0C0DEE01" w14:textId="3DFF06F8" w:rsidR="002E569F" w:rsidRPr="005265C5" w:rsidRDefault="002E569F" w:rsidP="002E569F">
      <w:pPr>
        <w:ind w:left="630"/>
        <w:jc w:val="both"/>
        <w:rPr>
          <w:rFonts w:ascii="Times New Roman" w:hAnsi="Times New Roman" w:cs="Times New Roman"/>
          <w:sz w:val="24"/>
          <w:szCs w:val="24"/>
        </w:rPr>
      </w:pPr>
      <w:r w:rsidRPr="005265C5">
        <w:rPr>
          <w:rFonts w:ascii="Times New Roman" w:hAnsi="Times New Roman" w:cs="Times New Roman"/>
          <w:sz w:val="24"/>
          <w:szCs w:val="24"/>
        </w:rPr>
        <w:t xml:space="preserve">The security and safety of lives and property at sea, protection of the maritime environment and world trade depends today on the professionalism and competence of the maritime personnel. The dynamic nature of the regulatory environment for safety and security in international trade and maritime transport requires that personnel involved is capable to maintain an active awareness of new or evolving requirements that may apply to their vessels, operations and environment. </w:t>
      </w:r>
    </w:p>
    <w:p w14:paraId="0D704235" w14:textId="54DF6D5F" w:rsidR="002E569F" w:rsidRPr="005265C5" w:rsidRDefault="002437F3" w:rsidP="002E569F">
      <w:pPr>
        <w:ind w:left="630"/>
        <w:jc w:val="both"/>
        <w:rPr>
          <w:rFonts w:ascii="Times New Roman" w:hAnsi="Times New Roman" w:cs="Times New Roman"/>
          <w:sz w:val="24"/>
          <w:szCs w:val="24"/>
        </w:rPr>
      </w:pPr>
      <w:r>
        <w:rPr>
          <w:rFonts w:ascii="Times New Roman" w:hAnsi="Times New Roman" w:cs="Times New Roman"/>
          <w:sz w:val="24"/>
          <w:szCs w:val="24"/>
        </w:rPr>
        <w:t>S</w:t>
      </w:r>
      <w:r w:rsidR="002E569F" w:rsidRPr="005265C5">
        <w:rPr>
          <w:rFonts w:ascii="Times New Roman" w:hAnsi="Times New Roman" w:cs="Times New Roman"/>
          <w:sz w:val="24"/>
          <w:szCs w:val="24"/>
        </w:rPr>
        <w:t>ecurity and safety professionals need to maintain knowledge and skills of changes or additions to the expanding universe of domestic and international regulations that may have an impact on their ability to maintain a secure operating critical infrastructure environment. The workshop will deal with issues of who is responsible for what regulation</w:t>
      </w:r>
      <w:r>
        <w:rPr>
          <w:rFonts w:ascii="Times New Roman" w:hAnsi="Times New Roman" w:cs="Times New Roman"/>
          <w:sz w:val="24"/>
          <w:szCs w:val="24"/>
        </w:rPr>
        <w:t>s</w:t>
      </w:r>
      <w:r w:rsidR="002E569F" w:rsidRPr="005265C5">
        <w:rPr>
          <w:rFonts w:ascii="Times New Roman" w:hAnsi="Times New Roman" w:cs="Times New Roman"/>
          <w:sz w:val="24"/>
          <w:szCs w:val="24"/>
        </w:rPr>
        <w:t xml:space="preserve"> as they apply to specific ports and maritime facilities for vessels and how to effectively integrate the changes into the existing security and safety structures and critical infrastructure protection system. </w:t>
      </w:r>
    </w:p>
    <w:p w14:paraId="26A89451" w14:textId="5859B6A0" w:rsidR="002E569F" w:rsidRPr="005265C5" w:rsidRDefault="002E569F" w:rsidP="002E569F">
      <w:pPr>
        <w:ind w:left="630"/>
        <w:jc w:val="both"/>
        <w:rPr>
          <w:rFonts w:ascii="Times New Roman" w:hAnsi="Times New Roman" w:cs="Times New Roman"/>
          <w:sz w:val="24"/>
          <w:szCs w:val="24"/>
        </w:rPr>
      </w:pPr>
      <w:r w:rsidRPr="005265C5">
        <w:rPr>
          <w:rFonts w:ascii="Times New Roman" w:hAnsi="Times New Roman" w:cs="Times New Roman"/>
          <w:sz w:val="24"/>
          <w:szCs w:val="24"/>
        </w:rPr>
        <w:t xml:space="preserve">The </w:t>
      </w:r>
      <w:proofErr w:type="spellStart"/>
      <w:r w:rsidRPr="005265C5">
        <w:rPr>
          <w:rFonts w:ascii="Times New Roman" w:hAnsi="Times New Roman" w:cs="Times New Roman"/>
          <w:sz w:val="24"/>
          <w:szCs w:val="24"/>
        </w:rPr>
        <w:t>programme</w:t>
      </w:r>
      <w:proofErr w:type="spellEnd"/>
      <w:r w:rsidRPr="005265C5">
        <w:rPr>
          <w:rFonts w:ascii="Times New Roman" w:hAnsi="Times New Roman" w:cs="Times New Roman"/>
          <w:sz w:val="24"/>
          <w:szCs w:val="24"/>
        </w:rPr>
        <w:t xml:space="preserve"> provides an excellent opportunity to examine the changing environment, science, technologies, social conditions, economic processes and socio-political institutions base</w:t>
      </w:r>
      <w:r w:rsidR="002437F3">
        <w:rPr>
          <w:rFonts w:ascii="Times New Roman" w:hAnsi="Times New Roman" w:cs="Times New Roman"/>
          <w:sz w:val="24"/>
          <w:szCs w:val="24"/>
        </w:rPr>
        <w:t>d</w:t>
      </w:r>
      <w:r w:rsidRPr="005265C5">
        <w:rPr>
          <w:rFonts w:ascii="Times New Roman" w:hAnsi="Times New Roman" w:cs="Times New Roman"/>
          <w:sz w:val="24"/>
          <w:szCs w:val="24"/>
        </w:rPr>
        <w:t xml:space="preserve"> on security and safety requirements.</w:t>
      </w:r>
    </w:p>
    <w:p w14:paraId="2C4EAF95" w14:textId="77777777" w:rsidR="002E569F" w:rsidRPr="005265C5" w:rsidRDefault="002E569F" w:rsidP="002E569F">
      <w:pPr>
        <w:jc w:val="both"/>
        <w:rPr>
          <w:rFonts w:ascii="Times New Roman" w:hAnsi="Times New Roman" w:cs="Times New Roman"/>
          <w:b/>
          <w:sz w:val="24"/>
          <w:szCs w:val="24"/>
          <w:u w:val="single"/>
        </w:rPr>
      </w:pPr>
      <w:r w:rsidRPr="005265C5">
        <w:rPr>
          <w:rFonts w:ascii="Times New Roman" w:hAnsi="Times New Roman" w:cs="Times New Roman"/>
          <w:b/>
          <w:sz w:val="24"/>
          <w:szCs w:val="24"/>
        </w:rPr>
        <w:t>5.00</w:t>
      </w:r>
      <w:r w:rsidRPr="005265C5">
        <w:rPr>
          <w:rFonts w:ascii="Times New Roman" w:hAnsi="Times New Roman" w:cs="Times New Roman"/>
          <w:sz w:val="24"/>
          <w:szCs w:val="24"/>
        </w:rPr>
        <w:tab/>
      </w:r>
      <w:r w:rsidRPr="00930E58">
        <w:rPr>
          <w:rFonts w:ascii="Times New Roman" w:hAnsi="Times New Roman" w:cs="Times New Roman"/>
          <w:b/>
          <w:sz w:val="24"/>
          <w:szCs w:val="24"/>
        </w:rPr>
        <w:t>OUTCOME OF THE PROGRAMME</w:t>
      </w:r>
    </w:p>
    <w:p w14:paraId="61B2BDE5" w14:textId="1A73A7DC" w:rsidR="002E569F" w:rsidRPr="005265C5" w:rsidRDefault="002E569F" w:rsidP="002E569F">
      <w:pPr>
        <w:ind w:left="630"/>
        <w:jc w:val="both"/>
        <w:rPr>
          <w:rFonts w:ascii="Times New Roman" w:hAnsi="Times New Roman" w:cs="Times New Roman"/>
          <w:sz w:val="24"/>
          <w:szCs w:val="24"/>
        </w:rPr>
      </w:pPr>
      <w:r w:rsidRPr="005265C5">
        <w:rPr>
          <w:rFonts w:ascii="Times New Roman" w:hAnsi="Times New Roman" w:cs="Times New Roman"/>
          <w:sz w:val="24"/>
          <w:szCs w:val="24"/>
        </w:rPr>
        <w:t xml:space="preserve">At the end of the training </w:t>
      </w:r>
      <w:proofErr w:type="spellStart"/>
      <w:r w:rsidRPr="005265C5">
        <w:rPr>
          <w:rFonts w:ascii="Times New Roman" w:hAnsi="Times New Roman" w:cs="Times New Roman"/>
          <w:sz w:val="24"/>
          <w:szCs w:val="24"/>
        </w:rPr>
        <w:t>programme</w:t>
      </w:r>
      <w:proofErr w:type="spellEnd"/>
      <w:r w:rsidRPr="005265C5">
        <w:rPr>
          <w:rFonts w:ascii="Times New Roman" w:hAnsi="Times New Roman" w:cs="Times New Roman"/>
          <w:sz w:val="24"/>
          <w:szCs w:val="24"/>
        </w:rPr>
        <w:t>, participants will be able to demonstrate knowledge, skills and understanding of:</w:t>
      </w:r>
    </w:p>
    <w:p w14:paraId="212BE112" w14:textId="63B40DBA" w:rsidR="002E569F" w:rsidRPr="005265C5" w:rsidRDefault="002E569F" w:rsidP="002E569F">
      <w:pPr>
        <w:pStyle w:val="ListParagraph"/>
        <w:numPr>
          <w:ilvl w:val="0"/>
          <w:numId w:val="280"/>
        </w:numPr>
        <w:spacing w:line="276" w:lineRule="auto"/>
        <w:jc w:val="both"/>
        <w:rPr>
          <w:rFonts w:ascii="Times New Roman" w:hAnsi="Times New Roman" w:cs="Times New Roman"/>
          <w:sz w:val="24"/>
          <w:szCs w:val="24"/>
        </w:rPr>
      </w:pPr>
      <w:r w:rsidRPr="005265C5">
        <w:rPr>
          <w:rFonts w:ascii="Times New Roman" w:hAnsi="Times New Roman" w:cs="Times New Roman"/>
          <w:sz w:val="24"/>
          <w:szCs w:val="24"/>
        </w:rPr>
        <w:t xml:space="preserve">Appreciation for the diversity of actors, challenges and opportunities involved </w:t>
      </w:r>
      <w:r w:rsidR="002437F3">
        <w:rPr>
          <w:rFonts w:ascii="Times New Roman" w:hAnsi="Times New Roman" w:cs="Times New Roman"/>
          <w:sz w:val="24"/>
          <w:szCs w:val="24"/>
        </w:rPr>
        <w:t xml:space="preserve">in </w:t>
      </w:r>
      <w:r w:rsidRPr="005265C5">
        <w:rPr>
          <w:rFonts w:ascii="Times New Roman" w:hAnsi="Times New Roman" w:cs="Times New Roman"/>
          <w:sz w:val="24"/>
          <w:szCs w:val="24"/>
        </w:rPr>
        <w:t>maritime transport system.</w:t>
      </w:r>
    </w:p>
    <w:p w14:paraId="2B663214" w14:textId="77777777" w:rsidR="002E569F" w:rsidRPr="005265C5" w:rsidRDefault="002E569F" w:rsidP="002E569F">
      <w:pPr>
        <w:pStyle w:val="ListParagraph"/>
        <w:numPr>
          <w:ilvl w:val="0"/>
          <w:numId w:val="280"/>
        </w:numPr>
        <w:spacing w:line="276" w:lineRule="auto"/>
        <w:jc w:val="both"/>
        <w:rPr>
          <w:rFonts w:ascii="Times New Roman" w:hAnsi="Times New Roman" w:cs="Times New Roman"/>
          <w:sz w:val="24"/>
          <w:szCs w:val="24"/>
        </w:rPr>
      </w:pPr>
      <w:r w:rsidRPr="005265C5">
        <w:rPr>
          <w:rFonts w:ascii="Times New Roman" w:hAnsi="Times New Roman" w:cs="Times New Roman"/>
          <w:sz w:val="24"/>
          <w:szCs w:val="24"/>
        </w:rPr>
        <w:t>A formal analytical approach to a given maritime transportation problem from a safety and security improvement point of view.</w:t>
      </w:r>
    </w:p>
    <w:p w14:paraId="0A9BE822" w14:textId="2211D084" w:rsidR="002E569F" w:rsidRPr="005265C5" w:rsidRDefault="002E569F" w:rsidP="002E569F">
      <w:pPr>
        <w:pStyle w:val="ListParagraph"/>
        <w:numPr>
          <w:ilvl w:val="0"/>
          <w:numId w:val="280"/>
        </w:numPr>
        <w:spacing w:line="276" w:lineRule="auto"/>
        <w:jc w:val="both"/>
        <w:rPr>
          <w:rFonts w:ascii="Times New Roman" w:hAnsi="Times New Roman" w:cs="Times New Roman"/>
          <w:sz w:val="24"/>
          <w:szCs w:val="24"/>
        </w:rPr>
      </w:pPr>
      <w:r w:rsidRPr="005265C5">
        <w:rPr>
          <w:rFonts w:ascii="Times New Roman" w:hAnsi="Times New Roman" w:cs="Times New Roman"/>
          <w:sz w:val="24"/>
          <w:szCs w:val="24"/>
        </w:rPr>
        <w:t>The role of maritime transportation system</w:t>
      </w:r>
      <w:r w:rsidR="002437F3">
        <w:rPr>
          <w:rFonts w:ascii="Times New Roman" w:hAnsi="Times New Roman" w:cs="Times New Roman"/>
          <w:sz w:val="24"/>
          <w:szCs w:val="24"/>
        </w:rPr>
        <w:t>s</w:t>
      </w:r>
      <w:r w:rsidRPr="005265C5">
        <w:rPr>
          <w:rFonts w:ascii="Times New Roman" w:hAnsi="Times New Roman" w:cs="Times New Roman"/>
          <w:sz w:val="24"/>
          <w:szCs w:val="24"/>
        </w:rPr>
        <w:t xml:space="preserve"> and its functions in a </w:t>
      </w:r>
      <w:proofErr w:type="spellStart"/>
      <w:r w:rsidRPr="005265C5">
        <w:rPr>
          <w:rFonts w:ascii="Times New Roman" w:hAnsi="Times New Roman" w:cs="Times New Roman"/>
          <w:sz w:val="24"/>
          <w:szCs w:val="24"/>
        </w:rPr>
        <w:t>globalised</w:t>
      </w:r>
      <w:proofErr w:type="spellEnd"/>
      <w:r w:rsidRPr="005265C5">
        <w:rPr>
          <w:rFonts w:ascii="Times New Roman" w:hAnsi="Times New Roman" w:cs="Times New Roman"/>
          <w:sz w:val="24"/>
          <w:szCs w:val="24"/>
        </w:rPr>
        <w:t xml:space="preserve"> world and best practices</w:t>
      </w:r>
      <w:r w:rsidR="002437F3">
        <w:rPr>
          <w:rFonts w:ascii="Times New Roman" w:hAnsi="Times New Roman" w:cs="Times New Roman"/>
          <w:sz w:val="24"/>
          <w:szCs w:val="24"/>
        </w:rPr>
        <w:t>.</w:t>
      </w:r>
      <w:r w:rsidRPr="005265C5">
        <w:rPr>
          <w:rFonts w:ascii="Times New Roman" w:hAnsi="Times New Roman" w:cs="Times New Roman"/>
          <w:sz w:val="24"/>
          <w:szCs w:val="24"/>
        </w:rPr>
        <w:t xml:space="preserve"> </w:t>
      </w:r>
    </w:p>
    <w:p w14:paraId="1A25230A" w14:textId="77777777" w:rsidR="002E569F" w:rsidRPr="005265C5" w:rsidRDefault="002E569F" w:rsidP="002E569F">
      <w:pPr>
        <w:pStyle w:val="ListParagraph"/>
        <w:numPr>
          <w:ilvl w:val="0"/>
          <w:numId w:val="280"/>
        </w:numPr>
        <w:spacing w:line="276" w:lineRule="auto"/>
        <w:jc w:val="both"/>
        <w:rPr>
          <w:rFonts w:ascii="Times New Roman" w:hAnsi="Times New Roman" w:cs="Times New Roman"/>
          <w:sz w:val="24"/>
          <w:szCs w:val="24"/>
        </w:rPr>
      </w:pPr>
      <w:r w:rsidRPr="005265C5">
        <w:rPr>
          <w:rFonts w:ascii="Times New Roman" w:hAnsi="Times New Roman" w:cs="Times New Roman"/>
          <w:sz w:val="24"/>
          <w:szCs w:val="24"/>
        </w:rPr>
        <w:lastRenderedPageBreak/>
        <w:t>Key concepts and relationship between reliability and availability of security and safety of maritime systems.</w:t>
      </w:r>
    </w:p>
    <w:p w14:paraId="1DBE0370" w14:textId="61FB6E4C" w:rsidR="002E569F" w:rsidRPr="005265C5" w:rsidRDefault="002E569F" w:rsidP="002E569F">
      <w:pPr>
        <w:pStyle w:val="ListParagraph"/>
        <w:numPr>
          <w:ilvl w:val="0"/>
          <w:numId w:val="280"/>
        </w:numPr>
        <w:spacing w:line="276" w:lineRule="auto"/>
        <w:jc w:val="both"/>
        <w:rPr>
          <w:rFonts w:ascii="Times New Roman" w:hAnsi="Times New Roman" w:cs="Times New Roman"/>
          <w:sz w:val="24"/>
          <w:szCs w:val="24"/>
        </w:rPr>
      </w:pPr>
      <w:r w:rsidRPr="005265C5">
        <w:rPr>
          <w:rFonts w:ascii="Times New Roman" w:hAnsi="Times New Roman" w:cs="Times New Roman"/>
          <w:sz w:val="24"/>
          <w:szCs w:val="24"/>
        </w:rPr>
        <w:t xml:space="preserve">Implementation and </w:t>
      </w:r>
      <w:r w:rsidR="002437F3" w:rsidRPr="005265C5">
        <w:rPr>
          <w:rFonts w:ascii="Times New Roman" w:hAnsi="Times New Roman" w:cs="Times New Roman"/>
          <w:sz w:val="24"/>
          <w:szCs w:val="24"/>
        </w:rPr>
        <w:t>appl</w:t>
      </w:r>
      <w:r w:rsidR="002437F3">
        <w:rPr>
          <w:rFonts w:ascii="Times New Roman" w:hAnsi="Times New Roman" w:cs="Times New Roman"/>
          <w:sz w:val="24"/>
          <w:szCs w:val="24"/>
        </w:rPr>
        <w:t>ication</w:t>
      </w:r>
      <w:r w:rsidR="002437F3" w:rsidRPr="005265C5">
        <w:rPr>
          <w:rFonts w:ascii="Times New Roman" w:hAnsi="Times New Roman" w:cs="Times New Roman"/>
          <w:sz w:val="24"/>
          <w:szCs w:val="24"/>
        </w:rPr>
        <w:t xml:space="preserve"> </w:t>
      </w:r>
      <w:r w:rsidRPr="005265C5">
        <w:rPr>
          <w:rFonts w:ascii="Times New Roman" w:hAnsi="Times New Roman" w:cs="Times New Roman"/>
          <w:sz w:val="24"/>
          <w:szCs w:val="24"/>
        </w:rPr>
        <w:t>of the principles of security and safety management in maritime transport operations.</w:t>
      </w:r>
    </w:p>
    <w:p w14:paraId="1D969A22" w14:textId="77777777" w:rsidR="002E569F" w:rsidRPr="005265C5" w:rsidRDefault="002E569F" w:rsidP="002E569F">
      <w:pPr>
        <w:pStyle w:val="ListParagraph"/>
        <w:numPr>
          <w:ilvl w:val="0"/>
          <w:numId w:val="280"/>
        </w:numPr>
        <w:spacing w:line="276" w:lineRule="auto"/>
        <w:jc w:val="both"/>
        <w:rPr>
          <w:rFonts w:ascii="Times New Roman" w:hAnsi="Times New Roman" w:cs="Times New Roman"/>
          <w:sz w:val="24"/>
          <w:szCs w:val="24"/>
        </w:rPr>
      </w:pPr>
      <w:r w:rsidRPr="005265C5">
        <w:rPr>
          <w:rFonts w:ascii="Times New Roman" w:hAnsi="Times New Roman" w:cs="Times New Roman"/>
          <w:sz w:val="24"/>
          <w:szCs w:val="24"/>
        </w:rPr>
        <w:t xml:space="preserve">Tools and methods for managing security and safety risks in maritime business and operations. </w:t>
      </w:r>
    </w:p>
    <w:p w14:paraId="35A3D7E7" w14:textId="77777777" w:rsidR="002E569F" w:rsidRPr="005265C5" w:rsidRDefault="002E569F" w:rsidP="002E569F">
      <w:pPr>
        <w:tabs>
          <w:tab w:val="left" w:pos="630"/>
        </w:tabs>
        <w:jc w:val="both"/>
        <w:rPr>
          <w:rFonts w:ascii="Times New Roman" w:hAnsi="Times New Roman" w:cs="Times New Roman"/>
          <w:b/>
          <w:sz w:val="24"/>
          <w:szCs w:val="24"/>
        </w:rPr>
      </w:pPr>
      <w:r w:rsidRPr="005265C5">
        <w:rPr>
          <w:rFonts w:ascii="Times New Roman" w:hAnsi="Times New Roman" w:cs="Times New Roman"/>
          <w:b/>
          <w:sz w:val="24"/>
          <w:szCs w:val="24"/>
        </w:rPr>
        <w:t>6.00</w:t>
      </w:r>
      <w:r w:rsidRPr="005265C5">
        <w:rPr>
          <w:rFonts w:ascii="Times New Roman" w:hAnsi="Times New Roman" w:cs="Times New Roman"/>
          <w:b/>
          <w:sz w:val="24"/>
          <w:szCs w:val="24"/>
        </w:rPr>
        <w:tab/>
        <w:t xml:space="preserve">BENEFITS FROM THE TRAINING WORKSHOP </w:t>
      </w:r>
    </w:p>
    <w:p w14:paraId="699E92AE" w14:textId="35BF8C47" w:rsidR="002E569F" w:rsidRPr="005265C5" w:rsidRDefault="002E569F" w:rsidP="002E569F">
      <w:pPr>
        <w:tabs>
          <w:tab w:val="left" w:pos="630"/>
        </w:tabs>
        <w:ind w:left="630"/>
        <w:jc w:val="both"/>
        <w:rPr>
          <w:rFonts w:ascii="Times New Roman" w:hAnsi="Times New Roman" w:cs="Times New Roman"/>
          <w:sz w:val="24"/>
          <w:szCs w:val="24"/>
        </w:rPr>
      </w:pPr>
      <w:r w:rsidRPr="005265C5">
        <w:rPr>
          <w:rFonts w:ascii="Times New Roman" w:hAnsi="Times New Roman" w:cs="Times New Roman"/>
          <w:sz w:val="24"/>
          <w:szCs w:val="24"/>
        </w:rPr>
        <w:t xml:space="preserve">The workshop is designed to develop the knowledge and skills of maritime actors and stakeholders and to foster enthusiasm and energy to create and cope with positive changes in participants’ </w:t>
      </w:r>
      <w:proofErr w:type="spellStart"/>
      <w:r w:rsidR="0053210B" w:rsidRPr="005265C5">
        <w:rPr>
          <w:rFonts w:ascii="Times New Roman" w:hAnsi="Times New Roman" w:cs="Times New Roman"/>
          <w:sz w:val="24"/>
          <w:szCs w:val="24"/>
        </w:rPr>
        <w:t>organi</w:t>
      </w:r>
      <w:r w:rsidR="0053210B">
        <w:rPr>
          <w:rFonts w:ascii="Times New Roman" w:hAnsi="Times New Roman" w:cs="Times New Roman"/>
          <w:sz w:val="24"/>
          <w:szCs w:val="24"/>
        </w:rPr>
        <w:t>s</w:t>
      </w:r>
      <w:r w:rsidR="0053210B" w:rsidRPr="005265C5">
        <w:rPr>
          <w:rFonts w:ascii="Times New Roman" w:hAnsi="Times New Roman" w:cs="Times New Roman"/>
          <w:sz w:val="24"/>
          <w:szCs w:val="24"/>
        </w:rPr>
        <w:t>ations</w:t>
      </w:r>
      <w:proofErr w:type="spellEnd"/>
      <w:r w:rsidRPr="005265C5">
        <w:rPr>
          <w:rFonts w:ascii="Times New Roman" w:hAnsi="Times New Roman" w:cs="Times New Roman"/>
          <w:sz w:val="24"/>
          <w:szCs w:val="24"/>
        </w:rPr>
        <w:t>. Participants should expect to find their current views on security and safety practices and the strategies of their firms substantially challenged but in a supportive environment.</w:t>
      </w:r>
    </w:p>
    <w:p w14:paraId="036E0E48" w14:textId="7D3F3896" w:rsidR="002E569F" w:rsidRPr="005265C5" w:rsidRDefault="002E569F" w:rsidP="002E569F">
      <w:pPr>
        <w:tabs>
          <w:tab w:val="left" w:pos="630"/>
        </w:tabs>
        <w:ind w:left="630"/>
        <w:jc w:val="both"/>
        <w:rPr>
          <w:rFonts w:ascii="Times New Roman" w:hAnsi="Times New Roman" w:cs="Times New Roman"/>
          <w:sz w:val="24"/>
          <w:szCs w:val="24"/>
        </w:rPr>
      </w:pPr>
      <w:r w:rsidRPr="005265C5">
        <w:rPr>
          <w:rFonts w:ascii="Times New Roman" w:hAnsi="Times New Roman" w:cs="Times New Roman"/>
          <w:sz w:val="24"/>
          <w:szCs w:val="24"/>
        </w:rPr>
        <w:t xml:space="preserve">The participants will benefit by being able to stand back in a conducive and stimulating atmosphere and consider both their </w:t>
      </w:r>
      <w:proofErr w:type="spellStart"/>
      <w:r w:rsidR="0053210B" w:rsidRPr="005265C5">
        <w:rPr>
          <w:rFonts w:ascii="Times New Roman" w:hAnsi="Times New Roman" w:cs="Times New Roman"/>
          <w:sz w:val="24"/>
          <w:szCs w:val="24"/>
        </w:rPr>
        <w:t>organi</w:t>
      </w:r>
      <w:r w:rsidR="0053210B">
        <w:rPr>
          <w:rFonts w:ascii="Times New Roman" w:hAnsi="Times New Roman" w:cs="Times New Roman"/>
          <w:sz w:val="24"/>
          <w:szCs w:val="24"/>
        </w:rPr>
        <w:t>s</w:t>
      </w:r>
      <w:r w:rsidR="0053210B" w:rsidRPr="005265C5">
        <w:rPr>
          <w:rFonts w:ascii="Times New Roman" w:hAnsi="Times New Roman" w:cs="Times New Roman"/>
          <w:sz w:val="24"/>
          <w:szCs w:val="24"/>
        </w:rPr>
        <w:t>ation’s</w:t>
      </w:r>
      <w:proofErr w:type="spellEnd"/>
      <w:r w:rsidR="0053210B" w:rsidRPr="005265C5">
        <w:rPr>
          <w:rFonts w:ascii="Times New Roman" w:hAnsi="Times New Roman" w:cs="Times New Roman"/>
          <w:sz w:val="24"/>
          <w:szCs w:val="24"/>
        </w:rPr>
        <w:t xml:space="preserve"> </w:t>
      </w:r>
      <w:r w:rsidRPr="005265C5">
        <w:rPr>
          <w:rFonts w:ascii="Times New Roman" w:hAnsi="Times New Roman" w:cs="Times New Roman"/>
          <w:sz w:val="24"/>
          <w:szCs w:val="24"/>
        </w:rPr>
        <w:t xml:space="preserve">strategic position and their personal contribution to that </w:t>
      </w:r>
      <w:proofErr w:type="spellStart"/>
      <w:r w:rsidR="0053210B" w:rsidRPr="005265C5">
        <w:rPr>
          <w:rFonts w:ascii="Times New Roman" w:hAnsi="Times New Roman" w:cs="Times New Roman"/>
          <w:sz w:val="24"/>
          <w:szCs w:val="24"/>
        </w:rPr>
        <w:t>organi</w:t>
      </w:r>
      <w:r w:rsidR="0053210B">
        <w:rPr>
          <w:rFonts w:ascii="Times New Roman" w:hAnsi="Times New Roman" w:cs="Times New Roman"/>
          <w:sz w:val="24"/>
          <w:szCs w:val="24"/>
        </w:rPr>
        <w:t>s</w:t>
      </w:r>
      <w:r w:rsidR="0053210B" w:rsidRPr="005265C5">
        <w:rPr>
          <w:rFonts w:ascii="Times New Roman" w:hAnsi="Times New Roman" w:cs="Times New Roman"/>
          <w:sz w:val="24"/>
          <w:szCs w:val="24"/>
        </w:rPr>
        <w:t>ation</w:t>
      </w:r>
      <w:proofErr w:type="spellEnd"/>
      <w:r w:rsidR="0053210B" w:rsidRPr="005265C5">
        <w:rPr>
          <w:rFonts w:ascii="Times New Roman" w:hAnsi="Times New Roman" w:cs="Times New Roman"/>
          <w:sz w:val="24"/>
          <w:szCs w:val="24"/>
        </w:rPr>
        <w:t xml:space="preserve"> </w:t>
      </w:r>
      <w:r w:rsidRPr="005265C5">
        <w:rPr>
          <w:rFonts w:ascii="Times New Roman" w:hAnsi="Times New Roman" w:cs="Times New Roman"/>
          <w:sz w:val="24"/>
          <w:szCs w:val="24"/>
        </w:rPr>
        <w:t>on critical infrastructure protection.</w:t>
      </w:r>
    </w:p>
    <w:p w14:paraId="3026974E" w14:textId="04C0383F" w:rsidR="002E569F" w:rsidRPr="005265C5" w:rsidRDefault="002E569F" w:rsidP="002E569F">
      <w:pPr>
        <w:tabs>
          <w:tab w:val="left" w:pos="630"/>
        </w:tabs>
        <w:ind w:left="630"/>
        <w:jc w:val="both"/>
        <w:rPr>
          <w:rFonts w:ascii="Times New Roman" w:hAnsi="Times New Roman" w:cs="Times New Roman"/>
          <w:sz w:val="24"/>
          <w:szCs w:val="24"/>
        </w:rPr>
      </w:pPr>
      <w:r w:rsidRPr="005265C5">
        <w:rPr>
          <w:rFonts w:ascii="Times New Roman" w:hAnsi="Times New Roman" w:cs="Times New Roman"/>
          <w:sz w:val="24"/>
          <w:szCs w:val="24"/>
        </w:rPr>
        <w:t xml:space="preserve">By the end of the </w:t>
      </w:r>
      <w:proofErr w:type="spellStart"/>
      <w:r w:rsidRPr="005265C5">
        <w:rPr>
          <w:rFonts w:ascii="Times New Roman" w:hAnsi="Times New Roman" w:cs="Times New Roman"/>
          <w:sz w:val="24"/>
          <w:szCs w:val="24"/>
        </w:rPr>
        <w:t>programme</w:t>
      </w:r>
      <w:proofErr w:type="spellEnd"/>
      <w:r w:rsidRPr="005265C5">
        <w:rPr>
          <w:rFonts w:ascii="Times New Roman" w:hAnsi="Times New Roman" w:cs="Times New Roman"/>
          <w:sz w:val="24"/>
          <w:szCs w:val="24"/>
        </w:rPr>
        <w:t xml:space="preserve">, participants will have </w:t>
      </w:r>
      <w:proofErr w:type="spellStart"/>
      <w:r w:rsidR="0053210B" w:rsidRPr="005265C5">
        <w:rPr>
          <w:rFonts w:ascii="Times New Roman" w:hAnsi="Times New Roman" w:cs="Times New Roman"/>
          <w:sz w:val="24"/>
          <w:szCs w:val="24"/>
        </w:rPr>
        <w:t>analy</w:t>
      </w:r>
      <w:r w:rsidR="0053210B">
        <w:rPr>
          <w:rFonts w:ascii="Times New Roman" w:hAnsi="Times New Roman" w:cs="Times New Roman"/>
          <w:sz w:val="24"/>
          <w:szCs w:val="24"/>
        </w:rPr>
        <w:t>s</w:t>
      </w:r>
      <w:r w:rsidR="0053210B" w:rsidRPr="005265C5">
        <w:rPr>
          <w:rFonts w:ascii="Times New Roman" w:hAnsi="Times New Roman" w:cs="Times New Roman"/>
          <w:sz w:val="24"/>
          <w:szCs w:val="24"/>
        </w:rPr>
        <w:t>ed</w:t>
      </w:r>
      <w:proofErr w:type="spellEnd"/>
      <w:r w:rsidR="0053210B" w:rsidRPr="005265C5">
        <w:rPr>
          <w:rFonts w:ascii="Times New Roman" w:hAnsi="Times New Roman" w:cs="Times New Roman"/>
          <w:sz w:val="24"/>
          <w:szCs w:val="24"/>
        </w:rPr>
        <w:t xml:space="preserve"> </w:t>
      </w:r>
      <w:r w:rsidRPr="005265C5">
        <w:rPr>
          <w:rFonts w:ascii="Times New Roman" w:hAnsi="Times New Roman" w:cs="Times New Roman"/>
          <w:sz w:val="24"/>
          <w:szCs w:val="24"/>
        </w:rPr>
        <w:t xml:space="preserve">the major components of their </w:t>
      </w:r>
      <w:proofErr w:type="spellStart"/>
      <w:r w:rsidR="0053210B" w:rsidRPr="005265C5">
        <w:rPr>
          <w:rFonts w:ascii="Times New Roman" w:hAnsi="Times New Roman" w:cs="Times New Roman"/>
          <w:sz w:val="24"/>
          <w:szCs w:val="24"/>
        </w:rPr>
        <w:t>organi</w:t>
      </w:r>
      <w:r w:rsidR="0053210B">
        <w:rPr>
          <w:rFonts w:ascii="Times New Roman" w:hAnsi="Times New Roman" w:cs="Times New Roman"/>
          <w:sz w:val="24"/>
          <w:szCs w:val="24"/>
        </w:rPr>
        <w:t>s</w:t>
      </w:r>
      <w:r w:rsidR="0053210B" w:rsidRPr="005265C5">
        <w:rPr>
          <w:rFonts w:ascii="Times New Roman" w:hAnsi="Times New Roman" w:cs="Times New Roman"/>
          <w:sz w:val="24"/>
          <w:szCs w:val="24"/>
        </w:rPr>
        <w:t>ation</w:t>
      </w:r>
      <w:proofErr w:type="spellEnd"/>
      <w:r w:rsidR="0053210B" w:rsidRPr="005265C5">
        <w:rPr>
          <w:rFonts w:ascii="Times New Roman" w:hAnsi="Times New Roman" w:cs="Times New Roman"/>
          <w:sz w:val="24"/>
          <w:szCs w:val="24"/>
        </w:rPr>
        <w:t xml:space="preserve"> </w:t>
      </w:r>
      <w:r w:rsidRPr="005265C5">
        <w:rPr>
          <w:rFonts w:ascii="Times New Roman" w:hAnsi="Times New Roman" w:cs="Times New Roman"/>
          <w:sz w:val="24"/>
          <w:szCs w:val="24"/>
        </w:rPr>
        <w:t xml:space="preserve">and be in a position to develop an effective strategic security practice and personal plan and performance for enhancement of productivity in critical infrastructure protection. </w:t>
      </w:r>
      <w:r w:rsidRPr="005265C5">
        <w:rPr>
          <w:rFonts w:ascii="Times New Roman" w:hAnsi="Times New Roman" w:cs="Times New Roman"/>
          <w:sz w:val="24"/>
          <w:szCs w:val="24"/>
        </w:rPr>
        <w:tab/>
      </w:r>
    </w:p>
    <w:p w14:paraId="53875930" w14:textId="77777777" w:rsidR="002E569F" w:rsidRPr="005265C5" w:rsidRDefault="002E569F" w:rsidP="002E569F">
      <w:pPr>
        <w:spacing w:before="240"/>
        <w:jc w:val="both"/>
        <w:rPr>
          <w:rFonts w:ascii="Times New Roman" w:hAnsi="Times New Roman" w:cs="Times New Roman"/>
          <w:b/>
          <w:sz w:val="24"/>
          <w:szCs w:val="24"/>
        </w:rPr>
      </w:pPr>
      <w:r w:rsidRPr="005265C5">
        <w:rPr>
          <w:rFonts w:ascii="Times New Roman" w:hAnsi="Times New Roman" w:cs="Times New Roman"/>
          <w:b/>
          <w:sz w:val="24"/>
          <w:szCs w:val="24"/>
        </w:rPr>
        <w:t>7.00</w:t>
      </w:r>
      <w:r w:rsidRPr="005265C5">
        <w:rPr>
          <w:rFonts w:ascii="Times New Roman" w:hAnsi="Times New Roman" w:cs="Times New Roman"/>
          <w:b/>
          <w:sz w:val="24"/>
          <w:szCs w:val="24"/>
        </w:rPr>
        <w:tab/>
      </w:r>
      <w:r w:rsidRPr="00930E58">
        <w:rPr>
          <w:rFonts w:ascii="Times New Roman" w:hAnsi="Times New Roman" w:cs="Times New Roman"/>
          <w:b/>
          <w:sz w:val="24"/>
          <w:szCs w:val="24"/>
        </w:rPr>
        <w:t>COURSE OUTLINE</w:t>
      </w:r>
    </w:p>
    <w:p w14:paraId="0A7555B7" w14:textId="77777777" w:rsidR="002E569F" w:rsidRPr="005265C5" w:rsidRDefault="002E569F" w:rsidP="002E569F">
      <w:pPr>
        <w:pStyle w:val="ListParagraph"/>
        <w:numPr>
          <w:ilvl w:val="0"/>
          <w:numId w:val="281"/>
        </w:numPr>
        <w:spacing w:before="240" w:line="276" w:lineRule="auto"/>
        <w:jc w:val="both"/>
        <w:rPr>
          <w:rFonts w:ascii="Times New Roman" w:hAnsi="Times New Roman" w:cs="Times New Roman"/>
          <w:sz w:val="24"/>
          <w:szCs w:val="24"/>
        </w:rPr>
      </w:pPr>
      <w:r w:rsidRPr="005265C5">
        <w:rPr>
          <w:rFonts w:ascii="Times New Roman" w:hAnsi="Times New Roman" w:cs="Times New Roman"/>
          <w:sz w:val="24"/>
          <w:szCs w:val="24"/>
        </w:rPr>
        <w:t xml:space="preserve">Understanding the Security and Safety Departments in Ports Infrastructure and Maritime Environment </w:t>
      </w:r>
    </w:p>
    <w:p w14:paraId="526607B3" w14:textId="77777777" w:rsidR="002E569F" w:rsidRPr="005265C5" w:rsidRDefault="002E569F" w:rsidP="002E569F">
      <w:pPr>
        <w:pStyle w:val="ListParagraph"/>
        <w:numPr>
          <w:ilvl w:val="0"/>
          <w:numId w:val="281"/>
        </w:numPr>
        <w:spacing w:before="240" w:line="276" w:lineRule="auto"/>
        <w:jc w:val="both"/>
        <w:rPr>
          <w:rFonts w:ascii="Times New Roman" w:hAnsi="Times New Roman" w:cs="Times New Roman"/>
          <w:sz w:val="24"/>
          <w:szCs w:val="24"/>
        </w:rPr>
      </w:pPr>
      <w:r w:rsidRPr="005265C5">
        <w:rPr>
          <w:rFonts w:ascii="Times New Roman" w:hAnsi="Times New Roman" w:cs="Times New Roman"/>
          <w:sz w:val="24"/>
          <w:szCs w:val="24"/>
        </w:rPr>
        <w:t>Developing Security Leadership and Managerial Skills in Maritime Industry</w:t>
      </w:r>
    </w:p>
    <w:p w14:paraId="2F423D0A" w14:textId="7F79BD07" w:rsidR="002E569F" w:rsidRPr="005265C5" w:rsidRDefault="002E569F" w:rsidP="002E569F">
      <w:pPr>
        <w:pStyle w:val="ListParagraph"/>
        <w:numPr>
          <w:ilvl w:val="0"/>
          <w:numId w:val="281"/>
        </w:numPr>
        <w:spacing w:before="240" w:line="276" w:lineRule="auto"/>
        <w:jc w:val="both"/>
        <w:rPr>
          <w:rFonts w:ascii="Times New Roman" w:hAnsi="Times New Roman" w:cs="Times New Roman"/>
          <w:sz w:val="24"/>
          <w:szCs w:val="24"/>
        </w:rPr>
      </w:pPr>
      <w:r w:rsidRPr="005265C5">
        <w:rPr>
          <w:rFonts w:ascii="Times New Roman" w:hAnsi="Times New Roman" w:cs="Times New Roman"/>
          <w:sz w:val="24"/>
          <w:szCs w:val="24"/>
        </w:rPr>
        <w:t xml:space="preserve">Safety and Disaster Planning and Management in </w:t>
      </w:r>
      <w:r w:rsidR="0053210B">
        <w:rPr>
          <w:rFonts w:ascii="Times New Roman" w:hAnsi="Times New Roman" w:cs="Times New Roman"/>
          <w:sz w:val="24"/>
          <w:szCs w:val="24"/>
        </w:rPr>
        <w:t xml:space="preserve">the </w:t>
      </w:r>
      <w:r w:rsidRPr="005265C5">
        <w:rPr>
          <w:rFonts w:ascii="Times New Roman" w:hAnsi="Times New Roman" w:cs="Times New Roman"/>
          <w:sz w:val="24"/>
          <w:szCs w:val="24"/>
        </w:rPr>
        <w:t xml:space="preserve">Maritime Industry </w:t>
      </w:r>
      <w:r w:rsidRPr="005265C5">
        <w:rPr>
          <w:rFonts w:ascii="Times New Roman" w:hAnsi="Times New Roman" w:cs="Times New Roman"/>
          <w:sz w:val="24"/>
          <w:szCs w:val="24"/>
        </w:rPr>
        <w:tab/>
      </w:r>
    </w:p>
    <w:p w14:paraId="1B2C6866" w14:textId="5D3A8427" w:rsidR="002E569F" w:rsidRPr="005265C5" w:rsidRDefault="002E569F" w:rsidP="002E569F">
      <w:pPr>
        <w:pStyle w:val="ListParagraph"/>
        <w:numPr>
          <w:ilvl w:val="0"/>
          <w:numId w:val="281"/>
        </w:numPr>
        <w:spacing w:before="240" w:line="276" w:lineRule="auto"/>
        <w:jc w:val="both"/>
        <w:rPr>
          <w:rFonts w:ascii="Times New Roman" w:hAnsi="Times New Roman" w:cs="Times New Roman"/>
          <w:sz w:val="24"/>
          <w:szCs w:val="24"/>
        </w:rPr>
      </w:pPr>
      <w:r w:rsidRPr="005265C5">
        <w:rPr>
          <w:rFonts w:ascii="Times New Roman" w:hAnsi="Times New Roman" w:cs="Times New Roman"/>
          <w:sz w:val="24"/>
          <w:szCs w:val="24"/>
        </w:rPr>
        <w:t xml:space="preserve">Information Security and Critical Infrastructure Protection </w:t>
      </w:r>
    </w:p>
    <w:p w14:paraId="11ADDAA3" w14:textId="28ECC002" w:rsidR="002E569F" w:rsidRPr="005265C5" w:rsidRDefault="002E569F" w:rsidP="002E569F">
      <w:pPr>
        <w:pStyle w:val="ListParagraph"/>
        <w:numPr>
          <w:ilvl w:val="0"/>
          <w:numId w:val="281"/>
        </w:numPr>
        <w:spacing w:before="240" w:line="276" w:lineRule="auto"/>
        <w:jc w:val="both"/>
        <w:rPr>
          <w:rFonts w:ascii="Times New Roman" w:hAnsi="Times New Roman" w:cs="Times New Roman"/>
          <w:sz w:val="24"/>
          <w:szCs w:val="24"/>
        </w:rPr>
      </w:pPr>
      <w:r w:rsidRPr="005265C5">
        <w:rPr>
          <w:rFonts w:ascii="Times New Roman" w:hAnsi="Times New Roman" w:cs="Times New Roman"/>
          <w:sz w:val="24"/>
          <w:szCs w:val="24"/>
        </w:rPr>
        <w:t xml:space="preserve">Maritime Threats, Vulnerabilities and Risk Analysis </w:t>
      </w:r>
    </w:p>
    <w:p w14:paraId="55A960ED" w14:textId="1D8EDF86" w:rsidR="002E569F" w:rsidRPr="005265C5" w:rsidRDefault="002E569F" w:rsidP="002E569F">
      <w:pPr>
        <w:pStyle w:val="ListParagraph"/>
        <w:numPr>
          <w:ilvl w:val="0"/>
          <w:numId w:val="281"/>
        </w:numPr>
        <w:spacing w:before="240" w:line="276" w:lineRule="auto"/>
        <w:jc w:val="both"/>
        <w:rPr>
          <w:rFonts w:ascii="Times New Roman" w:hAnsi="Times New Roman" w:cs="Times New Roman"/>
          <w:sz w:val="24"/>
          <w:szCs w:val="24"/>
        </w:rPr>
      </w:pPr>
      <w:r w:rsidRPr="005265C5">
        <w:rPr>
          <w:rFonts w:ascii="Times New Roman" w:hAnsi="Times New Roman" w:cs="Times New Roman"/>
          <w:sz w:val="24"/>
          <w:szCs w:val="24"/>
        </w:rPr>
        <w:t>Maritime Terrorism, Piracy and Armed Robbery</w:t>
      </w:r>
    </w:p>
    <w:p w14:paraId="5DF84966" w14:textId="0D21E682" w:rsidR="002E569F" w:rsidRPr="005265C5" w:rsidRDefault="002E569F" w:rsidP="002E569F">
      <w:pPr>
        <w:pStyle w:val="ListParagraph"/>
        <w:numPr>
          <w:ilvl w:val="0"/>
          <w:numId w:val="281"/>
        </w:numPr>
        <w:spacing w:before="240" w:line="276" w:lineRule="auto"/>
        <w:jc w:val="both"/>
        <w:rPr>
          <w:rFonts w:ascii="Times New Roman" w:hAnsi="Times New Roman" w:cs="Times New Roman"/>
          <w:sz w:val="24"/>
          <w:szCs w:val="24"/>
        </w:rPr>
      </w:pPr>
      <w:r w:rsidRPr="005265C5">
        <w:rPr>
          <w:rFonts w:ascii="Times New Roman" w:hAnsi="Times New Roman" w:cs="Times New Roman"/>
          <w:sz w:val="24"/>
          <w:szCs w:val="24"/>
        </w:rPr>
        <w:t>Management of Public</w:t>
      </w:r>
      <w:r w:rsidR="0053210B">
        <w:rPr>
          <w:rFonts w:ascii="Times New Roman" w:hAnsi="Times New Roman" w:cs="Times New Roman"/>
          <w:sz w:val="24"/>
          <w:szCs w:val="24"/>
        </w:rPr>
        <w:t>-</w:t>
      </w:r>
      <w:r w:rsidRPr="005265C5">
        <w:rPr>
          <w:rFonts w:ascii="Times New Roman" w:hAnsi="Times New Roman" w:cs="Times New Roman"/>
          <w:sz w:val="24"/>
          <w:szCs w:val="24"/>
        </w:rPr>
        <w:t xml:space="preserve">Private Partnerships and Information-Sharing for Critical Infrastructure   </w:t>
      </w:r>
    </w:p>
    <w:p w14:paraId="1924BE13" w14:textId="77777777" w:rsidR="002E569F" w:rsidRPr="005265C5" w:rsidRDefault="002E569F" w:rsidP="002E569F">
      <w:pPr>
        <w:pStyle w:val="ListParagraph"/>
        <w:numPr>
          <w:ilvl w:val="0"/>
          <w:numId w:val="281"/>
        </w:numPr>
        <w:spacing w:before="240" w:line="276" w:lineRule="auto"/>
        <w:jc w:val="both"/>
        <w:rPr>
          <w:rFonts w:ascii="Times New Roman" w:hAnsi="Times New Roman" w:cs="Times New Roman"/>
          <w:sz w:val="24"/>
          <w:szCs w:val="24"/>
        </w:rPr>
      </w:pPr>
      <w:r w:rsidRPr="005265C5">
        <w:rPr>
          <w:rFonts w:ascii="Times New Roman" w:hAnsi="Times New Roman" w:cs="Times New Roman"/>
          <w:sz w:val="24"/>
          <w:szCs w:val="24"/>
        </w:rPr>
        <w:t>Intelligence, Surveillance and Maritime Security</w:t>
      </w:r>
    </w:p>
    <w:p w14:paraId="319CA796" w14:textId="77777777" w:rsidR="002E569F" w:rsidRPr="005265C5" w:rsidRDefault="002E569F" w:rsidP="002E569F">
      <w:pPr>
        <w:pStyle w:val="ListParagraph"/>
        <w:numPr>
          <w:ilvl w:val="0"/>
          <w:numId w:val="281"/>
        </w:numPr>
        <w:spacing w:before="240" w:line="276" w:lineRule="auto"/>
        <w:jc w:val="both"/>
        <w:rPr>
          <w:rFonts w:ascii="Times New Roman" w:hAnsi="Times New Roman" w:cs="Times New Roman"/>
          <w:sz w:val="24"/>
          <w:szCs w:val="24"/>
        </w:rPr>
      </w:pPr>
      <w:r w:rsidRPr="005265C5">
        <w:rPr>
          <w:rFonts w:ascii="Times New Roman" w:hAnsi="Times New Roman" w:cs="Times New Roman"/>
          <w:sz w:val="24"/>
          <w:szCs w:val="24"/>
        </w:rPr>
        <w:t>Physical Security and Ports Infrastructure Protection</w:t>
      </w:r>
    </w:p>
    <w:p w14:paraId="61D5E04F" w14:textId="77777777" w:rsidR="002E569F" w:rsidRPr="005265C5" w:rsidRDefault="002E569F" w:rsidP="002E569F">
      <w:pPr>
        <w:pStyle w:val="ListParagraph"/>
        <w:numPr>
          <w:ilvl w:val="0"/>
          <w:numId w:val="281"/>
        </w:numPr>
        <w:spacing w:before="240" w:line="276" w:lineRule="auto"/>
        <w:jc w:val="both"/>
        <w:rPr>
          <w:rFonts w:ascii="Times New Roman" w:hAnsi="Times New Roman" w:cs="Times New Roman"/>
          <w:sz w:val="24"/>
          <w:szCs w:val="24"/>
        </w:rPr>
      </w:pPr>
      <w:r w:rsidRPr="005265C5">
        <w:rPr>
          <w:rFonts w:ascii="Times New Roman" w:hAnsi="Times New Roman" w:cs="Times New Roman"/>
          <w:sz w:val="24"/>
          <w:szCs w:val="24"/>
        </w:rPr>
        <w:t xml:space="preserve">Security Management of Port and </w:t>
      </w:r>
      <w:proofErr w:type="spellStart"/>
      <w:r w:rsidRPr="005265C5">
        <w:rPr>
          <w:rFonts w:ascii="Times New Roman" w:hAnsi="Times New Roman" w:cs="Times New Roman"/>
          <w:sz w:val="24"/>
          <w:szCs w:val="24"/>
        </w:rPr>
        <w:t>Harbour</w:t>
      </w:r>
      <w:proofErr w:type="spellEnd"/>
      <w:r w:rsidRPr="005265C5">
        <w:rPr>
          <w:rFonts w:ascii="Times New Roman" w:hAnsi="Times New Roman" w:cs="Times New Roman"/>
          <w:sz w:val="24"/>
          <w:szCs w:val="24"/>
        </w:rPr>
        <w:t xml:space="preserve"> Facilities</w:t>
      </w:r>
    </w:p>
    <w:p w14:paraId="650B2717" w14:textId="77777777" w:rsidR="002E569F" w:rsidRPr="005265C5" w:rsidRDefault="002E569F" w:rsidP="002E569F">
      <w:pPr>
        <w:pStyle w:val="ListParagraph"/>
        <w:numPr>
          <w:ilvl w:val="0"/>
          <w:numId w:val="281"/>
        </w:numPr>
        <w:spacing w:before="240" w:line="276" w:lineRule="auto"/>
        <w:jc w:val="both"/>
        <w:rPr>
          <w:rFonts w:ascii="Times New Roman" w:hAnsi="Times New Roman" w:cs="Times New Roman"/>
          <w:sz w:val="24"/>
          <w:szCs w:val="24"/>
        </w:rPr>
      </w:pPr>
      <w:r w:rsidRPr="005265C5">
        <w:rPr>
          <w:rFonts w:ascii="Times New Roman" w:hAnsi="Times New Roman" w:cs="Times New Roman"/>
          <w:sz w:val="24"/>
          <w:szCs w:val="24"/>
        </w:rPr>
        <w:t>Maritime Security Policies and Procedures</w:t>
      </w:r>
    </w:p>
    <w:p w14:paraId="77E788E0" w14:textId="77777777" w:rsidR="002E569F" w:rsidRPr="005265C5" w:rsidRDefault="002E569F" w:rsidP="002E569F">
      <w:pPr>
        <w:pStyle w:val="ListParagraph"/>
        <w:numPr>
          <w:ilvl w:val="0"/>
          <w:numId w:val="281"/>
        </w:numPr>
        <w:spacing w:before="240" w:line="276" w:lineRule="auto"/>
        <w:jc w:val="both"/>
        <w:rPr>
          <w:rFonts w:ascii="Times New Roman" w:hAnsi="Times New Roman" w:cs="Times New Roman"/>
          <w:sz w:val="24"/>
          <w:szCs w:val="24"/>
        </w:rPr>
      </w:pPr>
      <w:r w:rsidRPr="005265C5">
        <w:rPr>
          <w:rFonts w:ascii="Times New Roman" w:hAnsi="Times New Roman" w:cs="Times New Roman"/>
          <w:sz w:val="24"/>
          <w:szCs w:val="24"/>
        </w:rPr>
        <w:t xml:space="preserve">Managing Maritime ICT Environment </w:t>
      </w:r>
    </w:p>
    <w:p w14:paraId="087AEC52" w14:textId="4E076CFC" w:rsidR="002E569F" w:rsidRPr="005265C5" w:rsidRDefault="002E569F" w:rsidP="002E569F">
      <w:pPr>
        <w:pStyle w:val="ListParagraph"/>
        <w:numPr>
          <w:ilvl w:val="0"/>
          <w:numId w:val="281"/>
        </w:numPr>
        <w:spacing w:before="240" w:line="276" w:lineRule="auto"/>
        <w:jc w:val="both"/>
        <w:rPr>
          <w:rFonts w:ascii="Times New Roman" w:hAnsi="Times New Roman" w:cs="Times New Roman"/>
          <w:sz w:val="24"/>
          <w:szCs w:val="24"/>
        </w:rPr>
      </w:pPr>
      <w:r w:rsidRPr="005265C5">
        <w:rPr>
          <w:rFonts w:ascii="Times New Roman" w:hAnsi="Times New Roman" w:cs="Times New Roman"/>
          <w:sz w:val="24"/>
          <w:szCs w:val="24"/>
        </w:rPr>
        <w:t xml:space="preserve">Computer Intelligence and Cyber </w:t>
      </w:r>
      <w:r w:rsidR="0053210B" w:rsidRPr="005265C5">
        <w:rPr>
          <w:rFonts w:ascii="Times New Roman" w:hAnsi="Times New Roman" w:cs="Times New Roman"/>
          <w:sz w:val="24"/>
          <w:szCs w:val="24"/>
        </w:rPr>
        <w:t xml:space="preserve">Security </w:t>
      </w:r>
      <w:r w:rsidRPr="005265C5">
        <w:rPr>
          <w:rFonts w:ascii="Times New Roman" w:hAnsi="Times New Roman" w:cs="Times New Roman"/>
          <w:sz w:val="24"/>
          <w:szCs w:val="24"/>
        </w:rPr>
        <w:t>in Maritime Industry</w:t>
      </w:r>
    </w:p>
    <w:p w14:paraId="6EC8AB7A" w14:textId="77777777" w:rsidR="002E569F" w:rsidRPr="005265C5" w:rsidRDefault="002E569F" w:rsidP="002E569F">
      <w:pPr>
        <w:pStyle w:val="ListParagraph"/>
        <w:numPr>
          <w:ilvl w:val="0"/>
          <w:numId w:val="281"/>
        </w:numPr>
        <w:spacing w:before="240" w:line="276" w:lineRule="auto"/>
        <w:jc w:val="both"/>
        <w:rPr>
          <w:rFonts w:ascii="Times New Roman" w:hAnsi="Times New Roman" w:cs="Times New Roman"/>
          <w:sz w:val="24"/>
          <w:szCs w:val="24"/>
        </w:rPr>
      </w:pPr>
      <w:r w:rsidRPr="005265C5">
        <w:rPr>
          <w:rFonts w:ascii="Times New Roman" w:hAnsi="Times New Roman" w:cs="Times New Roman"/>
          <w:sz w:val="24"/>
          <w:szCs w:val="24"/>
        </w:rPr>
        <w:t xml:space="preserve">Policing and Law Enforcement in Maritime Environment  </w:t>
      </w:r>
    </w:p>
    <w:p w14:paraId="23674F2C" w14:textId="6894BFFF" w:rsidR="002E569F" w:rsidRPr="00D62F9D" w:rsidRDefault="002E569F" w:rsidP="002E569F">
      <w:pPr>
        <w:pStyle w:val="ListParagraph"/>
        <w:numPr>
          <w:ilvl w:val="0"/>
          <w:numId w:val="281"/>
        </w:numPr>
        <w:spacing w:before="240" w:line="276" w:lineRule="auto"/>
        <w:jc w:val="both"/>
        <w:rPr>
          <w:rFonts w:ascii="Times New Roman" w:hAnsi="Times New Roman" w:cs="Times New Roman"/>
          <w:sz w:val="24"/>
          <w:szCs w:val="24"/>
        </w:rPr>
      </w:pPr>
      <w:r w:rsidRPr="005265C5">
        <w:rPr>
          <w:rFonts w:ascii="Times New Roman" w:hAnsi="Times New Roman" w:cs="Times New Roman"/>
          <w:sz w:val="24"/>
          <w:szCs w:val="24"/>
        </w:rPr>
        <w:t>Implementation of International Ships and Ports Facilities Security Codes</w:t>
      </w:r>
    </w:p>
    <w:p w14:paraId="4D551B88" w14:textId="77777777" w:rsidR="002E569F" w:rsidRPr="005265C5" w:rsidRDefault="002E569F" w:rsidP="002E569F">
      <w:pPr>
        <w:jc w:val="both"/>
        <w:rPr>
          <w:rFonts w:ascii="Times New Roman" w:hAnsi="Times New Roman" w:cs="Times New Roman"/>
          <w:b/>
          <w:sz w:val="24"/>
          <w:szCs w:val="24"/>
          <w:u w:val="single"/>
        </w:rPr>
      </w:pPr>
      <w:r w:rsidRPr="005265C5">
        <w:rPr>
          <w:rFonts w:ascii="Times New Roman" w:hAnsi="Times New Roman" w:cs="Times New Roman"/>
          <w:b/>
          <w:sz w:val="24"/>
          <w:szCs w:val="24"/>
        </w:rPr>
        <w:t xml:space="preserve"> 8.00</w:t>
      </w:r>
      <w:r w:rsidRPr="005265C5">
        <w:rPr>
          <w:rFonts w:ascii="Times New Roman" w:hAnsi="Times New Roman" w:cs="Times New Roman"/>
          <w:b/>
          <w:sz w:val="24"/>
          <w:szCs w:val="24"/>
        </w:rPr>
        <w:tab/>
      </w:r>
      <w:r w:rsidRPr="005265C5">
        <w:rPr>
          <w:rFonts w:ascii="Times New Roman" w:hAnsi="Times New Roman" w:cs="Times New Roman"/>
          <w:b/>
          <w:sz w:val="24"/>
          <w:szCs w:val="24"/>
          <w:u w:val="single"/>
        </w:rPr>
        <w:t xml:space="preserve">TARGET AUDIENCE </w:t>
      </w:r>
    </w:p>
    <w:p w14:paraId="550E145C" w14:textId="2D969160" w:rsidR="002E569F" w:rsidRPr="005265C5" w:rsidRDefault="002E569F" w:rsidP="002E569F">
      <w:pPr>
        <w:ind w:left="720"/>
        <w:jc w:val="both"/>
        <w:rPr>
          <w:rFonts w:ascii="Times New Roman" w:hAnsi="Times New Roman" w:cs="Times New Roman"/>
          <w:sz w:val="24"/>
          <w:szCs w:val="24"/>
        </w:rPr>
      </w:pPr>
      <w:r w:rsidRPr="005265C5">
        <w:rPr>
          <w:rFonts w:ascii="Times New Roman" w:hAnsi="Times New Roman" w:cs="Times New Roman"/>
          <w:sz w:val="24"/>
          <w:szCs w:val="24"/>
        </w:rPr>
        <w:t xml:space="preserve">The target audience for the </w:t>
      </w:r>
      <w:proofErr w:type="spellStart"/>
      <w:r w:rsidRPr="005265C5">
        <w:rPr>
          <w:rFonts w:ascii="Times New Roman" w:hAnsi="Times New Roman" w:cs="Times New Roman"/>
          <w:sz w:val="24"/>
          <w:szCs w:val="24"/>
        </w:rPr>
        <w:t>programme</w:t>
      </w:r>
      <w:proofErr w:type="spellEnd"/>
      <w:r w:rsidRPr="005265C5">
        <w:rPr>
          <w:rFonts w:ascii="Times New Roman" w:hAnsi="Times New Roman" w:cs="Times New Roman"/>
          <w:sz w:val="24"/>
          <w:szCs w:val="24"/>
        </w:rPr>
        <w:t xml:space="preserve"> consists of </w:t>
      </w:r>
      <w:proofErr w:type="spellStart"/>
      <w:r w:rsidR="00A03BA3" w:rsidRPr="005265C5">
        <w:rPr>
          <w:rFonts w:ascii="Times New Roman" w:hAnsi="Times New Roman" w:cs="Times New Roman"/>
          <w:sz w:val="24"/>
          <w:szCs w:val="24"/>
        </w:rPr>
        <w:t>organi</w:t>
      </w:r>
      <w:r w:rsidR="00A03BA3">
        <w:rPr>
          <w:rFonts w:ascii="Times New Roman" w:hAnsi="Times New Roman" w:cs="Times New Roman"/>
          <w:sz w:val="24"/>
          <w:szCs w:val="24"/>
        </w:rPr>
        <w:t>s</w:t>
      </w:r>
      <w:r w:rsidR="00A03BA3" w:rsidRPr="005265C5">
        <w:rPr>
          <w:rFonts w:ascii="Times New Roman" w:hAnsi="Times New Roman" w:cs="Times New Roman"/>
          <w:sz w:val="24"/>
          <w:szCs w:val="24"/>
        </w:rPr>
        <w:t>ations</w:t>
      </w:r>
      <w:proofErr w:type="spellEnd"/>
      <w:r w:rsidRPr="005265C5">
        <w:rPr>
          <w:rFonts w:ascii="Times New Roman" w:hAnsi="Times New Roman" w:cs="Times New Roman"/>
          <w:sz w:val="24"/>
          <w:szCs w:val="24"/>
        </w:rPr>
        <w:t xml:space="preserve">, national authorities, government bodies and private companies that are involved in the maritime especially policy makers and other stakeholders in the development and implementation of security guidelines, good practices for the maritime sector. </w:t>
      </w:r>
    </w:p>
    <w:p w14:paraId="182FF31A" w14:textId="0453CD65" w:rsidR="002E569F" w:rsidRPr="005265C5" w:rsidRDefault="002E569F" w:rsidP="002E569F">
      <w:pPr>
        <w:ind w:left="720"/>
        <w:jc w:val="both"/>
        <w:rPr>
          <w:rFonts w:ascii="Times New Roman" w:hAnsi="Times New Roman" w:cs="Times New Roman"/>
          <w:sz w:val="24"/>
          <w:szCs w:val="24"/>
        </w:rPr>
      </w:pPr>
      <w:r w:rsidRPr="005265C5">
        <w:rPr>
          <w:rFonts w:ascii="Times New Roman" w:hAnsi="Times New Roman" w:cs="Times New Roman"/>
          <w:sz w:val="24"/>
          <w:szCs w:val="24"/>
        </w:rPr>
        <w:t xml:space="preserve">Details of the target audience are as follows: - Chief Executives of Shipping Companies, Port Facility Security Officers, Port Security officers. Security Personnel, Controllers, Managers and Consultants, Protection Personnel and Safety Officers, Security Managers of Shipping Companies, Customs Services, Immigration Services, Police Forces, State </w:t>
      </w:r>
      <w:r w:rsidR="00BA3646" w:rsidRPr="005265C5">
        <w:rPr>
          <w:rFonts w:ascii="Times New Roman" w:hAnsi="Times New Roman" w:cs="Times New Roman"/>
          <w:sz w:val="24"/>
          <w:szCs w:val="24"/>
        </w:rPr>
        <w:t>Security Services</w:t>
      </w:r>
      <w:r w:rsidRPr="005265C5">
        <w:rPr>
          <w:rFonts w:ascii="Times New Roman" w:hAnsi="Times New Roman" w:cs="Times New Roman"/>
          <w:sz w:val="24"/>
          <w:szCs w:val="24"/>
        </w:rPr>
        <w:t xml:space="preserve">, Port </w:t>
      </w:r>
      <w:r w:rsidR="00BA3646" w:rsidRPr="005265C5">
        <w:rPr>
          <w:rFonts w:ascii="Times New Roman" w:hAnsi="Times New Roman" w:cs="Times New Roman"/>
          <w:sz w:val="24"/>
          <w:szCs w:val="24"/>
        </w:rPr>
        <w:t>Health Officers</w:t>
      </w:r>
      <w:r w:rsidRPr="005265C5">
        <w:rPr>
          <w:rFonts w:ascii="Times New Roman" w:hAnsi="Times New Roman" w:cs="Times New Roman"/>
          <w:sz w:val="24"/>
          <w:szCs w:val="24"/>
        </w:rPr>
        <w:t xml:space="preserve">, NDLEA Chief </w:t>
      </w:r>
      <w:r w:rsidR="00BA3646" w:rsidRPr="005265C5">
        <w:rPr>
          <w:rFonts w:ascii="Times New Roman" w:hAnsi="Times New Roman" w:cs="Times New Roman"/>
          <w:sz w:val="24"/>
          <w:szCs w:val="24"/>
        </w:rPr>
        <w:t>P</w:t>
      </w:r>
      <w:r w:rsidRPr="005265C5">
        <w:rPr>
          <w:rFonts w:ascii="Times New Roman" w:hAnsi="Times New Roman" w:cs="Times New Roman"/>
          <w:sz w:val="24"/>
          <w:szCs w:val="24"/>
        </w:rPr>
        <w:t xml:space="preserve">ilots </w:t>
      </w:r>
      <w:r w:rsidRPr="005265C5">
        <w:rPr>
          <w:rFonts w:ascii="Times New Roman" w:hAnsi="Times New Roman" w:cs="Times New Roman"/>
          <w:sz w:val="24"/>
          <w:szCs w:val="24"/>
        </w:rPr>
        <w:lastRenderedPageBreak/>
        <w:t xml:space="preserve">in transport companies, Terminal operators, Corporation and Institutions, </w:t>
      </w:r>
      <w:proofErr w:type="spellStart"/>
      <w:r w:rsidRPr="005265C5">
        <w:rPr>
          <w:rFonts w:ascii="Times New Roman" w:hAnsi="Times New Roman" w:cs="Times New Roman"/>
          <w:sz w:val="24"/>
          <w:szCs w:val="24"/>
        </w:rPr>
        <w:t>Habour</w:t>
      </w:r>
      <w:proofErr w:type="spellEnd"/>
      <w:r w:rsidRPr="005265C5">
        <w:rPr>
          <w:rFonts w:ascii="Times New Roman" w:hAnsi="Times New Roman" w:cs="Times New Roman"/>
          <w:sz w:val="24"/>
          <w:szCs w:val="24"/>
        </w:rPr>
        <w:t xml:space="preserve"> </w:t>
      </w:r>
      <w:r w:rsidR="00BA3646" w:rsidRPr="005265C5">
        <w:rPr>
          <w:rFonts w:ascii="Times New Roman" w:hAnsi="Times New Roman" w:cs="Times New Roman"/>
          <w:sz w:val="24"/>
          <w:szCs w:val="24"/>
        </w:rPr>
        <w:t>M</w:t>
      </w:r>
      <w:r w:rsidRPr="005265C5">
        <w:rPr>
          <w:rFonts w:ascii="Times New Roman" w:hAnsi="Times New Roman" w:cs="Times New Roman"/>
          <w:sz w:val="24"/>
          <w:szCs w:val="24"/>
        </w:rPr>
        <w:t xml:space="preserve">asters, Insurance Broker Companies and Legal forms </w:t>
      </w:r>
      <w:proofErr w:type="spellStart"/>
      <w:r w:rsidR="00BA3646" w:rsidRPr="005265C5">
        <w:rPr>
          <w:rFonts w:ascii="Times New Roman" w:hAnsi="Times New Roman" w:cs="Times New Roman"/>
          <w:sz w:val="24"/>
          <w:szCs w:val="24"/>
        </w:rPr>
        <w:t>speciali</w:t>
      </w:r>
      <w:r w:rsidR="00BA3646">
        <w:rPr>
          <w:rFonts w:ascii="Times New Roman" w:hAnsi="Times New Roman" w:cs="Times New Roman"/>
          <w:sz w:val="24"/>
          <w:szCs w:val="24"/>
        </w:rPr>
        <w:t>s</w:t>
      </w:r>
      <w:r w:rsidR="00BA3646" w:rsidRPr="005265C5">
        <w:rPr>
          <w:rFonts w:ascii="Times New Roman" w:hAnsi="Times New Roman" w:cs="Times New Roman"/>
          <w:sz w:val="24"/>
          <w:szCs w:val="24"/>
        </w:rPr>
        <w:t>ing</w:t>
      </w:r>
      <w:proofErr w:type="spellEnd"/>
      <w:r w:rsidR="00BA3646" w:rsidRPr="005265C5">
        <w:rPr>
          <w:rFonts w:ascii="Times New Roman" w:hAnsi="Times New Roman" w:cs="Times New Roman"/>
          <w:sz w:val="24"/>
          <w:szCs w:val="24"/>
        </w:rPr>
        <w:t xml:space="preserve"> </w:t>
      </w:r>
      <w:r w:rsidRPr="005265C5">
        <w:rPr>
          <w:rFonts w:ascii="Times New Roman" w:hAnsi="Times New Roman" w:cs="Times New Roman"/>
          <w:sz w:val="24"/>
          <w:szCs w:val="24"/>
        </w:rPr>
        <w:t>in maritime affairs.</w:t>
      </w:r>
    </w:p>
    <w:p w14:paraId="028DF295" w14:textId="77777777" w:rsidR="002E569F" w:rsidRPr="005265C5" w:rsidRDefault="002E569F" w:rsidP="002E569F">
      <w:pPr>
        <w:jc w:val="both"/>
        <w:rPr>
          <w:rFonts w:ascii="Times New Roman" w:hAnsi="Times New Roman" w:cs="Times New Roman"/>
          <w:b/>
          <w:sz w:val="24"/>
          <w:szCs w:val="24"/>
        </w:rPr>
      </w:pPr>
      <w:r w:rsidRPr="005265C5">
        <w:rPr>
          <w:rFonts w:ascii="Times New Roman" w:hAnsi="Times New Roman" w:cs="Times New Roman"/>
          <w:b/>
          <w:sz w:val="24"/>
          <w:szCs w:val="24"/>
        </w:rPr>
        <w:t>9.00</w:t>
      </w:r>
      <w:r w:rsidRPr="005265C5">
        <w:rPr>
          <w:rFonts w:ascii="Times New Roman" w:hAnsi="Times New Roman" w:cs="Times New Roman"/>
          <w:b/>
          <w:sz w:val="24"/>
          <w:szCs w:val="24"/>
        </w:rPr>
        <w:tab/>
      </w:r>
      <w:r w:rsidRPr="00930E58">
        <w:rPr>
          <w:rFonts w:ascii="Times New Roman" w:hAnsi="Times New Roman" w:cs="Times New Roman"/>
          <w:b/>
          <w:caps/>
          <w:sz w:val="24"/>
          <w:szCs w:val="24"/>
        </w:rPr>
        <w:t>Delivery Methodology</w:t>
      </w:r>
    </w:p>
    <w:p w14:paraId="1A9FF235" w14:textId="1DFB540A" w:rsidR="002E569F" w:rsidRPr="005265C5" w:rsidRDefault="002E569F" w:rsidP="002E569F">
      <w:pPr>
        <w:ind w:left="720"/>
        <w:jc w:val="both"/>
        <w:rPr>
          <w:rFonts w:ascii="Times New Roman" w:hAnsi="Times New Roman" w:cs="Times New Roman"/>
          <w:sz w:val="24"/>
          <w:szCs w:val="24"/>
        </w:rPr>
      </w:pPr>
      <w:r w:rsidRPr="005265C5">
        <w:rPr>
          <w:rFonts w:ascii="Times New Roman" w:hAnsi="Times New Roman" w:cs="Times New Roman"/>
          <w:sz w:val="24"/>
          <w:szCs w:val="24"/>
        </w:rPr>
        <w:t>The training workshop is scheduled to be interactive. Participants will go through discussion, problem-solving/case study, tasks, role play and film-show. There will be use of projector and PowerPoint Presentation.</w:t>
      </w:r>
    </w:p>
    <w:p w14:paraId="051B97F4" w14:textId="77777777" w:rsidR="002E569F" w:rsidRPr="005265C5" w:rsidRDefault="002E569F" w:rsidP="002E569F">
      <w:pPr>
        <w:jc w:val="both"/>
        <w:rPr>
          <w:rFonts w:ascii="Times New Roman" w:hAnsi="Times New Roman" w:cs="Times New Roman"/>
          <w:b/>
          <w:sz w:val="24"/>
          <w:szCs w:val="24"/>
        </w:rPr>
      </w:pPr>
      <w:r w:rsidRPr="005265C5">
        <w:rPr>
          <w:rFonts w:ascii="Times New Roman" w:hAnsi="Times New Roman" w:cs="Times New Roman"/>
          <w:b/>
          <w:sz w:val="24"/>
          <w:szCs w:val="24"/>
        </w:rPr>
        <w:t>10.00</w:t>
      </w:r>
      <w:r w:rsidRPr="005265C5">
        <w:rPr>
          <w:rFonts w:ascii="Times New Roman" w:hAnsi="Times New Roman" w:cs="Times New Roman"/>
          <w:b/>
          <w:sz w:val="24"/>
          <w:szCs w:val="24"/>
        </w:rPr>
        <w:tab/>
      </w:r>
      <w:r w:rsidRPr="00930E58">
        <w:rPr>
          <w:rFonts w:ascii="Times New Roman" w:hAnsi="Times New Roman" w:cs="Times New Roman"/>
          <w:b/>
          <w:caps/>
          <w:sz w:val="24"/>
          <w:szCs w:val="24"/>
        </w:rPr>
        <w:t>Resource Persons</w:t>
      </w:r>
    </w:p>
    <w:p w14:paraId="0EA114B4" w14:textId="77777777" w:rsidR="002E569F" w:rsidRPr="005265C5" w:rsidRDefault="002E569F" w:rsidP="002E569F">
      <w:pPr>
        <w:ind w:left="720"/>
        <w:jc w:val="both"/>
        <w:rPr>
          <w:rFonts w:ascii="Times New Roman" w:hAnsi="Times New Roman" w:cs="Times New Roman"/>
          <w:sz w:val="24"/>
          <w:szCs w:val="24"/>
        </w:rPr>
      </w:pPr>
      <w:r w:rsidRPr="005265C5">
        <w:rPr>
          <w:rFonts w:ascii="Times New Roman" w:hAnsi="Times New Roman" w:cs="Times New Roman"/>
          <w:sz w:val="24"/>
          <w:szCs w:val="24"/>
        </w:rPr>
        <w:t>Resource persons shall be drawn from the members of the Institute, practitioners, experts and academia who are seasoned security practitioners to facilitate the training sessions. Participants shall be opportune to benefit from their wealth of experiences spanning two (2) decades.</w:t>
      </w:r>
    </w:p>
    <w:p w14:paraId="54A4058C" w14:textId="77777777" w:rsidR="002E569F" w:rsidRPr="005265C5" w:rsidRDefault="002E569F" w:rsidP="002E569F">
      <w:pPr>
        <w:jc w:val="both"/>
        <w:rPr>
          <w:rFonts w:ascii="Times New Roman" w:hAnsi="Times New Roman" w:cs="Times New Roman"/>
          <w:b/>
          <w:caps/>
          <w:sz w:val="24"/>
          <w:szCs w:val="24"/>
          <w:u w:val="single"/>
        </w:rPr>
      </w:pPr>
      <w:r w:rsidRPr="005265C5">
        <w:rPr>
          <w:rFonts w:ascii="Times New Roman" w:hAnsi="Times New Roman" w:cs="Times New Roman"/>
          <w:b/>
          <w:sz w:val="24"/>
          <w:szCs w:val="24"/>
        </w:rPr>
        <w:t>11.00</w:t>
      </w:r>
      <w:r w:rsidRPr="005265C5">
        <w:rPr>
          <w:rFonts w:ascii="Times New Roman" w:hAnsi="Times New Roman" w:cs="Times New Roman"/>
          <w:b/>
          <w:sz w:val="24"/>
          <w:szCs w:val="24"/>
        </w:rPr>
        <w:tab/>
      </w:r>
      <w:r w:rsidRPr="00930E58">
        <w:rPr>
          <w:rFonts w:ascii="Times New Roman" w:hAnsi="Times New Roman" w:cs="Times New Roman"/>
          <w:b/>
          <w:caps/>
          <w:sz w:val="24"/>
          <w:szCs w:val="24"/>
        </w:rPr>
        <w:t>Venue</w:t>
      </w:r>
    </w:p>
    <w:p w14:paraId="3375A2A1" w14:textId="77777777" w:rsidR="002E569F" w:rsidRPr="005265C5" w:rsidRDefault="002E569F" w:rsidP="002E569F">
      <w:pPr>
        <w:jc w:val="both"/>
        <w:rPr>
          <w:rFonts w:ascii="Times New Roman" w:hAnsi="Times New Roman" w:cs="Times New Roman"/>
          <w:sz w:val="24"/>
          <w:szCs w:val="24"/>
        </w:rPr>
      </w:pPr>
      <w:r w:rsidRPr="005265C5">
        <w:rPr>
          <w:rFonts w:ascii="Times New Roman" w:hAnsi="Times New Roman" w:cs="Times New Roman"/>
          <w:sz w:val="24"/>
          <w:szCs w:val="24"/>
        </w:rPr>
        <w:tab/>
      </w:r>
      <w:r w:rsidRPr="00060478">
        <w:rPr>
          <w:rFonts w:ascii="Times New Roman" w:hAnsi="Times New Roman" w:cs="Times New Roman"/>
          <w:b/>
          <w:sz w:val="24"/>
          <w:szCs w:val="24"/>
        </w:rPr>
        <w:t>To be determined</w:t>
      </w:r>
    </w:p>
    <w:p w14:paraId="42ECBB00" w14:textId="77777777" w:rsidR="002E569F" w:rsidRPr="005265C5" w:rsidRDefault="002E569F" w:rsidP="002E569F">
      <w:pPr>
        <w:jc w:val="both"/>
        <w:rPr>
          <w:rFonts w:ascii="Times New Roman" w:hAnsi="Times New Roman" w:cs="Times New Roman"/>
          <w:b/>
          <w:sz w:val="24"/>
          <w:szCs w:val="24"/>
        </w:rPr>
      </w:pPr>
      <w:r w:rsidRPr="005265C5">
        <w:rPr>
          <w:rFonts w:ascii="Times New Roman" w:hAnsi="Times New Roman" w:cs="Times New Roman"/>
          <w:b/>
          <w:sz w:val="24"/>
          <w:szCs w:val="24"/>
        </w:rPr>
        <w:t>12.00</w:t>
      </w:r>
      <w:r w:rsidRPr="005265C5">
        <w:rPr>
          <w:rFonts w:ascii="Times New Roman" w:hAnsi="Times New Roman" w:cs="Times New Roman"/>
          <w:b/>
          <w:sz w:val="24"/>
          <w:szCs w:val="24"/>
        </w:rPr>
        <w:tab/>
      </w:r>
      <w:r w:rsidRPr="00930E58">
        <w:rPr>
          <w:rFonts w:ascii="Times New Roman" w:hAnsi="Times New Roman" w:cs="Times New Roman"/>
          <w:b/>
          <w:caps/>
          <w:sz w:val="24"/>
          <w:szCs w:val="24"/>
        </w:rPr>
        <w:t>Duration</w:t>
      </w:r>
    </w:p>
    <w:p w14:paraId="0ECED7E7" w14:textId="69999BE6" w:rsidR="002E569F" w:rsidRPr="005265C5" w:rsidRDefault="002E569F" w:rsidP="002E569F">
      <w:pPr>
        <w:ind w:left="1440" w:hanging="720"/>
        <w:jc w:val="both"/>
        <w:rPr>
          <w:rFonts w:ascii="Times New Roman" w:hAnsi="Times New Roman" w:cs="Times New Roman"/>
          <w:sz w:val="24"/>
          <w:szCs w:val="24"/>
        </w:rPr>
      </w:pPr>
      <w:r w:rsidRPr="005265C5">
        <w:rPr>
          <w:rFonts w:ascii="Times New Roman" w:hAnsi="Times New Roman" w:cs="Times New Roman"/>
          <w:sz w:val="24"/>
          <w:szCs w:val="24"/>
        </w:rPr>
        <w:t xml:space="preserve">The </w:t>
      </w:r>
      <w:proofErr w:type="spellStart"/>
      <w:r w:rsidRPr="005265C5">
        <w:rPr>
          <w:rFonts w:ascii="Times New Roman" w:hAnsi="Times New Roman" w:cs="Times New Roman"/>
          <w:sz w:val="24"/>
          <w:szCs w:val="24"/>
        </w:rPr>
        <w:t>programme</w:t>
      </w:r>
      <w:proofErr w:type="spellEnd"/>
      <w:r w:rsidRPr="005265C5">
        <w:rPr>
          <w:rFonts w:ascii="Times New Roman" w:hAnsi="Times New Roman" w:cs="Times New Roman"/>
          <w:sz w:val="24"/>
          <w:szCs w:val="24"/>
        </w:rPr>
        <w:t xml:space="preserve"> is scheduled to run for </w:t>
      </w:r>
      <w:r>
        <w:rPr>
          <w:rFonts w:ascii="Times New Roman" w:hAnsi="Times New Roman" w:cs="Times New Roman"/>
          <w:sz w:val="24"/>
          <w:szCs w:val="24"/>
        </w:rPr>
        <w:t>four</w:t>
      </w:r>
      <w:r w:rsidRPr="005265C5">
        <w:rPr>
          <w:rFonts w:ascii="Times New Roman" w:hAnsi="Times New Roman" w:cs="Times New Roman"/>
          <w:sz w:val="24"/>
          <w:szCs w:val="24"/>
        </w:rPr>
        <w:t xml:space="preserve"> (</w:t>
      </w:r>
      <w:r>
        <w:rPr>
          <w:rFonts w:ascii="Times New Roman" w:hAnsi="Times New Roman" w:cs="Times New Roman"/>
          <w:sz w:val="24"/>
          <w:szCs w:val="24"/>
        </w:rPr>
        <w:t>4</w:t>
      </w:r>
      <w:r w:rsidRPr="005265C5">
        <w:rPr>
          <w:rFonts w:ascii="Times New Roman" w:hAnsi="Times New Roman" w:cs="Times New Roman"/>
          <w:sz w:val="24"/>
          <w:szCs w:val="24"/>
        </w:rPr>
        <w:t>) days</w:t>
      </w:r>
      <w:r>
        <w:rPr>
          <w:rFonts w:ascii="Times New Roman" w:hAnsi="Times New Roman" w:cs="Times New Roman"/>
          <w:sz w:val="24"/>
          <w:szCs w:val="24"/>
        </w:rPr>
        <w:t xml:space="preserve"> between 9.00a</w:t>
      </w:r>
      <w:r w:rsidR="00BA3646">
        <w:rPr>
          <w:rFonts w:ascii="Times New Roman" w:hAnsi="Times New Roman" w:cs="Times New Roman"/>
          <w:sz w:val="24"/>
          <w:szCs w:val="24"/>
        </w:rPr>
        <w:t>.</w:t>
      </w:r>
      <w:r>
        <w:rPr>
          <w:rFonts w:ascii="Times New Roman" w:hAnsi="Times New Roman" w:cs="Times New Roman"/>
          <w:sz w:val="24"/>
          <w:szCs w:val="24"/>
        </w:rPr>
        <w:t>m</w:t>
      </w:r>
      <w:r w:rsidR="00BA3646">
        <w:rPr>
          <w:rFonts w:ascii="Times New Roman" w:hAnsi="Times New Roman" w:cs="Times New Roman"/>
          <w:sz w:val="24"/>
          <w:szCs w:val="24"/>
        </w:rPr>
        <w:t>.</w:t>
      </w:r>
      <w:r>
        <w:rPr>
          <w:rFonts w:ascii="Times New Roman" w:hAnsi="Times New Roman" w:cs="Times New Roman"/>
          <w:sz w:val="24"/>
          <w:szCs w:val="24"/>
        </w:rPr>
        <w:t xml:space="preserve"> to 3.00p</w:t>
      </w:r>
      <w:r w:rsidR="00BA3646">
        <w:rPr>
          <w:rFonts w:ascii="Times New Roman" w:hAnsi="Times New Roman" w:cs="Times New Roman"/>
          <w:sz w:val="24"/>
          <w:szCs w:val="24"/>
        </w:rPr>
        <w:t>.</w:t>
      </w:r>
      <w:r>
        <w:rPr>
          <w:rFonts w:ascii="Times New Roman" w:hAnsi="Times New Roman" w:cs="Times New Roman"/>
          <w:sz w:val="24"/>
          <w:szCs w:val="24"/>
        </w:rPr>
        <w:t>m</w:t>
      </w:r>
      <w:r w:rsidR="00BA3646">
        <w:rPr>
          <w:rFonts w:ascii="Times New Roman" w:hAnsi="Times New Roman" w:cs="Times New Roman"/>
          <w:sz w:val="24"/>
          <w:szCs w:val="24"/>
        </w:rPr>
        <w:t>.</w:t>
      </w:r>
      <w:r>
        <w:rPr>
          <w:rFonts w:ascii="Times New Roman" w:hAnsi="Times New Roman" w:cs="Times New Roman"/>
          <w:sz w:val="24"/>
          <w:szCs w:val="24"/>
        </w:rPr>
        <w:t xml:space="preserve"> daily</w:t>
      </w:r>
      <w:r w:rsidRPr="005265C5">
        <w:rPr>
          <w:rFonts w:ascii="Times New Roman" w:hAnsi="Times New Roman" w:cs="Times New Roman"/>
          <w:sz w:val="24"/>
          <w:szCs w:val="24"/>
        </w:rPr>
        <w:t>.</w:t>
      </w:r>
      <w:r>
        <w:rPr>
          <w:rFonts w:ascii="Times New Roman" w:hAnsi="Times New Roman" w:cs="Times New Roman"/>
          <w:sz w:val="24"/>
          <w:szCs w:val="24"/>
        </w:rPr>
        <w:t xml:space="preserve"> </w:t>
      </w:r>
    </w:p>
    <w:p w14:paraId="303D77C9" w14:textId="77777777" w:rsidR="002E569F" w:rsidRPr="005265C5" w:rsidRDefault="002E569F" w:rsidP="002E569F">
      <w:pPr>
        <w:rPr>
          <w:rFonts w:ascii="Times New Roman" w:hAnsi="Times New Roman" w:cs="Times New Roman"/>
          <w:b/>
          <w:sz w:val="24"/>
          <w:szCs w:val="24"/>
          <w:u w:val="single"/>
        </w:rPr>
      </w:pPr>
      <w:r w:rsidRPr="005265C5">
        <w:rPr>
          <w:rFonts w:ascii="Times New Roman" w:hAnsi="Times New Roman" w:cs="Times New Roman"/>
          <w:b/>
          <w:sz w:val="24"/>
          <w:szCs w:val="24"/>
        </w:rPr>
        <w:t>13.00</w:t>
      </w:r>
      <w:r w:rsidRPr="005265C5">
        <w:rPr>
          <w:rFonts w:ascii="Times New Roman" w:hAnsi="Times New Roman" w:cs="Times New Roman"/>
          <w:b/>
          <w:sz w:val="24"/>
          <w:szCs w:val="24"/>
        </w:rPr>
        <w:tab/>
      </w:r>
      <w:r w:rsidRPr="00930E58">
        <w:rPr>
          <w:rFonts w:ascii="Times New Roman" w:hAnsi="Times New Roman" w:cs="Times New Roman"/>
          <w:b/>
          <w:sz w:val="24"/>
          <w:szCs w:val="24"/>
        </w:rPr>
        <w:t xml:space="preserve">DATE </w:t>
      </w:r>
    </w:p>
    <w:p w14:paraId="41291CB5" w14:textId="77777777" w:rsidR="002E569F" w:rsidRPr="005265C5" w:rsidRDefault="002E569F" w:rsidP="002E569F">
      <w:pPr>
        <w:rPr>
          <w:rFonts w:ascii="Times New Roman" w:hAnsi="Times New Roman" w:cs="Times New Roman"/>
          <w:sz w:val="24"/>
          <w:szCs w:val="24"/>
        </w:rPr>
      </w:pPr>
      <w:r w:rsidRPr="005265C5">
        <w:rPr>
          <w:rFonts w:ascii="Times New Roman" w:hAnsi="Times New Roman" w:cs="Times New Roman"/>
          <w:sz w:val="24"/>
          <w:szCs w:val="24"/>
        </w:rPr>
        <w:tab/>
      </w:r>
      <w:r w:rsidRPr="00060478">
        <w:rPr>
          <w:rFonts w:ascii="Times New Roman" w:hAnsi="Times New Roman" w:cs="Times New Roman"/>
          <w:b/>
          <w:sz w:val="24"/>
          <w:szCs w:val="24"/>
        </w:rPr>
        <w:t>To be determined</w:t>
      </w:r>
    </w:p>
    <w:p w14:paraId="613F188E" w14:textId="77777777" w:rsidR="002E569F" w:rsidRPr="005265C5" w:rsidRDefault="002E569F" w:rsidP="002E569F">
      <w:pPr>
        <w:rPr>
          <w:rFonts w:ascii="Times New Roman" w:hAnsi="Times New Roman" w:cs="Times New Roman"/>
          <w:b/>
          <w:sz w:val="24"/>
          <w:szCs w:val="24"/>
          <w:u w:val="single"/>
        </w:rPr>
      </w:pPr>
      <w:r w:rsidRPr="005265C5">
        <w:rPr>
          <w:rFonts w:ascii="Times New Roman" w:hAnsi="Times New Roman" w:cs="Times New Roman"/>
          <w:b/>
          <w:sz w:val="24"/>
          <w:szCs w:val="24"/>
        </w:rPr>
        <w:t>14.00</w:t>
      </w:r>
      <w:r w:rsidRPr="005265C5">
        <w:rPr>
          <w:rFonts w:ascii="Times New Roman" w:hAnsi="Times New Roman" w:cs="Times New Roman"/>
          <w:b/>
          <w:sz w:val="24"/>
          <w:szCs w:val="24"/>
        </w:rPr>
        <w:tab/>
      </w:r>
      <w:r w:rsidRPr="00930E58">
        <w:rPr>
          <w:rFonts w:ascii="Times New Roman" w:hAnsi="Times New Roman" w:cs="Times New Roman"/>
          <w:b/>
          <w:sz w:val="24"/>
          <w:szCs w:val="24"/>
        </w:rPr>
        <w:t>WORKSHOP FEES</w:t>
      </w:r>
    </w:p>
    <w:p w14:paraId="4C9DE065" w14:textId="12E5E367" w:rsidR="002E569F" w:rsidRPr="005265C5" w:rsidRDefault="002E569F" w:rsidP="002E569F">
      <w:pPr>
        <w:ind w:left="720"/>
        <w:jc w:val="both"/>
        <w:rPr>
          <w:rFonts w:ascii="Times New Roman" w:hAnsi="Times New Roman" w:cs="Times New Roman"/>
          <w:sz w:val="24"/>
          <w:szCs w:val="24"/>
        </w:rPr>
      </w:pPr>
      <w:r w:rsidRPr="005265C5">
        <w:rPr>
          <w:rFonts w:ascii="Times New Roman" w:hAnsi="Times New Roman" w:cs="Times New Roman"/>
          <w:sz w:val="24"/>
          <w:szCs w:val="24"/>
        </w:rPr>
        <w:t xml:space="preserve">The fee per participants is </w:t>
      </w:r>
      <w:r w:rsidRPr="00060478">
        <w:rPr>
          <w:rFonts w:ascii="Times New Roman" w:hAnsi="Times New Roman" w:cs="Times New Roman"/>
          <w:b/>
          <w:sz w:val="24"/>
          <w:szCs w:val="24"/>
        </w:rPr>
        <w:t>to be determined</w:t>
      </w:r>
      <w:r w:rsidRPr="005265C5">
        <w:rPr>
          <w:rFonts w:ascii="Times New Roman" w:hAnsi="Times New Roman" w:cs="Times New Roman"/>
          <w:b/>
          <w:sz w:val="24"/>
          <w:szCs w:val="24"/>
        </w:rPr>
        <w:t>.</w:t>
      </w:r>
      <w:r w:rsidRPr="005265C5">
        <w:rPr>
          <w:rFonts w:ascii="Times New Roman" w:hAnsi="Times New Roman" w:cs="Times New Roman"/>
          <w:sz w:val="24"/>
          <w:szCs w:val="24"/>
        </w:rPr>
        <w:t xml:space="preserve"> This will cover course materials, course bag</w:t>
      </w:r>
      <w:r w:rsidR="00BA3646">
        <w:rPr>
          <w:rFonts w:ascii="Times New Roman" w:hAnsi="Times New Roman" w:cs="Times New Roman"/>
          <w:sz w:val="24"/>
          <w:szCs w:val="24"/>
        </w:rPr>
        <w:t>s</w:t>
      </w:r>
      <w:r w:rsidRPr="005265C5">
        <w:rPr>
          <w:rFonts w:ascii="Times New Roman" w:hAnsi="Times New Roman" w:cs="Times New Roman"/>
          <w:sz w:val="24"/>
          <w:szCs w:val="24"/>
        </w:rPr>
        <w:t>, refreshment</w:t>
      </w:r>
      <w:r w:rsidR="00BA3646">
        <w:rPr>
          <w:rFonts w:ascii="Times New Roman" w:hAnsi="Times New Roman" w:cs="Times New Roman"/>
          <w:sz w:val="24"/>
          <w:szCs w:val="24"/>
        </w:rPr>
        <w:t>s</w:t>
      </w:r>
      <w:r w:rsidRPr="005265C5">
        <w:rPr>
          <w:rFonts w:ascii="Times New Roman" w:hAnsi="Times New Roman" w:cs="Times New Roman"/>
          <w:sz w:val="24"/>
          <w:szCs w:val="24"/>
        </w:rPr>
        <w:t>, lunch, certification and photographs.</w:t>
      </w:r>
    </w:p>
    <w:p w14:paraId="5FB6503E" w14:textId="77777777" w:rsidR="002E569F" w:rsidRPr="005265C5" w:rsidRDefault="002E569F" w:rsidP="002E569F">
      <w:pPr>
        <w:jc w:val="both"/>
        <w:rPr>
          <w:rFonts w:ascii="Times New Roman" w:hAnsi="Times New Roman" w:cs="Times New Roman"/>
          <w:sz w:val="24"/>
          <w:szCs w:val="24"/>
        </w:rPr>
      </w:pPr>
    </w:p>
    <w:p w14:paraId="70313449" w14:textId="77777777" w:rsidR="002E569F" w:rsidRPr="005265C5" w:rsidRDefault="002E569F" w:rsidP="002E569F">
      <w:pPr>
        <w:jc w:val="both"/>
        <w:rPr>
          <w:rFonts w:ascii="Times New Roman" w:hAnsi="Times New Roman" w:cs="Times New Roman"/>
          <w:sz w:val="24"/>
          <w:szCs w:val="24"/>
        </w:rPr>
      </w:pPr>
    </w:p>
    <w:p w14:paraId="2AAFC597" w14:textId="77777777" w:rsidR="002E569F" w:rsidRPr="005265C5" w:rsidRDefault="002E569F" w:rsidP="002E569F">
      <w:pPr>
        <w:jc w:val="both"/>
        <w:rPr>
          <w:rFonts w:ascii="Times New Roman" w:hAnsi="Times New Roman" w:cs="Times New Roman"/>
          <w:sz w:val="24"/>
          <w:szCs w:val="24"/>
        </w:rPr>
      </w:pPr>
    </w:p>
    <w:p w14:paraId="343BE914" w14:textId="77777777" w:rsidR="002E569F" w:rsidRPr="005265C5" w:rsidRDefault="002E569F" w:rsidP="002E569F">
      <w:pPr>
        <w:jc w:val="both"/>
        <w:rPr>
          <w:rFonts w:ascii="Times New Roman" w:hAnsi="Times New Roman" w:cs="Times New Roman"/>
          <w:sz w:val="24"/>
          <w:szCs w:val="24"/>
        </w:rPr>
      </w:pPr>
    </w:p>
    <w:p w14:paraId="79697915" w14:textId="77777777" w:rsidR="002E569F" w:rsidRPr="005265C5" w:rsidRDefault="002E569F" w:rsidP="002E569F">
      <w:pPr>
        <w:jc w:val="both"/>
        <w:rPr>
          <w:rFonts w:ascii="Times New Roman" w:hAnsi="Times New Roman" w:cs="Times New Roman"/>
          <w:sz w:val="24"/>
          <w:szCs w:val="24"/>
        </w:rPr>
      </w:pPr>
    </w:p>
    <w:p w14:paraId="5E570C25" w14:textId="77777777" w:rsidR="002E569F" w:rsidRDefault="002E569F" w:rsidP="002E569F">
      <w:pPr>
        <w:jc w:val="both"/>
        <w:rPr>
          <w:rFonts w:ascii="Times New Roman" w:hAnsi="Times New Roman" w:cs="Times New Roman"/>
          <w:sz w:val="24"/>
          <w:szCs w:val="24"/>
        </w:rPr>
      </w:pPr>
    </w:p>
    <w:p w14:paraId="4C79C879" w14:textId="77777777" w:rsidR="002E569F" w:rsidRDefault="002E569F" w:rsidP="002E569F">
      <w:pPr>
        <w:jc w:val="both"/>
        <w:rPr>
          <w:rFonts w:ascii="Times New Roman" w:hAnsi="Times New Roman" w:cs="Times New Roman"/>
          <w:sz w:val="24"/>
          <w:szCs w:val="24"/>
        </w:rPr>
      </w:pPr>
    </w:p>
    <w:p w14:paraId="770CAC69" w14:textId="77777777" w:rsidR="002E569F" w:rsidRDefault="002E569F" w:rsidP="002E569F">
      <w:pPr>
        <w:jc w:val="both"/>
        <w:rPr>
          <w:rFonts w:ascii="Times New Roman" w:hAnsi="Times New Roman" w:cs="Times New Roman"/>
          <w:sz w:val="24"/>
          <w:szCs w:val="24"/>
        </w:rPr>
      </w:pPr>
    </w:p>
    <w:p w14:paraId="3C3F2BE9" w14:textId="77777777" w:rsidR="002E569F" w:rsidRDefault="002E569F" w:rsidP="002E569F">
      <w:pPr>
        <w:jc w:val="both"/>
        <w:rPr>
          <w:rFonts w:ascii="Times New Roman" w:hAnsi="Times New Roman" w:cs="Times New Roman"/>
          <w:sz w:val="24"/>
          <w:szCs w:val="24"/>
        </w:rPr>
      </w:pPr>
    </w:p>
    <w:p w14:paraId="5E84558C" w14:textId="77777777" w:rsidR="002E569F" w:rsidRDefault="002E569F" w:rsidP="002E569F">
      <w:pPr>
        <w:jc w:val="both"/>
        <w:rPr>
          <w:rFonts w:ascii="Times New Roman" w:hAnsi="Times New Roman" w:cs="Times New Roman"/>
          <w:sz w:val="24"/>
          <w:szCs w:val="24"/>
        </w:rPr>
      </w:pPr>
    </w:p>
    <w:p w14:paraId="15D2B5C7" w14:textId="77777777" w:rsidR="002E569F" w:rsidRDefault="002E569F" w:rsidP="002E569F">
      <w:pPr>
        <w:jc w:val="both"/>
        <w:rPr>
          <w:rFonts w:ascii="Times New Roman" w:hAnsi="Times New Roman" w:cs="Times New Roman"/>
          <w:sz w:val="24"/>
          <w:szCs w:val="24"/>
        </w:rPr>
      </w:pPr>
    </w:p>
    <w:p w14:paraId="4F944592" w14:textId="77777777" w:rsidR="002E569F" w:rsidRDefault="002E569F" w:rsidP="002E569F">
      <w:pPr>
        <w:jc w:val="both"/>
        <w:rPr>
          <w:rFonts w:ascii="Times New Roman" w:hAnsi="Times New Roman" w:cs="Times New Roman"/>
          <w:sz w:val="24"/>
          <w:szCs w:val="24"/>
        </w:rPr>
      </w:pPr>
    </w:p>
    <w:p w14:paraId="063DC750" w14:textId="77777777" w:rsidR="002E569F" w:rsidRPr="005265C5" w:rsidRDefault="002E569F" w:rsidP="002E569F">
      <w:pPr>
        <w:jc w:val="both"/>
        <w:rPr>
          <w:rFonts w:ascii="Times New Roman" w:hAnsi="Times New Roman" w:cs="Times New Roman"/>
          <w:sz w:val="24"/>
          <w:szCs w:val="24"/>
        </w:rPr>
      </w:pPr>
    </w:p>
    <w:p w14:paraId="0B13F04D" w14:textId="77777777" w:rsidR="002E569F" w:rsidRPr="00054681" w:rsidRDefault="002E569F" w:rsidP="002E569F">
      <w:pPr>
        <w:ind w:left="1260" w:hanging="1260"/>
        <w:jc w:val="both"/>
        <w:rPr>
          <w:rFonts w:ascii="Times New Roman" w:hAnsi="Times New Roman" w:cs="Times New Roman"/>
          <w:b/>
          <w:sz w:val="28"/>
          <w:szCs w:val="28"/>
        </w:rPr>
      </w:pPr>
      <w:r w:rsidRPr="00054681">
        <w:rPr>
          <w:rFonts w:ascii="Times New Roman" w:hAnsi="Times New Roman" w:cs="Times New Roman"/>
          <w:b/>
          <w:sz w:val="28"/>
          <w:szCs w:val="28"/>
        </w:rPr>
        <w:t>THEME:</w:t>
      </w:r>
      <w:r>
        <w:rPr>
          <w:rFonts w:ascii="Times New Roman" w:hAnsi="Times New Roman" w:cs="Times New Roman"/>
          <w:b/>
          <w:sz w:val="28"/>
          <w:szCs w:val="28"/>
        </w:rPr>
        <w:tab/>
      </w:r>
      <w:r w:rsidRPr="00054681">
        <w:rPr>
          <w:rFonts w:ascii="Times New Roman" w:hAnsi="Times New Roman" w:cs="Times New Roman"/>
          <w:b/>
          <w:sz w:val="28"/>
          <w:szCs w:val="28"/>
        </w:rPr>
        <w:t>ACTUALISING SECURITY AND SAFETY IN EDUCATIONAL INSTITUTIONS</w:t>
      </w:r>
    </w:p>
    <w:p w14:paraId="16F68235" w14:textId="77777777" w:rsidR="002E569F" w:rsidRPr="00054681" w:rsidRDefault="002E569F" w:rsidP="002E569F">
      <w:pPr>
        <w:jc w:val="both"/>
        <w:rPr>
          <w:rFonts w:ascii="Times New Roman" w:hAnsi="Times New Roman" w:cs="Times New Roman"/>
          <w:b/>
          <w:sz w:val="24"/>
          <w:szCs w:val="24"/>
        </w:rPr>
      </w:pPr>
      <w:r w:rsidRPr="00054681">
        <w:rPr>
          <w:rFonts w:ascii="Times New Roman" w:hAnsi="Times New Roman" w:cs="Times New Roman"/>
          <w:b/>
          <w:sz w:val="24"/>
          <w:szCs w:val="24"/>
        </w:rPr>
        <w:lastRenderedPageBreak/>
        <w:t>INTRODUCTION</w:t>
      </w:r>
    </w:p>
    <w:p w14:paraId="09EDE2A1" w14:textId="5CC0BC9E" w:rsidR="002E569F" w:rsidRPr="00054681" w:rsidRDefault="002E569F" w:rsidP="002E569F">
      <w:pPr>
        <w:jc w:val="both"/>
        <w:rPr>
          <w:rFonts w:ascii="Times New Roman" w:hAnsi="Times New Roman" w:cs="Times New Roman"/>
          <w:sz w:val="24"/>
          <w:szCs w:val="24"/>
        </w:rPr>
      </w:pPr>
      <w:r w:rsidRPr="00054681">
        <w:rPr>
          <w:rFonts w:ascii="Times New Roman" w:hAnsi="Times New Roman" w:cs="Times New Roman"/>
          <w:sz w:val="24"/>
          <w:szCs w:val="24"/>
        </w:rPr>
        <w:t xml:space="preserve">Nigeria has recently been witnessing increasing number of security challenges that constitute threats to the maintenance and survival of its democratic, political, social and economic system. The alarming increase in the violent crimes particularly cultism, gangsterism, kidnapping, hostage-taking and communal killings has been a source of concern to all well-meaning citizens in Nigeria. These criminal activities create insecurity in society. Educational administrators and </w:t>
      </w:r>
      <w:r w:rsidR="00AA385B">
        <w:rPr>
          <w:rFonts w:ascii="Times New Roman" w:hAnsi="Times New Roman" w:cs="Times New Roman"/>
          <w:sz w:val="24"/>
          <w:szCs w:val="24"/>
        </w:rPr>
        <w:t>s</w:t>
      </w:r>
      <w:r w:rsidR="00AA385B" w:rsidRPr="00054681">
        <w:rPr>
          <w:rFonts w:ascii="Times New Roman" w:hAnsi="Times New Roman" w:cs="Times New Roman"/>
          <w:sz w:val="24"/>
          <w:szCs w:val="24"/>
        </w:rPr>
        <w:t xml:space="preserve">ecurity </w:t>
      </w:r>
      <w:r w:rsidRPr="00054681">
        <w:rPr>
          <w:rFonts w:ascii="Times New Roman" w:hAnsi="Times New Roman" w:cs="Times New Roman"/>
          <w:sz w:val="24"/>
          <w:szCs w:val="24"/>
        </w:rPr>
        <w:t xml:space="preserve">professionals have a vital role </w:t>
      </w:r>
      <w:r w:rsidR="00AA385B">
        <w:rPr>
          <w:rFonts w:ascii="Times New Roman" w:hAnsi="Times New Roman" w:cs="Times New Roman"/>
          <w:sz w:val="24"/>
          <w:szCs w:val="24"/>
        </w:rPr>
        <w:t>in</w:t>
      </w:r>
      <w:r w:rsidR="00AA385B" w:rsidRPr="00054681">
        <w:rPr>
          <w:rFonts w:ascii="Times New Roman" w:hAnsi="Times New Roman" w:cs="Times New Roman"/>
          <w:sz w:val="24"/>
          <w:szCs w:val="24"/>
        </w:rPr>
        <w:t xml:space="preserve"> </w:t>
      </w:r>
      <w:r w:rsidRPr="00054681">
        <w:rPr>
          <w:rFonts w:ascii="Times New Roman" w:hAnsi="Times New Roman" w:cs="Times New Roman"/>
          <w:sz w:val="24"/>
          <w:szCs w:val="24"/>
        </w:rPr>
        <w:t>guarantee</w:t>
      </w:r>
      <w:r w:rsidR="00AA385B">
        <w:rPr>
          <w:rFonts w:ascii="Times New Roman" w:hAnsi="Times New Roman" w:cs="Times New Roman"/>
          <w:sz w:val="24"/>
          <w:szCs w:val="24"/>
        </w:rPr>
        <w:t>ing</w:t>
      </w:r>
      <w:r w:rsidRPr="00054681">
        <w:rPr>
          <w:rFonts w:ascii="Times New Roman" w:hAnsi="Times New Roman" w:cs="Times New Roman"/>
          <w:sz w:val="24"/>
          <w:szCs w:val="24"/>
        </w:rPr>
        <w:t xml:space="preserve"> security of lives and property in all our educational institutions. Also, the wave of indiscipline, kidnapping, cultism, crime, aggression and other forms of violence in our secondary and primary schools has assumed phenomenal dimensions in recent time. These vices have been on the increase as youths deliberately create crises during which public order and peace are flagrantly disturbed with impunity. </w:t>
      </w:r>
    </w:p>
    <w:p w14:paraId="061BF6E2" w14:textId="6910ECC9" w:rsidR="002E569F" w:rsidRPr="00054681" w:rsidRDefault="002E569F" w:rsidP="002E569F">
      <w:pPr>
        <w:jc w:val="both"/>
        <w:rPr>
          <w:rFonts w:ascii="Times New Roman" w:hAnsi="Times New Roman" w:cs="Times New Roman"/>
          <w:sz w:val="24"/>
          <w:szCs w:val="24"/>
        </w:rPr>
      </w:pPr>
      <w:r w:rsidRPr="00054681">
        <w:rPr>
          <w:rFonts w:ascii="Times New Roman" w:hAnsi="Times New Roman" w:cs="Times New Roman"/>
          <w:sz w:val="24"/>
          <w:szCs w:val="24"/>
        </w:rPr>
        <w:t xml:space="preserve">The participants will be exposed to strategies, techniques and skills in addressing security and safety issues in </w:t>
      </w:r>
      <w:r w:rsidR="00A95C5D">
        <w:rPr>
          <w:rFonts w:ascii="Times New Roman" w:hAnsi="Times New Roman" w:cs="Times New Roman"/>
          <w:sz w:val="24"/>
          <w:szCs w:val="24"/>
        </w:rPr>
        <w:t xml:space="preserve">the </w:t>
      </w:r>
      <w:r w:rsidRPr="00054681">
        <w:rPr>
          <w:rFonts w:ascii="Times New Roman" w:hAnsi="Times New Roman" w:cs="Times New Roman"/>
          <w:sz w:val="24"/>
          <w:szCs w:val="24"/>
        </w:rPr>
        <w:t>school environment. Security and school administrators must be thoroughly familiar with the principles and practice of security and safety management of educational institutions.</w:t>
      </w:r>
    </w:p>
    <w:p w14:paraId="79DAFF02" w14:textId="0E5908BE" w:rsidR="002E569F" w:rsidRPr="00054681" w:rsidRDefault="002E569F" w:rsidP="002E569F">
      <w:pPr>
        <w:jc w:val="both"/>
        <w:rPr>
          <w:rFonts w:ascii="Times New Roman" w:hAnsi="Times New Roman" w:cs="Times New Roman"/>
          <w:sz w:val="24"/>
          <w:szCs w:val="24"/>
        </w:rPr>
      </w:pPr>
      <w:r w:rsidRPr="00054681">
        <w:rPr>
          <w:rFonts w:ascii="Times New Roman" w:hAnsi="Times New Roman" w:cs="Times New Roman"/>
          <w:sz w:val="24"/>
          <w:szCs w:val="24"/>
        </w:rPr>
        <w:t xml:space="preserve">The workshop is designed to produce a working knowledge of crime, hazard and disaster prevention in school environments. </w:t>
      </w:r>
    </w:p>
    <w:p w14:paraId="6175F7CB" w14:textId="3E6D2F67" w:rsidR="002E569F" w:rsidRPr="00054681" w:rsidRDefault="002E569F" w:rsidP="002E569F">
      <w:pPr>
        <w:jc w:val="both"/>
        <w:rPr>
          <w:rFonts w:ascii="Times New Roman" w:hAnsi="Times New Roman" w:cs="Times New Roman"/>
          <w:sz w:val="24"/>
          <w:szCs w:val="24"/>
        </w:rPr>
      </w:pPr>
      <w:r w:rsidRPr="00054681">
        <w:rPr>
          <w:rFonts w:ascii="Times New Roman" w:hAnsi="Times New Roman" w:cs="Times New Roman"/>
          <w:sz w:val="24"/>
          <w:szCs w:val="24"/>
        </w:rPr>
        <w:t xml:space="preserve">Using the </w:t>
      </w:r>
      <w:r w:rsidRPr="00054681">
        <w:rPr>
          <w:rFonts w:ascii="Times New Roman" w:hAnsi="Times New Roman" w:cs="Times New Roman"/>
          <w:sz w:val="24"/>
          <w:szCs w:val="24"/>
          <w:u w:val="single"/>
        </w:rPr>
        <w:t>Train-</w:t>
      </w:r>
      <w:r w:rsidR="00A95C5D">
        <w:rPr>
          <w:rFonts w:ascii="Times New Roman" w:hAnsi="Times New Roman" w:cs="Times New Roman"/>
          <w:sz w:val="24"/>
          <w:szCs w:val="24"/>
          <w:u w:val="single"/>
        </w:rPr>
        <w:t>t</w:t>
      </w:r>
      <w:r w:rsidR="00A95C5D" w:rsidRPr="00054681">
        <w:rPr>
          <w:rFonts w:ascii="Times New Roman" w:hAnsi="Times New Roman" w:cs="Times New Roman"/>
          <w:sz w:val="24"/>
          <w:szCs w:val="24"/>
          <w:u w:val="single"/>
        </w:rPr>
        <w:t>he</w:t>
      </w:r>
      <w:r w:rsidR="00A95C5D">
        <w:rPr>
          <w:rFonts w:ascii="Times New Roman" w:hAnsi="Times New Roman" w:cs="Times New Roman"/>
          <w:sz w:val="24"/>
          <w:szCs w:val="24"/>
          <w:u w:val="single"/>
        </w:rPr>
        <w:t>-T</w:t>
      </w:r>
      <w:r w:rsidR="00A95C5D" w:rsidRPr="00054681">
        <w:rPr>
          <w:rFonts w:ascii="Times New Roman" w:hAnsi="Times New Roman" w:cs="Times New Roman"/>
          <w:sz w:val="24"/>
          <w:szCs w:val="24"/>
          <w:u w:val="single"/>
        </w:rPr>
        <w:t>rainer</w:t>
      </w:r>
      <w:r w:rsidR="00A95C5D">
        <w:rPr>
          <w:rFonts w:ascii="Times New Roman" w:hAnsi="Times New Roman" w:cs="Times New Roman"/>
          <w:sz w:val="24"/>
          <w:szCs w:val="24"/>
          <w:u w:val="single"/>
        </w:rPr>
        <w:t>’</w:t>
      </w:r>
      <w:r w:rsidR="00A95C5D" w:rsidRPr="00054681">
        <w:rPr>
          <w:rFonts w:ascii="Times New Roman" w:hAnsi="Times New Roman" w:cs="Times New Roman"/>
          <w:sz w:val="24"/>
          <w:szCs w:val="24"/>
          <w:u w:val="single"/>
        </w:rPr>
        <w:t xml:space="preserve">s </w:t>
      </w:r>
      <w:r w:rsidRPr="00054681">
        <w:rPr>
          <w:rFonts w:ascii="Times New Roman" w:hAnsi="Times New Roman" w:cs="Times New Roman"/>
          <w:sz w:val="24"/>
          <w:szCs w:val="24"/>
          <w:u w:val="single"/>
        </w:rPr>
        <w:t>approach</w:t>
      </w:r>
      <w:r w:rsidRPr="00054681">
        <w:rPr>
          <w:rFonts w:ascii="Times New Roman" w:hAnsi="Times New Roman" w:cs="Times New Roman"/>
          <w:sz w:val="24"/>
          <w:szCs w:val="24"/>
        </w:rPr>
        <w:t xml:space="preserve">, the methodology is to </w:t>
      </w:r>
      <w:proofErr w:type="spellStart"/>
      <w:r w:rsidR="00A95C5D" w:rsidRPr="00054681">
        <w:rPr>
          <w:rFonts w:ascii="Times New Roman" w:hAnsi="Times New Roman" w:cs="Times New Roman"/>
          <w:sz w:val="24"/>
          <w:szCs w:val="24"/>
        </w:rPr>
        <w:t>organi</w:t>
      </w:r>
      <w:r w:rsidR="00A95C5D">
        <w:rPr>
          <w:rFonts w:ascii="Times New Roman" w:hAnsi="Times New Roman" w:cs="Times New Roman"/>
          <w:sz w:val="24"/>
          <w:szCs w:val="24"/>
        </w:rPr>
        <w:t>s</w:t>
      </w:r>
      <w:r w:rsidR="00A95C5D" w:rsidRPr="00054681">
        <w:rPr>
          <w:rFonts w:ascii="Times New Roman" w:hAnsi="Times New Roman" w:cs="Times New Roman"/>
          <w:sz w:val="24"/>
          <w:szCs w:val="24"/>
        </w:rPr>
        <w:t>e</w:t>
      </w:r>
      <w:proofErr w:type="spellEnd"/>
      <w:r w:rsidR="00A95C5D" w:rsidRPr="00054681">
        <w:rPr>
          <w:rFonts w:ascii="Times New Roman" w:hAnsi="Times New Roman" w:cs="Times New Roman"/>
          <w:sz w:val="24"/>
          <w:szCs w:val="24"/>
        </w:rPr>
        <w:t xml:space="preserve"> </w:t>
      </w:r>
      <w:r w:rsidRPr="00054681">
        <w:rPr>
          <w:rFonts w:ascii="Times New Roman" w:hAnsi="Times New Roman" w:cs="Times New Roman"/>
          <w:sz w:val="24"/>
          <w:szCs w:val="24"/>
        </w:rPr>
        <w:t>training sessions for the educational administrators, officials of the Ministry of Education and security agencies, principals and head teachers of schools to deepen cooperation and collaboration and devise strategies to handle these challenges in primary, secondary schools, higher and tertiary institutions.</w:t>
      </w:r>
    </w:p>
    <w:p w14:paraId="05B0218F" w14:textId="4B1B2242" w:rsidR="002E569F" w:rsidRPr="00930E58" w:rsidRDefault="00A95C5D" w:rsidP="002E569F">
      <w:pPr>
        <w:jc w:val="both"/>
        <w:rPr>
          <w:rFonts w:ascii="Times New Roman" w:hAnsi="Times New Roman" w:cs="Times New Roman"/>
          <w:b/>
          <w:sz w:val="24"/>
          <w:szCs w:val="24"/>
        </w:rPr>
      </w:pPr>
      <w:r w:rsidRPr="00A95C5D">
        <w:rPr>
          <w:rFonts w:ascii="Times New Roman" w:hAnsi="Times New Roman" w:cs="Times New Roman"/>
          <w:b/>
          <w:sz w:val="24"/>
          <w:szCs w:val="24"/>
        </w:rPr>
        <w:t>OBJECTIVES OF THE WORKSHOP</w:t>
      </w:r>
    </w:p>
    <w:p w14:paraId="51041343" w14:textId="77777777" w:rsidR="002E569F" w:rsidRPr="00054681" w:rsidRDefault="002E569F" w:rsidP="002E569F">
      <w:pPr>
        <w:jc w:val="both"/>
        <w:rPr>
          <w:rFonts w:ascii="Times New Roman" w:hAnsi="Times New Roman" w:cs="Times New Roman"/>
          <w:sz w:val="24"/>
          <w:szCs w:val="24"/>
        </w:rPr>
      </w:pPr>
      <w:r w:rsidRPr="00054681">
        <w:rPr>
          <w:rFonts w:ascii="Times New Roman" w:hAnsi="Times New Roman" w:cs="Times New Roman"/>
          <w:sz w:val="24"/>
          <w:szCs w:val="24"/>
        </w:rPr>
        <w:t>At the end of this workshop, participants will be able to: -</w:t>
      </w:r>
    </w:p>
    <w:p w14:paraId="2463C08B" w14:textId="77777777" w:rsidR="002E569F" w:rsidRPr="00054681" w:rsidRDefault="002E569F" w:rsidP="002E569F">
      <w:pPr>
        <w:pStyle w:val="ListParagraph"/>
        <w:numPr>
          <w:ilvl w:val="0"/>
          <w:numId w:val="268"/>
        </w:numPr>
        <w:spacing w:line="276" w:lineRule="auto"/>
        <w:jc w:val="both"/>
        <w:rPr>
          <w:rFonts w:ascii="Times New Roman" w:hAnsi="Times New Roman" w:cs="Times New Roman"/>
          <w:sz w:val="24"/>
          <w:szCs w:val="24"/>
        </w:rPr>
      </w:pPr>
      <w:r w:rsidRPr="00054681">
        <w:rPr>
          <w:rFonts w:ascii="Times New Roman" w:hAnsi="Times New Roman" w:cs="Times New Roman"/>
          <w:sz w:val="24"/>
          <w:szCs w:val="24"/>
        </w:rPr>
        <w:t>Identify strategies for integrating society into the normal society life so as to achieve peace and order.</w:t>
      </w:r>
    </w:p>
    <w:p w14:paraId="21DE47C0" w14:textId="7DC04F71" w:rsidR="002E569F" w:rsidRPr="00054681" w:rsidRDefault="002E569F" w:rsidP="002E569F">
      <w:pPr>
        <w:pStyle w:val="ListParagraph"/>
        <w:numPr>
          <w:ilvl w:val="0"/>
          <w:numId w:val="268"/>
        </w:numPr>
        <w:spacing w:line="276" w:lineRule="auto"/>
        <w:jc w:val="both"/>
        <w:rPr>
          <w:rFonts w:ascii="Times New Roman" w:hAnsi="Times New Roman" w:cs="Times New Roman"/>
          <w:sz w:val="24"/>
          <w:szCs w:val="24"/>
        </w:rPr>
      </w:pPr>
      <w:r w:rsidRPr="00054681">
        <w:rPr>
          <w:rFonts w:ascii="Times New Roman" w:hAnsi="Times New Roman" w:cs="Times New Roman"/>
          <w:sz w:val="24"/>
          <w:szCs w:val="24"/>
        </w:rPr>
        <w:t>Practice skills for effectiveness, meaningful and interpersonal relationship among youths and leadership in society.</w:t>
      </w:r>
    </w:p>
    <w:p w14:paraId="67734D84" w14:textId="77777777" w:rsidR="002E569F" w:rsidRPr="00054681" w:rsidRDefault="002E569F" w:rsidP="002E569F">
      <w:pPr>
        <w:pStyle w:val="ListParagraph"/>
        <w:numPr>
          <w:ilvl w:val="0"/>
          <w:numId w:val="268"/>
        </w:numPr>
        <w:spacing w:line="276" w:lineRule="auto"/>
        <w:jc w:val="both"/>
        <w:rPr>
          <w:rFonts w:ascii="Times New Roman" w:hAnsi="Times New Roman" w:cs="Times New Roman"/>
          <w:sz w:val="24"/>
          <w:szCs w:val="24"/>
        </w:rPr>
      </w:pPr>
      <w:r w:rsidRPr="00054681">
        <w:rPr>
          <w:rFonts w:ascii="Times New Roman" w:hAnsi="Times New Roman" w:cs="Times New Roman"/>
          <w:sz w:val="24"/>
          <w:szCs w:val="24"/>
        </w:rPr>
        <w:t>Increase the capacities and aspirations of youth so that they can contribute to and benefit from more stable, democratic and prosperous communities and nations building.</w:t>
      </w:r>
    </w:p>
    <w:p w14:paraId="4D71A6B5" w14:textId="55B497C3" w:rsidR="002E569F" w:rsidRPr="00054681" w:rsidRDefault="002E569F" w:rsidP="002E569F">
      <w:pPr>
        <w:pStyle w:val="ListParagraph"/>
        <w:numPr>
          <w:ilvl w:val="0"/>
          <w:numId w:val="268"/>
        </w:numPr>
        <w:spacing w:line="276" w:lineRule="auto"/>
        <w:jc w:val="both"/>
        <w:rPr>
          <w:rFonts w:ascii="Times New Roman" w:hAnsi="Times New Roman" w:cs="Times New Roman"/>
          <w:sz w:val="24"/>
          <w:szCs w:val="24"/>
        </w:rPr>
      </w:pPr>
      <w:r w:rsidRPr="00054681">
        <w:rPr>
          <w:rFonts w:ascii="Times New Roman" w:hAnsi="Times New Roman" w:cs="Times New Roman"/>
          <w:sz w:val="24"/>
          <w:szCs w:val="24"/>
        </w:rPr>
        <w:t xml:space="preserve">Identify strategies and roles of Security and Peace </w:t>
      </w:r>
      <w:r w:rsidR="00A95C5D">
        <w:rPr>
          <w:rFonts w:ascii="Times New Roman" w:hAnsi="Times New Roman" w:cs="Times New Roman"/>
          <w:sz w:val="24"/>
          <w:szCs w:val="24"/>
        </w:rPr>
        <w:t>O</w:t>
      </w:r>
      <w:r w:rsidR="00A95C5D" w:rsidRPr="00054681">
        <w:rPr>
          <w:rFonts w:ascii="Times New Roman" w:hAnsi="Times New Roman" w:cs="Times New Roman"/>
          <w:sz w:val="24"/>
          <w:szCs w:val="24"/>
        </w:rPr>
        <w:t xml:space="preserve">fficers </w:t>
      </w:r>
      <w:r w:rsidRPr="00054681">
        <w:rPr>
          <w:rFonts w:ascii="Times New Roman" w:hAnsi="Times New Roman" w:cs="Times New Roman"/>
          <w:sz w:val="24"/>
          <w:szCs w:val="24"/>
        </w:rPr>
        <w:t>in Schools</w:t>
      </w:r>
      <w:r w:rsidR="00A95C5D">
        <w:rPr>
          <w:rFonts w:ascii="Times New Roman" w:hAnsi="Times New Roman" w:cs="Times New Roman"/>
          <w:sz w:val="24"/>
          <w:szCs w:val="24"/>
        </w:rPr>
        <w:t>.</w:t>
      </w:r>
      <w:r w:rsidRPr="00054681">
        <w:rPr>
          <w:rFonts w:ascii="Times New Roman" w:hAnsi="Times New Roman" w:cs="Times New Roman"/>
          <w:sz w:val="24"/>
          <w:szCs w:val="24"/>
        </w:rPr>
        <w:t xml:space="preserve"> </w:t>
      </w:r>
    </w:p>
    <w:p w14:paraId="1C153ADC" w14:textId="77777777" w:rsidR="002E569F" w:rsidRPr="00054681" w:rsidRDefault="002E569F" w:rsidP="002E569F">
      <w:pPr>
        <w:pStyle w:val="ListParagraph"/>
        <w:numPr>
          <w:ilvl w:val="0"/>
          <w:numId w:val="268"/>
        </w:numPr>
        <w:spacing w:line="276" w:lineRule="auto"/>
        <w:jc w:val="both"/>
        <w:rPr>
          <w:rFonts w:ascii="Times New Roman" w:hAnsi="Times New Roman" w:cs="Times New Roman"/>
          <w:sz w:val="24"/>
          <w:szCs w:val="24"/>
        </w:rPr>
      </w:pPr>
      <w:r w:rsidRPr="00054681">
        <w:rPr>
          <w:rFonts w:ascii="Times New Roman" w:hAnsi="Times New Roman" w:cs="Times New Roman"/>
          <w:sz w:val="24"/>
          <w:szCs w:val="24"/>
        </w:rPr>
        <w:t>Apply some strategies for effective institutional response to kidnapping, hostage-taking, cultism, gangsterism, aggression, violence through training, mentorship and leadership for youth welfare, security and safety needs in educational institutions.</w:t>
      </w:r>
    </w:p>
    <w:p w14:paraId="757FB9E0" w14:textId="77777777" w:rsidR="002E569F" w:rsidRPr="00054681" w:rsidRDefault="002E569F" w:rsidP="002E569F">
      <w:pPr>
        <w:jc w:val="both"/>
        <w:rPr>
          <w:rFonts w:ascii="Times New Roman" w:hAnsi="Times New Roman" w:cs="Times New Roman"/>
          <w:b/>
          <w:sz w:val="24"/>
          <w:szCs w:val="24"/>
        </w:rPr>
      </w:pPr>
      <w:r w:rsidRPr="00054681">
        <w:rPr>
          <w:rFonts w:ascii="Times New Roman" w:hAnsi="Times New Roman" w:cs="Times New Roman"/>
          <w:b/>
          <w:sz w:val="24"/>
          <w:szCs w:val="24"/>
        </w:rPr>
        <w:t>EXPECTED PROGRAMME OUTCOMES</w:t>
      </w:r>
    </w:p>
    <w:p w14:paraId="400AA9CE" w14:textId="77777777" w:rsidR="002E569F" w:rsidRPr="00054681" w:rsidRDefault="002E569F" w:rsidP="002E569F">
      <w:pPr>
        <w:pStyle w:val="ListParagraph"/>
        <w:numPr>
          <w:ilvl w:val="0"/>
          <w:numId w:val="269"/>
        </w:numPr>
        <w:spacing w:line="276" w:lineRule="auto"/>
        <w:jc w:val="both"/>
        <w:rPr>
          <w:rFonts w:ascii="Times New Roman" w:hAnsi="Times New Roman" w:cs="Times New Roman"/>
          <w:sz w:val="24"/>
          <w:szCs w:val="24"/>
        </w:rPr>
      </w:pPr>
      <w:r w:rsidRPr="00054681">
        <w:rPr>
          <w:rFonts w:ascii="Times New Roman" w:hAnsi="Times New Roman" w:cs="Times New Roman"/>
          <w:sz w:val="24"/>
          <w:szCs w:val="24"/>
        </w:rPr>
        <w:t>Significant increase in security consciousness on the part of heads of educational institutions.</w:t>
      </w:r>
    </w:p>
    <w:p w14:paraId="74211F2C" w14:textId="77777777" w:rsidR="002E569F" w:rsidRPr="00054681" w:rsidRDefault="002E569F" w:rsidP="002E569F">
      <w:pPr>
        <w:pStyle w:val="ListParagraph"/>
        <w:numPr>
          <w:ilvl w:val="0"/>
          <w:numId w:val="269"/>
        </w:numPr>
        <w:spacing w:line="276" w:lineRule="auto"/>
        <w:jc w:val="both"/>
        <w:rPr>
          <w:rFonts w:ascii="Times New Roman" w:hAnsi="Times New Roman" w:cs="Times New Roman"/>
          <w:sz w:val="24"/>
          <w:szCs w:val="24"/>
        </w:rPr>
      </w:pPr>
      <w:r w:rsidRPr="00054681">
        <w:rPr>
          <w:rFonts w:ascii="Times New Roman" w:hAnsi="Times New Roman" w:cs="Times New Roman"/>
          <w:sz w:val="24"/>
          <w:szCs w:val="24"/>
        </w:rPr>
        <w:t xml:space="preserve">Drastic reduction of incidents of security breaches in educational institutions. </w:t>
      </w:r>
    </w:p>
    <w:p w14:paraId="35B5C4EF" w14:textId="77777777" w:rsidR="002E569F" w:rsidRPr="00054681" w:rsidRDefault="002E569F" w:rsidP="002E569F">
      <w:pPr>
        <w:pStyle w:val="ListParagraph"/>
        <w:numPr>
          <w:ilvl w:val="0"/>
          <w:numId w:val="269"/>
        </w:numPr>
        <w:spacing w:line="276" w:lineRule="auto"/>
        <w:jc w:val="both"/>
        <w:rPr>
          <w:rFonts w:ascii="Times New Roman" w:hAnsi="Times New Roman" w:cs="Times New Roman"/>
          <w:sz w:val="24"/>
          <w:szCs w:val="24"/>
        </w:rPr>
      </w:pPr>
      <w:r w:rsidRPr="00054681">
        <w:rPr>
          <w:rFonts w:ascii="Times New Roman" w:hAnsi="Times New Roman" w:cs="Times New Roman"/>
          <w:sz w:val="24"/>
          <w:szCs w:val="24"/>
        </w:rPr>
        <w:t>Overall improvement of safety in educational institutions.</w:t>
      </w:r>
    </w:p>
    <w:p w14:paraId="1950D8AC" w14:textId="0C2EFB78" w:rsidR="002E569F" w:rsidRPr="00054681" w:rsidRDefault="002E569F" w:rsidP="002E569F">
      <w:pPr>
        <w:pStyle w:val="ListParagraph"/>
        <w:numPr>
          <w:ilvl w:val="0"/>
          <w:numId w:val="269"/>
        </w:numPr>
        <w:spacing w:line="276" w:lineRule="auto"/>
        <w:jc w:val="both"/>
        <w:rPr>
          <w:rFonts w:ascii="Times New Roman" w:hAnsi="Times New Roman" w:cs="Times New Roman"/>
          <w:sz w:val="24"/>
          <w:szCs w:val="24"/>
        </w:rPr>
      </w:pPr>
      <w:r w:rsidRPr="00054681">
        <w:rPr>
          <w:rFonts w:ascii="Times New Roman" w:hAnsi="Times New Roman" w:cs="Times New Roman"/>
          <w:sz w:val="24"/>
          <w:szCs w:val="24"/>
        </w:rPr>
        <w:t>Reinforcement of confidence of parents, guardians and stakeholders and community in security and safety in educational institutions.</w:t>
      </w:r>
    </w:p>
    <w:p w14:paraId="4D94FBC6" w14:textId="77777777" w:rsidR="002E569F" w:rsidRPr="00054681" w:rsidRDefault="002E569F" w:rsidP="002E569F">
      <w:pPr>
        <w:pStyle w:val="ListParagraph"/>
        <w:numPr>
          <w:ilvl w:val="0"/>
          <w:numId w:val="269"/>
        </w:numPr>
        <w:spacing w:line="276" w:lineRule="auto"/>
        <w:jc w:val="both"/>
        <w:rPr>
          <w:rFonts w:ascii="Times New Roman" w:hAnsi="Times New Roman" w:cs="Times New Roman"/>
          <w:sz w:val="24"/>
          <w:szCs w:val="24"/>
        </w:rPr>
      </w:pPr>
      <w:r w:rsidRPr="00054681">
        <w:rPr>
          <w:rFonts w:ascii="Times New Roman" w:hAnsi="Times New Roman" w:cs="Times New Roman"/>
          <w:sz w:val="24"/>
          <w:szCs w:val="24"/>
        </w:rPr>
        <w:t>Thorough understanding of the current trends of violent crimes, cultism, aggression, kidnapping and indiscipline in the society.</w:t>
      </w:r>
    </w:p>
    <w:p w14:paraId="678BCB18" w14:textId="77777777" w:rsidR="002E569F" w:rsidRPr="00054681" w:rsidRDefault="002E569F" w:rsidP="002E569F">
      <w:pPr>
        <w:pStyle w:val="ListParagraph"/>
        <w:numPr>
          <w:ilvl w:val="0"/>
          <w:numId w:val="269"/>
        </w:numPr>
        <w:spacing w:line="276" w:lineRule="auto"/>
        <w:jc w:val="both"/>
        <w:rPr>
          <w:rFonts w:ascii="Times New Roman" w:hAnsi="Times New Roman" w:cs="Times New Roman"/>
          <w:sz w:val="24"/>
          <w:szCs w:val="24"/>
        </w:rPr>
      </w:pPr>
      <w:r w:rsidRPr="00054681">
        <w:rPr>
          <w:rFonts w:ascii="Times New Roman" w:hAnsi="Times New Roman" w:cs="Times New Roman"/>
          <w:sz w:val="24"/>
          <w:szCs w:val="24"/>
        </w:rPr>
        <w:t>Acquisition of skills for addressing social problems of kidnapping and violent crimes and cultism.</w:t>
      </w:r>
    </w:p>
    <w:p w14:paraId="78FB54B2" w14:textId="1044606F" w:rsidR="002E569F" w:rsidRPr="00054681" w:rsidRDefault="002E569F" w:rsidP="002E569F">
      <w:pPr>
        <w:pStyle w:val="ListParagraph"/>
        <w:numPr>
          <w:ilvl w:val="0"/>
          <w:numId w:val="269"/>
        </w:numPr>
        <w:spacing w:line="276" w:lineRule="auto"/>
        <w:jc w:val="both"/>
        <w:rPr>
          <w:rFonts w:ascii="Times New Roman" w:hAnsi="Times New Roman" w:cs="Times New Roman"/>
          <w:sz w:val="24"/>
          <w:szCs w:val="24"/>
        </w:rPr>
      </w:pPr>
      <w:r w:rsidRPr="00054681">
        <w:rPr>
          <w:rFonts w:ascii="Times New Roman" w:hAnsi="Times New Roman" w:cs="Times New Roman"/>
          <w:sz w:val="24"/>
          <w:szCs w:val="24"/>
        </w:rPr>
        <w:t xml:space="preserve">Orientation </w:t>
      </w:r>
      <w:proofErr w:type="spellStart"/>
      <w:r w:rsidRPr="00054681">
        <w:rPr>
          <w:rFonts w:ascii="Times New Roman" w:hAnsi="Times New Roman" w:cs="Times New Roman"/>
          <w:sz w:val="24"/>
          <w:szCs w:val="24"/>
        </w:rPr>
        <w:t>programmes</w:t>
      </w:r>
      <w:proofErr w:type="spellEnd"/>
      <w:r w:rsidRPr="00054681">
        <w:rPr>
          <w:rFonts w:ascii="Times New Roman" w:hAnsi="Times New Roman" w:cs="Times New Roman"/>
          <w:sz w:val="24"/>
          <w:szCs w:val="24"/>
        </w:rPr>
        <w:t xml:space="preserve"> for schools</w:t>
      </w:r>
      <w:r w:rsidR="00A95C5D">
        <w:rPr>
          <w:rFonts w:ascii="Times New Roman" w:hAnsi="Times New Roman" w:cs="Times New Roman"/>
          <w:sz w:val="24"/>
          <w:szCs w:val="24"/>
        </w:rPr>
        <w:t>’</w:t>
      </w:r>
      <w:r w:rsidRPr="00054681">
        <w:rPr>
          <w:rFonts w:ascii="Times New Roman" w:hAnsi="Times New Roman" w:cs="Times New Roman"/>
          <w:sz w:val="24"/>
          <w:szCs w:val="24"/>
        </w:rPr>
        <w:t xml:space="preserve"> security and peace officers.</w:t>
      </w:r>
    </w:p>
    <w:p w14:paraId="5CED2FF7" w14:textId="2DB035D3" w:rsidR="002E569F" w:rsidRPr="00930E58" w:rsidRDefault="00A95C5D" w:rsidP="002E569F">
      <w:pPr>
        <w:spacing w:after="0" w:line="240" w:lineRule="auto"/>
        <w:ind w:left="720" w:hanging="720"/>
        <w:jc w:val="both"/>
        <w:rPr>
          <w:rFonts w:ascii="Times New Roman" w:hAnsi="Times New Roman" w:cs="Times New Roman"/>
          <w:b/>
          <w:sz w:val="24"/>
          <w:szCs w:val="24"/>
        </w:rPr>
      </w:pPr>
      <w:r w:rsidRPr="00A95C5D">
        <w:rPr>
          <w:rFonts w:ascii="Times New Roman" w:hAnsi="Times New Roman" w:cs="Times New Roman"/>
          <w:b/>
          <w:sz w:val="24"/>
          <w:szCs w:val="24"/>
        </w:rPr>
        <w:t>TARGETED PARTICIPANTS</w:t>
      </w:r>
    </w:p>
    <w:p w14:paraId="125607F3" w14:textId="0994BC60" w:rsidR="002E569F" w:rsidRPr="00054681" w:rsidRDefault="002E569F" w:rsidP="002E569F">
      <w:pPr>
        <w:jc w:val="both"/>
        <w:rPr>
          <w:rFonts w:ascii="Times New Roman" w:hAnsi="Times New Roman" w:cs="Times New Roman"/>
          <w:sz w:val="24"/>
          <w:szCs w:val="24"/>
        </w:rPr>
      </w:pPr>
      <w:r w:rsidRPr="00054681">
        <w:rPr>
          <w:rFonts w:ascii="Times New Roman" w:hAnsi="Times New Roman" w:cs="Times New Roman"/>
          <w:sz w:val="24"/>
          <w:szCs w:val="24"/>
        </w:rPr>
        <w:lastRenderedPageBreak/>
        <w:t>Principals of Schools, Directors of Schools, Counsel</w:t>
      </w:r>
      <w:r w:rsidR="00A95C5D">
        <w:rPr>
          <w:rFonts w:ascii="Times New Roman" w:hAnsi="Times New Roman" w:cs="Times New Roman"/>
          <w:sz w:val="24"/>
          <w:szCs w:val="24"/>
        </w:rPr>
        <w:t>l</w:t>
      </w:r>
      <w:r w:rsidRPr="00054681">
        <w:rPr>
          <w:rFonts w:ascii="Times New Roman" w:hAnsi="Times New Roman" w:cs="Times New Roman"/>
          <w:sz w:val="24"/>
          <w:szCs w:val="24"/>
        </w:rPr>
        <w:t xml:space="preserve">ors in Schools, Social Welfare Officials, Vigilante, Nigeria Civil </w:t>
      </w:r>
      <w:proofErr w:type="spellStart"/>
      <w:r w:rsidRPr="00054681">
        <w:rPr>
          <w:rFonts w:ascii="Times New Roman" w:hAnsi="Times New Roman" w:cs="Times New Roman"/>
          <w:sz w:val="24"/>
          <w:szCs w:val="24"/>
        </w:rPr>
        <w:t>Defence</w:t>
      </w:r>
      <w:proofErr w:type="spellEnd"/>
      <w:r w:rsidRPr="00054681">
        <w:rPr>
          <w:rFonts w:ascii="Times New Roman" w:hAnsi="Times New Roman" w:cs="Times New Roman"/>
          <w:sz w:val="24"/>
          <w:szCs w:val="24"/>
        </w:rPr>
        <w:t xml:space="preserve"> Corps, Nigeria Police, </w:t>
      </w:r>
      <w:proofErr w:type="spellStart"/>
      <w:r w:rsidRPr="00054681">
        <w:rPr>
          <w:rFonts w:ascii="Times New Roman" w:hAnsi="Times New Roman" w:cs="Times New Roman"/>
          <w:sz w:val="24"/>
          <w:szCs w:val="24"/>
        </w:rPr>
        <w:t>Neighbourhood</w:t>
      </w:r>
      <w:proofErr w:type="spellEnd"/>
      <w:r w:rsidRPr="00054681">
        <w:rPr>
          <w:rFonts w:ascii="Times New Roman" w:hAnsi="Times New Roman" w:cs="Times New Roman"/>
          <w:sz w:val="24"/>
          <w:szCs w:val="24"/>
        </w:rPr>
        <w:t xml:space="preserve"> Watch Officers, Road Transport Operators, Education </w:t>
      </w:r>
      <w:r w:rsidR="00A95C5D">
        <w:rPr>
          <w:rFonts w:ascii="Times New Roman" w:hAnsi="Times New Roman" w:cs="Times New Roman"/>
          <w:sz w:val="24"/>
          <w:szCs w:val="24"/>
        </w:rPr>
        <w:t>S</w:t>
      </w:r>
      <w:r w:rsidR="00A95C5D" w:rsidRPr="00054681">
        <w:rPr>
          <w:rFonts w:ascii="Times New Roman" w:hAnsi="Times New Roman" w:cs="Times New Roman"/>
          <w:sz w:val="24"/>
          <w:szCs w:val="24"/>
        </w:rPr>
        <w:t>ecretary</w:t>
      </w:r>
      <w:r w:rsidRPr="00054681">
        <w:rPr>
          <w:rFonts w:ascii="Times New Roman" w:hAnsi="Times New Roman" w:cs="Times New Roman"/>
          <w:sz w:val="24"/>
          <w:szCs w:val="24"/>
        </w:rPr>
        <w:t xml:space="preserve">, Head Teachers, Sections Heads, Assistant Head Teachers, Social Welfare Officers </w:t>
      </w:r>
      <w:r w:rsidR="00A95C5D">
        <w:rPr>
          <w:rFonts w:ascii="Times New Roman" w:hAnsi="Times New Roman" w:cs="Times New Roman"/>
          <w:sz w:val="24"/>
          <w:szCs w:val="24"/>
        </w:rPr>
        <w:t>i</w:t>
      </w:r>
      <w:r w:rsidR="00A95C5D" w:rsidRPr="00054681">
        <w:rPr>
          <w:rFonts w:ascii="Times New Roman" w:hAnsi="Times New Roman" w:cs="Times New Roman"/>
          <w:sz w:val="24"/>
          <w:szCs w:val="24"/>
        </w:rPr>
        <w:t xml:space="preserve">n </w:t>
      </w:r>
      <w:r w:rsidRPr="00054681">
        <w:rPr>
          <w:rFonts w:ascii="Times New Roman" w:hAnsi="Times New Roman" w:cs="Times New Roman"/>
          <w:sz w:val="24"/>
          <w:szCs w:val="24"/>
        </w:rPr>
        <w:t>each Local Government.</w:t>
      </w:r>
    </w:p>
    <w:p w14:paraId="097BBA5D" w14:textId="2F01A344" w:rsidR="002E569F" w:rsidRPr="00930E58" w:rsidRDefault="00A95C5D" w:rsidP="002E569F">
      <w:pPr>
        <w:spacing w:after="0" w:line="240" w:lineRule="auto"/>
        <w:jc w:val="both"/>
        <w:rPr>
          <w:rFonts w:ascii="Times New Roman" w:hAnsi="Times New Roman" w:cs="Times New Roman"/>
          <w:b/>
          <w:sz w:val="24"/>
          <w:szCs w:val="24"/>
        </w:rPr>
      </w:pPr>
      <w:r w:rsidRPr="00930E58">
        <w:rPr>
          <w:rFonts w:ascii="Times New Roman" w:hAnsi="Times New Roman" w:cs="Times New Roman"/>
          <w:b/>
          <w:sz w:val="24"/>
          <w:szCs w:val="24"/>
        </w:rPr>
        <w:t xml:space="preserve">DELIVERY METHODOLOGY </w:t>
      </w:r>
    </w:p>
    <w:p w14:paraId="6AA94764" w14:textId="24367A3B" w:rsidR="002E569F" w:rsidRPr="00054681" w:rsidRDefault="002E569F" w:rsidP="002E569F">
      <w:pPr>
        <w:spacing w:after="0" w:line="240" w:lineRule="auto"/>
        <w:jc w:val="both"/>
        <w:rPr>
          <w:rFonts w:ascii="Times New Roman" w:hAnsi="Times New Roman" w:cs="Times New Roman"/>
          <w:sz w:val="24"/>
          <w:szCs w:val="24"/>
        </w:rPr>
      </w:pPr>
      <w:r w:rsidRPr="00054681">
        <w:rPr>
          <w:rFonts w:ascii="Times New Roman" w:hAnsi="Times New Roman" w:cs="Times New Roman"/>
          <w:sz w:val="24"/>
          <w:szCs w:val="24"/>
        </w:rPr>
        <w:t xml:space="preserve">The presentations at the workshop would be through lecture presentations and interactive sessions. Participants will go through discussion, problem-solving/case study, task, role play and film-show. </w:t>
      </w:r>
    </w:p>
    <w:p w14:paraId="7B24BDB6" w14:textId="77777777" w:rsidR="002E569F" w:rsidRPr="00054681" w:rsidRDefault="002E569F" w:rsidP="002E569F">
      <w:pPr>
        <w:spacing w:after="0" w:line="240" w:lineRule="auto"/>
        <w:jc w:val="both"/>
        <w:rPr>
          <w:rFonts w:ascii="Times New Roman" w:hAnsi="Times New Roman" w:cs="Times New Roman"/>
          <w:sz w:val="24"/>
          <w:szCs w:val="24"/>
        </w:rPr>
      </w:pPr>
    </w:p>
    <w:p w14:paraId="4B8EEF05" w14:textId="4AEE18CF" w:rsidR="002E569F" w:rsidRPr="00930E58" w:rsidRDefault="00A95C5D" w:rsidP="002E569F">
      <w:pPr>
        <w:spacing w:after="0" w:line="240" w:lineRule="auto"/>
        <w:jc w:val="both"/>
        <w:rPr>
          <w:rFonts w:ascii="Times New Roman" w:hAnsi="Times New Roman" w:cs="Times New Roman"/>
          <w:b/>
          <w:sz w:val="24"/>
          <w:szCs w:val="24"/>
        </w:rPr>
      </w:pPr>
      <w:r w:rsidRPr="00A95C5D">
        <w:rPr>
          <w:rFonts w:ascii="Times New Roman" w:hAnsi="Times New Roman" w:cs="Times New Roman"/>
          <w:b/>
          <w:sz w:val="24"/>
          <w:szCs w:val="24"/>
        </w:rPr>
        <w:t>RESOURCE PERSONS</w:t>
      </w:r>
    </w:p>
    <w:p w14:paraId="45746F0E" w14:textId="77777777" w:rsidR="002E569F" w:rsidRPr="00054681" w:rsidRDefault="002E569F" w:rsidP="002E569F">
      <w:pPr>
        <w:jc w:val="both"/>
        <w:rPr>
          <w:rFonts w:ascii="Times New Roman" w:hAnsi="Times New Roman" w:cs="Times New Roman"/>
          <w:sz w:val="24"/>
          <w:szCs w:val="24"/>
        </w:rPr>
      </w:pPr>
      <w:r w:rsidRPr="00054681">
        <w:rPr>
          <w:rFonts w:ascii="Times New Roman" w:hAnsi="Times New Roman" w:cs="Times New Roman"/>
          <w:sz w:val="24"/>
          <w:szCs w:val="24"/>
        </w:rPr>
        <w:t>Resource persons to facilitate the training sessions shall be drawn from the membership of the Institute of Security, Nigeria and a team of consultants who are seasoned security administrators and practitioners. Interactive sessions will afford participants the opportunity to benefit from their wealth of experience.</w:t>
      </w:r>
    </w:p>
    <w:p w14:paraId="1ED53691" w14:textId="744BA676" w:rsidR="002E569F" w:rsidRPr="00930E58" w:rsidRDefault="002E569F" w:rsidP="002E569F">
      <w:pPr>
        <w:spacing w:after="0" w:line="240" w:lineRule="auto"/>
        <w:ind w:left="-274"/>
        <w:jc w:val="both"/>
        <w:rPr>
          <w:rFonts w:ascii="Times New Roman" w:hAnsi="Times New Roman" w:cs="Times New Roman"/>
          <w:b/>
          <w:sz w:val="24"/>
          <w:szCs w:val="24"/>
        </w:rPr>
      </w:pPr>
      <w:r w:rsidRPr="00054681">
        <w:rPr>
          <w:rFonts w:ascii="Times New Roman" w:hAnsi="Times New Roman" w:cs="Times New Roman"/>
          <w:b/>
          <w:sz w:val="24"/>
          <w:szCs w:val="24"/>
        </w:rPr>
        <w:tab/>
      </w:r>
      <w:r w:rsidR="00A95C5D" w:rsidRPr="00A95C5D">
        <w:rPr>
          <w:rFonts w:ascii="Times New Roman" w:hAnsi="Times New Roman" w:cs="Times New Roman"/>
          <w:b/>
          <w:sz w:val="24"/>
          <w:szCs w:val="24"/>
        </w:rPr>
        <w:t xml:space="preserve">VENUE </w:t>
      </w:r>
    </w:p>
    <w:p w14:paraId="749B2147" w14:textId="77777777" w:rsidR="002E569F" w:rsidRPr="00054681" w:rsidRDefault="002E569F" w:rsidP="002E569F">
      <w:pPr>
        <w:jc w:val="both"/>
        <w:rPr>
          <w:rFonts w:ascii="Times New Roman" w:hAnsi="Times New Roman" w:cs="Times New Roman"/>
          <w:b/>
          <w:sz w:val="24"/>
          <w:szCs w:val="24"/>
        </w:rPr>
      </w:pPr>
      <w:r w:rsidRPr="00060478">
        <w:rPr>
          <w:rFonts w:ascii="Times New Roman" w:hAnsi="Times New Roman" w:cs="Times New Roman"/>
          <w:b/>
          <w:sz w:val="24"/>
          <w:szCs w:val="24"/>
        </w:rPr>
        <w:t>To be determined</w:t>
      </w:r>
    </w:p>
    <w:p w14:paraId="7E58A15E" w14:textId="5C67C657" w:rsidR="002E569F" w:rsidRPr="00930E58" w:rsidRDefault="00A95C5D" w:rsidP="002E569F">
      <w:pPr>
        <w:spacing w:after="0" w:line="240" w:lineRule="auto"/>
        <w:jc w:val="both"/>
        <w:rPr>
          <w:rFonts w:ascii="Times New Roman" w:hAnsi="Times New Roman" w:cs="Times New Roman"/>
          <w:b/>
          <w:sz w:val="24"/>
          <w:szCs w:val="24"/>
        </w:rPr>
      </w:pPr>
      <w:r w:rsidRPr="00930E58">
        <w:rPr>
          <w:rFonts w:ascii="Times New Roman" w:hAnsi="Times New Roman" w:cs="Times New Roman"/>
          <w:b/>
          <w:sz w:val="24"/>
          <w:szCs w:val="24"/>
        </w:rPr>
        <w:t xml:space="preserve">DATE </w:t>
      </w:r>
    </w:p>
    <w:p w14:paraId="293387AA" w14:textId="77777777" w:rsidR="002E569F" w:rsidRPr="00054681" w:rsidRDefault="002E569F" w:rsidP="002E569F">
      <w:pPr>
        <w:jc w:val="both"/>
        <w:rPr>
          <w:rFonts w:ascii="Times New Roman" w:hAnsi="Times New Roman" w:cs="Times New Roman"/>
          <w:sz w:val="24"/>
          <w:szCs w:val="24"/>
        </w:rPr>
      </w:pPr>
      <w:r w:rsidRPr="00060478">
        <w:rPr>
          <w:rFonts w:ascii="Times New Roman" w:hAnsi="Times New Roman" w:cs="Times New Roman"/>
          <w:b/>
          <w:sz w:val="24"/>
          <w:szCs w:val="24"/>
        </w:rPr>
        <w:t>To be determined</w:t>
      </w:r>
    </w:p>
    <w:p w14:paraId="38E8499E" w14:textId="57747D6C" w:rsidR="002E569F" w:rsidRPr="00930E58" w:rsidRDefault="00A95C5D" w:rsidP="002E569F">
      <w:pPr>
        <w:spacing w:after="0" w:line="240" w:lineRule="auto"/>
        <w:jc w:val="both"/>
        <w:rPr>
          <w:rFonts w:ascii="Times New Roman" w:hAnsi="Times New Roman" w:cs="Times New Roman"/>
          <w:b/>
          <w:sz w:val="24"/>
          <w:szCs w:val="24"/>
        </w:rPr>
      </w:pPr>
      <w:r w:rsidRPr="00A95C5D">
        <w:rPr>
          <w:rFonts w:ascii="Times New Roman" w:hAnsi="Times New Roman" w:cs="Times New Roman"/>
          <w:b/>
          <w:sz w:val="24"/>
          <w:szCs w:val="24"/>
        </w:rPr>
        <w:t xml:space="preserve">DURATION </w:t>
      </w:r>
    </w:p>
    <w:p w14:paraId="425D0977" w14:textId="5718A62D" w:rsidR="002E569F" w:rsidRPr="00054681" w:rsidRDefault="002E569F" w:rsidP="002E569F">
      <w:pPr>
        <w:jc w:val="both"/>
        <w:rPr>
          <w:rFonts w:ascii="Times New Roman" w:hAnsi="Times New Roman" w:cs="Times New Roman"/>
          <w:sz w:val="24"/>
          <w:szCs w:val="24"/>
        </w:rPr>
      </w:pPr>
      <w:r w:rsidRPr="00054681">
        <w:rPr>
          <w:rFonts w:ascii="Times New Roman" w:hAnsi="Times New Roman" w:cs="Times New Roman"/>
          <w:sz w:val="24"/>
          <w:szCs w:val="24"/>
        </w:rPr>
        <w:t xml:space="preserve">The </w:t>
      </w:r>
      <w:proofErr w:type="spellStart"/>
      <w:r w:rsidRPr="00054681">
        <w:rPr>
          <w:rFonts w:ascii="Times New Roman" w:hAnsi="Times New Roman" w:cs="Times New Roman"/>
          <w:sz w:val="24"/>
          <w:szCs w:val="24"/>
        </w:rPr>
        <w:t>programme</w:t>
      </w:r>
      <w:proofErr w:type="spellEnd"/>
      <w:r w:rsidRPr="00054681">
        <w:rPr>
          <w:rFonts w:ascii="Times New Roman" w:hAnsi="Times New Roman" w:cs="Times New Roman"/>
          <w:sz w:val="24"/>
          <w:szCs w:val="24"/>
        </w:rPr>
        <w:t xml:space="preserve"> will run for </w:t>
      </w:r>
      <w:r>
        <w:rPr>
          <w:rFonts w:ascii="Times New Roman" w:hAnsi="Times New Roman" w:cs="Times New Roman"/>
          <w:sz w:val="24"/>
          <w:szCs w:val="24"/>
        </w:rPr>
        <w:t>four</w:t>
      </w:r>
      <w:r w:rsidRPr="00054681">
        <w:rPr>
          <w:rFonts w:ascii="Times New Roman" w:hAnsi="Times New Roman" w:cs="Times New Roman"/>
          <w:sz w:val="24"/>
          <w:szCs w:val="24"/>
        </w:rPr>
        <w:t xml:space="preserve"> (</w:t>
      </w:r>
      <w:r>
        <w:rPr>
          <w:rFonts w:ascii="Times New Roman" w:hAnsi="Times New Roman" w:cs="Times New Roman"/>
          <w:sz w:val="24"/>
          <w:szCs w:val="24"/>
        </w:rPr>
        <w:t>4</w:t>
      </w:r>
      <w:r w:rsidRPr="00054681">
        <w:rPr>
          <w:rFonts w:ascii="Times New Roman" w:hAnsi="Times New Roman" w:cs="Times New Roman"/>
          <w:sz w:val="24"/>
          <w:szCs w:val="24"/>
        </w:rPr>
        <w:t>) days between 9:00a</w:t>
      </w:r>
      <w:r w:rsidR="00A95C5D">
        <w:rPr>
          <w:rFonts w:ascii="Times New Roman" w:hAnsi="Times New Roman" w:cs="Times New Roman"/>
          <w:sz w:val="24"/>
          <w:szCs w:val="24"/>
        </w:rPr>
        <w:t>.</w:t>
      </w:r>
      <w:r w:rsidRPr="00054681">
        <w:rPr>
          <w:rFonts w:ascii="Times New Roman" w:hAnsi="Times New Roman" w:cs="Times New Roman"/>
          <w:sz w:val="24"/>
          <w:szCs w:val="24"/>
        </w:rPr>
        <w:t>m</w:t>
      </w:r>
      <w:r w:rsidR="00A95C5D">
        <w:rPr>
          <w:rFonts w:ascii="Times New Roman" w:hAnsi="Times New Roman" w:cs="Times New Roman"/>
          <w:sz w:val="24"/>
          <w:szCs w:val="24"/>
        </w:rPr>
        <w:t>.</w:t>
      </w:r>
      <w:r w:rsidRPr="00054681">
        <w:rPr>
          <w:rFonts w:ascii="Times New Roman" w:hAnsi="Times New Roman" w:cs="Times New Roman"/>
          <w:sz w:val="24"/>
          <w:szCs w:val="24"/>
        </w:rPr>
        <w:t xml:space="preserve"> to 3:00p</w:t>
      </w:r>
      <w:r w:rsidR="00A95C5D">
        <w:rPr>
          <w:rFonts w:ascii="Times New Roman" w:hAnsi="Times New Roman" w:cs="Times New Roman"/>
          <w:sz w:val="24"/>
          <w:szCs w:val="24"/>
        </w:rPr>
        <w:t>.</w:t>
      </w:r>
      <w:r w:rsidRPr="00054681">
        <w:rPr>
          <w:rFonts w:ascii="Times New Roman" w:hAnsi="Times New Roman" w:cs="Times New Roman"/>
          <w:sz w:val="24"/>
          <w:szCs w:val="24"/>
        </w:rPr>
        <w:t>m</w:t>
      </w:r>
      <w:r w:rsidR="00A95C5D">
        <w:rPr>
          <w:rFonts w:ascii="Times New Roman" w:hAnsi="Times New Roman" w:cs="Times New Roman"/>
          <w:sz w:val="24"/>
          <w:szCs w:val="24"/>
        </w:rPr>
        <w:t>.</w:t>
      </w:r>
      <w:r w:rsidRPr="00054681">
        <w:rPr>
          <w:rFonts w:ascii="Times New Roman" w:hAnsi="Times New Roman" w:cs="Times New Roman"/>
          <w:sz w:val="24"/>
          <w:szCs w:val="24"/>
        </w:rPr>
        <w:t xml:space="preserve"> daily. </w:t>
      </w:r>
    </w:p>
    <w:p w14:paraId="1193B12B" w14:textId="77777777" w:rsidR="00A95C5D" w:rsidRDefault="00A95C5D" w:rsidP="002E569F">
      <w:pPr>
        <w:jc w:val="center"/>
        <w:rPr>
          <w:rFonts w:ascii="Times New Roman" w:hAnsi="Times New Roman" w:cs="Times New Roman"/>
          <w:b/>
          <w:u w:val="single"/>
        </w:rPr>
      </w:pPr>
    </w:p>
    <w:p w14:paraId="0640F69F" w14:textId="4A17E407" w:rsidR="002E569F" w:rsidRPr="00930E58" w:rsidRDefault="002E569F" w:rsidP="002E569F">
      <w:pPr>
        <w:jc w:val="center"/>
        <w:rPr>
          <w:rFonts w:ascii="Times New Roman" w:hAnsi="Times New Roman" w:cs="Times New Roman"/>
          <w:b/>
        </w:rPr>
      </w:pPr>
      <w:r w:rsidRPr="00930E58">
        <w:rPr>
          <w:rFonts w:ascii="Times New Roman" w:hAnsi="Times New Roman" w:cs="Times New Roman"/>
          <w:b/>
        </w:rPr>
        <w:t>SPECIAL CERTIFICATE WORKSHOP TRAINING PROGRAMME FOR CLERGYMEN AND CHURCH STAFF</w:t>
      </w:r>
    </w:p>
    <w:p w14:paraId="0541E3D1" w14:textId="2675FD1A" w:rsidR="002E569F" w:rsidRPr="00054681" w:rsidRDefault="002E569F" w:rsidP="002E569F">
      <w:pPr>
        <w:ind w:left="2160" w:hanging="2160"/>
        <w:jc w:val="center"/>
        <w:rPr>
          <w:rFonts w:ascii="Times New Roman" w:hAnsi="Times New Roman" w:cs="Times New Roman"/>
          <w:b/>
          <w:caps/>
        </w:rPr>
      </w:pPr>
      <w:r w:rsidRPr="00054681">
        <w:rPr>
          <w:rFonts w:ascii="Times New Roman" w:hAnsi="Times New Roman" w:cs="Times New Roman"/>
          <w:b/>
          <w:caps/>
        </w:rPr>
        <w:t>Main Theme:</w:t>
      </w:r>
      <w:r w:rsidRPr="00054681">
        <w:rPr>
          <w:rFonts w:ascii="Times New Roman" w:hAnsi="Times New Roman" w:cs="Times New Roman"/>
          <w:b/>
          <w:caps/>
        </w:rPr>
        <w:tab/>
        <w:t>Security and Safety in Places of Worship: Reflection</w:t>
      </w:r>
      <w:r w:rsidR="00D6147B">
        <w:rPr>
          <w:rFonts w:ascii="Times New Roman" w:hAnsi="Times New Roman" w:cs="Times New Roman"/>
          <w:b/>
          <w:caps/>
        </w:rPr>
        <w:t>S</w:t>
      </w:r>
      <w:r w:rsidRPr="00054681">
        <w:rPr>
          <w:rFonts w:ascii="Times New Roman" w:hAnsi="Times New Roman" w:cs="Times New Roman"/>
          <w:b/>
          <w:caps/>
        </w:rPr>
        <w:t xml:space="preserve"> on Legal &amp; Ethical Issues</w:t>
      </w:r>
    </w:p>
    <w:p w14:paraId="4BCD894A" w14:textId="77777777" w:rsidR="002E569F" w:rsidRPr="00930E58" w:rsidRDefault="002E569F" w:rsidP="002E569F">
      <w:pPr>
        <w:spacing w:after="0"/>
        <w:ind w:left="2160" w:hanging="2160"/>
        <w:rPr>
          <w:rFonts w:ascii="Times New Roman" w:hAnsi="Times New Roman" w:cs="Times New Roman"/>
          <w:b/>
          <w:caps/>
        </w:rPr>
      </w:pPr>
      <w:r w:rsidRPr="00930E58">
        <w:rPr>
          <w:rFonts w:ascii="Times New Roman" w:hAnsi="Times New Roman" w:cs="Times New Roman"/>
          <w:b/>
          <w:caps/>
        </w:rPr>
        <w:t>background to the workshop</w:t>
      </w:r>
    </w:p>
    <w:p w14:paraId="2718B6D9" w14:textId="2A0B754F" w:rsidR="002E569F" w:rsidRPr="00054681" w:rsidRDefault="001D4C5F" w:rsidP="002E569F">
      <w:pPr>
        <w:spacing w:after="0"/>
        <w:jc w:val="both"/>
        <w:rPr>
          <w:rFonts w:ascii="Times New Roman" w:hAnsi="Times New Roman" w:cs="Times New Roman"/>
        </w:rPr>
      </w:pPr>
      <w:r>
        <w:rPr>
          <w:rFonts w:ascii="Times New Roman" w:hAnsi="Times New Roman" w:cs="Times New Roman"/>
        </w:rPr>
        <w:t>S</w:t>
      </w:r>
      <w:r w:rsidR="002E569F" w:rsidRPr="00054681">
        <w:rPr>
          <w:rFonts w:ascii="Times New Roman" w:hAnsi="Times New Roman" w:cs="Times New Roman"/>
        </w:rPr>
        <w:t>afety and security assessment is a critical evaluation of security-related risks, threats or vulnerabilities that may exist in church facilities. The rise in violent attacks in churches make worshipers becoming a soft target for terrorists, criminals and religious extremists. Therefore, a security survey will provide the church with suggestions which will make them less likely to be the victim of burglary, theft and vandalism</w:t>
      </w:r>
      <w:r>
        <w:rPr>
          <w:rFonts w:ascii="Times New Roman" w:hAnsi="Times New Roman" w:cs="Times New Roman"/>
        </w:rPr>
        <w:t>,</w:t>
      </w:r>
      <w:r w:rsidR="002E569F" w:rsidRPr="00054681">
        <w:rPr>
          <w:rFonts w:ascii="Times New Roman" w:hAnsi="Times New Roman" w:cs="Times New Roman"/>
        </w:rPr>
        <w:t xml:space="preserve"> etc. It is necessary to highlight the importance of physical and personnel security and evaluate and proffer security measures to be put in place. </w:t>
      </w:r>
    </w:p>
    <w:p w14:paraId="7A2B69F0" w14:textId="77777777" w:rsidR="002E569F" w:rsidRPr="00054681" w:rsidRDefault="002E569F" w:rsidP="002E569F">
      <w:pPr>
        <w:spacing w:after="0"/>
        <w:jc w:val="both"/>
        <w:rPr>
          <w:rFonts w:ascii="Times New Roman" w:hAnsi="Times New Roman" w:cs="Times New Roman"/>
        </w:rPr>
      </w:pPr>
    </w:p>
    <w:p w14:paraId="6E8C047C" w14:textId="14A03327" w:rsidR="002E569F" w:rsidRPr="00054681" w:rsidRDefault="002E569F" w:rsidP="002E569F">
      <w:pPr>
        <w:jc w:val="both"/>
        <w:rPr>
          <w:rFonts w:ascii="Times New Roman" w:hAnsi="Times New Roman" w:cs="Times New Roman"/>
        </w:rPr>
      </w:pPr>
      <w:r w:rsidRPr="00054681">
        <w:rPr>
          <w:rFonts w:ascii="Times New Roman" w:hAnsi="Times New Roman" w:cs="Times New Roman"/>
        </w:rPr>
        <w:t xml:space="preserve">A house of worship is a building or location where a group of people gather to perform acts of religious study, </w:t>
      </w:r>
      <w:proofErr w:type="spellStart"/>
      <w:r w:rsidRPr="00054681">
        <w:rPr>
          <w:rFonts w:ascii="Times New Roman" w:hAnsi="Times New Roman" w:cs="Times New Roman"/>
        </w:rPr>
        <w:t>honour</w:t>
      </w:r>
      <w:proofErr w:type="spellEnd"/>
      <w:r w:rsidRPr="00054681">
        <w:rPr>
          <w:rFonts w:ascii="Times New Roman" w:hAnsi="Times New Roman" w:cs="Times New Roman"/>
        </w:rPr>
        <w:t xml:space="preserve"> or devotion. The term “house of worship” may be used for churches, synagogues, mosques, temples or shrines. It is usually a building intended for the performance of religious services and rituals. Crime perpetuated against the churches in Nigeria is on the rise. Places of worship today are no longer safe havens from the violence of their communities and many religious leaders and worshippers face the unique challenges of providing a conducive environment in the places of worship without being mistaken for an easy target. People visit houses of worship in order to pray, sing, meditate and worship and not to think about crime. Unfortunately, it has become increasingly more common for churches, mosques, synagogues</w:t>
      </w:r>
      <w:r w:rsidR="001D4C5F">
        <w:rPr>
          <w:rFonts w:ascii="Times New Roman" w:hAnsi="Times New Roman" w:cs="Times New Roman"/>
        </w:rPr>
        <w:t>,</w:t>
      </w:r>
      <w:r w:rsidRPr="00054681">
        <w:rPr>
          <w:rFonts w:ascii="Times New Roman" w:hAnsi="Times New Roman" w:cs="Times New Roman"/>
        </w:rPr>
        <w:t xml:space="preserve"> shrines</w:t>
      </w:r>
      <w:r w:rsidR="001D4C5F">
        <w:rPr>
          <w:rFonts w:ascii="Times New Roman" w:hAnsi="Times New Roman" w:cs="Times New Roman"/>
        </w:rPr>
        <w:t xml:space="preserve"> and</w:t>
      </w:r>
      <w:r w:rsidRPr="00054681">
        <w:rPr>
          <w:rFonts w:ascii="Times New Roman" w:hAnsi="Times New Roman" w:cs="Times New Roman"/>
        </w:rPr>
        <w:t xml:space="preserve"> temples to be targeted for criminal activities.</w:t>
      </w:r>
    </w:p>
    <w:p w14:paraId="0C950342" w14:textId="370E38E0" w:rsidR="002E569F" w:rsidRPr="00054681" w:rsidRDefault="002E569F" w:rsidP="002E569F">
      <w:pPr>
        <w:jc w:val="both"/>
        <w:rPr>
          <w:rFonts w:ascii="Times New Roman" w:hAnsi="Times New Roman" w:cs="Times New Roman"/>
        </w:rPr>
      </w:pPr>
      <w:r w:rsidRPr="00054681">
        <w:rPr>
          <w:rFonts w:ascii="Times New Roman" w:hAnsi="Times New Roman" w:cs="Times New Roman"/>
        </w:rPr>
        <w:t xml:space="preserve">Worship </w:t>
      </w:r>
      <w:proofErr w:type="spellStart"/>
      <w:r w:rsidRPr="00054681">
        <w:rPr>
          <w:rFonts w:ascii="Times New Roman" w:hAnsi="Times New Roman" w:cs="Times New Roman"/>
        </w:rPr>
        <w:t>centres</w:t>
      </w:r>
      <w:proofErr w:type="spellEnd"/>
      <w:r w:rsidRPr="00054681">
        <w:rPr>
          <w:rFonts w:ascii="Times New Roman" w:hAnsi="Times New Roman" w:cs="Times New Roman"/>
        </w:rPr>
        <w:t xml:space="preserve"> can no longer afford to ignore their security and safety. Series of challenges face worship </w:t>
      </w:r>
      <w:proofErr w:type="spellStart"/>
      <w:r w:rsidRPr="00054681">
        <w:rPr>
          <w:rFonts w:ascii="Times New Roman" w:hAnsi="Times New Roman" w:cs="Times New Roman"/>
        </w:rPr>
        <w:t>centres</w:t>
      </w:r>
      <w:proofErr w:type="spellEnd"/>
      <w:r w:rsidRPr="00054681">
        <w:rPr>
          <w:rFonts w:ascii="Times New Roman" w:hAnsi="Times New Roman" w:cs="Times New Roman"/>
        </w:rPr>
        <w:t xml:space="preserve"> and they are the potential </w:t>
      </w:r>
      <w:proofErr w:type="spellStart"/>
      <w:r w:rsidR="001D4C5F" w:rsidRPr="00054681">
        <w:rPr>
          <w:rFonts w:ascii="Times New Roman" w:hAnsi="Times New Roman" w:cs="Times New Roman"/>
        </w:rPr>
        <w:t>victimi</w:t>
      </w:r>
      <w:r w:rsidR="001D4C5F">
        <w:rPr>
          <w:rFonts w:ascii="Times New Roman" w:hAnsi="Times New Roman" w:cs="Times New Roman"/>
        </w:rPr>
        <w:t>s</w:t>
      </w:r>
      <w:r w:rsidR="001D4C5F" w:rsidRPr="00054681">
        <w:rPr>
          <w:rFonts w:ascii="Times New Roman" w:hAnsi="Times New Roman" w:cs="Times New Roman"/>
        </w:rPr>
        <w:t>ation</w:t>
      </w:r>
      <w:proofErr w:type="spellEnd"/>
      <w:r w:rsidR="001D4C5F" w:rsidRPr="00054681">
        <w:rPr>
          <w:rFonts w:ascii="Times New Roman" w:hAnsi="Times New Roman" w:cs="Times New Roman"/>
        </w:rPr>
        <w:t xml:space="preserve"> </w:t>
      </w:r>
      <w:r w:rsidRPr="00054681">
        <w:rPr>
          <w:rFonts w:ascii="Times New Roman" w:hAnsi="Times New Roman" w:cs="Times New Roman"/>
        </w:rPr>
        <w:t xml:space="preserve">of worship members and visitors, while asserting oneself as a “hard target” and maintaining the peaceful and welcoming milieu one expects at a house of worship. Regrettably, the religious community is subjected to </w:t>
      </w:r>
      <w:r w:rsidR="001D4C5F">
        <w:rPr>
          <w:rFonts w:ascii="Times New Roman" w:hAnsi="Times New Roman" w:cs="Times New Roman"/>
        </w:rPr>
        <w:t xml:space="preserve">a </w:t>
      </w:r>
      <w:r w:rsidRPr="00054681">
        <w:rPr>
          <w:rFonts w:ascii="Times New Roman" w:hAnsi="Times New Roman" w:cs="Times New Roman"/>
        </w:rPr>
        <w:t xml:space="preserve">series of hazards that secular </w:t>
      </w:r>
      <w:proofErr w:type="spellStart"/>
      <w:r w:rsidR="001D4C5F" w:rsidRPr="00054681">
        <w:rPr>
          <w:rFonts w:ascii="Times New Roman" w:hAnsi="Times New Roman" w:cs="Times New Roman"/>
        </w:rPr>
        <w:t>organi</w:t>
      </w:r>
      <w:r w:rsidR="001D4C5F">
        <w:rPr>
          <w:rFonts w:ascii="Times New Roman" w:hAnsi="Times New Roman" w:cs="Times New Roman"/>
        </w:rPr>
        <w:t>s</w:t>
      </w:r>
      <w:r w:rsidR="001D4C5F" w:rsidRPr="00054681">
        <w:rPr>
          <w:rFonts w:ascii="Times New Roman" w:hAnsi="Times New Roman" w:cs="Times New Roman"/>
        </w:rPr>
        <w:t>ations</w:t>
      </w:r>
      <w:proofErr w:type="spellEnd"/>
      <w:r w:rsidR="001D4C5F" w:rsidRPr="00054681">
        <w:rPr>
          <w:rFonts w:ascii="Times New Roman" w:hAnsi="Times New Roman" w:cs="Times New Roman"/>
        </w:rPr>
        <w:t xml:space="preserve"> </w:t>
      </w:r>
      <w:r w:rsidRPr="00054681">
        <w:rPr>
          <w:rFonts w:ascii="Times New Roman" w:hAnsi="Times New Roman" w:cs="Times New Roman"/>
        </w:rPr>
        <w:t xml:space="preserve">face. These include both external and internal threats which can come in the form of street criminals, white collar criminals, hate groups, terrorists, ideology groups and others. Typically, congregations are not prepared for the risks these groups present. </w:t>
      </w:r>
    </w:p>
    <w:p w14:paraId="4BAAB858" w14:textId="77777777" w:rsidR="002E569F" w:rsidRPr="00054681" w:rsidRDefault="002E569F" w:rsidP="002E569F">
      <w:pPr>
        <w:jc w:val="both"/>
        <w:rPr>
          <w:rFonts w:ascii="Times New Roman" w:hAnsi="Times New Roman" w:cs="Times New Roman"/>
        </w:rPr>
      </w:pPr>
      <w:r w:rsidRPr="00054681">
        <w:rPr>
          <w:rFonts w:ascii="Times New Roman" w:hAnsi="Times New Roman" w:cs="Times New Roman"/>
        </w:rPr>
        <w:t xml:space="preserve">This workshop will attempt to address the specific strategies for crime preventions on worship </w:t>
      </w:r>
      <w:proofErr w:type="spellStart"/>
      <w:r w:rsidRPr="00054681">
        <w:rPr>
          <w:rFonts w:ascii="Times New Roman" w:hAnsi="Times New Roman" w:cs="Times New Roman"/>
        </w:rPr>
        <w:t>centres</w:t>
      </w:r>
      <w:proofErr w:type="spellEnd"/>
      <w:r w:rsidRPr="00054681">
        <w:rPr>
          <w:rFonts w:ascii="Times New Roman" w:hAnsi="Times New Roman" w:cs="Times New Roman"/>
        </w:rPr>
        <w:t xml:space="preserve"> in Nigeria.</w:t>
      </w:r>
    </w:p>
    <w:p w14:paraId="6F6ED8BD" w14:textId="37A8BFB1" w:rsidR="002E569F" w:rsidRPr="00054681" w:rsidRDefault="002E569F" w:rsidP="002E569F">
      <w:pPr>
        <w:jc w:val="both"/>
        <w:rPr>
          <w:rFonts w:ascii="Times New Roman" w:hAnsi="Times New Roman" w:cs="Times New Roman"/>
        </w:rPr>
      </w:pPr>
      <w:r w:rsidRPr="00054681">
        <w:rPr>
          <w:rFonts w:ascii="Times New Roman" w:hAnsi="Times New Roman" w:cs="Times New Roman"/>
        </w:rPr>
        <w:lastRenderedPageBreak/>
        <w:t xml:space="preserve">It will also assess security threats that are peculiar to the </w:t>
      </w:r>
      <w:r w:rsidR="001D4C5F">
        <w:rPr>
          <w:rFonts w:ascii="Times New Roman" w:hAnsi="Times New Roman" w:cs="Times New Roman"/>
        </w:rPr>
        <w:t>c</w:t>
      </w:r>
      <w:r w:rsidR="001D4C5F" w:rsidRPr="00054681">
        <w:rPr>
          <w:rFonts w:ascii="Times New Roman" w:hAnsi="Times New Roman" w:cs="Times New Roman"/>
        </w:rPr>
        <w:t xml:space="preserve">hurches </w:t>
      </w:r>
      <w:r w:rsidRPr="00054681">
        <w:rPr>
          <w:rFonts w:ascii="Times New Roman" w:hAnsi="Times New Roman" w:cs="Times New Roman"/>
        </w:rPr>
        <w:t>and proffered solutions on its prevention, mitigation and response.</w:t>
      </w:r>
    </w:p>
    <w:p w14:paraId="0A7DC386" w14:textId="77777777" w:rsidR="002E569F" w:rsidRPr="00930E58" w:rsidRDefault="002E569F" w:rsidP="002E569F">
      <w:pPr>
        <w:jc w:val="both"/>
        <w:rPr>
          <w:rFonts w:ascii="Times New Roman" w:hAnsi="Times New Roman" w:cs="Times New Roman"/>
          <w:b/>
        </w:rPr>
      </w:pPr>
      <w:r w:rsidRPr="00930E58">
        <w:rPr>
          <w:rFonts w:ascii="Times New Roman" w:hAnsi="Times New Roman" w:cs="Times New Roman"/>
          <w:b/>
        </w:rPr>
        <w:t>NATURE OF THE PROBLEMS IN PLACES OF WORSHIP</w:t>
      </w:r>
    </w:p>
    <w:p w14:paraId="15C29EB5" w14:textId="77777777" w:rsidR="002E569F" w:rsidRPr="00054681" w:rsidRDefault="002E569F" w:rsidP="002E569F">
      <w:pPr>
        <w:jc w:val="both"/>
        <w:rPr>
          <w:rFonts w:ascii="Times New Roman" w:hAnsi="Times New Roman" w:cs="Times New Roman"/>
        </w:rPr>
      </w:pPr>
      <w:r w:rsidRPr="00054681">
        <w:rPr>
          <w:rFonts w:ascii="Times New Roman" w:hAnsi="Times New Roman" w:cs="Times New Roman"/>
        </w:rPr>
        <w:t xml:space="preserve">The churches by their very nature have unique vulnerabilities and threats that can easily be exploited. These threats may be as a result of lack of security consciousness, philosophy, openness and the saying “No one would steal God’s money on the part of church administration. Sometimes it may be hard to imagine houses of worship as targets for crimes. In reality, churches may pose more of an opportunity for crimes than other facilities in our societies. Those who commit criminal acts look for and take advantage of opportunity and are not usually concerned if the victim is in the house of worship. </w:t>
      </w:r>
    </w:p>
    <w:p w14:paraId="664F53FA" w14:textId="353073EF" w:rsidR="002E569F" w:rsidRPr="00054681" w:rsidRDefault="002E569F" w:rsidP="002E569F">
      <w:pPr>
        <w:jc w:val="both"/>
        <w:rPr>
          <w:rFonts w:ascii="Times New Roman" w:hAnsi="Times New Roman" w:cs="Times New Roman"/>
        </w:rPr>
      </w:pPr>
      <w:r w:rsidRPr="00054681">
        <w:rPr>
          <w:rFonts w:ascii="Times New Roman" w:hAnsi="Times New Roman" w:cs="Times New Roman"/>
        </w:rPr>
        <w:t xml:space="preserve">The increases in the spate of bombings, kidnappings, stealing from vehicles parked during church functions have become a matter of concern. Most houses of worship are not </w:t>
      </w:r>
      <w:r w:rsidRPr="00930E58">
        <w:rPr>
          <w:rFonts w:ascii="Times New Roman" w:hAnsi="Times New Roman" w:cs="Times New Roman"/>
          <w:color w:val="EE0000"/>
        </w:rPr>
        <w:t xml:space="preserve">perceived as </w:t>
      </w:r>
      <w:r w:rsidR="00091828">
        <w:rPr>
          <w:rFonts w:ascii="Times New Roman" w:hAnsi="Times New Roman" w:cs="Times New Roman"/>
          <w:color w:val="EE0000"/>
        </w:rPr>
        <w:t xml:space="preserve">being at </w:t>
      </w:r>
      <w:r w:rsidRPr="00930E58">
        <w:rPr>
          <w:rFonts w:ascii="Times New Roman" w:hAnsi="Times New Roman" w:cs="Times New Roman"/>
          <w:color w:val="EE0000"/>
        </w:rPr>
        <w:t xml:space="preserve">a serious crime risk. </w:t>
      </w:r>
      <w:r w:rsidRPr="00054681">
        <w:rPr>
          <w:rFonts w:ascii="Times New Roman" w:hAnsi="Times New Roman" w:cs="Times New Roman"/>
        </w:rPr>
        <w:t>Security measures are frequently minimal and inadequate.</w:t>
      </w:r>
    </w:p>
    <w:p w14:paraId="0C558FF1" w14:textId="5FCECCBB" w:rsidR="002E569F" w:rsidRPr="00054681" w:rsidRDefault="002E569F" w:rsidP="002E569F">
      <w:pPr>
        <w:jc w:val="both"/>
        <w:rPr>
          <w:rFonts w:ascii="Times New Roman" w:hAnsi="Times New Roman" w:cs="Times New Roman"/>
        </w:rPr>
      </w:pPr>
      <w:r w:rsidRPr="00054681">
        <w:rPr>
          <w:rFonts w:ascii="Times New Roman" w:hAnsi="Times New Roman" w:cs="Times New Roman"/>
        </w:rPr>
        <w:t>Security is the protection of all the assets against loss by theft in many forms, in-house and from without; burglary, robbery, theft</w:t>
      </w:r>
      <w:r w:rsidR="00091828">
        <w:rPr>
          <w:rFonts w:ascii="Times New Roman" w:hAnsi="Times New Roman" w:cs="Times New Roman"/>
        </w:rPr>
        <w:t>,</w:t>
      </w:r>
      <w:r w:rsidRPr="00054681">
        <w:rPr>
          <w:rFonts w:ascii="Times New Roman" w:hAnsi="Times New Roman" w:cs="Times New Roman"/>
        </w:rPr>
        <w:t xml:space="preserve"> etc. Added to this is the possibility of terrorism with its many aspects, e.g., kidnappings, assassinations, hostage-taking, bombings, raids on cash sources. The church security should address the elements of physical, electronic, environmental and procedural approaches in addressing the crime militating against its congregation and assets.</w:t>
      </w:r>
    </w:p>
    <w:p w14:paraId="497FB62A" w14:textId="52A24837" w:rsidR="002E569F" w:rsidRPr="00054681" w:rsidRDefault="002E569F" w:rsidP="002E569F">
      <w:pPr>
        <w:jc w:val="both"/>
        <w:rPr>
          <w:rFonts w:ascii="Times New Roman" w:hAnsi="Times New Roman" w:cs="Times New Roman"/>
        </w:rPr>
      </w:pPr>
      <w:r w:rsidRPr="00054681">
        <w:rPr>
          <w:rFonts w:ascii="Times New Roman" w:hAnsi="Times New Roman" w:cs="Times New Roman"/>
        </w:rPr>
        <w:t xml:space="preserve">A church security plan must aim at maintenance of the church’s mission and protection of its congregation and asset as part of church crime prevention strategy. The crimes against houses of worship </w:t>
      </w:r>
      <w:r w:rsidRPr="00930E58">
        <w:rPr>
          <w:rFonts w:ascii="Times New Roman" w:hAnsi="Times New Roman" w:cs="Times New Roman"/>
          <w:color w:val="EE0000"/>
        </w:rPr>
        <w:t xml:space="preserve">is towing </w:t>
      </w:r>
      <w:r w:rsidRPr="00054681">
        <w:rPr>
          <w:rFonts w:ascii="Times New Roman" w:hAnsi="Times New Roman" w:cs="Times New Roman"/>
        </w:rPr>
        <w:t xml:space="preserve">toward an alarming. The worshippers, visitors and the community workers in </w:t>
      </w:r>
      <w:r w:rsidR="00DE591E">
        <w:rPr>
          <w:rFonts w:ascii="Times New Roman" w:hAnsi="Times New Roman" w:cs="Times New Roman"/>
        </w:rPr>
        <w:t xml:space="preserve">the </w:t>
      </w:r>
      <w:r w:rsidRPr="00054681">
        <w:rPr>
          <w:rFonts w:ascii="Times New Roman" w:hAnsi="Times New Roman" w:cs="Times New Roman"/>
        </w:rPr>
        <w:t>vineyard are very likely to be at high risk.</w:t>
      </w:r>
    </w:p>
    <w:p w14:paraId="437C4A24" w14:textId="1B90FD33" w:rsidR="002E569F" w:rsidRPr="00054681" w:rsidRDefault="002E569F" w:rsidP="002E569F">
      <w:pPr>
        <w:jc w:val="both"/>
        <w:rPr>
          <w:rFonts w:ascii="Times New Roman" w:hAnsi="Times New Roman" w:cs="Times New Roman"/>
        </w:rPr>
      </w:pPr>
      <w:r w:rsidRPr="00054681">
        <w:rPr>
          <w:rFonts w:ascii="Times New Roman" w:hAnsi="Times New Roman" w:cs="Times New Roman"/>
        </w:rPr>
        <w:t xml:space="preserve">There are growing number of disorders, kidnapping and violent </w:t>
      </w:r>
      <w:proofErr w:type="spellStart"/>
      <w:r w:rsidRPr="00054681">
        <w:rPr>
          <w:rFonts w:ascii="Times New Roman" w:hAnsi="Times New Roman" w:cs="Times New Roman"/>
        </w:rPr>
        <w:t>behaviour</w:t>
      </w:r>
      <w:proofErr w:type="spellEnd"/>
      <w:r w:rsidRPr="00054681">
        <w:rPr>
          <w:rFonts w:ascii="Times New Roman" w:hAnsi="Times New Roman" w:cs="Times New Roman"/>
        </w:rPr>
        <w:t xml:space="preserve"> being committed against houses of worship</w:t>
      </w:r>
      <w:r w:rsidR="00DE591E">
        <w:rPr>
          <w:rFonts w:ascii="Times New Roman" w:hAnsi="Times New Roman" w:cs="Times New Roman"/>
        </w:rPr>
        <w:t>; this</w:t>
      </w:r>
      <w:r w:rsidRPr="00054681">
        <w:rPr>
          <w:rFonts w:ascii="Times New Roman" w:hAnsi="Times New Roman" w:cs="Times New Roman"/>
        </w:rPr>
        <w:t xml:space="preserve"> is disturbing and of great concern. The common crimes in the houses of worship include embezzlement, burglary, arsons and vandalism, crimes mentioned above are preventable. Vandalism of property, larceny/theft, burglary/breaking and entering, assault, intimidation. Even more alarming is the number of violent crimes being committed, such as arson, robbery, child </w:t>
      </w:r>
      <w:r w:rsidR="00DE591E" w:rsidRPr="00054681">
        <w:rPr>
          <w:rFonts w:ascii="Times New Roman" w:hAnsi="Times New Roman" w:cs="Times New Roman"/>
        </w:rPr>
        <w:t>molest</w:t>
      </w:r>
      <w:r w:rsidR="00DE591E">
        <w:rPr>
          <w:rFonts w:ascii="Times New Roman" w:hAnsi="Times New Roman" w:cs="Times New Roman"/>
        </w:rPr>
        <w:t>ation</w:t>
      </w:r>
      <w:r w:rsidR="00DE591E" w:rsidRPr="00054681">
        <w:rPr>
          <w:rFonts w:ascii="Times New Roman" w:hAnsi="Times New Roman" w:cs="Times New Roman"/>
        </w:rPr>
        <w:t xml:space="preserve"> </w:t>
      </w:r>
      <w:r w:rsidRPr="00054681">
        <w:rPr>
          <w:rFonts w:ascii="Times New Roman" w:hAnsi="Times New Roman" w:cs="Times New Roman"/>
        </w:rPr>
        <w:t xml:space="preserve">and mass shootings   </w:t>
      </w:r>
    </w:p>
    <w:p w14:paraId="12351B9A" w14:textId="244E4A25" w:rsidR="002E569F" w:rsidRPr="00054681" w:rsidRDefault="002E569F" w:rsidP="002E569F">
      <w:pPr>
        <w:jc w:val="both"/>
        <w:rPr>
          <w:rFonts w:ascii="Times New Roman" w:hAnsi="Times New Roman" w:cs="Times New Roman"/>
        </w:rPr>
      </w:pPr>
      <w:r w:rsidRPr="00054681">
        <w:rPr>
          <w:rFonts w:ascii="Times New Roman" w:hAnsi="Times New Roman" w:cs="Times New Roman"/>
        </w:rPr>
        <w:t>House</w:t>
      </w:r>
      <w:r w:rsidR="00DE591E">
        <w:rPr>
          <w:rFonts w:ascii="Times New Roman" w:hAnsi="Times New Roman" w:cs="Times New Roman"/>
        </w:rPr>
        <w:t>s</w:t>
      </w:r>
      <w:r w:rsidRPr="00054681">
        <w:rPr>
          <w:rFonts w:ascii="Times New Roman" w:hAnsi="Times New Roman" w:cs="Times New Roman"/>
        </w:rPr>
        <w:t xml:space="preserve"> of worship members are no less vulnerable to occurrence</w:t>
      </w:r>
      <w:r w:rsidR="00DE591E">
        <w:rPr>
          <w:rFonts w:ascii="Times New Roman" w:hAnsi="Times New Roman" w:cs="Times New Roman"/>
        </w:rPr>
        <w:t>s</w:t>
      </w:r>
      <w:r w:rsidRPr="00054681">
        <w:rPr>
          <w:rFonts w:ascii="Times New Roman" w:hAnsi="Times New Roman" w:cs="Times New Roman"/>
        </w:rPr>
        <w:t xml:space="preserve"> of personal and physical abuse. Those intent on </w:t>
      </w:r>
      <w:proofErr w:type="spellStart"/>
      <w:r w:rsidR="00DE591E" w:rsidRPr="00054681">
        <w:rPr>
          <w:rFonts w:ascii="Times New Roman" w:hAnsi="Times New Roman" w:cs="Times New Roman"/>
        </w:rPr>
        <w:t>victimi</w:t>
      </w:r>
      <w:r w:rsidR="00DE591E">
        <w:rPr>
          <w:rFonts w:ascii="Times New Roman" w:hAnsi="Times New Roman" w:cs="Times New Roman"/>
        </w:rPr>
        <w:t>s</w:t>
      </w:r>
      <w:r w:rsidR="00DE591E" w:rsidRPr="00054681">
        <w:rPr>
          <w:rFonts w:ascii="Times New Roman" w:hAnsi="Times New Roman" w:cs="Times New Roman"/>
        </w:rPr>
        <w:t>ing</w:t>
      </w:r>
      <w:proofErr w:type="spellEnd"/>
      <w:r w:rsidR="00DE591E" w:rsidRPr="00054681">
        <w:rPr>
          <w:rFonts w:ascii="Times New Roman" w:hAnsi="Times New Roman" w:cs="Times New Roman"/>
        </w:rPr>
        <w:t xml:space="preserve"> </w:t>
      </w:r>
      <w:r w:rsidRPr="00054681">
        <w:rPr>
          <w:rFonts w:ascii="Times New Roman" w:hAnsi="Times New Roman" w:cs="Times New Roman"/>
        </w:rPr>
        <w:t xml:space="preserve">the vulnerable know that the forgiving culture and easy access environment of the house of worship can inadvertently foster an opportune place to strike. House of worship leaders have the responsibility to conscientiously screen worshippers and visitors </w:t>
      </w:r>
      <w:r w:rsidR="00DE591E">
        <w:rPr>
          <w:rFonts w:ascii="Times New Roman" w:hAnsi="Times New Roman" w:cs="Times New Roman"/>
        </w:rPr>
        <w:t xml:space="preserve">to </w:t>
      </w:r>
      <w:r w:rsidRPr="00054681">
        <w:rPr>
          <w:rFonts w:ascii="Times New Roman" w:hAnsi="Times New Roman" w:cs="Times New Roman"/>
        </w:rPr>
        <w:t xml:space="preserve">set boundaries, maintain an atmosphere of ethical </w:t>
      </w:r>
      <w:proofErr w:type="spellStart"/>
      <w:r w:rsidRPr="00054681">
        <w:rPr>
          <w:rFonts w:ascii="Times New Roman" w:hAnsi="Times New Roman" w:cs="Times New Roman"/>
        </w:rPr>
        <w:t>behaviour</w:t>
      </w:r>
      <w:proofErr w:type="spellEnd"/>
      <w:r w:rsidRPr="00054681">
        <w:rPr>
          <w:rFonts w:ascii="Times New Roman" w:hAnsi="Times New Roman" w:cs="Times New Roman"/>
        </w:rPr>
        <w:t xml:space="preserve"> and sustain a safe overall environment that is a hallmark of the house of worship as a place of refuge and peace.</w:t>
      </w:r>
    </w:p>
    <w:p w14:paraId="1A70923A" w14:textId="6A7F4541" w:rsidR="002E569F" w:rsidRPr="00054681" w:rsidRDefault="002E569F" w:rsidP="002E569F">
      <w:pPr>
        <w:jc w:val="both"/>
        <w:rPr>
          <w:rFonts w:ascii="Times New Roman" w:hAnsi="Times New Roman" w:cs="Times New Roman"/>
        </w:rPr>
      </w:pPr>
      <w:r w:rsidRPr="00054681">
        <w:rPr>
          <w:rFonts w:ascii="Times New Roman" w:hAnsi="Times New Roman" w:cs="Times New Roman"/>
        </w:rPr>
        <w:t xml:space="preserve">In places of worship these days we witness acts like terrorism, </w:t>
      </w:r>
      <w:proofErr w:type="spellStart"/>
      <w:r w:rsidR="00DE591E" w:rsidRPr="00054681">
        <w:rPr>
          <w:rFonts w:ascii="Times New Roman" w:hAnsi="Times New Roman" w:cs="Times New Roman"/>
        </w:rPr>
        <w:t>vandali</w:t>
      </w:r>
      <w:r w:rsidR="00DE591E">
        <w:rPr>
          <w:rFonts w:ascii="Times New Roman" w:hAnsi="Times New Roman" w:cs="Times New Roman"/>
        </w:rPr>
        <w:t>s</w:t>
      </w:r>
      <w:r w:rsidR="00DE591E" w:rsidRPr="00054681">
        <w:rPr>
          <w:rFonts w:ascii="Times New Roman" w:hAnsi="Times New Roman" w:cs="Times New Roman"/>
        </w:rPr>
        <w:t>ation</w:t>
      </w:r>
      <w:proofErr w:type="spellEnd"/>
      <w:r w:rsidRPr="00054681">
        <w:rPr>
          <w:rFonts w:ascii="Times New Roman" w:hAnsi="Times New Roman" w:cs="Times New Roman"/>
        </w:rPr>
        <w:t xml:space="preserve">, swindling, armed robbery, arson </w:t>
      </w:r>
      <w:r w:rsidR="00DE591E">
        <w:rPr>
          <w:rFonts w:ascii="Times New Roman" w:hAnsi="Times New Roman" w:cs="Times New Roman"/>
        </w:rPr>
        <w:t xml:space="preserve">which </w:t>
      </w:r>
      <w:r w:rsidRPr="00054681">
        <w:rPr>
          <w:rFonts w:ascii="Times New Roman" w:hAnsi="Times New Roman" w:cs="Times New Roman"/>
        </w:rPr>
        <w:t xml:space="preserve">are becoming very rampant. Recent headlines reveal that active shooters have made their ways into worship </w:t>
      </w:r>
      <w:proofErr w:type="spellStart"/>
      <w:r w:rsidRPr="00054681">
        <w:rPr>
          <w:rFonts w:ascii="Times New Roman" w:hAnsi="Times New Roman" w:cs="Times New Roman"/>
        </w:rPr>
        <w:t>centres</w:t>
      </w:r>
      <w:proofErr w:type="spellEnd"/>
      <w:r w:rsidRPr="00054681">
        <w:rPr>
          <w:rFonts w:ascii="Times New Roman" w:hAnsi="Times New Roman" w:cs="Times New Roman"/>
        </w:rPr>
        <w:t xml:space="preserve"> killing or maiming innocent individuals. Terrorism use</w:t>
      </w:r>
      <w:r w:rsidR="00DE591E">
        <w:rPr>
          <w:rFonts w:ascii="Times New Roman" w:hAnsi="Times New Roman" w:cs="Times New Roman"/>
        </w:rPr>
        <w:t>s</w:t>
      </w:r>
      <w:r w:rsidRPr="00054681">
        <w:rPr>
          <w:rFonts w:ascii="Times New Roman" w:hAnsi="Times New Roman" w:cs="Times New Roman"/>
        </w:rPr>
        <w:t xml:space="preserve"> explosion</w:t>
      </w:r>
      <w:r w:rsidR="00DE591E">
        <w:rPr>
          <w:rFonts w:ascii="Times New Roman" w:hAnsi="Times New Roman" w:cs="Times New Roman"/>
        </w:rPr>
        <w:t>s</w:t>
      </w:r>
      <w:r w:rsidRPr="00054681">
        <w:rPr>
          <w:rFonts w:ascii="Times New Roman" w:hAnsi="Times New Roman" w:cs="Times New Roman"/>
        </w:rPr>
        <w:t xml:space="preserve"> to cause mass damage.</w:t>
      </w:r>
    </w:p>
    <w:p w14:paraId="6BA68625" w14:textId="77777777" w:rsidR="002E569F" w:rsidRPr="00930E58" w:rsidRDefault="002E569F" w:rsidP="002E569F">
      <w:pPr>
        <w:jc w:val="both"/>
        <w:rPr>
          <w:rFonts w:ascii="Times New Roman" w:hAnsi="Times New Roman" w:cs="Times New Roman"/>
          <w:b/>
        </w:rPr>
      </w:pPr>
      <w:r w:rsidRPr="00930E58">
        <w:rPr>
          <w:rFonts w:ascii="Times New Roman" w:hAnsi="Times New Roman" w:cs="Times New Roman"/>
          <w:b/>
        </w:rPr>
        <w:t>SUB-THEMES</w:t>
      </w:r>
    </w:p>
    <w:p w14:paraId="6E7539CB" w14:textId="77777777" w:rsidR="002E569F" w:rsidRPr="00054681" w:rsidRDefault="002E569F" w:rsidP="002E569F">
      <w:pPr>
        <w:pStyle w:val="ListParagraph"/>
        <w:numPr>
          <w:ilvl w:val="0"/>
          <w:numId w:val="145"/>
        </w:numPr>
        <w:spacing w:after="200" w:line="276" w:lineRule="auto"/>
        <w:jc w:val="both"/>
        <w:rPr>
          <w:rFonts w:ascii="Times New Roman" w:hAnsi="Times New Roman" w:cs="Times New Roman"/>
        </w:rPr>
      </w:pPr>
      <w:r w:rsidRPr="00054681">
        <w:rPr>
          <w:rFonts w:ascii="Times New Roman" w:hAnsi="Times New Roman" w:cs="Times New Roman"/>
        </w:rPr>
        <w:t>Fundamentals of Religion and the Concept of Places of Worship</w:t>
      </w:r>
    </w:p>
    <w:p w14:paraId="2237006F" w14:textId="77777777" w:rsidR="002E569F" w:rsidRPr="00054681" w:rsidRDefault="002E569F" w:rsidP="002E569F">
      <w:pPr>
        <w:pStyle w:val="ListParagraph"/>
        <w:numPr>
          <w:ilvl w:val="0"/>
          <w:numId w:val="145"/>
        </w:numPr>
        <w:spacing w:after="200" w:line="276" w:lineRule="auto"/>
        <w:jc w:val="both"/>
        <w:rPr>
          <w:rFonts w:ascii="Times New Roman" w:hAnsi="Times New Roman" w:cs="Times New Roman"/>
        </w:rPr>
      </w:pPr>
      <w:r w:rsidRPr="00054681">
        <w:rPr>
          <w:rFonts w:ascii="Times New Roman" w:hAnsi="Times New Roman" w:cs="Times New Roman"/>
        </w:rPr>
        <w:t>The Essence of Physical Security in Places of Worship</w:t>
      </w:r>
    </w:p>
    <w:p w14:paraId="33185427" w14:textId="32A13A7E" w:rsidR="002E569F" w:rsidRPr="00054681" w:rsidRDefault="002E569F" w:rsidP="002E569F">
      <w:pPr>
        <w:pStyle w:val="ListParagraph"/>
        <w:numPr>
          <w:ilvl w:val="0"/>
          <w:numId w:val="145"/>
        </w:numPr>
        <w:spacing w:after="200" w:line="276" w:lineRule="auto"/>
        <w:jc w:val="both"/>
        <w:rPr>
          <w:rFonts w:ascii="Times New Roman" w:hAnsi="Times New Roman" w:cs="Times New Roman"/>
        </w:rPr>
      </w:pPr>
      <w:r w:rsidRPr="00054681">
        <w:rPr>
          <w:rFonts w:ascii="Times New Roman" w:hAnsi="Times New Roman" w:cs="Times New Roman"/>
        </w:rPr>
        <w:t xml:space="preserve">Framework for Security and Safety in Worship </w:t>
      </w:r>
      <w:proofErr w:type="spellStart"/>
      <w:r w:rsidRPr="00054681">
        <w:rPr>
          <w:rFonts w:ascii="Times New Roman" w:hAnsi="Times New Roman" w:cs="Times New Roman"/>
        </w:rPr>
        <w:t>Centre</w:t>
      </w:r>
      <w:r w:rsidR="00DE591E">
        <w:rPr>
          <w:rFonts w:ascii="Times New Roman" w:hAnsi="Times New Roman" w:cs="Times New Roman"/>
        </w:rPr>
        <w:t>s</w:t>
      </w:r>
      <w:proofErr w:type="spellEnd"/>
    </w:p>
    <w:p w14:paraId="47612DFD" w14:textId="77777777" w:rsidR="002E569F" w:rsidRPr="00054681" w:rsidRDefault="002E569F" w:rsidP="002E569F">
      <w:pPr>
        <w:pStyle w:val="ListParagraph"/>
        <w:numPr>
          <w:ilvl w:val="0"/>
          <w:numId w:val="145"/>
        </w:numPr>
        <w:spacing w:after="200" w:line="276" w:lineRule="auto"/>
        <w:jc w:val="both"/>
        <w:rPr>
          <w:rFonts w:ascii="Times New Roman" w:hAnsi="Times New Roman" w:cs="Times New Roman"/>
        </w:rPr>
      </w:pPr>
      <w:r w:rsidRPr="00054681">
        <w:rPr>
          <w:rFonts w:ascii="Times New Roman" w:hAnsi="Times New Roman" w:cs="Times New Roman"/>
        </w:rPr>
        <w:t>Need for Security and Safety in Places of Worship</w:t>
      </w:r>
    </w:p>
    <w:p w14:paraId="762E2A3C" w14:textId="77777777" w:rsidR="002E569F" w:rsidRPr="00054681" w:rsidRDefault="002E569F" w:rsidP="002E569F">
      <w:pPr>
        <w:pStyle w:val="ListParagraph"/>
        <w:numPr>
          <w:ilvl w:val="0"/>
          <w:numId w:val="145"/>
        </w:numPr>
        <w:spacing w:after="200" w:line="276" w:lineRule="auto"/>
        <w:jc w:val="both"/>
        <w:rPr>
          <w:rFonts w:ascii="Times New Roman" w:hAnsi="Times New Roman" w:cs="Times New Roman"/>
        </w:rPr>
      </w:pPr>
      <w:r w:rsidRPr="00054681">
        <w:rPr>
          <w:rFonts w:ascii="Times New Roman" w:hAnsi="Times New Roman" w:cs="Times New Roman"/>
        </w:rPr>
        <w:t xml:space="preserve">Security Planning and Worship </w:t>
      </w:r>
      <w:proofErr w:type="spellStart"/>
      <w:r w:rsidRPr="00054681">
        <w:rPr>
          <w:rFonts w:ascii="Times New Roman" w:hAnsi="Times New Roman" w:cs="Times New Roman"/>
        </w:rPr>
        <w:t>Centres</w:t>
      </w:r>
      <w:proofErr w:type="spellEnd"/>
    </w:p>
    <w:p w14:paraId="64172C24" w14:textId="77777777" w:rsidR="002E569F" w:rsidRPr="00054681" w:rsidRDefault="002E569F" w:rsidP="002E569F">
      <w:pPr>
        <w:pStyle w:val="ListParagraph"/>
        <w:numPr>
          <w:ilvl w:val="0"/>
          <w:numId w:val="145"/>
        </w:numPr>
        <w:spacing w:after="200" w:line="276" w:lineRule="auto"/>
        <w:jc w:val="both"/>
        <w:rPr>
          <w:rFonts w:ascii="Times New Roman" w:hAnsi="Times New Roman" w:cs="Times New Roman"/>
        </w:rPr>
      </w:pPr>
      <w:r w:rsidRPr="00054681">
        <w:rPr>
          <w:rFonts w:ascii="Times New Roman" w:hAnsi="Times New Roman" w:cs="Times New Roman"/>
        </w:rPr>
        <w:t>Personnel Security in Places of Worship</w:t>
      </w:r>
    </w:p>
    <w:p w14:paraId="68055417" w14:textId="77777777" w:rsidR="002E569F" w:rsidRPr="00054681" w:rsidRDefault="002E569F" w:rsidP="002E569F">
      <w:pPr>
        <w:pStyle w:val="ListParagraph"/>
        <w:numPr>
          <w:ilvl w:val="0"/>
          <w:numId w:val="145"/>
        </w:numPr>
        <w:spacing w:after="200" w:line="276" w:lineRule="auto"/>
        <w:jc w:val="both"/>
        <w:rPr>
          <w:rFonts w:ascii="Times New Roman" w:hAnsi="Times New Roman" w:cs="Times New Roman"/>
        </w:rPr>
      </w:pPr>
      <w:r w:rsidRPr="00054681">
        <w:rPr>
          <w:rFonts w:ascii="Times New Roman" w:hAnsi="Times New Roman" w:cs="Times New Roman"/>
        </w:rPr>
        <w:t>Terrorist and Criminal Attacks in Places of Worship</w:t>
      </w:r>
    </w:p>
    <w:p w14:paraId="2F77EF97" w14:textId="77777777" w:rsidR="002E569F" w:rsidRPr="00054681" w:rsidRDefault="002E569F" w:rsidP="002E569F">
      <w:pPr>
        <w:pStyle w:val="ListParagraph"/>
        <w:numPr>
          <w:ilvl w:val="0"/>
          <w:numId w:val="145"/>
        </w:numPr>
        <w:spacing w:after="200" w:line="276" w:lineRule="auto"/>
        <w:jc w:val="both"/>
        <w:rPr>
          <w:rFonts w:ascii="Times New Roman" w:hAnsi="Times New Roman" w:cs="Times New Roman"/>
        </w:rPr>
      </w:pPr>
      <w:r w:rsidRPr="00054681">
        <w:rPr>
          <w:rFonts w:ascii="Times New Roman" w:hAnsi="Times New Roman" w:cs="Times New Roman"/>
        </w:rPr>
        <w:t>Emergency Planning, Health Security and Safety in Places of Worship</w:t>
      </w:r>
    </w:p>
    <w:p w14:paraId="272F49A6" w14:textId="2F90CA52" w:rsidR="002E569F" w:rsidRPr="00054681" w:rsidRDefault="002E569F" w:rsidP="002E569F">
      <w:pPr>
        <w:pStyle w:val="ListParagraph"/>
        <w:numPr>
          <w:ilvl w:val="0"/>
          <w:numId w:val="145"/>
        </w:numPr>
        <w:spacing w:after="200" w:line="276" w:lineRule="auto"/>
        <w:jc w:val="both"/>
        <w:rPr>
          <w:rFonts w:ascii="Times New Roman" w:hAnsi="Times New Roman" w:cs="Times New Roman"/>
        </w:rPr>
      </w:pPr>
      <w:r w:rsidRPr="00054681">
        <w:rPr>
          <w:rFonts w:ascii="Times New Roman" w:hAnsi="Times New Roman" w:cs="Times New Roman"/>
        </w:rPr>
        <w:t xml:space="preserve">Legal Aspects of Religious </w:t>
      </w:r>
      <w:proofErr w:type="spellStart"/>
      <w:r w:rsidR="00DE591E" w:rsidRPr="00054681">
        <w:rPr>
          <w:rFonts w:ascii="Times New Roman" w:hAnsi="Times New Roman" w:cs="Times New Roman"/>
        </w:rPr>
        <w:t>Organi</w:t>
      </w:r>
      <w:r w:rsidR="00DE591E">
        <w:rPr>
          <w:rFonts w:ascii="Times New Roman" w:hAnsi="Times New Roman" w:cs="Times New Roman"/>
        </w:rPr>
        <w:t>s</w:t>
      </w:r>
      <w:r w:rsidR="00DE591E" w:rsidRPr="00054681">
        <w:rPr>
          <w:rFonts w:ascii="Times New Roman" w:hAnsi="Times New Roman" w:cs="Times New Roman"/>
        </w:rPr>
        <w:t>ations</w:t>
      </w:r>
      <w:proofErr w:type="spellEnd"/>
    </w:p>
    <w:p w14:paraId="5C293E51" w14:textId="77777777" w:rsidR="002E569F" w:rsidRPr="0087679E" w:rsidRDefault="002E569F" w:rsidP="002E569F">
      <w:pPr>
        <w:spacing w:after="0"/>
        <w:jc w:val="both"/>
        <w:rPr>
          <w:rFonts w:ascii="Times New Roman" w:hAnsi="Times New Roman" w:cs="Times New Roman"/>
          <w:bCs/>
        </w:rPr>
      </w:pPr>
    </w:p>
    <w:p w14:paraId="3548A189" w14:textId="77777777" w:rsidR="002E569F" w:rsidRPr="0087679E" w:rsidRDefault="002E569F" w:rsidP="002E569F">
      <w:pPr>
        <w:spacing w:after="0"/>
        <w:jc w:val="both"/>
        <w:rPr>
          <w:rFonts w:ascii="Times New Roman" w:hAnsi="Times New Roman" w:cs="Times New Roman"/>
          <w:bCs/>
        </w:rPr>
      </w:pPr>
    </w:p>
    <w:p w14:paraId="3E69E521" w14:textId="77777777" w:rsidR="002E569F" w:rsidRPr="00930E58" w:rsidRDefault="002E569F" w:rsidP="002E569F">
      <w:pPr>
        <w:spacing w:after="0"/>
        <w:jc w:val="both"/>
        <w:rPr>
          <w:rFonts w:ascii="Times New Roman" w:hAnsi="Times New Roman" w:cs="Times New Roman"/>
          <w:b/>
        </w:rPr>
      </w:pPr>
      <w:r w:rsidRPr="00930E58">
        <w:rPr>
          <w:rFonts w:ascii="Times New Roman" w:hAnsi="Times New Roman" w:cs="Times New Roman"/>
          <w:b/>
        </w:rPr>
        <w:t>WHY ATTEND THIS COURSE</w:t>
      </w:r>
    </w:p>
    <w:p w14:paraId="7F87ED17" w14:textId="60AE815B" w:rsidR="002E569F" w:rsidRPr="00054681" w:rsidRDefault="002E569F" w:rsidP="002E569F">
      <w:pPr>
        <w:spacing w:after="0"/>
        <w:jc w:val="both"/>
        <w:rPr>
          <w:rFonts w:ascii="Times New Roman" w:hAnsi="Times New Roman" w:cs="Times New Roman"/>
        </w:rPr>
      </w:pPr>
      <w:r w:rsidRPr="00054681">
        <w:rPr>
          <w:rFonts w:ascii="Times New Roman" w:hAnsi="Times New Roman" w:cs="Times New Roman"/>
        </w:rPr>
        <w:lastRenderedPageBreak/>
        <w:t xml:space="preserve">This training course is designed to inform and educate those responsible for maintaining a safe environment for the people and </w:t>
      </w:r>
      <w:r w:rsidR="00DE591E" w:rsidRPr="00054681">
        <w:rPr>
          <w:rFonts w:ascii="Times New Roman" w:hAnsi="Times New Roman" w:cs="Times New Roman"/>
        </w:rPr>
        <w:t>proper</w:t>
      </w:r>
      <w:r w:rsidR="00DE591E">
        <w:rPr>
          <w:rFonts w:ascii="Times New Roman" w:hAnsi="Times New Roman" w:cs="Times New Roman"/>
        </w:rPr>
        <w:t>t</w:t>
      </w:r>
      <w:r w:rsidR="00DE591E" w:rsidRPr="00054681">
        <w:rPr>
          <w:rFonts w:ascii="Times New Roman" w:hAnsi="Times New Roman" w:cs="Times New Roman"/>
        </w:rPr>
        <w:t xml:space="preserve">y </w:t>
      </w:r>
      <w:r w:rsidRPr="00054681">
        <w:rPr>
          <w:rFonts w:ascii="Times New Roman" w:hAnsi="Times New Roman" w:cs="Times New Roman"/>
        </w:rPr>
        <w:t>associated with houses of worship. This course will assist in helping house of worship leaders to learn how to prevent, avoid and control various risks associated with the members, staffs, guests and buildings that make up houses of worship.</w:t>
      </w:r>
    </w:p>
    <w:p w14:paraId="1C9F7DD9" w14:textId="77777777" w:rsidR="002E569F" w:rsidRPr="00054681" w:rsidRDefault="002E569F" w:rsidP="002E569F">
      <w:pPr>
        <w:spacing w:after="0"/>
        <w:jc w:val="both"/>
        <w:rPr>
          <w:rFonts w:ascii="Times New Roman" w:hAnsi="Times New Roman" w:cs="Times New Roman"/>
          <w:b/>
          <w:u w:val="single"/>
        </w:rPr>
      </w:pPr>
    </w:p>
    <w:p w14:paraId="2DABB64A" w14:textId="77777777" w:rsidR="002E569F" w:rsidRPr="00930E58" w:rsidRDefault="002E569F" w:rsidP="002E569F">
      <w:pPr>
        <w:spacing w:after="0"/>
        <w:jc w:val="both"/>
        <w:rPr>
          <w:rFonts w:ascii="Times New Roman" w:hAnsi="Times New Roman" w:cs="Times New Roman"/>
          <w:b/>
        </w:rPr>
      </w:pPr>
      <w:r w:rsidRPr="00930E58">
        <w:rPr>
          <w:rFonts w:ascii="Times New Roman" w:hAnsi="Times New Roman" w:cs="Times New Roman"/>
          <w:b/>
        </w:rPr>
        <w:t>INSTRUCTORS</w:t>
      </w:r>
    </w:p>
    <w:p w14:paraId="2F7D0129" w14:textId="77777777" w:rsidR="002E569F" w:rsidRPr="00054681" w:rsidRDefault="002E569F" w:rsidP="002E569F">
      <w:pPr>
        <w:jc w:val="both"/>
        <w:rPr>
          <w:rFonts w:ascii="Times New Roman" w:hAnsi="Times New Roman" w:cs="Times New Roman"/>
        </w:rPr>
      </w:pPr>
      <w:r w:rsidRPr="00054681">
        <w:rPr>
          <w:rFonts w:ascii="Times New Roman" w:hAnsi="Times New Roman" w:cs="Times New Roman"/>
        </w:rPr>
        <w:t>Institute of Security instructors are experienced law enforcement officers and security experts who are well versed in matters of crime prevention and safety and are committed to presenting the course using professional, informative and insightful approaches.</w:t>
      </w:r>
    </w:p>
    <w:p w14:paraId="69A25849" w14:textId="77777777" w:rsidR="002E569F" w:rsidRPr="00930E58" w:rsidRDefault="002E569F" w:rsidP="002E569F">
      <w:pPr>
        <w:spacing w:after="0"/>
        <w:jc w:val="both"/>
        <w:rPr>
          <w:rFonts w:ascii="Times New Roman" w:hAnsi="Times New Roman" w:cs="Times New Roman"/>
          <w:b/>
        </w:rPr>
      </w:pPr>
      <w:r w:rsidRPr="00930E58">
        <w:rPr>
          <w:rFonts w:ascii="Times New Roman" w:hAnsi="Times New Roman" w:cs="Times New Roman"/>
          <w:b/>
        </w:rPr>
        <w:t>TRAINING PRESENTATION</w:t>
      </w:r>
    </w:p>
    <w:p w14:paraId="1421D2EC" w14:textId="21A56A89" w:rsidR="002E569F" w:rsidRPr="00054681" w:rsidRDefault="002E569F" w:rsidP="002E569F">
      <w:pPr>
        <w:spacing w:after="0"/>
        <w:jc w:val="both"/>
        <w:rPr>
          <w:rFonts w:ascii="Times New Roman" w:hAnsi="Times New Roman" w:cs="Times New Roman"/>
        </w:rPr>
      </w:pPr>
      <w:r w:rsidRPr="00054681">
        <w:rPr>
          <w:rFonts w:ascii="Times New Roman" w:hAnsi="Times New Roman" w:cs="Times New Roman"/>
        </w:rPr>
        <w:t>The presentation will cover topics to educate members, lay staff and clergies on how to protect people and property by: preventing accidents, injury and neglect; safeguarding against loss from crime and theft of funds; protecting members and staff from abuse, liability, false claims and lawsuits. Protection of those within the premises is a key element of house</w:t>
      </w:r>
      <w:r w:rsidR="00DE591E">
        <w:rPr>
          <w:rFonts w:ascii="Times New Roman" w:hAnsi="Times New Roman" w:cs="Times New Roman"/>
        </w:rPr>
        <w:t>s</w:t>
      </w:r>
      <w:r w:rsidRPr="00054681">
        <w:rPr>
          <w:rFonts w:ascii="Times New Roman" w:hAnsi="Times New Roman" w:cs="Times New Roman"/>
        </w:rPr>
        <w:t xml:space="preserve"> of worship. Taking these additional, proactive steps will especially demonstrate care and concern for the worshippers, members, staff and guests in house</w:t>
      </w:r>
      <w:r w:rsidR="00DE591E">
        <w:rPr>
          <w:rFonts w:ascii="Times New Roman" w:hAnsi="Times New Roman" w:cs="Times New Roman"/>
        </w:rPr>
        <w:t>s</w:t>
      </w:r>
      <w:r w:rsidRPr="00054681">
        <w:rPr>
          <w:rFonts w:ascii="Times New Roman" w:hAnsi="Times New Roman" w:cs="Times New Roman"/>
        </w:rPr>
        <w:t xml:space="preserve"> of worship.</w:t>
      </w:r>
    </w:p>
    <w:p w14:paraId="70A55883" w14:textId="77777777" w:rsidR="002E569F" w:rsidRPr="00054681" w:rsidRDefault="002E569F" w:rsidP="002E569F">
      <w:pPr>
        <w:spacing w:after="0"/>
        <w:jc w:val="both"/>
        <w:rPr>
          <w:rFonts w:ascii="Times New Roman" w:hAnsi="Times New Roman" w:cs="Times New Roman"/>
        </w:rPr>
      </w:pPr>
    </w:p>
    <w:p w14:paraId="12417CF3" w14:textId="77777777" w:rsidR="002E569F" w:rsidRPr="00930E58" w:rsidRDefault="002E569F" w:rsidP="002E569F">
      <w:pPr>
        <w:spacing w:after="0"/>
        <w:jc w:val="both"/>
        <w:rPr>
          <w:rFonts w:ascii="Times New Roman" w:hAnsi="Times New Roman" w:cs="Times New Roman"/>
          <w:b/>
        </w:rPr>
      </w:pPr>
      <w:r w:rsidRPr="00930E58">
        <w:rPr>
          <w:rFonts w:ascii="Times New Roman" w:hAnsi="Times New Roman" w:cs="Times New Roman"/>
          <w:b/>
        </w:rPr>
        <w:t>FINANCE</w:t>
      </w:r>
    </w:p>
    <w:p w14:paraId="7563245B" w14:textId="77777777" w:rsidR="002E569F" w:rsidRPr="00054681" w:rsidRDefault="002E569F" w:rsidP="002E569F">
      <w:pPr>
        <w:jc w:val="both"/>
        <w:rPr>
          <w:rFonts w:ascii="Times New Roman" w:hAnsi="Times New Roman" w:cs="Times New Roman"/>
        </w:rPr>
      </w:pPr>
      <w:r w:rsidRPr="00054681">
        <w:rPr>
          <w:rFonts w:ascii="Times New Roman" w:hAnsi="Times New Roman" w:cs="Times New Roman"/>
        </w:rPr>
        <w:t>The financial implications will be negotiated and agreed upon at a later date.</w:t>
      </w:r>
    </w:p>
    <w:p w14:paraId="7776AC18" w14:textId="77777777" w:rsidR="002E569F" w:rsidRDefault="002E569F" w:rsidP="002E569F">
      <w:pPr>
        <w:jc w:val="both"/>
        <w:rPr>
          <w:rFonts w:ascii="Times New Roman" w:hAnsi="Times New Roman" w:cs="Times New Roman"/>
        </w:rPr>
      </w:pPr>
    </w:p>
    <w:p w14:paraId="1EB50A6F" w14:textId="77777777" w:rsidR="002E569F" w:rsidRDefault="002E569F" w:rsidP="002E569F">
      <w:pPr>
        <w:jc w:val="both"/>
        <w:rPr>
          <w:rFonts w:ascii="Times New Roman" w:hAnsi="Times New Roman" w:cs="Times New Roman"/>
        </w:rPr>
      </w:pPr>
    </w:p>
    <w:p w14:paraId="225E0597" w14:textId="77777777" w:rsidR="002E569F" w:rsidRDefault="002E569F" w:rsidP="002E569F">
      <w:pPr>
        <w:jc w:val="both"/>
        <w:rPr>
          <w:rFonts w:ascii="Times New Roman" w:hAnsi="Times New Roman" w:cs="Times New Roman"/>
        </w:rPr>
      </w:pPr>
    </w:p>
    <w:p w14:paraId="0C092D5A" w14:textId="77777777" w:rsidR="002E569F" w:rsidRDefault="002E569F" w:rsidP="002E569F">
      <w:pPr>
        <w:jc w:val="both"/>
        <w:rPr>
          <w:rFonts w:ascii="Times New Roman" w:hAnsi="Times New Roman" w:cs="Times New Roman"/>
        </w:rPr>
      </w:pPr>
    </w:p>
    <w:p w14:paraId="571D91B6" w14:textId="77777777" w:rsidR="002E569F" w:rsidRDefault="002E569F" w:rsidP="002E569F">
      <w:pPr>
        <w:jc w:val="both"/>
        <w:rPr>
          <w:rFonts w:ascii="Times New Roman" w:hAnsi="Times New Roman" w:cs="Times New Roman"/>
        </w:rPr>
      </w:pPr>
    </w:p>
    <w:p w14:paraId="246BDFEA" w14:textId="77777777" w:rsidR="002E569F" w:rsidRDefault="002E569F" w:rsidP="002E569F">
      <w:pPr>
        <w:jc w:val="both"/>
        <w:rPr>
          <w:rFonts w:ascii="Times New Roman" w:hAnsi="Times New Roman" w:cs="Times New Roman"/>
        </w:rPr>
      </w:pPr>
    </w:p>
    <w:p w14:paraId="5979E3F4" w14:textId="77777777" w:rsidR="002E569F" w:rsidRDefault="002E569F" w:rsidP="002E569F">
      <w:pPr>
        <w:jc w:val="both"/>
        <w:rPr>
          <w:rFonts w:ascii="Times New Roman" w:hAnsi="Times New Roman" w:cs="Times New Roman"/>
        </w:rPr>
      </w:pPr>
    </w:p>
    <w:p w14:paraId="342B0093" w14:textId="77777777" w:rsidR="002E569F" w:rsidRDefault="002E569F" w:rsidP="002E569F">
      <w:pPr>
        <w:jc w:val="both"/>
        <w:rPr>
          <w:rFonts w:ascii="Times New Roman" w:hAnsi="Times New Roman" w:cs="Times New Roman"/>
        </w:rPr>
      </w:pPr>
    </w:p>
    <w:p w14:paraId="70C1E7AF" w14:textId="77777777" w:rsidR="002E569F" w:rsidRDefault="002E569F" w:rsidP="002E569F">
      <w:pPr>
        <w:jc w:val="both"/>
        <w:rPr>
          <w:rFonts w:ascii="Times New Roman" w:hAnsi="Times New Roman" w:cs="Times New Roman"/>
        </w:rPr>
      </w:pPr>
    </w:p>
    <w:p w14:paraId="59E20E12" w14:textId="77777777" w:rsidR="002E569F" w:rsidRDefault="002E569F" w:rsidP="002E569F">
      <w:pPr>
        <w:jc w:val="both"/>
        <w:rPr>
          <w:rFonts w:ascii="Times New Roman" w:hAnsi="Times New Roman" w:cs="Times New Roman"/>
        </w:rPr>
      </w:pPr>
    </w:p>
    <w:p w14:paraId="5042BF26" w14:textId="77777777" w:rsidR="002E569F" w:rsidRDefault="002E569F" w:rsidP="002E569F">
      <w:pPr>
        <w:jc w:val="both"/>
        <w:rPr>
          <w:rFonts w:ascii="Times New Roman" w:hAnsi="Times New Roman" w:cs="Times New Roman"/>
        </w:rPr>
      </w:pPr>
    </w:p>
    <w:p w14:paraId="2BAC0340" w14:textId="77777777" w:rsidR="002E569F" w:rsidRDefault="002E569F" w:rsidP="002E569F">
      <w:pPr>
        <w:jc w:val="both"/>
        <w:rPr>
          <w:rFonts w:ascii="Times New Roman" w:hAnsi="Times New Roman" w:cs="Times New Roman"/>
        </w:rPr>
      </w:pPr>
    </w:p>
    <w:p w14:paraId="01057E0E" w14:textId="77777777" w:rsidR="002E569F" w:rsidRDefault="002E569F" w:rsidP="002E569F">
      <w:pPr>
        <w:jc w:val="both"/>
        <w:rPr>
          <w:rFonts w:ascii="Times New Roman" w:hAnsi="Times New Roman" w:cs="Times New Roman"/>
        </w:rPr>
      </w:pPr>
    </w:p>
    <w:p w14:paraId="4AC17D5B" w14:textId="77777777" w:rsidR="002E569F" w:rsidRDefault="002E569F" w:rsidP="002E569F">
      <w:pPr>
        <w:jc w:val="both"/>
        <w:rPr>
          <w:rFonts w:ascii="Times New Roman" w:hAnsi="Times New Roman" w:cs="Times New Roman"/>
        </w:rPr>
      </w:pPr>
    </w:p>
    <w:p w14:paraId="7BF2F495" w14:textId="77777777" w:rsidR="002E569F" w:rsidRDefault="002E569F" w:rsidP="002E569F">
      <w:pPr>
        <w:jc w:val="both"/>
        <w:rPr>
          <w:rFonts w:ascii="Times New Roman" w:hAnsi="Times New Roman" w:cs="Times New Roman"/>
        </w:rPr>
      </w:pPr>
    </w:p>
    <w:p w14:paraId="329DEC58" w14:textId="77777777" w:rsidR="002E569F" w:rsidRDefault="002E569F" w:rsidP="002E569F">
      <w:pPr>
        <w:jc w:val="both"/>
        <w:rPr>
          <w:rFonts w:ascii="Times New Roman" w:hAnsi="Times New Roman" w:cs="Times New Roman"/>
        </w:rPr>
      </w:pPr>
    </w:p>
    <w:p w14:paraId="6F80BB51" w14:textId="77777777" w:rsidR="002E569F" w:rsidRDefault="002E569F" w:rsidP="002E569F">
      <w:pPr>
        <w:jc w:val="both"/>
        <w:rPr>
          <w:rFonts w:ascii="Times New Roman" w:hAnsi="Times New Roman" w:cs="Times New Roman"/>
        </w:rPr>
      </w:pPr>
    </w:p>
    <w:p w14:paraId="389EF9FA" w14:textId="77777777" w:rsidR="002E569F" w:rsidRDefault="002E569F" w:rsidP="002E569F">
      <w:pPr>
        <w:jc w:val="both"/>
        <w:rPr>
          <w:rFonts w:ascii="Times New Roman" w:hAnsi="Times New Roman" w:cs="Times New Roman"/>
        </w:rPr>
      </w:pPr>
    </w:p>
    <w:p w14:paraId="45E8C6DC" w14:textId="77777777" w:rsidR="002E569F" w:rsidRDefault="002E569F" w:rsidP="002E569F">
      <w:pPr>
        <w:jc w:val="both"/>
        <w:rPr>
          <w:rFonts w:ascii="Times New Roman" w:hAnsi="Times New Roman" w:cs="Times New Roman"/>
        </w:rPr>
      </w:pPr>
    </w:p>
    <w:p w14:paraId="0E21B400" w14:textId="77777777" w:rsidR="002E569F" w:rsidRDefault="002E569F" w:rsidP="002E569F">
      <w:pPr>
        <w:jc w:val="both"/>
        <w:rPr>
          <w:rFonts w:ascii="Times New Roman" w:hAnsi="Times New Roman" w:cs="Times New Roman"/>
        </w:rPr>
      </w:pPr>
    </w:p>
    <w:p w14:paraId="3E0321D1" w14:textId="77777777" w:rsidR="002E569F" w:rsidRPr="00054681" w:rsidRDefault="002E569F" w:rsidP="002E569F">
      <w:pPr>
        <w:spacing w:after="0"/>
        <w:jc w:val="center"/>
        <w:rPr>
          <w:rFonts w:ascii="Times New Roman" w:hAnsi="Times New Roman" w:cs="Times New Roman"/>
          <w:b/>
          <w:sz w:val="32"/>
          <w:szCs w:val="32"/>
        </w:rPr>
      </w:pPr>
      <w:r w:rsidRPr="00054681">
        <w:rPr>
          <w:rFonts w:ascii="Times New Roman" w:hAnsi="Times New Roman" w:cs="Times New Roman"/>
          <w:b/>
          <w:sz w:val="32"/>
          <w:szCs w:val="32"/>
        </w:rPr>
        <w:t>FEDERAL UNIVERSITY OF AGRICULTURE, ABEOKUTA</w:t>
      </w:r>
    </w:p>
    <w:p w14:paraId="19352326" w14:textId="77777777" w:rsidR="002E569F" w:rsidRPr="00054681" w:rsidRDefault="002E569F" w:rsidP="002E569F">
      <w:pPr>
        <w:spacing w:after="0"/>
        <w:jc w:val="center"/>
        <w:rPr>
          <w:rFonts w:ascii="Times New Roman" w:hAnsi="Times New Roman" w:cs="Times New Roman"/>
          <w:b/>
          <w:sz w:val="32"/>
          <w:szCs w:val="24"/>
        </w:rPr>
      </w:pPr>
      <w:r w:rsidRPr="00054681">
        <w:rPr>
          <w:rFonts w:ascii="Times New Roman" w:hAnsi="Times New Roman" w:cs="Times New Roman"/>
          <w:b/>
          <w:sz w:val="28"/>
          <w:szCs w:val="28"/>
        </w:rPr>
        <w:lastRenderedPageBreak/>
        <w:t>DEPARTMENT OF COMMUNICATIONS AND GENERAL STUDIES</w:t>
      </w:r>
      <w:r w:rsidRPr="00054681">
        <w:rPr>
          <w:rFonts w:ascii="Times New Roman" w:hAnsi="Times New Roman" w:cs="Times New Roman"/>
          <w:b/>
          <w:sz w:val="32"/>
          <w:szCs w:val="24"/>
        </w:rPr>
        <w:t xml:space="preserve"> </w:t>
      </w:r>
    </w:p>
    <w:p w14:paraId="26922294" w14:textId="77777777" w:rsidR="002E569F" w:rsidRPr="00054681" w:rsidRDefault="002E569F" w:rsidP="002E569F">
      <w:pPr>
        <w:spacing w:after="0"/>
        <w:jc w:val="center"/>
        <w:rPr>
          <w:rFonts w:ascii="Times New Roman" w:hAnsi="Times New Roman" w:cs="Times New Roman"/>
          <w:b/>
          <w:sz w:val="28"/>
          <w:szCs w:val="28"/>
        </w:rPr>
      </w:pPr>
      <w:r w:rsidRPr="00054681">
        <w:rPr>
          <w:rFonts w:ascii="Times New Roman" w:hAnsi="Times New Roman" w:cs="Times New Roman"/>
          <w:b/>
          <w:sz w:val="28"/>
          <w:szCs w:val="28"/>
        </w:rPr>
        <w:t>IN COLLABORATION</w:t>
      </w:r>
    </w:p>
    <w:p w14:paraId="4F453CF7" w14:textId="77777777" w:rsidR="002E569F" w:rsidRPr="00054681" w:rsidRDefault="002E569F" w:rsidP="002E569F">
      <w:pPr>
        <w:jc w:val="center"/>
        <w:rPr>
          <w:rFonts w:ascii="Times New Roman" w:hAnsi="Times New Roman" w:cs="Times New Roman"/>
          <w:b/>
          <w:sz w:val="28"/>
          <w:szCs w:val="28"/>
        </w:rPr>
      </w:pPr>
      <w:r w:rsidRPr="00054681">
        <w:rPr>
          <w:rFonts w:ascii="Times New Roman" w:hAnsi="Times New Roman" w:cs="Times New Roman"/>
          <w:b/>
          <w:sz w:val="28"/>
          <w:szCs w:val="28"/>
        </w:rPr>
        <w:t>INSTITUTE OF SECURITY NIGERIA</w:t>
      </w:r>
    </w:p>
    <w:p w14:paraId="2E40A839" w14:textId="69633A1B" w:rsidR="002E569F" w:rsidRPr="00054681" w:rsidRDefault="002E569F" w:rsidP="002E569F">
      <w:pPr>
        <w:jc w:val="center"/>
        <w:rPr>
          <w:rFonts w:ascii="Times New Roman" w:hAnsi="Times New Roman" w:cs="Times New Roman"/>
          <w:b/>
          <w:sz w:val="28"/>
          <w:szCs w:val="24"/>
        </w:rPr>
      </w:pPr>
      <w:r w:rsidRPr="00054681">
        <w:rPr>
          <w:rFonts w:ascii="Times New Roman" w:hAnsi="Times New Roman" w:cs="Times New Roman"/>
          <w:b/>
          <w:sz w:val="28"/>
          <w:szCs w:val="24"/>
        </w:rPr>
        <w:t>TRAIN</w:t>
      </w:r>
      <w:r w:rsidR="00F47356">
        <w:rPr>
          <w:rFonts w:ascii="Times New Roman" w:hAnsi="Times New Roman" w:cs="Times New Roman"/>
          <w:b/>
          <w:sz w:val="28"/>
          <w:szCs w:val="24"/>
        </w:rPr>
        <w:t>-</w:t>
      </w:r>
      <w:r w:rsidRPr="00054681">
        <w:rPr>
          <w:rFonts w:ascii="Times New Roman" w:hAnsi="Times New Roman" w:cs="Times New Roman"/>
          <w:b/>
          <w:sz w:val="28"/>
          <w:szCs w:val="24"/>
        </w:rPr>
        <w:t>THE</w:t>
      </w:r>
      <w:r w:rsidR="00F47356">
        <w:rPr>
          <w:rFonts w:ascii="Times New Roman" w:hAnsi="Times New Roman" w:cs="Times New Roman"/>
          <w:b/>
          <w:sz w:val="28"/>
          <w:szCs w:val="24"/>
        </w:rPr>
        <w:t>-</w:t>
      </w:r>
      <w:r w:rsidRPr="00054681">
        <w:rPr>
          <w:rFonts w:ascii="Times New Roman" w:hAnsi="Times New Roman" w:cs="Times New Roman"/>
          <w:b/>
          <w:sz w:val="28"/>
          <w:szCs w:val="24"/>
        </w:rPr>
        <w:t>TRAINERS WORKSHOP PROGRAMMES ON SECURITY AND PROTECTION TECHNIQUES</w:t>
      </w:r>
    </w:p>
    <w:tbl>
      <w:tblPr>
        <w:tblStyle w:val="TableGrid"/>
        <w:tblW w:w="10008" w:type="dxa"/>
        <w:tblLook w:val="04A0" w:firstRow="1" w:lastRow="0" w:firstColumn="1" w:lastColumn="0" w:noHBand="0" w:noVBand="1"/>
      </w:tblPr>
      <w:tblGrid>
        <w:gridCol w:w="695"/>
        <w:gridCol w:w="3378"/>
        <w:gridCol w:w="2571"/>
        <w:gridCol w:w="3364"/>
      </w:tblGrid>
      <w:tr w:rsidR="002E569F" w:rsidRPr="00054681" w14:paraId="698499FF" w14:textId="77777777" w:rsidTr="003D0B2D">
        <w:tc>
          <w:tcPr>
            <w:tcW w:w="695" w:type="dxa"/>
          </w:tcPr>
          <w:p w14:paraId="01825A0B" w14:textId="77777777" w:rsidR="002E569F" w:rsidRPr="00054681" w:rsidRDefault="002E569F" w:rsidP="003D0B2D">
            <w:pPr>
              <w:jc w:val="both"/>
              <w:rPr>
                <w:rFonts w:ascii="Times New Roman" w:hAnsi="Times New Roman" w:cs="Times New Roman"/>
                <w:b/>
                <w:sz w:val="24"/>
                <w:szCs w:val="24"/>
              </w:rPr>
            </w:pPr>
            <w:r w:rsidRPr="00054681">
              <w:rPr>
                <w:rFonts w:ascii="Times New Roman" w:hAnsi="Times New Roman" w:cs="Times New Roman"/>
                <w:b/>
                <w:sz w:val="24"/>
                <w:szCs w:val="24"/>
              </w:rPr>
              <w:t>S/N</w:t>
            </w:r>
          </w:p>
        </w:tc>
        <w:tc>
          <w:tcPr>
            <w:tcW w:w="3378" w:type="dxa"/>
          </w:tcPr>
          <w:p w14:paraId="00C5087B" w14:textId="77777777" w:rsidR="002E569F" w:rsidRPr="00054681" w:rsidRDefault="002E569F" w:rsidP="003D0B2D">
            <w:pPr>
              <w:jc w:val="both"/>
              <w:rPr>
                <w:rFonts w:ascii="Times New Roman" w:hAnsi="Times New Roman" w:cs="Times New Roman"/>
                <w:b/>
                <w:sz w:val="24"/>
                <w:szCs w:val="24"/>
              </w:rPr>
            </w:pPr>
            <w:r w:rsidRPr="00054681">
              <w:rPr>
                <w:rFonts w:ascii="Times New Roman" w:hAnsi="Times New Roman" w:cs="Times New Roman"/>
                <w:b/>
                <w:sz w:val="24"/>
                <w:szCs w:val="24"/>
              </w:rPr>
              <w:t>TITLE OF TRAINING</w:t>
            </w:r>
          </w:p>
        </w:tc>
        <w:tc>
          <w:tcPr>
            <w:tcW w:w="2571" w:type="dxa"/>
          </w:tcPr>
          <w:p w14:paraId="21E2F7CE" w14:textId="77777777" w:rsidR="002E569F" w:rsidRPr="00054681" w:rsidRDefault="002E569F" w:rsidP="003D0B2D">
            <w:pPr>
              <w:jc w:val="both"/>
              <w:rPr>
                <w:rFonts w:ascii="Times New Roman" w:hAnsi="Times New Roman" w:cs="Times New Roman"/>
                <w:b/>
                <w:sz w:val="24"/>
                <w:szCs w:val="24"/>
              </w:rPr>
            </w:pPr>
            <w:r w:rsidRPr="00054681">
              <w:rPr>
                <w:rFonts w:ascii="Times New Roman" w:hAnsi="Times New Roman" w:cs="Times New Roman"/>
                <w:b/>
                <w:sz w:val="24"/>
                <w:szCs w:val="24"/>
              </w:rPr>
              <w:t>DATE/DURATION</w:t>
            </w:r>
          </w:p>
        </w:tc>
        <w:tc>
          <w:tcPr>
            <w:tcW w:w="3364" w:type="dxa"/>
          </w:tcPr>
          <w:p w14:paraId="1B4963C1" w14:textId="77777777" w:rsidR="002E569F" w:rsidRPr="00054681" w:rsidRDefault="002E569F" w:rsidP="003D0B2D">
            <w:pPr>
              <w:jc w:val="both"/>
              <w:rPr>
                <w:rFonts w:ascii="Times New Roman" w:hAnsi="Times New Roman" w:cs="Times New Roman"/>
                <w:b/>
                <w:sz w:val="24"/>
                <w:szCs w:val="24"/>
              </w:rPr>
            </w:pPr>
            <w:r w:rsidRPr="00054681">
              <w:rPr>
                <w:rFonts w:ascii="Times New Roman" w:hAnsi="Times New Roman" w:cs="Times New Roman"/>
                <w:b/>
                <w:sz w:val="24"/>
                <w:szCs w:val="24"/>
              </w:rPr>
              <w:t>AUDIENCE/PARTICIPANTS</w:t>
            </w:r>
          </w:p>
        </w:tc>
      </w:tr>
      <w:tr w:rsidR="002E569F" w:rsidRPr="00054681" w14:paraId="39DDDED0" w14:textId="77777777" w:rsidTr="003D0B2D">
        <w:tc>
          <w:tcPr>
            <w:tcW w:w="695" w:type="dxa"/>
          </w:tcPr>
          <w:p w14:paraId="1F14BAA5" w14:textId="77777777" w:rsidR="002E569F" w:rsidRPr="00054681" w:rsidRDefault="002E569F" w:rsidP="003D0B2D">
            <w:pPr>
              <w:jc w:val="both"/>
              <w:rPr>
                <w:rFonts w:ascii="Times New Roman" w:hAnsi="Times New Roman" w:cs="Times New Roman"/>
                <w:sz w:val="24"/>
                <w:szCs w:val="24"/>
              </w:rPr>
            </w:pPr>
            <w:r w:rsidRPr="00054681">
              <w:rPr>
                <w:rFonts w:ascii="Times New Roman" w:hAnsi="Times New Roman" w:cs="Times New Roman"/>
                <w:sz w:val="24"/>
                <w:szCs w:val="24"/>
              </w:rPr>
              <w:t xml:space="preserve">1. </w:t>
            </w:r>
          </w:p>
        </w:tc>
        <w:tc>
          <w:tcPr>
            <w:tcW w:w="3378" w:type="dxa"/>
            <w:vAlign w:val="center"/>
          </w:tcPr>
          <w:p w14:paraId="7949166B" w14:textId="77777777" w:rsidR="002E569F" w:rsidRPr="00054681" w:rsidRDefault="002E569F" w:rsidP="003D0B2D">
            <w:pPr>
              <w:rPr>
                <w:rFonts w:ascii="Times New Roman" w:hAnsi="Times New Roman" w:cs="Times New Roman"/>
                <w:sz w:val="24"/>
                <w:szCs w:val="24"/>
              </w:rPr>
            </w:pPr>
            <w:r w:rsidRPr="00054681">
              <w:rPr>
                <w:rFonts w:ascii="Times New Roman" w:hAnsi="Times New Roman" w:cs="Times New Roman"/>
                <w:sz w:val="24"/>
                <w:szCs w:val="24"/>
              </w:rPr>
              <w:t>Enhancing Security and Safety in Educational Institutions</w:t>
            </w:r>
          </w:p>
        </w:tc>
        <w:tc>
          <w:tcPr>
            <w:tcW w:w="2571" w:type="dxa"/>
            <w:vAlign w:val="center"/>
          </w:tcPr>
          <w:p w14:paraId="03EDF5D8" w14:textId="77777777" w:rsidR="002E569F" w:rsidRPr="00054681" w:rsidRDefault="002E569F" w:rsidP="003D0B2D">
            <w:pPr>
              <w:jc w:val="center"/>
              <w:rPr>
                <w:rFonts w:ascii="Times New Roman" w:hAnsi="Times New Roman" w:cs="Times New Roman"/>
                <w:sz w:val="24"/>
                <w:szCs w:val="24"/>
              </w:rPr>
            </w:pPr>
            <w:r>
              <w:rPr>
                <w:rFonts w:ascii="Times New Roman" w:hAnsi="Times New Roman" w:cs="Times New Roman"/>
                <w:sz w:val="24"/>
                <w:szCs w:val="24"/>
              </w:rPr>
              <w:t>3</w:t>
            </w:r>
            <w:r w:rsidRPr="00D600A5">
              <w:rPr>
                <w:rFonts w:ascii="Times New Roman" w:hAnsi="Times New Roman" w:cs="Times New Roman"/>
                <w:sz w:val="24"/>
                <w:szCs w:val="24"/>
              </w:rPr>
              <w:t xml:space="preserve"> days</w:t>
            </w:r>
          </w:p>
        </w:tc>
        <w:tc>
          <w:tcPr>
            <w:tcW w:w="3364" w:type="dxa"/>
            <w:vAlign w:val="center"/>
          </w:tcPr>
          <w:p w14:paraId="5AFD1365" w14:textId="77777777" w:rsidR="002E569F" w:rsidRPr="00054681" w:rsidRDefault="002E569F" w:rsidP="003D0B2D">
            <w:pPr>
              <w:rPr>
                <w:rFonts w:ascii="Times New Roman" w:hAnsi="Times New Roman" w:cs="Times New Roman"/>
                <w:sz w:val="24"/>
                <w:szCs w:val="24"/>
              </w:rPr>
            </w:pPr>
            <w:r w:rsidRPr="00054681">
              <w:rPr>
                <w:rFonts w:ascii="Times New Roman" w:hAnsi="Times New Roman" w:cs="Times New Roman"/>
                <w:sz w:val="24"/>
                <w:szCs w:val="24"/>
              </w:rPr>
              <w:t xml:space="preserve">Educationalists, Teachers, School Proprietors, School Administrators </w:t>
            </w:r>
          </w:p>
        </w:tc>
      </w:tr>
      <w:tr w:rsidR="002E569F" w:rsidRPr="00054681" w14:paraId="402502CE" w14:textId="77777777" w:rsidTr="003D0B2D">
        <w:tc>
          <w:tcPr>
            <w:tcW w:w="695" w:type="dxa"/>
          </w:tcPr>
          <w:p w14:paraId="0FB9923B" w14:textId="77777777" w:rsidR="002E569F" w:rsidRPr="00054681" w:rsidRDefault="002E569F" w:rsidP="003D0B2D">
            <w:pPr>
              <w:jc w:val="both"/>
              <w:rPr>
                <w:rFonts w:ascii="Times New Roman" w:hAnsi="Times New Roman" w:cs="Times New Roman"/>
                <w:sz w:val="24"/>
                <w:szCs w:val="24"/>
              </w:rPr>
            </w:pPr>
            <w:r w:rsidRPr="00054681">
              <w:rPr>
                <w:rFonts w:ascii="Times New Roman" w:hAnsi="Times New Roman" w:cs="Times New Roman"/>
                <w:sz w:val="24"/>
                <w:szCs w:val="24"/>
              </w:rPr>
              <w:t xml:space="preserve">2. </w:t>
            </w:r>
          </w:p>
        </w:tc>
        <w:tc>
          <w:tcPr>
            <w:tcW w:w="3378" w:type="dxa"/>
            <w:vAlign w:val="center"/>
          </w:tcPr>
          <w:p w14:paraId="5D2B8B8B" w14:textId="77777777" w:rsidR="002E569F" w:rsidRPr="00054681" w:rsidRDefault="002E569F" w:rsidP="003D0B2D">
            <w:pPr>
              <w:rPr>
                <w:rFonts w:ascii="Times New Roman" w:hAnsi="Times New Roman" w:cs="Times New Roman"/>
                <w:sz w:val="24"/>
                <w:szCs w:val="24"/>
              </w:rPr>
            </w:pPr>
            <w:r w:rsidRPr="00054681">
              <w:rPr>
                <w:rFonts w:ascii="Times New Roman" w:hAnsi="Times New Roman" w:cs="Times New Roman"/>
                <w:sz w:val="24"/>
                <w:szCs w:val="24"/>
              </w:rPr>
              <w:t>Enhancing Security and Safety in Health Care Institutions</w:t>
            </w:r>
          </w:p>
        </w:tc>
        <w:tc>
          <w:tcPr>
            <w:tcW w:w="2571" w:type="dxa"/>
            <w:vAlign w:val="center"/>
          </w:tcPr>
          <w:p w14:paraId="6A95307B" w14:textId="77777777" w:rsidR="002E569F" w:rsidRPr="00054681" w:rsidRDefault="002E569F" w:rsidP="003D0B2D">
            <w:pPr>
              <w:jc w:val="center"/>
              <w:rPr>
                <w:rFonts w:ascii="Times New Roman" w:hAnsi="Times New Roman" w:cs="Times New Roman"/>
                <w:sz w:val="24"/>
                <w:szCs w:val="24"/>
              </w:rPr>
            </w:pPr>
            <w:r w:rsidRPr="000478CF">
              <w:rPr>
                <w:rFonts w:ascii="Times New Roman" w:hAnsi="Times New Roman" w:cs="Times New Roman"/>
                <w:sz w:val="24"/>
                <w:szCs w:val="24"/>
              </w:rPr>
              <w:t>3 days</w:t>
            </w:r>
          </w:p>
        </w:tc>
        <w:tc>
          <w:tcPr>
            <w:tcW w:w="3364" w:type="dxa"/>
            <w:vAlign w:val="center"/>
          </w:tcPr>
          <w:p w14:paraId="7871C87B" w14:textId="77777777" w:rsidR="002E569F" w:rsidRPr="00054681" w:rsidRDefault="002E569F" w:rsidP="003D0B2D">
            <w:pPr>
              <w:rPr>
                <w:rFonts w:ascii="Times New Roman" w:hAnsi="Times New Roman" w:cs="Times New Roman"/>
                <w:sz w:val="24"/>
                <w:szCs w:val="24"/>
              </w:rPr>
            </w:pPr>
            <w:r w:rsidRPr="00054681">
              <w:rPr>
                <w:rFonts w:ascii="Times New Roman" w:hAnsi="Times New Roman" w:cs="Times New Roman"/>
                <w:sz w:val="24"/>
                <w:szCs w:val="24"/>
              </w:rPr>
              <w:t>Medical and Health Care Administrators, Medical Directors</w:t>
            </w:r>
          </w:p>
        </w:tc>
      </w:tr>
      <w:tr w:rsidR="002E569F" w:rsidRPr="00054681" w14:paraId="695DA599" w14:textId="77777777" w:rsidTr="003D0B2D">
        <w:tc>
          <w:tcPr>
            <w:tcW w:w="695" w:type="dxa"/>
          </w:tcPr>
          <w:p w14:paraId="66E976DE" w14:textId="77777777" w:rsidR="002E569F" w:rsidRPr="00054681" w:rsidRDefault="002E569F" w:rsidP="003D0B2D">
            <w:pPr>
              <w:jc w:val="both"/>
              <w:rPr>
                <w:rFonts w:ascii="Times New Roman" w:hAnsi="Times New Roman" w:cs="Times New Roman"/>
                <w:sz w:val="24"/>
                <w:szCs w:val="24"/>
              </w:rPr>
            </w:pPr>
            <w:r w:rsidRPr="00054681">
              <w:rPr>
                <w:rFonts w:ascii="Times New Roman" w:hAnsi="Times New Roman" w:cs="Times New Roman"/>
                <w:sz w:val="24"/>
                <w:szCs w:val="24"/>
              </w:rPr>
              <w:t>3</w:t>
            </w:r>
          </w:p>
        </w:tc>
        <w:tc>
          <w:tcPr>
            <w:tcW w:w="3378" w:type="dxa"/>
            <w:vAlign w:val="center"/>
          </w:tcPr>
          <w:p w14:paraId="25822147" w14:textId="77777777" w:rsidR="002E569F" w:rsidRPr="00054681" w:rsidRDefault="002E569F" w:rsidP="003D0B2D">
            <w:pPr>
              <w:rPr>
                <w:rFonts w:ascii="Times New Roman" w:hAnsi="Times New Roman" w:cs="Times New Roman"/>
                <w:sz w:val="24"/>
                <w:szCs w:val="24"/>
              </w:rPr>
            </w:pPr>
            <w:r w:rsidRPr="00054681">
              <w:rPr>
                <w:rFonts w:ascii="Times New Roman" w:hAnsi="Times New Roman" w:cs="Times New Roman"/>
                <w:sz w:val="24"/>
                <w:szCs w:val="24"/>
              </w:rPr>
              <w:t>Security Threats and Hazards Prevention in School Environment</w:t>
            </w:r>
          </w:p>
        </w:tc>
        <w:tc>
          <w:tcPr>
            <w:tcW w:w="2571" w:type="dxa"/>
            <w:vAlign w:val="center"/>
          </w:tcPr>
          <w:p w14:paraId="0C437996" w14:textId="77777777" w:rsidR="002E569F" w:rsidRPr="00054681" w:rsidRDefault="002E569F" w:rsidP="003D0B2D">
            <w:pPr>
              <w:jc w:val="center"/>
              <w:rPr>
                <w:rFonts w:ascii="Times New Roman" w:hAnsi="Times New Roman" w:cs="Times New Roman"/>
                <w:sz w:val="24"/>
                <w:szCs w:val="24"/>
              </w:rPr>
            </w:pPr>
            <w:r w:rsidRPr="000478CF">
              <w:rPr>
                <w:rFonts w:ascii="Times New Roman" w:hAnsi="Times New Roman" w:cs="Times New Roman"/>
                <w:sz w:val="24"/>
                <w:szCs w:val="24"/>
              </w:rPr>
              <w:t>3 days</w:t>
            </w:r>
          </w:p>
        </w:tc>
        <w:tc>
          <w:tcPr>
            <w:tcW w:w="3364" w:type="dxa"/>
            <w:vAlign w:val="center"/>
          </w:tcPr>
          <w:p w14:paraId="139C2C56" w14:textId="77777777" w:rsidR="002E569F" w:rsidRPr="00054681" w:rsidRDefault="002E569F" w:rsidP="003D0B2D">
            <w:pPr>
              <w:rPr>
                <w:rFonts w:ascii="Times New Roman" w:hAnsi="Times New Roman" w:cs="Times New Roman"/>
                <w:sz w:val="24"/>
                <w:szCs w:val="24"/>
              </w:rPr>
            </w:pPr>
            <w:r w:rsidRPr="00054681">
              <w:rPr>
                <w:rFonts w:ascii="Times New Roman" w:hAnsi="Times New Roman" w:cs="Times New Roman"/>
                <w:sz w:val="24"/>
                <w:szCs w:val="24"/>
              </w:rPr>
              <w:t xml:space="preserve">School Administrators and Managers, Security Officers </w:t>
            </w:r>
          </w:p>
        </w:tc>
      </w:tr>
      <w:tr w:rsidR="002E569F" w:rsidRPr="00054681" w14:paraId="5675C5C5" w14:textId="77777777" w:rsidTr="003D0B2D">
        <w:trPr>
          <w:trHeight w:val="1025"/>
        </w:trPr>
        <w:tc>
          <w:tcPr>
            <w:tcW w:w="695" w:type="dxa"/>
          </w:tcPr>
          <w:p w14:paraId="48A6CDED" w14:textId="77777777" w:rsidR="002E569F" w:rsidRPr="00054681" w:rsidRDefault="002E569F" w:rsidP="003D0B2D">
            <w:pPr>
              <w:jc w:val="both"/>
              <w:rPr>
                <w:rFonts w:ascii="Times New Roman" w:hAnsi="Times New Roman" w:cs="Times New Roman"/>
                <w:sz w:val="24"/>
                <w:szCs w:val="24"/>
              </w:rPr>
            </w:pPr>
            <w:r w:rsidRPr="00054681">
              <w:rPr>
                <w:rFonts w:ascii="Times New Roman" w:hAnsi="Times New Roman" w:cs="Times New Roman"/>
                <w:sz w:val="24"/>
                <w:szCs w:val="24"/>
              </w:rPr>
              <w:t>4</w:t>
            </w:r>
          </w:p>
        </w:tc>
        <w:tc>
          <w:tcPr>
            <w:tcW w:w="3378" w:type="dxa"/>
            <w:vAlign w:val="center"/>
          </w:tcPr>
          <w:p w14:paraId="4236D3CA" w14:textId="77777777" w:rsidR="002E569F" w:rsidRPr="00054681" w:rsidRDefault="002E569F" w:rsidP="003D0B2D">
            <w:pPr>
              <w:rPr>
                <w:rFonts w:ascii="Times New Roman" w:hAnsi="Times New Roman" w:cs="Times New Roman"/>
                <w:sz w:val="24"/>
                <w:szCs w:val="24"/>
              </w:rPr>
            </w:pPr>
            <w:r w:rsidRPr="00054681">
              <w:rPr>
                <w:rFonts w:ascii="Times New Roman" w:hAnsi="Times New Roman" w:cs="Times New Roman"/>
                <w:sz w:val="24"/>
                <w:szCs w:val="24"/>
              </w:rPr>
              <w:t>Enhancing Security and Safety Management in Tourism, Cultural Festivals and Mega Events</w:t>
            </w:r>
          </w:p>
        </w:tc>
        <w:tc>
          <w:tcPr>
            <w:tcW w:w="2571" w:type="dxa"/>
            <w:vAlign w:val="center"/>
          </w:tcPr>
          <w:p w14:paraId="4C67CC4A" w14:textId="77777777" w:rsidR="002E569F" w:rsidRPr="00054681" w:rsidRDefault="002E569F" w:rsidP="003D0B2D">
            <w:pPr>
              <w:jc w:val="center"/>
              <w:rPr>
                <w:rFonts w:ascii="Times New Roman" w:hAnsi="Times New Roman" w:cs="Times New Roman"/>
                <w:sz w:val="24"/>
                <w:szCs w:val="24"/>
              </w:rPr>
            </w:pPr>
            <w:r w:rsidRPr="000478CF">
              <w:rPr>
                <w:rFonts w:ascii="Times New Roman" w:hAnsi="Times New Roman" w:cs="Times New Roman"/>
                <w:sz w:val="24"/>
                <w:szCs w:val="24"/>
              </w:rPr>
              <w:t>3 days</w:t>
            </w:r>
          </w:p>
        </w:tc>
        <w:tc>
          <w:tcPr>
            <w:tcW w:w="3364" w:type="dxa"/>
            <w:vAlign w:val="center"/>
          </w:tcPr>
          <w:p w14:paraId="45151FE7" w14:textId="77777777" w:rsidR="002E569F" w:rsidRPr="00054681" w:rsidRDefault="002E569F" w:rsidP="003D0B2D">
            <w:pPr>
              <w:rPr>
                <w:rFonts w:ascii="Times New Roman" w:hAnsi="Times New Roman" w:cs="Times New Roman"/>
                <w:sz w:val="24"/>
                <w:szCs w:val="24"/>
              </w:rPr>
            </w:pPr>
            <w:r w:rsidRPr="00054681">
              <w:rPr>
                <w:rFonts w:ascii="Times New Roman" w:hAnsi="Times New Roman" w:cs="Times New Roman"/>
                <w:sz w:val="24"/>
                <w:szCs w:val="24"/>
              </w:rPr>
              <w:t xml:space="preserve">Museum Officers, Cultural Administrators </w:t>
            </w:r>
          </w:p>
        </w:tc>
      </w:tr>
      <w:tr w:rsidR="002E569F" w:rsidRPr="00054681" w14:paraId="2214BE01" w14:textId="77777777" w:rsidTr="003D0B2D">
        <w:tc>
          <w:tcPr>
            <w:tcW w:w="695" w:type="dxa"/>
          </w:tcPr>
          <w:p w14:paraId="7F310322" w14:textId="77777777" w:rsidR="002E569F" w:rsidRPr="00054681" w:rsidRDefault="002E569F" w:rsidP="003D0B2D">
            <w:pPr>
              <w:jc w:val="both"/>
              <w:rPr>
                <w:rFonts w:ascii="Times New Roman" w:hAnsi="Times New Roman" w:cs="Times New Roman"/>
                <w:sz w:val="24"/>
                <w:szCs w:val="24"/>
              </w:rPr>
            </w:pPr>
            <w:r w:rsidRPr="00054681">
              <w:rPr>
                <w:rFonts w:ascii="Times New Roman" w:hAnsi="Times New Roman" w:cs="Times New Roman"/>
                <w:sz w:val="24"/>
                <w:szCs w:val="24"/>
              </w:rPr>
              <w:t>5</w:t>
            </w:r>
          </w:p>
        </w:tc>
        <w:tc>
          <w:tcPr>
            <w:tcW w:w="3378" w:type="dxa"/>
            <w:vAlign w:val="center"/>
          </w:tcPr>
          <w:p w14:paraId="16523720" w14:textId="77777777" w:rsidR="002E569F" w:rsidRPr="00054681" w:rsidRDefault="002E569F" w:rsidP="003D0B2D">
            <w:pPr>
              <w:rPr>
                <w:rFonts w:ascii="Times New Roman" w:hAnsi="Times New Roman" w:cs="Times New Roman"/>
                <w:sz w:val="24"/>
                <w:szCs w:val="24"/>
              </w:rPr>
            </w:pPr>
            <w:r w:rsidRPr="00054681">
              <w:rPr>
                <w:rFonts w:ascii="Times New Roman" w:hAnsi="Times New Roman" w:cs="Times New Roman"/>
                <w:sz w:val="24"/>
                <w:szCs w:val="24"/>
              </w:rPr>
              <w:t>Enhancing Security and Safety in Religious Places of Worship</w:t>
            </w:r>
          </w:p>
        </w:tc>
        <w:tc>
          <w:tcPr>
            <w:tcW w:w="2571" w:type="dxa"/>
            <w:vAlign w:val="center"/>
          </w:tcPr>
          <w:p w14:paraId="6B197F32" w14:textId="77777777" w:rsidR="002E569F" w:rsidRPr="00054681" w:rsidRDefault="002E569F" w:rsidP="003D0B2D">
            <w:pPr>
              <w:jc w:val="center"/>
              <w:rPr>
                <w:rFonts w:ascii="Times New Roman" w:hAnsi="Times New Roman" w:cs="Times New Roman"/>
                <w:sz w:val="24"/>
                <w:szCs w:val="24"/>
              </w:rPr>
            </w:pPr>
            <w:r w:rsidRPr="000478CF">
              <w:rPr>
                <w:rFonts w:ascii="Times New Roman" w:hAnsi="Times New Roman" w:cs="Times New Roman"/>
                <w:sz w:val="24"/>
                <w:szCs w:val="24"/>
              </w:rPr>
              <w:t>3 days</w:t>
            </w:r>
          </w:p>
        </w:tc>
        <w:tc>
          <w:tcPr>
            <w:tcW w:w="3364" w:type="dxa"/>
            <w:vAlign w:val="center"/>
          </w:tcPr>
          <w:p w14:paraId="4C318053" w14:textId="77777777" w:rsidR="002E569F" w:rsidRPr="00054681" w:rsidRDefault="002E569F" w:rsidP="003D0B2D">
            <w:pPr>
              <w:rPr>
                <w:rFonts w:ascii="Times New Roman" w:hAnsi="Times New Roman" w:cs="Times New Roman"/>
                <w:sz w:val="24"/>
                <w:szCs w:val="24"/>
              </w:rPr>
            </w:pPr>
            <w:r w:rsidRPr="00054681">
              <w:rPr>
                <w:rFonts w:ascii="Times New Roman" w:hAnsi="Times New Roman" w:cs="Times New Roman"/>
                <w:sz w:val="24"/>
                <w:szCs w:val="24"/>
              </w:rPr>
              <w:t>Administrators of Places of Worship</w:t>
            </w:r>
          </w:p>
        </w:tc>
      </w:tr>
      <w:tr w:rsidR="002E569F" w:rsidRPr="00054681" w14:paraId="37ABAC20" w14:textId="77777777" w:rsidTr="003D0B2D">
        <w:tc>
          <w:tcPr>
            <w:tcW w:w="695" w:type="dxa"/>
          </w:tcPr>
          <w:p w14:paraId="10C9FBA4" w14:textId="77777777" w:rsidR="002E569F" w:rsidRPr="00054681" w:rsidRDefault="002E569F" w:rsidP="003D0B2D">
            <w:pPr>
              <w:jc w:val="both"/>
              <w:rPr>
                <w:rFonts w:ascii="Times New Roman" w:hAnsi="Times New Roman" w:cs="Times New Roman"/>
                <w:sz w:val="24"/>
                <w:szCs w:val="24"/>
              </w:rPr>
            </w:pPr>
            <w:r w:rsidRPr="00054681">
              <w:rPr>
                <w:rFonts w:ascii="Times New Roman" w:hAnsi="Times New Roman" w:cs="Times New Roman"/>
                <w:sz w:val="24"/>
                <w:szCs w:val="24"/>
              </w:rPr>
              <w:t>6</w:t>
            </w:r>
          </w:p>
        </w:tc>
        <w:tc>
          <w:tcPr>
            <w:tcW w:w="3378" w:type="dxa"/>
            <w:vAlign w:val="center"/>
          </w:tcPr>
          <w:p w14:paraId="2FC77CCC" w14:textId="77777777" w:rsidR="002E569F" w:rsidRPr="00054681" w:rsidRDefault="002E569F" w:rsidP="003D0B2D">
            <w:pPr>
              <w:rPr>
                <w:rFonts w:ascii="Times New Roman" w:hAnsi="Times New Roman" w:cs="Times New Roman"/>
                <w:sz w:val="24"/>
                <w:szCs w:val="24"/>
              </w:rPr>
            </w:pPr>
            <w:r w:rsidRPr="00054681">
              <w:rPr>
                <w:rFonts w:ascii="Times New Roman" w:hAnsi="Times New Roman" w:cs="Times New Roman"/>
                <w:sz w:val="24"/>
                <w:szCs w:val="24"/>
              </w:rPr>
              <w:t>Enhancing Road, Traffic, Pedestrian Safety and Security</w:t>
            </w:r>
          </w:p>
        </w:tc>
        <w:tc>
          <w:tcPr>
            <w:tcW w:w="2571" w:type="dxa"/>
            <w:vAlign w:val="center"/>
          </w:tcPr>
          <w:p w14:paraId="130B7D1F" w14:textId="77777777" w:rsidR="002E569F" w:rsidRPr="00054681" w:rsidRDefault="002E569F" w:rsidP="003D0B2D">
            <w:pPr>
              <w:jc w:val="center"/>
              <w:rPr>
                <w:rFonts w:ascii="Times New Roman" w:hAnsi="Times New Roman" w:cs="Times New Roman"/>
                <w:sz w:val="24"/>
                <w:szCs w:val="24"/>
              </w:rPr>
            </w:pPr>
            <w:r w:rsidRPr="000478CF">
              <w:rPr>
                <w:rFonts w:ascii="Times New Roman" w:hAnsi="Times New Roman" w:cs="Times New Roman"/>
                <w:sz w:val="24"/>
                <w:szCs w:val="24"/>
              </w:rPr>
              <w:t>3 days</w:t>
            </w:r>
          </w:p>
        </w:tc>
        <w:tc>
          <w:tcPr>
            <w:tcW w:w="3364" w:type="dxa"/>
            <w:vAlign w:val="center"/>
          </w:tcPr>
          <w:p w14:paraId="3ACBCE07" w14:textId="77777777" w:rsidR="002E569F" w:rsidRPr="00054681" w:rsidRDefault="002E569F" w:rsidP="003D0B2D">
            <w:pPr>
              <w:rPr>
                <w:rFonts w:ascii="Times New Roman" w:hAnsi="Times New Roman" w:cs="Times New Roman"/>
                <w:sz w:val="24"/>
                <w:szCs w:val="24"/>
              </w:rPr>
            </w:pPr>
            <w:r w:rsidRPr="00054681">
              <w:rPr>
                <w:rFonts w:ascii="Times New Roman" w:hAnsi="Times New Roman" w:cs="Times New Roman"/>
                <w:sz w:val="24"/>
                <w:szCs w:val="24"/>
              </w:rPr>
              <w:t xml:space="preserve">Security and Safety Officers </w:t>
            </w:r>
          </w:p>
        </w:tc>
      </w:tr>
      <w:tr w:rsidR="002E569F" w:rsidRPr="00054681" w14:paraId="139E9D09" w14:textId="77777777" w:rsidTr="003D0B2D">
        <w:tc>
          <w:tcPr>
            <w:tcW w:w="695" w:type="dxa"/>
          </w:tcPr>
          <w:p w14:paraId="4FF70956" w14:textId="77777777" w:rsidR="002E569F" w:rsidRPr="00054681" w:rsidRDefault="002E569F" w:rsidP="003D0B2D">
            <w:pPr>
              <w:jc w:val="both"/>
              <w:rPr>
                <w:rFonts w:ascii="Times New Roman" w:hAnsi="Times New Roman" w:cs="Times New Roman"/>
                <w:sz w:val="24"/>
                <w:szCs w:val="24"/>
              </w:rPr>
            </w:pPr>
            <w:r w:rsidRPr="00054681">
              <w:rPr>
                <w:rFonts w:ascii="Times New Roman" w:hAnsi="Times New Roman" w:cs="Times New Roman"/>
                <w:sz w:val="24"/>
                <w:szCs w:val="24"/>
              </w:rPr>
              <w:t>7</w:t>
            </w:r>
          </w:p>
        </w:tc>
        <w:tc>
          <w:tcPr>
            <w:tcW w:w="3378" w:type="dxa"/>
            <w:vAlign w:val="center"/>
          </w:tcPr>
          <w:p w14:paraId="532E0D8B" w14:textId="77777777" w:rsidR="002E569F" w:rsidRPr="00170112" w:rsidRDefault="002E569F" w:rsidP="003D0B2D">
            <w:pPr>
              <w:spacing w:after="160" w:line="256" w:lineRule="auto"/>
              <w:rPr>
                <w:rFonts w:ascii="Times New Roman" w:hAnsi="Times New Roman" w:cs="Times New Roman"/>
                <w:sz w:val="24"/>
              </w:rPr>
            </w:pPr>
            <w:r w:rsidRPr="00054681">
              <w:rPr>
                <w:rFonts w:ascii="Times New Roman" w:hAnsi="Times New Roman" w:cs="Times New Roman"/>
                <w:sz w:val="24"/>
              </w:rPr>
              <w:t xml:space="preserve">Managing Innovation and Enhancement of Digital Registry and Information Security in Corporate </w:t>
            </w:r>
            <w:proofErr w:type="spellStart"/>
            <w:r w:rsidRPr="00054681">
              <w:rPr>
                <w:rFonts w:ascii="Times New Roman" w:hAnsi="Times New Roman" w:cs="Times New Roman"/>
                <w:sz w:val="24"/>
              </w:rPr>
              <w:t>Organisations</w:t>
            </w:r>
            <w:proofErr w:type="spellEnd"/>
          </w:p>
        </w:tc>
        <w:tc>
          <w:tcPr>
            <w:tcW w:w="2571" w:type="dxa"/>
            <w:vAlign w:val="center"/>
          </w:tcPr>
          <w:p w14:paraId="28CA7D84" w14:textId="77777777" w:rsidR="002E569F" w:rsidRPr="00054681" w:rsidRDefault="002E569F" w:rsidP="003D0B2D">
            <w:pPr>
              <w:jc w:val="center"/>
              <w:rPr>
                <w:rFonts w:ascii="Times New Roman" w:hAnsi="Times New Roman" w:cs="Times New Roman"/>
                <w:sz w:val="24"/>
                <w:szCs w:val="24"/>
              </w:rPr>
            </w:pPr>
            <w:r w:rsidRPr="000478CF">
              <w:rPr>
                <w:rFonts w:ascii="Times New Roman" w:hAnsi="Times New Roman" w:cs="Times New Roman"/>
                <w:sz w:val="24"/>
                <w:szCs w:val="24"/>
              </w:rPr>
              <w:t>3 days</w:t>
            </w:r>
          </w:p>
        </w:tc>
        <w:tc>
          <w:tcPr>
            <w:tcW w:w="3364" w:type="dxa"/>
            <w:vAlign w:val="center"/>
          </w:tcPr>
          <w:p w14:paraId="7B3DF9A1" w14:textId="77777777" w:rsidR="002E569F" w:rsidRPr="00054681" w:rsidRDefault="002E569F" w:rsidP="003D0B2D">
            <w:pPr>
              <w:rPr>
                <w:rFonts w:ascii="Times New Roman" w:hAnsi="Times New Roman" w:cs="Times New Roman"/>
                <w:sz w:val="24"/>
                <w:szCs w:val="24"/>
              </w:rPr>
            </w:pPr>
            <w:r w:rsidRPr="00054681">
              <w:rPr>
                <w:rFonts w:ascii="Times New Roman" w:hAnsi="Times New Roman" w:cs="Times New Roman"/>
                <w:sz w:val="24"/>
                <w:szCs w:val="24"/>
              </w:rPr>
              <w:t xml:space="preserve">Administrators, Registrars, Personnels/ Human Resource Managers in Government and Private </w:t>
            </w:r>
            <w:proofErr w:type="spellStart"/>
            <w:r w:rsidRPr="00054681">
              <w:rPr>
                <w:rFonts w:ascii="Times New Roman" w:hAnsi="Times New Roman" w:cs="Times New Roman"/>
                <w:sz w:val="24"/>
                <w:szCs w:val="24"/>
              </w:rPr>
              <w:t>Organisations</w:t>
            </w:r>
            <w:proofErr w:type="spellEnd"/>
            <w:r w:rsidRPr="00054681">
              <w:rPr>
                <w:rFonts w:ascii="Times New Roman" w:hAnsi="Times New Roman" w:cs="Times New Roman"/>
                <w:sz w:val="24"/>
                <w:szCs w:val="24"/>
              </w:rPr>
              <w:t xml:space="preserve">, Managers in Government and Private </w:t>
            </w:r>
            <w:proofErr w:type="spellStart"/>
            <w:r w:rsidRPr="00054681">
              <w:rPr>
                <w:rFonts w:ascii="Times New Roman" w:hAnsi="Times New Roman" w:cs="Times New Roman"/>
                <w:sz w:val="24"/>
                <w:szCs w:val="24"/>
              </w:rPr>
              <w:t>Organisations</w:t>
            </w:r>
            <w:proofErr w:type="spellEnd"/>
            <w:r w:rsidRPr="00054681">
              <w:rPr>
                <w:rFonts w:ascii="Times New Roman" w:hAnsi="Times New Roman" w:cs="Times New Roman"/>
                <w:sz w:val="24"/>
                <w:szCs w:val="24"/>
              </w:rPr>
              <w:t xml:space="preserve"> </w:t>
            </w:r>
          </w:p>
        </w:tc>
      </w:tr>
      <w:tr w:rsidR="002E569F" w:rsidRPr="00054681" w14:paraId="2B45DA54" w14:textId="77777777" w:rsidTr="003D0B2D">
        <w:tc>
          <w:tcPr>
            <w:tcW w:w="695" w:type="dxa"/>
          </w:tcPr>
          <w:p w14:paraId="46FB2C60" w14:textId="77777777" w:rsidR="002E569F" w:rsidRPr="00054681" w:rsidRDefault="002E569F" w:rsidP="003D0B2D">
            <w:pPr>
              <w:jc w:val="both"/>
              <w:rPr>
                <w:rFonts w:ascii="Times New Roman" w:hAnsi="Times New Roman" w:cs="Times New Roman"/>
                <w:sz w:val="24"/>
                <w:szCs w:val="24"/>
              </w:rPr>
            </w:pPr>
            <w:r w:rsidRPr="00054681">
              <w:rPr>
                <w:rFonts w:ascii="Times New Roman" w:hAnsi="Times New Roman" w:cs="Times New Roman"/>
                <w:sz w:val="24"/>
                <w:szCs w:val="24"/>
              </w:rPr>
              <w:t>8</w:t>
            </w:r>
          </w:p>
        </w:tc>
        <w:tc>
          <w:tcPr>
            <w:tcW w:w="3378" w:type="dxa"/>
            <w:vAlign w:val="center"/>
          </w:tcPr>
          <w:p w14:paraId="2CE22B01" w14:textId="77777777" w:rsidR="002E569F" w:rsidRPr="00054681" w:rsidRDefault="002E569F" w:rsidP="003D0B2D">
            <w:pPr>
              <w:rPr>
                <w:rFonts w:ascii="Times New Roman" w:hAnsi="Times New Roman" w:cs="Times New Roman"/>
                <w:sz w:val="24"/>
                <w:szCs w:val="24"/>
              </w:rPr>
            </w:pPr>
            <w:r w:rsidRPr="00054681">
              <w:rPr>
                <w:rFonts w:ascii="Times New Roman" w:hAnsi="Times New Roman" w:cs="Times New Roman"/>
                <w:sz w:val="24"/>
                <w:szCs w:val="24"/>
              </w:rPr>
              <w:t>Forensics, Criminal Investigative Sciences and Court Administration: Transformation and Integrating Tools</w:t>
            </w:r>
          </w:p>
        </w:tc>
        <w:tc>
          <w:tcPr>
            <w:tcW w:w="2571" w:type="dxa"/>
            <w:vAlign w:val="center"/>
          </w:tcPr>
          <w:p w14:paraId="7B988DD1" w14:textId="77777777" w:rsidR="002E569F" w:rsidRPr="00054681" w:rsidRDefault="002E569F" w:rsidP="003D0B2D">
            <w:pPr>
              <w:jc w:val="center"/>
              <w:rPr>
                <w:rFonts w:ascii="Times New Roman" w:hAnsi="Times New Roman" w:cs="Times New Roman"/>
                <w:sz w:val="24"/>
                <w:szCs w:val="24"/>
              </w:rPr>
            </w:pPr>
            <w:r w:rsidRPr="000478CF">
              <w:rPr>
                <w:rFonts w:ascii="Times New Roman" w:hAnsi="Times New Roman" w:cs="Times New Roman"/>
                <w:sz w:val="24"/>
                <w:szCs w:val="24"/>
              </w:rPr>
              <w:t>3 days</w:t>
            </w:r>
          </w:p>
        </w:tc>
        <w:tc>
          <w:tcPr>
            <w:tcW w:w="3364" w:type="dxa"/>
            <w:vAlign w:val="center"/>
          </w:tcPr>
          <w:p w14:paraId="26857D91" w14:textId="77777777" w:rsidR="002E569F" w:rsidRPr="00054681" w:rsidRDefault="002E569F" w:rsidP="003D0B2D">
            <w:pPr>
              <w:rPr>
                <w:rFonts w:ascii="Times New Roman" w:hAnsi="Times New Roman" w:cs="Times New Roman"/>
                <w:sz w:val="24"/>
                <w:szCs w:val="24"/>
              </w:rPr>
            </w:pPr>
            <w:r w:rsidRPr="00054681">
              <w:rPr>
                <w:rFonts w:ascii="Times New Roman" w:hAnsi="Times New Roman" w:cs="Times New Roman"/>
                <w:sz w:val="24"/>
                <w:szCs w:val="24"/>
              </w:rPr>
              <w:t>Lawyers, Public and Private Practice, Forensic Analysts, Officials of Ministry of Justice</w:t>
            </w:r>
          </w:p>
          <w:p w14:paraId="6A2EFA37" w14:textId="77777777" w:rsidR="002E569F" w:rsidRPr="00054681" w:rsidRDefault="002E569F" w:rsidP="003D0B2D">
            <w:pPr>
              <w:rPr>
                <w:rFonts w:ascii="Times New Roman" w:hAnsi="Times New Roman" w:cs="Times New Roman"/>
                <w:sz w:val="24"/>
                <w:szCs w:val="24"/>
              </w:rPr>
            </w:pPr>
          </w:p>
          <w:p w14:paraId="27420851" w14:textId="77777777" w:rsidR="002E569F" w:rsidRPr="00054681" w:rsidRDefault="002E569F" w:rsidP="003D0B2D">
            <w:pPr>
              <w:rPr>
                <w:rFonts w:ascii="Times New Roman" w:hAnsi="Times New Roman" w:cs="Times New Roman"/>
                <w:sz w:val="24"/>
                <w:szCs w:val="24"/>
              </w:rPr>
            </w:pPr>
            <w:r w:rsidRPr="00054681">
              <w:rPr>
                <w:rFonts w:ascii="Times New Roman" w:hAnsi="Times New Roman" w:cs="Times New Roman"/>
                <w:sz w:val="24"/>
                <w:szCs w:val="24"/>
              </w:rPr>
              <w:t>Accounting and Auditing Officers, Auditors, Treasurers, Fraud Control Officers, Finance Officers</w:t>
            </w:r>
          </w:p>
        </w:tc>
      </w:tr>
      <w:tr w:rsidR="002E569F" w:rsidRPr="00054681" w14:paraId="0F54FC9F" w14:textId="77777777" w:rsidTr="003D0B2D">
        <w:tc>
          <w:tcPr>
            <w:tcW w:w="695" w:type="dxa"/>
          </w:tcPr>
          <w:p w14:paraId="31D58642" w14:textId="77777777" w:rsidR="002E569F" w:rsidRPr="00054681" w:rsidRDefault="002E569F" w:rsidP="003D0B2D">
            <w:pPr>
              <w:jc w:val="both"/>
              <w:rPr>
                <w:rFonts w:ascii="Times New Roman" w:hAnsi="Times New Roman" w:cs="Times New Roman"/>
                <w:sz w:val="24"/>
                <w:szCs w:val="24"/>
              </w:rPr>
            </w:pPr>
            <w:r w:rsidRPr="00054681">
              <w:rPr>
                <w:rFonts w:ascii="Times New Roman" w:hAnsi="Times New Roman" w:cs="Times New Roman"/>
                <w:sz w:val="24"/>
                <w:szCs w:val="24"/>
              </w:rPr>
              <w:t>9</w:t>
            </w:r>
          </w:p>
        </w:tc>
        <w:tc>
          <w:tcPr>
            <w:tcW w:w="3378" w:type="dxa"/>
            <w:vAlign w:val="center"/>
          </w:tcPr>
          <w:p w14:paraId="678C5F3A" w14:textId="77777777" w:rsidR="002E569F" w:rsidRPr="00054681" w:rsidRDefault="002E569F" w:rsidP="003D0B2D">
            <w:pPr>
              <w:rPr>
                <w:rFonts w:ascii="Times New Roman" w:hAnsi="Times New Roman" w:cs="Times New Roman"/>
                <w:sz w:val="24"/>
                <w:szCs w:val="24"/>
              </w:rPr>
            </w:pPr>
            <w:r w:rsidRPr="00054681">
              <w:rPr>
                <w:rFonts w:ascii="Times New Roman" w:hAnsi="Times New Roman" w:cs="Times New Roman"/>
                <w:sz w:val="24"/>
                <w:szCs w:val="24"/>
              </w:rPr>
              <w:t xml:space="preserve">Food Security, Agroterrorism and Intelligence  </w:t>
            </w:r>
          </w:p>
        </w:tc>
        <w:tc>
          <w:tcPr>
            <w:tcW w:w="2571" w:type="dxa"/>
            <w:vAlign w:val="center"/>
          </w:tcPr>
          <w:p w14:paraId="0F2E1854" w14:textId="77777777" w:rsidR="002E569F" w:rsidRPr="00054681" w:rsidRDefault="002E569F" w:rsidP="003D0B2D">
            <w:pPr>
              <w:jc w:val="center"/>
              <w:rPr>
                <w:rFonts w:ascii="Times New Roman" w:hAnsi="Times New Roman" w:cs="Times New Roman"/>
                <w:sz w:val="24"/>
                <w:szCs w:val="24"/>
              </w:rPr>
            </w:pPr>
            <w:r w:rsidRPr="000478CF">
              <w:rPr>
                <w:rFonts w:ascii="Times New Roman" w:hAnsi="Times New Roman" w:cs="Times New Roman"/>
                <w:sz w:val="24"/>
                <w:szCs w:val="24"/>
              </w:rPr>
              <w:t xml:space="preserve">3 </w:t>
            </w:r>
            <w:commentRangeStart w:id="2"/>
            <w:r w:rsidRPr="000478CF">
              <w:rPr>
                <w:rFonts w:ascii="Times New Roman" w:hAnsi="Times New Roman" w:cs="Times New Roman"/>
                <w:sz w:val="24"/>
                <w:szCs w:val="24"/>
              </w:rPr>
              <w:t>days</w:t>
            </w:r>
            <w:commentRangeEnd w:id="2"/>
            <w:r w:rsidR="00761885">
              <w:rPr>
                <w:rStyle w:val="CommentReference"/>
              </w:rPr>
              <w:commentReference w:id="2"/>
            </w:r>
          </w:p>
        </w:tc>
        <w:tc>
          <w:tcPr>
            <w:tcW w:w="3364" w:type="dxa"/>
            <w:vAlign w:val="center"/>
          </w:tcPr>
          <w:p w14:paraId="76680356" w14:textId="77777777" w:rsidR="002E569F" w:rsidRPr="00054681" w:rsidRDefault="002E569F" w:rsidP="003D0B2D">
            <w:pPr>
              <w:rPr>
                <w:rFonts w:ascii="Times New Roman" w:hAnsi="Times New Roman" w:cs="Times New Roman"/>
                <w:sz w:val="24"/>
                <w:szCs w:val="24"/>
              </w:rPr>
            </w:pPr>
          </w:p>
        </w:tc>
      </w:tr>
    </w:tbl>
    <w:p w14:paraId="4A6C1556" w14:textId="77777777" w:rsidR="002E569F" w:rsidRDefault="002E569F" w:rsidP="002E569F">
      <w:pPr>
        <w:spacing w:after="0" w:line="240" w:lineRule="auto"/>
        <w:jc w:val="center"/>
        <w:rPr>
          <w:rFonts w:ascii="Times New Roman" w:hAnsi="Times New Roman" w:cs="Times New Roman"/>
          <w:b/>
          <w:sz w:val="24"/>
          <w:szCs w:val="24"/>
        </w:rPr>
      </w:pPr>
    </w:p>
    <w:p w14:paraId="2F7B5936" w14:textId="77777777" w:rsidR="002E569F" w:rsidRDefault="002E569F" w:rsidP="002E569F">
      <w:pPr>
        <w:spacing w:after="0" w:line="240" w:lineRule="auto"/>
        <w:jc w:val="center"/>
        <w:rPr>
          <w:rFonts w:ascii="Times New Roman" w:hAnsi="Times New Roman" w:cs="Times New Roman"/>
          <w:b/>
          <w:sz w:val="24"/>
          <w:szCs w:val="24"/>
        </w:rPr>
      </w:pPr>
    </w:p>
    <w:p w14:paraId="2A1A45B5" w14:textId="77777777" w:rsidR="002E569F" w:rsidRDefault="002E569F" w:rsidP="002E569F">
      <w:pPr>
        <w:spacing w:after="0" w:line="240" w:lineRule="auto"/>
        <w:jc w:val="center"/>
        <w:rPr>
          <w:rFonts w:ascii="Times New Roman" w:hAnsi="Times New Roman" w:cs="Times New Roman"/>
          <w:b/>
          <w:sz w:val="24"/>
          <w:szCs w:val="24"/>
        </w:rPr>
      </w:pPr>
    </w:p>
    <w:p w14:paraId="4CF10978" w14:textId="77777777" w:rsidR="002E569F" w:rsidRDefault="002E569F" w:rsidP="002E569F">
      <w:pPr>
        <w:spacing w:after="0" w:line="240" w:lineRule="auto"/>
        <w:jc w:val="center"/>
        <w:rPr>
          <w:rFonts w:ascii="Times New Roman" w:hAnsi="Times New Roman" w:cs="Times New Roman"/>
          <w:b/>
          <w:sz w:val="24"/>
          <w:szCs w:val="24"/>
        </w:rPr>
      </w:pPr>
    </w:p>
    <w:p w14:paraId="56051CD4" w14:textId="77777777" w:rsidR="002E569F" w:rsidRDefault="002E569F" w:rsidP="002E569F">
      <w:pPr>
        <w:spacing w:after="0" w:line="240" w:lineRule="auto"/>
        <w:jc w:val="center"/>
        <w:rPr>
          <w:rFonts w:ascii="Times New Roman" w:hAnsi="Times New Roman" w:cs="Times New Roman"/>
          <w:b/>
          <w:sz w:val="24"/>
          <w:szCs w:val="24"/>
        </w:rPr>
      </w:pPr>
    </w:p>
    <w:p w14:paraId="1D2FE1DC" w14:textId="77777777" w:rsidR="002E569F" w:rsidRDefault="002E569F" w:rsidP="002E569F">
      <w:pPr>
        <w:spacing w:after="0" w:line="240" w:lineRule="auto"/>
        <w:jc w:val="center"/>
        <w:rPr>
          <w:rFonts w:ascii="Times New Roman" w:hAnsi="Times New Roman" w:cs="Times New Roman"/>
          <w:b/>
          <w:sz w:val="24"/>
          <w:szCs w:val="24"/>
        </w:rPr>
      </w:pPr>
    </w:p>
    <w:p w14:paraId="50F87D87" w14:textId="77777777" w:rsidR="002E569F" w:rsidRDefault="002E569F" w:rsidP="002E569F">
      <w:pPr>
        <w:spacing w:after="0" w:line="240" w:lineRule="auto"/>
        <w:jc w:val="center"/>
        <w:rPr>
          <w:rFonts w:ascii="Times New Roman" w:hAnsi="Times New Roman" w:cs="Times New Roman"/>
          <w:b/>
          <w:sz w:val="24"/>
          <w:szCs w:val="24"/>
        </w:rPr>
      </w:pPr>
    </w:p>
    <w:p w14:paraId="67F47E41" w14:textId="5007F008" w:rsidR="002E569F" w:rsidRPr="00054681" w:rsidRDefault="002E569F" w:rsidP="002E569F">
      <w:pPr>
        <w:spacing w:line="240" w:lineRule="auto"/>
        <w:jc w:val="center"/>
        <w:rPr>
          <w:rFonts w:ascii="Times New Roman" w:hAnsi="Times New Roman" w:cs="Times New Roman"/>
          <w:b/>
          <w:sz w:val="24"/>
          <w:szCs w:val="24"/>
        </w:rPr>
      </w:pPr>
      <w:r w:rsidRPr="00054681">
        <w:rPr>
          <w:rFonts w:ascii="Times New Roman" w:hAnsi="Times New Roman" w:cs="Times New Roman"/>
          <w:b/>
          <w:sz w:val="24"/>
          <w:szCs w:val="24"/>
        </w:rPr>
        <w:lastRenderedPageBreak/>
        <w:t xml:space="preserve">CONFERENCE ON PORTS ADMINISTRATION AND CRITICAL INFRASTRUCTURE PROTECTION IN </w:t>
      </w:r>
      <w:r w:rsidR="00761885">
        <w:rPr>
          <w:rFonts w:ascii="Times New Roman" w:hAnsi="Times New Roman" w:cs="Times New Roman"/>
          <w:b/>
          <w:sz w:val="24"/>
          <w:szCs w:val="24"/>
        </w:rPr>
        <w:t xml:space="preserve">THE </w:t>
      </w:r>
      <w:r w:rsidRPr="00054681">
        <w:rPr>
          <w:rFonts w:ascii="Times New Roman" w:hAnsi="Times New Roman" w:cs="Times New Roman"/>
          <w:b/>
          <w:sz w:val="24"/>
          <w:szCs w:val="24"/>
        </w:rPr>
        <w:t>MARITIME INDUSTRY</w:t>
      </w:r>
      <w:r>
        <w:rPr>
          <w:rFonts w:ascii="Times New Roman" w:hAnsi="Times New Roman" w:cs="Times New Roman"/>
          <w:b/>
          <w:sz w:val="24"/>
          <w:szCs w:val="24"/>
        </w:rPr>
        <w:t xml:space="preserve"> </w:t>
      </w:r>
    </w:p>
    <w:p w14:paraId="299C7821" w14:textId="77777777" w:rsidR="002E569F" w:rsidRPr="002A06DB" w:rsidRDefault="002E569F" w:rsidP="002E569F">
      <w:pPr>
        <w:spacing w:line="276" w:lineRule="auto"/>
        <w:rPr>
          <w:rFonts w:ascii="Times New Roman" w:hAnsi="Times New Roman" w:cs="Times New Roman"/>
          <w:b/>
          <w:sz w:val="24"/>
          <w:szCs w:val="24"/>
          <w:u w:val="single"/>
        </w:rPr>
      </w:pPr>
      <w:r w:rsidRPr="000F0299">
        <w:rPr>
          <w:rFonts w:ascii="Times New Roman" w:hAnsi="Times New Roman" w:cs="Times New Roman"/>
          <w:b/>
          <w:sz w:val="24"/>
          <w:szCs w:val="24"/>
        </w:rPr>
        <w:t xml:space="preserve">1.00 </w:t>
      </w:r>
      <w:r w:rsidRPr="000F0299">
        <w:rPr>
          <w:rFonts w:ascii="Times New Roman" w:hAnsi="Times New Roman" w:cs="Times New Roman"/>
          <w:b/>
          <w:sz w:val="24"/>
          <w:szCs w:val="24"/>
        </w:rPr>
        <w:tab/>
      </w:r>
      <w:r w:rsidRPr="000F0299">
        <w:rPr>
          <w:rFonts w:ascii="Times New Roman" w:hAnsi="Times New Roman" w:cs="Times New Roman"/>
          <w:b/>
          <w:sz w:val="24"/>
          <w:szCs w:val="24"/>
          <w:u w:val="single"/>
        </w:rPr>
        <w:t>THEME</w:t>
      </w:r>
      <w:r>
        <w:rPr>
          <w:rFonts w:ascii="Times New Roman" w:hAnsi="Times New Roman" w:cs="Times New Roman"/>
          <w:b/>
          <w:sz w:val="24"/>
          <w:szCs w:val="24"/>
          <w:u w:val="single"/>
        </w:rPr>
        <w:t xml:space="preserve"> </w:t>
      </w:r>
    </w:p>
    <w:p w14:paraId="72B94EC5" w14:textId="1EB90164" w:rsidR="002E569F" w:rsidRPr="00054681" w:rsidRDefault="002E569F" w:rsidP="002E569F">
      <w:pPr>
        <w:ind w:left="720"/>
        <w:jc w:val="both"/>
        <w:rPr>
          <w:rFonts w:ascii="Times New Roman" w:hAnsi="Times New Roman" w:cs="Times New Roman"/>
          <w:b/>
          <w:i/>
          <w:iCs/>
        </w:rPr>
      </w:pPr>
      <w:r w:rsidRPr="00054681">
        <w:rPr>
          <w:rFonts w:ascii="Times New Roman" w:hAnsi="Times New Roman" w:cs="Times New Roman"/>
          <w:b/>
          <w:i/>
          <w:iCs/>
        </w:rPr>
        <w:t>Enhancing Ports Administration and Critical Infrastructure Protection in Maritime Industry</w:t>
      </w:r>
    </w:p>
    <w:p w14:paraId="4A0FD207" w14:textId="77777777" w:rsidR="002E569F" w:rsidRPr="00054681" w:rsidRDefault="002E569F" w:rsidP="002E569F">
      <w:pPr>
        <w:tabs>
          <w:tab w:val="left" w:pos="630"/>
        </w:tabs>
        <w:jc w:val="both"/>
        <w:rPr>
          <w:rFonts w:ascii="Times New Roman" w:hAnsi="Times New Roman" w:cs="Times New Roman"/>
          <w:b/>
          <w:sz w:val="24"/>
          <w:szCs w:val="24"/>
          <w:u w:val="single"/>
        </w:rPr>
      </w:pPr>
      <w:r w:rsidRPr="00054681">
        <w:rPr>
          <w:rFonts w:ascii="Times New Roman" w:hAnsi="Times New Roman" w:cs="Times New Roman"/>
          <w:b/>
          <w:sz w:val="24"/>
          <w:szCs w:val="24"/>
        </w:rPr>
        <w:t xml:space="preserve">2.00 </w:t>
      </w:r>
      <w:r w:rsidRPr="00054681">
        <w:rPr>
          <w:rFonts w:ascii="Times New Roman" w:hAnsi="Times New Roman" w:cs="Times New Roman"/>
          <w:b/>
          <w:sz w:val="24"/>
          <w:szCs w:val="24"/>
        </w:rPr>
        <w:tab/>
      </w:r>
      <w:r w:rsidRPr="00054681">
        <w:rPr>
          <w:rFonts w:ascii="Times New Roman" w:hAnsi="Times New Roman" w:cs="Times New Roman"/>
          <w:b/>
          <w:sz w:val="24"/>
          <w:szCs w:val="24"/>
          <w:u w:val="single"/>
        </w:rPr>
        <w:t>INTRODUCTION</w:t>
      </w:r>
    </w:p>
    <w:p w14:paraId="5BF93720" w14:textId="3A771C2A" w:rsidR="002E569F" w:rsidRPr="00054681" w:rsidRDefault="002E569F" w:rsidP="002E569F">
      <w:pPr>
        <w:spacing w:line="240" w:lineRule="auto"/>
        <w:ind w:left="720"/>
        <w:jc w:val="both"/>
        <w:rPr>
          <w:rFonts w:ascii="Times New Roman" w:hAnsi="Times New Roman" w:cs="Times New Roman"/>
          <w:sz w:val="24"/>
          <w:szCs w:val="24"/>
        </w:rPr>
      </w:pPr>
      <w:r w:rsidRPr="00054681">
        <w:rPr>
          <w:rFonts w:ascii="Times New Roman" w:hAnsi="Times New Roman" w:cs="Times New Roman"/>
          <w:sz w:val="24"/>
          <w:szCs w:val="24"/>
        </w:rPr>
        <w:t>The maritime sector sustains society and the economy through the movement of people, vital goods and cargoes such as energy, food</w:t>
      </w:r>
      <w:r w:rsidR="00761885">
        <w:rPr>
          <w:rFonts w:ascii="Times New Roman" w:hAnsi="Times New Roman" w:cs="Times New Roman"/>
          <w:sz w:val="24"/>
          <w:szCs w:val="24"/>
        </w:rPr>
        <w:t>,</w:t>
      </w:r>
      <w:r w:rsidRPr="00054681">
        <w:rPr>
          <w:rFonts w:ascii="Times New Roman" w:hAnsi="Times New Roman" w:cs="Times New Roman"/>
          <w:sz w:val="24"/>
          <w:szCs w:val="24"/>
        </w:rPr>
        <w:t xml:space="preserve"> etc. </w:t>
      </w:r>
    </w:p>
    <w:p w14:paraId="02C4A5A3" w14:textId="61391B85" w:rsidR="002E569F" w:rsidRPr="00054681" w:rsidRDefault="002E569F" w:rsidP="002E569F">
      <w:pPr>
        <w:spacing w:line="240" w:lineRule="auto"/>
        <w:ind w:left="720"/>
        <w:jc w:val="both"/>
        <w:rPr>
          <w:rFonts w:ascii="Times New Roman" w:hAnsi="Times New Roman" w:cs="Times New Roman"/>
          <w:sz w:val="24"/>
          <w:szCs w:val="24"/>
        </w:rPr>
      </w:pPr>
      <w:r w:rsidRPr="00054681">
        <w:rPr>
          <w:rFonts w:ascii="Times New Roman" w:hAnsi="Times New Roman" w:cs="Times New Roman"/>
          <w:sz w:val="24"/>
          <w:szCs w:val="24"/>
        </w:rPr>
        <w:t>Critical infrastructure support</w:t>
      </w:r>
      <w:r w:rsidR="00761885">
        <w:rPr>
          <w:rFonts w:ascii="Times New Roman" w:hAnsi="Times New Roman" w:cs="Times New Roman"/>
          <w:sz w:val="24"/>
          <w:szCs w:val="24"/>
        </w:rPr>
        <w:t>s</w:t>
      </w:r>
      <w:r w:rsidRPr="00054681">
        <w:rPr>
          <w:rFonts w:ascii="Times New Roman" w:hAnsi="Times New Roman" w:cs="Times New Roman"/>
          <w:sz w:val="24"/>
          <w:szCs w:val="24"/>
        </w:rPr>
        <w:t xml:space="preserve"> vital services and goods such as energy, transport, telecommunication and financial services. The maritime sector is critical for society. The continuous increase in dependency upon maritime transport underlines its vital importance to our society and economy. Maritime activity increasingly relies on critical infrastructure to </w:t>
      </w:r>
      <w:proofErr w:type="spellStart"/>
      <w:r w:rsidR="00761885" w:rsidRPr="00054681">
        <w:rPr>
          <w:rFonts w:ascii="Times New Roman" w:hAnsi="Times New Roman" w:cs="Times New Roman"/>
          <w:sz w:val="24"/>
          <w:szCs w:val="24"/>
        </w:rPr>
        <w:t>optimi</w:t>
      </w:r>
      <w:r w:rsidR="00761885">
        <w:rPr>
          <w:rFonts w:ascii="Times New Roman" w:hAnsi="Times New Roman" w:cs="Times New Roman"/>
          <w:sz w:val="24"/>
          <w:szCs w:val="24"/>
        </w:rPr>
        <w:t>s</w:t>
      </w:r>
      <w:r w:rsidR="00761885" w:rsidRPr="00054681">
        <w:rPr>
          <w:rFonts w:ascii="Times New Roman" w:hAnsi="Times New Roman" w:cs="Times New Roman"/>
          <w:sz w:val="24"/>
          <w:szCs w:val="24"/>
        </w:rPr>
        <w:t>e</w:t>
      </w:r>
      <w:proofErr w:type="spellEnd"/>
      <w:r w:rsidR="00761885" w:rsidRPr="00054681">
        <w:rPr>
          <w:rFonts w:ascii="Times New Roman" w:hAnsi="Times New Roman" w:cs="Times New Roman"/>
          <w:sz w:val="24"/>
          <w:szCs w:val="24"/>
        </w:rPr>
        <w:t xml:space="preserve"> </w:t>
      </w:r>
      <w:r w:rsidRPr="00054681">
        <w:rPr>
          <w:rFonts w:ascii="Times New Roman" w:hAnsi="Times New Roman" w:cs="Times New Roman"/>
          <w:sz w:val="24"/>
          <w:szCs w:val="24"/>
        </w:rPr>
        <w:t>operations in the sector.</w:t>
      </w:r>
    </w:p>
    <w:p w14:paraId="4D131DFA" w14:textId="77777777" w:rsidR="002E569F" w:rsidRPr="00054681" w:rsidRDefault="002E569F" w:rsidP="002E569F">
      <w:pPr>
        <w:spacing w:line="240" w:lineRule="auto"/>
        <w:ind w:left="720"/>
        <w:jc w:val="both"/>
        <w:rPr>
          <w:rFonts w:ascii="Times New Roman" w:hAnsi="Times New Roman" w:cs="Times New Roman"/>
          <w:sz w:val="24"/>
          <w:szCs w:val="24"/>
        </w:rPr>
      </w:pPr>
      <w:r w:rsidRPr="00054681">
        <w:rPr>
          <w:rFonts w:ascii="Times New Roman" w:hAnsi="Times New Roman" w:cs="Times New Roman"/>
          <w:sz w:val="24"/>
          <w:szCs w:val="24"/>
        </w:rPr>
        <w:t xml:space="preserve">The criticality of the maritime sector is vital. Securing the critical infrastructures of the maritime sector is increasingly becoming a priority for the key stakeholders including governments and private actors. </w:t>
      </w:r>
    </w:p>
    <w:p w14:paraId="7171EFC3" w14:textId="27ED42A4" w:rsidR="002E569F" w:rsidRPr="00054681" w:rsidRDefault="002E569F" w:rsidP="002E569F">
      <w:pPr>
        <w:spacing w:line="240" w:lineRule="auto"/>
        <w:ind w:left="720"/>
        <w:jc w:val="both"/>
        <w:rPr>
          <w:rFonts w:ascii="Times New Roman" w:hAnsi="Times New Roman" w:cs="Times New Roman"/>
          <w:sz w:val="24"/>
          <w:szCs w:val="24"/>
        </w:rPr>
      </w:pPr>
      <w:r w:rsidRPr="00054681">
        <w:rPr>
          <w:rFonts w:ascii="Times New Roman" w:hAnsi="Times New Roman" w:cs="Times New Roman"/>
          <w:sz w:val="24"/>
          <w:szCs w:val="24"/>
        </w:rPr>
        <w:t>Critical infrastructure is increasingly used to enable essential marine operations from navigation to propulsion from freight management to traffic control communications. Currently, security threats are a growing menace, spreading in all industry sectors that progressively rely on critical infrastructure system</w:t>
      </w:r>
      <w:r w:rsidR="00761885">
        <w:rPr>
          <w:rFonts w:ascii="Times New Roman" w:hAnsi="Times New Roman" w:cs="Times New Roman"/>
          <w:sz w:val="24"/>
          <w:szCs w:val="24"/>
        </w:rPr>
        <w:t>s</w:t>
      </w:r>
      <w:r w:rsidRPr="00054681">
        <w:rPr>
          <w:rFonts w:ascii="Times New Roman" w:hAnsi="Times New Roman" w:cs="Times New Roman"/>
          <w:sz w:val="24"/>
          <w:szCs w:val="24"/>
        </w:rPr>
        <w:t>.</w:t>
      </w:r>
    </w:p>
    <w:p w14:paraId="3B080AEB" w14:textId="77777777" w:rsidR="002E569F" w:rsidRPr="00054681" w:rsidRDefault="002E569F" w:rsidP="002E569F">
      <w:pPr>
        <w:spacing w:line="240" w:lineRule="auto"/>
        <w:ind w:left="720"/>
        <w:jc w:val="both"/>
        <w:rPr>
          <w:rFonts w:ascii="Times New Roman" w:hAnsi="Times New Roman" w:cs="Times New Roman"/>
          <w:sz w:val="24"/>
          <w:szCs w:val="24"/>
        </w:rPr>
      </w:pPr>
      <w:r w:rsidRPr="00054681">
        <w:rPr>
          <w:rFonts w:ascii="Times New Roman" w:hAnsi="Times New Roman" w:cs="Times New Roman"/>
          <w:sz w:val="24"/>
          <w:szCs w:val="24"/>
        </w:rPr>
        <w:t>Recent examples of deliberate disruption of critical automated systems prove that various attacks have significant impact on critical infrastructure disruption or unavailability of these essential capabilities which might have disastrous consequences for the maritime sector, government economy and social being in general.</w:t>
      </w:r>
    </w:p>
    <w:p w14:paraId="3E97B59C" w14:textId="77777777" w:rsidR="002E569F" w:rsidRPr="00054681" w:rsidRDefault="002E569F" w:rsidP="002E569F">
      <w:pPr>
        <w:spacing w:line="240" w:lineRule="auto"/>
        <w:ind w:left="720"/>
        <w:jc w:val="both"/>
        <w:rPr>
          <w:rFonts w:ascii="Times New Roman" w:hAnsi="Times New Roman" w:cs="Times New Roman"/>
          <w:sz w:val="24"/>
          <w:szCs w:val="24"/>
        </w:rPr>
      </w:pPr>
      <w:r w:rsidRPr="00054681">
        <w:rPr>
          <w:rFonts w:ascii="Times New Roman" w:hAnsi="Times New Roman" w:cs="Times New Roman"/>
          <w:sz w:val="24"/>
          <w:szCs w:val="24"/>
        </w:rPr>
        <w:t>The need to ensure dependability and the ICT robustness against security threats including cyber-attacks is a key challenge at the national and international level.</w:t>
      </w:r>
    </w:p>
    <w:p w14:paraId="5D1EEC26" w14:textId="66E1AB89" w:rsidR="002E569F" w:rsidRPr="00054681" w:rsidRDefault="002E569F" w:rsidP="002E569F">
      <w:pPr>
        <w:spacing w:line="240" w:lineRule="auto"/>
        <w:ind w:left="720"/>
        <w:jc w:val="both"/>
        <w:rPr>
          <w:rFonts w:ascii="Times New Roman" w:hAnsi="Times New Roman" w:cs="Times New Roman"/>
          <w:sz w:val="24"/>
          <w:szCs w:val="24"/>
        </w:rPr>
      </w:pPr>
      <w:r w:rsidRPr="00054681">
        <w:rPr>
          <w:rFonts w:ascii="Times New Roman" w:hAnsi="Times New Roman" w:cs="Times New Roman"/>
          <w:sz w:val="24"/>
          <w:szCs w:val="24"/>
        </w:rPr>
        <w:t xml:space="preserve">The awareness </w:t>
      </w:r>
      <w:r w:rsidR="00081613" w:rsidRPr="00054681">
        <w:rPr>
          <w:rFonts w:ascii="Times New Roman" w:hAnsi="Times New Roman" w:cs="Times New Roman"/>
          <w:sz w:val="24"/>
          <w:szCs w:val="24"/>
        </w:rPr>
        <w:t>of</w:t>
      </w:r>
      <w:r w:rsidRPr="00054681">
        <w:rPr>
          <w:rFonts w:ascii="Times New Roman" w:hAnsi="Times New Roman" w:cs="Times New Roman"/>
          <w:sz w:val="24"/>
          <w:szCs w:val="24"/>
        </w:rPr>
        <w:t xml:space="preserve"> critical infrastructure protection and cybersecurity needs and challenges in the maritime sector is currently low to non-existent. Companies and stakeholders should consider developing and implementing awareness by raising campaign</w:t>
      </w:r>
      <w:r w:rsidR="00081613">
        <w:rPr>
          <w:rFonts w:ascii="Times New Roman" w:hAnsi="Times New Roman" w:cs="Times New Roman"/>
          <w:sz w:val="24"/>
          <w:szCs w:val="24"/>
        </w:rPr>
        <w:t>s</w:t>
      </w:r>
      <w:r w:rsidRPr="00054681">
        <w:rPr>
          <w:rFonts w:ascii="Times New Roman" w:hAnsi="Times New Roman" w:cs="Times New Roman"/>
          <w:sz w:val="24"/>
          <w:szCs w:val="24"/>
        </w:rPr>
        <w:t xml:space="preserve"> and training</w:t>
      </w:r>
      <w:r w:rsidR="00081613">
        <w:rPr>
          <w:rFonts w:ascii="Times New Roman" w:hAnsi="Times New Roman" w:cs="Times New Roman"/>
          <w:sz w:val="24"/>
          <w:szCs w:val="24"/>
        </w:rPr>
        <w:t>s</w:t>
      </w:r>
      <w:r w:rsidRPr="00054681">
        <w:rPr>
          <w:rFonts w:ascii="Times New Roman" w:hAnsi="Times New Roman" w:cs="Times New Roman"/>
          <w:sz w:val="24"/>
          <w:szCs w:val="24"/>
        </w:rPr>
        <w:t xml:space="preserve"> which should target the maritime actors (shipping companies, port authorities</w:t>
      </w:r>
      <w:r w:rsidR="00081613">
        <w:rPr>
          <w:rFonts w:ascii="Times New Roman" w:hAnsi="Times New Roman" w:cs="Times New Roman"/>
          <w:sz w:val="24"/>
          <w:szCs w:val="24"/>
        </w:rPr>
        <w:t>,</w:t>
      </w:r>
      <w:r w:rsidRPr="00054681">
        <w:rPr>
          <w:rFonts w:ascii="Times New Roman" w:hAnsi="Times New Roman" w:cs="Times New Roman"/>
          <w:sz w:val="24"/>
          <w:szCs w:val="24"/>
        </w:rPr>
        <w:t xml:space="preserve"> etc.). Training </w:t>
      </w:r>
      <w:proofErr w:type="spellStart"/>
      <w:r w:rsidRPr="00054681">
        <w:rPr>
          <w:rFonts w:ascii="Times New Roman" w:hAnsi="Times New Roman" w:cs="Times New Roman"/>
          <w:sz w:val="24"/>
          <w:szCs w:val="24"/>
        </w:rPr>
        <w:t>programme</w:t>
      </w:r>
      <w:r w:rsidR="00081613">
        <w:rPr>
          <w:rFonts w:ascii="Times New Roman" w:hAnsi="Times New Roman" w:cs="Times New Roman"/>
          <w:sz w:val="24"/>
          <w:szCs w:val="24"/>
        </w:rPr>
        <w:t>s</w:t>
      </w:r>
      <w:proofErr w:type="spellEnd"/>
      <w:r w:rsidRPr="00054681">
        <w:rPr>
          <w:rFonts w:ascii="Times New Roman" w:hAnsi="Times New Roman" w:cs="Times New Roman"/>
          <w:sz w:val="24"/>
          <w:szCs w:val="24"/>
        </w:rPr>
        <w:t xml:space="preserve"> to address the issues on critical infrastructure threats is highly desirable. Such awareness training initiatives should target all relevant actors involved in the maritime sector.</w:t>
      </w:r>
    </w:p>
    <w:p w14:paraId="06565CC7" w14:textId="6335458A" w:rsidR="002E569F" w:rsidRPr="00054681" w:rsidRDefault="002E569F" w:rsidP="002E569F">
      <w:pPr>
        <w:spacing w:line="240" w:lineRule="auto"/>
        <w:ind w:left="720"/>
        <w:jc w:val="both"/>
        <w:rPr>
          <w:rFonts w:ascii="Times New Roman" w:hAnsi="Times New Roman" w:cs="Times New Roman"/>
          <w:sz w:val="24"/>
          <w:szCs w:val="24"/>
        </w:rPr>
      </w:pPr>
      <w:r w:rsidRPr="00054681">
        <w:rPr>
          <w:rFonts w:ascii="Times New Roman" w:hAnsi="Times New Roman" w:cs="Times New Roman"/>
          <w:sz w:val="24"/>
          <w:szCs w:val="24"/>
        </w:rPr>
        <w:t>Proper coordination and cooperation between the relevant stakeholders in the marine sector should be defined through training. The training will stimulate dialogue and public</w:t>
      </w:r>
      <w:r w:rsidR="00081613">
        <w:rPr>
          <w:rFonts w:ascii="Times New Roman" w:hAnsi="Times New Roman" w:cs="Times New Roman"/>
          <w:sz w:val="24"/>
          <w:szCs w:val="24"/>
        </w:rPr>
        <w:t>-</w:t>
      </w:r>
      <w:r w:rsidRPr="00054681">
        <w:rPr>
          <w:rFonts w:ascii="Times New Roman" w:hAnsi="Times New Roman" w:cs="Times New Roman"/>
          <w:sz w:val="24"/>
          <w:szCs w:val="24"/>
        </w:rPr>
        <w:t>private partnerships between key stakeholders in the maritime sectors and connected stakeholders (e.g., Insurance companies/brokers lawyers</w:t>
      </w:r>
      <w:r w:rsidR="00081613">
        <w:rPr>
          <w:rFonts w:ascii="Times New Roman" w:hAnsi="Times New Roman" w:cs="Times New Roman"/>
          <w:sz w:val="24"/>
          <w:szCs w:val="24"/>
        </w:rPr>
        <w:t>,</w:t>
      </w:r>
      <w:r w:rsidRPr="00054681">
        <w:rPr>
          <w:rFonts w:ascii="Times New Roman" w:hAnsi="Times New Roman" w:cs="Times New Roman"/>
          <w:sz w:val="24"/>
          <w:szCs w:val="24"/>
        </w:rPr>
        <w:t xml:space="preserve"> etc.)        </w:t>
      </w:r>
    </w:p>
    <w:p w14:paraId="3A31F225" w14:textId="77777777" w:rsidR="002E569F" w:rsidRPr="00054681" w:rsidRDefault="002E569F" w:rsidP="002E569F">
      <w:pPr>
        <w:spacing w:line="240" w:lineRule="auto"/>
        <w:ind w:left="720"/>
        <w:jc w:val="both"/>
        <w:rPr>
          <w:rFonts w:ascii="Times New Roman" w:hAnsi="Times New Roman" w:cs="Times New Roman"/>
          <w:sz w:val="24"/>
          <w:szCs w:val="24"/>
        </w:rPr>
      </w:pPr>
      <w:r w:rsidRPr="00054681">
        <w:rPr>
          <w:rFonts w:ascii="Times New Roman" w:hAnsi="Times New Roman" w:cs="Times New Roman"/>
          <w:sz w:val="24"/>
          <w:szCs w:val="24"/>
        </w:rPr>
        <w:t>Threatened and vulnerable critical infrastructures in the Critical Infrastructure Protection (CIP) process are high priority for assessing the risk of degradation or incapacitation.</w:t>
      </w:r>
    </w:p>
    <w:p w14:paraId="48E4E301" w14:textId="56C6D727" w:rsidR="002E569F" w:rsidRDefault="002E569F" w:rsidP="0001669F">
      <w:pPr>
        <w:spacing w:line="240" w:lineRule="auto"/>
        <w:ind w:left="720"/>
        <w:jc w:val="both"/>
        <w:rPr>
          <w:rFonts w:ascii="Times New Roman" w:hAnsi="Times New Roman" w:cs="Times New Roman"/>
          <w:sz w:val="24"/>
          <w:szCs w:val="24"/>
        </w:rPr>
      </w:pPr>
      <w:r w:rsidRPr="00054681">
        <w:rPr>
          <w:rFonts w:ascii="Times New Roman" w:hAnsi="Times New Roman" w:cs="Times New Roman"/>
          <w:sz w:val="24"/>
          <w:szCs w:val="24"/>
        </w:rPr>
        <w:t xml:space="preserve">Focusing on each high priority infrastructure, decision makers evaluate the cost of protection or resiliency measures in terms of availability </w:t>
      </w:r>
      <w:r w:rsidR="00081613">
        <w:rPr>
          <w:rFonts w:ascii="Times New Roman" w:hAnsi="Times New Roman" w:cs="Times New Roman"/>
          <w:sz w:val="24"/>
          <w:szCs w:val="24"/>
        </w:rPr>
        <w:t xml:space="preserve">of </w:t>
      </w:r>
      <w:r w:rsidRPr="00054681">
        <w:rPr>
          <w:rFonts w:ascii="Times New Roman" w:hAnsi="Times New Roman" w:cs="Times New Roman"/>
          <w:sz w:val="24"/>
          <w:szCs w:val="24"/>
        </w:rPr>
        <w:t xml:space="preserve">resources (e.g., personnel, time, money, and materials). The determined costs of protective or resiliency measures for each priority infrastructure are now </w:t>
      </w:r>
      <w:r w:rsidR="003F36CA" w:rsidRPr="00054681">
        <w:rPr>
          <w:rFonts w:ascii="Times New Roman" w:hAnsi="Times New Roman" w:cs="Times New Roman"/>
          <w:sz w:val="24"/>
          <w:szCs w:val="24"/>
        </w:rPr>
        <w:t>weighed</w:t>
      </w:r>
      <w:r w:rsidRPr="00054681">
        <w:rPr>
          <w:rFonts w:ascii="Times New Roman" w:hAnsi="Times New Roman" w:cs="Times New Roman"/>
          <w:sz w:val="24"/>
          <w:szCs w:val="24"/>
        </w:rPr>
        <w:t xml:space="preserve"> against the results of the degradation or loss of that infrastructure.</w:t>
      </w:r>
    </w:p>
    <w:p w14:paraId="0FE56D77" w14:textId="77777777" w:rsidR="002E569F" w:rsidRDefault="002E569F" w:rsidP="002E569F">
      <w:pPr>
        <w:spacing w:line="240" w:lineRule="auto"/>
        <w:ind w:left="720"/>
        <w:jc w:val="both"/>
        <w:rPr>
          <w:rFonts w:ascii="Times New Roman" w:hAnsi="Times New Roman" w:cs="Times New Roman"/>
          <w:sz w:val="24"/>
          <w:szCs w:val="24"/>
        </w:rPr>
      </w:pPr>
    </w:p>
    <w:p w14:paraId="64C9FD29" w14:textId="77777777" w:rsidR="0001669F" w:rsidRDefault="0001669F" w:rsidP="002E569F">
      <w:pPr>
        <w:spacing w:line="240" w:lineRule="auto"/>
        <w:ind w:left="720"/>
        <w:jc w:val="both"/>
        <w:rPr>
          <w:rFonts w:ascii="Times New Roman" w:hAnsi="Times New Roman" w:cs="Times New Roman"/>
          <w:sz w:val="24"/>
          <w:szCs w:val="24"/>
        </w:rPr>
      </w:pPr>
    </w:p>
    <w:p w14:paraId="470A7691" w14:textId="77777777" w:rsidR="0001669F" w:rsidRPr="00054681" w:rsidRDefault="0001669F" w:rsidP="002E569F">
      <w:pPr>
        <w:spacing w:line="240" w:lineRule="auto"/>
        <w:ind w:left="720"/>
        <w:jc w:val="both"/>
        <w:rPr>
          <w:rFonts w:ascii="Times New Roman" w:hAnsi="Times New Roman" w:cs="Times New Roman"/>
          <w:sz w:val="24"/>
          <w:szCs w:val="24"/>
        </w:rPr>
      </w:pPr>
    </w:p>
    <w:p w14:paraId="6FA5285F" w14:textId="77777777" w:rsidR="002E569F" w:rsidRPr="00054681" w:rsidRDefault="002E569F" w:rsidP="002E569F">
      <w:pPr>
        <w:jc w:val="both"/>
        <w:rPr>
          <w:rFonts w:ascii="Times New Roman" w:hAnsi="Times New Roman" w:cs="Times New Roman"/>
          <w:b/>
          <w:sz w:val="24"/>
          <w:szCs w:val="24"/>
        </w:rPr>
      </w:pPr>
      <w:r w:rsidRPr="00054681">
        <w:rPr>
          <w:rFonts w:ascii="Times New Roman" w:hAnsi="Times New Roman" w:cs="Times New Roman"/>
          <w:b/>
          <w:sz w:val="24"/>
          <w:szCs w:val="24"/>
        </w:rPr>
        <w:lastRenderedPageBreak/>
        <w:t>3.00</w:t>
      </w:r>
      <w:r w:rsidRPr="00054681">
        <w:rPr>
          <w:rFonts w:ascii="Times New Roman" w:hAnsi="Times New Roman" w:cs="Times New Roman"/>
          <w:b/>
          <w:sz w:val="24"/>
          <w:szCs w:val="24"/>
        </w:rPr>
        <w:tab/>
      </w:r>
      <w:r w:rsidRPr="00930E58">
        <w:rPr>
          <w:rFonts w:ascii="Times New Roman" w:hAnsi="Times New Roman" w:cs="Times New Roman"/>
          <w:b/>
          <w:sz w:val="24"/>
          <w:szCs w:val="24"/>
        </w:rPr>
        <w:t>OBJECTIVES</w:t>
      </w:r>
    </w:p>
    <w:p w14:paraId="2E0AC2EB" w14:textId="77777777" w:rsidR="002E569F" w:rsidRPr="00B50A97" w:rsidRDefault="002E569F" w:rsidP="002E569F">
      <w:pPr>
        <w:pStyle w:val="ListParagraph"/>
        <w:numPr>
          <w:ilvl w:val="0"/>
          <w:numId w:val="282"/>
        </w:numPr>
        <w:spacing w:line="276" w:lineRule="auto"/>
        <w:jc w:val="both"/>
        <w:rPr>
          <w:rFonts w:ascii="Times New Roman" w:hAnsi="Times New Roman" w:cs="Times New Roman"/>
          <w:sz w:val="24"/>
          <w:szCs w:val="24"/>
        </w:rPr>
      </w:pPr>
      <w:r w:rsidRPr="00B50A97">
        <w:rPr>
          <w:rFonts w:ascii="Times New Roman" w:hAnsi="Times New Roman" w:cs="Times New Roman"/>
          <w:sz w:val="24"/>
          <w:szCs w:val="24"/>
        </w:rPr>
        <w:t xml:space="preserve">To enable the participants, gain a better understanding and importance of key critical infrastructure needs and challenges in the maritime sector including threats, risks and vulnerabilities.  </w:t>
      </w:r>
    </w:p>
    <w:p w14:paraId="6DE47554" w14:textId="77777777" w:rsidR="002E569F" w:rsidRPr="00B50A97" w:rsidRDefault="002E569F" w:rsidP="002E569F">
      <w:pPr>
        <w:pStyle w:val="ListParagraph"/>
        <w:numPr>
          <w:ilvl w:val="0"/>
          <w:numId w:val="282"/>
        </w:numPr>
        <w:spacing w:line="276" w:lineRule="auto"/>
        <w:jc w:val="both"/>
        <w:rPr>
          <w:rFonts w:ascii="Times New Roman" w:hAnsi="Times New Roman" w:cs="Times New Roman"/>
          <w:sz w:val="24"/>
          <w:szCs w:val="24"/>
        </w:rPr>
      </w:pPr>
      <w:r w:rsidRPr="00B50A97">
        <w:rPr>
          <w:rFonts w:ascii="Times New Roman" w:hAnsi="Times New Roman" w:cs="Times New Roman"/>
          <w:sz w:val="24"/>
          <w:szCs w:val="24"/>
        </w:rPr>
        <w:t>To allow participants obtain a better overview of the activities in maritime environment, good practice and ongoing development in the maritime sector.</w:t>
      </w:r>
    </w:p>
    <w:p w14:paraId="70760E0D" w14:textId="77777777" w:rsidR="002E569F" w:rsidRPr="00B50A97" w:rsidRDefault="002E569F" w:rsidP="002E569F">
      <w:pPr>
        <w:pStyle w:val="ListParagraph"/>
        <w:numPr>
          <w:ilvl w:val="0"/>
          <w:numId w:val="282"/>
        </w:numPr>
        <w:spacing w:line="276" w:lineRule="auto"/>
        <w:jc w:val="both"/>
        <w:rPr>
          <w:rFonts w:ascii="Times New Roman" w:hAnsi="Times New Roman" w:cs="Times New Roman"/>
          <w:sz w:val="24"/>
          <w:szCs w:val="24"/>
        </w:rPr>
      </w:pPr>
      <w:r w:rsidRPr="00B50A97">
        <w:rPr>
          <w:rFonts w:ascii="Times New Roman" w:hAnsi="Times New Roman" w:cs="Times New Roman"/>
          <w:sz w:val="24"/>
          <w:szCs w:val="24"/>
        </w:rPr>
        <w:t>To improve the overall security safety and resilience of maritime, capabilities, dependent on critical infrastructure.</w:t>
      </w:r>
    </w:p>
    <w:p w14:paraId="7C05F058" w14:textId="77777777" w:rsidR="002E569F" w:rsidRPr="00B50A97" w:rsidRDefault="002E569F" w:rsidP="002E569F">
      <w:pPr>
        <w:pStyle w:val="ListParagraph"/>
        <w:numPr>
          <w:ilvl w:val="0"/>
          <w:numId w:val="282"/>
        </w:numPr>
        <w:spacing w:line="276" w:lineRule="auto"/>
        <w:jc w:val="both"/>
        <w:rPr>
          <w:rFonts w:ascii="Times New Roman" w:hAnsi="Times New Roman" w:cs="Times New Roman"/>
          <w:sz w:val="24"/>
          <w:szCs w:val="24"/>
        </w:rPr>
      </w:pPr>
      <w:r w:rsidRPr="00B50A97">
        <w:rPr>
          <w:rFonts w:ascii="Times New Roman" w:hAnsi="Times New Roman" w:cs="Times New Roman"/>
          <w:sz w:val="24"/>
          <w:szCs w:val="24"/>
        </w:rPr>
        <w:t xml:space="preserve">To appreciate the rules and policies that various </w:t>
      </w:r>
      <w:proofErr w:type="spellStart"/>
      <w:r w:rsidRPr="00B50A97">
        <w:rPr>
          <w:rFonts w:ascii="Times New Roman" w:hAnsi="Times New Roman" w:cs="Times New Roman"/>
          <w:sz w:val="24"/>
          <w:szCs w:val="24"/>
        </w:rPr>
        <w:t>organisations</w:t>
      </w:r>
      <w:proofErr w:type="spellEnd"/>
      <w:r w:rsidRPr="00B50A97">
        <w:rPr>
          <w:rFonts w:ascii="Times New Roman" w:hAnsi="Times New Roman" w:cs="Times New Roman"/>
          <w:sz w:val="24"/>
          <w:szCs w:val="24"/>
        </w:rPr>
        <w:t xml:space="preserve"> are involved in the maritime sector and should put in place to ensure network resilience from the point of view of critical infrastructure system protection.</w:t>
      </w:r>
    </w:p>
    <w:p w14:paraId="0AE26844" w14:textId="568146AB" w:rsidR="002E569F" w:rsidRPr="00B50A97" w:rsidRDefault="002E569F" w:rsidP="002E569F">
      <w:pPr>
        <w:pStyle w:val="ListParagraph"/>
        <w:numPr>
          <w:ilvl w:val="0"/>
          <w:numId w:val="282"/>
        </w:numPr>
        <w:spacing w:line="276" w:lineRule="auto"/>
        <w:jc w:val="both"/>
        <w:rPr>
          <w:rFonts w:ascii="Times New Roman" w:hAnsi="Times New Roman" w:cs="Times New Roman"/>
          <w:sz w:val="24"/>
          <w:szCs w:val="24"/>
        </w:rPr>
      </w:pPr>
      <w:r w:rsidRPr="00B50A97">
        <w:rPr>
          <w:rFonts w:ascii="Times New Roman" w:hAnsi="Times New Roman" w:cs="Times New Roman"/>
          <w:sz w:val="24"/>
          <w:szCs w:val="24"/>
        </w:rPr>
        <w:t>To broaden the participants</w:t>
      </w:r>
      <w:r w:rsidR="0073139F">
        <w:rPr>
          <w:rFonts w:ascii="Times New Roman" w:hAnsi="Times New Roman" w:cs="Times New Roman"/>
          <w:sz w:val="24"/>
          <w:szCs w:val="24"/>
        </w:rPr>
        <w:t>’</w:t>
      </w:r>
      <w:r w:rsidRPr="00B50A97">
        <w:rPr>
          <w:rFonts w:ascii="Times New Roman" w:hAnsi="Times New Roman" w:cs="Times New Roman"/>
          <w:sz w:val="24"/>
          <w:szCs w:val="24"/>
        </w:rPr>
        <w:t xml:space="preserve"> safety and security practice and understanding in marine ports environment</w:t>
      </w:r>
      <w:r w:rsidR="0073139F">
        <w:rPr>
          <w:rFonts w:ascii="Times New Roman" w:hAnsi="Times New Roman" w:cs="Times New Roman"/>
          <w:sz w:val="24"/>
          <w:szCs w:val="24"/>
        </w:rPr>
        <w:t>.</w:t>
      </w:r>
      <w:r w:rsidRPr="00B50A97">
        <w:rPr>
          <w:rFonts w:ascii="Times New Roman" w:hAnsi="Times New Roman" w:cs="Times New Roman"/>
          <w:sz w:val="24"/>
          <w:szCs w:val="24"/>
        </w:rPr>
        <w:t xml:space="preserve"> </w:t>
      </w:r>
    </w:p>
    <w:p w14:paraId="2AC6BBC4" w14:textId="26398298" w:rsidR="002E569F" w:rsidRPr="00B50A97" w:rsidRDefault="002E569F" w:rsidP="002E569F">
      <w:pPr>
        <w:pStyle w:val="ListParagraph"/>
        <w:numPr>
          <w:ilvl w:val="0"/>
          <w:numId w:val="282"/>
        </w:numPr>
        <w:spacing w:line="276" w:lineRule="auto"/>
        <w:jc w:val="both"/>
        <w:rPr>
          <w:rFonts w:ascii="Times New Roman" w:hAnsi="Times New Roman" w:cs="Times New Roman"/>
          <w:sz w:val="24"/>
          <w:szCs w:val="24"/>
        </w:rPr>
      </w:pPr>
      <w:r w:rsidRPr="00B50A97">
        <w:rPr>
          <w:rFonts w:ascii="Times New Roman" w:hAnsi="Times New Roman" w:cs="Times New Roman"/>
          <w:sz w:val="24"/>
          <w:szCs w:val="24"/>
        </w:rPr>
        <w:t xml:space="preserve">Examine security and safety problems in </w:t>
      </w:r>
      <w:proofErr w:type="spellStart"/>
      <w:r w:rsidR="0073139F" w:rsidRPr="00B50A97">
        <w:rPr>
          <w:rFonts w:ascii="Times New Roman" w:hAnsi="Times New Roman" w:cs="Times New Roman"/>
          <w:sz w:val="24"/>
          <w:szCs w:val="24"/>
        </w:rPr>
        <w:t>organi</w:t>
      </w:r>
      <w:r w:rsidR="0073139F">
        <w:rPr>
          <w:rFonts w:ascii="Times New Roman" w:hAnsi="Times New Roman" w:cs="Times New Roman"/>
          <w:sz w:val="24"/>
          <w:szCs w:val="24"/>
        </w:rPr>
        <w:t>s</w:t>
      </w:r>
      <w:r w:rsidR="0073139F" w:rsidRPr="00B50A97">
        <w:rPr>
          <w:rFonts w:ascii="Times New Roman" w:hAnsi="Times New Roman" w:cs="Times New Roman"/>
          <w:sz w:val="24"/>
          <w:szCs w:val="24"/>
        </w:rPr>
        <w:t>ations</w:t>
      </w:r>
      <w:proofErr w:type="spellEnd"/>
      <w:r w:rsidR="0073139F" w:rsidRPr="00B50A97">
        <w:rPr>
          <w:rFonts w:ascii="Times New Roman" w:hAnsi="Times New Roman" w:cs="Times New Roman"/>
          <w:sz w:val="24"/>
          <w:szCs w:val="24"/>
        </w:rPr>
        <w:t xml:space="preserve"> </w:t>
      </w:r>
      <w:r w:rsidRPr="00B50A97">
        <w:rPr>
          <w:rFonts w:ascii="Times New Roman" w:hAnsi="Times New Roman" w:cs="Times New Roman"/>
          <w:sz w:val="24"/>
          <w:szCs w:val="24"/>
        </w:rPr>
        <w:t xml:space="preserve">and proffer solutions. </w:t>
      </w:r>
    </w:p>
    <w:p w14:paraId="251E177C" w14:textId="77777777" w:rsidR="002E569F" w:rsidRPr="00CB1B88" w:rsidRDefault="002E569F" w:rsidP="002E569F">
      <w:pPr>
        <w:pStyle w:val="ListParagraph"/>
        <w:numPr>
          <w:ilvl w:val="0"/>
          <w:numId w:val="282"/>
        </w:numPr>
        <w:spacing w:line="276" w:lineRule="auto"/>
        <w:jc w:val="both"/>
        <w:rPr>
          <w:rFonts w:ascii="Times New Roman" w:hAnsi="Times New Roman" w:cs="Times New Roman"/>
          <w:sz w:val="24"/>
          <w:szCs w:val="24"/>
        </w:rPr>
      </w:pPr>
      <w:r w:rsidRPr="00B50A97">
        <w:rPr>
          <w:rFonts w:ascii="Times New Roman" w:hAnsi="Times New Roman" w:cs="Times New Roman"/>
          <w:sz w:val="24"/>
          <w:szCs w:val="24"/>
        </w:rPr>
        <w:t>To enable the participants, acquire greater knowledge of threats, hazard and crime detection and investigatory processes in marine, infrastructures and ports.</w:t>
      </w:r>
    </w:p>
    <w:p w14:paraId="0E77BC41" w14:textId="77777777" w:rsidR="002E569F" w:rsidRPr="00054681" w:rsidRDefault="002E569F" w:rsidP="002E569F">
      <w:pPr>
        <w:jc w:val="both"/>
        <w:rPr>
          <w:rFonts w:ascii="Times New Roman" w:hAnsi="Times New Roman" w:cs="Times New Roman"/>
          <w:b/>
          <w:sz w:val="24"/>
          <w:szCs w:val="24"/>
          <w:u w:val="single"/>
        </w:rPr>
      </w:pPr>
      <w:r w:rsidRPr="00054681">
        <w:rPr>
          <w:rFonts w:ascii="Times New Roman" w:hAnsi="Times New Roman" w:cs="Times New Roman"/>
          <w:b/>
          <w:sz w:val="24"/>
          <w:szCs w:val="24"/>
        </w:rPr>
        <w:t>4.00</w:t>
      </w:r>
      <w:r w:rsidRPr="00054681">
        <w:rPr>
          <w:rFonts w:ascii="Times New Roman" w:hAnsi="Times New Roman" w:cs="Times New Roman"/>
          <w:b/>
          <w:sz w:val="24"/>
          <w:szCs w:val="24"/>
        </w:rPr>
        <w:tab/>
      </w:r>
      <w:r w:rsidRPr="00930E58">
        <w:rPr>
          <w:rFonts w:ascii="Times New Roman" w:hAnsi="Times New Roman" w:cs="Times New Roman"/>
          <w:b/>
          <w:sz w:val="24"/>
          <w:szCs w:val="24"/>
        </w:rPr>
        <w:t>CONFERENCE COVERAGE</w:t>
      </w:r>
    </w:p>
    <w:p w14:paraId="227DB2AD" w14:textId="0753C57B" w:rsidR="002E569F" w:rsidRPr="00054681" w:rsidRDefault="002E569F" w:rsidP="002E569F">
      <w:pPr>
        <w:ind w:left="630"/>
        <w:jc w:val="both"/>
        <w:rPr>
          <w:rFonts w:ascii="Times New Roman" w:hAnsi="Times New Roman" w:cs="Times New Roman"/>
          <w:sz w:val="24"/>
          <w:szCs w:val="24"/>
        </w:rPr>
      </w:pPr>
      <w:r w:rsidRPr="00054681">
        <w:rPr>
          <w:rFonts w:ascii="Times New Roman" w:hAnsi="Times New Roman" w:cs="Times New Roman"/>
          <w:sz w:val="24"/>
          <w:szCs w:val="24"/>
        </w:rPr>
        <w:t xml:space="preserve">The infrastructure </w:t>
      </w:r>
      <w:r w:rsidR="00D3464B">
        <w:rPr>
          <w:rFonts w:ascii="Times New Roman" w:hAnsi="Times New Roman" w:cs="Times New Roman"/>
          <w:sz w:val="24"/>
          <w:szCs w:val="24"/>
        </w:rPr>
        <w:t>p</w:t>
      </w:r>
      <w:r w:rsidR="00D3464B" w:rsidRPr="00054681">
        <w:rPr>
          <w:rFonts w:ascii="Times New Roman" w:hAnsi="Times New Roman" w:cs="Times New Roman"/>
          <w:sz w:val="24"/>
          <w:szCs w:val="24"/>
        </w:rPr>
        <w:t xml:space="preserve">rotection </w:t>
      </w:r>
      <w:r w:rsidRPr="00054681">
        <w:rPr>
          <w:rFonts w:ascii="Times New Roman" w:hAnsi="Times New Roman" w:cs="Times New Roman"/>
          <w:sz w:val="24"/>
          <w:szCs w:val="24"/>
        </w:rPr>
        <w:t xml:space="preserve">operating environment creates challenges for security policy makers, planners and operational personnel charged with determining which of the assets require protection. The critical infrastructure of transportation and maritime environment includes the people, property and information assets required to enable the </w:t>
      </w:r>
      <w:proofErr w:type="spellStart"/>
      <w:r w:rsidRPr="00054681">
        <w:rPr>
          <w:rFonts w:ascii="Times New Roman" w:hAnsi="Times New Roman" w:cs="Times New Roman"/>
          <w:sz w:val="24"/>
          <w:szCs w:val="24"/>
        </w:rPr>
        <w:t>organisation</w:t>
      </w:r>
      <w:proofErr w:type="spellEnd"/>
      <w:r w:rsidRPr="00054681">
        <w:rPr>
          <w:rFonts w:ascii="Times New Roman" w:hAnsi="Times New Roman" w:cs="Times New Roman"/>
          <w:sz w:val="24"/>
          <w:szCs w:val="24"/>
        </w:rPr>
        <w:t xml:space="preserve"> to execute it</w:t>
      </w:r>
      <w:r w:rsidR="00D3464B">
        <w:rPr>
          <w:rFonts w:ascii="Times New Roman" w:hAnsi="Times New Roman" w:cs="Times New Roman"/>
          <w:sz w:val="24"/>
          <w:szCs w:val="24"/>
        </w:rPr>
        <w:t>s</w:t>
      </w:r>
      <w:r w:rsidRPr="00054681">
        <w:rPr>
          <w:rFonts w:ascii="Times New Roman" w:hAnsi="Times New Roman" w:cs="Times New Roman"/>
          <w:sz w:val="24"/>
          <w:szCs w:val="24"/>
        </w:rPr>
        <w:t xml:space="preserve"> primary responsibilities, activities and functions. </w:t>
      </w:r>
    </w:p>
    <w:p w14:paraId="4B3C5F01" w14:textId="33CBC55E" w:rsidR="002E569F" w:rsidRPr="00054681" w:rsidRDefault="002E569F" w:rsidP="002E569F">
      <w:pPr>
        <w:ind w:left="630"/>
        <w:jc w:val="both"/>
        <w:rPr>
          <w:rFonts w:ascii="Times New Roman" w:hAnsi="Times New Roman" w:cs="Times New Roman"/>
          <w:sz w:val="24"/>
          <w:szCs w:val="24"/>
        </w:rPr>
      </w:pPr>
      <w:r w:rsidRPr="00054681">
        <w:rPr>
          <w:rFonts w:ascii="Times New Roman" w:hAnsi="Times New Roman" w:cs="Times New Roman"/>
          <w:sz w:val="24"/>
          <w:szCs w:val="24"/>
        </w:rPr>
        <w:t xml:space="preserve">The security and safety of lives and property at sea, protection of the maritime environment and world trade depends today on the professionalism and competence of the maritime personnel. The dynamic nature of the regulatory environment for safety and security in international trade and maritime transport requires that personnel involved is capable to maintain an active awareness of new or evolving requirements that may apply to their vessels, operations and environment. </w:t>
      </w:r>
    </w:p>
    <w:p w14:paraId="66158021" w14:textId="2B5F7E24" w:rsidR="002E569F" w:rsidRPr="00054681" w:rsidRDefault="00FD106F" w:rsidP="002E569F">
      <w:pPr>
        <w:ind w:left="630"/>
        <w:jc w:val="both"/>
        <w:rPr>
          <w:rFonts w:ascii="Times New Roman" w:hAnsi="Times New Roman" w:cs="Times New Roman"/>
          <w:sz w:val="24"/>
          <w:szCs w:val="24"/>
        </w:rPr>
      </w:pPr>
      <w:r>
        <w:rPr>
          <w:rFonts w:ascii="Times New Roman" w:hAnsi="Times New Roman" w:cs="Times New Roman"/>
          <w:sz w:val="24"/>
          <w:szCs w:val="24"/>
        </w:rPr>
        <w:t>S</w:t>
      </w:r>
      <w:r w:rsidR="002E569F" w:rsidRPr="00054681">
        <w:rPr>
          <w:rFonts w:ascii="Times New Roman" w:hAnsi="Times New Roman" w:cs="Times New Roman"/>
          <w:sz w:val="24"/>
          <w:szCs w:val="24"/>
        </w:rPr>
        <w:t>ecurity and safety professionals need to maintain knowledge and skills of changes or additions to the expanding universe of domestic and international regulations that may have an impact on their ability to maintain a secured operating critical infrastructure environment. The workshop will deal with issues of who is responsible for what regulation</w:t>
      </w:r>
      <w:r>
        <w:rPr>
          <w:rFonts w:ascii="Times New Roman" w:hAnsi="Times New Roman" w:cs="Times New Roman"/>
          <w:sz w:val="24"/>
          <w:szCs w:val="24"/>
        </w:rPr>
        <w:t>s</w:t>
      </w:r>
      <w:r w:rsidR="002E569F" w:rsidRPr="00054681">
        <w:rPr>
          <w:rFonts w:ascii="Times New Roman" w:hAnsi="Times New Roman" w:cs="Times New Roman"/>
          <w:sz w:val="24"/>
          <w:szCs w:val="24"/>
        </w:rPr>
        <w:t xml:space="preserve"> as they apply to specific ports and maritime facilities for vessels and how to effectively integrate the changes into the existing security and safety structures and critical infrastructure protection system. </w:t>
      </w:r>
    </w:p>
    <w:p w14:paraId="61E158DD" w14:textId="357203A4" w:rsidR="002E569F" w:rsidRPr="00054681" w:rsidRDefault="002E569F" w:rsidP="002E569F">
      <w:pPr>
        <w:ind w:left="630"/>
        <w:jc w:val="both"/>
        <w:rPr>
          <w:rFonts w:ascii="Times New Roman" w:hAnsi="Times New Roman" w:cs="Times New Roman"/>
          <w:sz w:val="24"/>
          <w:szCs w:val="24"/>
        </w:rPr>
      </w:pPr>
      <w:r w:rsidRPr="00054681">
        <w:rPr>
          <w:rFonts w:ascii="Times New Roman" w:hAnsi="Times New Roman" w:cs="Times New Roman"/>
          <w:sz w:val="24"/>
          <w:szCs w:val="24"/>
        </w:rPr>
        <w:t xml:space="preserve">The </w:t>
      </w:r>
      <w:proofErr w:type="spellStart"/>
      <w:r w:rsidRPr="00054681">
        <w:rPr>
          <w:rFonts w:ascii="Times New Roman" w:hAnsi="Times New Roman" w:cs="Times New Roman"/>
          <w:sz w:val="24"/>
          <w:szCs w:val="24"/>
        </w:rPr>
        <w:t>programme</w:t>
      </w:r>
      <w:proofErr w:type="spellEnd"/>
      <w:r w:rsidRPr="00054681">
        <w:rPr>
          <w:rFonts w:ascii="Times New Roman" w:hAnsi="Times New Roman" w:cs="Times New Roman"/>
          <w:sz w:val="24"/>
          <w:szCs w:val="24"/>
        </w:rPr>
        <w:t xml:space="preserve"> provides an excellent opportunity to examine the changing environment, science, technologies, social conditions, economic processes and socio-political institutions base</w:t>
      </w:r>
      <w:r w:rsidR="00FD106F">
        <w:rPr>
          <w:rFonts w:ascii="Times New Roman" w:hAnsi="Times New Roman" w:cs="Times New Roman"/>
          <w:sz w:val="24"/>
          <w:szCs w:val="24"/>
        </w:rPr>
        <w:t>d</w:t>
      </w:r>
      <w:r w:rsidRPr="00054681">
        <w:rPr>
          <w:rFonts w:ascii="Times New Roman" w:hAnsi="Times New Roman" w:cs="Times New Roman"/>
          <w:sz w:val="24"/>
          <w:szCs w:val="24"/>
        </w:rPr>
        <w:t xml:space="preserve"> on security and safety requirements.</w:t>
      </w:r>
    </w:p>
    <w:p w14:paraId="1D1AFF30" w14:textId="77777777" w:rsidR="002E569F" w:rsidRPr="00930E58" w:rsidRDefault="002E569F" w:rsidP="002E569F">
      <w:pPr>
        <w:jc w:val="both"/>
        <w:rPr>
          <w:rFonts w:ascii="Times New Roman" w:hAnsi="Times New Roman" w:cs="Times New Roman"/>
          <w:b/>
          <w:sz w:val="24"/>
          <w:szCs w:val="24"/>
        </w:rPr>
      </w:pPr>
      <w:r w:rsidRPr="00054681">
        <w:rPr>
          <w:rFonts w:ascii="Times New Roman" w:hAnsi="Times New Roman" w:cs="Times New Roman"/>
          <w:b/>
          <w:sz w:val="24"/>
          <w:szCs w:val="24"/>
        </w:rPr>
        <w:t>5.00</w:t>
      </w:r>
      <w:r w:rsidRPr="00054681">
        <w:rPr>
          <w:rFonts w:ascii="Times New Roman" w:hAnsi="Times New Roman" w:cs="Times New Roman"/>
          <w:sz w:val="24"/>
          <w:szCs w:val="24"/>
        </w:rPr>
        <w:tab/>
      </w:r>
      <w:r w:rsidRPr="00930E58">
        <w:rPr>
          <w:rFonts w:ascii="Times New Roman" w:hAnsi="Times New Roman" w:cs="Times New Roman"/>
          <w:b/>
          <w:sz w:val="24"/>
          <w:szCs w:val="24"/>
        </w:rPr>
        <w:t>OUTCOME OF THE PROGRAMME</w:t>
      </w:r>
    </w:p>
    <w:p w14:paraId="2FBC934E" w14:textId="09770080" w:rsidR="002E569F" w:rsidRPr="00054681" w:rsidRDefault="002E569F" w:rsidP="002E569F">
      <w:pPr>
        <w:ind w:left="630"/>
        <w:jc w:val="both"/>
        <w:rPr>
          <w:rFonts w:ascii="Times New Roman" w:hAnsi="Times New Roman" w:cs="Times New Roman"/>
          <w:sz w:val="24"/>
          <w:szCs w:val="24"/>
        </w:rPr>
      </w:pPr>
      <w:r w:rsidRPr="00054681">
        <w:rPr>
          <w:rFonts w:ascii="Times New Roman" w:hAnsi="Times New Roman" w:cs="Times New Roman"/>
          <w:sz w:val="24"/>
          <w:szCs w:val="24"/>
        </w:rPr>
        <w:t>At the end of the conference, participants will be able to demonstrate knowledge, skills and understanding of:</w:t>
      </w:r>
    </w:p>
    <w:p w14:paraId="706BDA05" w14:textId="681EDC67" w:rsidR="002E569F" w:rsidRPr="00054681" w:rsidRDefault="002E569F" w:rsidP="002E569F">
      <w:pPr>
        <w:pStyle w:val="ListParagraph"/>
        <w:numPr>
          <w:ilvl w:val="0"/>
          <w:numId w:val="283"/>
        </w:numPr>
        <w:spacing w:line="276" w:lineRule="auto"/>
        <w:jc w:val="both"/>
        <w:rPr>
          <w:rFonts w:ascii="Times New Roman" w:hAnsi="Times New Roman" w:cs="Times New Roman"/>
          <w:sz w:val="24"/>
          <w:szCs w:val="24"/>
        </w:rPr>
      </w:pPr>
      <w:r w:rsidRPr="00054681">
        <w:rPr>
          <w:rFonts w:ascii="Times New Roman" w:hAnsi="Times New Roman" w:cs="Times New Roman"/>
          <w:sz w:val="24"/>
          <w:szCs w:val="24"/>
        </w:rPr>
        <w:t xml:space="preserve">Appreciation for the diversity of actors, challenges and opportunities involved </w:t>
      </w:r>
      <w:r w:rsidR="007D4A2F">
        <w:rPr>
          <w:rFonts w:ascii="Times New Roman" w:hAnsi="Times New Roman" w:cs="Times New Roman"/>
          <w:sz w:val="24"/>
          <w:szCs w:val="24"/>
        </w:rPr>
        <w:t xml:space="preserve">in </w:t>
      </w:r>
      <w:r w:rsidRPr="00054681">
        <w:rPr>
          <w:rFonts w:ascii="Times New Roman" w:hAnsi="Times New Roman" w:cs="Times New Roman"/>
          <w:sz w:val="24"/>
          <w:szCs w:val="24"/>
        </w:rPr>
        <w:t>maritime transport system.</w:t>
      </w:r>
    </w:p>
    <w:p w14:paraId="7497E4FA" w14:textId="77777777" w:rsidR="002E569F" w:rsidRPr="00054681" w:rsidRDefault="002E569F" w:rsidP="002E569F">
      <w:pPr>
        <w:pStyle w:val="ListParagraph"/>
        <w:numPr>
          <w:ilvl w:val="0"/>
          <w:numId w:val="283"/>
        </w:numPr>
        <w:spacing w:line="276" w:lineRule="auto"/>
        <w:jc w:val="both"/>
        <w:rPr>
          <w:rFonts w:ascii="Times New Roman" w:hAnsi="Times New Roman" w:cs="Times New Roman"/>
          <w:sz w:val="24"/>
          <w:szCs w:val="24"/>
        </w:rPr>
      </w:pPr>
      <w:r w:rsidRPr="00054681">
        <w:rPr>
          <w:rFonts w:ascii="Times New Roman" w:hAnsi="Times New Roman" w:cs="Times New Roman"/>
          <w:sz w:val="24"/>
          <w:szCs w:val="24"/>
        </w:rPr>
        <w:lastRenderedPageBreak/>
        <w:t>A formal analytical approach to a given maritime transportation problem from a safety and security improvement point of view.</w:t>
      </w:r>
    </w:p>
    <w:p w14:paraId="02385212" w14:textId="355AE4AD" w:rsidR="002E569F" w:rsidRPr="00054681" w:rsidRDefault="002E569F" w:rsidP="002E569F">
      <w:pPr>
        <w:pStyle w:val="ListParagraph"/>
        <w:numPr>
          <w:ilvl w:val="0"/>
          <w:numId w:val="283"/>
        </w:numPr>
        <w:spacing w:line="276" w:lineRule="auto"/>
        <w:jc w:val="both"/>
        <w:rPr>
          <w:rFonts w:ascii="Times New Roman" w:hAnsi="Times New Roman" w:cs="Times New Roman"/>
          <w:sz w:val="24"/>
          <w:szCs w:val="24"/>
        </w:rPr>
      </w:pPr>
      <w:r w:rsidRPr="00054681">
        <w:rPr>
          <w:rFonts w:ascii="Times New Roman" w:hAnsi="Times New Roman" w:cs="Times New Roman"/>
          <w:sz w:val="24"/>
          <w:szCs w:val="24"/>
        </w:rPr>
        <w:t xml:space="preserve">The role of maritime transportation system and its functions in a </w:t>
      </w:r>
      <w:proofErr w:type="spellStart"/>
      <w:r w:rsidR="00C03F91" w:rsidRPr="00054681">
        <w:rPr>
          <w:rFonts w:ascii="Times New Roman" w:hAnsi="Times New Roman" w:cs="Times New Roman"/>
          <w:sz w:val="24"/>
          <w:szCs w:val="24"/>
        </w:rPr>
        <w:t>globali</w:t>
      </w:r>
      <w:r w:rsidR="00C03F91">
        <w:rPr>
          <w:rFonts w:ascii="Times New Roman" w:hAnsi="Times New Roman" w:cs="Times New Roman"/>
          <w:sz w:val="24"/>
          <w:szCs w:val="24"/>
        </w:rPr>
        <w:t>s</w:t>
      </w:r>
      <w:r w:rsidR="00C03F91" w:rsidRPr="00054681">
        <w:rPr>
          <w:rFonts w:ascii="Times New Roman" w:hAnsi="Times New Roman" w:cs="Times New Roman"/>
          <w:sz w:val="24"/>
          <w:szCs w:val="24"/>
        </w:rPr>
        <w:t>ed</w:t>
      </w:r>
      <w:proofErr w:type="spellEnd"/>
      <w:r w:rsidR="00C03F91" w:rsidRPr="00054681">
        <w:rPr>
          <w:rFonts w:ascii="Times New Roman" w:hAnsi="Times New Roman" w:cs="Times New Roman"/>
          <w:sz w:val="24"/>
          <w:szCs w:val="24"/>
        </w:rPr>
        <w:t xml:space="preserve"> </w:t>
      </w:r>
      <w:r w:rsidRPr="00054681">
        <w:rPr>
          <w:rFonts w:ascii="Times New Roman" w:hAnsi="Times New Roman" w:cs="Times New Roman"/>
          <w:sz w:val="24"/>
          <w:szCs w:val="24"/>
        </w:rPr>
        <w:t>world and best practices</w:t>
      </w:r>
      <w:r w:rsidR="00C03F91">
        <w:rPr>
          <w:rFonts w:ascii="Times New Roman" w:hAnsi="Times New Roman" w:cs="Times New Roman"/>
          <w:sz w:val="24"/>
          <w:szCs w:val="24"/>
        </w:rPr>
        <w:t>.</w:t>
      </w:r>
      <w:r w:rsidRPr="00054681">
        <w:rPr>
          <w:rFonts w:ascii="Times New Roman" w:hAnsi="Times New Roman" w:cs="Times New Roman"/>
          <w:sz w:val="24"/>
          <w:szCs w:val="24"/>
        </w:rPr>
        <w:t xml:space="preserve"> </w:t>
      </w:r>
    </w:p>
    <w:p w14:paraId="45B12AC5" w14:textId="77777777" w:rsidR="002E569F" w:rsidRPr="00054681" w:rsidRDefault="002E569F" w:rsidP="002E569F">
      <w:pPr>
        <w:pStyle w:val="ListParagraph"/>
        <w:numPr>
          <w:ilvl w:val="0"/>
          <w:numId w:val="283"/>
        </w:numPr>
        <w:spacing w:line="276" w:lineRule="auto"/>
        <w:jc w:val="both"/>
        <w:rPr>
          <w:rFonts w:ascii="Times New Roman" w:hAnsi="Times New Roman" w:cs="Times New Roman"/>
          <w:sz w:val="24"/>
          <w:szCs w:val="24"/>
        </w:rPr>
      </w:pPr>
      <w:r w:rsidRPr="00054681">
        <w:rPr>
          <w:rFonts w:ascii="Times New Roman" w:hAnsi="Times New Roman" w:cs="Times New Roman"/>
          <w:sz w:val="24"/>
          <w:szCs w:val="24"/>
        </w:rPr>
        <w:t>Key concepts and relationship between reliability and availability of security and safety of maritime systems.</w:t>
      </w:r>
    </w:p>
    <w:p w14:paraId="38C2A42E" w14:textId="7B0380D5" w:rsidR="002E569F" w:rsidRPr="00054681" w:rsidRDefault="002E569F" w:rsidP="002E569F">
      <w:pPr>
        <w:pStyle w:val="ListParagraph"/>
        <w:numPr>
          <w:ilvl w:val="0"/>
          <w:numId w:val="283"/>
        </w:numPr>
        <w:spacing w:line="276" w:lineRule="auto"/>
        <w:jc w:val="both"/>
        <w:rPr>
          <w:rFonts w:ascii="Times New Roman" w:hAnsi="Times New Roman" w:cs="Times New Roman"/>
          <w:sz w:val="24"/>
          <w:szCs w:val="24"/>
        </w:rPr>
      </w:pPr>
      <w:r w:rsidRPr="00054681">
        <w:rPr>
          <w:rFonts w:ascii="Times New Roman" w:hAnsi="Times New Roman" w:cs="Times New Roman"/>
          <w:sz w:val="24"/>
          <w:szCs w:val="24"/>
        </w:rPr>
        <w:t xml:space="preserve">Implementation and </w:t>
      </w:r>
      <w:r w:rsidR="00C03F91" w:rsidRPr="00054681">
        <w:rPr>
          <w:rFonts w:ascii="Times New Roman" w:hAnsi="Times New Roman" w:cs="Times New Roman"/>
          <w:sz w:val="24"/>
          <w:szCs w:val="24"/>
        </w:rPr>
        <w:t>appl</w:t>
      </w:r>
      <w:r w:rsidR="00C03F91">
        <w:rPr>
          <w:rFonts w:ascii="Times New Roman" w:hAnsi="Times New Roman" w:cs="Times New Roman"/>
          <w:sz w:val="24"/>
          <w:szCs w:val="24"/>
        </w:rPr>
        <w:t>ication</w:t>
      </w:r>
      <w:r w:rsidR="00C03F91" w:rsidRPr="00054681">
        <w:rPr>
          <w:rFonts w:ascii="Times New Roman" w:hAnsi="Times New Roman" w:cs="Times New Roman"/>
          <w:sz w:val="24"/>
          <w:szCs w:val="24"/>
        </w:rPr>
        <w:t xml:space="preserve"> </w:t>
      </w:r>
      <w:r w:rsidRPr="00054681">
        <w:rPr>
          <w:rFonts w:ascii="Times New Roman" w:hAnsi="Times New Roman" w:cs="Times New Roman"/>
          <w:sz w:val="24"/>
          <w:szCs w:val="24"/>
        </w:rPr>
        <w:t>of the principles of security and safety management in maritime transport operations.</w:t>
      </w:r>
    </w:p>
    <w:p w14:paraId="1E2156AC" w14:textId="77777777" w:rsidR="002E569F" w:rsidRPr="00054681" w:rsidRDefault="002E569F" w:rsidP="002E569F">
      <w:pPr>
        <w:pStyle w:val="ListParagraph"/>
        <w:numPr>
          <w:ilvl w:val="0"/>
          <w:numId w:val="283"/>
        </w:numPr>
        <w:spacing w:line="276" w:lineRule="auto"/>
        <w:jc w:val="both"/>
        <w:rPr>
          <w:rFonts w:ascii="Times New Roman" w:hAnsi="Times New Roman" w:cs="Times New Roman"/>
          <w:sz w:val="24"/>
          <w:szCs w:val="24"/>
        </w:rPr>
      </w:pPr>
      <w:r w:rsidRPr="00054681">
        <w:rPr>
          <w:rFonts w:ascii="Times New Roman" w:hAnsi="Times New Roman" w:cs="Times New Roman"/>
          <w:sz w:val="24"/>
          <w:szCs w:val="24"/>
        </w:rPr>
        <w:t xml:space="preserve">Tools and methods for managing security and safety risks in maritime business and operations. </w:t>
      </w:r>
    </w:p>
    <w:p w14:paraId="0006D5C9" w14:textId="77777777" w:rsidR="002E569F" w:rsidRPr="00054681" w:rsidRDefault="002E569F" w:rsidP="002E569F">
      <w:pPr>
        <w:tabs>
          <w:tab w:val="left" w:pos="630"/>
        </w:tabs>
        <w:jc w:val="both"/>
        <w:rPr>
          <w:rFonts w:ascii="Times New Roman" w:hAnsi="Times New Roman" w:cs="Times New Roman"/>
          <w:b/>
          <w:sz w:val="24"/>
          <w:szCs w:val="24"/>
        </w:rPr>
      </w:pPr>
      <w:r w:rsidRPr="00054681">
        <w:rPr>
          <w:rFonts w:ascii="Times New Roman" w:hAnsi="Times New Roman" w:cs="Times New Roman"/>
          <w:b/>
          <w:sz w:val="24"/>
          <w:szCs w:val="24"/>
        </w:rPr>
        <w:t>6.00</w:t>
      </w:r>
      <w:r w:rsidRPr="00054681">
        <w:rPr>
          <w:rFonts w:ascii="Times New Roman" w:hAnsi="Times New Roman" w:cs="Times New Roman"/>
          <w:b/>
          <w:sz w:val="24"/>
          <w:szCs w:val="24"/>
        </w:rPr>
        <w:tab/>
        <w:t>BENEFITS FROM THE TRAINING CONFERENCE</w:t>
      </w:r>
    </w:p>
    <w:p w14:paraId="21443692" w14:textId="5B538AF4" w:rsidR="002E569F" w:rsidRPr="00054681" w:rsidRDefault="002E569F" w:rsidP="002E569F">
      <w:pPr>
        <w:tabs>
          <w:tab w:val="left" w:pos="630"/>
        </w:tabs>
        <w:ind w:left="630"/>
        <w:jc w:val="both"/>
        <w:rPr>
          <w:rFonts w:ascii="Times New Roman" w:hAnsi="Times New Roman" w:cs="Times New Roman"/>
          <w:sz w:val="24"/>
          <w:szCs w:val="24"/>
        </w:rPr>
      </w:pPr>
      <w:r w:rsidRPr="00054681">
        <w:rPr>
          <w:rFonts w:ascii="Times New Roman" w:hAnsi="Times New Roman" w:cs="Times New Roman"/>
          <w:sz w:val="24"/>
          <w:szCs w:val="24"/>
        </w:rPr>
        <w:t xml:space="preserve">The conference is designed to develop the knowledge and skills of maritime actors and stakeholders and to foster enthusiasm and energy to create and cope with positive changes in participants’ </w:t>
      </w:r>
      <w:proofErr w:type="spellStart"/>
      <w:r w:rsidR="00C03F91" w:rsidRPr="00054681">
        <w:rPr>
          <w:rFonts w:ascii="Times New Roman" w:hAnsi="Times New Roman" w:cs="Times New Roman"/>
          <w:sz w:val="24"/>
          <w:szCs w:val="24"/>
        </w:rPr>
        <w:t>organi</w:t>
      </w:r>
      <w:r w:rsidR="00C03F91">
        <w:rPr>
          <w:rFonts w:ascii="Times New Roman" w:hAnsi="Times New Roman" w:cs="Times New Roman"/>
          <w:sz w:val="24"/>
          <w:szCs w:val="24"/>
        </w:rPr>
        <w:t>s</w:t>
      </w:r>
      <w:r w:rsidR="00C03F91" w:rsidRPr="00054681">
        <w:rPr>
          <w:rFonts w:ascii="Times New Roman" w:hAnsi="Times New Roman" w:cs="Times New Roman"/>
          <w:sz w:val="24"/>
          <w:szCs w:val="24"/>
        </w:rPr>
        <w:t>ations</w:t>
      </w:r>
      <w:proofErr w:type="spellEnd"/>
      <w:r w:rsidRPr="00054681">
        <w:rPr>
          <w:rFonts w:ascii="Times New Roman" w:hAnsi="Times New Roman" w:cs="Times New Roman"/>
          <w:sz w:val="24"/>
          <w:szCs w:val="24"/>
        </w:rPr>
        <w:t>. Participants should expect to find their current views on security and safety practices and the strategies of their firms substantially challenged but in a supportive environment.</w:t>
      </w:r>
    </w:p>
    <w:p w14:paraId="50EE3B82" w14:textId="2A678F6D" w:rsidR="002E569F" w:rsidRPr="00054681" w:rsidRDefault="002E569F" w:rsidP="002E569F">
      <w:pPr>
        <w:tabs>
          <w:tab w:val="left" w:pos="630"/>
        </w:tabs>
        <w:ind w:left="630"/>
        <w:jc w:val="both"/>
        <w:rPr>
          <w:rFonts w:ascii="Times New Roman" w:hAnsi="Times New Roman" w:cs="Times New Roman"/>
          <w:sz w:val="24"/>
          <w:szCs w:val="24"/>
        </w:rPr>
      </w:pPr>
      <w:r w:rsidRPr="00054681">
        <w:rPr>
          <w:rFonts w:ascii="Times New Roman" w:hAnsi="Times New Roman" w:cs="Times New Roman"/>
          <w:sz w:val="24"/>
          <w:szCs w:val="24"/>
        </w:rPr>
        <w:t xml:space="preserve">The participants will benefit by being able to stand back in a conducive and stimulating atmosphere and consider both their </w:t>
      </w:r>
      <w:proofErr w:type="spellStart"/>
      <w:r w:rsidR="00C03F91" w:rsidRPr="00054681">
        <w:rPr>
          <w:rFonts w:ascii="Times New Roman" w:hAnsi="Times New Roman" w:cs="Times New Roman"/>
          <w:sz w:val="24"/>
          <w:szCs w:val="24"/>
        </w:rPr>
        <w:t>organi</w:t>
      </w:r>
      <w:r w:rsidR="00C03F91">
        <w:rPr>
          <w:rFonts w:ascii="Times New Roman" w:hAnsi="Times New Roman" w:cs="Times New Roman"/>
          <w:sz w:val="24"/>
          <w:szCs w:val="24"/>
        </w:rPr>
        <w:t>s</w:t>
      </w:r>
      <w:r w:rsidR="00C03F91" w:rsidRPr="00054681">
        <w:rPr>
          <w:rFonts w:ascii="Times New Roman" w:hAnsi="Times New Roman" w:cs="Times New Roman"/>
          <w:sz w:val="24"/>
          <w:szCs w:val="24"/>
        </w:rPr>
        <w:t>ation’s</w:t>
      </w:r>
      <w:proofErr w:type="spellEnd"/>
      <w:r w:rsidR="00C03F91" w:rsidRPr="00054681">
        <w:rPr>
          <w:rFonts w:ascii="Times New Roman" w:hAnsi="Times New Roman" w:cs="Times New Roman"/>
          <w:sz w:val="24"/>
          <w:szCs w:val="24"/>
        </w:rPr>
        <w:t xml:space="preserve"> </w:t>
      </w:r>
      <w:r w:rsidRPr="00054681">
        <w:rPr>
          <w:rFonts w:ascii="Times New Roman" w:hAnsi="Times New Roman" w:cs="Times New Roman"/>
          <w:sz w:val="24"/>
          <w:szCs w:val="24"/>
        </w:rPr>
        <w:t xml:space="preserve">strategic position and their personal contribution to that </w:t>
      </w:r>
      <w:proofErr w:type="spellStart"/>
      <w:r w:rsidR="00C03F91" w:rsidRPr="00054681">
        <w:rPr>
          <w:rFonts w:ascii="Times New Roman" w:hAnsi="Times New Roman" w:cs="Times New Roman"/>
          <w:sz w:val="24"/>
          <w:szCs w:val="24"/>
        </w:rPr>
        <w:t>organi</w:t>
      </w:r>
      <w:r w:rsidR="00C03F91">
        <w:rPr>
          <w:rFonts w:ascii="Times New Roman" w:hAnsi="Times New Roman" w:cs="Times New Roman"/>
          <w:sz w:val="24"/>
          <w:szCs w:val="24"/>
        </w:rPr>
        <w:t>s</w:t>
      </w:r>
      <w:r w:rsidR="00C03F91" w:rsidRPr="00054681">
        <w:rPr>
          <w:rFonts w:ascii="Times New Roman" w:hAnsi="Times New Roman" w:cs="Times New Roman"/>
          <w:sz w:val="24"/>
          <w:szCs w:val="24"/>
        </w:rPr>
        <w:t>ation</w:t>
      </w:r>
      <w:proofErr w:type="spellEnd"/>
      <w:r w:rsidR="00C03F91" w:rsidRPr="00054681">
        <w:rPr>
          <w:rFonts w:ascii="Times New Roman" w:hAnsi="Times New Roman" w:cs="Times New Roman"/>
          <w:sz w:val="24"/>
          <w:szCs w:val="24"/>
        </w:rPr>
        <w:t xml:space="preserve"> </w:t>
      </w:r>
      <w:r w:rsidRPr="00054681">
        <w:rPr>
          <w:rFonts w:ascii="Times New Roman" w:hAnsi="Times New Roman" w:cs="Times New Roman"/>
          <w:sz w:val="24"/>
          <w:szCs w:val="24"/>
        </w:rPr>
        <w:t>on critical infrastructure protection.</w:t>
      </w:r>
    </w:p>
    <w:p w14:paraId="5E6DC1BE" w14:textId="363E6648" w:rsidR="002E569F" w:rsidRPr="00054681" w:rsidRDefault="002E569F" w:rsidP="002E569F">
      <w:pPr>
        <w:tabs>
          <w:tab w:val="left" w:pos="630"/>
        </w:tabs>
        <w:ind w:left="630"/>
        <w:jc w:val="both"/>
        <w:rPr>
          <w:rFonts w:ascii="Times New Roman" w:hAnsi="Times New Roman" w:cs="Times New Roman"/>
          <w:sz w:val="24"/>
          <w:szCs w:val="24"/>
        </w:rPr>
      </w:pPr>
      <w:r w:rsidRPr="00054681">
        <w:rPr>
          <w:rFonts w:ascii="Times New Roman" w:hAnsi="Times New Roman" w:cs="Times New Roman"/>
          <w:sz w:val="24"/>
          <w:szCs w:val="24"/>
        </w:rPr>
        <w:t xml:space="preserve">By the end of the </w:t>
      </w:r>
      <w:proofErr w:type="spellStart"/>
      <w:r w:rsidRPr="00054681">
        <w:rPr>
          <w:rFonts w:ascii="Times New Roman" w:hAnsi="Times New Roman" w:cs="Times New Roman"/>
          <w:sz w:val="24"/>
          <w:szCs w:val="24"/>
        </w:rPr>
        <w:t>programme</w:t>
      </w:r>
      <w:proofErr w:type="spellEnd"/>
      <w:r w:rsidRPr="00054681">
        <w:rPr>
          <w:rFonts w:ascii="Times New Roman" w:hAnsi="Times New Roman" w:cs="Times New Roman"/>
          <w:sz w:val="24"/>
          <w:szCs w:val="24"/>
        </w:rPr>
        <w:t xml:space="preserve">, participants will have </w:t>
      </w:r>
      <w:proofErr w:type="spellStart"/>
      <w:r w:rsidR="00C03F91" w:rsidRPr="00054681">
        <w:rPr>
          <w:rFonts w:ascii="Times New Roman" w:hAnsi="Times New Roman" w:cs="Times New Roman"/>
          <w:sz w:val="24"/>
          <w:szCs w:val="24"/>
        </w:rPr>
        <w:t>analy</w:t>
      </w:r>
      <w:r w:rsidR="00C03F91">
        <w:rPr>
          <w:rFonts w:ascii="Times New Roman" w:hAnsi="Times New Roman" w:cs="Times New Roman"/>
          <w:sz w:val="24"/>
          <w:szCs w:val="24"/>
        </w:rPr>
        <w:t>s</w:t>
      </w:r>
      <w:r w:rsidR="00C03F91" w:rsidRPr="00054681">
        <w:rPr>
          <w:rFonts w:ascii="Times New Roman" w:hAnsi="Times New Roman" w:cs="Times New Roman"/>
          <w:sz w:val="24"/>
          <w:szCs w:val="24"/>
        </w:rPr>
        <w:t>ed</w:t>
      </w:r>
      <w:proofErr w:type="spellEnd"/>
      <w:r w:rsidR="00C03F91" w:rsidRPr="00054681">
        <w:rPr>
          <w:rFonts w:ascii="Times New Roman" w:hAnsi="Times New Roman" w:cs="Times New Roman"/>
          <w:sz w:val="24"/>
          <w:szCs w:val="24"/>
        </w:rPr>
        <w:t xml:space="preserve"> </w:t>
      </w:r>
      <w:r w:rsidRPr="00054681">
        <w:rPr>
          <w:rFonts w:ascii="Times New Roman" w:hAnsi="Times New Roman" w:cs="Times New Roman"/>
          <w:sz w:val="24"/>
          <w:szCs w:val="24"/>
        </w:rPr>
        <w:t xml:space="preserve">the major components of their </w:t>
      </w:r>
      <w:proofErr w:type="spellStart"/>
      <w:r w:rsidR="00C03F91" w:rsidRPr="00054681">
        <w:rPr>
          <w:rFonts w:ascii="Times New Roman" w:hAnsi="Times New Roman" w:cs="Times New Roman"/>
          <w:sz w:val="24"/>
          <w:szCs w:val="24"/>
        </w:rPr>
        <w:t>organi</w:t>
      </w:r>
      <w:r w:rsidR="00C03F91">
        <w:rPr>
          <w:rFonts w:ascii="Times New Roman" w:hAnsi="Times New Roman" w:cs="Times New Roman"/>
          <w:sz w:val="24"/>
          <w:szCs w:val="24"/>
        </w:rPr>
        <w:t>s</w:t>
      </w:r>
      <w:r w:rsidR="00C03F91" w:rsidRPr="00054681">
        <w:rPr>
          <w:rFonts w:ascii="Times New Roman" w:hAnsi="Times New Roman" w:cs="Times New Roman"/>
          <w:sz w:val="24"/>
          <w:szCs w:val="24"/>
        </w:rPr>
        <w:t>ation</w:t>
      </w:r>
      <w:proofErr w:type="spellEnd"/>
      <w:r w:rsidR="00C03F91" w:rsidRPr="00054681">
        <w:rPr>
          <w:rFonts w:ascii="Times New Roman" w:hAnsi="Times New Roman" w:cs="Times New Roman"/>
          <w:sz w:val="24"/>
          <w:szCs w:val="24"/>
        </w:rPr>
        <w:t xml:space="preserve"> </w:t>
      </w:r>
      <w:r w:rsidRPr="00054681">
        <w:rPr>
          <w:rFonts w:ascii="Times New Roman" w:hAnsi="Times New Roman" w:cs="Times New Roman"/>
          <w:sz w:val="24"/>
          <w:szCs w:val="24"/>
        </w:rPr>
        <w:t xml:space="preserve">and be in a position to develop an effective strategic security practice and personal plan and performance for enhancement of productivity in critical infrastructure protection. </w:t>
      </w:r>
      <w:r w:rsidRPr="00054681">
        <w:rPr>
          <w:rFonts w:ascii="Times New Roman" w:hAnsi="Times New Roman" w:cs="Times New Roman"/>
          <w:sz w:val="24"/>
          <w:szCs w:val="24"/>
        </w:rPr>
        <w:tab/>
      </w:r>
    </w:p>
    <w:p w14:paraId="33AE75DC" w14:textId="77777777" w:rsidR="002E569F" w:rsidRPr="00054681" w:rsidRDefault="002E569F" w:rsidP="002E569F">
      <w:pPr>
        <w:spacing w:before="240"/>
        <w:jc w:val="both"/>
        <w:rPr>
          <w:rFonts w:ascii="Times New Roman" w:hAnsi="Times New Roman" w:cs="Times New Roman"/>
          <w:b/>
          <w:sz w:val="24"/>
          <w:szCs w:val="24"/>
        </w:rPr>
      </w:pPr>
      <w:r w:rsidRPr="00054681">
        <w:rPr>
          <w:rFonts w:ascii="Times New Roman" w:hAnsi="Times New Roman" w:cs="Times New Roman"/>
          <w:b/>
          <w:sz w:val="24"/>
          <w:szCs w:val="24"/>
        </w:rPr>
        <w:t>7.00</w:t>
      </w:r>
      <w:r w:rsidRPr="00054681">
        <w:rPr>
          <w:rFonts w:ascii="Times New Roman" w:hAnsi="Times New Roman" w:cs="Times New Roman"/>
          <w:b/>
          <w:sz w:val="24"/>
          <w:szCs w:val="24"/>
        </w:rPr>
        <w:tab/>
      </w:r>
      <w:r w:rsidRPr="00930E58">
        <w:rPr>
          <w:rFonts w:ascii="Times New Roman" w:hAnsi="Times New Roman" w:cs="Times New Roman"/>
          <w:b/>
          <w:sz w:val="24"/>
          <w:szCs w:val="24"/>
        </w:rPr>
        <w:t>SUB-THEMES OF THE CONFERENCE</w:t>
      </w:r>
    </w:p>
    <w:p w14:paraId="46EC389C" w14:textId="77777777" w:rsidR="002E569F" w:rsidRPr="00054681" w:rsidRDefault="002E569F" w:rsidP="002E569F">
      <w:pPr>
        <w:pStyle w:val="ListParagraph"/>
        <w:numPr>
          <w:ilvl w:val="0"/>
          <w:numId w:val="284"/>
        </w:numPr>
        <w:spacing w:before="240" w:line="276" w:lineRule="auto"/>
        <w:jc w:val="both"/>
        <w:rPr>
          <w:rFonts w:ascii="Times New Roman" w:hAnsi="Times New Roman" w:cs="Times New Roman"/>
        </w:rPr>
      </w:pPr>
      <w:r w:rsidRPr="00054681">
        <w:rPr>
          <w:rFonts w:ascii="Times New Roman" w:hAnsi="Times New Roman" w:cs="Times New Roman"/>
          <w:sz w:val="24"/>
          <w:szCs w:val="24"/>
        </w:rPr>
        <w:t xml:space="preserve">Understanding the Security and Safety Departments in Ports Infrastructure and Maritime Environment </w:t>
      </w:r>
    </w:p>
    <w:p w14:paraId="6F44A1A5" w14:textId="77777777" w:rsidR="002E569F" w:rsidRPr="00054681" w:rsidRDefault="002E569F" w:rsidP="002E569F">
      <w:pPr>
        <w:pStyle w:val="ListParagraph"/>
        <w:numPr>
          <w:ilvl w:val="0"/>
          <w:numId w:val="284"/>
        </w:numPr>
        <w:spacing w:before="240" w:line="276" w:lineRule="auto"/>
        <w:jc w:val="both"/>
        <w:rPr>
          <w:rFonts w:ascii="Times New Roman" w:hAnsi="Times New Roman" w:cs="Times New Roman"/>
        </w:rPr>
      </w:pPr>
      <w:r w:rsidRPr="00054681">
        <w:rPr>
          <w:rFonts w:ascii="Times New Roman" w:hAnsi="Times New Roman" w:cs="Times New Roman"/>
          <w:sz w:val="24"/>
          <w:szCs w:val="24"/>
        </w:rPr>
        <w:t>Developing Security Leadership and Managerial Skills in Maritime Industry</w:t>
      </w:r>
    </w:p>
    <w:p w14:paraId="36FA2324" w14:textId="77777777" w:rsidR="002E569F" w:rsidRPr="00054681" w:rsidRDefault="002E569F" w:rsidP="002E569F">
      <w:pPr>
        <w:pStyle w:val="ListParagraph"/>
        <w:numPr>
          <w:ilvl w:val="0"/>
          <w:numId w:val="284"/>
        </w:numPr>
        <w:spacing w:before="240" w:line="276" w:lineRule="auto"/>
        <w:jc w:val="both"/>
        <w:rPr>
          <w:rFonts w:ascii="Times New Roman" w:hAnsi="Times New Roman" w:cs="Times New Roman"/>
        </w:rPr>
      </w:pPr>
      <w:r w:rsidRPr="00054681">
        <w:rPr>
          <w:rFonts w:ascii="Times New Roman" w:hAnsi="Times New Roman" w:cs="Times New Roman"/>
          <w:sz w:val="24"/>
          <w:szCs w:val="24"/>
        </w:rPr>
        <w:t xml:space="preserve">Safety and Disaster Planning and Management in Maritime Industry </w:t>
      </w:r>
      <w:r w:rsidRPr="00054681">
        <w:rPr>
          <w:rFonts w:ascii="Times New Roman" w:hAnsi="Times New Roman" w:cs="Times New Roman"/>
          <w:sz w:val="24"/>
          <w:szCs w:val="24"/>
        </w:rPr>
        <w:tab/>
      </w:r>
    </w:p>
    <w:p w14:paraId="3522DAA5" w14:textId="12E69D05" w:rsidR="002E569F" w:rsidRPr="00054681" w:rsidRDefault="002E569F" w:rsidP="002E569F">
      <w:pPr>
        <w:pStyle w:val="ListParagraph"/>
        <w:numPr>
          <w:ilvl w:val="0"/>
          <w:numId w:val="284"/>
        </w:numPr>
        <w:spacing w:before="240" w:line="276" w:lineRule="auto"/>
        <w:jc w:val="both"/>
        <w:rPr>
          <w:rFonts w:ascii="Times New Roman" w:hAnsi="Times New Roman" w:cs="Times New Roman"/>
        </w:rPr>
      </w:pPr>
      <w:r w:rsidRPr="00054681">
        <w:rPr>
          <w:rFonts w:ascii="Times New Roman" w:hAnsi="Times New Roman" w:cs="Times New Roman"/>
          <w:sz w:val="24"/>
          <w:szCs w:val="24"/>
        </w:rPr>
        <w:t xml:space="preserve">Information Security and Critical Infrastructure Protection </w:t>
      </w:r>
    </w:p>
    <w:p w14:paraId="152AB91F" w14:textId="34227985" w:rsidR="002E569F" w:rsidRPr="00054681" w:rsidRDefault="002E569F" w:rsidP="002E569F">
      <w:pPr>
        <w:pStyle w:val="ListParagraph"/>
        <w:numPr>
          <w:ilvl w:val="0"/>
          <w:numId w:val="284"/>
        </w:numPr>
        <w:spacing w:before="240" w:line="276" w:lineRule="auto"/>
        <w:jc w:val="both"/>
        <w:rPr>
          <w:rFonts w:ascii="Times New Roman" w:hAnsi="Times New Roman" w:cs="Times New Roman"/>
        </w:rPr>
      </w:pPr>
      <w:r w:rsidRPr="00054681">
        <w:rPr>
          <w:rFonts w:ascii="Times New Roman" w:hAnsi="Times New Roman" w:cs="Times New Roman"/>
          <w:sz w:val="24"/>
          <w:szCs w:val="24"/>
        </w:rPr>
        <w:t xml:space="preserve">Maritime Threats, Vulnerabilities and Risk Analysis </w:t>
      </w:r>
    </w:p>
    <w:p w14:paraId="230C9130" w14:textId="299CBFB4" w:rsidR="002E569F" w:rsidRPr="00054681" w:rsidRDefault="002E569F" w:rsidP="002E569F">
      <w:pPr>
        <w:pStyle w:val="ListParagraph"/>
        <w:numPr>
          <w:ilvl w:val="0"/>
          <w:numId w:val="284"/>
        </w:numPr>
        <w:spacing w:before="240" w:line="276" w:lineRule="auto"/>
        <w:jc w:val="both"/>
        <w:rPr>
          <w:rFonts w:ascii="Times New Roman" w:hAnsi="Times New Roman" w:cs="Times New Roman"/>
        </w:rPr>
      </w:pPr>
      <w:r w:rsidRPr="00054681">
        <w:rPr>
          <w:rFonts w:ascii="Times New Roman" w:hAnsi="Times New Roman" w:cs="Times New Roman"/>
          <w:sz w:val="24"/>
          <w:szCs w:val="24"/>
        </w:rPr>
        <w:t>Maritime Terrorism, Piracy and Armed Robbery</w:t>
      </w:r>
    </w:p>
    <w:p w14:paraId="342A9762" w14:textId="7D7334CD" w:rsidR="002E569F" w:rsidRPr="00054681" w:rsidRDefault="002E569F" w:rsidP="002E569F">
      <w:pPr>
        <w:pStyle w:val="ListParagraph"/>
        <w:numPr>
          <w:ilvl w:val="0"/>
          <w:numId w:val="284"/>
        </w:numPr>
        <w:spacing w:before="240" w:line="276" w:lineRule="auto"/>
        <w:jc w:val="both"/>
        <w:rPr>
          <w:rFonts w:ascii="Times New Roman" w:hAnsi="Times New Roman" w:cs="Times New Roman"/>
        </w:rPr>
      </w:pPr>
      <w:r w:rsidRPr="00054681">
        <w:rPr>
          <w:rFonts w:ascii="Times New Roman" w:hAnsi="Times New Roman" w:cs="Times New Roman"/>
          <w:sz w:val="24"/>
          <w:szCs w:val="24"/>
        </w:rPr>
        <w:t>Management of Public</w:t>
      </w:r>
      <w:r w:rsidR="00022E6C">
        <w:rPr>
          <w:rFonts w:ascii="Times New Roman" w:hAnsi="Times New Roman" w:cs="Times New Roman"/>
          <w:sz w:val="24"/>
          <w:szCs w:val="24"/>
        </w:rPr>
        <w:t>-</w:t>
      </w:r>
      <w:r w:rsidRPr="00054681">
        <w:rPr>
          <w:rFonts w:ascii="Times New Roman" w:hAnsi="Times New Roman" w:cs="Times New Roman"/>
          <w:sz w:val="24"/>
          <w:szCs w:val="24"/>
        </w:rPr>
        <w:t xml:space="preserve">Private Partnerships and Information-Sharing for Critical Infrastructure   </w:t>
      </w:r>
    </w:p>
    <w:p w14:paraId="60FE663D" w14:textId="77777777" w:rsidR="002E569F" w:rsidRPr="00054681" w:rsidRDefault="002E569F" w:rsidP="002E569F">
      <w:pPr>
        <w:pStyle w:val="ListParagraph"/>
        <w:numPr>
          <w:ilvl w:val="0"/>
          <w:numId w:val="284"/>
        </w:numPr>
        <w:spacing w:before="240" w:line="276" w:lineRule="auto"/>
        <w:jc w:val="both"/>
        <w:rPr>
          <w:rFonts w:ascii="Times New Roman" w:hAnsi="Times New Roman" w:cs="Times New Roman"/>
        </w:rPr>
      </w:pPr>
      <w:r w:rsidRPr="00054681">
        <w:rPr>
          <w:rFonts w:ascii="Times New Roman" w:hAnsi="Times New Roman" w:cs="Times New Roman"/>
          <w:sz w:val="24"/>
          <w:szCs w:val="24"/>
        </w:rPr>
        <w:t>Intelligence, Surveillance and Maritime Security</w:t>
      </w:r>
    </w:p>
    <w:p w14:paraId="1AA5119F" w14:textId="77777777" w:rsidR="002E569F" w:rsidRPr="00054681" w:rsidRDefault="002E569F" w:rsidP="002E569F">
      <w:pPr>
        <w:pStyle w:val="ListParagraph"/>
        <w:numPr>
          <w:ilvl w:val="0"/>
          <w:numId w:val="284"/>
        </w:numPr>
        <w:spacing w:before="240" w:line="276" w:lineRule="auto"/>
        <w:jc w:val="both"/>
        <w:rPr>
          <w:rFonts w:ascii="Times New Roman" w:hAnsi="Times New Roman" w:cs="Times New Roman"/>
        </w:rPr>
      </w:pPr>
      <w:r w:rsidRPr="00054681">
        <w:rPr>
          <w:rFonts w:ascii="Times New Roman" w:hAnsi="Times New Roman" w:cs="Times New Roman"/>
          <w:sz w:val="24"/>
          <w:szCs w:val="24"/>
        </w:rPr>
        <w:t>Physical Security and Ports Infrastructure Protection</w:t>
      </w:r>
    </w:p>
    <w:p w14:paraId="49A1C3F9" w14:textId="77777777" w:rsidR="002E569F" w:rsidRPr="00054681" w:rsidRDefault="002E569F" w:rsidP="002E569F">
      <w:pPr>
        <w:pStyle w:val="ListParagraph"/>
        <w:numPr>
          <w:ilvl w:val="0"/>
          <w:numId w:val="284"/>
        </w:numPr>
        <w:spacing w:before="240" w:line="276" w:lineRule="auto"/>
        <w:jc w:val="both"/>
        <w:rPr>
          <w:rFonts w:ascii="Times New Roman" w:hAnsi="Times New Roman" w:cs="Times New Roman"/>
        </w:rPr>
      </w:pPr>
      <w:r w:rsidRPr="00054681">
        <w:rPr>
          <w:rFonts w:ascii="Times New Roman" w:hAnsi="Times New Roman" w:cs="Times New Roman"/>
          <w:sz w:val="24"/>
          <w:szCs w:val="24"/>
        </w:rPr>
        <w:t xml:space="preserve">Security Management of Port and </w:t>
      </w:r>
      <w:proofErr w:type="spellStart"/>
      <w:r w:rsidRPr="00054681">
        <w:rPr>
          <w:rFonts w:ascii="Times New Roman" w:hAnsi="Times New Roman" w:cs="Times New Roman"/>
          <w:sz w:val="24"/>
          <w:szCs w:val="24"/>
        </w:rPr>
        <w:t>Harbour</w:t>
      </w:r>
      <w:proofErr w:type="spellEnd"/>
      <w:r w:rsidRPr="00054681">
        <w:rPr>
          <w:rFonts w:ascii="Times New Roman" w:hAnsi="Times New Roman" w:cs="Times New Roman"/>
          <w:sz w:val="24"/>
          <w:szCs w:val="24"/>
        </w:rPr>
        <w:t xml:space="preserve"> Facilities</w:t>
      </w:r>
    </w:p>
    <w:p w14:paraId="5DE7FEAC" w14:textId="77777777" w:rsidR="002E569F" w:rsidRPr="00054681" w:rsidRDefault="002E569F" w:rsidP="002E569F">
      <w:pPr>
        <w:pStyle w:val="ListParagraph"/>
        <w:numPr>
          <w:ilvl w:val="0"/>
          <w:numId w:val="284"/>
        </w:numPr>
        <w:spacing w:before="240" w:line="276" w:lineRule="auto"/>
        <w:jc w:val="both"/>
        <w:rPr>
          <w:rFonts w:ascii="Times New Roman" w:hAnsi="Times New Roman" w:cs="Times New Roman"/>
        </w:rPr>
      </w:pPr>
      <w:r w:rsidRPr="00054681">
        <w:rPr>
          <w:rFonts w:ascii="Times New Roman" w:hAnsi="Times New Roman" w:cs="Times New Roman"/>
          <w:sz w:val="24"/>
          <w:szCs w:val="24"/>
        </w:rPr>
        <w:t>Maritime Security Policies and Procedures</w:t>
      </w:r>
    </w:p>
    <w:p w14:paraId="2821F6CF" w14:textId="77777777" w:rsidR="002E569F" w:rsidRPr="00054681" w:rsidRDefault="002E569F" w:rsidP="002E569F">
      <w:pPr>
        <w:pStyle w:val="ListParagraph"/>
        <w:numPr>
          <w:ilvl w:val="0"/>
          <w:numId w:val="284"/>
        </w:numPr>
        <w:spacing w:before="240" w:line="276" w:lineRule="auto"/>
        <w:jc w:val="both"/>
        <w:rPr>
          <w:rFonts w:ascii="Times New Roman" w:hAnsi="Times New Roman" w:cs="Times New Roman"/>
        </w:rPr>
      </w:pPr>
      <w:r w:rsidRPr="00054681">
        <w:rPr>
          <w:rFonts w:ascii="Times New Roman" w:hAnsi="Times New Roman" w:cs="Times New Roman"/>
          <w:sz w:val="24"/>
          <w:szCs w:val="24"/>
        </w:rPr>
        <w:t xml:space="preserve">Managing Maritime ICT Environment </w:t>
      </w:r>
    </w:p>
    <w:p w14:paraId="3A063360" w14:textId="28F0AB43" w:rsidR="002E569F" w:rsidRPr="00054681" w:rsidRDefault="002E569F" w:rsidP="002E569F">
      <w:pPr>
        <w:pStyle w:val="ListParagraph"/>
        <w:numPr>
          <w:ilvl w:val="0"/>
          <w:numId w:val="284"/>
        </w:numPr>
        <w:spacing w:before="240" w:line="276" w:lineRule="auto"/>
        <w:jc w:val="both"/>
        <w:rPr>
          <w:rFonts w:ascii="Times New Roman" w:hAnsi="Times New Roman" w:cs="Times New Roman"/>
        </w:rPr>
      </w:pPr>
      <w:r w:rsidRPr="00054681">
        <w:rPr>
          <w:rFonts w:ascii="Times New Roman" w:hAnsi="Times New Roman" w:cs="Times New Roman"/>
          <w:sz w:val="24"/>
          <w:szCs w:val="24"/>
        </w:rPr>
        <w:t xml:space="preserve">Computer Intelligence and Cyber </w:t>
      </w:r>
      <w:r w:rsidR="00022E6C" w:rsidRPr="00054681">
        <w:rPr>
          <w:rFonts w:ascii="Times New Roman" w:hAnsi="Times New Roman" w:cs="Times New Roman"/>
          <w:sz w:val="24"/>
          <w:szCs w:val="24"/>
        </w:rPr>
        <w:t xml:space="preserve">Security </w:t>
      </w:r>
      <w:r w:rsidRPr="00054681">
        <w:rPr>
          <w:rFonts w:ascii="Times New Roman" w:hAnsi="Times New Roman" w:cs="Times New Roman"/>
          <w:sz w:val="24"/>
          <w:szCs w:val="24"/>
        </w:rPr>
        <w:t xml:space="preserve">in </w:t>
      </w:r>
      <w:r w:rsidR="00022E6C">
        <w:rPr>
          <w:rFonts w:ascii="Times New Roman" w:hAnsi="Times New Roman" w:cs="Times New Roman"/>
          <w:sz w:val="24"/>
          <w:szCs w:val="24"/>
        </w:rPr>
        <w:t xml:space="preserve">the </w:t>
      </w:r>
      <w:r w:rsidRPr="00054681">
        <w:rPr>
          <w:rFonts w:ascii="Times New Roman" w:hAnsi="Times New Roman" w:cs="Times New Roman"/>
          <w:sz w:val="24"/>
          <w:szCs w:val="24"/>
        </w:rPr>
        <w:t>Maritime Industry</w:t>
      </w:r>
    </w:p>
    <w:p w14:paraId="1AEDAAFE" w14:textId="77777777" w:rsidR="002E569F" w:rsidRPr="00054681" w:rsidRDefault="002E569F" w:rsidP="002E569F">
      <w:pPr>
        <w:pStyle w:val="ListParagraph"/>
        <w:numPr>
          <w:ilvl w:val="0"/>
          <w:numId w:val="284"/>
        </w:numPr>
        <w:spacing w:before="240" w:line="276" w:lineRule="auto"/>
        <w:jc w:val="both"/>
        <w:rPr>
          <w:rFonts w:ascii="Times New Roman" w:hAnsi="Times New Roman" w:cs="Times New Roman"/>
        </w:rPr>
      </w:pPr>
      <w:r w:rsidRPr="00054681">
        <w:rPr>
          <w:rFonts w:ascii="Times New Roman" w:hAnsi="Times New Roman" w:cs="Times New Roman"/>
          <w:sz w:val="24"/>
          <w:szCs w:val="24"/>
        </w:rPr>
        <w:t xml:space="preserve">Policing and Law Enforcement in Maritime Environment  </w:t>
      </w:r>
    </w:p>
    <w:p w14:paraId="2AC57FD5" w14:textId="47BDA990" w:rsidR="002E569F" w:rsidRPr="00B50A97" w:rsidRDefault="002E569F" w:rsidP="002E569F">
      <w:pPr>
        <w:pStyle w:val="ListParagraph"/>
        <w:numPr>
          <w:ilvl w:val="0"/>
          <w:numId w:val="284"/>
        </w:numPr>
        <w:spacing w:before="240" w:line="276" w:lineRule="auto"/>
        <w:jc w:val="both"/>
        <w:rPr>
          <w:rFonts w:ascii="Times New Roman" w:hAnsi="Times New Roman" w:cs="Times New Roman"/>
        </w:rPr>
      </w:pPr>
      <w:r w:rsidRPr="00054681">
        <w:rPr>
          <w:rFonts w:ascii="Times New Roman" w:hAnsi="Times New Roman" w:cs="Times New Roman"/>
          <w:sz w:val="24"/>
          <w:szCs w:val="24"/>
        </w:rPr>
        <w:t>Implementation of International Ships and Ports Facilities Security Codes</w:t>
      </w:r>
    </w:p>
    <w:p w14:paraId="75C5D2A3" w14:textId="77777777" w:rsidR="002E569F" w:rsidRPr="00054681" w:rsidRDefault="002E569F" w:rsidP="002E569F">
      <w:pPr>
        <w:jc w:val="both"/>
        <w:rPr>
          <w:rFonts w:ascii="Times New Roman" w:hAnsi="Times New Roman" w:cs="Times New Roman"/>
          <w:b/>
          <w:sz w:val="24"/>
          <w:szCs w:val="24"/>
          <w:u w:val="single"/>
        </w:rPr>
      </w:pPr>
      <w:r w:rsidRPr="00054681">
        <w:rPr>
          <w:rFonts w:ascii="Times New Roman" w:hAnsi="Times New Roman" w:cs="Times New Roman"/>
          <w:b/>
          <w:sz w:val="24"/>
          <w:szCs w:val="24"/>
        </w:rPr>
        <w:t xml:space="preserve"> 8.00</w:t>
      </w:r>
      <w:r w:rsidRPr="00054681">
        <w:rPr>
          <w:rFonts w:ascii="Times New Roman" w:hAnsi="Times New Roman" w:cs="Times New Roman"/>
          <w:b/>
          <w:sz w:val="24"/>
          <w:szCs w:val="24"/>
        </w:rPr>
        <w:tab/>
      </w:r>
      <w:r w:rsidRPr="00930E58">
        <w:rPr>
          <w:rFonts w:ascii="Times New Roman" w:hAnsi="Times New Roman" w:cs="Times New Roman"/>
          <w:b/>
          <w:sz w:val="24"/>
          <w:szCs w:val="24"/>
        </w:rPr>
        <w:t>TARGET AUDIENCE</w:t>
      </w:r>
      <w:r w:rsidRPr="00054681">
        <w:rPr>
          <w:rFonts w:ascii="Times New Roman" w:hAnsi="Times New Roman" w:cs="Times New Roman"/>
          <w:b/>
          <w:sz w:val="24"/>
          <w:szCs w:val="24"/>
          <w:u w:val="single"/>
        </w:rPr>
        <w:t xml:space="preserve"> </w:t>
      </w:r>
    </w:p>
    <w:p w14:paraId="412EA343" w14:textId="521ED459" w:rsidR="002E569F" w:rsidRPr="00054681" w:rsidRDefault="002E569F" w:rsidP="002E569F">
      <w:pPr>
        <w:ind w:left="720"/>
        <w:jc w:val="both"/>
        <w:rPr>
          <w:rFonts w:ascii="Times New Roman" w:hAnsi="Times New Roman" w:cs="Times New Roman"/>
          <w:sz w:val="24"/>
          <w:szCs w:val="24"/>
        </w:rPr>
      </w:pPr>
      <w:r w:rsidRPr="00054681">
        <w:rPr>
          <w:rFonts w:ascii="Times New Roman" w:hAnsi="Times New Roman" w:cs="Times New Roman"/>
          <w:sz w:val="24"/>
          <w:szCs w:val="24"/>
        </w:rPr>
        <w:t xml:space="preserve">The target audience for the </w:t>
      </w:r>
      <w:proofErr w:type="spellStart"/>
      <w:r w:rsidRPr="00054681">
        <w:rPr>
          <w:rFonts w:ascii="Times New Roman" w:hAnsi="Times New Roman" w:cs="Times New Roman"/>
          <w:sz w:val="24"/>
          <w:szCs w:val="24"/>
        </w:rPr>
        <w:t>programme</w:t>
      </w:r>
      <w:proofErr w:type="spellEnd"/>
      <w:r w:rsidRPr="00054681">
        <w:rPr>
          <w:rFonts w:ascii="Times New Roman" w:hAnsi="Times New Roman" w:cs="Times New Roman"/>
          <w:sz w:val="24"/>
          <w:szCs w:val="24"/>
        </w:rPr>
        <w:t xml:space="preserve"> consists of </w:t>
      </w:r>
      <w:proofErr w:type="spellStart"/>
      <w:r w:rsidR="002D6F4D" w:rsidRPr="00054681">
        <w:rPr>
          <w:rFonts w:ascii="Times New Roman" w:hAnsi="Times New Roman" w:cs="Times New Roman"/>
          <w:sz w:val="24"/>
          <w:szCs w:val="24"/>
        </w:rPr>
        <w:t>organi</w:t>
      </w:r>
      <w:r w:rsidR="002D6F4D">
        <w:rPr>
          <w:rFonts w:ascii="Times New Roman" w:hAnsi="Times New Roman" w:cs="Times New Roman"/>
          <w:sz w:val="24"/>
          <w:szCs w:val="24"/>
        </w:rPr>
        <w:t>s</w:t>
      </w:r>
      <w:r w:rsidR="002D6F4D" w:rsidRPr="00054681">
        <w:rPr>
          <w:rFonts w:ascii="Times New Roman" w:hAnsi="Times New Roman" w:cs="Times New Roman"/>
          <w:sz w:val="24"/>
          <w:szCs w:val="24"/>
        </w:rPr>
        <w:t>ations</w:t>
      </w:r>
      <w:proofErr w:type="spellEnd"/>
      <w:r w:rsidRPr="00054681">
        <w:rPr>
          <w:rFonts w:ascii="Times New Roman" w:hAnsi="Times New Roman" w:cs="Times New Roman"/>
          <w:sz w:val="24"/>
          <w:szCs w:val="24"/>
        </w:rPr>
        <w:t xml:space="preserve">, national authorities, government bodies and private companies that are involved in the maritime especially policy makers and other stakeholders in the development and implementation of security guidelines, good practices for the maritime sector. </w:t>
      </w:r>
    </w:p>
    <w:p w14:paraId="353A187C" w14:textId="045FCB23" w:rsidR="002E569F" w:rsidRPr="00054681" w:rsidRDefault="002E569F" w:rsidP="002E569F">
      <w:pPr>
        <w:ind w:left="720"/>
        <w:jc w:val="both"/>
        <w:rPr>
          <w:rFonts w:ascii="Times New Roman" w:hAnsi="Times New Roman" w:cs="Times New Roman"/>
          <w:sz w:val="24"/>
          <w:szCs w:val="24"/>
        </w:rPr>
      </w:pPr>
      <w:r w:rsidRPr="00054681">
        <w:rPr>
          <w:rFonts w:ascii="Times New Roman" w:hAnsi="Times New Roman" w:cs="Times New Roman"/>
          <w:sz w:val="24"/>
          <w:szCs w:val="24"/>
        </w:rPr>
        <w:lastRenderedPageBreak/>
        <w:t xml:space="preserve">Details of the target audience are as follows: - Chief Executives of Shipping Companies, Port Facility Security Officers, Port Security </w:t>
      </w:r>
      <w:r w:rsidR="002D6F4D">
        <w:rPr>
          <w:rFonts w:ascii="Times New Roman" w:hAnsi="Times New Roman" w:cs="Times New Roman"/>
          <w:sz w:val="24"/>
          <w:szCs w:val="24"/>
        </w:rPr>
        <w:t>O</w:t>
      </w:r>
      <w:r w:rsidR="002D6F4D" w:rsidRPr="00054681">
        <w:rPr>
          <w:rFonts w:ascii="Times New Roman" w:hAnsi="Times New Roman" w:cs="Times New Roman"/>
          <w:sz w:val="24"/>
          <w:szCs w:val="24"/>
        </w:rPr>
        <w:t>fficers</w:t>
      </w:r>
      <w:r w:rsidR="002D6F4D">
        <w:rPr>
          <w:rFonts w:ascii="Times New Roman" w:hAnsi="Times New Roman" w:cs="Times New Roman"/>
          <w:sz w:val="24"/>
          <w:szCs w:val="24"/>
        </w:rPr>
        <w:t>,</w:t>
      </w:r>
      <w:r w:rsidRPr="00054681">
        <w:rPr>
          <w:rFonts w:ascii="Times New Roman" w:hAnsi="Times New Roman" w:cs="Times New Roman"/>
          <w:sz w:val="24"/>
          <w:szCs w:val="24"/>
        </w:rPr>
        <w:t xml:space="preserve"> Security Personnel, Controllers, Managers and Consultants, Protection Personnel and Safety Officers, Security Managers of Shipping Companies, Customs Services, Immigration Services, Police Forces, State </w:t>
      </w:r>
      <w:r w:rsidR="002D6F4D">
        <w:rPr>
          <w:rFonts w:ascii="Times New Roman" w:hAnsi="Times New Roman" w:cs="Times New Roman"/>
          <w:sz w:val="24"/>
          <w:szCs w:val="24"/>
        </w:rPr>
        <w:t>S</w:t>
      </w:r>
      <w:r w:rsidR="002D6F4D" w:rsidRPr="00054681">
        <w:rPr>
          <w:rFonts w:ascii="Times New Roman" w:hAnsi="Times New Roman" w:cs="Times New Roman"/>
          <w:sz w:val="24"/>
          <w:szCs w:val="24"/>
        </w:rPr>
        <w:t xml:space="preserve">ecurity </w:t>
      </w:r>
      <w:r w:rsidR="002D6F4D">
        <w:rPr>
          <w:rFonts w:ascii="Times New Roman" w:hAnsi="Times New Roman" w:cs="Times New Roman"/>
          <w:sz w:val="24"/>
          <w:szCs w:val="24"/>
        </w:rPr>
        <w:t>S</w:t>
      </w:r>
      <w:r w:rsidR="002D6F4D" w:rsidRPr="00054681">
        <w:rPr>
          <w:rFonts w:ascii="Times New Roman" w:hAnsi="Times New Roman" w:cs="Times New Roman"/>
          <w:sz w:val="24"/>
          <w:szCs w:val="24"/>
        </w:rPr>
        <w:t>ervices</w:t>
      </w:r>
      <w:r w:rsidRPr="00054681">
        <w:rPr>
          <w:rFonts w:ascii="Times New Roman" w:hAnsi="Times New Roman" w:cs="Times New Roman"/>
          <w:sz w:val="24"/>
          <w:szCs w:val="24"/>
        </w:rPr>
        <w:t xml:space="preserve">, Port </w:t>
      </w:r>
      <w:r w:rsidR="002D6F4D">
        <w:rPr>
          <w:rFonts w:ascii="Times New Roman" w:hAnsi="Times New Roman" w:cs="Times New Roman"/>
          <w:sz w:val="24"/>
          <w:szCs w:val="24"/>
        </w:rPr>
        <w:t>H</w:t>
      </w:r>
      <w:r w:rsidR="002D6F4D" w:rsidRPr="00054681">
        <w:rPr>
          <w:rFonts w:ascii="Times New Roman" w:hAnsi="Times New Roman" w:cs="Times New Roman"/>
          <w:sz w:val="24"/>
          <w:szCs w:val="24"/>
        </w:rPr>
        <w:t xml:space="preserve">ealth </w:t>
      </w:r>
      <w:r w:rsidR="002D6F4D">
        <w:rPr>
          <w:rFonts w:ascii="Times New Roman" w:hAnsi="Times New Roman" w:cs="Times New Roman"/>
          <w:sz w:val="24"/>
          <w:szCs w:val="24"/>
        </w:rPr>
        <w:t>O</w:t>
      </w:r>
      <w:r w:rsidR="002D6F4D" w:rsidRPr="00054681">
        <w:rPr>
          <w:rFonts w:ascii="Times New Roman" w:hAnsi="Times New Roman" w:cs="Times New Roman"/>
          <w:sz w:val="24"/>
          <w:szCs w:val="24"/>
        </w:rPr>
        <w:t>fficers</w:t>
      </w:r>
      <w:r w:rsidRPr="00054681">
        <w:rPr>
          <w:rFonts w:ascii="Times New Roman" w:hAnsi="Times New Roman" w:cs="Times New Roman"/>
          <w:sz w:val="24"/>
          <w:szCs w:val="24"/>
        </w:rPr>
        <w:t xml:space="preserve">, NDLEA Chief </w:t>
      </w:r>
      <w:r w:rsidR="002D6F4D">
        <w:rPr>
          <w:rFonts w:ascii="Times New Roman" w:hAnsi="Times New Roman" w:cs="Times New Roman"/>
          <w:sz w:val="24"/>
          <w:szCs w:val="24"/>
        </w:rPr>
        <w:t>P</w:t>
      </w:r>
      <w:r w:rsidR="002D6F4D" w:rsidRPr="00054681">
        <w:rPr>
          <w:rFonts w:ascii="Times New Roman" w:hAnsi="Times New Roman" w:cs="Times New Roman"/>
          <w:sz w:val="24"/>
          <w:szCs w:val="24"/>
        </w:rPr>
        <w:t xml:space="preserve">ilots </w:t>
      </w:r>
      <w:r w:rsidRPr="00054681">
        <w:rPr>
          <w:rFonts w:ascii="Times New Roman" w:hAnsi="Times New Roman" w:cs="Times New Roman"/>
          <w:sz w:val="24"/>
          <w:szCs w:val="24"/>
        </w:rPr>
        <w:t xml:space="preserve">in transport companies, Terminal </w:t>
      </w:r>
      <w:r w:rsidR="002D6F4D">
        <w:rPr>
          <w:rFonts w:ascii="Times New Roman" w:hAnsi="Times New Roman" w:cs="Times New Roman"/>
          <w:sz w:val="24"/>
          <w:szCs w:val="24"/>
        </w:rPr>
        <w:t>O</w:t>
      </w:r>
      <w:r w:rsidR="002D6F4D" w:rsidRPr="00054681">
        <w:rPr>
          <w:rFonts w:ascii="Times New Roman" w:hAnsi="Times New Roman" w:cs="Times New Roman"/>
          <w:sz w:val="24"/>
          <w:szCs w:val="24"/>
        </w:rPr>
        <w:t>perators</w:t>
      </w:r>
      <w:r w:rsidRPr="00054681">
        <w:rPr>
          <w:rFonts w:ascii="Times New Roman" w:hAnsi="Times New Roman" w:cs="Times New Roman"/>
          <w:sz w:val="24"/>
          <w:szCs w:val="24"/>
        </w:rPr>
        <w:t xml:space="preserve">, Corporation and Institutions, </w:t>
      </w:r>
      <w:proofErr w:type="spellStart"/>
      <w:r w:rsidRPr="00054681">
        <w:rPr>
          <w:rFonts w:ascii="Times New Roman" w:hAnsi="Times New Roman" w:cs="Times New Roman"/>
          <w:sz w:val="24"/>
          <w:szCs w:val="24"/>
        </w:rPr>
        <w:t>Ha</w:t>
      </w:r>
      <w:r w:rsidR="002D6F4D">
        <w:rPr>
          <w:rFonts w:ascii="Times New Roman" w:hAnsi="Times New Roman" w:cs="Times New Roman"/>
          <w:sz w:val="24"/>
          <w:szCs w:val="24"/>
        </w:rPr>
        <w:t>r</w:t>
      </w:r>
      <w:r w:rsidRPr="00054681">
        <w:rPr>
          <w:rFonts w:ascii="Times New Roman" w:hAnsi="Times New Roman" w:cs="Times New Roman"/>
          <w:sz w:val="24"/>
          <w:szCs w:val="24"/>
        </w:rPr>
        <w:t>bour</w:t>
      </w:r>
      <w:proofErr w:type="spellEnd"/>
      <w:r w:rsidRPr="00054681">
        <w:rPr>
          <w:rFonts w:ascii="Times New Roman" w:hAnsi="Times New Roman" w:cs="Times New Roman"/>
          <w:sz w:val="24"/>
          <w:szCs w:val="24"/>
        </w:rPr>
        <w:t xml:space="preserve"> </w:t>
      </w:r>
      <w:r w:rsidR="002D6F4D">
        <w:rPr>
          <w:rFonts w:ascii="Times New Roman" w:hAnsi="Times New Roman" w:cs="Times New Roman"/>
          <w:sz w:val="24"/>
          <w:szCs w:val="24"/>
        </w:rPr>
        <w:t>M</w:t>
      </w:r>
      <w:r w:rsidR="002D6F4D" w:rsidRPr="00054681">
        <w:rPr>
          <w:rFonts w:ascii="Times New Roman" w:hAnsi="Times New Roman" w:cs="Times New Roman"/>
          <w:sz w:val="24"/>
          <w:szCs w:val="24"/>
        </w:rPr>
        <w:t>asters</w:t>
      </w:r>
      <w:r w:rsidRPr="00054681">
        <w:rPr>
          <w:rFonts w:ascii="Times New Roman" w:hAnsi="Times New Roman" w:cs="Times New Roman"/>
          <w:sz w:val="24"/>
          <w:szCs w:val="24"/>
        </w:rPr>
        <w:t xml:space="preserve">, Insurance Broker Companies and Legal forms </w:t>
      </w:r>
      <w:proofErr w:type="spellStart"/>
      <w:r w:rsidR="002D6F4D" w:rsidRPr="00054681">
        <w:rPr>
          <w:rFonts w:ascii="Times New Roman" w:hAnsi="Times New Roman" w:cs="Times New Roman"/>
          <w:sz w:val="24"/>
          <w:szCs w:val="24"/>
        </w:rPr>
        <w:t>speciali</w:t>
      </w:r>
      <w:r w:rsidR="002D6F4D">
        <w:rPr>
          <w:rFonts w:ascii="Times New Roman" w:hAnsi="Times New Roman" w:cs="Times New Roman"/>
          <w:sz w:val="24"/>
          <w:szCs w:val="24"/>
        </w:rPr>
        <w:t>s</w:t>
      </w:r>
      <w:r w:rsidR="002D6F4D" w:rsidRPr="00054681">
        <w:rPr>
          <w:rFonts w:ascii="Times New Roman" w:hAnsi="Times New Roman" w:cs="Times New Roman"/>
          <w:sz w:val="24"/>
          <w:szCs w:val="24"/>
        </w:rPr>
        <w:t>ing</w:t>
      </w:r>
      <w:proofErr w:type="spellEnd"/>
      <w:r w:rsidR="002D6F4D" w:rsidRPr="00054681">
        <w:rPr>
          <w:rFonts w:ascii="Times New Roman" w:hAnsi="Times New Roman" w:cs="Times New Roman"/>
          <w:sz w:val="24"/>
          <w:szCs w:val="24"/>
        </w:rPr>
        <w:t xml:space="preserve"> </w:t>
      </w:r>
      <w:r w:rsidRPr="00054681">
        <w:rPr>
          <w:rFonts w:ascii="Times New Roman" w:hAnsi="Times New Roman" w:cs="Times New Roman"/>
          <w:sz w:val="24"/>
          <w:szCs w:val="24"/>
        </w:rPr>
        <w:t>in maritime affairs.</w:t>
      </w:r>
    </w:p>
    <w:p w14:paraId="10CA0A0B" w14:textId="77777777" w:rsidR="002E569F" w:rsidRPr="00054681" w:rsidRDefault="002E569F" w:rsidP="002E569F">
      <w:pPr>
        <w:jc w:val="both"/>
        <w:rPr>
          <w:rFonts w:ascii="Times New Roman" w:hAnsi="Times New Roman" w:cs="Times New Roman"/>
          <w:b/>
          <w:sz w:val="24"/>
          <w:szCs w:val="24"/>
        </w:rPr>
      </w:pPr>
      <w:r w:rsidRPr="00054681">
        <w:rPr>
          <w:rFonts w:ascii="Times New Roman" w:hAnsi="Times New Roman" w:cs="Times New Roman"/>
          <w:b/>
          <w:sz w:val="24"/>
          <w:szCs w:val="24"/>
        </w:rPr>
        <w:t>9.00</w:t>
      </w:r>
      <w:r w:rsidRPr="00054681">
        <w:rPr>
          <w:rFonts w:ascii="Times New Roman" w:hAnsi="Times New Roman" w:cs="Times New Roman"/>
          <w:b/>
          <w:sz w:val="24"/>
          <w:szCs w:val="24"/>
        </w:rPr>
        <w:tab/>
      </w:r>
      <w:r w:rsidRPr="00930E58">
        <w:rPr>
          <w:rFonts w:ascii="Times New Roman" w:hAnsi="Times New Roman" w:cs="Times New Roman"/>
          <w:b/>
          <w:caps/>
          <w:sz w:val="24"/>
          <w:szCs w:val="24"/>
        </w:rPr>
        <w:t>Delivery Methodology</w:t>
      </w:r>
    </w:p>
    <w:p w14:paraId="31EFF5EE" w14:textId="6A00B96E" w:rsidR="002E569F" w:rsidRPr="00054681" w:rsidRDefault="002E569F" w:rsidP="002E569F">
      <w:pPr>
        <w:ind w:left="720"/>
        <w:jc w:val="both"/>
        <w:rPr>
          <w:rFonts w:ascii="Times New Roman" w:hAnsi="Times New Roman" w:cs="Times New Roman"/>
          <w:sz w:val="24"/>
          <w:szCs w:val="24"/>
        </w:rPr>
      </w:pPr>
      <w:r w:rsidRPr="00054681">
        <w:rPr>
          <w:rFonts w:ascii="Times New Roman" w:hAnsi="Times New Roman" w:cs="Times New Roman"/>
          <w:sz w:val="24"/>
          <w:szCs w:val="24"/>
        </w:rPr>
        <w:t>The conference sessions are scheduled to be interactive. Participants will go through discussion, problem-solving/case study, tasks, role play and film-show. There will be use of projector and PowerPoint Presentation.</w:t>
      </w:r>
    </w:p>
    <w:p w14:paraId="5DBA6C33" w14:textId="77777777" w:rsidR="002E569F" w:rsidRPr="00054681" w:rsidRDefault="002E569F" w:rsidP="002E569F">
      <w:pPr>
        <w:jc w:val="both"/>
        <w:rPr>
          <w:rFonts w:ascii="Times New Roman" w:hAnsi="Times New Roman" w:cs="Times New Roman"/>
          <w:b/>
          <w:sz w:val="24"/>
          <w:szCs w:val="24"/>
        </w:rPr>
      </w:pPr>
      <w:r w:rsidRPr="00054681">
        <w:rPr>
          <w:rFonts w:ascii="Times New Roman" w:hAnsi="Times New Roman" w:cs="Times New Roman"/>
          <w:b/>
          <w:sz w:val="24"/>
          <w:szCs w:val="24"/>
        </w:rPr>
        <w:t>10.00</w:t>
      </w:r>
      <w:r w:rsidRPr="00054681">
        <w:rPr>
          <w:rFonts w:ascii="Times New Roman" w:hAnsi="Times New Roman" w:cs="Times New Roman"/>
          <w:b/>
          <w:sz w:val="24"/>
          <w:szCs w:val="24"/>
        </w:rPr>
        <w:tab/>
      </w:r>
      <w:r w:rsidRPr="00930E58">
        <w:rPr>
          <w:rFonts w:ascii="Times New Roman" w:hAnsi="Times New Roman" w:cs="Times New Roman"/>
          <w:b/>
          <w:caps/>
          <w:sz w:val="24"/>
          <w:szCs w:val="24"/>
        </w:rPr>
        <w:t>Resource Persons</w:t>
      </w:r>
    </w:p>
    <w:p w14:paraId="53D5B7F8" w14:textId="77777777" w:rsidR="002E569F" w:rsidRPr="00054681" w:rsidRDefault="002E569F" w:rsidP="002E569F">
      <w:pPr>
        <w:ind w:left="720"/>
        <w:jc w:val="both"/>
        <w:rPr>
          <w:rFonts w:ascii="Times New Roman" w:hAnsi="Times New Roman" w:cs="Times New Roman"/>
          <w:sz w:val="24"/>
          <w:szCs w:val="24"/>
        </w:rPr>
      </w:pPr>
      <w:r w:rsidRPr="00054681">
        <w:rPr>
          <w:rFonts w:ascii="Times New Roman" w:hAnsi="Times New Roman" w:cs="Times New Roman"/>
          <w:sz w:val="24"/>
          <w:szCs w:val="24"/>
        </w:rPr>
        <w:t>Resource persons shall be drawn from the members of the Institute, practitioners, experts and academia who are seasoned security practitioners to facilitate the training sessions. Participants shall be opportune to benefit from their wealth of experiences spanning two (2) decades.</w:t>
      </w:r>
    </w:p>
    <w:p w14:paraId="48FF7DF5" w14:textId="77777777" w:rsidR="002E569F" w:rsidRPr="00054681" w:rsidRDefault="002E569F" w:rsidP="002E569F">
      <w:pPr>
        <w:jc w:val="both"/>
        <w:rPr>
          <w:rFonts w:ascii="Times New Roman" w:hAnsi="Times New Roman" w:cs="Times New Roman"/>
          <w:b/>
          <w:caps/>
          <w:sz w:val="24"/>
          <w:szCs w:val="24"/>
          <w:u w:val="single"/>
        </w:rPr>
      </w:pPr>
      <w:r w:rsidRPr="00054681">
        <w:rPr>
          <w:rFonts w:ascii="Times New Roman" w:hAnsi="Times New Roman" w:cs="Times New Roman"/>
          <w:b/>
          <w:sz w:val="24"/>
          <w:szCs w:val="24"/>
        </w:rPr>
        <w:t>11.00</w:t>
      </w:r>
      <w:r w:rsidRPr="00054681">
        <w:rPr>
          <w:rFonts w:ascii="Times New Roman" w:hAnsi="Times New Roman" w:cs="Times New Roman"/>
          <w:b/>
          <w:sz w:val="24"/>
          <w:szCs w:val="24"/>
        </w:rPr>
        <w:tab/>
      </w:r>
      <w:r w:rsidRPr="00930E58">
        <w:rPr>
          <w:rFonts w:ascii="Times New Roman" w:hAnsi="Times New Roman" w:cs="Times New Roman"/>
          <w:b/>
          <w:caps/>
          <w:sz w:val="24"/>
          <w:szCs w:val="24"/>
        </w:rPr>
        <w:t>Venue</w:t>
      </w:r>
    </w:p>
    <w:p w14:paraId="0C900A2E" w14:textId="77777777" w:rsidR="002E569F" w:rsidRPr="00054681" w:rsidRDefault="002E569F" w:rsidP="002E569F">
      <w:pPr>
        <w:jc w:val="both"/>
        <w:rPr>
          <w:rFonts w:ascii="Times New Roman" w:hAnsi="Times New Roman" w:cs="Times New Roman"/>
          <w:sz w:val="24"/>
          <w:szCs w:val="24"/>
        </w:rPr>
      </w:pPr>
      <w:r w:rsidRPr="00054681">
        <w:rPr>
          <w:rFonts w:ascii="Times New Roman" w:hAnsi="Times New Roman" w:cs="Times New Roman"/>
          <w:sz w:val="24"/>
          <w:szCs w:val="24"/>
        </w:rPr>
        <w:tab/>
      </w:r>
      <w:r w:rsidRPr="00060478">
        <w:rPr>
          <w:rFonts w:ascii="Times New Roman" w:hAnsi="Times New Roman" w:cs="Times New Roman"/>
          <w:b/>
          <w:sz w:val="24"/>
          <w:szCs w:val="24"/>
        </w:rPr>
        <w:t>To be determined</w:t>
      </w:r>
      <w:r w:rsidRPr="00054681">
        <w:rPr>
          <w:rFonts w:ascii="Times New Roman" w:hAnsi="Times New Roman" w:cs="Times New Roman"/>
          <w:sz w:val="24"/>
          <w:szCs w:val="24"/>
        </w:rPr>
        <w:t>.</w:t>
      </w:r>
    </w:p>
    <w:p w14:paraId="0CE348F3" w14:textId="77777777" w:rsidR="002E569F" w:rsidRPr="00054681" w:rsidRDefault="002E569F" w:rsidP="002E569F">
      <w:pPr>
        <w:jc w:val="both"/>
        <w:rPr>
          <w:rFonts w:ascii="Times New Roman" w:hAnsi="Times New Roman" w:cs="Times New Roman"/>
          <w:b/>
          <w:sz w:val="24"/>
          <w:szCs w:val="24"/>
        </w:rPr>
      </w:pPr>
      <w:r w:rsidRPr="00054681">
        <w:rPr>
          <w:rFonts w:ascii="Times New Roman" w:hAnsi="Times New Roman" w:cs="Times New Roman"/>
          <w:b/>
          <w:sz w:val="24"/>
          <w:szCs w:val="24"/>
        </w:rPr>
        <w:t>12.00</w:t>
      </w:r>
      <w:r w:rsidRPr="00054681">
        <w:rPr>
          <w:rFonts w:ascii="Times New Roman" w:hAnsi="Times New Roman" w:cs="Times New Roman"/>
          <w:b/>
          <w:sz w:val="24"/>
          <w:szCs w:val="24"/>
        </w:rPr>
        <w:tab/>
      </w:r>
      <w:r w:rsidRPr="00930E58">
        <w:rPr>
          <w:rFonts w:ascii="Times New Roman" w:hAnsi="Times New Roman" w:cs="Times New Roman"/>
          <w:b/>
          <w:caps/>
          <w:sz w:val="24"/>
          <w:szCs w:val="24"/>
        </w:rPr>
        <w:t>Duration</w:t>
      </w:r>
    </w:p>
    <w:p w14:paraId="06725BA3" w14:textId="730F6F5C" w:rsidR="002E569F" w:rsidRPr="00054681" w:rsidRDefault="002E569F" w:rsidP="002E569F">
      <w:pPr>
        <w:ind w:left="1440" w:hanging="720"/>
        <w:jc w:val="both"/>
        <w:rPr>
          <w:rFonts w:ascii="Times New Roman" w:hAnsi="Times New Roman" w:cs="Times New Roman"/>
          <w:sz w:val="24"/>
          <w:szCs w:val="24"/>
        </w:rPr>
      </w:pPr>
      <w:r w:rsidRPr="00054681">
        <w:rPr>
          <w:rFonts w:ascii="Times New Roman" w:hAnsi="Times New Roman" w:cs="Times New Roman"/>
          <w:sz w:val="24"/>
          <w:szCs w:val="24"/>
        </w:rPr>
        <w:t xml:space="preserve">The </w:t>
      </w:r>
      <w:proofErr w:type="spellStart"/>
      <w:r w:rsidRPr="00054681">
        <w:rPr>
          <w:rFonts w:ascii="Times New Roman" w:hAnsi="Times New Roman" w:cs="Times New Roman"/>
          <w:sz w:val="24"/>
          <w:szCs w:val="24"/>
        </w:rPr>
        <w:t>programme</w:t>
      </w:r>
      <w:proofErr w:type="spellEnd"/>
      <w:r w:rsidRPr="00054681">
        <w:rPr>
          <w:rFonts w:ascii="Times New Roman" w:hAnsi="Times New Roman" w:cs="Times New Roman"/>
          <w:sz w:val="24"/>
          <w:szCs w:val="24"/>
        </w:rPr>
        <w:t xml:space="preserve"> is scheduled to run for </w:t>
      </w:r>
      <w:r>
        <w:rPr>
          <w:rFonts w:ascii="Times New Roman" w:hAnsi="Times New Roman" w:cs="Times New Roman"/>
          <w:sz w:val="24"/>
          <w:szCs w:val="24"/>
        </w:rPr>
        <w:t xml:space="preserve">four </w:t>
      </w:r>
      <w:r w:rsidRPr="00054681">
        <w:rPr>
          <w:rFonts w:ascii="Times New Roman" w:hAnsi="Times New Roman" w:cs="Times New Roman"/>
          <w:sz w:val="24"/>
          <w:szCs w:val="24"/>
        </w:rPr>
        <w:t>(</w:t>
      </w:r>
      <w:r>
        <w:rPr>
          <w:rFonts w:ascii="Times New Roman" w:hAnsi="Times New Roman" w:cs="Times New Roman"/>
          <w:sz w:val="24"/>
          <w:szCs w:val="24"/>
        </w:rPr>
        <w:t>4</w:t>
      </w:r>
      <w:r w:rsidRPr="00054681">
        <w:rPr>
          <w:rFonts w:ascii="Times New Roman" w:hAnsi="Times New Roman" w:cs="Times New Roman"/>
          <w:sz w:val="24"/>
          <w:szCs w:val="24"/>
        </w:rPr>
        <w:t>) days between 9.00a</w:t>
      </w:r>
      <w:r w:rsidR="002D6F4D">
        <w:rPr>
          <w:rFonts w:ascii="Times New Roman" w:hAnsi="Times New Roman" w:cs="Times New Roman"/>
          <w:sz w:val="24"/>
          <w:szCs w:val="24"/>
        </w:rPr>
        <w:t>.</w:t>
      </w:r>
      <w:r w:rsidRPr="00054681">
        <w:rPr>
          <w:rFonts w:ascii="Times New Roman" w:hAnsi="Times New Roman" w:cs="Times New Roman"/>
          <w:sz w:val="24"/>
          <w:szCs w:val="24"/>
        </w:rPr>
        <w:t>m</w:t>
      </w:r>
      <w:r w:rsidR="002D6F4D">
        <w:rPr>
          <w:rFonts w:ascii="Times New Roman" w:hAnsi="Times New Roman" w:cs="Times New Roman"/>
          <w:sz w:val="24"/>
          <w:szCs w:val="24"/>
        </w:rPr>
        <w:t>.</w:t>
      </w:r>
      <w:r w:rsidRPr="00054681">
        <w:rPr>
          <w:rFonts w:ascii="Times New Roman" w:hAnsi="Times New Roman" w:cs="Times New Roman"/>
          <w:sz w:val="24"/>
          <w:szCs w:val="24"/>
        </w:rPr>
        <w:t xml:space="preserve"> to 3.00p</w:t>
      </w:r>
      <w:r w:rsidR="002D6F4D">
        <w:rPr>
          <w:rFonts w:ascii="Times New Roman" w:hAnsi="Times New Roman" w:cs="Times New Roman"/>
          <w:sz w:val="24"/>
          <w:szCs w:val="24"/>
        </w:rPr>
        <w:t>.</w:t>
      </w:r>
      <w:r w:rsidRPr="00054681">
        <w:rPr>
          <w:rFonts w:ascii="Times New Roman" w:hAnsi="Times New Roman" w:cs="Times New Roman"/>
          <w:sz w:val="24"/>
          <w:szCs w:val="24"/>
        </w:rPr>
        <w:t>m</w:t>
      </w:r>
      <w:r w:rsidR="002D6F4D">
        <w:rPr>
          <w:rFonts w:ascii="Times New Roman" w:hAnsi="Times New Roman" w:cs="Times New Roman"/>
          <w:sz w:val="24"/>
          <w:szCs w:val="24"/>
        </w:rPr>
        <w:t>.</w:t>
      </w:r>
      <w:r w:rsidRPr="00054681">
        <w:rPr>
          <w:rFonts w:ascii="Times New Roman" w:hAnsi="Times New Roman" w:cs="Times New Roman"/>
          <w:sz w:val="24"/>
          <w:szCs w:val="24"/>
        </w:rPr>
        <w:t xml:space="preserve"> daily.</w:t>
      </w:r>
    </w:p>
    <w:p w14:paraId="6C322905" w14:textId="77777777" w:rsidR="002E569F" w:rsidRPr="00054681" w:rsidRDefault="002E569F" w:rsidP="002E569F">
      <w:pPr>
        <w:jc w:val="both"/>
        <w:rPr>
          <w:rFonts w:ascii="Times New Roman" w:hAnsi="Times New Roman" w:cs="Times New Roman"/>
        </w:rPr>
      </w:pPr>
    </w:p>
    <w:p w14:paraId="5B5C967B" w14:textId="77777777" w:rsidR="002E569F" w:rsidRPr="00054681" w:rsidRDefault="002E569F" w:rsidP="002E569F">
      <w:pPr>
        <w:jc w:val="both"/>
        <w:rPr>
          <w:rFonts w:ascii="Times New Roman" w:hAnsi="Times New Roman" w:cs="Times New Roman"/>
        </w:rPr>
      </w:pPr>
    </w:p>
    <w:p w14:paraId="0A05DBA8" w14:textId="77777777" w:rsidR="002E569F" w:rsidRPr="00054681" w:rsidRDefault="002E569F" w:rsidP="002E569F">
      <w:pPr>
        <w:jc w:val="both"/>
        <w:rPr>
          <w:rFonts w:ascii="Times New Roman" w:hAnsi="Times New Roman" w:cs="Times New Roman"/>
        </w:rPr>
      </w:pPr>
    </w:p>
    <w:p w14:paraId="1DC86FE2" w14:textId="77777777" w:rsidR="002E569F" w:rsidRPr="00054681" w:rsidRDefault="002E569F" w:rsidP="002E569F">
      <w:pPr>
        <w:jc w:val="both"/>
        <w:rPr>
          <w:rFonts w:ascii="Times New Roman" w:hAnsi="Times New Roman" w:cs="Times New Roman"/>
        </w:rPr>
      </w:pPr>
    </w:p>
    <w:p w14:paraId="2D78FF41" w14:textId="77777777" w:rsidR="002E569F" w:rsidRPr="00054681" w:rsidRDefault="002E569F" w:rsidP="002E569F">
      <w:pPr>
        <w:jc w:val="both"/>
        <w:rPr>
          <w:rFonts w:ascii="Times New Roman" w:hAnsi="Times New Roman" w:cs="Times New Roman"/>
        </w:rPr>
      </w:pPr>
    </w:p>
    <w:p w14:paraId="15E52566" w14:textId="77777777" w:rsidR="002E569F" w:rsidRPr="00054681" w:rsidRDefault="002E569F" w:rsidP="002E569F">
      <w:pPr>
        <w:jc w:val="both"/>
        <w:rPr>
          <w:rFonts w:ascii="Times New Roman" w:hAnsi="Times New Roman" w:cs="Times New Roman"/>
        </w:rPr>
      </w:pPr>
    </w:p>
    <w:p w14:paraId="12D88A28" w14:textId="77777777" w:rsidR="002E569F" w:rsidRPr="00054681" w:rsidRDefault="002E569F" w:rsidP="002E569F">
      <w:pPr>
        <w:jc w:val="both"/>
        <w:rPr>
          <w:rFonts w:ascii="Times New Roman" w:hAnsi="Times New Roman" w:cs="Times New Roman"/>
        </w:rPr>
      </w:pPr>
    </w:p>
    <w:p w14:paraId="1838DAAE" w14:textId="77777777" w:rsidR="002E569F" w:rsidRPr="00054681" w:rsidRDefault="002E569F" w:rsidP="002E569F">
      <w:pPr>
        <w:jc w:val="both"/>
        <w:rPr>
          <w:rFonts w:ascii="Times New Roman" w:hAnsi="Times New Roman" w:cs="Times New Roman"/>
        </w:rPr>
      </w:pPr>
    </w:p>
    <w:p w14:paraId="5829F6E3" w14:textId="77777777" w:rsidR="002E569F" w:rsidRPr="00054681" w:rsidRDefault="002E569F" w:rsidP="002E569F">
      <w:pPr>
        <w:jc w:val="both"/>
        <w:rPr>
          <w:rFonts w:ascii="Times New Roman" w:hAnsi="Times New Roman" w:cs="Times New Roman"/>
        </w:rPr>
      </w:pPr>
    </w:p>
    <w:p w14:paraId="5CF14CB6" w14:textId="77777777" w:rsidR="002E569F" w:rsidRDefault="002E569F" w:rsidP="002E569F">
      <w:pPr>
        <w:jc w:val="both"/>
        <w:rPr>
          <w:rFonts w:ascii="Times New Roman" w:hAnsi="Times New Roman" w:cs="Times New Roman"/>
        </w:rPr>
      </w:pPr>
    </w:p>
    <w:p w14:paraId="3018D1B0" w14:textId="77777777" w:rsidR="002E569F" w:rsidRDefault="002E569F" w:rsidP="002E569F">
      <w:pPr>
        <w:jc w:val="both"/>
        <w:rPr>
          <w:rFonts w:ascii="Times New Roman" w:hAnsi="Times New Roman" w:cs="Times New Roman"/>
        </w:rPr>
      </w:pPr>
    </w:p>
    <w:p w14:paraId="4331122C" w14:textId="77777777" w:rsidR="002E569F" w:rsidRDefault="002E569F" w:rsidP="002E569F">
      <w:pPr>
        <w:jc w:val="both"/>
        <w:rPr>
          <w:rFonts w:ascii="Times New Roman" w:hAnsi="Times New Roman" w:cs="Times New Roman"/>
        </w:rPr>
      </w:pPr>
    </w:p>
    <w:p w14:paraId="4C92F587" w14:textId="77777777" w:rsidR="002E569F" w:rsidRDefault="002E569F" w:rsidP="002E569F">
      <w:pPr>
        <w:jc w:val="both"/>
        <w:rPr>
          <w:rFonts w:ascii="Times New Roman" w:hAnsi="Times New Roman" w:cs="Times New Roman"/>
        </w:rPr>
      </w:pPr>
    </w:p>
    <w:p w14:paraId="3CE22A30" w14:textId="77777777" w:rsidR="002E569F" w:rsidRDefault="002E569F" w:rsidP="002E569F">
      <w:pPr>
        <w:jc w:val="both"/>
        <w:rPr>
          <w:rFonts w:ascii="Times New Roman" w:hAnsi="Times New Roman" w:cs="Times New Roman"/>
        </w:rPr>
      </w:pPr>
    </w:p>
    <w:p w14:paraId="4B794DBA" w14:textId="77777777" w:rsidR="002E569F" w:rsidRDefault="002E569F" w:rsidP="002E569F">
      <w:pPr>
        <w:jc w:val="both"/>
        <w:rPr>
          <w:rFonts w:ascii="Times New Roman" w:hAnsi="Times New Roman" w:cs="Times New Roman"/>
        </w:rPr>
      </w:pPr>
    </w:p>
    <w:p w14:paraId="07A7ADB1" w14:textId="77777777" w:rsidR="002E569F" w:rsidRPr="00054681" w:rsidRDefault="002E569F" w:rsidP="002E569F">
      <w:pPr>
        <w:jc w:val="both"/>
        <w:rPr>
          <w:rFonts w:ascii="Times New Roman" w:hAnsi="Times New Roman" w:cs="Times New Roman"/>
        </w:rPr>
      </w:pPr>
    </w:p>
    <w:p w14:paraId="46BF1FF7" w14:textId="77777777" w:rsidR="002E569F" w:rsidRPr="00054681" w:rsidRDefault="002E569F" w:rsidP="002E569F">
      <w:pPr>
        <w:jc w:val="both"/>
        <w:rPr>
          <w:rFonts w:ascii="Times New Roman" w:hAnsi="Times New Roman" w:cs="Times New Roman"/>
        </w:rPr>
      </w:pPr>
    </w:p>
    <w:p w14:paraId="2D3A1734" w14:textId="77777777" w:rsidR="002E569F" w:rsidRPr="00054681" w:rsidRDefault="002E569F" w:rsidP="002E569F">
      <w:pPr>
        <w:spacing w:line="240" w:lineRule="auto"/>
        <w:jc w:val="center"/>
        <w:rPr>
          <w:rFonts w:ascii="Times New Roman" w:hAnsi="Times New Roman" w:cs="Times New Roman"/>
          <w:b/>
          <w:sz w:val="24"/>
          <w:szCs w:val="24"/>
        </w:rPr>
      </w:pPr>
      <w:r w:rsidRPr="00054681">
        <w:rPr>
          <w:rFonts w:ascii="Times New Roman" w:hAnsi="Times New Roman" w:cs="Times New Roman"/>
          <w:b/>
          <w:sz w:val="24"/>
          <w:szCs w:val="24"/>
        </w:rPr>
        <w:lastRenderedPageBreak/>
        <w:t>A-4 DAY TRAINING WORKSHOP ON ENHANCING PORTS AND MARITIME SECURITY IN SHIPPING INDUSTRY DURING AND AFTER COVID-19 PANDEMIC</w:t>
      </w:r>
    </w:p>
    <w:p w14:paraId="289902E1" w14:textId="77777777" w:rsidR="002E569F" w:rsidRPr="00930E58" w:rsidRDefault="002E569F" w:rsidP="002E569F">
      <w:pPr>
        <w:pStyle w:val="ListParagraph"/>
        <w:numPr>
          <w:ilvl w:val="0"/>
          <w:numId w:val="271"/>
        </w:numPr>
        <w:spacing w:line="276" w:lineRule="auto"/>
        <w:rPr>
          <w:rFonts w:ascii="Times New Roman" w:hAnsi="Times New Roman" w:cs="Times New Roman"/>
          <w:b/>
          <w:sz w:val="24"/>
          <w:szCs w:val="24"/>
        </w:rPr>
      </w:pPr>
      <w:r w:rsidRPr="00930E58">
        <w:rPr>
          <w:rFonts w:ascii="Times New Roman" w:hAnsi="Times New Roman" w:cs="Times New Roman"/>
          <w:b/>
          <w:sz w:val="24"/>
          <w:szCs w:val="24"/>
        </w:rPr>
        <w:t>THEME</w:t>
      </w:r>
    </w:p>
    <w:p w14:paraId="1110352D" w14:textId="38D6A83F" w:rsidR="002E569F" w:rsidRPr="00054681" w:rsidRDefault="002E569F" w:rsidP="002E569F">
      <w:pPr>
        <w:ind w:left="720"/>
        <w:jc w:val="both"/>
        <w:rPr>
          <w:rFonts w:ascii="Times New Roman" w:hAnsi="Times New Roman" w:cs="Times New Roman"/>
          <w:b/>
        </w:rPr>
      </w:pPr>
      <w:r w:rsidRPr="00054681">
        <w:rPr>
          <w:rFonts w:ascii="Times New Roman" w:hAnsi="Times New Roman" w:cs="Times New Roman"/>
          <w:b/>
        </w:rPr>
        <w:t xml:space="preserve">Enhancing Ports and Maritime Security in Shipping Industry during and </w:t>
      </w:r>
      <w:r w:rsidR="00D64ADE">
        <w:rPr>
          <w:rFonts w:ascii="Times New Roman" w:hAnsi="Times New Roman" w:cs="Times New Roman"/>
          <w:b/>
        </w:rPr>
        <w:t>a</w:t>
      </w:r>
      <w:r w:rsidR="00D64ADE" w:rsidRPr="00054681">
        <w:rPr>
          <w:rFonts w:ascii="Times New Roman" w:hAnsi="Times New Roman" w:cs="Times New Roman"/>
          <w:b/>
        </w:rPr>
        <w:t xml:space="preserve">fter </w:t>
      </w:r>
      <w:r w:rsidRPr="00054681">
        <w:rPr>
          <w:rFonts w:ascii="Times New Roman" w:hAnsi="Times New Roman" w:cs="Times New Roman"/>
          <w:b/>
        </w:rPr>
        <w:t>COVID-19 Pandemic</w:t>
      </w:r>
    </w:p>
    <w:p w14:paraId="35D4C51B" w14:textId="77777777" w:rsidR="002E569F" w:rsidRPr="00054681" w:rsidRDefault="002E569F" w:rsidP="002E569F">
      <w:pPr>
        <w:tabs>
          <w:tab w:val="left" w:pos="630"/>
        </w:tabs>
        <w:jc w:val="both"/>
        <w:rPr>
          <w:rFonts w:ascii="Times New Roman" w:hAnsi="Times New Roman" w:cs="Times New Roman"/>
          <w:b/>
          <w:sz w:val="24"/>
          <w:szCs w:val="24"/>
          <w:u w:val="single"/>
        </w:rPr>
      </w:pPr>
      <w:r w:rsidRPr="00054681">
        <w:rPr>
          <w:rFonts w:ascii="Times New Roman" w:hAnsi="Times New Roman" w:cs="Times New Roman"/>
          <w:b/>
          <w:sz w:val="24"/>
          <w:szCs w:val="24"/>
        </w:rPr>
        <w:t xml:space="preserve">2.00 </w:t>
      </w:r>
      <w:r w:rsidRPr="00054681">
        <w:rPr>
          <w:rFonts w:ascii="Times New Roman" w:hAnsi="Times New Roman" w:cs="Times New Roman"/>
          <w:b/>
          <w:sz w:val="24"/>
          <w:szCs w:val="24"/>
        </w:rPr>
        <w:tab/>
      </w:r>
      <w:r w:rsidRPr="00930E58">
        <w:rPr>
          <w:rFonts w:ascii="Times New Roman" w:hAnsi="Times New Roman" w:cs="Times New Roman"/>
          <w:b/>
          <w:sz w:val="24"/>
          <w:szCs w:val="24"/>
        </w:rPr>
        <w:t>INTRODUCTION</w:t>
      </w:r>
    </w:p>
    <w:p w14:paraId="3E9A7AC5" w14:textId="34CC6FDD" w:rsidR="002E569F" w:rsidRPr="00054681" w:rsidRDefault="002E569F" w:rsidP="002E569F">
      <w:pPr>
        <w:spacing w:line="240" w:lineRule="auto"/>
        <w:ind w:left="720"/>
        <w:jc w:val="both"/>
        <w:rPr>
          <w:rFonts w:ascii="Times New Roman" w:hAnsi="Times New Roman" w:cs="Times New Roman"/>
          <w:sz w:val="24"/>
          <w:szCs w:val="24"/>
        </w:rPr>
      </w:pPr>
      <w:r w:rsidRPr="00054681">
        <w:rPr>
          <w:rFonts w:ascii="Times New Roman" w:hAnsi="Times New Roman" w:cs="Times New Roman"/>
          <w:sz w:val="24"/>
          <w:szCs w:val="24"/>
        </w:rPr>
        <w:t>The maritime sector sustains the society and the economy through the movement of people, vital goods and cargoes such as energy, food</w:t>
      </w:r>
      <w:r w:rsidR="005D65B4">
        <w:rPr>
          <w:rFonts w:ascii="Times New Roman" w:hAnsi="Times New Roman" w:cs="Times New Roman"/>
          <w:sz w:val="24"/>
          <w:szCs w:val="24"/>
        </w:rPr>
        <w:t>,</w:t>
      </w:r>
      <w:r w:rsidRPr="00054681">
        <w:rPr>
          <w:rFonts w:ascii="Times New Roman" w:hAnsi="Times New Roman" w:cs="Times New Roman"/>
          <w:sz w:val="24"/>
          <w:szCs w:val="24"/>
        </w:rPr>
        <w:t xml:space="preserve"> etc. The maritime sector is critical for society. The continuous increase in dependency upon maritime transport underlines its vital importance to our society and economy. </w:t>
      </w:r>
    </w:p>
    <w:p w14:paraId="4764A8DD" w14:textId="1929C053" w:rsidR="002E569F" w:rsidRPr="00054681" w:rsidRDefault="002E569F" w:rsidP="002E569F">
      <w:pPr>
        <w:spacing w:line="240" w:lineRule="auto"/>
        <w:ind w:left="720"/>
        <w:jc w:val="both"/>
        <w:rPr>
          <w:rFonts w:ascii="Times New Roman" w:hAnsi="Times New Roman" w:cs="Times New Roman"/>
          <w:sz w:val="24"/>
          <w:szCs w:val="24"/>
        </w:rPr>
      </w:pPr>
      <w:r w:rsidRPr="00054681">
        <w:rPr>
          <w:rFonts w:ascii="Times New Roman" w:hAnsi="Times New Roman" w:cs="Times New Roman"/>
          <w:sz w:val="24"/>
          <w:szCs w:val="24"/>
        </w:rPr>
        <w:t>In the maritime world safety and security are closely linked and are the two important parameters for the future trends in the shipping industry. The two parameters should not be regarded solely as statistically protective as they require a dynamic engagement with evolving challenges and therefore require adaptive responses base</w:t>
      </w:r>
      <w:r w:rsidR="005D65B4">
        <w:rPr>
          <w:rFonts w:ascii="Times New Roman" w:hAnsi="Times New Roman" w:cs="Times New Roman"/>
          <w:sz w:val="24"/>
          <w:szCs w:val="24"/>
        </w:rPr>
        <w:t>d</w:t>
      </w:r>
      <w:r w:rsidRPr="00054681">
        <w:rPr>
          <w:rFonts w:ascii="Times New Roman" w:hAnsi="Times New Roman" w:cs="Times New Roman"/>
          <w:sz w:val="24"/>
          <w:szCs w:val="24"/>
        </w:rPr>
        <w:t xml:space="preserve"> on the best available knowledge and techniques. </w:t>
      </w:r>
    </w:p>
    <w:p w14:paraId="7BAF0331" w14:textId="133BB706" w:rsidR="002E569F" w:rsidRPr="00054681" w:rsidRDefault="002E569F" w:rsidP="002E569F">
      <w:pPr>
        <w:spacing w:line="240" w:lineRule="auto"/>
        <w:ind w:left="720"/>
        <w:jc w:val="both"/>
        <w:rPr>
          <w:rFonts w:ascii="Times New Roman" w:hAnsi="Times New Roman" w:cs="Times New Roman"/>
          <w:sz w:val="24"/>
          <w:szCs w:val="24"/>
        </w:rPr>
      </w:pPr>
      <w:r w:rsidRPr="00054681">
        <w:rPr>
          <w:rFonts w:ascii="Times New Roman" w:hAnsi="Times New Roman" w:cs="Times New Roman"/>
          <w:sz w:val="24"/>
          <w:szCs w:val="24"/>
        </w:rPr>
        <w:t xml:space="preserve">Massive outbreaks of infectious disease have always been a global challenge from SARS to HINI and from Ebola to COVID-19 in addition to heavy human casualties, economic cooperation and cultural exchanges are also victims of each outbreak. Higher levels of </w:t>
      </w:r>
      <w:proofErr w:type="spellStart"/>
      <w:r w:rsidR="005D65B4" w:rsidRPr="00054681">
        <w:rPr>
          <w:rFonts w:ascii="Times New Roman" w:hAnsi="Times New Roman" w:cs="Times New Roman"/>
          <w:sz w:val="24"/>
          <w:szCs w:val="24"/>
        </w:rPr>
        <w:t>globali</w:t>
      </w:r>
      <w:r w:rsidR="005D65B4">
        <w:rPr>
          <w:rFonts w:ascii="Times New Roman" w:hAnsi="Times New Roman" w:cs="Times New Roman"/>
          <w:sz w:val="24"/>
          <w:szCs w:val="24"/>
        </w:rPr>
        <w:t>s</w:t>
      </w:r>
      <w:r w:rsidR="005D65B4" w:rsidRPr="00054681">
        <w:rPr>
          <w:rFonts w:ascii="Times New Roman" w:hAnsi="Times New Roman" w:cs="Times New Roman"/>
          <w:sz w:val="24"/>
          <w:szCs w:val="24"/>
        </w:rPr>
        <w:t>ation</w:t>
      </w:r>
      <w:proofErr w:type="spellEnd"/>
      <w:r w:rsidR="005D65B4" w:rsidRPr="00054681">
        <w:rPr>
          <w:rFonts w:ascii="Times New Roman" w:hAnsi="Times New Roman" w:cs="Times New Roman"/>
          <w:sz w:val="24"/>
          <w:szCs w:val="24"/>
        </w:rPr>
        <w:t xml:space="preserve"> </w:t>
      </w:r>
      <w:proofErr w:type="spellStart"/>
      <w:r w:rsidR="005D65B4" w:rsidRPr="00054681">
        <w:rPr>
          <w:rFonts w:ascii="Times New Roman" w:hAnsi="Times New Roman" w:cs="Times New Roman"/>
          <w:sz w:val="24"/>
          <w:szCs w:val="24"/>
        </w:rPr>
        <w:t>characteri</w:t>
      </w:r>
      <w:r w:rsidR="005D65B4">
        <w:rPr>
          <w:rFonts w:ascii="Times New Roman" w:hAnsi="Times New Roman" w:cs="Times New Roman"/>
          <w:sz w:val="24"/>
          <w:szCs w:val="24"/>
        </w:rPr>
        <w:t>s</w:t>
      </w:r>
      <w:r w:rsidR="005D65B4" w:rsidRPr="00054681">
        <w:rPr>
          <w:rFonts w:ascii="Times New Roman" w:hAnsi="Times New Roman" w:cs="Times New Roman"/>
          <w:sz w:val="24"/>
          <w:szCs w:val="24"/>
        </w:rPr>
        <w:t>ed</w:t>
      </w:r>
      <w:proofErr w:type="spellEnd"/>
      <w:r w:rsidR="005D65B4" w:rsidRPr="00054681">
        <w:rPr>
          <w:rFonts w:ascii="Times New Roman" w:hAnsi="Times New Roman" w:cs="Times New Roman"/>
          <w:sz w:val="24"/>
          <w:szCs w:val="24"/>
        </w:rPr>
        <w:t xml:space="preserve"> </w:t>
      </w:r>
      <w:r w:rsidRPr="00054681">
        <w:rPr>
          <w:rFonts w:ascii="Times New Roman" w:hAnsi="Times New Roman" w:cs="Times New Roman"/>
          <w:sz w:val="24"/>
          <w:szCs w:val="24"/>
        </w:rPr>
        <w:t xml:space="preserve">by growing cross-border flow of people, goods and capital have accelerated the global transmission of viruses and increased the likelihood of worldwide public health crises. </w:t>
      </w:r>
    </w:p>
    <w:p w14:paraId="041A7800" w14:textId="79338079" w:rsidR="002E569F" w:rsidRPr="00054681" w:rsidRDefault="002E569F" w:rsidP="002E569F">
      <w:pPr>
        <w:spacing w:line="240" w:lineRule="auto"/>
        <w:ind w:left="720"/>
        <w:jc w:val="both"/>
        <w:rPr>
          <w:rFonts w:ascii="Times New Roman" w:hAnsi="Times New Roman" w:cs="Times New Roman"/>
          <w:sz w:val="24"/>
          <w:szCs w:val="24"/>
        </w:rPr>
      </w:pPr>
      <w:r w:rsidRPr="00054681">
        <w:rPr>
          <w:rFonts w:ascii="Times New Roman" w:hAnsi="Times New Roman" w:cs="Times New Roman"/>
          <w:sz w:val="24"/>
          <w:szCs w:val="24"/>
        </w:rPr>
        <w:t xml:space="preserve">The workshop will focus on maritime security during and after the outbreak of </w:t>
      </w:r>
      <w:r w:rsidR="005D65B4">
        <w:rPr>
          <w:rFonts w:ascii="Times New Roman" w:hAnsi="Times New Roman" w:cs="Times New Roman"/>
          <w:sz w:val="24"/>
          <w:szCs w:val="24"/>
        </w:rPr>
        <w:t xml:space="preserve">the </w:t>
      </w:r>
      <w:r w:rsidRPr="00054681">
        <w:rPr>
          <w:rFonts w:ascii="Times New Roman" w:hAnsi="Times New Roman" w:cs="Times New Roman"/>
          <w:sz w:val="24"/>
          <w:szCs w:val="24"/>
        </w:rPr>
        <w:t>corona virus-</w:t>
      </w:r>
      <w:r w:rsidR="005D65B4">
        <w:rPr>
          <w:rFonts w:ascii="Times New Roman" w:hAnsi="Times New Roman" w:cs="Times New Roman"/>
          <w:sz w:val="24"/>
          <w:szCs w:val="24"/>
        </w:rPr>
        <w:t xml:space="preserve"> </w:t>
      </w:r>
      <w:r w:rsidRPr="00054681">
        <w:rPr>
          <w:rFonts w:ascii="Times New Roman" w:hAnsi="Times New Roman" w:cs="Times New Roman"/>
          <w:sz w:val="24"/>
          <w:szCs w:val="24"/>
        </w:rPr>
        <w:t>COVID-19 and the effects on the shipping industry. Transnational forces and irregular challenges continue to be the primary threat today and in the foreseeable future, especially in the maritime domain.</w:t>
      </w:r>
    </w:p>
    <w:p w14:paraId="067A3B98" w14:textId="157A7687" w:rsidR="002E569F" w:rsidRPr="00054681" w:rsidRDefault="002E569F" w:rsidP="002E569F">
      <w:pPr>
        <w:spacing w:line="240" w:lineRule="auto"/>
        <w:ind w:left="720"/>
        <w:jc w:val="both"/>
        <w:rPr>
          <w:rFonts w:ascii="Times New Roman" w:hAnsi="Times New Roman" w:cs="Times New Roman"/>
          <w:sz w:val="24"/>
          <w:szCs w:val="24"/>
        </w:rPr>
      </w:pPr>
      <w:r w:rsidRPr="00054681">
        <w:rPr>
          <w:rFonts w:ascii="Times New Roman" w:hAnsi="Times New Roman" w:cs="Times New Roman"/>
          <w:sz w:val="24"/>
          <w:szCs w:val="24"/>
        </w:rPr>
        <w:t>In the light of the above</w:t>
      </w:r>
      <w:r w:rsidR="005D65B4">
        <w:rPr>
          <w:rFonts w:ascii="Times New Roman" w:hAnsi="Times New Roman" w:cs="Times New Roman"/>
          <w:sz w:val="24"/>
          <w:szCs w:val="24"/>
        </w:rPr>
        <w:t>,</w:t>
      </w:r>
      <w:r w:rsidRPr="00054681">
        <w:rPr>
          <w:rFonts w:ascii="Times New Roman" w:hAnsi="Times New Roman" w:cs="Times New Roman"/>
          <w:sz w:val="24"/>
          <w:szCs w:val="24"/>
        </w:rPr>
        <w:t xml:space="preserve"> the workshop shall set out ideas on how the security and safety challenges can be solved in the shipping industry. The workshop will examine the current coronavirus (COVID-19) outbreak, its impacts and challenges on the shipping industry. Guidance and operational framework will be designed for ship operators for the protection of the health of the seafarers and operators. </w:t>
      </w:r>
    </w:p>
    <w:p w14:paraId="1A4CF469" w14:textId="09A01B6B" w:rsidR="002E569F" w:rsidRPr="00054681" w:rsidRDefault="002E569F" w:rsidP="002E569F">
      <w:pPr>
        <w:spacing w:line="240" w:lineRule="auto"/>
        <w:ind w:left="720"/>
        <w:jc w:val="both"/>
        <w:rPr>
          <w:rFonts w:ascii="Times New Roman" w:hAnsi="Times New Roman" w:cs="Times New Roman"/>
          <w:sz w:val="24"/>
          <w:szCs w:val="24"/>
        </w:rPr>
      </w:pPr>
      <w:r w:rsidRPr="00054681">
        <w:rPr>
          <w:rFonts w:ascii="Times New Roman" w:hAnsi="Times New Roman" w:cs="Times New Roman"/>
          <w:sz w:val="24"/>
          <w:szCs w:val="24"/>
        </w:rPr>
        <w:t>The workshop will further examine that safety is a very important factor that affects all elements of maritime industry particularly during the Covid-19 pandemic outbreak. The workshop will examine the International Safety Management (ISM) code and its impact on the shipping industry, the workshop will also examine the government</w:t>
      </w:r>
      <w:r w:rsidR="005D65B4">
        <w:rPr>
          <w:rFonts w:ascii="Times New Roman" w:hAnsi="Times New Roman" w:cs="Times New Roman"/>
          <w:sz w:val="24"/>
          <w:szCs w:val="24"/>
        </w:rPr>
        <w:t>,</w:t>
      </w:r>
      <w:r w:rsidRPr="00054681">
        <w:rPr>
          <w:rFonts w:ascii="Times New Roman" w:hAnsi="Times New Roman" w:cs="Times New Roman"/>
          <w:sz w:val="24"/>
          <w:szCs w:val="24"/>
        </w:rPr>
        <w:t xml:space="preserve"> and the authorities</w:t>
      </w:r>
      <w:r w:rsidR="005D65B4">
        <w:rPr>
          <w:rFonts w:ascii="Times New Roman" w:hAnsi="Times New Roman" w:cs="Times New Roman"/>
          <w:sz w:val="24"/>
          <w:szCs w:val="24"/>
        </w:rPr>
        <w:t>’</w:t>
      </w:r>
      <w:r w:rsidRPr="00054681">
        <w:rPr>
          <w:rFonts w:ascii="Times New Roman" w:hAnsi="Times New Roman" w:cs="Times New Roman"/>
          <w:sz w:val="24"/>
          <w:szCs w:val="24"/>
        </w:rPr>
        <w:t xml:space="preserve"> measures in response to COVID-19.</w:t>
      </w:r>
    </w:p>
    <w:p w14:paraId="154930D8" w14:textId="1B3D37F1" w:rsidR="002E569F" w:rsidRPr="00054681" w:rsidRDefault="002E569F" w:rsidP="002E569F">
      <w:pPr>
        <w:spacing w:line="240" w:lineRule="auto"/>
        <w:ind w:left="720"/>
        <w:jc w:val="both"/>
        <w:rPr>
          <w:rFonts w:ascii="Times New Roman" w:hAnsi="Times New Roman" w:cs="Times New Roman"/>
          <w:sz w:val="24"/>
          <w:szCs w:val="24"/>
        </w:rPr>
      </w:pPr>
      <w:r w:rsidRPr="00054681">
        <w:rPr>
          <w:rFonts w:ascii="Times New Roman" w:hAnsi="Times New Roman" w:cs="Times New Roman"/>
          <w:sz w:val="24"/>
          <w:szCs w:val="24"/>
        </w:rPr>
        <w:t>Intelligence analysis, law enforcement officials and policy makers have expressed concern over the likelihood of increased terrorist attacks in future on the maritime industry. Since the maritime environment possesses unique characteristics such as extraterritoriality of the high seas and poor or inconsistent security measures that apply in coastal areas and port facilities in many parts of the world</w:t>
      </w:r>
      <w:r w:rsidR="00515249">
        <w:rPr>
          <w:rFonts w:ascii="Times New Roman" w:hAnsi="Times New Roman" w:cs="Times New Roman"/>
          <w:sz w:val="24"/>
          <w:szCs w:val="24"/>
        </w:rPr>
        <w:t>,</w:t>
      </w:r>
      <w:r w:rsidRPr="00054681">
        <w:rPr>
          <w:rFonts w:ascii="Times New Roman" w:hAnsi="Times New Roman" w:cs="Times New Roman"/>
          <w:sz w:val="24"/>
          <w:szCs w:val="24"/>
        </w:rPr>
        <w:t xml:space="preserve"> </w:t>
      </w:r>
      <w:r w:rsidR="00515249">
        <w:rPr>
          <w:rFonts w:ascii="Times New Roman" w:hAnsi="Times New Roman" w:cs="Times New Roman"/>
          <w:sz w:val="24"/>
          <w:szCs w:val="24"/>
        </w:rPr>
        <w:t>t</w:t>
      </w:r>
      <w:r w:rsidR="00515249" w:rsidRPr="00054681">
        <w:rPr>
          <w:rFonts w:ascii="Times New Roman" w:hAnsi="Times New Roman" w:cs="Times New Roman"/>
          <w:sz w:val="24"/>
          <w:szCs w:val="24"/>
        </w:rPr>
        <w:t xml:space="preserve">hese </w:t>
      </w:r>
      <w:r w:rsidRPr="00054681">
        <w:rPr>
          <w:rFonts w:ascii="Times New Roman" w:hAnsi="Times New Roman" w:cs="Times New Roman"/>
          <w:sz w:val="24"/>
          <w:szCs w:val="24"/>
        </w:rPr>
        <w:t xml:space="preserve">made the industry vulnerable and attractive to terrorists’ operations therefore the workshop will expose the maritime administrators to the security challenges and threats in </w:t>
      </w:r>
      <w:r w:rsidR="00515249">
        <w:rPr>
          <w:rFonts w:ascii="Times New Roman" w:hAnsi="Times New Roman" w:cs="Times New Roman"/>
          <w:sz w:val="24"/>
          <w:szCs w:val="24"/>
        </w:rPr>
        <w:t xml:space="preserve">the </w:t>
      </w:r>
      <w:r w:rsidRPr="00054681">
        <w:rPr>
          <w:rFonts w:ascii="Times New Roman" w:hAnsi="Times New Roman" w:cs="Times New Roman"/>
          <w:sz w:val="24"/>
          <w:szCs w:val="24"/>
        </w:rPr>
        <w:t xml:space="preserve">shipping industry in maritime security. </w:t>
      </w:r>
    </w:p>
    <w:p w14:paraId="33E399FF" w14:textId="77777777" w:rsidR="002E569F" w:rsidRPr="00054681" w:rsidRDefault="002E569F" w:rsidP="002E569F">
      <w:pPr>
        <w:spacing w:line="240" w:lineRule="auto"/>
        <w:ind w:left="720"/>
        <w:jc w:val="both"/>
        <w:rPr>
          <w:rFonts w:ascii="Times New Roman" w:hAnsi="Times New Roman" w:cs="Times New Roman"/>
          <w:sz w:val="24"/>
          <w:szCs w:val="24"/>
        </w:rPr>
      </w:pPr>
      <w:r w:rsidRPr="00054681">
        <w:rPr>
          <w:rFonts w:ascii="Times New Roman" w:hAnsi="Times New Roman" w:cs="Times New Roman"/>
          <w:sz w:val="24"/>
          <w:szCs w:val="24"/>
        </w:rPr>
        <w:t>The need to ensure dependability of the ICT robustness against security threats including cyber-attacks is a key challenge at the national and international level.</w:t>
      </w:r>
    </w:p>
    <w:p w14:paraId="3D97A913" w14:textId="581C1E7B" w:rsidR="002E569F" w:rsidRPr="00054681" w:rsidRDefault="002E569F" w:rsidP="002E569F">
      <w:pPr>
        <w:spacing w:line="240" w:lineRule="auto"/>
        <w:ind w:left="720"/>
        <w:jc w:val="both"/>
        <w:rPr>
          <w:rFonts w:ascii="Times New Roman" w:hAnsi="Times New Roman" w:cs="Times New Roman"/>
          <w:sz w:val="24"/>
          <w:szCs w:val="24"/>
        </w:rPr>
      </w:pPr>
      <w:r w:rsidRPr="00054681">
        <w:rPr>
          <w:rFonts w:ascii="Times New Roman" w:hAnsi="Times New Roman" w:cs="Times New Roman"/>
          <w:sz w:val="24"/>
          <w:szCs w:val="24"/>
        </w:rPr>
        <w:t>Proper coordination and cooperation between the relevant stakeholders in the marine sector should be defined through training. The training workshop will stimulate dialogue and public</w:t>
      </w:r>
      <w:r w:rsidR="007C43BC">
        <w:rPr>
          <w:rFonts w:ascii="Times New Roman" w:hAnsi="Times New Roman" w:cs="Times New Roman"/>
          <w:sz w:val="24"/>
          <w:szCs w:val="24"/>
        </w:rPr>
        <w:t>-</w:t>
      </w:r>
      <w:r w:rsidRPr="00054681">
        <w:rPr>
          <w:rFonts w:ascii="Times New Roman" w:hAnsi="Times New Roman" w:cs="Times New Roman"/>
          <w:sz w:val="24"/>
          <w:szCs w:val="24"/>
        </w:rPr>
        <w:t>private partnerships between key stakeholders in the maritime sectors and connected stakeholders (e.g., Insurance companies/brokers</w:t>
      </w:r>
      <w:r w:rsidR="00515249">
        <w:rPr>
          <w:rFonts w:ascii="Times New Roman" w:hAnsi="Times New Roman" w:cs="Times New Roman"/>
          <w:sz w:val="24"/>
          <w:szCs w:val="24"/>
        </w:rPr>
        <w:t>,</w:t>
      </w:r>
      <w:r w:rsidRPr="00054681">
        <w:rPr>
          <w:rFonts w:ascii="Times New Roman" w:hAnsi="Times New Roman" w:cs="Times New Roman"/>
          <w:sz w:val="24"/>
          <w:szCs w:val="24"/>
        </w:rPr>
        <w:t xml:space="preserve"> lawyers</w:t>
      </w:r>
      <w:r w:rsidR="00515249">
        <w:rPr>
          <w:rFonts w:ascii="Times New Roman" w:hAnsi="Times New Roman" w:cs="Times New Roman"/>
          <w:sz w:val="24"/>
          <w:szCs w:val="24"/>
        </w:rPr>
        <w:t>,</w:t>
      </w:r>
      <w:r w:rsidRPr="00054681">
        <w:rPr>
          <w:rFonts w:ascii="Times New Roman" w:hAnsi="Times New Roman" w:cs="Times New Roman"/>
          <w:sz w:val="24"/>
          <w:szCs w:val="24"/>
        </w:rPr>
        <w:t xml:space="preserve"> etc.)    </w:t>
      </w:r>
    </w:p>
    <w:p w14:paraId="7E3E04C8" w14:textId="37D58913" w:rsidR="002E569F" w:rsidRPr="00054681" w:rsidRDefault="002E569F" w:rsidP="002E569F">
      <w:pPr>
        <w:ind w:left="630"/>
        <w:jc w:val="both"/>
        <w:rPr>
          <w:rFonts w:ascii="Times New Roman" w:hAnsi="Times New Roman" w:cs="Times New Roman"/>
          <w:sz w:val="24"/>
          <w:szCs w:val="24"/>
        </w:rPr>
      </w:pPr>
      <w:r w:rsidRPr="00054681">
        <w:rPr>
          <w:rFonts w:ascii="Times New Roman" w:hAnsi="Times New Roman" w:cs="Times New Roman"/>
          <w:sz w:val="24"/>
          <w:szCs w:val="24"/>
        </w:rPr>
        <w:t xml:space="preserve">The participants have a tremendous amount of knowledge and skills to learn from each other as the workshop will delve into the key maritime strategic issues and various aspects of maritime security, governance and development including whole-of-government processes, </w:t>
      </w:r>
      <w:proofErr w:type="spellStart"/>
      <w:r w:rsidRPr="00054681">
        <w:rPr>
          <w:rFonts w:ascii="Times New Roman" w:hAnsi="Times New Roman" w:cs="Times New Roman"/>
          <w:sz w:val="24"/>
          <w:szCs w:val="24"/>
        </w:rPr>
        <w:t>mo</w:t>
      </w:r>
      <w:r w:rsidR="00515249">
        <w:rPr>
          <w:rFonts w:ascii="Times New Roman" w:hAnsi="Times New Roman" w:cs="Times New Roman"/>
          <w:sz w:val="24"/>
          <w:szCs w:val="24"/>
        </w:rPr>
        <w:t>u</w:t>
      </w:r>
      <w:r w:rsidRPr="00054681">
        <w:rPr>
          <w:rFonts w:ascii="Times New Roman" w:hAnsi="Times New Roman" w:cs="Times New Roman"/>
          <w:sz w:val="24"/>
          <w:szCs w:val="24"/>
        </w:rPr>
        <w:t>lding</w:t>
      </w:r>
      <w:proofErr w:type="spellEnd"/>
      <w:r w:rsidRPr="00054681">
        <w:rPr>
          <w:rFonts w:ascii="Times New Roman" w:hAnsi="Times New Roman" w:cs="Times New Roman"/>
          <w:sz w:val="24"/>
          <w:szCs w:val="24"/>
        </w:rPr>
        <w:t xml:space="preserve"> and surveillance, </w:t>
      </w:r>
      <w:r w:rsidRPr="00054681">
        <w:rPr>
          <w:rFonts w:ascii="Times New Roman" w:hAnsi="Times New Roman" w:cs="Times New Roman"/>
          <w:sz w:val="24"/>
          <w:szCs w:val="24"/>
        </w:rPr>
        <w:lastRenderedPageBreak/>
        <w:t xml:space="preserve">information sharing and interdiction operations. Most importantly, this workshop will seek to identify tangible best practices approach to maritime security from being a concept to becoming a reality. The aim of this workshop is expressly to draw on those resources and greatly increase the network of professionals who can reach out to each other for ideas and assistance. A number of academics and practitioners will be helpful reviewing the content and relevance of the academic and professional materials for this workshop.    </w:t>
      </w:r>
    </w:p>
    <w:p w14:paraId="2C4A666B" w14:textId="77777777" w:rsidR="002E569F" w:rsidRPr="00054681" w:rsidRDefault="002E569F" w:rsidP="002E569F">
      <w:pPr>
        <w:jc w:val="both"/>
        <w:rPr>
          <w:rFonts w:ascii="Times New Roman" w:hAnsi="Times New Roman" w:cs="Times New Roman"/>
          <w:b/>
          <w:sz w:val="24"/>
          <w:szCs w:val="24"/>
        </w:rPr>
      </w:pPr>
      <w:r w:rsidRPr="00054681">
        <w:rPr>
          <w:rFonts w:ascii="Times New Roman" w:hAnsi="Times New Roman" w:cs="Times New Roman"/>
          <w:b/>
          <w:sz w:val="24"/>
          <w:szCs w:val="24"/>
        </w:rPr>
        <w:t>3.00</w:t>
      </w:r>
      <w:r w:rsidRPr="00054681">
        <w:rPr>
          <w:rFonts w:ascii="Times New Roman" w:hAnsi="Times New Roman" w:cs="Times New Roman"/>
          <w:b/>
          <w:sz w:val="24"/>
          <w:szCs w:val="24"/>
        </w:rPr>
        <w:tab/>
      </w:r>
      <w:r w:rsidRPr="00930E58">
        <w:rPr>
          <w:rFonts w:ascii="Times New Roman" w:hAnsi="Times New Roman" w:cs="Times New Roman"/>
          <w:b/>
          <w:sz w:val="24"/>
          <w:szCs w:val="24"/>
        </w:rPr>
        <w:t>OBJECTIVES</w:t>
      </w:r>
    </w:p>
    <w:p w14:paraId="3D47D0CB" w14:textId="49CA42FA" w:rsidR="002E569F" w:rsidRPr="002946DB" w:rsidRDefault="002E569F" w:rsidP="002E569F">
      <w:pPr>
        <w:pStyle w:val="ListParagraph"/>
        <w:numPr>
          <w:ilvl w:val="0"/>
          <w:numId w:val="285"/>
        </w:numPr>
        <w:spacing w:line="276" w:lineRule="auto"/>
        <w:jc w:val="both"/>
        <w:rPr>
          <w:rFonts w:ascii="Times New Roman" w:hAnsi="Times New Roman" w:cs="Times New Roman"/>
          <w:sz w:val="24"/>
          <w:szCs w:val="24"/>
        </w:rPr>
      </w:pPr>
      <w:r w:rsidRPr="002946DB">
        <w:rPr>
          <w:rFonts w:ascii="Times New Roman" w:hAnsi="Times New Roman" w:cs="Times New Roman"/>
          <w:sz w:val="24"/>
          <w:szCs w:val="24"/>
        </w:rPr>
        <w:t xml:space="preserve">To enable the participants’ gain a better understanding and importance of maritime security needs and challenges in the maritime sector including threats, risks and vulnerabilities.  </w:t>
      </w:r>
    </w:p>
    <w:p w14:paraId="0721BEE3" w14:textId="77777777" w:rsidR="002E569F" w:rsidRPr="002946DB" w:rsidRDefault="002E569F" w:rsidP="002E569F">
      <w:pPr>
        <w:pStyle w:val="ListParagraph"/>
        <w:numPr>
          <w:ilvl w:val="0"/>
          <w:numId w:val="285"/>
        </w:numPr>
        <w:spacing w:line="276" w:lineRule="auto"/>
        <w:jc w:val="both"/>
        <w:rPr>
          <w:rFonts w:ascii="Times New Roman" w:hAnsi="Times New Roman" w:cs="Times New Roman"/>
          <w:sz w:val="24"/>
          <w:szCs w:val="24"/>
        </w:rPr>
      </w:pPr>
      <w:r w:rsidRPr="002946DB">
        <w:rPr>
          <w:rFonts w:ascii="Times New Roman" w:hAnsi="Times New Roman" w:cs="Times New Roman"/>
          <w:sz w:val="24"/>
          <w:szCs w:val="24"/>
        </w:rPr>
        <w:t>To allow participants obtain a better overview of the activities in maritime environment, good practice and ongoing development in the maritime sector.</w:t>
      </w:r>
    </w:p>
    <w:p w14:paraId="34A4B45A" w14:textId="76FCEE3C" w:rsidR="002E569F" w:rsidRPr="002946DB" w:rsidRDefault="002E569F" w:rsidP="002E569F">
      <w:pPr>
        <w:pStyle w:val="ListParagraph"/>
        <w:numPr>
          <w:ilvl w:val="0"/>
          <w:numId w:val="285"/>
        </w:numPr>
        <w:spacing w:line="276" w:lineRule="auto"/>
        <w:jc w:val="both"/>
        <w:rPr>
          <w:rFonts w:ascii="Times New Roman" w:hAnsi="Times New Roman" w:cs="Times New Roman"/>
          <w:sz w:val="24"/>
          <w:szCs w:val="24"/>
        </w:rPr>
      </w:pPr>
      <w:r w:rsidRPr="002946DB">
        <w:rPr>
          <w:rFonts w:ascii="Times New Roman" w:hAnsi="Times New Roman" w:cs="Times New Roman"/>
          <w:sz w:val="24"/>
          <w:szCs w:val="24"/>
        </w:rPr>
        <w:t>To improve the overall security</w:t>
      </w:r>
      <w:r w:rsidR="00515249">
        <w:rPr>
          <w:rFonts w:ascii="Times New Roman" w:hAnsi="Times New Roman" w:cs="Times New Roman"/>
          <w:sz w:val="24"/>
          <w:szCs w:val="24"/>
        </w:rPr>
        <w:t>,</w:t>
      </w:r>
      <w:r w:rsidRPr="002946DB">
        <w:rPr>
          <w:rFonts w:ascii="Times New Roman" w:hAnsi="Times New Roman" w:cs="Times New Roman"/>
          <w:sz w:val="24"/>
          <w:szCs w:val="24"/>
        </w:rPr>
        <w:t xml:space="preserve"> safety and resilience of maritime capabilities, </w:t>
      </w:r>
      <w:r w:rsidR="00515249">
        <w:rPr>
          <w:rFonts w:ascii="Times New Roman" w:hAnsi="Times New Roman" w:cs="Times New Roman"/>
          <w:sz w:val="24"/>
          <w:szCs w:val="24"/>
        </w:rPr>
        <w:t xml:space="preserve">and </w:t>
      </w:r>
      <w:r w:rsidR="00515249" w:rsidRPr="002946DB">
        <w:rPr>
          <w:rFonts w:ascii="Times New Roman" w:hAnsi="Times New Roman" w:cs="Times New Roman"/>
          <w:sz w:val="24"/>
          <w:szCs w:val="24"/>
        </w:rPr>
        <w:t>depend</w:t>
      </w:r>
      <w:r w:rsidR="00515249">
        <w:rPr>
          <w:rFonts w:ascii="Times New Roman" w:hAnsi="Times New Roman" w:cs="Times New Roman"/>
          <w:sz w:val="24"/>
          <w:szCs w:val="24"/>
        </w:rPr>
        <w:t>e</w:t>
      </w:r>
      <w:r w:rsidR="00515249" w:rsidRPr="002946DB">
        <w:rPr>
          <w:rFonts w:ascii="Times New Roman" w:hAnsi="Times New Roman" w:cs="Times New Roman"/>
          <w:sz w:val="24"/>
          <w:szCs w:val="24"/>
        </w:rPr>
        <w:t>nt</w:t>
      </w:r>
      <w:r w:rsidR="00515249">
        <w:rPr>
          <w:rFonts w:ascii="Times New Roman" w:hAnsi="Times New Roman" w:cs="Times New Roman"/>
          <w:sz w:val="24"/>
          <w:szCs w:val="24"/>
        </w:rPr>
        <w:t>s</w:t>
      </w:r>
      <w:r w:rsidRPr="002946DB">
        <w:rPr>
          <w:rFonts w:ascii="Times New Roman" w:hAnsi="Times New Roman" w:cs="Times New Roman"/>
          <w:sz w:val="24"/>
          <w:szCs w:val="24"/>
        </w:rPr>
        <w:t>.</w:t>
      </w:r>
    </w:p>
    <w:p w14:paraId="2DA7A8C7" w14:textId="73A4E11B" w:rsidR="002E569F" w:rsidRPr="002946DB" w:rsidRDefault="002E569F" w:rsidP="002E569F">
      <w:pPr>
        <w:pStyle w:val="ListParagraph"/>
        <w:numPr>
          <w:ilvl w:val="0"/>
          <w:numId w:val="285"/>
        </w:numPr>
        <w:spacing w:line="276" w:lineRule="auto"/>
        <w:jc w:val="both"/>
        <w:rPr>
          <w:rFonts w:ascii="Times New Roman" w:hAnsi="Times New Roman" w:cs="Times New Roman"/>
          <w:sz w:val="24"/>
          <w:szCs w:val="24"/>
        </w:rPr>
      </w:pPr>
      <w:r w:rsidRPr="002946DB">
        <w:rPr>
          <w:rFonts w:ascii="Times New Roman" w:hAnsi="Times New Roman" w:cs="Times New Roman"/>
          <w:sz w:val="24"/>
          <w:szCs w:val="24"/>
        </w:rPr>
        <w:t xml:space="preserve">To appreciate the rules and policies that various </w:t>
      </w:r>
      <w:proofErr w:type="spellStart"/>
      <w:r w:rsidRPr="002946DB">
        <w:rPr>
          <w:rFonts w:ascii="Times New Roman" w:hAnsi="Times New Roman" w:cs="Times New Roman"/>
          <w:sz w:val="24"/>
          <w:szCs w:val="24"/>
        </w:rPr>
        <w:t>organisations</w:t>
      </w:r>
      <w:proofErr w:type="spellEnd"/>
      <w:r w:rsidRPr="002946DB">
        <w:rPr>
          <w:rFonts w:ascii="Times New Roman" w:hAnsi="Times New Roman" w:cs="Times New Roman"/>
          <w:sz w:val="24"/>
          <w:szCs w:val="24"/>
        </w:rPr>
        <w:t xml:space="preserve"> are involved in</w:t>
      </w:r>
      <w:r w:rsidR="00515249">
        <w:rPr>
          <w:rFonts w:ascii="Times New Roman" w:hAnsi="Times New Roman" w:cs="Times New Roman"/>
          <w:sz w:val="24"/>
          <w:szCs w:val="24"/>
        </w:rPr>
        <w:t>, in</w:t>
      </w:r>
      <w:r w:rsidRPr="002946DB">
        <w:rPr>
          <w:rFonts w:ascii="Times New Roman" w:hAnsi="Times New Roman" w:cs="Times New Roman"/>
          <w:sz w:val="24"/>
          <w:szCs w:val="24"/>
        </w:rPr>
        <w:t xml:space="preserve"> the maritime sector and should put in place to ensure network resilience from the point of view of critical infrastructure system protection.</w:t>
      </w:r>
    </w:p>
    <w:p w14:paraId="1402AA18" w14:textId="101AD33E" w:rsidR="002E569F" w:rsidRPr="002946DB" w:rsidRDefault="002E569F" w:rsidP="002E569F">
      <w:pPr>
        <w:pStyle w:val="ListParagraph"/>
        <w:numPr>
          <w:ilvl w:val="0"/>
          <w:numId w:val="285"/>
        </w:numPr>
        <w:spacing w:line="276" w:lineRule="auto"/>
        <w:jc w:val="both"/>
        <w:rPr>
          <w:rFonts w:ascii="Times New Roman" w:hAnsi="Times New Roman" w:cs="Times New Roman"/>
          <w:sz w:val="24"/>
          <w:szCs w:val="24"/>
        </w:rPr>
      </w:pPr>
      <w:r w:rsidRPr="002946DB">
        <w:rPr>
          <w:rFonts w:ascii="Times New Roman" w:hAnsi="Times New Roman" w:cs="Times New Roman"/>
          <w:sz w:val="24"/>
          <w:szCs w:val="24"/>
        </w:rPr>
        <w:t>To broaden the participants’ safety and security practice and understanding in marine ports environment</w:t>
      </w:r>
      <w:r w:rsidR="0077176E">
        <w:rPr>
          <w:rFonts w:ascii="Times New Roman" w:hAnsi="Times New Roman" w:cs="Times New Roman"/>
          <w:sz w:val="24"/>
          <w:szCs w:val="24"/>
        </w:rPr>
        <w:t>.</w:t>
      </w:r>
      <w:r w:rsidRPr="002946DB">
        <w:rPr>
          <w:rFonts w:ascii="Times New Roman" w:hAnsi="Times New Roman" w:cs="Times New Roman"/>
          <w:sz w:val="24"/>
          <w:szCs w:val="24"/>
        </w:rPr>
        <w:t xml:space="preserve"> </w:t>
      </w:r>
    </w:p>
    <w:p w14:paraId="45441F5A" w14:textId="604C5BB9" w:rsidR="002E569F" w:rsidRPr="002946DB" w:rsidRDefault="002E569F" w:rsidP="002E569F">
      <w:pPr>
        <w:pStyle w:val="ListParagraph"/>
        <w:numPr>
          <w:ilvl w:val="0"/>
          <w:numId w:val="285"/>
        </w:numPr>
        <w:spacing w:line="276" w:lineRule="auto"/>
        <w:jc w:val="both"/>
        <w:rPr>
          <w:rFonts w:ascii="Times New Roman" w:hAnsi="Times New Roman" w:cs="Times New Roman"/>
          <w:sz w:val="24"/>
          <w:szCs w:val="24"/>
        </w:rPr>
      </w:pPr>
      <w:r w:rsidRPr="002946DB">
        <w:rPr>
          <w:rFonts w:ascii="Times New Roman" w:hAnsi="Times New Roman" w:cs="Times New Roman"/>
          <w:sz w:val="24"/>
          <w:szCs w:val="24"/>
        </w:rPr>
        <w:t xml:space="preserve">Examine security and safety problems in </w:t>
      </w:r>
      <w:proofErr w:type="spellStart"/>
      <w:r w:rsidR="0077176E" w:rsidRPr="002946DB">
        <w:rPr>
          <w:rFonts w:ascii="Times New Roman" w:hAnsi="Times New Roman" w:cs="Times New Roman"/>
          <w:sz w:val="24"/>
          <w:szCs w:val="24"/>
        </w:rPr>
        <w:t>organi</w:t>
      </w:r>
      <w:r w:rsidR="0077176E">
        <w:rPr>
          <w:rFonts w:ascii="Times New Roman" w:hAnsi="Times New Roman" w:cs="Times New Roman"/>
          <w:sz w:val="24"/>
          <w:szCs w:val="24"/>
        </w:rPr>
        <w:t>s</w:t>
      </w:r>
      <w:r w:rsidR="0077176E" w:rsidRPr="002946DB">
        <w:rPr>
          <w:rFonts w:ascii="Times New Roman" w:hAnsi="Times New Roman" w:cs="Times New Roman"/>
          <w:sz w:val="24"/>
          <w:szCs w:val="24"/>
        </w:rPr>
        <w:t>ations</w:t>
      </w:r>
      <w:proofErr w:type="spellEnd"/>
      <w:r w:rsidR="0077176E" w:rsidRPr="002946DB">
        <w:rPr>
          <w:rFonts w:ascii="Times New Roman" w:hAnsi="Times New Roman" w:cs="Times New Roman"/>
          <w:sz w:val="24"/>
          <w:szCs w:val="24"/>
        </w:rPr>
        <w:t xml:space="preserve"> </w:t>
      </w:r>
      <w:r w:rsidRPr="002946DB">
        <w:rPr>
          <w:rFonts w:ascii="Times New Roman" w:hAnsi="Times New Roman" w:cs="Times New Roman"/>
          <w:sz w:val="24"/>
          <w:szCs w:val="24"/>
        </w:rPr>
        <w:t xml:space="preserve">and proffer solutions. </w:t>
      </w:r>
    </w:p>
    <w:p w14:paraId="6173A838" w14:textId="6C679FA5" w:rsidR="002E569F" w:rsidRPr="002946DB" w:rsidRDefault="002E569F" w:rsidP="002E569F">
      <w:pPr>
        <w:pStyle w:val="ListParagraph"/>
        <w:numPr>
          <w:ilvl w:val="0"/>
          <w:numId w:val="285"/>
        </w:numPr>
        <w:spacing w:line="276" w:lineRule="auto"/>
        <w:jc w:val="both"/>
        <w:rPr>
          <w:rFonts w:ascii="Times New Roman" w:hAnsi="Times New Roman" w:cs="Times New Roman"/>
          <w:sz w:val="24"/>
          <w:szCs w:val="24"/>
        </w:rPr>
      </w:pPr>
      <w:r w:rsidRPr="002946DB">
        <w:rPr>
          <w:rFonts w:ascii="Times New Roman" w:hAnsi="Times New Roman" w:cs="Times New Roman"/>
          <w:sz w:val="24"/>
          <w:szCs w:val="24"/>
        </w:rPr>
        <w:t>To enable the participants’ acquire greater knowledge of threats, hazard and crime detection and investigatory processes in marine, infrastructures and ports.</w:t>
      </w:r>
    </w:p>
    <w:p w14:paraId="2D095518" w14:textId="5E647C2B" w:rsidR="002E569F" w:rsidRDefault="002E569F" w:rsidP="002E569F">
      <w:pPr>
        <w:pStyle w:val="ListParagraph"/>
        <w:numPr>
          <w:ilvl w:val="0"/>
          <w:numId w:val="285"/>
        </w:numPr>
        <w:spacing w:line="276" w:lineRule="auto"/>
        <w:jc w:val="both"/>
        <w:rPr>
          <w:rFonts w:ascii="Times New Roman" w:hAnsi="Times New Roman" w:cs="Times New Roman"/>
          <w:sz w:val="24"/>
          <w:szCs w:val="24"/>
        </w:rPr>
      </w:pPr>
      <w:r w:rsidRPr="002946DB">
        <w:rPr>
          <w:rFonts w:ascii="Times New Roman" w:hAnsi="Times New Roman" w:cs="Times New Roman"/>
          <w:sz w:val="24"/>
          <w:szCs w:val="24"/>
        </w:rPr>
        <w:t>The workshop seeks to foster maritime security dialogue whereby maritime professionals can exchange ideas</w:t>
      </w:r>
      <w:r w:rsidR="004D7727">
        <w:rPr>
          <w:rFonts w:ascii="Times New Roman" w:hAnsi="Times New Roman" w:cs="Times New Roman"/>
          <w:sz w:val="24"/>
          <w:szCs w:val="24"/>
        </w:rPr>
        <w:t>,</w:t>
      </w:r>
      <w:r w:rsidRPr="002946DB">
        <w:rPr>
          <w:rFonts w:ascii="Times New Roman" w:hAnsi="Times New Roman" w:cs="Times New Roman"/>
          <w:sz w:val="24"/>
          <w:szCs w:val="24"/>
        </w:rPr>
        <w:t xml:space="preserve"> lessons learned, experiences and failures with </w:t>
      </w:r>
      <w:r w:rsidR="004D7727">
        <w:rPr>
          <w:rFonts w:ascii="Times New Roman" w:hAnsi="Times New Roman" w:cs="Times New Roman"/>
          <w:sz w:val="24"/>
          <w:szCs w:val="24"/>
        </w:rPr>
        <w:t>one</w:t>
      </w:r>
      <w:r w:rsidR="004D7727" w:rsidRPr="002946DB">
        <w:rPr>
          <w:rFonts w:ascii="Times New Roman" w:hAnsi="Times New Roman" w:cs="Times New Roman"/>
          <w:sz w:val="24"/>
          <w:szCs w:val="24"/>
        </w:rPr>
        <w:t xml:space="preserve"> </w:t>
      </w:r>
      <w:r w:rsidR="004D7727">
        <w:rPr>
          <w:rFonts w:ascii="Times New Roman" w:hAnsi="Times New Roman" w:cs="Times New Roman"/>
          <w:sz w:val="24"/>
          <w:szCs w:val="24"/>
        </w:rPr>
        <w:t>an</w:t>
      </w:r>
      <w:r w:rsidRPr="002946DB">
        <w:rPr>
          <w:rFonts w:ascii="Times New Roman" w:hAnsi="Times New Roman" w:cs="Times New Roman"/>
          <w:sz w:val="24"/>
          <w:szCs w:val="24"/>
        </w:rPr>
        <w:t>other and forge a network of practitioners.</w:t>
      </w:r>
    </w:p>
    <w:p w14:paraId="3DA49091" w14:textId="77777777" w:rsidR="00F97638" w:rsidRPr="00296B79" w:rsidRDefault="00F97638" w:rsidP="00930E58">
      <w:pPr>
        <w:pStyle w:val="ListParagraph"/>
        <w:spacing w:line="276" w:lineRule="auto"/>
        <w:ind w:left="1440"/>
        <w:jc w:val="both"/>
        <w:rPr>
          <w:rFonts w:ascii="Times New Roman" w:hAnsi="Times New Roman" w:cs="Times New Roman"/>
          <w:sz w:val="24"/>
          <w:szCs w:val="24"/>
        </w:rPr>
      </w:pPr>
    </w:p>
    <w:p w14:paraId="5A125102" w14:textId="4FFC67F2" w:rsidR="002E569F" w:rsidRPr="00930E58" w:rsidRDefault="002E569F" w:rsidP="002E569F">
      <w:pPr>
        <w:pStyle w:val="ListParagraph"/>
        <w:numPr>
          <w:ilvl w:val="0"/>
          <w:numId w:val="270"/>
        </w:numPr>
        <w:spacing w:line="276" w:lineRule="auto"/>
        <w:jc w:val="both"/>
        <w:rPr>
          <w:rFonts w:ascii="Times New Roman" w:hAnsi="Times New Roman" w:cs="Times New Roman"/>
          <w:b/>
          <w:sz w:val="24"/>
          <w:szCs w:val="24"/>
        </w:rPr>
      </w:pPr>
      <w:r w:rsidRPr="00930E58">
        <w:rPr>
          <w:rFonts w:ascii="Times New Roman" w:hAnsi="Times New Roman" w:cs="Times New Roman"/>
          <w:b/>
          <w:sz w:val="24"/>
          <w:szCs w:val="24"/>
        </w:rPr>
        <w:t>WORKSHOP COVERAGE/COURSE OUTLINE</w:t>
      </w:r>
    </w:p>
    <w:p w14:paraId="0BBAAB06" w14:textId="77777777" w:rsidR="002E569F" w:rsidRPr="00054681" w:rsidRDefault="002E569F" w:rsidP="002E569F">
      <w:pPr>
        <w:pStyle w:val="ListParagraph"/>
        <w:numPr>
          <w:ilvl w:val="0"/>
          <w:numId w:val="286"/>
        </w:numPr>
        <w:spacing w:before="240" w:line="276" w:lineRule="auto"/>
        <w:jc w:val="both"/>
        <w:rPr>
          <w:rFonts w:ascii="Times New Roman" w:hAnsi="Times New Roman" w:cs="Times New Roman"/>
        </w:rPr>
      </w:pPr>
      <w:r w:rsidRPr="00054681">
        <w:rPr>
          <w:rFonts w:ascii="Times New Roman" w:hAnsi="Times New Roman" w:cs="Times New Roman"/>
          <w:sz w:val="24"/>
          <w:szCs w:val="24"/>
        </w:rPr>
        <w:t xml:space="preserve">Understanding the Security and Safety Departments in Ports Infrastructure and Maritime Environment </w:t>
      </w:r>
    </w:p>
    <w:p w14:paraId="133FAADF" w14:textId="7B08AC85" w:rsidR="002E569F" w:rsidRPr="00054681" w:rsidRDefault="002E569F" w:rsidP="002E569F">
      <w:pPr>
        <w:pStyle w:val="ListParagraph"/>
        <w:numPr>
          <w:ilvl w:val="0"/>
          <w:numId w:val="286"/>
        </w:numPr>
        <w:spacing w:before="240" w:line="276" w:lineRule="auto"/>
        <w:jc w:val="both"/>
        <w:rPr>
          <w:rFonts w:ascii="Times New Roman" w:hAnsi="Times New Roman" w:cs="Times New Roman"/>
        </w:rPr>
      </w:pPr>
      <w:r w:rsidRPr="00054681">
        <w:rPr>
          <w:rFonts w:ascii="Times New Roman" w:hAnsi="Times New Roman" w:cs="Times New Roman"/>
          <w:sz w:val="24"/>
          <w:szCs w:val="24"/>
        </w:rPr>
        <w:t xml:space="preserve">Developing Security Leadership and Managerial Skills in </w:t>
      </w:r>
      <w:r w:rsidR="00604E0A">
        <w:rPr>
          <w:rFonts w:ascii="Times New Roman" w:hAnsi="Times New Roman" w:cs="Times New Roman"/>
          <w:sz w:val="24"/>
          <w:szCs w:val="24"/>
        </w:rPr>
        <w:t xml:space="preserve">the </w:t>
      </w:r>
      <w:r w:rsidRPr="00054681">
        <w:rPr>
          <w:rFonts w:ascii="Times New Roman" w:hAnsi="Times New Roman" w:cs="Times New Roman"/>
          <w:sz w:val="24"/>
          <w:szCs w:val="24"/>
        </w:rPr>
        <w:t>Maritime Industry</w:t>
      </w:r>
    </w:p>
    <w:p w14:paraId="0C8AEE81" w14:textId="43145678" w:rsidR="002E569F" w:rsidRPr="00054681" w:rsidRDefault="002E569F" w:rsidP="002E569F">
      <w:pPr>
        <w:pStyle w:val="ListParagraph"/>
        <w:numPr>
          <w:ilvl w:val="0"/>
          <w:numId w:val="286"/>
        </w:numPr>
        <w:spacing w:before="240" w:line="276" w:lineRule="auto"/>
        <w:jc w:val="both"/>
        <w:rPr>
          <w:rFonts w:ascii="Times New Roman" w:hAnsi="Times New Roman" w:cs="Times New Roman"/>
        </w:rPr>
      </w:pPr>
      <w:r w:rsidRPr="00054681">
        <w:rPr>
          <w:rFonts w:ascii="Times New Roman" w:hAnsi="Times New Roman" w:cs="Times New Roman"/>
          <w:sz w:val="24"/>
          <w:szCs w:val="24"/>
        </w:rPr>
        <w:t xml:space="preserve">Cyber and Information Security Strategy for the Maritime Sector during and after COVID-19 </w:t>
      </w:r>
      <w:r w:rsidR="00604E0A">
        <w:rPr>
          <w:rFonts w:ascii="Times New Roman" w:hAnsi="Times New Roman" w:cs="Times New Roman"/>
          <w:sz w:val="24"/>
          <w:szCs w:val="24"/>
        </w:rPr>
        <w:t>P</w:t>
      </w:r>
      <w:r w:rsidR="00604E0A" w:rsidRPr="00054681">
        <w:rPr>
          <w:rFonts w:ascii="Times New Roman" w:hAnsi="Times New Roman" w:cs="Times New Roman"/>
          <w:sz w:val="24"/>
          <w:szCs w:val="24"/>
        </w:rPr>
        <w:t>andemic</w:t>
      </w:r>
    </w:p>
    <w:p w14:paraId="48EC74E6" w14:textId="60814536" w:rsidR="002E569F" w:rsidRPr="00054681" w:rsidRDefault="002E569F" w:rsidP="002E569F">
      <w:pPr>
        <w:pStyle w:val="ListParagraph"/>
        <w:numPr>
          <w:ilvl w:val="0"/>
          <w:numId w:val="286"/>
        </w:numPr>
        <w:spacing w:before="240" w:line="276" w:lineRule="auto"/>
        <w:jc w:val="both"/>
        <w:rPr>
          <w:rFonts w:ascii="Times New Roman" w:hAnsi="Times New Roman" w:cs="Times New Roman"/>
        </w:rPr>
      </w:pPr>
      <w:r w:rsidRPr="00054681">
        <w:rPr>
          <w:rFonts w:ascii="Times New Roman" w:hAnsi="Times New Roman" w:cs="Times New Roman"/>
          <w:sz w:val="24"/>
          <w:szCs w:val="24"/>
        </w:rPr>
        <w:t xml:space="preserve">Protective </w:t>
      </w:r>
      <w:r w:rsidR="00604E0A">
        <w:rPr>
          <w:rFonts w:ascii="Times New Roman" w:hAnsi="Times New Roman" w:cs="Times New Roman"/>
          <w:sz w:val="24"/>
          <w:szCs w:val="24"/>
        </w:rPr>
        <w:t>M</w:t>
      </w:r>
      <w:r w:rsidR="00604E0A" w:rsidRPr="00054681">
        <w:rPr>
          <w:rFonts w:ascii="Times New Roman" w:hAnsi="Times New Roman" w:cs="Times New Roman"/>
          <w:sz w:val="24"/>
          <w:szCs w:val="24"/>
        </w:rPr>
        <w:t xml:space="preserve">easures </w:t>
      </w:r>
      <w:r w:rsidR="00604E0A">
        <w:rPr>
          <w:rFonts w:ascii="Times New Roman" w:hAnsi="Times New Roman" w:cs="Times New Roman"/>
          <w:sz w:val="24"/>
          <w:szCs w:val="24"/>
        </w:rPr>
        <w:t>a</w:t>
      </w:r>
      <w:r w:rsidR="00604E0A" w:rsidRPr="00054681">
        <w:rPr>
          <w:rFonts w:ascii="Times New Roman" w:hAnsi="Times New Roman" w:cs="Times New Roman"/>
          <w:sz w:val="24"/>
          <w:szCs w:val="24"/>
        </w:rPr>
        <w:t xml:space="preserve">gainst </w:t>
      </w:r>
      <w:r w:rsidRPr="00054681">
        <w:rPr>
          <w:rFonts w:ascii="Times New Roman" w:hAnsi="Times New Roman" w:cs="Times New Roman"/>
          <w:sz w:val="24"/>
          <w:szCs w:val="24"/>
        </w:rPr>
        <w:t xml:space="preserve">COVID-19 in the Shipping Industry: Prospects and Challenges </w:t>
      </w:r>
    </w:p>
    <w:p w14:paraId="324D7193" w14:textId="5A4914BD" w:rsidR="002E569F" w:rsidRPr="00054681" w:rsidRDefault="002E569F" w:rsidP="002E569F">
      <w:pPr>
        <w:pStyle w:val="ListParagraph"/>
        <w:numPr>
          <w:ilvl w:val="0"/>
          <w:numId w:val="286"/>
        </w:numPr>
        <w:spacing w:before="240" w:line="276" w:lineRule="auto"/>
        <w:jc w:val="both"/>
        <w:rPr>
          <w:rFonts w:ascii="Times New Roman" w:hAnsi="Times New Roman" w:cs="Times New Roman"/>
        </w:rPr>
      </w:pPr>
      <w:r w:rsidRPr="00054681">
        <w:rPr>
          <w:rFonts w:ascii="Times New Roman" w:hAnsi="Times New Roman" w:cs="Times New Roman"/>
          <w:sz w:val="24"/>
          <w:szCs w:val="24"/>
        </w:rPr>
        <w:t xml:space="preserve">Assessment of COVID-19’s </w:t>
      </w:r>
      <w:r w:rsidR="00604E0A">
        <w:rPr>
          <w:rFonts w:ascii="Times New Roman" w:hAnsi="Times New Roman" w:cs="Times New Roman"/>
          <w:sz w:val="24"/>
          <w:szCs w:val="24"/>
        </w:rPr>
        <w:t>I</w:t>
      </w:r>
      <w:r w:rsidR="00604E0A" w:rsidRPr="00054681">
        <w:rPr>
          <w:rFonts w:ascii="Times New Roman" w:hAnsi="Times New Roman" w:cs="Times New Roman"/>
          <w:sz w:val="24"/>
          <w:szCs w:val="24"/>
        </w:rPr>
        <w:t xml:space="preserve">mpact </w:t>
      </w:r>
      <w:r w:rsidRPr="00054681">
        <w:rPr>
          <w:rFonts w:ascii="Times New Roman" w:hAnsi="Times New Roman" w:cs="Times New Roman"/>
          <w:sz w:val="24"/>
          <w:szCs w:val="24"/>
        </w:rPr>
        <w:t xml:space="preserve">on </w:t>
      </w:r>
      <w:r w:rsidR="00604E0A">
        <w:rPr>
          <w:rFonts w:ascii="Times New Roman" w:hAnsi="Times New Roman" w:cs="Times New Roman"/>
          <w:sz w:val="24"/>
          <w:szCs w:val="24"/>
        </w:rPr>
        <w:t xml:space="preserve">the </w:t>
      </w:r>
      <w:r w:rsidRPr="00054681">
        <w:rPr>
          <w:rFonts w:ascii="Times New Roman" w:hAnsi="Times New Roman" w:cs="Times New Roman"/>
          <w:sz w:val="24"/>
          <w:szCs w:val="24"/>
        </w:rPr>
        <w:t>Shipping Industry</w:t>
      </w:r>
    </w:p>
    <w:p w14:paraId="600ADBF5" w14:textId="595FC90F" w:rsidR="002E569F" w:rsidRPr="00054681" w:rsidRDefault="002E569F" w:rsidP="002E569F">
      <w:pPr>
        <w:pStyle w:val="ListParagraph"/>
        <w:numPr>
          <w:ilvl w:val="0"/>
          <w:numId w:val="286"/>
        </w:numPr>
        <w:spacing w:before="240" w:line="276" w:lineRule="auto"/>
        <w:jc w:val="both"/>
        <w:rPr>
          <w:rFonts w:ascii="Times New Roman" w:hAnsi="Times New Roman" w:cs="Times New Roman"/>
        </w:rPr>
      </w:pPr>
      <w:r w:rsidRPr="00054681">
        <w:rPr>
          <w:rFonts w:ascii="Times New Roman" w:hAnsi="Times New Roman" w:cs="Times New Roman"/>
          <w:sz w:val="24"/>
          <w:szCs w:val="24"/>
        </w:rPr>
        <w:t xml:space="preserve">Maritime Security and Health Challenges in </w:t>
      </w:r>
      <w:r w:rsidR="00604E0A">
        <w:rPr>
          <w:rFonts w:ascii="Times New Roman" w:hAnsi="Times New Roman" w:cs="Times New Roman"/>
          <w:sz w:val="24"/>
          <w:szCs w:val="24"/>
        </w:rPr>
        <w:t xml:space="preserve">the </w:t>
      </w:r>
      <w:r w:rsidRPr="00054681">
        <w:rPr>
          <w:rFonts w:ascii="Times New Roman" w:hAnsi="Times New Roman" w:cs="Times New Roman"/>
          <w:sz w:val="24"/>
          <w:szCs w:val="24"/>
        </w:rPr>
        <w:t xml:space="preserve">Shipping Industry: A Strategic Perspective on Preparedness and Response </w:t>
      </w:r>
      <w:r w:rsidR="00604E0A">
        <w:rPr>
          <w:rFonts w:ascii="Times New Roman" w:hAnsi="Times New Roman" w:cs="Times New Roman"/>
          <w:sz w:val="24"/>
          <w:szCs w:val="24"/>
        </w:rPr>
        <w:t>P</w:t>
      </w:r>
      <w:r w:rsidR="00604E0A" w:rsidRPr="00054681">
        <w:rPr>
          <w:rFonts w:ascii="Times New Roman" w:hAnsi="Times New Roman" w:cs="Times New Roman"/>
          <w:sz w:val="24"/>
          <w:szCs w:val="24"/>
        </w:rPr>
        <w:t xml:space="preserve">lan </w:t>
      </w:r>
      <w:r w:rsidRPr="00054681">
        <w:rPr>
          <w:rFonts w:ascii="Times New Roman" w:hAnsi="Times New Roman" w:cs="Times New Roman"/>
          <w:sz w:val="24"/>
          <w:szCs w:val="24"/>
        </w:rPr>
        <w:t xml:space="preserve">on COVID-19 </w:t>
      </w:r>
      <w:r w:rsidR="00604E0A">
        <w:rPr>
          <w:rFonts w:ascii="Times New Roman" w:hAnsi="Times New Roman" w:cs="Times New Roman"/>
          <w:sz w:val="24"/>
          <w:szCs w:val="24"/>
        </w:rPr>
        <w:t>P</w:t>
      </w:r>
      <w:r w:rsidR="00604E0A" w:rsidRPr="00054681">
        <w:rPr>
          <w:rFonts w:ascii="Times New Roman" w:hAnsi="Times New Roman" w:cs="Times New Roman"/>
          <w:sz w:val="24"/>
          <w:szCs w:val="24"/>
        </w:rPr>
        <w:t>andemic</w:t>
      </w:r>
    </w:p>
    <w:p w14:paraId="1BA531C1" w14:textId="4AB1215C" w:rsidR="002E569F" w:rsidRPr="00054681" w:rsidRDefault="002E569F" w:rsidP="002E569F">
      <w:pPr>
        <w:pStyle w:val="ListParagraph"/>
        <w:numPr>
          <w:ilvl w:val="0"/>
          <w:numId w:val="286"/>
        </w:numPr>
        <w:spacing w:before="240" w:line="276" w:lineRule="auto"/>
        <w:jc w:val="both"/>
        <w:rPr>
          <w:rFonts w:ascii="Times New Roman" w:hAnsi="Times New Roman" w:cs="Times New Roman"/>
        </w:rPr>
      </w:pPr>
      <w:r w:rsidRPr="00054681">
        <w:rPr>
          <w:rFonts w:ascii="Times New Roman" w:hAnsi="Times New Roman" w:cs="Times New Roman"/>
          <w:sz w:val="24"/>
          <w:szCs w:val="24"/>
        </w:rPr>
        <w:t>The Role of Technologies in Maritime Security: Challenges and Solutions in COVID-19 Pandemic Era</w:t>
      </w:r>
    </w:p>
    <w:p w14:paraId="2B72743C" w14:textId="77777777" w:rsidR="002E569F" w:rsidRPr="00054681" w:rsidRDefault="002E569F" w:rsidP="002E569F">
      <w:pPr>
        <w:pStyle w:val="ListParagraph"/>
        <w:numPr>
          <w:ilvl w:val="0"/>
          <w:numId w:val="286"/>
        </w:numPr>
        <w:spacing w:before="240" w:line="276" w:lineRule="auto"/>
        <w:jc w:val="both"/>
        <w:rPr>
          <w:rFonts w:ascii="Times New Roman" w:hAnsi="Times New Roman" w:cs="Times New Roman"/>
        </w:rPr>
      </w:pPr>
      <w:r w:rsidRPr="00054681">
        <w:rPr>
          <w:rFonts w:ascii="Times New Roman" w:hAnsi="Times New Roman" w:cs="Times New Roman"/>
          <w:sz w:val="24"/>
          <w:szCs w:val="24"/>
        </w:rPr>
        <w:t xml:space="preserve">Safety Management in Shipping: The State of the Port and Future Option </w:t>
      </w:r>
    </w:p>
    <w:p w14:paraId="60E1E156" w14:textId="5794C183" w:rsidR="002E569F" w:rsidRPr="00054681" w:rsidRDefault="002E569F" w:rsidP="002E569F">
      <w:pPr>
        <w:pStyle w:val="ListParagraph"/>
        <w:numPr>
          <w:ilvl w:val="0"/>
          <w:numId w:val="286"/>
        </w:numPr>
        <w:spacing w:before="240" w:line="276" w:lineRule="auto"/>
        <w:jc w:val="both"/>
        <w:rPr>
          <w:rFonts w:ascii="Times New Roman" w:hAnsi="Times New Roman" w:cs="Times New Roman"/>
        </w:rPr>
      </w:pPr>
      <w:r w:rsidRPr="00054681">
        <w:rPr>
          <w:rFonts w:ascii="Times New Roman" w:hAnsi="Times New Roman" w:cs="Times New Roman"/>
          <w:sz w:val="24"/>
          <w:szCs w:val="24"/>
        </w:rPr>
        <w:t xml:space="preserve">Legal Issues and Regulatory Development in </w:t>
      </w:r>
      <w:r w:rsidR="00604E0A">
        <w:rPr>
          <w:rFonts w:ascii="Times New Roman" w:hAnsi="Times New Roman" w:cs="Times New Roman"/>
          <w:sz w:val="24"/>
          <w:szCs w:val="24"/>
        </w:rPr>
        <w:t xml:space="preserve">the </w:t>
      </w:r>
      <w:r w:rsidRPr="00054681">
        <w:rPr>
          <w:rFonts w:ascii="Times New Roman" w:hAnsi="Times New Roman" w:cs="Times New Roman"/>
          <w:sz w:val="24"/>
          <w:szCs w:val="24"/>
        </w:rPr>
        <w:t xml:space="preserve">Shipping Industry </w:t>
      </w:r>
    </w:p>
    <w:p w14:paraId="548E7B47" w14:textId="77777777" w:rsidR="002E569F" w:rsidRPr="00054681" w:rsidRDefault="002E569F" w:rsidP="002E569F">
      <w:pPr>
        <w:pStyle w:val="ListParagraph"/>
        <w:numPr>
          <w:ilvl w:val="0"/>
          <w:numId w:val="286"/>
        </w:numPr>
        <w:spacing w:before="240" w:line="276" w:lineRule="auto"/>
        <w:jc w:val="both"/>
        <w:rPr>
          <w:rFonts w:ascii="Times New Roman" w:hAnsi="Times New Roman" w:cs="Times New Roman"/>
        </w:rPr>
      </w:pPr>
      <w:r w:rsidRPr="00054681">
        <w:rPr>
          <w:rFonts w:ascii="Times New Roman" w:hAnsi="Times New Roman" w:cs="Times New Roman"/>
          <w:sz w:val="24"/>
          <w:szCs w:val="24"/>
        </w:rPr>
        <w:t xml:space="preserve">Maritime Terrorism, Piracy and Armed Robbery  </w:t>
      </w:r>
    </w:p>
    <w:p w14:paraId="791C473A" w14:textId="77777777" w:rsidR="002E569F" w:rsidRPr="00054681" w:rsidRDefault="002E569F" w:rsidP="002E569F">
      <w:pPr>
        <w:pStyle w:val="ListParagraph"/>
        <w:numPr>
          <w:ilvl w:val="0"/>
          <w:numId w:val="286"/>
        </w:numPr>
        <w:spacing w:before="240" w:line="276" w:lineRule="auto"/>
        <w:jc w:val="both"/>
        <w:rPr>
          <w:rFonts w:ascii="Times New Roman" w:hAnsi="Times New Roman" w:cs="Times New Roman"/>
        </w:rPr>
      </w:pPr>
      <w:r w:rsidRPr="00054681">
        <w:rPr>
          <w:rFonts w:ascii="Times New Roman" w:hAnsi="Times New Roman" w:cs="Times New Roman"/>
          <w:sz w:val="24"/>
          <w:szCs w:val="24"/>
        </w:rPr>
        <w:t>Intelligence, Surveillance and Maritime Security</w:t>
      </w:r>
    </w:p>
    <w:p w14:paraId="4CE5869D" w14:textId="77777777" w:rsidR="002E569F" w:rsidRPr="00054681" w:rsidRDefault="002E569F" w:rsidP="002E569F">
      <w:pPr>
        <w:pStyle w:val="ListParagraph"/>
        <w:numPr>
          <w:ilvl w:val="0"/>
          <w:numId w:val="286"/>
        </w:numPr>
        <w:spacing w:before="240" w:line="276" w:lineRule="auto"/>
        <w:jc w:val="both"/>
        <w:rPr>
          <w:rFonts w:ascii="Times New Roman" w:hAnsi="Times New Roman" w:cs="Times New Roman"/>
        </w:rPr>
      </w:pPr>
      <w:r w:rsidRPr="00054681">
        <w:rPr>
          <w:rFonts w:ascii="Times New Roman" w:hAnsi="Times New Roman" w:cs="Times New Roman"/>
          <w:sz w:val="24"/>
          <w:szCs w:val="24"/>
        </w:rPr>
        <w:t>Physical Security and Ports Infrastructure Protection</w:t>
      </w:r>
    </w:p>
    <w:p w14:paraId="1C6A0955" w14:textId="6F028B51" w:rsidR="002E569F" w:rsidRPr="00054681" w:rsidRDefault="002E569F" w:rsidP="002E569F">
      <w:pPr>
        <w:pStyle w:val="ListParagraph"/>
        <w:numPr>
          <w:ilvl w:val="0"/>
          <w:numId w:val="286"/>
        </w:numPr>
        <w:spacing w:before="240" w:line="276" w:lineRule="auto"/>
        <w:jc w:val="both"/>
        <w:rPr>
          <w:rFonts w:ascii="Times New Roman" w:hAnsi="Times New Roman" w:cs="Times New Roman"/>
        </w:rPr>
      </w:pPr>
      <w:r w:rsidRPr="00054681">
        <w:rPr>
          <w:rFonts w:ascii="Times New Roman" w:hAnsi="Times New Roman" w:cs="Times New Roman"/>
          <w:sz w:val="24"/>
          <w:szCs w:val="24"/>
        </w:rPr>
        <w:t xml:space="preserve">Security Management of Port and </w:t>
      </w:r>
      <w:proofErr w:type="spellStart"/>
      <w:r w:rsidRPr="00054681">
        <w:rPr>
          <w:rFonts w:ascii="Times New Roman" w:hAnsi="Times New Roman" w:cs="Times New Roman"/>
          <w:sz w:val="24"/>
          <w:szCs w:val="24"/>
        </w:rPr>
        <w:t>Harbo</w:t>
      </w:r>
      <w:r w:rsidR="00604E0A">
        <w:rPr>
          <w:rFonts w:ascii="Times New Roman" w:hAnsi="Times New Roman" w:cs="Times New Roman"/>
          <w:sz w:val="24"/>
          <w:szCs w:val="24"/>
        </w:rPr>
        <w:t>u</w:t>
      </w:r>
      <w:r w:rsidRPr="00054681">
        <w:rPr>
          <w:rFonts w:ascii="Times New Roman" w:hAnsi="Times New Roman" w:cs="Times New Roman"/>
          <w:sz w:val="24"/>
          <w:szCs w:val="24"/>
        </w:rPr>
        <w:t>r</w:t>
      </w:r>
      <w:proofErr w:type="spellEnd"/>
      <w:r w:rsidRPr="00054681">
        <w:rPr>
          <w:rFonts w:ascii="Times New Roman" w:hAnsi="Times New Roman" w:cs="Times New Roman"/>
          <w:sz w:val="24"/>
          <w:szCs w:val="24"/>
        </w:rPr>
        <w:t xml:space="preserve"> Facilities</w:t>
      </w:r>
    </w:p>
    <w:p w14:paraId="2AF4C29E" w14:textId="77777777" w:rsidR="002E569F" w:rsidRPr="00054681" w:rsidRDefault="002E569F" w:rsidP="002E569F">
      <w:pPr>
        <w:pStyle w:val="ListParagraph"/>
        <w:numPr>
          <w:ilvl w:val="0"/>
          <w:numId w:val="286"/>
        </w:numPr>
        <w:spacing w:before="240" w:line="276" w:lineRule="auto"/>
        <w:jc w:val="both"/>
        <w:rPr>
          <w:rFonts w:ascii="Times New Roman" w:hAnsi="Times New Roman" w:cs="Times New Roman"/>
        </w:rPr>
      </w:pPr>
      <w:r w:rsidRPr="00054681">
        <w:rPr>
          <w:rFonts w:ascii="Times New Roman" w:hAnsi="Times New Roman" w:cs="Times New Roman"/>
          <w:sz w:val="24"/>
          <w:szCs w:val="24"/>
        </w:rPr>
        <w:t xml:space="preserve">Maritime Security Policies and Procedures in ICT Environment </w:t>
      </w:r>
    </w:p>
    <w:p w14:paraId="0ADAFED8" w14:textId="77777777" w:rsidR="002E569F" w:rsidRPr="00054681" w:rsidRDefault="002E569F" w:rsidP="002E569F">
      <w:pPr>
        <w:pStyle w:val="ListParagraph"/>
        <w:numPr>
          <w:ilvl w:val="0"/>
          <w:numId w:val="286"/>
        </w:numPr>
        <w:spacing w:before="240" w:line="276" w:lineRule="auto"/>
        <w:jc w:val="both"/>
        <w:rPr>
          <w:rFonts w:ascii="Times New Roman" w:hAnsi="Times New Roman" w:cs="Times New Roman"/>
        </w:rPr>
      </w:pPr>
      <w:r w:rsidRPr="00054681">
        <w:rPr>
          <w:rFonts w:ascii="Times New Roman" w:hAnsi="Times New Roman" w:cs="Times New Roman"/>
          <w:sz w:val="24"/>
          <w:szCs w:val="24"/>
        </w:rPr>
        <w:t xml:space="preserve">Policing and Law Enforcement in Maritime Environment  </w:t>
      </w:r>
    </w:p>
    <w:p w14:paraId="0E6F56F9" w14:textId="0859A942" w:rsidR="002E569F" w:rsidRPr="00296B79" w:rsidRDefault="002E569F" w:rsidP="002E569F">
      <w:pPr>
        <w:pStyle w:val="ListParagraph"/>
        <w:numPr>
          <w:ilvl w:val="0"/>
          <w:numId w:val="286"/>
        </w:numPr>
        <w:spacing w:before="240" w:line="276" w:lineRule="auto"/>
        <w:jc w:val="both"/>
        <w:rPr>
          <w:rFonts w:ascii="Times New Roman" w:hAnsi="Times New Roman" w:cs="Times New Roman"/>
        </w:rPr>
      </w:pPr>
      <w:r w:rsidRPr="00054681">
        <w:rPr>
          <w:rFonts w:ascii="Times New Roman" w:hAnsi="Times New Roman" w:cs="Times New Roman"/>
          <w:sz w:val="24"/>
          <w:szCs w:val="24"/>
        </w:rPr>
        <w:t>Implementation of International Ships and Ports Facilities Security Codes</w:t>
      </w:r>
      <w:r>
        <w:rPr>
          <w:rFonts w:ascii="Times New Roman" w:hAnsi="Times New Roman" w:cs="Times New Roman"/>
          <w:sz w:val="24"/>
          <w:szCs w:val="24"/>
        </w:rPr>
        <w:t xml:space="preserve"> </w:t>
      </w:r>
    </w:p>
    <w:p w14:paraId="60685244" w14:textId="77777777" w:rsidR="002E569F" w:rsidRPr="00054681" w:rsidRDefault="002E569F" w:rsidP="002E569F">
      <w:pPr>
        <w:jc w:val="both"/>
        <w:rPr>
          <w:rFonts w:ascii="Times New Roman" w:hAnsi="Times New Roman" w:cs="Times New Roman"/>
          <w:b/>
          <w:sz w:val="24"/>
          <w:szCs w:val="24"/>
          <w:u w:val="single"/>
        </w:rPr>
      </w:pPr>
      <w:r w:rsidRPr="00054681">
        <w:rPr>
          <w:rFonts w:ascii="Times New Roman" w:hAnsi="Times New Roman" w:cs="Times New Roman"/>
          <w:b/>
          <w:sz w:val="24"/>
          <w:szCs w:val="24"/>
        </w:rPr>
        <w:lastRenderedPageBreak/>
        <w:t>5.00</w:t>
      </w:r>
      <w:r w:rsidRPr="00054681">
        <w:rPr>
          <w:rFonts w:ascii="Times New Roman" w:hAnsi="Times New Roman" w:cs="Times New Roman"/>
          <w:sz w:val="24"/>
          <w:szCs w:val="24"/>
        </w:rPr>
        <w:tab/>
      </w:r>
      <w:r w:rsidRPr="00930E58">
        <w:rPr>
          <w:rFonts w:ascii="Times New Roman" w:hAnsi="Times New Roman" w:cs="Times New Roman"/>
          <w:b/>
          <w:sz w:val="24"/>
          <w:szCs w:val="24"/>
        </w:rPr>
        <w:t>OUTCOME OF THE PROGRAMME</w:t>
      </w:r>
    </w:p>
    <w:p w14:paraId="1D28E34E" w14:textId="72BEEC7D" w:rsidR="002E569F" w:rsidRPr="00054681" w:rsidRDefault="002E569F" w:rsidP="002E569F">
      <w:pPr>
        <w:ind w:left="630"/>
        <w:jc w:val="both"/>
        <w:rPr>
          <w:rFonts w:ascii="Times New Roman" w:hAnsi="Times New Roman" w:cs="Times New Roman"/>
          <w:sz w:val="24"/>
          <w:szCs w:val="24"/>
        </w:rPr>
      </w:pPr>
      <w:r w:rsidRPr="00054681">
        <w:rPr>
          <w:rFonts w:ascii="Times New Roman" w:hAnsi="Times New Roman" w:cs="Times New Roman"/>
          <w:sz w:val="24"/>
          <w:szCs w:val="24"/>
        </w:rPr>
        <w:t xml:space="preserve">At the end of the training </w:t>
      </w:r>
      <w:proofErr w:type="spellStart"/>
      <w:r w:rsidRPr="00054681">
        <w:rPr>
          <w:rFonts w:ascii="Times New Roman" w:hAnsi="Times New Roman" w:cs="Times New Roman"/>
          <w:sz w:val="24"/>
          <w:szCs w:val="24"/>
        </w:rPr>
        <w:t>programme</w:t>
      </w:r>
      <w:proofErr w:type="spellEnd"/>
      <w:r w:rsidRPr="00054681">
        <w:rPr>
          <w:rFonts w:ascii="Times New Roman" w:hAnsi="Times New Roman" w:cs="Times New Roman"/>
          <w:sz w:val="24"/>
          <w:szCs w:val="24"/>
        </w:rPr>
        <w:t>, participants will be able to demonstrate knowledge, skills and understanding of:</w:t>
      </w:r>
    </w:p>
    <w:p w14:paraId="44A4F0B1" w14:textId="758321EB" w:rsidR="002E569F" w:rsidRPr="00054681" w:rsidRDefault="002E569F" w:rsidP="002E569F">
      <w:pPr>
        <w:pStyle w:val="ListParagraph"/>
        <w:numPr>
          <w:ilvl w:val="0"/>
          <w:numId w:val="287"/>
        </w:numPr>
        <w:spacing w:line="276" w:lineRule="auto"/>
        <w:jc w:val="both"/>
        <w:rPr>
          <w:rFonts w:ascii="Times New Roman" w:hAnsi="Times New Roman" w:cs="Times New Roman"/>
          <w:sz w:val="24"/>
          <w:szCs w:val="24"/>
        </w:rPr>
      </w:pPr>
      <w:r w:rsidRPr="00054681">
        <w:rPr>
          <w:rFonts w:ascii="Times New Roman" w:hAnsi="Times New Roman" w:cs="Times New Roman"/>
          <w:sz w:val="24"/>
          <w:szCs w:val="24"/>
        </w:rPr>
        <w:t xml:space="preserve">Appreciation for the diversity of actors, challenges and opportunities involved </w:t>
      </w:r>
      <w:r w:rsidR="008F36F3">
        <w:rPr>
          <w:rFonts w:ascii="Times New Roman" w:hAnsi="Times New Roman" w:cs="Times New Roman"/>
          <w:sz w:val="24"/>
          <w:szCs w:val="24"/>
        </w:rPr>
        <w:t xml:space="preserve">in </w:t>
      </w:r>
      <w:r w:rsidRPr="00054681">
        <w:rPr>
          <w:rFonts w:ascii="Times New Roman" w:hAnsi="Times New Roman" w:cs="Times New Roman"/>
          <w:sz w:val="24"/>
          <w:szCs w:val="24"/>
        </w:rPr>
        <w:t>maritime transport system.</w:t>
      </w:r>
    </w:p>
    <w:p w14:paraId="06B2897A" w14:textId="77777777" w:rsidR="002E569F" w:rsidRPr="00054681" w:rsidRDefault="002E569F" w:rsidP="002E569F">
      <w:pPr>
        <w:pStyle w:val="ListParagraph"/>
        <w:numPr>
          <w:ilvl w:val="0"/>
          <w:numId w:val="287"/>
        </w:numPr>
        <w:spacing w:line="276" w:lineRule="auto"/>
        <w:jc w:val="both"/>
        <w:rPr>
          <w:rFonts w:ascii="Times New Roman" w:hAnsi="Times New Roman" w:cs="Times New Roman"/>
          <w:sz w:val="24"/>
          <w:szCs w:val="24"/>
        </w:rPr>
      </w:pPr>
      <w:r w:rsidRPr="00054681">
        <w:rPr>
          <w:rFonts w:ascii="Times New Roman" w:hAnsi="Times New Roman" w:cs="Times New Roman"/>
          <w:sz w:val="24"/>
          <w:szCs w:val="24"/>
        </w:rPr>
        <w:t>A formal analytical approach to a given maritime transportation problem from a safety and security improvement point of view.</w:t>
      </w:r>
    </w:p>
    <w:p w14:paraId="0A50B243" w14:textId="21837B5C" w:rsidR="002E569F" w:rsidRPr="00054681" w:rsidRDefault="002E569F" w:rsidP="002E569F">
      <w:pPr>
        <w:pStyle w:val="ListParagraph"/>
        <w:numPr>
          <w:ilvl w:val="0"/>
          <w:numId w:val="287"/>
        </w:numPr>
        <w:spacing w:line="276" w:lineRule="auto"/>
        <w:jc w:val="both"/>
        <w:rPr>
          <w:rFonts w:ascii="Times New Roman" w:hAnsi="Times New Roman" w:cs="Times New Roman"/>
          <w:sz w:val="24"/>
          <w:szCs w:val="24"/>
        </w:rPr>
      </w:pPr>
      <w:r w:rsidRPr="00054681">
        <w:rPr>
          <w:rFonts w:ascii="Times New Roman" w:hAnsi="Times New Roman" w:cs="Times New Roman"/>
          <w:sz w:val="24"/>
          <w:szCs w:val="24"/>
        </w:rPr>
        <w:t xml:space="preserve">The role of maritime transportation system and its functions in a </w:t>
      </w:r>
      <w:proofErr w:type="spellStart"/>
      <w:r w:rsidR="008F36F3" w:rsidRPr="00054681">
        <w:rPr>
          <w:rFonts w:ascii="Times New Roman" w:hAnsi="Times New Roman" w:cs="Times New Roman"/>
          <w:sz w:val="24"/>
          <w:szCs w:val="24"/>
        </w:rPr>
        <w:t>globali</w:t>
      </w:r>
      <w:r w:rsidR="008F36F3">
        <w:rPr>
          <w:rFonts w:ascii="Times New Roman" w:hAnsi="Times New Roman" w:cs="Times New Roman"/>
          <w:sz w:val="24"/>
          <w:szCs w:val="24"/>
        </w:rPr>
        <w:t>s</w:t>
      </w:r>
      <w:r w:rsidR="008F36F3" w:rsidRPr="00054681">
        <w:rPr>
          <w:rFonts w:ascii="Times New Roman" w:hAnsi="Times New Roman" w:cs="Times New Roman"/>
          <w:sz w:val="24"/>
          <w:szCs w:val="24"/>
        </w:rPr>
        <w:t>ed</w:t>
      </w:r>
      <w:proofErr w:type="spellEnd"/>
      <w:r w:rsidR="008F36F3" w:rsidRPr="00054681">
        <w:rPr>
          <w:rFonts w:ascii="Times New Roman" w:hAnsi="Times New Roman" w:cs="Times New Roman"/>
          <w:sz w:val="24"/>
          <w:szCs w:val="24"/>
        </w:rPr>
        <w:t xml:space="preserve"> </w:t>
      </w:r>
      <w:r w:rsidRPr="00054681">
        <w:rPr>
          <w:rFonts w:ascii="Times New Roman" w:hAnsi="Times New Roman" w:cs="Times New Roman"/>
          <w:sz w:val="24"/>
          <w:szCs w:val="24"/>
        </w:rPr>
        <w:t>world and best practices during and after COVID-19 pandemic.</w:t>
      </w:r>
    </w:p>
    <w:p w14:paraId="54D37CDF" w14:textId="77777777" w:rsidR="002E569F" w:rsidRPr="00054681" w:rsidRDefault="002E569F" w:rsidP="002E569F">
      <w:pPr>
        <w:pStyle w:val="ListParagraph"/>
        <w:numPr>
          <w:ilvl w:val="0"/>
          <w:numId w:val="287"/>
        </w:numPr>
        <w:spacing w:line="276" w:lineRule="auto"/>
        <w:jc w:val="both"/>
        <w:rPr>
          <w:rFonts w:ascii="Times New Roman" w:hAnsi="Times New Roman" w:cs="Times New Roman"/>
          <w:sz w:val="24"/>
          <w:szCs w:val="24"/>
        </w:rPr>
      </w:pPr>
      <w:r w:rsidRPr="00054681">
        <w:rPr>
          <w:rFonts w:ascii="Times New Roman" w:hAnsi="Times New Roman" w:cs="Times New Roman"/>
          <w:sz w:val="24"/>
          <w:szCs w:val="24"/>
        </w:rPr>
        <w:t>Key concepts and relationship between reliability and availability of security and safety of maritime systems.</w:t>
      </w:r>
    </w:p>
    <w:p w14:paraId="506A4A42" w14:textId="4C204D51" w:rsidR="002E569F" w:rsidRPr="00054681" w:rsidRDefault="002E569F" w:rsidP="002E569F">
      <w:pPr>
        <w:pStyle w:val="ListParagraph"/>
        <w:numPr>
          <w:ilvl w:val="0"/>
          <w:numId w:val="287"/>
        </w:numPr>
        <w:spacing w:line="276" w:lineRule="auto"/>
        <w:jc w:val="both"/>
        <w:rPr>
          <w:rFonts w:ascii="Times New Roman" w:hAnsi="Times New Roman" w:cs="Times New Roman"/>
          <w:sz w:val="24"/>
          <w:szCs w:val="24"/>
        </w:rPr>
      </w:pPr>
      <w:r w:rsidRPr="00054681">
        <w:rPr>
          <w:rFonts w:ascii="Times New Roman" w:hAnsi="Times New Roman" w:cs="Times New Roman"/>
          <w:sz w:val="24"/>
          <w:szCs w:val="24"/>
        </w:rPr>
        <w:t xml:space="preserve">Implementation and </w:t>
      </w:r>
      <w:r w:rsidR="008F36F3" w:rsidRPr="00054681">
        <w:rPr>
          <w:rFonts w:ascii="Times New Roman" w:hAnsi="Times New Roman" w:cs="Times New Roman"/>
          <w:sz w:val="24"/>
          <w:szCs w:val="24"/>
        </w:rPr>
        <w:t>appl</w:t>
      </w:r>
      <w:r w:rsidR="008F36F3">
        <w:rPr>
          <w:rFonts w:ascii="Times New Roman" w:hAnsi="Times New Roman" w:cs="Times New Roman"/>
          <w:sz w:val="24"/>
          <w:szCs w:val="24"/>
        </w:rPr>
        <w:t>ication</w:t>
      </w:r>
      <w:r w:rsidR="008F36F3" w:rsidRPr="00054681">
        <w:rPr>
          <w:rFonts w:ascii="Times New Roman" w:hAnsi="Times New Roman" w:cs="Times New Roman"/>
          <w:sz w:val="24"/>
          <w:szCs w:val="24"/>
        </w:rPr>
        <w:t xml:space="preserve"> </w:t>
      </w:r>
      <w:r w:rsidRPr="00054681">
        <w:rPr>
          <w:rFonts w:ascii="Times New Roman" w:hAnsi="Times New Roman" w:cs="Times New Roman"/>
          <w:sz w:val="24"/>
          <w:szCs w:val="24"/>
        </w:rPr>
        <w:t>of the principles of security and safety management in maritime transport operations.</w:t>
      </w:r>
    </w:p>
    <w:p w14:paraId="18AF9840" w14:textId="77777777" w:rsidR="002E569F" w:rsidRPr="00054681" w:rsidRDefault="002E569F" w:rsidP="002E569F">
      <w:pPr>
        <w:pStyle w:val="ListParagraph"/>
        <w:numPr>
          <w:ilvl w:val="0"/>
          <w:numId w:val="287"/>
        </w:numPr>
        <w:spacing w:line="276" w:lineRule="auto"/>
        <w:jc w:val="both"/>
        <w:rPr>
          <w:rFonts w:ascii="Times New Roman" w:hAnsi="Times New Roman" w:cs="Times New Roman"/>
          <w:sz w:val="24"/>
          <w:szCs w:val="24"/>
        </w:rPr>
      </w:pPr>
      <w:r w:rsidRPr="00054681">
        <w:rPr>
          <w:rFonts w:ascii="Times New Roman" w:hAnsi="Times New Roman" w:cs="Times New Roman"/>
          <w:sz w:val="24"/>
          <w:szCs w:val="24"/>
        </w:rPr>
        <w:t xml:space="preserve">Tools and methods for managing security and safety risks in maritime business and operations. </w:t>
      </w:r>
    </w:p>
    <w:p w14:paraId="237093A9" w14:textId="77777777" w:rsidR="002E569F" w:rsidRPr="00054681" w:rsidRDefault="002E569F" w:rsidP="002E569F">
      <w:pPr>
        <w:pStyle w:val="ListParagraph"/>
        <w:numPr>
          <w:ilvl w:val="7"/>
          <w:numId w:val="178"/>
        </w:numPr>
        <w:spacing w:line="276" w:lineRule="auto"/>
        <w:jc w:val="both"/>
        <w:rPr>
          <w:rFonts w:ascii="Times New Roman" w:hAnsi="Times New Roman" w:cs="Times New Roman"/>
          <w:sz w:val="24"/>
          <w:szCs w:val="24"/>
        </w:rPr>
      </w:pPr>
    </w:p>
    <w:p w14:paraId="30DD8E04" w14:textId="77777777" w:rsidR="002E569F" w:rsidRPr="00054681" w:rsidRDefault="002E569F" w:rsidP="002E569F">
      <w:pPr>
        <w:tabs>
          <w:tab w:val="left" w:pos="630"/>
        </w:tabs>
        <w:jc w:val="both"/>
        <w:rPr>
          <w:rFonts w:ascii="Times New Roman" w:hAnsi="Times New Roman" w:cs="Times New Roman"/>
          <w:b/>
          <w:sz w:val="24"/>
          <w:szCs w:val="24"/>
        </w:rPr>
      </w:pPr>
      <w:r w:rsidRPr="00054681">
        <w:rPr>
          <w:rFonts w:ascii="Times New Roman" w:hAnsi="Times New Roman" w:cs="Times New Roman"/>
          <w:b/>
          <w:sz w:val="24"/>
          <w:szCs w:val="24"/>
        </w:rPr>
        <w:t>6.00</w:t>
      </w:r>
      <w:r w:rsidRPr="00054681">
        <w:rPr>
          <w:rFonts w:ascii="Times New Roman" w:hAnsi="Times New Roman" w:cs="Times New Roman"/>
          <w:b/>
          <w:sz w:val="24"/>
          <w:szCs w:val="24"/>
        </w:rPr>
        <w:tab/>
        <w:t xml:space="preserve">BENEFITS FROM THE TRAINING WORKSHOP </w:t>
      </w:r>
    </w:p>
    <w:p w14:paraId="3E9DFE34" w14:textId="2A9F8187" w:rsidR="002E569F" w:rsidRPr="00054681" w:rsidRDefault="002E569F" w:rsidP="002E569F">
      <w:pPr>
        <w:tabs>
          <w:tab w:val="left" w:pos="630"/>
        </w:tabs>
        <w:ind w:left="630"/>
        <w:jc w:val="both"/>
        <w:rPr>
          <w:rFonts w:ascii="Times New Roman" w:hAnsi="Times New Roman" w:cs="Times New Roman"/>
          <w:sz w:val="24"/>
          <w:szCs w:val="24"/>
        </w:rPr>
      </w:pPr>
      <w:r w:rsidRPr="00054681">
        <w:rPr>
          <w:rFonts w:ascii="Times New Roman" w:hAnsi="Times New Roman" w:cs="Times New Roman"/>
          <w:sz w:val="24"/>
          <w:szCs w:val="24"/>
        </w:rPr>
        <w:t xml:space="preserve">The workshop is designed to develop the knowledge and skills of maritime actors and stakeholders and to foster enthusiasm and energy to create and cope with positive changes in participants’ </w:t>
      </w:r>
      <w:proofErr w:type="spellStart"/>
      <w:r w:rsidR="008F36F3" w:rsidRPr="00054681">
        <w:rPr>
          <w:rFonts w:ascii="Times New Roman" w:hAnsi="Times New Roman" w:cs="Times New Roman"/>
          <w:sz w:val="24"/>
          <w:szCs w:val="24"/>
        </w:rPr>
        <w:t>organi</w:t>
      </w:r>
      <w:r w:rsidR="008F36F3">
        <w:rPr>
          <w:rFonts w:ascii="Times New Roman" w:hAnsi="Times New Roman" w:cs="Times New Roman"/>
          <w:sz w:val="24"/>
          <w:szCs w:val="24"/>
        </w:rPr>
        <w:t>s</w:t>
      </w:r>
      <w:r w:rsidR="008F36F3" w:rsidRPr="00054681">
        <w:rPr>
          <w:rFonts w:ascii="Times New Roman" w:hAnsi="Times New Roman" w:cs="Times New Roman"/>
          <w:sz w:val="24"/>
          <w:szCs w:val="24"/>
        </w:rPr>
        <w:t>ations</w:t>
      </w:r>
      <w:proofErr w:type="spellEnd"/>
      <w:r w:rsidRPr="00054681">
        <w:rPr>
          <w:rFonts w:ascii="Times New Roman" w:hAnsi="Times New Roman" w:cs="Times New Roman"/>
          <w:sz w:val="24"/>
          <w:szCs w:val="24"/>
        </w:rPr>
        <w:t>. Participants should expect to find their current views on security and safety practices and the strategies of their firms substantially challenged but in a supportive environment.</w:t>
      </w:r>
    </w:p>
    <w:p w14:paraId="4E2DE70F" w14:textId="55DE1135" w:rsidR="002E569F" w:rsidRPr="00054681" w:rsidRDefault="002E569F" w:rsidP="002E569F">
      <w:pPr>
        <w:tabs>
          <w:tab w:val="left" w:pos="630"/>
        </w:tabs>
        <w:ind w:left="630"/>
        <w:jc w:val="both"/>
        <w:rPr>
          <w:rFonts w:ascii="Times New Roman" w:hAnsi="Times New Roman" w:cs="Times New Roman"/>
          <w:sz w:val="24"/>
          <w:szCs w:val="24"/>
        </w:rPr>
      </w:pPr>
      <w:r w:rsidRPr="00054681">
        <w:rPr>
          <w:rFonts w:ascii="Times New Roman" w:hAnsi="Times New Roman" w:cs="Times New Roman"/>
          <w:sz w:val="24"/>
          <w:szCs w:val="24"/>
        </w:rPr>
        <w:t xml:space="preserve">The participants will benefit by being able to stand back in a conducive and stimulating atmosphere and consider both their </w:t>
      </w:r>
      <w:proofErr w:type="spellStart"/>
      <w:r w:rsidR="008F36F3" w:rsidRPr="00054681">
        <w:rPr>
          <w:rFonts w:ascii="Times New Roman" w:hAnsi="Times New Roman" w:cs="Times New Roman"/>
          <w:sz w:val="24"/>
          <w:szCs w:val="24"/>
        </w:rPr>
        <w:t>organi</w:t>
      </w:r>
      <w:r w:rsidR="008F36F3">
        <w:rPr>
          <w:rFonts w:ascii="Times New Roman" w:hAnsi="Times New Roman" w:cs="Times New Roman"/>
          <w:sz w:val="24"/>
          <w:szCs w:val="24"/>
        </w:rPr>
        <w:t>s</w:t>
      </w:r>
      <w:r w:rsidR="008F36F3" w:rsidRPr="00054681">
        <w:rPr>
          <w:rFonts w:ascii="Times New Roman" w:hAnsi="Times New Roman" w:cs="Times New Roman"/>
          <w:sz w:val="24"/>
          <w:szCs w:val="24"/>
        </w:rPr>
        <w:t>ation’s</w:t>
      </w:r>
      <w:proofErr w:type="spellEnd"/>
      <w:r w:rsidR="008F36F3" w:rsidRPr="00054681">
        <w:rPr>
          <w:rFonts w:ascii="Times New Roman" w:hAnsi="Times New Roman" w:cs="Times New Roman"/>
          <w:sz w:val="24"/>
          <w:szCs w:val="24"/>
        </w:rPr>
        <w:t xml:space="preserve"> </w:t>
      </w:r>
      <w:r w:rsidRPr="00054681">
        <w:rPr>
          <w:rFonts w:ascii="Times New Roman" w:hAnsi="Times New Roman" w:cs="Times New Roman"/>
          <w:sz w:val="24"/>
          <w:szCs w:val="24"/>
        </w:rPr>
        <w:t xml:space="preserve">strategic position and their personal contribution to that </w:t>
      </w:r>
      <w:proofErr w:type="spellStart"/>
      <w:r w:rsidR="008F36F3" w:rsidRPr="00054681">
        <w:rPr>
          <w:rFonts w:ascii="Times New Roman" w:hAnsi="Times New Roman" w:cs="Times New Roman"/>
          <w:sz w:val="24"/>
          <w:szCs w:val="24"/>
        </w:rPr>
        <w:t>organi</w:t>
      </w:r>
      <w:r w:rsidR="008F36F3">
        <w:rPr>
          <w:rFonts w:ascii="Times New Roman" w:hAnsi="Times New Roman" w:cs="Times New Roman"/>
          <w:sz w:val="24"/>
          <w:szCs w:val="24"/>
        </w:rPr>
        <w:t>s</w:t>
      </w:r>
      <w:r w:rsidR="008F36F3" w:rsidRPr="00054681">
        <w:rPr>
          <w:rFonts w:ascii="Times New Roman" w:hAnsi="Times New Roman" w:cs="Times New Roman"/>
          <w:sz w:val="24"/>
          <w:szCs w:val="24"/>
        </w:rPr>
        <w:t>ation</w:t>
      </w:r>
      <w:proofErr w:type="spellEnd"/>
      <w:r w:rsidR="008F36F3" w:rsidRPr="00054681">
        <w:rPr>
          <w:rFonts w:ascii="Times New Roman" w:hAnsi="Times New Roman" w:cs="Times New Roman"/>
          <w:sz w:val="24"/>
          <w:szCs w:val="24"/>
        </w:rPr>
        <w:t xml:space="preserve"> </w:t>
      </w:r>
      <w:r w:rsidRPr="00054681">
        <w:rPr>
          <w:rFonts w:ascii="Times New Roman" w:hAnsi="Times New Roman" w:cs="Times New Roman"/>
          <w:sz w:val="24"/>
          <w:szCs w:val="24"/>
        </w:rPr>
        <w:t>on critical infrastructure protection.</w:t>
      </w:r>
    </w:p>
    <w:p w14:paraId="5205FFF1" w14:textId="146F04FB" w:rsidR="002E569F" w:rsidRPr="00054681" w:rsidRDefault="002E569F" w:rsidP="002E569F">
      <w:pPr>
        <w:tabs>
          <w:tab w:val="left" w:pos="630"/>
        </w:tabs>
        <w:ind w:left="630"/>
        <w:jc w:val="both"/>
        <w:rPr>
          <w:rFonts w:ascii="Times New Roman" w:hAnsi="Times New Roman" w:cs="Times New Roman"/>
          <w:sz w:val="24"/>
          <w:szCs w:val="24"/>
        </w:rPr>
      </w:pPr>
      <w:r w:rsidRPr="00054681">
        <w:rPr>
          <w:rFonts w:ascii="Times New Roman" w:hAnsi="Times New Roman" w:cs="Times New Roman"/>
          <w:sz w:val="24"/>
          <w:szCs w:val="24"/>
        </w:rPr>
        <w:t xml:space="preserve">By the end of the </w:t>
      </w:r>
      <w:proofErr w:type="spellStart"/>
      <w:r w:rsidRPr="00054681">
        <w:rPr>
          <w:rFonts w:ascii="Times New Roman" w:hAnsi="Times New Roman" w:cs="Times New Roman"/>
          <w:sz w:val="24"/>
          <w:szCs w:val="24"/>
        </w:rPr>
        <w:t>programme</w:t>
      </w:r>
      <w:proofErr w:type="spellEnd"/>
      <w:r w:rsidRPr="00054681">
        <w:rPr>
          <w:rFonts w:ascii="Times New Roman" w:hAnsi="Times New Roman" w:cs="Times New Roman"/>
          <w:sz w:val="24"/>
          <w:szCs w:val="24"/>
        </w:rPr>
        <w:t xml:space="preserve">, participants will have </w:t>
      </w:r>
      <w:proofErr w:type="spellStart"/>
      <w:r w:rsidR="008F36F3" w:rsidRPr="00054681">
        <w:rPr>
          <w:rFonts w:ascii="Times New Roman" w:hAnsi="Times New Roman" w:cs="Times New Roman"/>
          <w:sz w:val="24"/>
          <w:szCs w:val="24"/>
        </w:rPr>
        <w:t>analy</w:t>
      </w:r>
      <w:r w:rsidR="008F36F3">
        <w:rPr>
          <w:rFonts w:ascii="Times New Roman" w:hAnsi="Times New Roman" w:cs="Times New Roman"/>
          <w:sz w:val="24"/>
          <w:szCs w:val="24"/>
        </w:rPr>
        <w:t>s</w:t>
      </w:r>
      <w:r w:rsidR="008F36F3" w:rsidRPr="00054681">
        <w:rPr>
          <w:rFonts w:ascii="Times New Roman" w:hAnsi="Times New Roman" w:cs="Times New Roman"/>
          <w:sz w:val="24"/>
          <w:szCs w:val="24"/>
        </w:rPr>
        <w:t>ed</w:t>
      </w:r>
      <w:proofErr w:type="spellEnd"/>
      <w:r w:rsidR="008F36F3" w:rsidRPr="00054681">
        <w:rPr>
          <w:rFonts w:ascii="Times New Roman" w:hAnsi="Times New Roman" w:cs="Times New Roman"/>
          <w:sz w:val="24"/>
          <w:szCs w:val="24"/>
        </w:rPr>
        <w:t xml:space="preserve"> </w:t>
      </w:r>
      <w:r w:rsidRPr="00054681">
        <w:rPr>
          <w:rFonts w:ascii="Times New Roman" w:hAnsi="Times New Roman" w:cs="Times New Roman"/>
          <w:sz w:val="24"/>
          <w:szCs w:val="24"/>
        </w:rPr>
        <w:t xml:space="preserve">the major components of their </w:t>
      </w:r>
      <w:proofErr w:type="spellStart"/>
      <w:r w:rsidR="008F36F3" w:rsidRPr="00054681">
        <w:rPr>
          <w:rFonts w:ascii="Times New Roman" w:hAnsi="Times New Roman" w:cs="Times New Roman"/>
          <w:sz w:val="24"/>
          <w:szCs w:val="24"/>
        </w:rPr>
        <w:t>organi</w:t>
      </w:r>
      <w:r w:rsidR="008F36F3">
        <w:rPr>
          <w:rFonts w:ascii="Times New Roman" w:hAnsi="Times New Roman" w:cs="Times New Roman"/>
          <w:sz w:val="24"/>
          <w:szCs w:val="24"/>
        </w:rPr>
        <w:t>s</w:t>
      </w:r>
      <w:r w:rsidR="008F36F3" w:rsidRPr="00054681">
        <w:rPr>
          <w:rFonts w:ascii="Times New Roman" w:hAnsi="Times New Roman" w:cs="Times New Roman"/>
          <w:sz w:val="24"/>
          <w:szCs w:val="24"/>
        </w:rPr>
        <w:t>ation</w:t>
      </w:r>
      <w:proofErr w:type="spellEnd"/>
      <w:r w:rsidR="008F36F3" w:rsidRPr="00054681">
        <w:rPr>
          <w:rFonts w:ascii="Times New Roman" w:hAnsi="Times New Roman" w:cs="Times New Roman"/>
          <w:sz w:val="24"/>
          <w:szCs w:val="24"/>
        </w:rPr>
        <w:t xml:space="preserve"> </w:t>
      </w:r>
      <w:r w:rsidRPr="00054681">
        <w:rPr>
          <w:rFonts w:ascii="Times New Roman" w:hAnsi="Times New Roman" w:cs="Times New Roman"/>
          <w:sz w:val="24"/>
          <w:szCs w:val="24"/>
        </w:rPr>
        <w:t xml:space="preserve">and be in a position to develop an effective strategic security practice and personal plan and performance for enhancement of productivity in critical infrastructure protection. </w:t>
      </w:r>
      <w:r w:rsidRPr="00054681">
        <w:rPr>
          <w:rFonts w:ascii="Times New Roman" w:hAnsi="Times New Roman" w:cs="Times New Roman"/>
          <w:sz w:val="24"/>
          <w:szCs w:val="24"/>
        </w:rPr>
        <w:tab/>
      </w:r>
    </w:p>
    <w:p w14:paraId="4B38A40E" w14:textId="77777777" w:rsidR="002E569F" w:rsidRPr="00054681" w:rsidRDefault="002E569F" w:rsidP="002E569F">
      <w:pPr>
        <w:jc w:val="both"/>
        <w:rPr>
          <w:rFonts w:ascii="Times New Roman" w:hAnsi="Times New Roman" w:cs="Times New Roman"/>
          <w:b/>
          <w:sz w:val="24"/>
          <w:szCs w:val="24"/>
          <w:u w:val="single"/>
        </w:rPr>
      </w:pPr>
      <w:r w:rsidRPr="00054681">
        <w:rPr>
          <w:rFonts w:ascii="Times New Roman" w:hAnsi="Times New Roman" w:cs="Times New Roman"/>
          <w:b/>
          <w:sz w:val="24"/>
          <w:szCs w:val="24"/>
        </w:rPr>
        <w:t xml:space="preserve"> 7.00</w:t>
      </w:r>
      <w:r w:rsidRPr="00054681">
        <w:rPr>
          <w:rFonts w:ascii="Times New Roman" w:hAnsi="Times New Roman" w:cs="Times New Roman"/>
          <w:b/>
          <w:sz w:val="24"/>
          <w:szCs w:val="24"/>
        </w:rPr>
        <w:tab/>
      </w:r>
      <w:r w:rsidRPr="00930E58">
        <w:rPr>
          <w:rFonts w:ascii="Times New Roman" w:hAnsi="Times New Roman" w:cs="Times New Roman"/>
          <w:b/>
          <w:sz w:val="24"/>
          <w:szCs w:val="24"/>
        </w:rPr>
        <w:t>TARGET AUDIENCE</w:t>
      </w:r>
      <w:r w:rsidRPr="00054681">
        <w:rPr>
          <w:rFonts w:ascii="Times New Roman" w:hAnsi="Times New Roman" w:cs="Times New Roman"/>
          <w:b/>
          <w:sz w:val="24"/>
          <w:szCs w:val="24"/>
          <w:u w:val="single"/>
        </w:rPr>
        <w:t xml:space="preserve"> </w:t>
      </w:r>
    </w:p>
    <w:p w14:paraId="56FA8F51" w14:textId="63D2052B" w:rsidR="002E569F" w:rsidRPr="00054681" w:rsidRDefault="002E569F" w:rsidP="002E569F">
      <w:pPr>
        <w:ind w:left="720"/>
        <w:jc w:val="both"/>
        <w:rPr>
          <w:rFonts w:ascii="Times New Roman" w:hAnsi="Times New Roman" w:cs="Times New Roman"/>
          <w:sz w:val="24"/>
          <w:szCs w:val="24"/>
        </w:rPr>
      </w:pPr>
      <w:r w:rsidRPr="00054681">
        <w:rPr>
          <w:rFonts w:ascii="Times New Roman" w:hAnsi="Times New Roman" w:cs="Times New Roman"/>
          <w:sz w:val="24"/>
          <w:szCs w:val="24"/>
        </w:rPr>
        <w:t xml:space="preserve">Details of the target audience are as follows: - Chief Executives of Shipping Companies, Port Safety Engineers, Port Facility Security Officers, Port Security officers. Security Personnel, Controllers, Managers and Consultants, Protection Personnel and Safety Officers, Security Managers of Shipping Companies, Customs Services, Immigration Services, Police Forces, State </w:t>
      </w:r>
      <w:r w:rsidR="008F36F3">
        <w:rPr>
          <w:rFonts w:ascii="Times New Roman" w:hAnsi="Times New Roman" w:cs="Times New Roman"/>
          <w:sz w:val="24"/>
          <w:szCs w:val="24"/>
        </w:rPr>
        <w:t>S</w:t>
      </w:r>
      <w:r w:rsidR="008F36F3" w:rsidRPr="00054681">
        <w:rPr>
          <w:rFonts w:ascii="Times New Roman" w:hAnsi="Times New Roman" w:cs="Times New Roman"/>
          <w:sz w:val="24"/>
          <w:szCs w:val="24"/>
        </w:rPr>
        <w:t xml:space="preserve">ecurity </w:t>
      </w:r>
      <w:r w:rsidR="008F36F3">
        <w:rPr>
          <w:rFonts w:ascii="Times New Roman" w:hAnsi="Times New Roman" w:cs="Times New Roman"/>
          <w:sz w:val="24"/>
          <w:szCs w:val="24"/>
        </w:rPr>
        <w:t>S</w:t>
      </w:r>
      <w:r w:rsidR="008F36F3" w:rsidRPr="00054681">
        <w:rPr>
          <w:rFonts w:ascii="Times New Roman" w:hAnsi="Times New Roman" w:cs="Times New Roman"/>
          <w:sz w:val="24"/>
          <w:szCs w:val="24"/>
        </w:rPr>
        <w:t>ervices</w:t>
      </w:r>
      <w:r w:rsidRPr="00054681">
        <w:rPr>
          <w:rFonts w:ascii="Times New Roman" w:hAnsi="Times New Roman" w:cs="Times New Roman"/>
          <w:sz w:val="24"/>
          <w:szCs w:val="24"/>
        </w:rPr>
        <w:t xml:space="preserve">, Port </w:t>
      </w:r>
      <w:r w:rsidR="008F36F3">
        <w:rPr>
          <w:rFonts w:ascii="Times New Roman" w:hAnsi="Times New Roman" w:cs="Times New Roman"/>
          <w:sz w:val="24"/>
          <w:szCs w:val="24"/>
        </w:rPr>
        <w:t>H</w:t>
      </w:r>
      <w:r w:rsidR="008F36F3" w:rsidRPr="00054681">
        <w:rPr>
          <w:rFonts w:ascii="Times New Roman" w:hAnsi="Times New Roman" w:cs="Times New Roman"/>
          <w:sz w:val="24"/>
          <w:szCs w:val="24"/>
        </w:rPr>
        <w:t xml:space="preserve">ealth </w:t>
      </w:r>
      <w:r w:rsidR="008F36F3">
        <w:rPr>
          <w:rFonts w:ascii="Times New Roman" w:hAnsi="Times New Roman" w:cs="Times New Roman"/>
          <w:sz w:val="24"/>
          <w:szCs w:val="24"/>
        </w:rPr>
        <w:t>O</w:t>
      </w:r>
      <w:r w:rsidR="008F36F3" w:rsidRPr="00054681">
        <w:rPr>
          <w:rFonts w:ascii="Times New Roman" w:hAnsi="Times New Roman" w:cs="Times New Roman"/>
          <w:sz w:val="24"/>
          <w:szCs w:val="24"/>
        </w:rPr>
        <w:t>fficers</w:t>
      </w:r>
      <w:r w:rsidRPr="00054681">
        <w:rPr>
          <w:rFonts w:ascii="Times New Roman" w:hAnsi="Times New Roman" w:cs="Times New Roman"/>
          <w:sz w:val="24"/>
          <w:szCs w:val="24"/>
        </w:rPr>
        <w:t xml:space="preserve">, NDLEA Chief </w:t>
      </w:r>
      <w:r w:rsidR="008F36F3">
        <w:rPr>
          <w:rFonts w:ascii="Times New Roman" w:hAnsi="Times New Roman" w:cs="Times New Roman"/>
          <w:sz w:val="24"/>
          <w:szCs w:val="24"/>
        </w:rPr>
        <w:t>P</w:t>
      </w:r>
      <w:r w:rsidR="008F36F3" w:rsidRPr="00054681">
        <w:rPr>
          <w:rFonts w:ascii="Times New Roman" w:hAnsi="Times New Roman" w:cs="Times New Roman"/>
          <w:sz w:val="24"/>
          <w:szCs w:val="24"/>
        </w:rPr>
        <w:t xml:space="preserve">ilots </w:t>
      </w:r>
      <w:r w:rsidRPr="00054681">
        <w:rPr>
          <w:rFonts w:ascii="Times New Roman" w:hAnsi="Times New Roman" w:cs="Times New Roman"/>
          <w:sz w:val="24"/>
          <w:szCs w:val="24"/>
        </w:rPr>
        <w:t xml:space="preserve">in transport companies, Terminal </w:t>
      </w:r>
      <w:r w:rsidR="008F36F3">
        <w:rPr>
          <w:rFonts w:ascii="Times New Roman" w:hAnsi="Times New Roman" w:cs="Times New Roman"/>
          <w:sz w:val="24"/>
          <w:szCs w:val="24"/>
        </w:rPr>
        <w:t>O</w:t>
      </w:r>
      <w:r w:rsidR="008F36F3" w:rsidRPr="00054681">
        <w:rPr>
          <w:rFonts w:ascii="Times New Roman" w:hAnsi="Times New Roman" w:cs="Times New Roman"/>
          <w:sz w:val="24"/>
          <w:szCs w:val="24"/>
        </w:rPr>
        <w:t>perators</w:t>
      </w:r>
      <w:r w:rsidRPr="00054681">
        <w:rPr>
          <w:rFonts w:ascii="Times New Roman" w:hAnsi="Times New Roman" w:cs="Times New Roman"/>
          <w:sz w:val="24"/>
          <w:szCs w:val="24"/>
        </w:rPr>
        <w:t xml:space="preserve">, Corporation and Institutions, </w:t>
      </w:r>
      <w:proofErr w:type="spellStart"/>
      <w:r w:rsidRPr="00054681">
        <w:rPr>
          <w:rFonts w:ascii="Times New Roman" w:hAnsi="Times New Roman" w:cs="Times New Roman"/>
          <w:sz w:val="24"/>
          <w:szCs w:val="24"/>
        </w:rPr>
        <w:t>Ha</w:t>
      </w:r>
      <w:r w:rsidR="008F36F3">
        <w:rPr>
          <w:rFonts w:ascii="Times New Roman" w:hAnsi="Times New Roman" w:cs="Times New Roman"/>
          <w:sz w:val="24"/>
          <w:szCs w:val="24"/>
        </w:rPr>
        <w:t>r</w:t>
      </w:r>
      <w:r w:rsidRPr="00054681">
        <w:rPr>
          <w:rFonts w:ascii="Times New Roman" w:hAnsi="Times New Roman" w:cs="Times New Roman"/>
          <w:sz w:val="24"/>
          <w:szCs w:val="24"/>
        </w:rPr>
        <w:t>bour</w:t>
      </w:r>
      <w:proofErr w:type="spellEnd"/>
      <w:r w:rsidRPr="00054681">
        <w:rPr>
          <w:rFonts w:ascii="Times New Roman" w:hAnsi="Times New Roman" w:cs="Times New Roman"/>
          <w:sz w:val="24"/>
          <w:szCs w:val="24"/>
        </w:rPr>
        <w:t xml:space="preserve"> </w:t>
      </w:r>
      <w:r w:rsidR="008F36F3">
        <w:rPr>
          <w:rFonts w:ascii="Times New Roman" w:hAnsi="Times New Roman" w:cs="Times New Roman"/>
          <w:sz w:val="24"/>
          <w:szCs w:val="24"/>
        </w:rPr>
        <w:t>M</w:t>
      </w:r>
      <w:r w:rsidR="008F36F3" w:rsidRPr="00054681">
        <w:rPr>
          <w:rFonts w:ascii="Times New Roman" w:hAnsi="Times New Roman" w:cs="Times New Roman"/>
          <w:sz w:val="24"/>
          <w:szCs w:val="24"/>
        </w:rPr>
        <w:t>asters</w:t>
      </w:r>
      <w:r w:rsidRPr="00054681">
        <w:rPr>
          <w:rFonts w:ascii="Times New Roman" w:hAnsi="Times New Roman" w:cs="Times New Roman"/>
          <w:sz w:val="24"/>
          <w:szCs w:val="24"/>
        </w:rPr>
        <w:t xml:space="preserve">, Insurance Broker Companies and Legal forms </w:t>
      </w:r>
      <w:proofErr w:type="spellStart"/>
      <w:r w:rsidR="008F36F3" w:rsidRPr="00054681">
        <w:rPr>
          <w:rFonts w:ascii="Times New Roman" w:hAnsi="Times New Roman" w:cs="Times New Roman"/>
          <w:sz w:val="24"/>
          <w:szCs w:val="24"/>
        </w:rPr>
        <w:t>speciali</w:t>
      </w:r>
      <w:r w:rsidR="008F36F3">
        <w:rPr>
          <w:rFonts w:ascii="Times New Roman" w:hAnsi="Times New Roman" w:cs="Times New Roman"/>
          <w:sz w:val="24"/>
          <w:szCs w:val="24"/>
        </w:rPr>
        <w:t>s</w:t>
      </w:r>
      <w:r w:rsidR="008F36F3" w:rsidRPr="00054681">
        <w:rPr>
          <w:rFonts w:ascii="Times New Roman" w:hAnsi="Times New Roman" w:cs="Times New Roman"/>
          <w:sz w:val="24"/>
          <w:szCs w:val="24"/>
        </w:rPr>
        <w:t>ing</w:t>
      </w:r>
      <w:proofErr w:type="spellEnd"/>
      <w:r w:rsidR="008F36F3" w:rsidRPr="00054681">
        <w:rPr>
          <w:rFonts w:ascii="Times New Roman" w:hAnsi="Times New Roman" w:cs="Times New Roman"/>
          <w:sz w:val="24"/>
          <w:szCs w:val="24"/>
        </w:rPr>
        <w:t xml:space="preserve"> </w:t>
      </w:r>
      <w:r w:rsidRPr="00054681">
        <w:rPr>
          <w:rFonts w:ascii="Times New Roman" w:hAnsi="Times New Roman" w:cs="Times New Roman"/>
          <w:sz w:val="24"/>
          <w:szCs w:val="24"/>
        </w:rPr>
        <w:t>in maritime affairs.</w:t>
      </w:r>
    </w:p>
    <w:p w14:paraId="6558F548" w14:textId="77777777" w:rsidR="002E569F" w:rsidRPr="00054681" w:rsidRDefault="002E569F" w:rsidP="002E569F">
      <w:pPr>
        <w:jc w:val="both"/>
        <w:rPr>
          <w:rFonts w:ascii="Times New Roman" w:hAnsi="Times New Roman" w:cs="Times New Roman"/>
          <w:b/>
          <w:sz w:val="24"/>
          <w:szCs w:val="24"/>
        </w:rPr>
      </w:pPr>
      <w:r w:rsidRPr="00054681">
        <w:rPr>
          <w:rFonts w:ascii="Times New Roman" w:hAnsi="Times New Roman" w:cs="Times New Roman"/>
          <w:b/>
          <w:sz w:val="24"/>
          <w:szCs w:val="24"/>
        </w:rPr>
        <w:t>8.00</w:t>
      </w:r>
      <w:r w:rsidRPr="00054681">
        <w:rPr>
          <w:rFonts w:ascii="Times New Roman" w:hAnsi="Times New Roman" w:cs="Times New Roman"/>
          <w:b/>
          <w:sz w:val="24"/>
          <w:szCs w:val="24"/>
        </w:rPr>
        <w:tab/>
      </w:r>
      <w:r w:rsidRPr="00930E58">
        <w:rPr>
          <w:rFonts w:ascii="Times New Roman" w:hAnsi="Times New Roman" w:cs="Times New Roman"/>
          <w:b/>
          <w:caps/>
          <w:sz w:val="24"/>
          <w:szCs w:val="24"/>
        </w:rPr>
        <w:t>Delivery Methodology</w:t>
      </w:r>
    </w:p>
    <w:p w14:paraId="20C6C9B6" w14:textId="0B1D1CD7" w:rsidR="002E569F" w:rsidRDefault="002E569F" w:rsidP="002E569F">
      <w:pPr>
        <w:ind w:left="720"/>
        <w:jc w:val="both"/>
        <w:rPr>
          <w:rFonts w:ascii="Times New Roman" w:hAnsi="Times New Roman" w:cs="Times New Roman"/>
          <w:sz w:val="24"/>
          <w:szCs w:val="24"/>
        </w:rPr>
      </w:pPr>
      <w:r w:rsidRPr="00054681">
        <w:rPr>
          <w:rFonts w:ascii="Times New Roman" w:hAnsi="Times New Roman" w:cs="Times New Roman"/>
          <w:sz w:val="24"/>
          <w:szCs w:val="24"/>
        </w:rPr>
        <w:t>The training workshop is scheduled to be interactive. Participants will go through discussion, problem-solving/case study, tasks, role play and film-show. There will be use of projector</w:t>
      </w:r>
      <w:r w:rsidR="008F36F3">
        <w:rPr>
          <w:rFonts w:ascii="Times New Roman" w:hAnsi="Times New Roman" w:cs="Times New Roman"/>
          <w:sz w:val="24"/>
          <w:szCs w:val="24"/>
        </w:rPr>
        <w:t>s</w:t>
      </w:r>
      <w:r w:rsidRPr="00054681">
        <w:rPr>
          <w:rFonts w:ascii="Times New Roman" w:hAnsi="Times New Roman" w:cs="Times New Roman"/>
          <w:sz w:val="24"/>
          <w:szCs w:val="24"/>
        </w:rPr>
        <w:t xml:space="preserve"> and PowerPoint presentation</w:t>
      </w:r>
      <w:r w:rsidR="008F36F3">
        <w:rPr>
          <w:rFonts w:ascii="Times New Roman" w:hAnsi="Times New Roman" w:cs="Times New Roman"/>
          <w:sz w:val="24"/>
          <w:szCs w:val="24"/>
        </w:rPr>
        <w:t>s</w:t>
      </w:r>
      <w:r w:rsidRPr="00054681">
        <w:rPr>
          <w:rFonts w:ascii="Times New Roman" w:hAnsi="Times New Roman" w:cs="Times New Roman"/>
          <w:sz w:val="24"/>
          <w:szCs w:val="24"/>
        </w:rPr>
        <w:t>.</w:t>
      </w:r>
      <w:r>
        <w:rPr>
          <w:rFonts w:ascii="Times New Roman" w:hAnsi="Times New Roman" w:cs="Times New Roman"/>
          <w:sz w:val="24"/>
          <w:szCs w:val="24"/>
        </w:rPr>
        <w:t xml:space="preserve"> </w:t>
      </w:r>
    </w:p>
    <w:p w14:paraId="05351CF1" w14:textId="77777777" w:rsidR="002E569F" w:rsidRDefault="002E569F" w:rsidP="002E569F">
      <w:pPr>
        <w:ind w:left="720"/>
        <w:jc w:val="both"/>
        <w:rPr>
          <w:rFonts w:ascii="Times New Roman" w:hAnsi="Times New Roman" w:cs="Times New Roman"/>
          <w:sz w:val="24"/>
          <w:szCs w:val="24"/>
        </w:rPr>
      </w:pPr>
    </w:p>
    <w:p w14:paraId="61A40A83" w14:textId="77777777" w:rsidR="002E569F" w:rsidRPr="00054681" w:rsidRDefault="002E569F" w:rsidP="002E569F">
      <w:pPr>
        <w:ind w:left="720"/>
        <w:jc w:val="both"/>
        <w:rPr>
          <w:rFonts w:ascii="Times New Roman" w:hAnsi="Times New Roman" w:cs="Times New Roman"/>
          <w:sz w:val="24"/>
          <w:szCs w:val="24"/>
        </w:rPr>
      </w:pPr>
    </w:p>
    <w:p w14:paraId="6D342FEF" w14:textId="77777777" w:rsidR="002E569F" w:rsidRPr="00054681" w:rsidRDefault="002E569F" w:rsidP="002E569F">
      <w:pPr>
        <w:jc w:val="both"/>
        <w:rPr>
          <w:rFonts w:ascii="Times New Roman" w:hAnsi="Times New Roman" w:cs="Times New Roman"/>
          <w:b/>
          <w:sz w:val="24"/>
          <w:szCs w:val="24"/>
        </w:rPr>
      </w:pPr>
      <w:r w:rsidRPr="00054681">
        <w:rPr>
          <w:rFonts w:ascii="Times New Roman" w:hAnsi="Times New Roman" w:cs="Times New Roman"/>
          <w:b/>
          <w:sz w:val="24"/>
          <w:szCs w:val="24"/>
        </w:rPr>
        <w:t>9.00</w:t>
      </w:r>
      <w:r w:rsidRPr="00054681">
        <w:rPr>
          <w:rFonts w:ascii="Times New Roman" w:hAnsi="Times New Roman" w:cs="Times New Roman"/>
          <w:b/>
          <w:sz w:val="24"/>
          <w:szCs w:val="24"/>
        </w:rPr>
        <w:tab/>
      </w:r>
      <w:r w:rsidRPr="00930E58">
        <w:rPr>
          <w:rFonts w:ascii="Times New Roman" w:hAnsi="Times New Roman" w:cs="Times New Roman"/>
          <w:b/>
          <w:caps/>
          <w:sz w:val="24"/>
          <w:szCs w:val="24"/>
        </w:rPr>
        <w:t>Resource Persons</w:t>
      </w:r>
    </w:p>
    <w:p w14:paraId="061FD6B1" w14:textId="77777777" w:rsidR="002E569F" w:rsidRPr="00054681" w:rsidRDefault="002E569F" w:rsidP="002E569F">
      <w:pPr>
        <w:ind w:left="720"/>
        <w:jc w:val="both"/>
        <w:rPr>
          <w:rFonts w:ascii="Times New Roman" w:hAnsi="Times New Roman" w:cs="Times New Roman"/>
          <w:sz w:val="24"/>
          <w:szCs w:val="24"/>
        </w:rPr>
      </w:pPr>
      <w:r w:rsidRPr="00054681">
        <w:rPr>
          <w:rFonts w:ascii="Times New Roman" w:hAnsi="Times New Roman" w:cs="Times New Roman"/>
          <w:sz w:val="24"/>
          <w:szCs w:val="24"/>
        </w:rPr>
        <w:lastRenderedPageBreak/>
        <w:t>Resource persons shall be drawn from the members of the Institute, practitioners, experts and academia who are seasoned security practitioners to facilitate the training sessions. Participants shall be opportune to benefit from their wealth of experiences spanning two (2) decades.</w:t>
      </w:r>
    </w:p>
    <w:p w14:paraId="0E7C0950" w14:textId="77777777" w:rsidR="002E569F" w:rsidRPr="00054681" w:rsidRDefault="002E569F" w:rsidP="002E569F">
      <w:pPr>
        <w:jc w:val="both"/>
        <w:rPr>
          <w:rFonts w:ascii="Times New Roman" w:hAnsi="Times New Roman" w:cs="Times New Roman"/>
          <w:b/>
          <w:caps/>
          <w:sz w:val="24"/>
          <w:szCs w:val="24"/>
          <w:u w:val="single"/>
        </w:rPr>
      </w:pPr>
      <w:r w:rsidRPr="00054681">
        <w:rPr>
          <w:rFonts w:ascii="Times New Roman" w:hAnsi="Times New Roman" w:cs="Times New Roman"/>
          <w:b/>
          <w:sz w:val="24"/>
          <w:szCs w:val="24"/>
        </w:rPr>
        <w:t>10.00</w:t>
      </w:r>
      <w:r w:rsidRPr="00054681">
        <w:rPr>
          <w:rFonts w:ascii="Times New Roman" w:hAnsi="Times New Roman" w:cs="Times New Roman"/>
          <w:b/>
          <w:sz w:val="24"/>
          <w:szCs w:val="24"/>
        </w:rPr>
        <w:tab/>
      </w:r>
      <w:r w:rsidRPr="00930E58">
        <w:rPr>
          <w:rFonts w:ascii="Times New Roman" w:hAnsi="Times New Roman" w:cs="Times New Roman"/>
          <w:b/>
          <w:caps/>
          <w:sz w:val="24"/>
          <w:szCs w:val="24"/>
        </w:rPr>
        <w:t>Venue</w:t>
      </w:r>
    </w:p>
    <w:p w14:paraId="477E00B4" w14:textId="77777777" w:rsidR="002E569F" w:rsidRPr="00054681" w:rsidRDefault="002E569F" w:rsidP="002E569F">
      <w:pPr>
        <w:jc w:val="both"/>
        <w:rPr>
          <w:rFonts w:ascii="Times New Roman" w:hAnsi="Times New Roman" w:cs="Times New Roman"/>
          <w:sz w:val="24"/>
          <w:szCs w:val="24"/>
        </w:rPr>
      </w:pPr>
      <w:r w:rsidRPr="00054681">
        <w:rPr>
          <w:rFonts w:ascii="Times New Roman" w:hAnsi="Times New Roman" w:cs="Times New Roman"/>
          <w:sz w:val="24"/>
          <w:szCs w:val="24"/>
        </w:rPr>
        <w:tab/>
      </w:r>
      <w:r w:rsidRPr="00060478">
        <w:rPr>
          <w:rFonts w:ascii="Times New Roman" w:hAnsi="Times New Roman" w:cs="Times New Roman"/>
          <w:b/>
          <w:sz w:val="24"/>
          <w:szCs w:val="24"/>
        </w:rPr>
        <w:t>To be determined</w:t>
      </w:r>
      <w:r w:rsidRPr="00054681">
        <w:rPr>
          <w:rFonts w:ascii="Times New Roman" w:hAnsi="Times New Roman" w:cs="Times New Roman"/>
          <w:sz w:val="24"/>
          <w:szCs w:val="24"/>
        </w:rPr>
        <w:t>.</w:t>
      </w:r>
    </w:p>
    <w:p w14:paraId="47EDCD89" w14:textId="77777777" w:rsidR="002E569F" w:rsidRPr="00054681" w:rsidRDefault="002E569F" w:rsidP="002E569F">
      <w:pPr>
        <w:jc w:val="both"/>
        <w:rPr>
          <w:rFonts w:ascii="Times New Roman" w:hAnsi="Times New Roman" w:cs="Times New Roman"/>
          <w:b/>
          <w:sz w:val="24"/>
          <w:szCs w:val="24"/>
        </w:rPr>
      </w:pPr>
      <w:r w:rsidRPr="00054681">
        <w:rPr>
          <w:rFonts w:ascii="Times New Roman" w:hAnsi="Times New Roman" w:cs="Times New Roman"/>
          <w:b/>
          <w:sz w:val="24"/>
          <w:szCs w:val="24"/>
        </w:rPr>
        <w:t>11.00</w:t>
      </w:r>
      <w:r w:rsidRPr="00054681">
        <w:rPr>
          <w:rFonts w:ascii="Times New Roman" w:hAnsi="Times New Roman" w:cs="Times New Roman"/>
          <w:b/>
          <w:sz w:val="24"/>
          <w:szCs w:val="24"/>
        </w:rPr>
        <w:tab/>
      </w:r>
      <w:r w:rsidRPr="00930E58">
        <w:rPr>
          <w:rFonts w:ascii="Times New Roman" w:hAnsi="Times New Roman" w:cs="Times New Roman"/>
          <w:b/>
          <w:caps/>
          <w:sz w:val="24"/>
          <w:szCs w:val="24"/>
        </w:rPr>
        <w:t>Duration</w:t>
      </w:r>
    </w:p>
    <w:p w14:paraId="08F2D9F0" w14:textId="1BF1A6E9" w:rsidR="002E569F" w:rsidRPr="00054681" w:rsidRDefault="002E569F" w:rsidP="002E569F">
      <w:pPr>
        <w:ind w:left="1440" w:hanging="720"/>
        <w:jc w:val="both"/>
        <w:rPr>
          <w:rFonts w:ascii="Times New Roman" w:hAnsi="Times New Roman" w:cs="Times New Roman"/>
          <w:sz w:val="24"/>
          <w:szCs w:val="24"/>
        </w:rPr>
      </w:pPr>
      <w:r w:rsidRPr="00054681">
        <w:rPr>
          <w:rFonts w:ascii="Times New Roman" w:hAnsi="Times New Roman" w:cs="Times New Roman"/>
          <w:sz w:val="24"/>
          <w:szCs w:val="24"/>
        </w:rPr>
        <w:t xml:space="preserve">The </w:t>
      </w:r>
      <w:proofErr w:type="spellStart"/>
      <w:r w:rsidRPr="00054681">
        <w:rPr>
          <w:rFonts w:ascii="Times New Roman" w:hAnsi="Times New Roman" w:cs="Times New Roman"/>
          <w:sz w:val="24"/>
          <w:szCs w:val="24"/>
        </w:rPr>
        <w:t>programme</w:t>
      </w:r>
      <w:proofErr w:type="spellEnd"/>
      <w:r w:rsidRPr="00054681">
        <w:rPr>
          <w:rFonts w:ascii="Times New Roman" w:hAnsi="Times New Roman" w:cs="Times New Roman"/>
          <w:sz w:val="24"/>
          <w:szCs w:val="24"/>
        </w:rPr>
        <w:t xml:space="preserve"> is scheduled to run for four (4) days between 9.00a</w:t>
      </w:r>
      <w:r w:rsidR="008F36F3">
        <w:rPr>
          <w:rFonts w:ascii="Times New Roman" w:hAnsi="Times New Roman" w:cs="Times New Roman"/>
          <w:sz w:val="24"/>
          <w:szCs w:val="24"/>
        </w:rPr>
        <w:t>.</w:t>
      </w:r>
      <w:r w:rsidRPr="00054681">
        <w:rPr>
          <w:rFonts w:ascii="Times New Roman" w:hAnsi="Times New Roman" w:cs="Times New Roman"/>
          <w:sz w:val="24"/>
          <w:szCs w:val="24"/>
        </w:rPr>
        <w:t>m</w:t>
      </w:r>
      <w:r w:rsidR="008F36F3">
        <w:rPr>
          <w:rFonts w:ascii="Times New Roman" w:hAnsi="Times New Roman" w:cs="Times New Roman"/>
          <w:sz w:val="24"/>
          <w:szCs w:val="24"/>
        </w:rPr>
        <w:t>.</w:t>
      </w:r>
      <w:r w:rsidRPr="00054681">
        <w:rPr>
          <w:rFonts w:ascii="Times New Roman" w:hAnsi="Times New Roman" w:cs="Times New Roman"/>
          <w:sz w:val="24"/>
          <w:szCs w:val="24"/>
        </w:rPr>
        <w:t xml:space="preserve"> to 3.00p</w:t>
      </w:r>
      <w:r w:rsidR="008F36F3">
        <w:rPr>
          <w:rFonts w:ascii="Times New Roman" w:hAnsi="Times New Roman" w:cs="Times New Roman"/>
          <w:sz w:val="24"/>
          <w:szCs w:val="24"/>
        </w:rPr>
        <w:t>.</w:t>
      </w:r>
      <w:r w:rsidRPr="00054681">
        <w:rPr>
          <w:rFonts w:ascii="Times New Roman" w:hAnsi="Times New Roman" w:cs="Times New Roman"/>
          <w:sz w:val="24"/>
          <w:szCs w:val="24"/>
        </w:rPr>
        <w:t>m</w:t>
      </w:r>
      <w:r w:rsidR="008F36F3">
        <w:rPr>
          <w:rFonts w:ascii="Times New Roman" w:hAnsi="Times New Roman" w:cs="Times New Roman"/>
          <w:sz w:val="24"/>
          <w:szCs w:val="24"/>
        </w:rPr>
        <w:t>.</w:t>
      </w:r>
      <w:r w:rsidRPr="00054681">
        <w:rPr>
          <w:rFonts w:ascii="Times New Roman" w:hAnsi="Times New Roman" w:cs="Times New Roman"/>
          <w:sz w:val="24"/>
          <w:szCs w:val="24"/>
        </w:rPr>
        <w:t xml:space="preserve"> daily.</w:t>
      </w:r>
    </w:p>
    <w:p w14:paraId="679F8581" w14:textId="77777777" w:rsidR="002E569F" w:rsidRPr="00054681" w:rsidRDefault="002E569F" w:rsidP="002E569F">
      <w:pPr>
        <w:rPr>
          <w:rFonts w:ascii="Times New Roman" w:hAnsi="Times New Roman" w:cs="Times New Roman"/>
          <w:b/>
          <w:sz w:val="24"/>
          <w:szCs w:val="24"/>
          <w:u w:val="single"/>
        </w:rPr>
      </w:pPr>
      <w:r w:rsidRPr="00054681">
        <w:rPr>
          <w:rFonts w:ascii="Times New Roman" w:hAnsi="Times New Roman" w:cs="Times New Roman"/>
          <w:b/>
          <w:sz w:val="24"/>
          <w:szCs w:val="24"/>
        </w:rPr>
        <w:t>12.00</w:t>
      </w:r>
      <w:r w:rsidRPr="00054681">
        <w:rPr>
          <w:rFonts w:ascii="Times New Roman" w:hAnsi="Times New Roman" w:cs="Times New Roman"/>
          <w:b/>
          <w:sz w:val="24"/>
          <w:szCs w:val="24"/>
        </w:rPr>
        <w:tab/>
      </w:r>
      <w:r w:rsidRPr="00930E58">
        <w:rPr>
          <w:rFonts w:ascii="Times New Roman" w:hAnsi="Times New Roman" w:cs="Times New Roman"/>
          <w:b/>
          <w:sz w:val="24"/>
          <w:szCs w:val="24"/>
        </w:rPr>
        <w:t xml:space="preserve">DATE </w:t>
      </w:r>
    </w:p>
    <w:p w14:paraId="6DD1A457" w14:textId="23827B1D" w:rsidR="002E569F" w:rsidRPr="00054681" w:rsidRDefault="002E569F" w:rsidP="002E569F">
      <w:pPr>
        <w:rPr>
          <w:rFonts w:ascii="Times New Roman" w:hAnsi="Times New Roman" w:cs="Times New Roman"/>
          <w:sz w:val="24"/>
          <w:szCs w:val="24"/>
        </w:rPr>
      </w:pPr>
      <w:r w:rsidRPr="00054681">
        <w:rPr>
          <w:rFonts w:ascii="Times New Roman" w:hAnsi="Times New Roman" w:cs="Times New Roman"/>
          <w:sz w:val="24"/>
          <w:szCs w:val="24"/>
        </w:rPr>
        <w:tab/>
      </w:r>
      <w:r w:rsidRPr="00060478">
        <w:rPr>
          <w:rFonts w:ascii="Times New Roman" w:hAnsi="Times New Roman" w:cs="Times New Roman"/>
          <w:b/>
          <w:sz w:val="24"/>
          <w:szCs w:val="24"/>
        </w:rPr>
        <w:t>To be determined</w:t>
      </w:r>
      <w:r w:rsidR="008F36F3">
        <w:rPr>
          <w:rFonts w:ascii="Times New Roman" w:hAnsi="Times New Roman" w:cs="Times New Roman"/>
          <w:b/>
          <w:sz w:val="24"/>
          <w:szCs w:val="24"/>
        </w:rPr>
        <w:t>.</w:t>
      </w:r>
    </w:p>
    <w:p w14:paraId="1E9A8ED3" w14:textId="77777777" w:rsidR="002E569F" w:rsidRPr="00054681" w:rsidRDefault="002E569F" w:rsidP="002E569F">
      <w:pPr>
        <w:jc w:val="both"/>
        <w:rPr>
          <w:rFonts w:ascii="Times New Roman" w:hAnsi="Times New Roman" w:cs="Times New Roman"/>
        </w:rPr>
      </w:pPr>
    </w:p>
    <w:p w14:paraId="2A65F9D0" w14:textId="77777777" w:rsidR="002E569F" w:rsidRPr="00054681" w:rsidRDefault="002E569F" w:rsidP="002E569F">
      <w:pPr>
        <w:jc w:val="both"/>
        <w:rPr>
          <w:rFonts w:ascii="Times New Roman" w:hAnsi="Times New Roman" w:cs="Times New Roman"/>
        </w:rPr>
      </w:pPr>
    </w:p>
    <w:p w14:paraId="252D6D24" w14:textId="77777777" w:rsidR="002E569F" w:rsidRPr="00054681" w:rsidRDefault="002E569F" w:rsidP="002E569F">
      <w:pPr>
        <w:jc w:val="both"/>
        <w:rPr>
          <w:rFonts w:ascii="Times New Roman" w:hAnsi="Times New Roman" w:cs="Times New Roman"/>
        </w:rPr>
      </w:pPr>
    </w:p>
    <w:p w14:paraId="5AC0C9FB" w14:textId="77777777" w:rsidR="002E569F" w:rsidRPr="00054681" w:rsidRDefault="002E569F" w:rsidP="002E569F">
      <w:pPr>
        <w:jc w:val="both"/>
        <w:rPr>
          <w:rFonts w:ascii="Times New Roman" w:hAnsi="Times New Roman" w:cs="Times New Roman"/>
        </w:rPr>
      </w:pPr>
    </w:p>
    <w:p w14:paraId="31117C19" w14:textId="77777777" w:rsidR="002E569F" w:rsidRPr="00054681" w:rsidRDefault="002E569F" w:rsidP="002E569F">
      <w:pPr>
        <w:jc w:val="both"/>
        <w:rPr>
          <w:rFonts w:ascii="Times New Roman" w:hAnsi="Times New Roman" w:cs="Times New Roman"/>
        </w:rPr>
      </w:pPr>
    </w:p>
    <w:p w14:paraId="06D2A3BA" w14:textId="77777777" w:rsidR="002E569F" w:rsidRPr="00054681" w:rsidRDefault="002E569F" w:rsidP="002E569F">
      <w:pPr>
        <w:jc w:val="both"/>
        <w:rPr>
          <w:rFonts w:ascii="Times New Roman" w:hAnsi="Times New Roman" w:cs="Times New Roman"/>
        </w:rPr>
      </w:pPr>
    </w:p>
    <w:p w14:paraId="59DFC579" w14:textId="77777777" w:rsidR="002E569F" w:rsidRPr="00054681" w:rsidRDefault="002E569F" w:rsidP="002E569F">
      <w:pPr>
        <w:jc w:val="both"/>
        <w:rPr>
          <w:rFonts w:ascii="Times New Roman" w:hAnsi="Times New Roman" w:cs="Times New Roman"/>
        </w:rPr>
      </w:pPr>
    </w:p>
    <w:p w14:paraId="78A7A7EB" w14:textId="77777777" w:rsidR="002E569F" w:rsidRPr="00054681" w:rsidRDefault="002E569F" w:rsidP="002E569F">
      <w:pPr>
        <w:jc w:val="both"/>
        <w:rPr>
          <w:rFonts w:ascii="Times New Roman" w:hAnsi="Times New Roman" w:cs="Times New Roman"/>
        </w:rPr>
      </w:pPr>
    </w:p>
    <w:p w14:paraId="52E1D0F7" w14:textId="77777777" w:rsidR="002E569F" w:rsidRPr="00054681" w:rsidRDefault="002E569F" w:rsidP="002E569F">
      <w:pPr>
        <w:jc w:val="both"/>
        <w:rPr>
          <w:rFonts w:ascii="Times New Roman" w:hAnsi="Times New Roman" w:cs="Times New Roman"/>
        </w:rPr>
      </w:pPr>
    </w:p>
    <w:p w14:paraId="3C1A7177" w14:textId="77777777" w:rsidR="002E569F" w:rsidRPr="00054681" w:rsidRDefault="002E569F" w:rsidP="002E569F">
      <w:pPr>
        <w:jc w:val="both"/>
        <w:rPr>
          <w:rFonts w:ascii="Times New Roman" w:hAnsi="Times New Roman" w:cs="Times New Roman"/>
        </w:rPr>
      </w:pPr>
    </w:p>
    <w:p w14:paraId="5D7FC4FC" w14:textId="77777777" w:rsidR="002E569F" w:rsidRPr="00054681" w:rsidRDefault="002E569F" w:rsidP="002E569F">
      <w:pPr>
        <w:jc w:val="both"/>
        <w:rPr>
          <w:rFonts w:ascii="Times New Roman" w:hAnsi="Times New Roman" w:cs="Times New Roman"/>
        </w:rPr>
      </w:pPr>
    </w:p>
    <w:p w14:paraId="09B4E0D3" w14:textId="77777777" w:rsidR="002E569F" w:rsidRPr="00054681" w:rsidRDefault="002E569F" w:rsidP="002E569F">
      <w:pPr>
        <w:jc w:val="both"/>
        <w:rPr>
          <w:rFonts w:ascii="Times New Roman" w:hAnsi="Times New Roman" w:cs="Times New Roman"/>
        </w:rPr>
      </w:pPr>
    </w:p>
    <w:p w14:paraId="7B21B9FE" w14:textId="77777777" w:rsidR="002E569F" w:rsidRPr="00054681" w:rsidRDefault="002E569F" w:rsidP="002E569F">
      <w:pPr>
        <w:jc w:val="both"/>
        <w:rPr>
          <w:rFonts w:ascii="Times New Roman" w:hAnsi="Times New Roman" w:cs="Times New Roman"/>
        </w:rPr>
      </w:pPr>
    </w:p>
    <w:p w14:paraId="57E94014" w14:textId="77777777" w:rsidR="002E569F" w:rsidRPr="00054681" w:rsidRDefault="002E569F" w:rsidP="002E569F">
      <w:pPr>
        <w:jc w:val="both"/>
        <w:rPr>
          <w:rFonts w:ascii="Times New Roman" w:hAnsi="Times New Roman" w:cs="Times New Roman"/>
        </w:rPr>
      </w:pPr>
    </w:p>
    <w:p w14:paraId="2A4C3461" w14:textId="77777777" w:rsidR="002E569F" w:rsidRPr="00054681" w:rsidRDefault="002E569F" w:rsidP="002E569F">
      <w:pPr>
        <w:jc w:val="both"/>
        <w:rPr>
          <w:rFonts w:ascii="Times New Roman" w:hAnsi="Times New Roman" w:cs="Times New Roman"/>
        </w:rPr>
      </w:pPr>
    </w:p>
    <w:p w14:paraId="48824368" w14:textId="77777777" w:rsidR="002E569F" w:rsidRPr="00054681" w:rsidRDefault="002E569F" w:rsidP="002E569F">
      <w:pPr>
        <w:jc w:val="both"/>
        <w:rPr>
          <w:rFonts w:ascii="Times New Roman" w:hAnsi="Times New Roman" w:cs="Times New Roman"/>
        </w:rPr>
      </w:pPr>
    </w:p>
    <w:p w14:paraId="4860C246" w14:textId="77777777" w:rsidR="002E569F" w:rsidRPr="00054681" w:rsidRDefault="002E569F" w:rsidP="002E569F">
      <w:pPr>
        <w:jc w:val="both"/>
        <w:rPr>
          <w:rFonts w:ascii="Times New Roman" w:hAnsi="Times New Roman" w:cs="Times New Roman"/>
        </w:rPr>
      </w:pPr>
    </w:p>
    <w:p w14:paraId="4309DAEF" w14:textId="77777777" w:rsidR="002E569F" w:rsidRPr="00054681" w:rsidRDefault="002E569F" w:rsidP="002E569F">
      <w:pPr>
        <w:jc w:val="both"/>
        <w:rPr>
          <w:rFonts w:ascii="Times New Roman" w:hAnsi="Times New Roman" w:cs="Times New Roman"/>
        </w:rPr>
      </w:pPr>
    </w:p>
    <w:p w14:paraId="6C20E50E" w14:textId="77777777" w:rsidR="002E569F" w:rsidRPr="00054681" w:rsidRDefault="002E569F" w:rsidP="002E569F">
      <w:pPr>
        <w:jc w:val="both"/>
        <w:rPr>
          <w:rFonts w:ascii="Times New Roman" w:hAnsi="Times New Roman" w:cs="Times New Roman"/>
        </w:rPr>
      </w:pPr>
    </w:p>
    <w:p w14:paraId="450028F2" w14:textId="77777777" w:rsidR="002E569F" w:rsidRDefault="002E569F" w:rsidP="002E569F">
      <w:pPr>
        <w:jc w:val="both"/>
        <w:rPr>
          <w:rFonts w:ascii="Times New Roman" w:hAnsi="Times New Roman" w:cs="Times New Roman"/>
        </w:rPr>
      </w:pPr>
    </w:p>
    <w:p w14:paraId="322FA441" w14:textId="77777777" w:rsidR="002E569F" w:rsidRDefault="002E569F" w:rsidP="002E569F">
      <w:pPr>
        <w:jc w:val="both"/>
        <w:rPr>
          <w:rFonts w:ascii="Times New Roman" w:hAnsi="Times New Roman" w:cs="Times New Roman"/>
        </w:rPr>
      </w:pPr>
    </w:p>
    <w:p w14:paraId="68BD315F" w14:textId="77777777" w:rsidR="002E569F" w:rsidRDefault="002E569F" w:rsidP="002E569F">
      <w:pPr>
        <w:jc w:val="both"/>
        <w:rPr>
          <w:rFonts w:ascii="Times New Roman" w:hAnsi="Times New Roman" w:cs="Times New Roman"/>
        </w:rPr>
      </w:pPr>
    </w:p>
    <w:p w14:paraId="3D1BE899" w14:textId="77777777" w:rsidR="002E569F" w:rsidRPr="00054681" w:rsidRDefault="002E569F" w:rsidP="002E569F">
      <w:pPr>
        <w:jc w:val="both"/>
        <w:rPr>
          <w:rFonts w:ascii="Times New Roman" w:hAnsi="Times New Roman" w:cs="Times New Roman"/>
        </w:rPr>
      </w:pPr>
    </w:p>
    <w:p w14:paraId="72B6FC50" w14:textId="77777777" w:rsidR="002E569F" w:rsidRPr="00054681" w:rsidRDefault="002E569F" w:rsidP="002E569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A-4 DAY SPECIAL CONFERENCE ON </w:t>
      </w:r>
      <w:r w:rsidRPr="00054681">
        <w:rPr>
          <w:rFonts w:ascii="Times New Roman" w:hAnsi="Times New Roman" w:cs="Times New Roman"/>
          <w:b/>
          <w:sz w:val="24"/>
          <w:szCs w:val="24"/>
        </w:rPr>
        <w:t>ENHANCING AIRPORT SECURITY SERVICES AND INFRASTRUCTURE FACILITY</w:t>
      </w:r>
    </w:p>
    <w:p w14:paraId="70FA74E2" w14:textId="59BA8B11" w:rsidR="002E569F" w:rsidRPr="00054681" w:rsidRDefault="002E569F" w:rsidP="002E569F">
      <w:pPr>
        <w:spacing w:line="240" w:lineRule="auto"/>
        <w:jc w:val="both"/>
        <w:rPr>
          <w:rFonts w:ascii="Times New Roman" w:hAnsi="Times New Roman" w:cs="Times New Roman"/>
          <w:bCs/>
          <w:sz w:val="24"/>
          <w:szCs w:val="24"/>
        </w:rPr>
      </w:pPr>
      <w:r w:rsidRPr="00054681">
        <w:rPr>
          <w:rFonts w:ascii="Times New Roman" w:hAnsi="Times New Roman" w:cs="Times New Roman"/>
          <w:bCs/>
          <w:sz w:val="24"/>
          <w:szCs w:val="24"/>
        </w:rPr>
        <w:lastRenderedPageBreak/>
        <w:t>Air transport is one of the most popular modes of transport today</w:t>
      </w:r>
      <w:r w:rsidR="00F664B0">
        <w:rPr>
          <w:rFonts w:ascii="Times New Roman" w:hAnsi="Times New Roman" w:cs="Times New Roman"/>
          <w:bCs/>
          <w:sz w:val="24"/>
          <w:szCs w:val="24"/>
        </w:rPr>
        <w:t>,</w:t>
      </w:r>
      <w:r w:rsidRPr="00054681">
        <w:rPr>
          <w:rFonts w:ascii="Times New Roman" w:hAnsi="Times New Roman" w:cs="Times New Roman"/>
          <w:bCs/>
          <w:sz w:val="24"/>
          <w:szCs w:val="24"/>
        </w:rPr>
        <w:t xml:space="preserve"> which is </w:t>
      </w:r>
      <w:r w:rsidR="00F664B0">
        <w:rPr>
          <w:rFonts w:ascii="Times New Roman" w:hAnsi="Times New Roman" w:cs="Times New Roman"/>
          <w:bCs/>
          <w:sz w:val="24"/>
          <w:szCs w:val="24"/>
        </w:rPr>
        <w:t xml:space="preserve">a </w:t>
      </w:r>
      <w:r w:rsidRPr="00054681">
        <w:rPr>
          <w:rFonts w:ascii="Times New Roman" w:hAnsi="Times New Roman" w:cs="Times New Roman"/>
          <w:bCs/>
          <w:sz w:val="24"/>
          <w:szCs w:val="24"/>
        </w:rPr>
        <w:t>dynamically developing industry. Hundreds of thousands of passengers, thousands of tons of cargo pass through the busiest airport on daily basis. The safe and official handling and processing of the passengers and cargos are administered safely and securely by airport staff and air traffic services, airlines</w:t>
      </w:r>
      <w:r w:rsidR="00BA5510">
        <w:rPr>
          <w:rFonts w:ascii="Times New Roman" w:hAnsi="Times New Roman" w:cs="Times New Roman"/>
          <w:bCs/>
          <w:sz w:val="24"/>
          <w:szCs w:val="24"/>
        </w:rPr>
        <w:t>,</w:t>
      </w:r>
      <w:r w:rsidRPr="00054681">
        <w:rPr>
          <w:rFonts w:ascii="Times New Roman" w:hAnsi="Times New Roman" w:cs="Times New Roman"/>
          <w:bCs/>
          <w:sz w:val="24"/>
          <w:szCs w:val="24"/>
        </w:rPr>
        <w:t xml:space="preserve"> but also by cooperating third parties, businesses, </w:t>
      </w:r>
      <w:proofErr w:type="spellStart"/>
      <w:r w:rsidR="00BA5510" w:rsidRPr="00054681">
        <w:rPr>
          <w:rFonts w:ascii="Times New Roman" w:hAnsi="Times New Roman" w:cs="Times New Roman"/>
          <w:bCs/>
          <w:sz w:val="24"/>
          <w:szCs w:val="24"/>
        </w:rPr>
        <w:t>organi</w:t>
      </w:r>
      <w:r w:rsidR="00BA5510">
        <w:rPr>
          <w:rFonts w:ascii="Times New Roman" w:hAnsi="Times New Roman" w:cs="Times New Roman"/>
          <w:bCs/>
          <w:sz w:val="24"/>
          <w:szCs w:val="24"/>
        </w:rPr>
        <w:t>s</w:t>
      </w:r>
      <w:r w:rsidR="00BA5510" w:rsidRPr="00054681">
        <w:rPr>
          <w:rFonts w:ascii="Times New Roman" w:hAnsi="Times New Roman" w:cs="Times New Roman"/>
          <w:bCs/>
          <w:sz w:val="24"/>
          <w:szCs w:val="24"/>
        </w:rPr>
        <w:t>ations</w:t>
      </w:r>
      <w:proofErr w:type="spellEnd"/>
      <w:r w:rsidR="00BA5510" w:rsidRPr="00054681">
        <w:rPr>
          <w:rFonts w:ascii="Times New Roman" w:hAnsi="Times New Roman" w:cs="Times New Roman"/>
          <w:bCs/>
          <w:sz w:val="24"/>
          <w:szCs w:val="24"/>
        </w:rPr>
        <w:t xml:space="preserve"> </w:t>
      </w:r>
      <w:r w:rsidRPr="00054681">
        <w:rPr>
          <w:rFonts w:ascii="Times New Roman" w:hAnsi="Times New Roman" w:cs="Times New Roman"/>
          <w:bCs/>
          <w:sz w:val="24"/>
          <w:szCs w:val="24"/>
        </w:rPr>
        <w:t xml:space="preserve">and staff. </w:t>
      </w:r>
    </w:p>
    <w:p w14:paraId="5362EAA0" w14:textId="6475F99E" w:rsidR="002E569F" w:rsidRPr="00054681" w:rsidRDefault="002E569F" w:rsidP="002E569F">
      <w:pPr>
        <w:spacing w:line="240" w:lineRule="auto"/>
        <w:jc w:val="both"/>
        <w:rPr>
          <w:rFonts w:ascii="Times New Roman" w:hAnsi="Times New Roman" w:cs="Times New Roman"/>
          <w:bCs/>
          <w:sz w:val="24"/>
          <w:szCs w:val="24"/>
        </w:rPr>
      </w:pPr>
      <w:r w:rsidRPr="00054681">
        <w:rPr>
          <w:rFonts w:ascii="Times New Roman" w:hAnsi="Times New Roman" w:cs="Times New Roman"/>
          <w:bCs/>
          <w:sz w:val="24"/>
          <w:szCs w:val="24"/>
        </w:rPr>
        <w:t>Aviation is a heavily multi-secured form of transport; risk and hazards are common in the system.</w:t>
      </w:r>
    </w:p>
    <w:p w14:paraId="14CFE4F4" w14:textId="77777777" w:rsidR="002E569F" w:rsidRPr="00054681" w:rsidRDefault="002E569F" w:rsidP="002E569F">
      <w:pPr>
        <w:spacing w:line="240" w:lineRule="auto"/>
        <w:jc w:val="both"/>
        <w:rPr>
          <w:rFonts w:ascii="Times New Roman" w:hAnsi="Times New Roman" w:cs="Times New Roman"/>
          <w:bCs/>
          <w:sz w:val="24"/>
          <w:szCs w:val="24"/>
        </w:rPr>
      </w:pPr>
      <w:r w:rsidRPr="00054681">
        <w:rPr>
          <w:rFonts w:ascii="Times New Roman" w:hAnsi="Times New Roman" w:cs="Times New Roman"/>
          <w:bCs/>
          <w:sz w:val="24"/>
          <w:szCs w:val="24"/>
        </w:rPr>
        <w:t>Aircraft disasters seem to be more far reaching. There is the need for greater attention especially accidents and external impact as a result of terrorist actions.</w:t>
      </w:r>
    </w:p>
    <w:p w14:paraId="068F1C8A" w14:textId="1CF61890" w:rsidR="002E569F" w:rsidRPr="00054681" w:rsidRDefault="002E569F" w:rsidP="002E569F">
      <w:pPr>
        <w:spacing w:line="240" w:lineRule="auto"/>
        <w:jc w:val="both"/>
        <w:rPr>
          <w:rFonts w:ascii="Times New Roman" w:hAnsi="Times New Roman" w:cs="Times New Roman"/>
          <w:bCs/>
          <w:sz w:val="24"/>
          <w:szCs w:val="24"/>
        </w:rPr>
      </w:pPr>
      <w:r w:rsidRPr="00054681">
        <w:rPr>
          <w:rFonts w:ascii="Times New Roman" w:hAnsi="Times New Roman" w:cs="Times New Roman"/>
          <w:bCs/>
          <w:sz w:val="24"/>
          <w:szCs w:val="24"/>
        </w:rPr>
        <w:t xml:space="preserve">The Air Transport and Traffic situations in society is quite complex because the infrastructure and vulnerability to loss through accidents, malicious damage injury. All the categories of air transport stakeholders require knowledge, skills and awareness through security and safety training and special tailored </w:t>
      </w:r>
      <w:proofErr w:type="spellStart"/>
      <w:r w:rsidRPr="00054681">
        <w:rPr>
          <w:rFonts w:ascii="Times New Roman" w:hAnsi="Times New Roman" w:cs="Times New Roman"/>
          <w:bCs/>
          <w:sz w:val="24"/>
          <w:szCs w:val="24"/>
        </w:rPr>
        <w:t>programmes</w:t>
      </w:r>
      <w:proofErr w:type="spellEnd"/>
      <w:r w:rsidRPr="00054681">
        <w:rPr>
          <w:rFonts w:ascii="Times New Roman" w:hAnsi="Times New Roman" w:cs="Times New Roman"/>
          <w:bCs/>
          <w:sz w:val="24"/>
          <w:szCs w:val="24"/>
        </w:rPr>
        <w:t xml:space="preserve">. </w:t>
      </w:r>
    </w:p>
    <w:p w14:paraId="3B46A0F1" w14:textId="281910F3" w:rsidR="002E569F" w:rsidRPr="00054681" w:rsidRDefault="002E569F" w:rsidP="002E569F">
      <w:pPr>
        <w:spacing w:line="240" w:lineRule="auto"/>
        <w:jc w:val="both"/>
        <w:rPr>
          <w:rFonts w:ascii="Times New Roman" w:hAnsi="Times New Roman" w:cs="Times New Roman"/>
          <w:bCs/>
          <w:sz w:val="24"/>
          <w:szCs w:val="24"/>
        </w:rPr>
      </w:pPr>
      <w:r w:rsidRPr="00054681">
        <w:rPr>
          <w:rFonts w:ascii="Times New Roman" w:hAnsi="Times New Roman" w:cs="Times New Roman"/>
          <w:bCs/>
          <w:sz w:val="24"/>
          <w:szCs w:val="24"/>
        </w:rPr>
        <w:t xml:space="preserve">This </w:t>
      </w:r>
      <w:proofErr w:type="spellStart"/>
      <w:r w:rsidRPr="00054681">
        <w:rPr>
          <w:rFonts w:ascii="Times New Roman" w:hAnsi="Times New Roman" w:cs="Times New Roman"/>
          <w:bCs/>
          <w:sz w:val="24"/>
          <w:szCs w:val="24"/>
        </w:rPr>
        <w:t>programme</w:t>
      </w:r>
      <w:proofErr w:type="spellEnd"/>
      <w:r w:rsidRPr="00054681">
        <w:rPr>
          <w:rFonts w:ascii="Times New Roman" w:hAnsi="Times New Roman" w:cs="Times New Roman"/>
          <w:bCs/>
          <w:sz w:val="24"/>
          <w:szCs w:val="24"/>
        </w:rPr>
        <w:t xml:space="preserve"> will enable participants to plan preventive strategies </w:t>
      </w:r>
      <w:r w:rsidR="00BA5510" w:rsidRPr="00054681">
        <w:rPr>
          <w:rFonts w:ascii="Times New Roman" w:hAnsi="Times New Roman" w:cs="Times New Roman"/>
          <w:bCs/>
          <w:sz w:val="24"/>
          <w:szCs w:val="24"/>
        </w:rPr>
        <w:t>for</w:t>
      </w:r>
      <w:r w:rsidRPr="00054681">
        <w:rPr>
          <w:rFonts w:ascii="Times New Roman" w:hAnsi="Times New Roman" w:cs="Times New Roman"/>
          <w:bCs/>
          <w:sz w:val="24"/>
          <w:szCs w:val="24"/>
        </w:rPr>
        <w:t xml:space="preserve"> violence and crimes in </w:t>
      </w:r>
      <w:r w:rsidR="00BA5510">
        <w:rPr>
          <w:rFonts w:ascii="Times New Roman" w:hAnsi="Times New Roman" w:cs="Times New Roman"/>
          <w:bCs/>
          <w:sz w:val="24"/>
          <w:szCs w:val="24"/>
        </w:rPr>
        <w:t xml:space="preserve">the </w:t>
      </w:r>
      <w:r w:rsidRPr="00054681">
        <w:rPr>
          <w:rFonts w:ascii="Times New Roman" w:hAnsi="Times New Roman" w:cs="Times New Roman"/>
          <w:bCs/>
          <w:sz w:val="24"/>
          <w:szCs w:val="24"/>
        </w:rPr>
        <w:t xml:space="preserve">transport sector. The </w:t>
      </w:r>
      <w:proofErr w:type="spellStart"/>
      <w:r w:rsidRPr="00054681">
        <w:rPr>
          <w:rFonts w:ascii="Times New Roman" w:hAnsi="Times New Roman" w:cs="Times New Roman"/>
          <w:bCs/>
          <w:sz w:val="24"/>
          <w:szCs w:val="24"/>
        </w:rPr>
        <w:t>programme</w:t>
      </w:r>
      <w:proofErr w:type="spellEnd"/>
      <w:r w:rsidRPr="00054681">
        <w:rPr>
          <w:rFonts w:ascii="Times New Roman" w:hAnsi="Times New Roman" w:cs="Times New Roman"/>
          <w:bCs/>
          <w:sz w:val="24"/>
          <w:szCs w:val="24"/>
        </w:rPr>
        <w:t xml:space="preserve"> will review guideline movements and operational activities and present protective principles. It will cover </w:t>
      </w:r>
      <w:r w:rsidR="00BA5510">
        <w:rPr>
          <w:rFonts w:ascii="Times New Roman" w:hAnsi="Times New Roman" w:cs="Times New Roman"/>
          <w:bCs/>
          <w:sz w:val="24"/>
          <w:szCs w:val="24"/>
        </w:rPr>
        <w:t xml:space="preserve">the </w:t>
      </w:r>
      <w:r w:rsidRPr="00054681">
        <w:rPr>
          <w:rFonts w:ascii="Times New Roman" w:hAnsi="Times New Roman" w:cs="Times New Roman"/>
          <w:bCs/>
          <w:sz w:val="24"/>
          <w:szCs w:val="24"/>
        </w:rPr>
        <w:t>latest approaches for measurement of threat levels in the transport business.</w:t>
      </w:r>
    </w:p>
    <w:p w14:paraId="75B3C83D" w14:textId="77777777" w:rsidR="00BA5510" w:rsidRDefault="00BA5510" w:rsidP="002E569F">
      <w:pPr>
        <w:spacing w:line="276" w:lineRule="auto"/>
        <w:rPr>
          <w:rFonts w:ascii="Times New Roman" w:hAnsi="Times New Roman" w:cs="Times New Roman"/>
          <w:b/>
          <w:sz w:val="24"/>
          <w:szCs w:val="24"/>
        </w:rPr>
      </w:pPr>
    </w:p>
    <w:p w14:paraId="1F9909FB" w14:textId="3A5F5104" w:rsidR="002E569F" w:rsidRPr="001E2D20" w:rsidRDefault="002E569F" w:rsidP="002E569F">
      <w:pPr>
        <w:spacing w:line="276" w:lineRule="auto"/>
        <w:rPr>
          <w:rFonts w:ascii="Times New Roman" w:hAnsi="Times New Roman" w:cs="Times New Roman"/>
          <w:b/>
          <w:sz w:val="24"/>
          <w:szCs w:val="24"/>
          <w:u w:val="single"/>
        </w:rPr>
      </w:pPr>
      <w:r w:rsidRPr="001E2D20">
        <w:rPr>
          <w:rFonts w:ascii="Times New Roman" w:hAnsi="Times New Roman" w:cs="Times New Roman"/>
          <w:b/>
          <w:sz w:val="24"/>
          <w:szCs w:val="24"/>
        </w:rPr>
        <w:t xml:space="preserve">1.00 </w:t>
      </w:r>
      <w:r w:rsidRPr="001E2D20">
        <w:rPr>
          <w:rFonts w:ascii="Times New Roman" w:hAnsi="Times New Roman" w:cs="Times New Roman"/>
          <w:b/>
          <w:sz w:val="24"/>
          <w:szCs w:val="24"/>
        </w:rPr>
        <w:tab/>
      </w:r>
      <w:r w:rsidRPr="00930E58">
        <w:rPr>
          <w:rFonts w:ascii="Times New Roman" w:hAnsi="Times New Roman" w:cs="Times New Roman"/>
          <w:b/>
          <w:sz w:val="24"/>
          <w:szCs w:val="24"/>
        </w:rPr>
        <w:t>THEME</w:t>
      </w:r>
    </w:p>
    <w:p w14:paraId="4D20A026" w14:textId="3EF22E5E" w:rsidR="002E569F" w:rsidRPr="00054681" w:rsidRDefault="002E569F" w:rsidP="002E569F">
      <w:pPr>
        <w:ind w:left="720"/>
        <w:jc w:val="both"/>
        <w:rPr>
          <w:rFonts w:ascii="Times New Roman" w:hAnsi="Times New Roman" w:cs="Times New Roman"/>
          <w:b/>
        </w:rPr>
      </w:pPr>
      <w:r w:rsidRPr="00054681">
        <w:rPr>
          <w:rFonts w:ascii="Times New Roman" w:hAnsi="Times New Roman" w:cs="Times New Roman"/>
          <w:b/>
        </w:rPr>
        <w:t xml:space="preserve">Enhancing </w:t>
      </w:r>
      <w:bookmarkStart w:id="3" w:name="_Hlk117603569"/>
      <w:r w:rsidRPr="00054681">
        <w:rPr>
          <w:rFonts w:ascii="Times New Roman" w:hAnsi="Times New Roman" w:cs="Times New Roman"/>
          <w:b/>
        </w:rPr>
        <w:t xml:space="preserve">Ports Security Services and Infrastructure Protection in </w:t>
      </w:r>
      <w:r w:rsidR="00BA5510">
        <w:rPr>
          <w:rFonts w:ascii="Times New Roman" w:hAnsi="Times New Roman" w:cs="Times New Roman"/>
          <w:b/>
        </w:rPr>
        <w:t xml:space="preserve">the </w:t>
      </w:r>
      <w:r w:rsidRPr="00054681">
        <w:rPr>
          <w:rFonts w:ascii="Times New Roman" w:hAnsi="Times New Roman" w:cs="Times New Roman"/>
          <w:b/>
        </w:rPr>
        <w:t>Aviation Industry</w:t>
      </w:r>
      <w:bookmarkEnd w:id="3"/>
    </w:p>
    <w:p w14:paraId="77ACB3F5" w14:textId="77777777" w:rsidR="002E569F" w:rsidRPr="00054681" w:rsidRDefault="002E569F" w:rsidP="002E569F">
      <w:pPr>
        <w:tabs>
          <w:tab w:val="left" w:pos="630"/>
        </w:tabs>
        <w:jc w:val="both"/>
        <w:rPr>
          <w:rFonts w:ascii="Times New Roman" w:hAnsi="Times New Roman" w:cs="Times New Roman"/>
          <w:b/>
          <w:sz w:val="24"/>
          <w:szCs w:val="24"/>
          <w:u w:val="single"/>
        </w:rPr>
      </w:pPr>
      <w:r w:rsidRPr="00054681">
        <w:rPr>
          <w:rFonts w:ascii="Times New Roman" w:hAnsi="Times New Roman" w:cs="Times New Roman"/>
          <w:b/>
          <w:sz w:val="24"/>
          <w:szCs w:val="24"/>
        </w:rPr>
        <w:t xml:space="preserve">2.00 </w:t>
      </w:r>
      <w:r w:rsidRPr="00054681">
        <w:rPr>
          <w:rFonts w:ascii="Times New Roman" w:hAnsi="Times New Roman" w:cs="Times New Roman"/>
          <w:b/>
          <w:sz w:val="24"/>
          <w:szCs w:val="24"/>
        </w:rPr>
        <w:tab/>
      </w:r>
      <w:r w:rsidRPr="00930E58">
        <w:rPr>
          <w:rFonts w:ascii="Times New Roman" w:hAnsi="Times New Roman" w:cs="Times New Roman"/>
          <w:b/>
          <w:sz w:val="24"/>
          <w:szCs w:val="24"/>
        </w:rPr>
        <w:t>INTRODUCTION</w:t>
      </w:r>
    </w:p>
    <w:p w14:paraId="3780BC42" w14:textId="77777777" w:rsidR="002E569F" w:rsidRPr="00054681" w:rsidRDefault="002E569F" w:rsidP="002E569F">
      <w:pPr>
        <w:spacing w:line="240" w:lineRule="auto"/>
        <w:ind w:left="720"/>
        <w:jc w:val="both"/>
        <w:rPr>
          <w:rFonts w:ascii="Times New Roman" w:hAnsi="Times New Roman" w:cs="Times New Roman"/>
          <w:sz w:val="24"/>
          <w:szCs w:val="24"/>
        </w:rPr>
      </w:pPr>
      <w:r w:rsidRPr="00054681">
        <w:rPr>
          <w:rFonts w:ascii="Times New Roman" w:hAnsi="Times New Roman" w:cs="Times New Roman"/>
          <w:sz w:val="24"/>
          <w:szCs w:val="24"/>
        </w:rPr>
        <w:t xml:space="preserve">The aviation sector sustains the society and the economy through the movement of people, vital goods and cargoes. </w:t>
      </w:r>
    </w:p>
    <w:p w14:paraId="60C30C5D" w14:textId="7EC10724" w:rsidR="002E569F" w:rsidRPr="00054681" w:rsidRDefault="002E569F" w:rsidP="002E569F">
      <w:pPr>
        <w:spacing w:line="240" w:lineRule="auto"/>
        <w:ind w:left="720"/>
        <w:jc w:val="both"/>
        <w:rPr>
          <w:rFonts w:ascii="Times New Roman" w:hAnsi="Times New Roman" w:cs="Times New Roman"/>
          <w:sz w:val="24"/>
          <w:szCs w:val="24"/>
        </w:rPr>
      </w:pPr>
      <w:r w:rsidRPr="00054681">
        <w:rPr>
          <w:rFonts w:ascii="Times New Roman" w:hAnsi="Times New Roman" w:cs="Times New Roman"/>
          <w:sz w:val="24"/>
          <w:szCs w:val="24"/>
        </w:rPr>
        <w:t>Airport’s facility and service management supports vital services and goods. The aviation</w:t>
      </w:r>
      <w:r w:rsidR="00BA5510">
        <w:rPr>
          <w:rFonts w:ascii="Times New Roman" w:hAnsi="Times New Roman" w:cs="Times New Roman"/>
          <w:sz w:val="24"/>
          <w:szCs w:val="24"/>
        </w:rPr>
        <w:t xml:space="preserve"> industry</w:t>
      </w:r>
      <w:r w:rsidRPr="00054681">
        <w:rPr>
          <w:rFonts w:ascii="Times New Roman" w:hAnsi="Times New Roman" w:cs="Times New Roman"/>
          <w:sz w:val="24"/>
          <w:szCs w:val="24"/>
        </w:rPr>
        <w:t xml:space="preserve"> is critical for society. The continuous increase in dependency upon aviation transport underlines its vital importance to the society and economy. Aviation air activity increasingly relies on critical infrastructure to </w:t>
      </w:r>
      <w:proofErr w:type="spellStart"/>
      <w:r w:rsidR="00BA5510" w:rsidRPr="00054681">
        <w:rPr>
          <w:rFonts w:ascii="Times New Roman" w:hAnsi="Times New Roman" w:cs="Times New Roman"/>
          <w:sz w:val="24"/>
          <w:szCs w:val="24"/>
        </w:rPr>
        <w:t>optimi</w:t>
      </w:r>
      <w:r w:rsidR="00BA5510">
        <w:rPr>
          <w:rFonts w:ascii="Times New Roman" w:hAnsi="Times New Roman" w:cs="Times New Roman"/>
          <w:sz w:val="24"/>
          <w:szCs w:val="24"/>
        </w:rPr>
        <w:t>s</w:t>
      </w:r>
      <w:r w:rsidR="00BA5510" w:rsidRPr="00054681">
        <w:rPr>
          <w:rFonts w:ascii="Times New Roman" w:hAnsi="Times New Roman" w:cs="Times New Roman"/>
          <w:sz w:val="24"/>
          <w:szCs w:val="24"/>
        </w:rPr>
        <w:t>e</w:t>
      </w:r>
      <w:proofErr w:type="spellEnd"/>
      <w:r w:rsidR="00BA5510" w:rsidRPr="00054681">
        <w:rPr>
          <w:rFonts w:ascii="Times New Roman" w:hAnsi="Times New Roman" w:cs="Times New Roman"/>
          <w:sz w:val="24"/>
          <w:szCs w:val="24"/>
        </w:rPr>
        <w:t xml:space="preserve"> </w:t>
      </w:r>
      <w:r w:rsidRPr="00054681">
        <w:rPr>
          <w:rFonts w:ascii="Times New Roman" w:hAnsi="Times New Roman" w:cs="Times New Roman"/>
          <w:sz w:val="24"/>
          <w:szCs w:val="24"/>
        </w:rPr>
        <w:t>operations in the sector.</w:t>
      </w:r>
    </w:p>
    <w:p w14:paraId="35BE2434" w14:textId="77777777" w:rsidR="002E569F" w:rsidRPr="00054681" w:rsidRDefault="002E569F" w:rsidP="002E569F">
      <w:pPr>
        <w:spacing w:line="240" w:lineRule="auto"/>
        <w:ind w:left="720"/>
        <w:jc w:val="both"/>
        <w:rPr>
          <w:rFonts w:ascii="Times New Roman" w:hAnsi="Times New Roman" w:cs="Times New Roman"/>
          <w:sz w:val="24"/>
          <w:szCs w:val="24"/>
        </w:rPr>
      </w:pPr>
      <w:r w:rsidRPr="00054681">
        <w:rPr>
          <w:rFonts w:ascii="Times New Roman" w:hAnsi="Times New Roman" w:cs="Times New Roman"/>
          <w:sz w:val="24"/>
          <w:szCs w:val="24"/>
        </w:rPr>
        <w:t xml:space="preserve">The criticality of the maritime sector is vital. Enhancing and securing the facility and services of the maritime sector is increasingly becoming a priority for the key stakeholders including governments and private actors. </w:t>
      </w:r>
    </w:p>
    <w:p w14:paraId="5A7F9F41" w14:textId="5848EA01" w:rsidR="002E569F" w:rsidRPr="00054681" w:rsidRDefault="002E569F" w:rsidP="002E569F">
      <w:pPr>
        <w:spacing w:line="240" w:lineRule="auto"/>
        <w:ind w:left="720"/>
        <w:jc w:val="both"/>
        <w:rPr>
          <w:rFonts w:ascii="Times New Roman" w:hAnsi="Times New Roman" w:cs="Times New Roman"/>
          <w:sz w:val="24"/>
          <w:szCs w:val="24"/>
        </w:rPr>
      </w:pPr>
      <w:r w:rsidRPr="00054681">
        <w:rPr>
          <w:rFonts w:ascii="Times New Roman" w:hAnsi="Times New Roman" w:cs="Times New Roman"/>
          <w:sz w:val="24"/>
          <w:szCs w:val="24"/>
        </w:rPr>
        <w:t>Currently, security threats are a growing menace, spreading in all industry sectors that progressively rely on critical infrastructure system</w:t>
      </w:r>
      <w:r w:rsidR="00BA5510">
        <w:rPr>
          <w:rFonts w:ascii="Times New Roman" w:hAnsi="Times New Roman" w:cs="Times New Roman"/>
          <w:sz w:val="24"/>
          <w:szCs w:val="24"/>
        </w:rPr>
        <w:t>s</w:t>
      </w:r>
      <w:r w:rsidRPr="00054681">
        <w:rPr>
          <w:rFonts w:ascii="Times New Roman" w:hAnsi="Times New Roman" w:cs="Times New Roman"/>
          <w:sz w:val="24"/>
          <w:szCs w:val="24"/>
        </w:rPr>
        <w:t>.</w:t>
      </w:r>
    </w:p>
    <w:p w14:paraId="6D0D5B93" w14:textId="69C36D63" w:rsidR="002E569F" w:rsidRPr="00054681" w:rsidRDefault="002E569F" w:rsidP="002E569F">
      <w:pPr>
        <w:spacing w:line="240" w:lineRule="auto"/>
        <w:ind w:left="720"/>
        <w:jc w:val="both"/>
        <w:rPr>
          <w:rFonts w:ascii="Times New Roman" w:hAnsi="Times New Roman" w:cs="Times New Roman"/>
          <w:sz w:val="24"/>
          <w:szCs w:val="24"/>
        </w:rPr>
      </w:pPr>
      <w:r w:rsidRPr="00054681">
        <w:rPr>
          <w:rFonts w:ascii="Times New Roman" w:hAnsi="Times New Roman" w:cs="Times New Roman"/>
          <w:sz w:val="24"/>
          <w:szCs w:val="24"/>
        </w:rPr>
        <w:t xml:space="preserve">The awareness </w:t>
      </w:r>
      <w:r w:rsidR="00BA5510" w:rsidRPr="00054681">
        <w:rPr>
          <w:rFonts w:ascii="Times New Roman" w:hAnsi="Times New Roman" w:cs="Times New Roman"/>
          <w:sz w:val="24"/>
          <w:szCs w:val="24"/>
        </w:rPr>
        <w:t>of</w:t>
      </w:r>
      <w:r w:rsidRPr="00054681">
        <w:rPr>
          <w:rFonts w:ascii="Times New Roman" w:hAnsi="Times New Roman" w:cs="Times New Roman"/>
          <w:sz w:val="24"/>
          <w:szCs w:val="24"/>
        </w:rPr>
        <w:t xml:space="preserve"> airport </w:t>
      </w:r>
      <w:r w:rsidR="00BA5510" w:rsidRPr="00054681">
        <w:rPr>
          <w:rFonts w:ascii="Times New Roman" w:hAnsi="Times New Roman" w:cs="Times New Roman"/>
          <w:sz w:val="24"/>
          <w:szCs w:val="24"/>
        </w:rPr>
        <w:t>facilit</w:t>
      </w:r>
      <w:r w:rsidR="00BA5510">
        <w:rPr>
          <w:rFonts w:ascii="Times New Roman" w:hAnsi="Times New Roman" w:cs="Times New Roman"/>
          <w:sz w:val="24"/>
          <w:szCs w:val="24"/>
        </w:rPr>
        <w:t>ies</w:t>
      </w:r>
      <w:r w:rsidR="00BA5510" w:rsidRPr="00054681">
        <w:rPr>
          <w:rFonts w:ascii="Times New Roman" w:hAnsi="Times New Roman" w:cs="Times New Roman"/>
          <w:sz w:val="24"/>
          <w:szCs w:val="24"/>
        </w:rPr>
        <w:t xml:space="preserve"> </w:t>
      </w:r>
      <w:r w:rsidRPr="00054681">
        <w:rPr>
          <w:rFonts w:ascii="Times New Roman" w:hAnsi="Times New Roman" w:cs="Times New Roman"/>
          <w:sz w:val="24"/>
          <w:szCs w:val="24"/>
        </w:rPr>
        <w:t>and service management needs and challenges in the aviation sector is currently low. Companies and stakeholders should consider developing and implementing awareness by raising campaign</w:t>
      </w:r>
      <w:r w:rsidR="00BA5510">
        <w:rPr>
          <w:rFonts w:ascii="Times New Roman" w:hAnsi="Times New Roman" w:cs="Times New Roman"/>
          <w:sz w:val="24"/>
          <w:szCs w:val="24"/>
        </w:rPr>
        <w:t>s</w:t>
      </w:r>
      <w:r w:rsidRPr="00054681">
        <w:rPr>
          <w:rFonts w:ascii="Times New Roman" w:hAnsi="Times New Roman" w:cs="Times New Roman"/>
          <w:sz w:val="24"/>
          <w:szCs w:val="24"/>
        </w:rPr>
        <w:t xml:space="preserve"> and training which should target the aviation actors (shipping companies, port authorities</w:t>
      </w:r>
      <w:r w:rsidR="00BA5510">
        <w:rPr>
          <w:rFonts w:ascii="Times New Roman" w:hAnsi="Times New Roman" w:cs="Times New Roman"/>
          <w:sz w:val="24"/>
          <w:szCs w:val="24"/>
        </w:rPr>
        <w:t>,</w:t>
      </w:r>
      <w:r w:rsidRPr="00054681">
        <w:rPr>
          <w:rFonts w:ascii="Times New Roman" w:hAnsi="Times New Roman" w:cs="Times New Roman"/>
          <w:sz w:val="24"/>
          <w:szCs w:val="24"/>
        </w:rPr>
        <w:t xml:space="preserve"> etc.). The workshop aims to address the issues </w:t>
      </w:r>
      <w:r w:rsidR="00BA5510">
        <w:rPr>
          <w:rFonts w:ascii="Times New Roman" w:hAnsi="Times New Roman" w:cs="Times New Roman"/>
          <w:sz w:val="24"/>
          <w:szCs w:val="24"/>
        </w:rPr>
        <w:t>of</w:t>
      </w:r>
      <w:r w:rsidR="00BA5510" w:rsidRPr="00054681">
        <w:rPr>
          <w:rFonts w:ascii="Times New Roman" w:hAnsi="Times New Roman" w:cs="Times New Roman"/>
          <w:sz w:val="24"/>
          <w:szCs w:val="24"/>
        </w:rPr>
        <w:t xml:space="preserve"> </w:t>
      </w:r>
      <w:r w:rsidRPr="00054681">
        <w:rPr>
          <w:rFonts w:ascii="Times New Roman" w:hAnsi="Times New Roman" w:cs="Times New Roman"/>
          <w:sz w:val="24"/>
          <w:szCs w:val="24"/>
        </w:rPr>
        <w:t xml:space="preserve">airport facility and service management threats </w:t>
      </w:r>
      <w:r w:rsidR="00BA5510">
        <w:rPr>
          <w:rFonts w:ascii="Times New Roman" w:hAnsi="Times New Roman" w:cs="Times New Roman"/>
          <w:sz w:val="24"/>
          <w:szCs w:val="24"/>
        </w:rPr>
        <w:t xml:space="preserve">which </w:t>
      </w:r>
      <w:r w:rsidRPr="00054681">
        <w:rPr>
          <w:rFonts w:ascii="Times New Roman" w:hAnsi="Times New Roman" w:cs="Times New Roman"/>
          <w:sz w:val="24"/>
          <w:szCs w:val="24"/>
        </w:rPr>
        <w:t>is highly desirable. Such awareness initiatives should target all relevant actors involved in the aviation sector.</w:t>
      </w:r>
    </w:p>
    <w:p w14:paraId="347F03E0" w14:textId="37963C0F" w:rsidR="002E569F" w:rsidRPr="00054681" w:rsidRDefault="002E569F" w:rsidP="002E569F">
      <w:pPr>
        <w:spacing w:line="240" w:lineRule="auto"/>
        <w:ind w:left="720"/>
        <w:jc w:val="both"/>
        <w:rPr>
          <w:rFonts w:ascii="Times New Roman" w:hAnsi="Times New Roman" w:cs="Times New Roman"/>
          <w:sz w:val="24"/>
          <w:szCs w:val="24"/>
        </w:rPr>
      </w:pPr>
      <w:r w:rsidRPr="00054681">
        <w:rPr>
          <w:rFonts w:ascii="Times New Roman" w:hAnsi="Times New Roman" w:cs="Times New Roman"/>
          <w:sz w:val="24"/>
          <w:szCs w:val="24"/>
        </w:rPr>
        <w:t>Proper coordination and cooperation between the relevant stakeholders in the aviation sector should be defined through the workshop. The workshop will stimulate dialogue and public</w:t>
      </w:r>
      <w:r w:rsidR="00BA5510">
        <w:rPr>
          <w:rFonts w:ascii="Times New Roman" w:hAnsi="Times New Roman" w:cs="Times New Roman"/>
          <w:sz w:val="24"/>
          <w:szCs w:val="24"/>
        </w:rPr>
        <w:t>-</w:t>
      </w:r>
      <w:r w:rsidRPr="00054681">
        <w:rPr>
          <w:rFonts w:ascii="Times New Roman" w:hAnsi="Times New Roman" w:cs="Times New Roman"/>
          <w:sz w:val="24"/>
          <w:szCs w:val="24"/>
        </w:rPr>
        <w:t>private partnerships between key stakeholders in the aviation sectors and connected stakeholders (e.g., Insurance companies/brokers</w:t>
      </w:r>
      <w:r w:rsidR="00BA5510">
        <w:rPr>
          <w:rFonts w:ascii="Times New Roman" w:hAnsi="Times New Roman" w:cs="Times New Roman"/>
          <w:sz w:val="24"/>
          <w:szCs w:val="24"/>
        </w:rPr>
        <w:t>,</w:t>
      </w:r>
      <w:r w:rsidRPr="00054681">
        <w:rPr>
          <w:rFonts w:ascii="Times New Roman" w:hAnsi="Times New Roman" w:cs="Times New Roman"/>
          <w:sz w:val="24"/>
          <w:szCs w:val="24"/>
        </w:rPr>
        <w:t xml:space="preserve"> lawyers</w:t>
      </w:r>
      <w:r w:rsidR="00BA5510">
        <w:rPr>
          <w:rFonts w:ascii="Times New Roman" w:hAnsi="Times New Roman" w:cs="Times New Roman"/>
          <w:sz w:val="24"/>
          <w:szCs w:val="24"/>
        </w:rPr>
        <w:t>,</w:t>
      </w:r>
      <w:r w:rsidRPr="00054681">
        <w:rPr>
          <w:rFonts w:ascii="Times New Roman" w:hAnsi="Times New Roman" w:cs="Times New Roman"/>
          <w:sz w:val="24"/>
          <w:szCs w:val="24"/>
        </w:rPr>
        <w:t xml:space="preserve"> etc.)        </w:t>
      </w:r>
    </w:p>
    <w:p w14:paraId="07C46A64" w14:textId="77777777" w:rsidR="002E569F" w:rsidRPr="00054681" w:rsidRDefault="002E569F" w:rsidP="002E569F">
      <w:pPr>
        <w:spacing w:line="240" w:lineRule="auto"/>
        <w:ind w:left="720"/>
        <w:jc w:val="both"/>
        <w:rPr>
          <w:rFonts w:ascii="Times New Roman" w:hAnsi="Times New Roman" w:cs="Times New Roman"/>
          <w:sz w:val="24"/>
          <w:szCs w:val="24"/>
        </w:rPr>
      </w:pPr>
      <w:r w:rsidRPr="00054681">
        <w:rPr>
          <w:rFonts w:ascii="Times New Roman" w:hAnsi="Times New Roman" w:cs="Times New Roman"/>
          <w:sz w:val="24"/>
          <w:szCs w:val="24"/>
        </w:rPr>
        <w:t>The workshop appraises various strategies and techniques of tackling problems of airport congestion and gridlock.</w:t>
      </w:r>
    </w:p>
    <w:p w14:paraId="153232C8" w14:textId="198ACC91" w:rsidR="002E569F" w:rsidRPr="00054681" w:rsidRDefault="002E569F" w:rsidP="002E569F">
      <w:pPr>
        <w:spacing w:line="240" w:lineRule="auto"/>
        <w:ind w:left="720"/>
        <w:jc w:val="both"/>
        <w:rPr>
          <w:rFonts w:ascii="Times New Roman" w:hAnsi="Times New Roman" w:cs="Times New Roman"/>
          <w:sz w:val="24"/>
          <w:szCs w:val="24"/>
        </w:rPr>
      </w:pPr>
      <w:r w:rsidRPr="00CB2FE7">
        <w:rPr>
          <w:rFonts w:ascii="Times New Roman" w:hAnsi="Times New Roman" w:cs="Times New Roman"/>
          <w:sz w:val="24"/>
          <w:szCs w:val="24"/>
        </w:rPr>
        <w:lastRenderedPageBreak/>
        <w:t xml:space="preserve">Focusing on each high priority on ports facility and service management, </w:t>
      </w:r>
      <w:r w:rsidRPr="00054681">
        <w:rPr>
          <w:rFonts w:ascii="Times New Roman" w:hAnsi="Times New Roman" w:cs="Times New Roman"/>
          <w:sz w:val="24"/>
          <w:szCs w:val="24"/>
        </w:rPr>
        <w:t xml:space="preserve">decision makers evaluate the cost of protection or resiliency measures in terms of availability </w:t>
      </w:r>
      <w:r w:rsidR="00AB5E65">
        <w:rPr>
          <w:rFonts w:ascii="Times New Roman" w:hAnsi="Times New Roman" w:cs="Times New Roman"/>
          <w:sz w:val="24"/>
          <w:szCs w:val="24"/>
        </w:rPr>
        <w:t xml:space="preserve">of </w:t>
      </w:r>
      <w:r w:rsidRPr="00054681">
        <w:rPr>
          <w:rFonts w:ascii="Times New Roman" w:hAnsi="Times New Roman" w:cs="Times New Roman"/>
          <w:sz w:val="24"/>
          <w:szCs w:val="24"/>
        </w:rPr>
        <w:t xml:space="preserve">resources (e.g., personnel, time, money, and materials). The determined costs of protective or resiliency measures for each priority on airport facility and service management are now </w:t>
      </w:r>
      <w:r w:rsidR="00BA5510" w:rsidRPr="00054681">
        <w:rPr>
          <w:rFonts w:ascii="Times New Roman" w:hAnsi="Times New Roman" w:cs="Times New Roman"/>
          <w:sz w:val="24"/>
          <w:szCs w:val="24"/>
        </w:rPr>
        <w:t>weighed</w:t>
      </w:r>
      <w:r w:rsidRPr="00054681">
        <w:rPr>
          <w:rFonts w:ascii="Times New Roman" w:hAnsi="Times New Roman" w:cs="Times New Roman"/>
          <w:sz w:val="24"/>
          <w:szCs w:val="24"/>
        </w:rPr>
        <w:t xml:space="preserve"> against the results of the degradation or loss of infrastructures and facilities.</w:t>
      </w:r>
    </w:p>
    <w:p w14:paraId="41D2DBD4" w14:textId="77777777" w:rsidR="002E569F" w:rsidRPr="00054681" w:rsidRDefault="002E569F" w:rsidP="002E569F">
      <w:pPr>
        <w:jc w:val="both"/>
        <w:rPr>
          <w:rFonts w:ascii="Times New Roman" w:hAnsi="Times New Roman" w:cs="Times New Roman"/>
          <w:b/>
          <w:sz w:val="24"/>
          <w:szCs w:val="24"/>
        </w:rPr>
      </w:pPr>
      <w:r w:rsidRPr="00054681">
        <w:rPr>
          <w:rFonts w:ascii="Times New Roman" w:hAnsi="Times New Roman" w:cs="Times New Roman"/>
          <w:b/>
          <w:sz w:val="24"/>
          <w:szCs w:val="24"/>
        </w:rPr>
        <w:t>3.00</w:t>
      </w:r>
      <w:r w:rsidRPr="00054681">
        <w:rPr>
          <w:rFonts w:ascii="Times New Roman" w:hAnsi="Times New Roman" w:cs="Times New Roman"/>
          <w:b/>
          <w:sz w:val="24"/>
          <w:szCs w:val="24"/>
        </w:rPr>
        <w:tab/>
      </w:r>
      <w:r w:rsidRPr="00930E58">
        <w:rPr>
          <w:rFonts w:ascii="Times New Roman" w:hAnsi="Times New Roman" w:cs="Times New Roman"/>
          <w:b/>
          <w:sz w:val="24"/>
          <w:szCs w:val="24"/>
        </w:rPr>
        <w:t>OBJECTIVES</w:t>
      </w:r>
    </w:p>
    <w:p w14:paraId="51481E32" w14:textId="77777777" w:rsidR="002E569F" w:rsidRPr="004F3513" w:rsidRDefault="002E569F" w:rsidP="002E569F">
      <w:pPr>
        <w:pStyle w:val="ListParagraph"/>
        <w:numPr>
          <w:ilvl w:val="0"/>
          <w:numId w:val="288"/>
        </w:numPr>
        <w:spacing w:line="276" w:lineRule="auto"/>
        <w:jc w:val="both"/>
        <w:rPr>
          <w:rFonts w:ascii="Times New Roman" w:hAnsi="Times New Roman" w:cs="Times New Roman"/>
          <w:sz w:val="24"/>
          <w:szCs w:val="24"/>
        </w:rPr>
      </w:pPr>
      <w:r w:rsidRPr="004F3513">
        <w:rPr>
          <w:rFonts w:ascii="Times New Roman" w:hAnsi="Times New Roman" w:cs="Times New Roman"/>
          <w:sz w:val="24"/>
          <w:szCs w:val="24"/>
        </w:rPr>
        <w:t xml:space="preserve">To enable the participants, gain a better understanding and importance of key ports facility and service management needs and challenges in the maritime sector including threats, risks and vulnerabilities.  </w:t>
      </w:r>
    </w:p>
    <w:p w14:paraId="56BB3742" w14:textId="77777777" w:rsidR="002E569F" w:rsidRPr="004F3513" w:rsidRDefault="002E569F" w:rsidP="002E569F">
      <w:pPr>
        <w:pStyle w:val="ListParagraph"/>
        <w:numPr>
          <w:ilvl w:val="0"/>
          <w:numId w:val="288"/>
        </w:numPr>
        <w:spacing w:line="276" w:lineRule="auto"/>
        <w:jc w:val="both"/>
        <w:rPr>
          <w:rFonts w:ascii="Times New Roman" w:hAnsi="Times New Roman" w:cs="Times New Roman"/>
          <w:sz w:val="24"/>
          <w:szCs w:val="24"/>
        </w:rPr>
      </w:pPr>
      <w:r w:rsidRPr="004F3513">
        <w:rPr>
          <w:rFonts w:ascii="Times New Roman" w:hAnsi="Times New Roman" w:cs="Times New Roman"/>
          <w:sz w:val="24"/>
          <w:szCs w:val="24"/>
        </w:rPr>
        <w:t>To allow participants obtain a better overview of the activities in aviation environment, good practice and ongoing development in the aviation sector.</w:t>
      </w:r>
    </w:p>
    <w:p w14:paraId="6743C9AC" w14:textId="77777777" w:rsidR="002E569F" w:rsidRPr="004F3513" w:rsidRDefault="002E569F" w:rsidP="002E569F">
      <w:pPr>
        <w:pStyle w:val="ListParagraph"/>
        <w:numPr>
          <w:ilvl w:val="0"/>
          <w:numId w:val="288"/>
        </w:numPr>
        <w:spacing w:line="276" w:lineRule="auto"/>
        <w:jc w:val="both"/>
        <w:rPr>
          <w:rFonts w:ascii="Times New Roman" w:hAnsi="Times New Roman" w:cs="Times New Roman"/>
          <w:sz w:val="24"/>
          <w:szCs w:val="24"/>
        </w:rPr>
      </w:pPr>
      <w:r w:rsidRPr="004F3513">
        <w:rPr>
          <w:rFonts w:ascii="Times New Roman" w:hAnsi="Times New Roman" w:cs="Times New Roman"/>
          <w:sz w:val="24"/>
          <w:szCs w:val="24"/>
        </w:rPr>
        <w:t>To improve the overall security, safety and resilience of aviation, capabilities, dependent on airports facilities.</w:t>
      </w:r>
    </w:p>
    <w:p w14:paraId="2E9CBE80" w14:textId="45C36635" w:rsidR="002E569F" w:rsidRPr="004F3513" w:rsidRDefault="002E569F" w:rsidP="002E569F">
      <w:pPr>
        <w:pStyle w:val="ListParagraph"/>
        <w:numPr>
          <w:ilvl w:val="0"/>
          <w:numId w:val="288"/>
        </w:numPr>
        <w:spacing w:line="276" w:lineRule="auto"/>
        <w:jc w:val="both"/>
        <w:rPr>
          <w:rFonts w:ascii="Times New Roman" w:hAnsi="Times New Roman" w:cs="Times New Roman"/>
          <w:sz w:val="24"/>
          <w:szCs w:val="24"/>
        </w:rPr>
      </w:pPr>
      <w:r w:rsidRPr="004F3513">
        <w:rPr>
          <w:rFonts w:ascii="Times New Roman" w:hAnsi="Times New Roman" w:cs="Times New Roman"/>
          <w:sz w:val="24"/>
          <w:szCs w:val="24"/>
        </w:rPr>
        <w:t xml:space="preserve">To appreciate the rules and policies that various </w:t>
      </w:r>
      <w:proofErr w:type="spellStart"/>
      <w:r w:rsidRPr="004F3513">
        <w:rPr>
          <w:rFonts w:ascii="Times New Roman" w:hAnsi="Times New Roman" w:cs="Times New Roman"/>
          <w:sz w:val="24"/>
          <w:szCs w:val="24"/>
        </w:rPr>
        <w:t>organisations</w:t>
      </w:r>
      <w:proofErr w:type="spellEnd"/>
      <w:r w:rsidRPr="004F3513">
        <w:rPr>
          <w:rFonts w:ascii="Times New Roman" w:hAnsi="Times New Roman" w:cs="Times New Roman"/>
          <w:sz w:val="24"/>
          <w:szCs w:val="24"/>
        </w:rPr>
        <w:t xml:space="preserve"> are involved in</w:t>
      </w:r>
      <w:r w:rsidR="00BA5510">
        <w:rPr>
          <w:rFonts w:ascii="Times New Roman" w:hAnsi="Times New Roman" w:cs="Times New Roman"/>
          <w:sz w:val="24"/>
          <w:szCs w:val="24"/>
        </w:rPr>
        <w:t>, in</w:t>
      </w:r>
      <w:r w:rsidRPr="004F3513">
        <w:rPr>
          <w:rFonts w:ascii="Times New Roman" w:hAnsi="Times New Roman" w:cs="Times New Roman"/>
          <w:sz w:val="24"/>
          <w:szCs w:val="24"/>
        </w:rPr>
        <w:t xml:space="preserve"> the aviation sector and should put in place to ensure network resilience from the point of view of critical infrastructure system protection.</w:t>
      </w:r>
    </w:p>
    <w:p w14:paraId="4E45075F" w14:textId="62DC491E" w:rsidR="002E569F" w:rsidRPr="004F3513" w:rsidRDefault="002E569F" w:rsidP="002E569F">
      <w:pPr>
        <w:pStyle w:val="ListParagraph"/>
        <w:numPr>
          <w:ilvl w:val="0"/>
          <w:numId w:val="288"/>
        </w:numPr>
        <w:spacing w:line="276" w:lineRule="auto"/>
        <w:jc w:val="both"/>
        <w:rPr>
          <w:rFonts w:ascii="Times New Roman" w:hAnsi="Times New Roman" w:cs="Times New Roman"/>
          <w:sz w:val="24"/>
          <w:szCs w:val="24"/>
        </w:rPr>
      </w:pPr>
      <w:r w:rsidRPr="004F3513">
        <w:rPr>
          <w:rFonts w:ascii="Times New Roman" w:hAnsi="Times New Roman" w:cs="Times New Roman"/>
          <w:sz w:val="24"/>
          <w:szCs w:val="24"/>
        </w:rPr>
        <w:t>To broaden the participants</w:t>
      </w:r>
      <w:r w:rsidR="00BA5510">
        <w:rPr>
          <w:rFonts w:ascii="Times New Roman" w:hAnsi="Times New Roman" w:cs="Times New Roman"/>
          <w:sz w:val="24"/>
          <w:szCs w:val="24"/>
        </w:rPr>
        <w:t>’</w:t>
      </w:r>
      <w:r w:rsidRPr="004F3513">
        <w:rPr>
          <w:rFonts w:ascii="Times New Roman" w:hAnsi="Times New Roman" w:cs="Times New Roman"/>
          <w:sz w:val="24"/>
          <w:szCs w:val="24"/>
        </w:rPr>
        <w:t xml:space="preserve"> safety and security practice and understanding in aviation ports environment</w:t>
      </w:r>
      <w:r w:rsidR="00BA5510">
        <w:rPr>
          <w:rFonts w:ascii="Times New Roman" w:hAnsi="Times New Roman" w:cs="Times New Roman"/>
          <w:sz w:val="24"/>
          <w:szCs w:val="24"/>
        </w:rPr>
        <w:t>.</w:t>
      </w:r>
      <w:r w:rsidRPr="004F3513">
        <w:rPr>
          <w:rFonts w:ascii="Times New Roman" w:hAnsi="Times New Roman" w:cs="Times New Roman"/>
          <w:sz w:val="24"/>
          <w:szCs w:val="24"/>
        </w:rPr>
        <w:t xml:space="preserve"> </w:t>
      </w:r>
    </w:p>
    <w:p w14:paraId="49389D4E" w14:textId="7CD6843B" w:rsidR="002E569F" w:rsidRPr="004F3513" w:rsidRDefault="00BA5510" w:rsidP="002E569F">
      <w:pPr>
        <w:pStyle w:val="ListParagraph"/>
        <w:numPr>
          <w:ilvl w:val="0"/>
          <w:numId w:val="288"/>
        </w:numPr>
        <w:spacing w:line="276" w:lineRule="auto"/>
        <w:jc w:val="both"/>
        <w:rPr>
          <w:rFonts w:ascii="Times New Roman" w:hAnsi="Times New Roman" w:cs="Times New Roman"/>
          <w:sz w:val="24"/>
          <w:szCs w:val="24"/>
        </w:rPr>
      </w:pPr>
      <w:r>
        <w:rPr>
          <w:rFonts w:ascii="Times New Roman" w:hAnsi="Times New Roman" w:cs="Times New Roman"/>
          <w:sz w:val="24"/>
          <w:szCs w:val="24"/>
        </w:rPr>
        <w:t>To e</w:t>
      </w:r>
      <w:r w:rsidRPr="004F3513">
        <w:rPr>
          <w:rFonts w:ascii="Times New Roman" w:hAnsi="Times New Roman" w:cs="Times New Roman"/>
          <w:sz w:val="24"/>
          <w:szCs w:val="24"/>
        </w:rPr>
        <w:t xml:space="preserve">xamine </w:t>
      </w:r>
      <w:r w:rsidR="002E569F" w:rsidRPr="004F3513">
        <w:rPr>
          <w:rFonts w:ascii="Times New Roman" w:hAnsi="Times New Roman" w:cs="Times New Roman"/>
          <w:sz w:val="24"/>
          <w:szCs w:val="24"/>
        </w:rPr>
        <w:t xml:space="preserve">security and safety problems associated with traffic management and proffer solutions to port congestion and gridlock. </w:t>
      </w:r>
    </w:p>
    <w:p w14:paraId="1BF7925A" w14:textId="4C9BB60E" w:rsidR="002E569F" w:rsidRPr="004F3513" w:rsidRDefault="002E569F" w:rsidP="002E569F">
      <w:pPr>
        <w:pStyle w:val="ListParagraph"/>
        <w:numPr>
          <w:ilvl w:val="0"/>
          <w:numId w:val="288"/>
        </w:numPr>
        <w:spacing w:line="276" w:lineRule="auto"/>
        <w:jc w:val="both"/>
        <w:rPr>
          <w:rFonts w:ascii="Times New Roman" w:hAnsi="Times New Roman" w:cs="Times New Roman"/>
          <w:sz w:val="24"/>
          <w:szCs w:val="24"/>
        </w:rPr>
      </w:pPr>
      <w:r w:rsidRPr="004F3513">
        <w:rPr>
          <w:rFonts w:ascii="Times New Roman" w:hAnsi="Times New Roman" w:cs="Times New Roman"/>
          <w:sz w:val="24"/>
          <w:szCs w:val="24"/>
        </w:rPr>
        <w:t>To enable the participants, acquire greater knowledge of threats, hazard and crime detection and investigatory processes in marine infrastructures and ports.</w:t>
      </w:r>
    </w:p>
    <w:p w14:paraId="03B65872" w14:textId="77777777" w:rsidR="002E569F" w:rsidRPr="00054681" w:rsidRDefault="002E569F" w:rsidP="002E569F">
      <w:pPr>
        <w:jc w:val="both"/>
        <w:rPr>
          <w:rFonts w:ascii="Times New Roman" w:hAnsi="Times New Roman" w:cs="Times New Roman"/>
          <w:b/>
          <w:sz w:val="24"/>
          <w:szCs w:val="24"/>
          <w:u w:val="single"/>
        </w:rPr>
      </w:pPr>
      <w:r w:rsidRPr="00054681">
        <w:rPr>
          <w:rFonts w:ascii="Times New Roman" w:hAnsi="Times New Roman" w:cs="Times New Roman"/>
          <w:b/>
          <w:sz w:val="24"/>
          <w:szCs w:val="24"/>
        </w:rPr>
        <w:t>4.00</w:t>
      </w:r>
      <w:r w:rsidRPr="00054681">
        <w:rPr>
          <w:rFonts w:ascii="Times New Roman" w:hAnsi="Times New Roman" w:cs="Times New Roman"/>
          <w:b/>
          <w:sz w:val="24"/>
          <w:szCs w:val="24"/>
        </w:rPr>
        <w:tab/>
      </w:r>
      <w:r w:rsidRPr="00930E58">
        <w:rPr>
          <w:rFonts w:ascii="Times New Roman" w:hAnsi="Times New Roman" w:cs="Times New Roman"/>
          <w:b/>
          <w:sz w:val="24"/>
          <w:szCs w:val="24"/>
        </w:rPr>
        <w:t>AVIATION WORKSHOP COVERAGE</w:t>
      </w:r>
    </w:p>
    <w:p w14:paraId="056BC76A" w14:textId="0CA42336" w:rsidR="002E569F" w:rsidRPr="00054681" w:rsidRDefault="002E569F" w:rsidP="002E569F">
      <w:pPr>
        <w:ind w:left="630"/>
        <w:jc w:val="both"/>
        <w:rPr>
          <w:rFonts w:ascii="Times New Roman" w:hAnsi="Times New Roman" w:cs="Times New Roman"/>
          <w:sz w:val="24"/>
          <w:szCs w:val="24"/>
        </w:rPr>
      </w:pPr>
      <w:r w:rsidRPr="00054681">
        <w:rPr>
          <w:rFonts w:ascii="Times New Roman" w:hAnsi="Times New Roman" w:cs="Times New Roman"/>
          <w:sz w:val="24"/>
          <w:szCs w:val="24"/>
        </w:rPr>
        <w:t xml:space="preserve">The Airports Facility and Service Management promote efficiency, effectiveness and enhanced productivity for security policy makers, planners and operational personnel charged with assets protection. The Ports facilities, transportation and aviation environment include the people, property and information assets required to enable the </w:t>
      </w:r>
      <w:proofErr w:type="spellStart"/>
      <w:r w:rsidRPr="00054681">
        <w:rPr>
          <w:rFonts w:ascii="Times New Roman" w:hAnsi="Times New Roman" w:cs="Times New Roman"/>
          <w:sz w:val="24"/>
          <w:szCs w:val="24"/>
        </w:rPr>
        <w:t>organisation</w:t>
      </w:r>
      <w:proofErr w:type="spellEnd"/>
      <w:r w:rsidRPr="00054681">
        <w:rPr>
          <w:rFonts w:ascii="Times New Roman" w:hAnsi="Times New Roman" w:cs="Times New Roman"/>
          <w:sz w:val="24"/>
          <w:szCs w:val="24"/>
        </w:rPr>
        <w:t xml:space="preserve"> to execute it primary responsibilities, activities and functions. </w:t>
      </w:r>
    </w:p>
    <w:p w14:paraId="12CDD140" w14:textId="0FE78638" w:rsidR="002E569F" w:rsidRPr="00054681" w:rsidRDefault="002E569F" w:rsidP="002E569F">
      <w:pPr>
        <w:ind w:left="630"/>
        <w:jc w:val="both"/>
        <w:rPr>
          <w:rFonts w:ascii="Times New Roman" w:hAnsi="Times New Roman" w:cs="Times New Roman"/>
          <w:sz w:val="24"/>
          <w:szCs w:val="24"/>
        </w:rPr>
      </w:pPr>
      <w:r w:rsidRPr="00054681">
        <w:rPr>
          <w:rFonts w:ascii="Times New Roman" w:hAnsi="Times New Roman" w:cs="Times New Roman"/>
          <w:sz w:val="24"/>
          <w:szCs w:val="24"/>
        </w:rPr>
        <w:t xml:space="preserve">The security and safety of lives and property at sea, protection of the maritime environment and world trade depends today on the professionalism and competence of the aviation personnel. The dynamic nature of the regulatory environment for safety and security in international trade and maritime transport requires that personnel involved is capable to maintain an active awareness of new or evolving requirements that may apply to their vessels, operations and environment. </w:t>
      </w:r>
    </w:p>
    <w:p w14:paraId="7CE15060" w14:textId="4014BD47" w:rsidR="002E569F" w:rsidRPr="00054681" w:rsidRDefault="008C6F39" w:rsidP="002E569F">
      <w:pPr>
        <w:ind w:left="630"/>
        <w:jc w:val="both"/>
        <w:rPr>
          <w:rFonts w:ascii="Times New Roman" w:hAnsi="Times New Roman" w:cs="Times New Roman"/>
          <w:sz w:val="24"/>
          <w:szCs w:val="24"/>
        </w:rPr>
      </w:pPr>
      <w:r>
        <w:rPr>
          <w:rFonts w:ascii="Times New Roman" w:hAnsi="Times New Roman" w:cs="Times New Roman"/>
          <w:sz w:val="24"/>
          <w:szCs w:val="24"/>
        </w:rPr>
        <w:t>S</w:t>
      </w:r>
      <w:r w:rsidR="002E569F" w:rsidRPr="00054681">
        <w:rPr>
          <w:rFonts w:ascii="Times New Roman" w:hAnsi="Times New Roman" w:cs="Times New Roman"/>
          <w:sz w:val="24"/>
          <w:szCs w:val="24"/>
        </w:rPr>
        <w:t xml:space="preserve">ecurity and safety professionals need to maintain knowledge and skills of changes or additions to the expanding universe of domestic and international regulations that may have an impact on their ability to maintain a secured operating critical infrastructure environment. The workshop will deal with issues of who is responsible for what regulation as they apply to specific ports and aviation facilities and how to effectively integrate the changes into the existing security and safety structures and critical infrastructure protection system. </w:t>
      </w:r>
    </w:p>
    <w:p w14:paraId="6AD561B1" w14:textId="6BE6AE29" w:rsidR="002E569F" w:rsidRDefault="002E569F" w:rsidP="002E569F">
      <w:pPr>
        <w:ind w:left="630"/>
        <w:jc w:val="both"/>
        <w:rPr>
          <w:rFonts w:ascii="Times New Roman" w:hAnsi="Times New Roman" w:cs="Times New Roman"/>
          <w:sz w:val="24"/>
          <w:szCs w:val="24"/>
        </w:rPr>
      </w:pPr>
      <w:r w:rsidRPr="00054681">
        <w:rPr>
          <w:rFonts w:ascii="Times New Roman" w:hAnsi="Times New Roman" w:cs="Times New Roman"/>
          <w:sz w:val="24"/>
          <w:szCs w:val="24"/>
        </w:rPr>
        <w:t xml:space="preserve">The </w:t>
      </w:r>
      <w:proofErr w:type="spellStart"/>
      <w:r w:rsidRPr="00054681">
        <w:rPr>
          <w:rFonts w:ascii="Times New Roman" w:hAnsi="Times New Roman" w:cs="Times New Roman"/>
          <w:sz w:val="24"/>
          <w:szCs w:val="24"/>
        </w:rPr>
        <w:t>programme</w:t>
      </w:r>
      <w:proofErr w:type="spellEnd"/>
      <w:r w:rsidRPr="00054681">
        <w:rPr>
          <w:rFonts w:ascii="Times New Roman" w:hAnsi="Times New Roman" w:cs="Times New Roman"/>
          <w:sz w:val="24"/>
          <w:szCs w:val="24"/>
        </w:rPr>
        <w:t xml:space="preserve"> provides an excellent opportunity to examine the changing environment, science, technologies, social conditions, economic processes and socio-political institutions base</w:t>
      </w:r>
      <w:r w:rsidR="008C6F39">
        <w:rPr>
          <w:rFonts w:ascii="Times New Roman" w:hAnsi="Times New Roman" w:cs="Times New Roman"/>
          <w:sz w:val="24"/>
          <w:szCs w:val="24"/>
        </w:rPr>
        <w:t>d</w:t>
      </w:r>
      <w:r w:rsidRPr="00054681">
        <w:rPr>
          <w:rFonts w:ascii="Times New Roman" w:hAnsi="Times New Roman" w:cs="Times New Roman"/>
          <w:sz w:val="24"/>
          <w:szCs w:val="24"/>
        </w:rPr>
        <w:t xml:space="preserve"> on security and safety requirements.</w:t>
      </w:r>
      <w:r>
        <w:rPr>
          <w:rFonts w:ascii="Times New Roman" w:hAnsi="Times New Roman" w:cs="Times New Roman"/>
          <w:sz w:val="24"/>
          <w:szCs w:val="24"/>
        </w:rPr>
        <w:t xml:space="preserve"> </w:t>
      </w:r>
    </w:p>
    <w:p w14:paraId="1711B605" w14:textId="77777777" w:rsidR="002E569F" w:rsidRPr="00054681" w:rsidRDefault="002E569F" w:rsidP="002E569F">
      <w:pPr>
        <w:ind w:left="630"/>
        <w:jc w:val="both"/>
        <w:rPr>
          <w:rFonts w:ascii="Times New Roman" w:hAnsi="Times New Roman" w:cs="Times New Roman"/>
          <w:sz w:val="24"/>
          <w:szCs w:val="24"/>
        </w:rPr>
      </w:pPr>
    </w:p>
    <w:p w14:paraId="1D8094E4" w14:textId="77777777" w:rsidR="002E569F" w:rsidRPr="00054681" w:rsidRDefault="002E569F" w:rsidP="002E569F">
      <w:pPr>
        <w:jc w:val="both"/>
        <w:rPr>
          <w:rFonts w:ascii="Times New Roman" w:hAnsi="Times New Roman" w:cs="Times New Roman"/>
          <w:b/>
          <w:sz w:val="24"/>
          <w:szCs w:val="24"/>
          <w:u w:val="single"/>
        </w:rPr>
      </w:pPr>
      <w:r w:rsidRPr="00054681">
        <w:rPr>
          <w:rFonts w:ascii="Times New Roman" w:hAnsi="Times New Roman" w:cs="Times New Roman"/>
          <w:b/>
          <w:sz w:val="24"/>
          <w:szCs w:val="24"/>
        </w:rPr>
        <w:lastRenderedPageBreak/>
        <w:t>5.00</w:t>
      </w:r>
      <w:r w:rsidRPr="00054681">
        <w:rPr>
          <w:rFonts w:ascii="Times New Roman" w:hAnsi="Times New Roman" w:cs="Times New Roman"/>
          <w:sz w:val="24"/>
          <w:szCs w:val="24"/>
        </w:rPr>
        <w:tab/>
      </w:r>
      <w:r w:rsidRPr="00930E58">
        <w:rPr>
          <w:rFonts w:ascii="Times New Roman" w:hAnsi="Times New Roman" w:cs="Times New Roman"/>
          <w:b/>
          <w:sz w:val="24"/>
          <w:szCs w:val="24"/>
        </w:rPr>
        <w:t>OUTCOME OF THE PROGRAMME</w:t>
      </w:r>
    </w:p>
    <w:p w14:paraId="68DCB5B5" w14:textId="76AE29B3" w:rsidR="002E569F" w:rsidRPr="00054681" w:rsidRDefault="002E569F" w:rsidP="002E569F">
      <w:pPr>
        <w:ind w:left="630"/>
        <w:jc w:val="both"/>
        <w:rPr>
          <w:rFonts w:ascii="Times New Roman" w:hAnsi="Times New Roman" w:cs="Times New Roman"/>
          <w:sz w:val="24"/>
          <w:szCs w:val="24"/>
        </w:rPr>
      </w:pPr>
      <w:r w:rsidRPr="00054681">
        <w:rPr>
          <w:rFonts w:ascii="Times New Roman" w:hAnsi="Times New Roman" w:cs="Times New Roman"/>
          <w:sz w:val="24"/>
          <w:szCs w:val="24"/>
        </w:rPr>
        <w:t xml:space="preserve">At the end of the </w:t>
      </w:r>
      <w:proofErr w:type="spellStart"/>
      <w:r w:rsidRPr="00054681">
        <w:rPr>
          <w:rFonts w:ascii="Times New Roman" w:hAnsi="Times New Roman" w:cs="Times New Roman"/>
          <w:sz w:val="24"/>
          <w:szCs w:val="24"/>
        </w:rPr>
        <w:t>programme</w:t>
      </w:r>
      <w:proofErr w:type="spellEnd"/>
      <w:r w:rsidRPr="00054681">
        <w:rPr>
          <w:rFonts w:ascii="Times New Roman" w:hAnsi="Times New Roman" w:cs="Times New Roman"/>
          <w:sz w:val="24"/>
          <w:szCs w:val="24"/>
        </w:rPr>
        <w:t>, participants will be able to demonstrate knowledge, skills and understanding of:</w:t>
      </w:r>
    </w:p>
    <w:p w14:paraId="7633DA82" w14:textId="2E767047" w:rsidR="002E569F" w:rsidRPr="00054681" w:rsidRDefault="002E569F" w:rsidP="002E569F">
      <w:pPr>
        <w:pStyle w:val="ListParagraph"/>
        <w:numPr>
          <w:ilvl w:val="0"/>
          <w:numId w:val="289"/>
        </w:numPr>
        <w:spacing w:line="276" w:lineRule="auto"/>
        <w:jc w:val="both"/>
        <w:rPr>
          <w:rFonts w:ascii="Times New Roman" w:hAnsi="Times New Roman" w:cs="Times New Roman"/>
          <w:sz w:val="24"/>
          <w:szCs w:val="24"/>
        </w:rPr>
      </w:pPr>
      <w:r w:rsidRPr="00054681">
        <w:rPr>
          <w:rFonts w:ascii="Times New Roman" w:hAnsi="Times New Roman" w:cs="Times New Roman"/>
          <w:sz w:val="24"/>
          <w:szCs w:val="24"/>
        </w:rPr>
        <w:t>Appreciation for the diversity of actors, challenges and opportunities involved air transport system</w:t>
      </w:r>
      <w:r w:rsidR="008C6F39">
        <w:rPr>
          <w:rFonts w:ascii="Times New Roman" w:hAnsi="Times New Roman" w:cs="Times New Roman"/>
          <w:sz w:val="24"/>
          <w:szCs w:val="24"/>
        </w:rPr>
        <w:t>s</w:t>
      </w:r>
      <w:r w:rsidRPr="00054681">
        <w:rPr>
          <w:rFonts w:ascii="Times New Roman" w:hAnsi="Times New Roman" w:cs="Times New Roman"/>
          <w:sz w:val="24"/>
          <w:szCs w:val="24"/>
        </w:rPr>
        <w:t>.</w:t>
      </w:r>
    </w:p>
    <w:p w14:paraId="3E52B3CC" w14:textId="77777777" w:rsidR="002E569F" w:rsidRPr="00054681" w:rsidRDefault="002E569F" w:rsidP="002E569F">
      <w:pPr>
        <w:pStyle w:val="ListParagraph"/>
        <w:numPr>
          <w:ilvl w:val="0"/>
          <w:numId w:val="289"/>
        </w:numPr>
        <w:spacing w:line="276" w:lineRule="auto"/>
        <w:jc w:val="both"/>
        <w:rPr>
          <w:rFonts w:ascii="Times New Roman" w:hAnsi="Times New Roman" w:cs="Times New Roman"/>
          <w:sz w:val="24"/>
          <w:szCs w:val="24"/>
        </w:rPr>
      </w:pPr>
      <w:r w:rsidRPr="00054681">
        <w:rPr>
          <w:rFonts w:ascii="Times New Roman" w:hAnsi="Times New Roman" w:cs="Times New Roman"/>
          <w:sz w:val="24"/>
          <w:szCs w:val="24"/>
        </w:rPr>
        <w:t>A formal analytical approach to a given air transportation problems from a safety and security improvement point of view.</w:t>
      </w:r>
    </w:p>
    <w:p w14:paraId="05C87BA5" w14:textId="1282C139" w:rsidR="002E569F" w:rsidRPr="00054681" w:rsidRDefault="002E569F" w:rsidP="002E569F">
      <w:pPr>
        <w:pStyle w:val="ListParagraph"/>
        <w:numPr>
          <w:ilvl w:val="0"/>
          <w:numId w:val="289"/>
        </w:numPr>
        <w:spacing w:line="276" w:lineRule="auto"/>
        <w:jc w:val="both"/>
        <w:rPr>
          <w:rFonts w:ascii="Times New Roman" w:hAnsi="Times New Roman" w:cs="Times New Roman"/>
          <w:sz w:val="24"/>
          <w:szCs w:val="24"/>
        </w:rPr>
      </w:pPr>
      <w:r w:rsidRPr="00054681">
        <w:rPr>
          <w:rFonts w:ascii="Times New Roman" w:hAnsi="Times New Roman" w:cs="Times New Roman"/>
          <w:sz w:val="24"/>
          <w:szCs w:val="24"/>
        </w:rPr>
        <w:t>The roles of air transportation system</w:t>
      </w:r>
      <w:r w:rsidR="008C6F39">
        <w:rPr>
          <w:rFonts w:ascii="Times New Roman" w:hAnsi="Times New Roman" w:cs="Times New Roman"/>
          <w:sz w:val="24"/>
          <w:szCs w:val="24"/>
        </w:rPr>
        <w:t>s</w:t>
      </w:r>
      <w:r w:rsidRPr="00054681">
        <w:rPr>
          <w:rFonts w:ascii="Times New Roman" w:hAnsi="Times New Roman" w:cs="Times New Roman"/>
          <w:sz w:val="24"/>
          <w:szCs w:val="24"/>
        </w:rPr>
        <w:t xml:space="preserve"> and its functions in a </w:t>
      </w:r>
      <w:proofErr w:type="spellStart"/>
      <w:r w:rsidR="008C6F39" w:rsidRPr="00054681">
        <w:rPr>
          <w:rFonts w:ascii="Times New Roman" w:hAnsi="Times New Roman" w:cs="Times New Roman"/>
          <w:sz w:val="24"/>
          <w:szCs w:val="24"/>
        </w:rPr>
        <w:t>globali</w:t>
      </w:r>
      <w:r w:rsidR="008C6F39">
        <w:rPr>
          <w:rFonts w:ascii="Times New Roman" w:hAnsi="Times New Roman" w:cs="Times New Roman"/>
          <w:sz w:val="24"/>
          <w:szCs w:val="24"/>
        </w:rPr>
        <w:t>s</w:t>
      </w:r>
      <w:r w:rsidR="008C6F39" w:rsidRPr="00054681">
        <w:rPr>
          <w:rFonts w:ascii="Times New Roman" w:hAnsi="Times New Roman" w:cs="Times New Roman"/>
          <w:sz w:val="24"/>
          <w:szCs w:val="24"/>
        </w:rPr>
        <w:t>ed</w:t>
      </w:r>
      <w:proofErr w:type="spellEnd"/>
      <w:r w:rsidR="008C6F39" w:rsidRPr="00054681">
        <w:rPr>
          <w:rFonts w:ascii="Times New Roman" w:hAnsi="Times New Roman" w:cs="Times New Roman"/>
          <w:sz w:val="24"/>
          <w:szCs w:val="24"/>
        </w:rPr>
        <w:t xml:space="preserve"> </w:t>
      </w:r>
      <w:r w:rsidRPr="00054681">
        <w:rPr>
          <w:rFonts w:ascii="Times New Roman" w:hAnsi="Times New Roman" w:cs="Times New Roman"/>
          <w:sz w:val="24"/>
          <w:szCs w:val="24"/>
        </w:rPr>
        <w:t>world and best practices</w:t>
      </w:r>
      <w:r w:rsidR="008C6F39">
        <w:rPr>
          <w:rFonts w:ascii="Times New Roman" w:hAnsi="Times New Roman" w:cs="Times New Roman"/>
          <w:sz w:val="24"/>
          <w:szCs w:val="24"/>
        </w:rPr>
        <w:t>.</w:t>
      </w:r>
      <w:r w:rsidRPr="00054681">
        <w:rPr>
          <w:rFonts w:ascii="Times New Roman" w:hAnsi="Times New Roman" w:cs="Times New Roman"/>
          <w:sz w:val="24"/>
          <w:szCs w:val="24"/>
        </w:rPr>
        <w:t xml:space="preserve"> </w:t>
      </w:r>
    </w:p>
    <w:p w14:paraId="773C16F2" w14:textId="77777777" w:rsidR="002E569F" w:rsidRPr="00054681" w:rsidRDefault="002E569F" w:rsidP="002E569F">
      <w:pPr>
        <w:pStyle w:val="ListParagraph"/>
        <w:numPr>
          <w:ilvl w:val="0"/>
          <w:numId w:val="289"/>
        </w:numPr>
        <w:spacing w:line="276" w:lineRule="auto"/>
        <w:jc w:val="both"/>
        <w:rPr>
          <w:rFonts w:ascii="Times New Roman" w:hAnsi="Times New Roman" w:cs="Times New Roman"/>
          <w:sz w:val="24"/>
          <w:szCs w:val="24"/>
        </w:rPr>
      </w:pPr>
      <w:r w:rsidRPr="00054681">
        <w:rPr>
          <w:rFonts w:ascii="Times New Roman" w:hAnsi="Times New Roman" w:cs="Times New Roman"/>
          <w:sz w:val="24"/>
          <w:szCs w:val="24"/>
        </w:rPr>
        <w:t>Key concepts and relationship between reliability and availability of security and safety of aviation systems.</w:t>
      </w:r>
    </w:p>
    <w:p w14:paraId="57492FFC" w14:textId="77777777" w:rsidR="002E569F" w:rsidRPr="00054681" w:rsidRDefault="002E569F" w:rsidP="002E569F">
      <w:pPr>
        <w:pStyle w:val="ListParagraph"/>
        <w:numPr>
          <w:ilvl w:val="0"/>
          <w:numId w:val="289"/>
        </w:numPr>
        <w:spacing w:line="276" w:lineRule="auto"/>
        <w:jc w:val="both"/>
        <w:rPr>
          <w:rFonts w:ascii="Times New Roman" w:hAnsi="Times New Roman" w:cs="Times New Roman"/>
          <w:sz w:val="24"/>
          <w:szCs w:val="24"/>
        </w:rPr>
      </w:pPr>
      <w:r w:rsidRPr="00054681">
        <w:rPr>
          <w:rFonts w:ascii="Times New Roman" w:hAnsi="Times New Roman" w:cs="Times New Roman"/>
          <w:sz w:val="24"/>
          <w:szCs w:val="24"/>
        </w:rPr>
        <w:t>Implementation and application of the principles of security and safety management in air transport operations.</w:t>
      </w:r>
    </w:p>
    <w:p w14:paraId="2DC2A9F2" w14:textId="77777777" w:rsidR="002E569F" w:rsidRPr="00054681" w:rsidRDefault="002E569F" w:rsidP="002E569F">
      <w:pPr>
        <w:pStyle w:val="ListParagraph"/>
        <w:numPr>
          <w:ilvl w:val="0"/>
          <w:numId w:val="289"/>
        </w:numPr>
        <w:spacing w:line="276" w:lineRule="auto"/>
        <w:jc w:val="both"/>
        <w:rPr>
          <w:rFonts w:ascii="Times New Roman" w:hAnsi="Times New Roman" w:cs="Times New Roman"/>
          <w:sz w:val="24"/>
          <w:szCs w:val="24"/>
        </w:rPr>
      </w:pPr>
      <w:r w:rsidRPr="00054681">
        <w:rPr>
          <w:rFonts w:ascii="Times New Roman" w:hAnsi="Times New Roman" w:cs="Times New Roman"/>
          <w:sz w:val="24"/>
          <w:szCs w:val="24"/>
        </w:rPr>
        <w:t xml:space="preserve">Tools and methods for managing security and safety risks in aviation business and operations. </w:t>
      </w:r>
    </w:p>
    <w:p w14:paraId="1FFE62C3" w14:textId="77777777" w:rsidR="002E569F" w:rsidRPr="00054681" w:rsidRDefault="002E569F" w:rsidP="002E569F">
      <w:pPr>
        <w:tabs>
          <w:tab w:val="left" w:pos="630"/>
        </w:tabs>
        <w:jc w:val="both"/>
        <w:rPr>
          <w:rFonts w:ascii="Times New Roman" w:hAnsi="Times New Roman" w:cs="Times New Roman"/>
          <w:b/>
          <w:sz w:val="24"/>
          <w:szCs w:val="24"/>
        </w:rPr>
      </w:pPr>
      <w:r w:rsidRPr="00054681">
        <w:rPr>
          <w:rFonts w:ascii="Times New Roman" w:hAnsi="Times New Roman" w:cs="Times New Roman"/>
          <w:b/>
          <w:sz w:val="24"/>
          <w:szCs w:val="24"/>
        </w:rPr>
        <w:t>6.00</w:t>
      </w:r>
      <w:r w:rsidRPr="00054681">
        <w:rPr>
          <w:rFonts w:ascii="Times New Roman" w:hAnsi="Times New Roman" w:cs="Times New Roman"/>
          <w:b/>
          <w:sz w:val="24"/>
          <w:szCs w:val="24"/>
        </w:rPr>
        <w:tab/>
        <w:t>BENEFITS FROM THE AVIATION WORKSHOP</w:t>
      </w:r>
    </w:p>
    <w:p w14:paraId="7D1F8F01" w14:textId="2C8444F3" w:rsidR="002E569F" w:rsidRPr="00054681" w:rsidRDefault="002E569F" w:rsidP="002E569F">
      <w:pPr>
        <w:tabs>
          <w:tab w:val="left" w:pos="630"/>
        </w:tabs>
        <w:ind w:left="630"/>
        <w:jc w:val="both"/>
        <w:rPr>
          <w:rFonts w:ascii="Times New Roman" w:hAnsi="Times New Roman" w:cs="Times New Roman"/>
          <w:sz w:val="24"/>
          <w:szCs w:val="24"/>
        </w:rPr>
      </w:pPr>
      <w:r w:rsidRPr="00054681">
        <w:rPr>
          <w:rFonts w:ascii="Times New Roman" w:hAnsi="Times New Roman" w:cs="Times New Roman"/>
          <w:sz w:val="24"/>
          <w:szCs w:val="24"/>
        </w:rPr>
        <w:t xml:space="preserve">The workshop is designed to develop the knowledge and skills of aviation actors and stakeholders and to foster enthusiasm and energy to create and cope with positive changes in participants’ </w:t>
      </w:r>
      <w:proofErr w:type="spellStart"/>
      <w:r w:rsidR="00CE0C35" w:rsidRPr="00054681">
        <w:rPr>
          <w:rFonts w:ascii="Times New Roman" w:hAnsi="Times New Roman" w:cs="Times New Roman"/>
          <w:sz w:val="24"/>
          <w:szCs w:val="24"/>
        </w:rPr>
        <w:t>organi</w:t>
      </w:r>
      <w:r w:rsidR="00CE0C35">
        <w:rPr>
          <w:rFonts w:ascii="Times New Roman" w:hAnsi="Times New Roman" w:cs="Times New Roman"/>
          <w:sz w:val="24"/>
          <w:szCs w:val="24"/>
        </w:rPr>
        <w:t>s</w:t>
      </w:r>
      <w:r w:rsidR="00CE0C35" w:rsidRPr="00054681">
        <w:rPr>
          <w:rFonts w:ascii="Times New Roman" w:hAnsi="Times New Roman" w:cs="Times New Roman"/>
          <w:sz w:val="24"/>
          <w:szCs w:val="24"/>
        </w:rPr>
        <w:t>ations</w:t>
      </w:r>
      <w:proofErr w:type="spellEnd"/>
      <w:r w:rsidRPr="00054681">
        <w:rPr>
          <w:rFonts w:ascii="Times New Roman" w:hAnsi="Times New Roman" w:cs="Times New Roman"/>
          <w:sz w:val="24"/>
          <w:szCs w:val="24"/>
        </w:rPr>
        <w:t>. Participants should expect to find their current views on security and safety practices and the strategies of their firms substantially challenged but in a supportive environment.</w:t>
      </w:r>
    </w:p>
    <w:p w14:paraId="3EBE1419" w14:textId="20BDB85A" w:rsidR="002E569F" w:rsidRPr="00054681" w:rsidRDefault="002E569F" w:rsidP="002E569F">
      <w:pPr>
        <w:tabs>
          <w:tab w:val="left" w:pos="630"/>
        </w:tabs>
        <w:ind w:left="630"/>
        <w:jc w:val="both"/>
        <w:rPr>
          <w:rFonts w:ascii="Times New Roman" w:hAnsi="Times New Roman" w:cs="Times New Roman"/>
          <w:sz w:val="24"/>
          <w:szCs w:val="24"/>
        </w:rPr>
      </w:pPr>
      <w:r w:rsidRPr="00054681">
        <w:rPr>
          <w:rFonts w:ascii="Times New Roman" w:hAnsi="Times New Roman" w:cs="Times New Roman"/>
          <w:sz w:val="24"/>
          <w:szCs w:val="24"/>
        </w:rPr>
        <w:t xml:space="preserve">The participants will benefit by being able to stand back in a conducive and stimulating atmosphere and consider both their </w:t>
      </w:r>
      <w:proofErr w:type="spellStart"/>
      <w:r w:rsidR="00CE0C35" w:rsidRPr="00054681">
        <w:rPr>
          <w:rFonts w:ascii="Times New Roman" w:hAnsi="Times New Roman" w:cs="Times New Roman"/>
          <w:sz w:val="24"/>
          <w:szCs w:val="24"/>
        </w:rPr>
        <w:t>organi</w:t>
      </w:r>
      <w:r w:rsidR="00CE0C35">
        <w:rPr>
          <w:rFonts w:ascii="Times New Roman" w:hAnsi="Times New Roman" w:cs="Times New Roman"/>
          <w:sz w:val="24"/>
          <w:szCs w:val="24"/>
        </w:rPr>
        <w:t>s</w:t>
      </w:r>
      <w:r w:rsidR="00CE0C35" w:rsidRPr="00054681">
        <w:rPr>
          <w:rFonts w:ascii="Times New Roman" w:hAnsi="Times New Roman" w:cs="Times New Roman"/>
          <w:sz w:val="24"/>
          <w:szCs w:val="24"/>
        </w:rPr>
        <w:t>ation’s</w:t>
      </w:r>
      <w:proofErr w:type="spellEnd"/>
      <w:r w:rsidR="00CE0C35" w:rsidRPr="00054681">
        <w:rPr>
          <w:rFonts w:ascii="Times New Roman" w:hAnsi="Times New Roman" w:cs="Times New Roman"/>
          <w:sz w:val="24"/>
          <w:szCs w:val="24"/>
        </w:rPr>
        <w:t xml:space="preserve"> </w:t>
      </w:r>
      <w:r w:rsidRPr="00054681">
        <w:rPr>
          <w:rFonts w:ascii="Times New Roman" w:hAnsi="Times New Roman" w:cs="Times New Roman"/>
          <w:sz w:val="24"/>
          <w:szCs w:val="24"/>
        </w:rPr>
        <w:t xml:space="preserve">strategic position and their personal contribution to that </w:t>
      </w:r>
      <w:proofErr w:type="spellStart"/>
      <w:r w:rsidR="00CE0C35" w:rsidRPr="00054681">
        <w:rPr>
          <w:rFonts w:ascii="Times New Roman" w:hAnsi="Times New Roman" w:cs="Times New Roman"/>
          <w:sz w:val="24"/>
          <w:szCs w:val="24"/>
        </w:rPr>
        <w:t>organi</w:t>
      </w:r>
      <w:r w:rsidR="00CE0C35">
        <w:rPr>
          <w:rFonts w:ascii="Times New Roman" w:hAnsi="Times New Roman" w:cs="Times New Roman"/>
          <w:sz w:val="24"/>
          <w:szCs w:val="24"/>
        </w:rPr>
        <w:t>s</w:t>
      </w:r>
      <w:r w:rsidR="00CE0C35" w:rsidRPr="00054681">
        <w:rPr>
          <w:rFonts w:ascii="Times New Roman" w:hAnsi="Times New Roman" w:cs="Times New Roman"/>
          <w:sz w:val="24"/>
          <w:szCs w:val="24"/>
        </w:rPr>
        <w:t>ation</w:t>
      </w:r>
      <w:proofErr w:type="spellEnd"/>
      <w:r w:rsidR="00CE0C35" w:rsidRPr="00054681">
        <w:rPr>
          <w:rFonts w:ascii="Times New Roman" w:hAnsi="Times New Roman" w:cs="Times New Roman"/>
          <w:sz w:val="24"/>
          <w:szCs w:val="24"/>
        </w:rPr>
        <w:t xml:space="preserve"> </w:t>
      </w:r>
      <w:r w:rsidRPr="00054681">
        <w:rPr>
          <w:rFonts w:ascii="Times New Roman" w:hAnsi="Times New Roman" w:cs="Times New Roman"/>
          <w:sz w:val="24"/>
          <w:szCs w:val="24"/>
        </w:rPr>
        <w:t>on critical infrastructure protection.</w:t>
      </w:r>
    </w:p>
    <w:p w14:paraId="1D15CAF1" w14:textId="70714E2B" w:rsidR="002E569F" w:rsidRPr="00054681" w:rsidRDefault="002E569F" w:rsidP="002E569F">
      <w:pPr>
        <w:tabs>
          <w:tab w:val="left" w:pos="630"/>
        </w:tabs>
        <w:ind w:left="630"/>
        <w:jc w:val="both"/>
        <w:rPr>
          <w:rFonts w:ascii="Times New Roman" w:hAnsi="Times New Roman" w:cs="Times New Roman"/>
          <w:sz w:val="24"/>
          <w:szCs w:val="24"/>
        </w:rPr>
      </w:pPr>
      <w:r w:rsidRPr="00054681">
        <w:rPr>
          <w:rFonts w:ascii="Times New Roman" w:hAnsi="Times New Roman" w:cs="Times New Roman"/>
          <w:sz w:val="24"/>
          <w:szCs w:val="24"/>
        </w:rPr>
        <w:t xml:space="preserve">By the end of the </w:t>
      </w:r>
      <w:proofErr w:type="spellStart"/>
      <w:r w:rsidRPr="00054681">
        <w:rPr>
          <w:rFonts w:ascii="Times New Roman" w:hAnsi="Times New Roman" w:cs="Times New Roman"/>
          <w:sz w:val="24"/>
          <w:szCs w:val="24"/>
        </w:rPr>
        <w:t>programme</w:t>
      </w:r>
      <w:proofErr w:type="spellEnd"/>
      <w:r w:rsidRPr="00054681">
        <w:rPr>
          <w:rFonts w:ascii="Times New Roman" w:hAnsi="Times New Roman" w:cs="Times New Roman"/>
          <w:sz w:val="24"/>
          <w:szCs w:val="24"/>
        </w:rPr>
        <w:t xml:space="preserve">, participants will have </w:t>
      </w:r>
      <w:proofErr w:type="spellStart"/>
      <w:r w:rsidR="00CE0C35" w:rsidRPr="00054681">
        <w:rPr>
          <w:rFonts w:ascii="Times New Roman" w:hAnsi="Times New Roman" w:cs="Times New Roman"/>
          <w:sz w:val="24"/>
          <w:szCs w:val="24"/>
        </w:rPr>
        <w:t>analy</w:t>
      </w:r>
      <w:r w:rsidR="00CE0C35">
        <w:rPr>
          <w:rFonts w:ascii="Times New Roman" w:hAnsi="Times New Roman" w:cs="Times New Roman"/>
          <w:sz w:val="24"/>
          <w:szCs w:val="24"/>
        </w:rPr>
        <w:t>s</w:t>
      </w:r>
      <w:r w:rsidR="00CE0C35" w:rsidRPr="00054681">
        <w:rPr>
          <w:rFonts w:ascii="Times New Roman" w:hAnsi="Times New Roman" w:cs="Times New Roman"/>
          <w:sz w:val="24"/>
          <w:szCs w:val="24"/>
        </w:rPr>
        <w:t>ed</w:t>
      </w:r>
      <w:proofErr w:type="spellEnd"/>
      <w:r w:rsidR="00CE0C35" w:rsidRPr="00054681">
        <w:rPr>
          <w:rFonts w:ascii="Times New Roman" w:hAnsi="Times New Roman" w:cs="Times New Roman"/>
          <w:sz w:val="24"/>
          <w:szCs w:val="24"/>
        </w:rPr>
        <w:t xml:space="preserve"> </w:t>
      </w:r>
      <w:r w:rsidRPr="00054681">
        <w:rPr>
          <w:rFonts w:ascii="Times New Roman" w:hAnsi="Times New Roman" w:cs="Times New Roman"/>
          <w:sz w:val="24"/>
          <w:szCs w:val="24"/>
        </w:rPr>
        <w:t xml:space="preserve">the major components of their </w:t>
      </w:r>
      <w:proofErr w:type="spellStart"/>
      <w:r w:rsidR="00CE0C35" w:rsidRPr="00054681">
        <w:rPr>
          <w:rFonts w:ascii="Times New Roman" w:hAnsi="Times New Roman" w:cs="Times New Roman"/>
          <w:sz w:val="24"/>
          <w:szCs w:val="24"/>
        </w:rPr>
        <w:t>organi</w:t>
      </w:r>
      <w:r w:rsidR="00CE0C35">
        <w:rPr>
          <w:rFonts w:ascii="Times New Roman" w:hAnsi="Times New Roman" w:cs="Times New Roman"/>
          <w:sz w:val="24"/>
          <w:szCs w:val="24"/>
        </w:rPr>
        <w:t>s</w:t>
      </w:r>
      <w:r w:rsidR="00CE0C35" w:rsidRPr="00054681">
        <w:rPr>
          <w:rFonts w:ascii="Times New Roman" w:hAnsi="Times New Roman" w:cs="Times New Roman"/>
          <w:sz w:val="24"/>
          <w:szCs w:val="24"/>
        </w:rPr>
        <w:t>ation</w:t>
      </w:r>
      <w:proofErr w:type="spellEnd"/>
      <w:r w:rsidR="00CE0C35" w:rsidRPr="00054681">
        <w:rPr>
          <w:rFonts w:ascii="Times New Roman" w:hAnsi="Times New Roman" w:cs="Times New Roman"/>
          <w:sz w:val="24"/>
          <w:szCs w:val="24"/>
        </w:rPr>
        <w:t xml:space="preserve"> </w:t>
      </w:r>
      <w:r w:rsidRPr="00054681">
        <w:rPr>
          <w:rFonts w:ascii="Times New Roman" w:hAnsi="Times New Roman" w:cs="Times New Roman"/>
          <w:sz w:val="24"/>
          <w:szCs w:val="24"/>
        </w:rPr>
        <w:t>and be in a position to develop an effective strategic security practice</w:t>
      </w:r>
      <w:r w:rsidR="00CE0C35">
        <w:rPr>
          <w:rFonts w:ascii="Times New Roman" w:hAnsi="Times New Roman" w:cs="Times New Roman"/>
          <w:sz w:val="24"/>
          <w:szCs w:val="24"/>
        </w:rPr>
        <w:t>,</w:t>
      </w:r>
      <w:r w:rsidRPr="00054681">
        <w:rPr>
          <w:rFonts w:ascii="Times New Roman" w:hAnsi="Times New Roman" w:cs="Times New Roman"/>
          <w:sz w:val="24"/>
          <w:szCs w:val="24"/>
        </w:rPr>
        <w:t xml:space="preserve"> personal plan and performance for enhancement of productivity in critical infrastructure protection. </w:t>
      </w:r>
      <w:r w:rsidRPr="00054681">
        <w:rPr>
          <w:rFonts w:ascii="Times New Roman" w:hAnsi="Times New Roman" w:cs="Times New Roman"/>
          <w:sz w:val="24"/>
          <w:szCs w:val="24"/>
        </w:rPr>
        <w:tab/>
      </w:r>
    </w:p>
    <w:p w14:paraId="68173A71" w14:textId="77777777" w:rsidR="002E569F" w:rsidRPr="00054681" w:rsidRDefault="002E569F" w:rsidP="002E569F">
      <w:pPr>
        <w:spacing w:before="240"/>
        <w:jc w:val="both"/>
        <w:rPr>
          <w:rFonts w:ascii="Times New Roman" w:hAnsi="Times New Roman" w:cs="Times New Roman"/>
          <w:b/>
          <w:sz w:val="24"/>
          <w:szCs w:val="24"/>
        </w:rPr>
      </w:pPr>
      <w:r w:rsidRPr="00054681">
        <w:rPr>
          <w:rFonts w:ascii="Times New Roman" w:hAnsi="Times New Roman" w:cs="Times New Roman"/>
          <w:b/>
          <w:sz w:val="24"/>
          <w:szCs w:val="24"/>
        </w:rPr>
        <w:t>7.00</w:t>
      </w:r>
      <w:r w:rsidRPr="00054681">
        <w:rPr>
          <w:rFonts w:ascii="Times New Roman" w:hAnsi="Times New Roman" w:cs="Times New Roman"/>
          <w:b/>
          <w:sz w:val="24"/>
          <w:szCs w:val="24"/>
        </w:rPr>
        <w:tab/>
      </w:r>
      <w:r w:rsidRPr="00930E58">
        <w:rPr>
          <w:rFonts w:ascii="Times New Roman" w:hAnsi="Times New Roman" w:cs="Times New Roman"/>
          <w:b/>
          <w:sz w:val="24"/>
          <w:szCs w:val="24"/>
        </w:rPr>
        <w:t>SUB THEMES</w:t>
      </w:r>
    </w:p>
    <w:p w14:paraId="5E29F869" w14:textId="77777777" w:rsidR="002E569F" w:rsidRPr="00054681" w:rsidRDefault="002E569F" w:rsidP="002E569F">
      <w:pPr>
        <w:pStyle w:val="ListParagraph"/>
        <w:numPr>
          <w:ilvl w:val="0"/>
          <w:numId w:val="290"/>
        </w:numPr>
        <w:spacing w:before="240" w:line="276" w:lineRule="auto"/>
        <w:jc w:val="both"/>
        <w:rPr>
          <w:rFonts w:ascii="Times New Roman" w:hAnsi="Times New Roman" w:cs="Times New Roman"/>
          <w:sz w:val="24"/>
          <w:szCs w:val="24"/>
        </w:rPr>
      </w:pPr>
      <w:r w:rsidRPr="00054681">
        <w:rPr>
          <w:rFonts w:ascii="Times New Roman" w:hAnsi="Times New Roman" w:cs="Times New Roman"/>
          <w:sz w:val="24"/>
          <w:szCs w:val="24"/>
        </w:rPr>
        <w:t xml:space="preserve">  Law Enforcement Support for Airport Security</w:t>
      </w:r>
    </w:p>
    <w:p w14:paraId="0B2BBB8D" w14:textId="77777777" w:rsidR="002E569F" w:rsidRPr="00054681" w:rsidRDefault="002E569F" w:rsidP="002E569F">
      <w:pPr>
        <w:pStyle w:val="ListParagraph"/>
        <w:numPr>
          <w:ilvl w:val="0"/>
          <w:numId w:val="290"/>
        </w:numPr>
        <w:spacing w:before="240" w:line="276" w:lineRule="auto"/>
        <w:jc w:val="both"/>
        <w:rPr>
          <w:rFonts w:ascii="Times New Roman" w:hAnsi="Times New Roman" w:cs="Times New Roman"/>
          <w:sz w:val="24"/>
          <w:szCs w:val="24"/>
        </w:rPr>
      </w:pPr>
      <w:r w:rsidRPr="00054681">
        <w:rPr>
          <w:rFonts w:ascii="Times New Roman" w:hAnsi="Times New Roman" w:cs="Times New Roman"/>
          <w:sz w:val="24"/>
          <w:szCs w:val="24"/>
        </w:rPr>
        <w:t xml:space="preserve">  Electronic Systems for Airport Security</w:t>
      </w:r>
    </w:p>
    <w:p w14:paraId="27C6B6D0" w14:textId="77777777" w:rsidR="002E569F" w:rsidRPr="00054681" w:rsidRDefault="002E569F" w:rsidP="002E569F">
      <w:pPr>
        <w:pStyle w:val="ListParagraph"/>
        <w:numPr>
          <w:ilvl w:val="0"/>
          <w:numId w:val="290"/>
        </w:numPr>
        <w:spacing w:before="240" w:line="276" w:lineRule="auto"/>
        <w:jc w:val="both"/>
        <w:rPr>
          <w:rFonts w:ascii="Times New Roman" w:hAnsi="Times New Roman" w:cs="Times New Roman"/>
          <w:sz w:val="24"/>
          <w:szCs w:val="24"/>
        </w:rPr>
      </w:pPr>
      <w:r w:rsidRPr="00054681">
        <w:rPr>
          <w:rFonts w:ascii="Times New Roman" w:hAnsi="Times New Roman" w:cs="Times New Roman"/>
          <w:sz w:val="24"/>
          <w:szCs w:val="24"/>
        </w:rPr>
        <w:t xml:space="preserve">  Security Service Management in Airport</w:t>
      </w:r>
    </w:p>
    <w:p w14:paraId="0D6011F2" w14:textId="45D0CE31" w:rsidR="002E569F" w:rsidRPr="00054681" w:rsidRDefault="002E569F" w:rsidP="002E569F">
      <w:pPr>
        <w:pStyle w:val="ListParagraph"/>
        <w:numPr>
          <w:ilvl w:val="0"/>
          <w:numId w:val="290"/>
        </w:numPr>
        <w:spacing w:before="240" w:line="276" w:lineRule="auto"/>
        <w:jc w:val="both"/>
        <w:rPr>
          <w:rFonts w:ascii="Times New Roman" w:hAnsi="Times New Roman" w:cs="Times New Roman"/>
          <w:sz w:val="24"/>
          <w:szCs w:val="24"/>
        </w:rPr>
      </w:pPr>
      <w:r w:rsidRPr="00054681">
        <w:rPr>
          <w:rFonts w:ascii="Times New Roman" w:hAnsi="Times New Roman" w:cs="Times New Roman"/>
          <w:sz w:val="24"/>
          <w:szCs w:val="24"/>
        </w:rPr>
        <w:t xml:space="preserve">  Facility Management and Digital Administration in Airport Administration</w:t>
      </w:r>
    </w:p>
    <w:p w14:paraId="399D3639" w14:textId="76831054" w:rsidR="002E569F" w:rsidRPr="00054681" w:rsidRDefault="002E569F" w:rsidP="002E569F">
      <w:pPr>
        <w:pStyle w:val="ListParagraph"/>
        <w:numPr>
          <w:ilvl w:val="0"/>
          <w:numId w:val="290"/>
        </w:numPr>
        <w:spacing w:before="240" w:line="276" w:lineRule="auto"/>
        <w:jc w:val="both"/>
        <w:rPr>
          <w:rFonts w:ascii="Times New Roman" w:hAnsi="Times New Roman" w:cs="Times New Roman"/>
          <w:sz w:val="24"/>
          <w:szCs w:val="24"/>
        </w:rPr>
      </w:pPr>
      <w:r w:rsidRPr="00054681">
        <w:rPr>
          <w:rFonts w:ascii="Times New Roman" w:hAnsi="Times New Roman" w:cs="Times New Roman"/>
          <w:sz w:val="24"/>
          <w:szCs w:val="24"/>
        </w:rPr>
        <w:t xml:space="preserve">  Aviation Facility Security Operations</w:t>
      </w:r>
    </w:p>
    <w:p w14:paraId="5F360338" w14:textId="1D166140" w:rsidR="002E569F" w:rsidRPr="00054681" w:rsidRDefault="002E569F" w:rsidP="002E569F">
      <w:pPr>
        <w:pStyle w:val="ListParagraph"/>
        <w:numPr>
          <w:ilvl w:val="0"/>
          <w:numId w:val="290"/>
        </w:numPr>
        <w:spacing w:before="240" w:line="276" w:lineRule="auto"/>
        <w:jc w:val="both"/>
        <w:rPr>
          <w:rFonts w:ascii="Times New Roman" w:hAnsi="Times New Roman" w:cs="Times New Roman"/>
          <w:sz w:val="24"/>
          <w:szCs w:val="24"/>
        </w:rPr>
      </w:pPr>
      <w:r w:rsidRPr="00054681">
        <w:rPr>
          <w:rFonts w:ascii="Times New Roman" w:hAnsi="Times New Roman" w:cs="Times New Roman"/>
          <w:sz w:val="24"/>
          <w:szCs w:val="24"/>
        </w:rPr>
        <w:t xml:space="preserve">  Security Architecture and Strategy at Airport Terminals</w:t>
      </w:r>
      <w:r w:rsidRPr="00930E58">
        <w:rPr>
          <w:rFonts w:ascii="Times New Roman" w:hAnsi="Times New Roman" w:cs="Times New Roman"/>
          <w:color w:val="EE0000"/>
          <w:sz w:val="24"/>
          <w:szCs w:val="24"/>
        </w:rPr>
        <w:t xml:space="preserve"> to </w:t>
      </w:r>
      <w:r w:rsidRPr="00054681">
        <w:rPr>
          <w:rFonts w:ascii="Times New Roman" w:hAnsi="Times New Roman" w:cs="Times New Roman"/>
          <w:sz w:val="24"/>
          <w:szCs w:val="24"/>
        </w:rPr>
        <w:t>Effective Approach</w:t>
      </w:r>
    </w:p>
    <w:p w14:paraId="3626655E" w14:textId="7E9D9C1A" w:rsidR="002E569F" w:rsidRPr="00054681" w:rsidRDefault="002E569F" w:rsidP="002E569F">
      <w:pPr>
        <w:pStyle w:val="ListParagraph"/>
        <w:numPr>
          <w:ilvl w:val="0"/>
          <w:numId w:val="290"/>
        </w:numPr>
        <w:spacing w:before="240" w:line="276" w:lineRule="auto"/>
        <w:jc w:val="both"/>
        <w:rPr>
          <w:rFonts w:ascii="Times New Roman" w:hAnsi="Times New Roman" w:cs="Times New Roman"/>
          <w:sz w:val="24"/>
          <w:szCs w:val="24"/>
        </w:rPr>
      </w:pPr>
      <w:r w:rsidRPr="00054681">
        <w:rPr>
          <w:rFonts w:ascii="Times New Roman" w:hAnsi="Times New Roman" w:cs="Times New Roman"/>
          <w:sz w:val="24"/>
          <w:szCs w:val="24"/>
        </w:rPr>
        <w:t xml:space="preserve">  Security Requirements for Airport Terminals</w:t>
      </w:r>
    </w:p>
    <w:p w14:paraId="7A0BA1CF" w14:textId="7F7A9910" w:rsidR="002E569F" w:rsidRPr="00054681" w:rsidRDefault="002E569F" w:rsidP="002E569F">
      <w:pPr>
        <w:pStyle w:val="ListParagraph"/>
        <w:numPr>
          <w:ilvl w:val="0"/>
          <w:numId w:val="290"/>
        </w:numPr>
        <w:spacing w:before="240" w:line="276" w:lineRule="auto"/>
        <w:jc w:val="both"/>
        <w:rPr>
          <w:rFonts w:ascii="Times New Roman" w:hAnsi="Times New Roman" w:cs="Times New Roman"/>
          <w:sz w:val="24"/>
          <w:szCs w:val="24"/>
        </w:rPr>
      </w:pPr>
      <w:r w:rsidRPr="00054681">
        <w:rPr>
          <w:rFonts w:ascii="Times New Roman" w:hAnsi="Times New Roman" w:cs="Times New Roman"/>
          <w:sz w:val="24"/>
          <w:szCs w:val="24"/>
        </w:rPr>
        <w:t xml:space="preserve">  Buildings in Public Areas</w:t>
      </w:r>
    </w:p>
    <w:p w14:paraId="2B4B7A29" w14:textId="1D4EF253" w:rsidR="002E569F" w:rsidRPr="00054681" w:rsidRDefault="002E569F" w:rsidP="002E569F">
      <w:pPr>
        <w:pStyle w:val="ListParagraph"/>
        <w:numPr>
          <w:ilvl w:val="0"/>
          <w:numId w:val="290"/>
        </w:numPr>
        <w:spacing w:before="240" w:line="276" w:lineRule="auto"/>
        <w:jc w:val="both"/>
        <w:rPr>
          <w:rFonts w:ascii="Times New Roman" w:hAnsi="Times New Roman" w:cs="Times New Roman"/>
          <w:sz w:val="24"/>
          <w:szCs w:val="24"/>
        </w:rPr>
      </w:pPr>
      <w:r w:rsidRPr="00054681">
        <w:rPr>
          <w:rFonts w:ascii="Times New Roman" w:hAnsi="Times New Roman" w:cs="Times New Roman"/>
          <w:sz w:val="24"/>
          <w:szCs w:val="24"/>
        </w:rPr>
        <w:t xml:space="preserve">  Passengers and Air staff</w:t>
      </w:r>
      <w:r w:rsidR="00CE0C35">
        <w:rPr>
          <w:rFonts w:ascii="Times New Roman" w:hAnsi="Times New Roman" w:cs="Times New Roman"/>
          <w:sz w:val="24"/>
          <w:szCs w:val="24"/>
        </w:rPr>
        <w:t>s</w:t>
      </w:r>
      <w:r w:rsidRPr="00054681">
        <w:rPr>
          <w:rFonts w:ascii="Times New Roman" w:hAnsi="Times New Roman" w:cs="Times New Roman"/>
          <w:sz w:val="24"/>
          <w:szCs w:val="24"/>
        </w:rPr>
        <w:t xml:space="preserve"> Security Screening</w:t>
      </w:r>
    </w:p>
    <w:p w14:paraId="099A4965" w14:textId="78B32933" w:rsidR="002E569F" w:rsidRPr="00054681" w:rsidRDefault="002E569F" w:rsidP="002E569F">
      <w:pPr>
        <w:pStyle w:val="ListParagraph"/>
        <w:numPr>
          <w:ilvl w:val="0"/>
          <w:numId w:val="290"/>
        </w:numPr>
        <w:spacing w:before="240" w:line="276" w:lineRule="auto"/>
        <w:jc w:val="both"/>
        <w:rPr>
          <w:rFonts w:ascii="Times New Roman" w:hAnsi="Times New Roman" w:cs="Times New Roman"/>
          <w:sz w:val="24"/>
          <w:szCs w:val="24"/>
        </w:rPr>
      </w:pPr>
      <w:r w:rsidRPr="00054681">
        <w:rPr>
          <w:rFonts w:ascii="Times New Roman" w:hAnsi="Times New Roman" w:cs="Times New Roman"/>
          <w:sz w:val="24"/>
          <w:szCs w:val="24"/>
        </w:rPr>
        <w:t>Air Cargo and Airline Services Facilities</w:t>
      </w:r>
    </w:p>
    <w:p w14:paraId="7EFE5AA4" w14:textId="0C407B92" w:rsidR="002E569F" w:rsidRPr="00054681" w:rsidRDefault="002E569F" w:rsidP="002E569F">
      <w:pPr>
        <w:pStyle w:val="ListParagraph"/>
        <w:numPr>
          <w:ilvl w:val="0"/>
          <w:numId w:val="290"/>
        </w:numPr>
        <w:spacing w:before="240" w:line="276" w:lineRule="auto"/>
        <w:jc w:val="both"/>
        <w:rPr>
          <w:rFonts w:ascii="Times New Roman" w:hAnsi="Times New Roman" w:cs="Times New Roman"/>
          <w:sz w:val="24"/>
          <w:szCs w:val="24"/>
        </w:rPr>
      </w:pPr>
      <w:r w:rsidRPr="00054681">
        <w:rPr>
          <w:rFonts w:ascii="Times New Roman" w:hAnsi="Times New Roman" w:cs="Times New Roman"/>
          <w:sz w:val="24"/>
          <w:szCs w:val="24"/>
        </w:rPr>
        <w:t>Security for Commercial Buildings on Airport Property</w:t>
      </w:r>
    </w:p>
    <w:p w14:paraId="7EE83332" w14:textId="20D15533" w:rsidR="002E569F" w:rsidRPr="00054681" w:rsidRDefault="002E569F" w:rsidP="002E569F">
      <w:pPr>
        <w:pStyle w:val="ListParagraph"/>
        <w:numPr>
          <w:ilvl w:val="0"/>
          <w:numId w:val="290"/>
        </w:numPr>
        <w:spacing w:before="240" w:line="276" w:lineRule="auto"/>
        <w:jc w:val="both"/>
        <w:rPr>
          <w:rFonts w:ascii="Times New Roman" w:hAnsi="Times New Roman" w:cs="Times New Roman"/>
          <w:sz w:val="24"/>
          <w:szCs w:val="24"/>
        </w:rPr>
      </w:pPr>
      <w:r w:rsidRPr="00054681">
        <w:rPr>
          <w:rFonts w:ascii="Times New Roman" w:hAnsi="Times New Roman" w:cs="Times New Roman"/>
          <w:sz w:val="24"/>
          <w:szCs w:val="24"/>
        </w:rPr>
        <w:t>Aviation Security Operations Practice</w:t>
      </w:r>
    </w:p>
    <w:p w14:paraId="2D00FB7A" w14:textId="3560A1B6" w:rsidR="002E569F" w:rsidRPr="00054681" w:rsidRDefault="002E569F" w:rsidP="002E569F">
      <w:pPr>
        <w:pStyle w:val="ListParagraph"/>
        <w:numPr>
          <w:ilvl w:val="0"/>
          <w:numId w:val="290"/>
        </w:numPr>
        <w:spacing w:before="240" w:line="276" w:lineRule="auto"/>
        <w:jc w:val="both"/>
        <w:rPr>
          <w:rFonts w:ascii="Times New Roman" w:hAnsi="Times New Roman" w:cs="Times New Roman"/>
          <w:sz w:val="24"/>
          <w:szCs w:val="24"/>
        </w:rPr>
      </w:pPr>
      <w:r w:rsidRPr="00054681">
        <w:rPr>
          <w:rFonts w:ascii="Times New Roman" w:hAnsi="Times New Roman" w:cs="Times New Roman"/>
          <w:sz w:val="24"/>
          <w:szCs w:val="24"/>
        </w:rPr>
        <w:t xml:space="preserve">Peculiarities of Safety Management System in Air </w:t>
      </w:r>
      <w:r w:rsidR="00CE0C35">
        <w:rPr>
          <w:rFonts w:ascii="Times New Roman" w:hAnsi="Times New Roman" w:cs="Times New Roman"/>
          <w:sz w:val="24"/>
          <w:szCs w:val="24"/>
        </w:rPr>
        <w:t>T</w:t>
      </w:r>
      <w:r w:rsidR="00CE0C35" w:rsidRPr="00054681">
        <w:rPr>
          <w:rFonts w:ascii="Times New Roman" w:hAnsi="Times New Roman" w:cs="Times New Roman"/>
          <w:sz w:val="24"/>
          <w:szCs w:val="24"/>
        </w:rPr>
        <w:t>ransport</w:t>
      </w:r>
    </w:p>
    <w:p w14:paraId="19BC49F8" w14:textId="21D30497" w:rsidR="002E569F" w:rsidRPr="00054681" w:rsidRDefault="002E569F" w:rsidP="002E569F">
      <w:pPr>
        <w:pStyle w:val="ListParagraph"/>
        <w:numPr>
          <w:ilvl w:val="0"/>
          <w:numId w:val="290"/>
        </w:numPr>
        <w:spacing w:before="240" w:line="276" w:lineRule="auto"/>
        <w:jc w:val="both"/>
        <w:rPr>
          <w:rFonts w:ascii="Times New Roman" w:hAnsi="Times New Roman" w:cs="Times New Roman"/>
          <w:sz w:val="24"/>
          <w:szCs w:val="24"/>
        </w:rPr>
      </w:pPr>
      <w:r w:rsidRPr="00054681">
        <w:rPr>
          <w:rFonts w:ascii="Times New Roman" w:hAnsi="Times New Roman" w:cs="Times New Roman"/>
          <w:sz w:val="24"/>
          <w:szCs w:val="24"/>
        </w:rPr>
        <w:t xml:space="preserve">Critical Infrastructure and utility </w:t>
      </w:r>
      <w:r w:rsidR="00CE0C35">
        <w:rPr>
          <w:rFonts w:ascii="Times New Roman" w:hAnsi="Times New Roman" w:cs="Times New Roman"/>
          <w:sz w:val="24"/>
          <w:szCs w:val="24"/>
        </w:rPr>
        <w:t>P</w:t>
      </w:r>
      <w:r w:rsidR="00CE0C35" w:rsidRPr="00054681">
        <w:rPr>
          <w:rFonts w:ascii="Times New Roman" w:hAnsi="Times New Roman" w:cs="Times New Roman"/>
          <w:sz w:val="24"/>
          <w:szCs w:val="24"/>
        </w:rPr>
        <w:t xml:space="preserve">rotection </w:t>
      </w:r>
      <w:r w:rsidRPr="00054681">
        <w:rPr>
          <w:rFonts w:ascii="Times New Roman" w:hAnsi="Times New Roman" w:cs="Times New Roman"/>
          <w:sz w:val="24"/>
          <w:szCs w:val="24"/>
        </w:rPr>
        <w:t xml:space="preserve">in </w:t>
      </w:r>
      <w:r w:rsidR="00CE0C35">
        <w:rPr>
          <w:rFonts w:ascii="Times New Roman" w:hAnsi="Times New Roman" w:cs="Times New Roman"/>
          <w:sz w:val="24"/>
          <w:szCs w:val="24"/>
        </w:rPr>
        <w:t>A</w:t>
      </w:r>
      <w:r w:rsidR="00CE0C35" w:rsidRPr="00054681">
        <w:rPr>
          <w:rFonts w:ascii="Times New Roman" w:hAnsi="Times New Roman" w:cs="Times New Roman"/>
          <w:sz w:val="24"/>
          <w:szCs w:val="24"/>
        </w:rPr>
        <w:t xml:space="preserve">irport </w:t>
      </w:r>
      <w:r w:rsidR="00CE0C35">
        <w:rPr>
          <w:rFonts w:ascii="Times New Roman" w:hAnsi="Times New Roman" w:cs="Times New Roman"/>
          <w:sz w:val="24"/>
          <w:szCs w:val="24"/>
        </w:rPr>
        <w:t>E</w:t>
      </w:r>
      <w:r w:rsidR="00CE0C35" w:rsidRPr="00054681">
        <w:rPr>
          <w:rFonts w:ascii="Times New Roman" w:hAnsi="Times New Roman" w:cs="Times New Roman"/>
          <w:sz w:val="24"/>
          <w:szCs w:val="24"/>
        </w:rPr>
        <w:t>nvironment</w:t>
      </w:r>
    </w:p>
    <w:p w14:paraId="676E6FFB" w14:textId="1339FD3A" w:rsidR="002E569F" w:rsidRPr="00054681" w:rsidRDefault="002E569F" w:rsidP="002E569F">
      <w:pPr>
        <w:pStyle w:val="ListParagraph"/>
        <w:numPr>
          <w:ilvl w:val="0"/>
          <w:numId w:val="290"/>
        </w:numPr>
        <w:spacing w:before="240" w:line="276" w:lineRule="auto"/>
        <w:jc w:val="both"/>
        <w:rPr>
          <w:rFonts w:ascii="Times New Roman" w:hAnsi="Times New Roman" w:cs="Times New Roman"/>
          <w:sz w:val="24"/>
          <w:szCs w:val="24"/>
        </w:rPr>
      </w:pPr>
      <w:r w:rsidRPr="00054681">
        <w:rPr>
          <w:rFonts w:ascii="Times New Roman" w:hAnsi="Times New Roman" w:cs="Times New Roman"/>
          <w:sz w:val="24"/>
          <w:szCs w:val="24"/>
        </w:rPr>
        <w:t>Counter</w:t>
      </w:r>
      <w:r w:rsidR="00CE0C35">
        <w:rPr>
          <w:rFonts w:ascii="Times New Roman" w:hAnsi="Times New Roman" w:cs="Times New Roman"/>
          <w:sz w:val="24"/>
          <w:szCs w:val="24"/>
        </w:rPr>
        <w:t>-</w:t>
      </w:r>
      <w:r w:rsidRPr="00054681">
        <w:rPr>
          <w:rFonts w:ascii="Times New Roman" w:hAnsi="Times New Roman" w:cs="Times New Roman"/>
          <w:sz w:val="24"/>
          <w:szCs w:val="24"/>
        </w:rPr>
        <w:t xml:space="preserve">terrorism and </w:t>
      </w:r>
      <w:r w:rsidR="00CE0C35">
        <w:rPr>
          <w:rFonts w:ascii="Times New Roman" w:hAnsi="Times New Roman" w:cs="Times New Roman"/>
          <w:sz w:val="24"/>
          <w:szCs w:val="24"/>
        </w:rPr>
        <w:t>C</w:t>
      </w:r>
      <w:r w:rsidR="00CE0C35" w:rsidRPr="00054681">
        <w:rPr>
          <w:rFonts w:ascii="Times New Roman" w:hAnsi="Times New Roman" w:cs="Times New Roman"/>
          <w:sz w:val="24"/>
          <w:szCs w:val="24"/>
        </w:rPr>
        <w:t xml:space="preserve">riminal </w:t>
      </w:r>
      <w:r w:rsidR="00CE0C35">
        <w:rPr>
          <w:rFonts w:ascii="Times New Roman" w:hAnsi="Times New Roman" w:cs="Times New Roman"/>
          <w:sz w:val="24"/>
          <w:szCs w:val="24"/>
        </w:rPr>
        <w:t>I</w:t>
      </w:r>
      <w:r w:rsidR="00CE0C35" w:rsidRPr="00054681">
        <w:rPr>
          <w:rFonts w:ascii="Times New Roman" w:hAnsi="Times New Roman" w:cs="Times New Roman"/>
          <w:sz w:val="24"/>
          <w:szCs w:val="24"/>
        </w:rPr>
        <w:t xml:space="preserve">ntelligence </w:t>
      </w:r>
      <w:r w:rsidR="00CE0C35">
        <w:rPr>
          <w:rFonts w:ascii="Times New Roman" w:hAnsi="Times New Roman" w:cs="Times New Roman"/>
          <w:sz w:val="24"/>
          <w:szCs w:val="24"/>
        </w:rPr>
        <w:t>A</w:t>
      </w:r>
      <w:r w:rsidR="00CE0C35" w:rsidRPr="00054681">
        <w:rPr>
          <w:rFonts w:ascii="Times New Roman" w:hAnsi="Times New Roman" w:cs="Times New Roman"/>
          <w:sz w:val="24"/>
          <w:szCs w:val="24"/>
        </w:rPr>
        <w:t xml:space="preserve">pproach </w:t>
      </w:r>
      <w:r w:rsidR="00CE0C35">
        <w:rPr>
          <w:rFonts w:ascii="Times New Roman" w:hAnsi="Times New Roman" w:cs="Times New Roman"/>
          <w:sz w:val="24"/>
          <w:szCs w:val="24"/>
        </w:rPr>
        <w:t>in A</w:t>
      </w:r>
      <w:r w:rsidR="00CE0C35" w:rsidRPr="00054681">
        <w:rPr>
          <w:rFonts w:ascii="Times New Roman" w:hAnsi="Times New Roman" w:cs="Times New Roman"/>
          <w:sz w:val="24"/>
          <w:szCs w:val="24"/>
        </w:rPr>
        <w:t xml:space="preserve">irport </w:t>
      </w:r>
      <w:r w:rsidR="00CE0C35">
        <w:rPr>
          <w:rFonts w:ascii="Times New Roman" w:hAnsi="Times New Roman" w:cs="Times New Roman"/>
          <w:sz w:val="24"/>
          <w:szCs w:val="24"/>
        </w:rPr>
        <w:t>E</w:t>
      </w:r>
      <w:r w:rsidR="00CE0C35" w:rsidRPr="00054681">
        <w:rPr>
          <w:rFonts w:ascii="Times New Roman" w:hAnsi="Times New Roman" w:cs="Times New Roman"/>
          <w:sz w:val="24"/>
          <w:szCs w:val="24"/>
        </w:rPr>
        <w:t>nvironment</w:t>
      </w:r>
    </w:p>
    <w:p w14:paraId="12CAD591" w14:textId="7BF6AFA0" w:rsidR="002E569F" w:rsidRPr="00054681" w:rsidRDefault="002E569F" w:rsidP="002E569F">
      <w:pPr>
        <w:pStyle w:val="ListParagraph"/>
        <w:numPr>
          <w:ilvl w:val="0"/>
          <w:numId w:val="290"/>
        </w:numPr>
        <w:spacing w:before="240" w:line="276" w:lineRule="auto"/>
        <w:jc w:val="both"/>
        <w:rPr>
          <w:rFonts w:ascii="Times New Roman" w:hAnsi="Times New Roman" w:cs="Times New Roman"/>
          <w:sz w:val="24"/>
          <w:szCs w:val="24"/>
        </w:rPr>
      </w:pPr>
      <w:r w:rsidRPr="00054681">
        <w:rPr>
          <w:rFonts w:ascii="Times New Roman" w:hAnsi="Times New Roman" w:cs="Times New Roman"/>
          <w:sz w:val="24"/>
          <w:szCs w:val="24"/>
        </w:rPr>
        <w:t xml:space="preserve">Disaster, </w:t>
      </w:r>
      <w:r w:rsidR="00CE0C35">
        <w:rPr>
          <w:rFonts w:ascii="Times New Roman" w:hAnsi="Times New Roman" w:cs="Times New Roman"/>
          <w:sz w:val="24"/>
          <w:szCs w:val="24"/>
        </w:rPr>
        <w:t>H</w:t>
      </w:r>
      <w:r w:rsidR="00CE0C35" w:rsidRPr="00054681">
        <w:rPr>
          <w:rFonts w:ascii="Times New Roman" w:hAnsi="Times New Roman" w:cs="Times New Roman"/>
          <w:sz w:val="24"/>
          <w:szCs w:val="24"/>
        </w:rPr>
        <w:t xml:space="preserve">azard </w:t>
      </w:r>
      <w:r w:rsidRPr="00054681">
        <w:rPr>
          <w:rFonts w:ascii="Times New Roman" w:hAnsi="Times New Roman" w:cs="Times New Roman"/>
          <w:sz w:val="24"/>
          <w:szCs w:val="24"/>
        </w:rPr>
        <w:t xml:space="preserve">and </w:t>
      </w:r>
      <w:r w:rsidR="00CE0C35">
        <w:rPr>
          <w:rFonts w:ascii="Times New Roman" w:hAnsi="Times New Roman" w:cs="Times New Roman"/>
          <w:sz w:val="24"/>
          <w:szCs w:val="24"/>
        </w:rPr>
        <w:t>E</w:t>
      </w:r>
      <w:r w:rsidR="00CE0C35" w:rsidRPr="00054681">
        <w:rPr>
          <w:rFonts w:ascii="Times New Roman" w:hAnsi="Times New Roman" w:cs="Times New Roman"/>
          <w:sz w:val="24"/>
          <w:szCs w:val="24"/>
        </w:rPr>
        <w:t xml:space="preserve">mergency </w:t>
      </w:r>
      <w:r w:rsidR="00CE0C35">
        <w:rPr>
          <w:rFonts w:ascii="Times New Roman" w:hAnsi="Times New Roman" w:cs="Times New Roman"/>
          <w:sz w:val="24"/>
          <w:szCs w:val="24"/>
        </w:rPr>
        <w:t>S</w:t>
      </w:r>
      <w:r w:rsidR="00CE0C35" w:rsidRPr="00054681">
        <w:rPr>
          <w:rFonts w:ascii="Times New Roman" w:hAnsi="Times New Roman" w:cs="Times New Roman"/>
          <w:sz w:val="24"/>
          <w:szCs w:val="24"/>
        </w:rPr>
        <w:t xml:space="preserve">ecurity </w:t>
      </w:r>
      <w:r w:rsidRPr="00054681">
        <w:rPr>
          <w:rFonts w:ascii="Times New Roman" w:hAnsi="Times New Roman" w:cs="Times New Roman"/>
          <w:sz w:val="24"/>
          <w:szCs w:val="24"/>
        </w:rPr>
        <w:t xml:space="preserve">in </w:t>
      </w:r>
      <w:r w:rsidR="00CE0C35">
        <w:rPr>
          <w:rFonts w:ascii="Times New Roman" w:hAnsi="Times New Roman" w:cs="Times New Roman"/>
          <w:sz w:val="24"/>
          <w:szCs w:val="24"/>
        </w:rPr>
        <w:t>A</w:t>
      </w:r>
      <w:r w:rsidR="00CE0C35" w:rsidRPr="00054681">
        <w:rPr>
          <w:rFonts w:ascii="Times New Roman" w:hAnsi="Times New Roman" w:cs="Times New Roman"/>
          <w:sz w:val="24"/>
          <w:szCs w:val="24"/>
        </w:rPr>
        <w:t xml:space="preserve">irport </w:t>
      </w:r>
      <w:r w:rsidR="00CE0C35">
        <w:rPr>
          <w:rFonts w:ascii="Times New Roman" w:hAnsi="Times New Roman" w:cs="Times New Roman"/>
          <w:sz w:val="24"/>
          <w:szCs w:val="24"/>
        </w:rPr>
        <w:t>E</w:t>
      </w:r>
      <w:r w:rsidR="00CE0C35" w:rsidRPr="00054681">
        <w:rPr>
          <w:rFonts w:ascii="Times New Roman" w:hAnsi="Times New Roman" w:cs="Times New Roman"/>
          <w:sz w:val="24"/>
          <w:szCs w:val="24"/>
        </w:rPr>
        <w:t>nvironment</w:t>
      </w:r>
    </w:p>
    <w:p w14:paraId="0A6FC5F0" w14:textId="77777777" w:rsidR="002E569F" w:rsidRPr="00054681" w:rsidRDefault="002E569F" w:rsidP="002E569F">
      <w:pPr>
        <w:pStyle w:val="ListParagraph"/>
        <w:numPr>
          <w:ilvl w:val="0"/>
          <w:numId w:val="290"/>
        </w:numPr>
        <w:spacing w:before="240" w:line="276" w:lineRule="auto"/>
        <w:jc w:val="both"/>
        <w:rPr>
          <w:rFonts w:ascii="Times New Roman" w:hAnsi="Times New Roman" w:cs="Times New Roman"/>
        </w:rPr>
      </w:pPr>
      <w:r w:rsidRPr="00054681">
        <w:rPr>
          <w:rFonts w:ascii="Times New Roman" w:hAnsi="Times New Roman" w:cs="Times New Roman"/>
          <w:sz w:val="24"/>
          <w:szCs w:val="24"/>
        </w:rPr>
        <w:t>Understanding Aviation Security and Terminal Stations Protection</w:t>
      </w:r>
    </w:p>
    <w:p w14:paraId="7D094CBE" w14:textId="444D45BC" w:rsidR="002E569F" w:rsidRPr="00054681" w:rsidRDefault="002E569F" w:rsidP="002E569F">
      <w:pPr>
        <w:pStyle w:val="ListParagraph"/>
        <w:numPr>
          <w:ilvl w:val="0"/>
          <w:numId w:val="290"/>
        </w:numPr>
        <w:spacing w:before="240" w:line="276" w:lineRule="auto"/>
        <w:jc w:val="both"/>
        <w:rPr>
          <w:rFonts w:ascii="Times New Roman" w:hAnsi="Times New Roman" w:cs="Times New Roman"/>
        </w:rPr>
      </w:pPr>
      <w:r w:rsidRPr="00054681">
        <w:rPr>
          <w:rFonts w:ascii="Times New Roman" w:hAnsi="Times New Roman" w:cs="Times New Roman"/>
          <w:sz w:val="24"/>
          <w:szCs w:val="24"/>
        </w:rPr>
        <w:lastRenderedPageBreak/>
        <w:t xml:space="preserve">Developing Security Services Management in </w:t>
      </w:r>
      <w:r w:rsidR="00D9402B">
        <w:rPr>
          <w:rFonts w:ascii="Times New Roman" w:hAnsi="Times New Roman" w:cs="Times New Roman"/>
          <w:sz w:val="24"/>
          <w:szCs w:val="24"/>
        </w:rPr>
        <w:t xml:space="preserve">the </w:t>
      </w:r>
      <w:r w:rsidRPr="00054681">
        <w:rPr>
          <w:rFonts w:ascii="Times New Roman" w:hAnsi="Times New Roman" w:cs="Times New Roman"/>
          <w:sz w:val="24"/>
          <w:szCs w:val="24"/>
        </w:rPr>
        <w:t>Aviation Industry</w:t>
      </w:r>
      <w:r w:rsidRPr="00054681">
        <w:rPr>
          <w:rFonts w:ascii="Times New Roman" w:hAnsi="Times New Roman" w:cs="Times New Roman"/>
          <w:sz w:val="24"/>
          <w:szCs w:val="24"/>
        </w:rPr>
        <w:tab/>
      </w:r>
    </w:p>
    <w:p w14:paraId="68D21CF1" w14:textId="41BC7BCB" w:rsidR="002E569F" w:rsidRPr="00054681" w:rsidRDefault="002E569F" w:rsidP="002E569F">
      <w:pPr>
        <w:pStyle w:val="ListParagraph"/>
        <w:numPr>
          <w:ilvl w:val="0"/>
          <w:numId w:val="290"/>
        </w:numPr>
        <w:spacing w:before="240" w:line="276" w:lineRule="auto"/>
        <w:jc w:val="both"/>
        <w:rPr>
          <w:rFonts w:ascii="Times New Roman" w:hAnsi="Times New Roman" w:cs="Times New Roman"/>
        </w:rPr>
      </w:pPr>
      <w:r w:rsidRPr="00054681">
        <w:rPr>
          <w:rFonts w:ascii="Times New Roman" w:hAnsi="Times New Roman" w:cs="Times New Roman"/>
          <w:sz w:val="24"/>
          <w:szCs w:val="24"/>
        </w:rPr>
        <w:t>Traffic Services Management and Security Control in Airports Environment.</w:t>
      </w:r>
    </w:p>
    <w:p w14:paraId="5FAD3692" w14:textId="76E5FF86" w:rsidR="002E569F" w:rsidRPr="00054681" w:rsidRDefault="002E569F" w:rsidP="002E569F">
      <w:pPr>
        <w:pStyle w:val="ListParagraph"/>
        <w:numPr>
          <w:ilvl w:val="0"/>
          <w:numId w:val="290"/>
        </w:numPr>
        <w:spacing w:before="240" w:line="276" w:lineRule="auto"/>
        <w:jc w:val="both"/>
        <w:rPr>
          <w:rFonts w:ascii="Times New Roman" w:hAnsi="Times New Roman" w:cs="Times New Roman"/>
        </w:rPr>
      </w:pPr>
      <w:r w:rsidRPr="00054681">
        <w:rPr>
          <w:rFonts w:ascii="Times New Roman" w:hAnsi="Times New Roman" w:cs="Times New Roman"/>
          <w:sz w:val="24"/>
          <w:szCs w:val="24"/>
        </w:rPr>
        <w:t xml:space="preserve">Aviation Threats, Vulnerabilities and Risk Analysis </w:t>
      </w:r>
    </w:p>
    <w:p w14:paraId="131363E5" w14:textId="77777777" w:rsidR="002E569F" w:rsidRPr="00054681" w:rsidRDefault="002E569F" w:rsidP="002E569F">
      <w:pPr>
        <w:pStyle w:val="ListParagraph"/>
        <w:numPr>
          <w:ilvl w:val="0"/>
          <w:numId w:val="290"/>
        </w:numPr>
        <w:spacing w:before="240" w:line="276" w:lineRule="auto"/>
        <w:jc w:val="both"/>
        <w:rPr>
          <w:rFonts w:ascii="Times New Roman" w:hAnsi="Times New Roman" w:cs="Times New Roman"/>
        </w:rPr>
      </w:pPr>
      <w:r w:rsidRPr="00054681">
        <w:rPr>
          <w:rFonts w:ascii="Times New Roman" w:hAnsi="Times New Roman" w:cs="Times New Roman"/>
          <w:sz w:val="24"/>
          <w:szCs w:val="24"/>
        </w:rPr>
        <w:t>Aviation Terrorism, Piracy and Armed Robbery in Aviation Environment</w:t>
      </w:r>
    </w:p>
    <w:p w14:paraId="69EC0E66" w14:textId="77777777" w:rsidR="002E569F" w:rsidRPr="00054681" w:rsidRDefault="002E569F" w:rsidP="002E569F">
      <w:pPr>
        <w:pStyle w:val="ListParagraph"/>
        <w:numPr>
          <w:ilvl w:val="0"/>
          <w:numId w:val="290"/>
        </w:numPr>
        <w:spacing w:before="240" w:line="276" w:lineRule="auto"/>
        <w:jc w:val="both"/>
        <w:rPr>
          <w:rFonts w:ascii="Times New Roman" w:hAnsi="Times New Roman" w:cs="Times New Roman"/>
          <w:sz w:val="24"/>
          <w:szCs w:val="24"/>
        </w:rPr>
      </w:pPr>
      <w:r w:rsidRPr="00054681">
        <w:rPr>
          <w:rFonts w:ascii="Times New Roman" w:hAnsi="Times New Roman" w:cs="Times New Roman"/>
          <w:sz w:val="24"/>
          <w:szCs w:val="24"/>
        </w:rPr>
        <w:t xml:space="preserve">Traffic Enforcement and Policing in Airports Environment </w:t>
      </w:r>
    </w:p>
    <w:p w14:paraId="1FF14077" w14:textId="77777777" w:rsidR="002E569F" w:rsidRPr="00054681" w:rsidRDefault="002E569F" w:rsidP="002E569F">
      <w:pPr>
        <w:pStyle w:val="ListParagraph"/>
        <w:numPr>
          <w:ilvl w:val="0"/>
          <w:numId w:val="290"/>
        </w:numPr>
        <w:spacing w:before="240" w:line="276" w:lineRule="auto"/>
        <w:jc w:val="both"/>
        <w:rPr>
          <w:rFonts w:ascii="Times New Roman" w:hAnsi="Times New Roman" w:cs="Times New Roman"/>
        </w:rPr>
      </w:pPr>
      <w:r w:rsidRPr="00054681">
        <w:rPr>
          <w:rFonts w:ascii="Times New Roman" w:hAnsi="Times New Roman" w:cs="Times New Roman"/>
          <w:sz w:val="24"/>
          <w:szCs w:val="24"/>
        </w:rPr>
        <w:t>Intelligence, Surveillance and Aviation Security</w:t>
      </w:r>
    </w:p>
    <w:p w14:paraId="0542CDCE" w14:textId="70889D48" w:rsidR="002E569F" w:rsidRPr="00054681" w:rsidRDefault="002E569F" w:rsidP="002E569F">
      <w:pPr>
        <w:pStyle w:val="ListParagraph"/>
        <w:numPr>
          <w:ilvl w:val="0"/>
          <w:numId w:val="290"/>
        </w:numPr>
        <w:spacing w:before="240" w:line="276" w:lineRule="auto"/>
        <w:jc w:val="both"/>
        <w:rPr>
          <w:rFonts w:ascii="Times New Roman" w:hAnsi="Times New Roman" w:cs="Times New Roman"/>
        </w:rPr>
      </w:pPr>
      <w:r w:rsidRPr="00054681">
        <w:rPr>
          <w:rFonts w:ascii="Times New Roman" w:hAnsi="Times New Roman" w:cs="Times New Roman"/>
          <w:sz w:val="24"/>
          <w:szCs w:val="24"/>
        </w:rPr>
        <w:t xml:space="preserve">Crime Prevention </w:t>
      </w:r>
      <w:r w:rsidR="00D9402B">
        <w:rPr>
          <w:rFonts w:ascii="Times New Roman" w:hAnsi="Times New Roman" w:cs="Times New Roman"/>
          <w:sz w:val="24"/>
          <w:szCs w:val="24"/>
        </w:rPr>
        <w:t>t</w:t>
      </w:r>
      <w:r w:rsidR="00D9402B" w:rsidRPr="00054681">
        <w:rPr>
          <w:rFonts w:ascii="Times New Roman" w:hAnsi="Times New Roman" w:cs="Times New Roman"/>
          <w:sz w:val="24"/>
          <w:szCs w:val="24"/>
        </w:rPr>
        <w:t xml:space="preserve">hrough </w:t>
      </w:r>
      <w:r w:rsidRPr="00054681">
        <w:rPr>
          <w:rFonts w:ascii="Times New Roman" w:hAnsi="Times New Roman" w:cs="Times New Roman"/>
          <w:sz w:val="24"/>
          <w:szCs w:val="24"/>
        </w:rPr>
        <w:t>Environmental Design in Aviation Security</w:t>
      </w:r>
    </w:p>
    <w:p w14:paraId="6EDE10A1" w14:textId="77777777" w:rsidR="002E569F" w:rsidRPr="00054681" w:rsidRDefault="002E569F" w:rsidP="002E569F">
      <w:pPr>
        <w:pStyle w:val="ListParagraph"/>
        <w:numPr>
          <w:ilvl w:val="0"/>
          <w:numId w:val="290"/>
        </w:numPr>
        <w:spacing w:before="240" w:line="276" w:lineRule="auto"/>
        <w:jc w:val="both"/>
        <w:rPr>
          <w:rFonts w:ascii="Times New Roman" w:hAnsi="Times New Roman" w:cs="Times New Roman"/>
        </w:rPr>
      </w:pPr>
      <w:r w:rsidRPr="00054681">
        <w:rPr>
          <w:rFonts w:ascii="Times New Roman" w:hAnsi="Times New Roman" w:cs="Times New Roman"/>
          <w:sz w:val="24"/>
          <w:szCs w:val="24"/>
        </w:rPr>
        <w:t>Facility Management in Airport Environment</w:t>
      </w:r>
    </w:p>
    <w:p w14:paraId="5830E48D" w14:textId="77777777" w:rsidR="002E569F" w:rsidRPr="00054681" w:rsidRDefault="002E569F" w:rsidP="002E569F">
      <w:pPr>
        <w:pStyle w:val="ListParagraph"/>
        <w:numPr>
          <w:ilvl w:val="0"/>
          <w:numId w:val="290"/>
        </w:numPr>
        <w:spacing w:before="240" w:line="276" w:lineRule="auto"/>
        <w:jc w:val="both"/>
        <w:rPr>
          <w:rFonts w:ascii="Times New Roman" w:hAnsi="Times New Roman" w:cs="Times New Roman"/>
        </w:rPr>
      </w:pPr>
      <w:r w:rsidRPr="00054681">
        <w:rPr>
          <w:rFonts w:ascii="Times New Roman" w:hAnsi="Times New Roman" w:cs="Times New Roman"/>
          <w:sz w:val="24"/>
          <w:szCs w:val="24"/>
        </w:rPr>
        <w:t>Airports Gridlock and Congestion: Challenges and Solutions</w:t>
      </w:r>
    </w:p>
    <w:p w14:paraId="66BCDCFF" w14:textId="77777777" w:rsidR="002E569F" w:rsidRPr="00054681" w:rsidRDefault="002E569F" w:rsidP="002E569F">
      <w:pPr>
        <w:pStyle w:val="ListParagraph"/>
        <w:numPr>
          <w:ilvl w:val="0"/>
          <w:numId w:val="290"/>
        </w:numPr>
        <w:spacing w:before="240" w:line="276" w:lineRule="auto"/>
        <w:jc w:val="both"/>
        <w:rPr>
          <w:rFonts w:ascii="Times New Roman" w:hAnsi="Times New Roman" w:cs="Times New Roman"/>
        </w:rPr>
      </w:pPr>
      <w:r w:rsidRPr="00054681">
        <w:rPr>
          <w:rFonts w:ascii="Times New Roman" w:hAnsi="Times New Roman" w:cs="Times New Roman"/>
          <w:sz w:val="24"/>
          <w:szCs w:val="24"/>
        </w:rPr>
        <w:t xml:space="preserve">Managing ICT in Aviation Environment </w:t>
      </w:r>
    </w:p>
    <w:p w14:paraId="7677126D" w14:textId="4406B8AF" w:rsidR="002E569F" w:rsidRPr="00054681" w:rsidRDefault="002E569F" w:rsidP="002E569F">
      <w:pPr>
        <w:pStyle w:val="ListParagraph"/>
        <w:numPr>
          <w:ilvl w:val="0"/>
          <w:numId w:val="290"/>
        </w:numPr>
        <w:spacing w:before="240" w:line="276" w:lineRule="auto"/>
        <w:jc w:val="both"/>
        <w:rPr>
          <w:rFonts w:ascii="Times New Roman" w:hAnsi="Times New Roman" w:cs="Times New Roman"/>
        </w:rPr>
      </w:pPr>
      <w:r w:rsidRPr="00054681">
        <w:rPr>
          <w:rFonts w:ascii="Times New Roman" w:hAnsi="Times New Roman" w:cs="Times New Roman"/>
          <w:sz w:val="24"/>
          <w:szCs w:val="24"/>
        </w:rPr>
        <w:t xml:space="preserve">Computer Intelligence and Cyber </w:t>
      </w:r>
      <w:r w:rsidR="00D9402B">
        <w:rPr>
          <w:rFonts w:ascii="Times New Roman" w:hAnsi="Times New Roman" w:cs="Times New Roman"/>
          <w:sz w:val="24"/>
          <w:szCs w:val="24"/>
        </w:rPr>
        <w:t>S</w:t>
      </w:r>
      <w:r w:rsidRPr="00054681">
        <w:rPr>
          <w:rFonts w:ascii="Times New Roman" w:hAnsi="Times New Roman" w:cs="Times New Roman"/>
          <w:sz w:val="24"/>
          <w:szCs w:val="24"/>
        </w:rPr>
        <w:t xml:space="preserve">ecurity in </w:t>
      </w:r>
      <w:r w:rsidR="00D9402B">
        <w:rPr>
          <w:rFonts w:ascii="Times New Roman" w:hAnsi="Times New Roman" w:cs="Times New Roman"/>
          <w:sz w:val="24"/>
          <w:szCs w:val="24"/>
        </w:rPr>
        <w:t xml:space="preserve">the </w:t>
      </w:r>
      <w:r w:rsidRPr="00054681">
        <w:rPr>
          <w:rFonts w:ascii="Times New Roman" w:hAnsi="Times New Roman" w:cs="Times New Roman"/>
          <w:sz w:val="24"/>
          <w:szCs w:val="24"/>
        </w:rPr>
        <w:t>Aviation Industry</w:t>
      </w:r>
    </w:p>
    <w:p w14:paraId="510AE019" w14:textId="77777777" w:rsidR="002E569F" w:rsidRPr="00054681" w:rsidRDefault="002E569F" w:rsidP="002E569F">
      <w:pPr>
        <w:pStyle w:val="ListParagraph"/>
        <w:numPr>
          <w:ilvl w:val="0"/>
          <w:numId w:val="290"/>
        </w:numPr>
        <w:spacing w:before="240" w:line="276" w:lineRule="auto"/>
        <w:jc w:val="both"/>
        <w:rPr>
          <w:rFonts w:ascii="Times New Roman" w:hAnsi="Times New Roman" w:cs="Times New Roman"/>
        </w:rPr>
      </w:pPr>
      <w:r w:rsidRPr="00054681">
        <w:rPr>
          <w:rFonts w:ascii="Times New Roman" w:hAnsi="Times New Roman" w:cs="Times New Roman"/>
          <w:sz w:val="24"/>
          <w:szCs w:val="24"/>
        </w:rPr>
        <w:t xml:space="preserve">Air Transport Security Systems and Infrastructure Protection  </w:t>
      </w:r>
    </w:p>
    <w:p w14:paraId="29440CB4" w14:textId="50E7F035" w:rsidR="002E569F" w:rsidRPr="00054681" w:rsidRDefault="002E569F" w:rsidP="002E569F">
      <w:pPr>
        <w:pStyle w:val="ListParagraph"/>
        <w:numPr>
          <w:ilvl w:val="0"/>
          <w:numId w:val="290"/>
        </w:numPr>
        <w:spacing w:before="240" w:line="276" w:lineRule="auto"/>
        <w:jc w:val="both"/>
        <w:rPr>
          <w:rFonts w:ascii="Times New Roman" w:hAnsi="Times New Roman" w:cs="Times New Roman"/>
        </w:rPr>
      </w:pPr>
      <w:r w:rsidRPr="00054681">
        <w:rPr>
          <w:rFonts w:ascii="Times New Roman" w:hAnsi="Times New Roman" w:cs="Times New Roman"/>
          <w:sz w:val="24"/>
          <w:szCs w:val="24"/>
        </w:rPr>
        <w:t>Implementation of International Airports Facilities Security Codes</w:t>
      </w:r>
    </w:p>
    <w:p w14:paraId="32A82544" w14:textId="77777777" w:rsidR="002E569F" w:rsidRPr="00054681" w:rsidRDefault="002E569F" w:rsidP="002E569F">
      <w:pPr>
        <w:pStyle w:val="ListParagraph"/>
        <w:numPr>
          <w:ilvl w:val="0"/>
          <w:numId w:val="290"/>
        </w:numPr>
        <w:spacing w:before="240" w:line="276" w:lineRule="auto"/>
        <w:jc w:val="both"/>
        <w:rPr>
          <w:rFonts w:ascii="Times New Roman" w:hAnsi="Times New Roman" w:cs="Times New Roman"/>
        </w:rPr>
      </w:pPr>
      <w:r w:rsidRPr="00054681">
        <w:rPr>
          <w:rFonts w:ascii="Times New Roman" w:hAnsi="Times New Roman" w:cs="Times New Roman"/>
          <w:sz w:val="24"/>
          <w:szCs w:val="24"/>
        </w:rPr>
        <w:t>Enhancing Information Security and Service Management in Airports Environment</w:t>
      </w:r>
    </w:p>
    <w:p w14:paraId="77AA6D4D" w14:textId="77777777" w:rsidR="002E569F" w:rsidRPr="00054681" w:rsidRDefault="002E569F" w:rsidP="002E569F">
      <w:pPr>
        <w:jc w:val="both"/>
        <w:rPr>
          <w:rFonts w:ascii="Times New Roman" w:hAnsi="Times New Roman" w:cs="Times New Roman"/>
          <w:b/>
          <w:sz w:val="24"/>
          <w:szCs w:val="24"/>
          <w:u w:val="single"/>
        </w:rPr>
      </w:pPr>
      <w:r w:rsidRPr="00054681">
        <w:rPr>
          <w:rFonts w:ascii="Times New Roman" w:hAnsi="Times New Roman" w:cs="Times New Roman"/>
          <w:b/>
          <w:sz w:val="24"/>
          <w:szCs w:val="24"/>
        </w:rPr>
        <w:t>8.00</w:t>
      </w:r>
      <w:r w:rsidRPr="00054681">
        <w:rPr>
          <w:rFonts w:ascii="Times New Roman" w:hAnsi="Times New Roman" w:cs="Times New Roman"/>
          <w:b/>
          <w:sz w:val="24"/>
          <w:szCs w:val="24"/>
        </w:rPr>
        <w:tab/>
      </w:r>
      <w:r w:rsidRPr="00930E58">
        <w:rPr>
          <w:rFonts w:ascii="Times New Roman" w:hAnsi="Times New Roman" w:cs="Times New Roman"/>
          <w:b/>
          <w:sz w:val="24"/>
          <w:szCs w:val="24"/>
        </w:rPr>
        <w:t>TARGET AUDIENCE</w:t>
      </w:r>
      <w:r w:rsidRPr="00054681">
        <w:rPr>
          <w:rFonts w:ascii="Times New Roman" w:hAnsi="Times New Roman" w:cs="Times New Roman"/>
          <w:b/>
          <w:sz w:val="24"/>
          <w:szCs w:val="24"/>
          <w:u w:val="single"/>
        </w:rPr>
        <w:t xml:space="preserve"> </w:t>
      </w:r>
    </w:p>
    <w:p w14:paraId="60302DBD" w14:textId="6CF70AE6" w:rsidR="002E569F" w:rsidRPr="00054681" w:rsidRDefault="002E569F" w:rsidP="002E569F">
      <w:pPr>
        <w:ind w:left="720"/>
        <w:jc w:val="both"/>
        <w:rPr>
          <w:rFonts w:ascii="Times New Roman" w:hAnsi="Times New Roman" w:cs="Times New Roman"/>
          <w:sz w:val="24"/>
          <w:szCs w:val="24"/>
        </w:rPr>
      </w:pPr>
      <w:r w:rsidRPr="00054681">
        <w:rPr>
          <w:rFonts w:ascii="Times New Roman" w:hAnsi="Times New Roman" w:cs="Times New Roman"/>
          <w:sz w:val="24"/>
          <w:szCs w:val="24"/>
        </w:rPr>
        <w:t xml:space="preserve">The target audience for the </w:t>
      </w:r>
      <w:proofErr w:type="spellStart"/>
      <w:r w:rsidRPr="00054681">
        <w:rPr>
          <w:rFonts w:ascii="Times New Roman" w:hAnsi="Times New Roman" w:cs="Times New Roman"/>
          <w:sz w:val="24"/>
          <w:szCs w:val="24"/>
        </w:rPr>
        <w:t>programme</w:t>
      </w:r>
      <w:proofErr w:type="spellEnd"/>
      <w:r w:rsidRPr="00054681">
        <w:rPr>
          <w:rFonts w:ascii="Times New Roman" w:hAnsi="Times New Roman" w:cs="Times New Roman"/>
          <w:sz w:val="24"/>
          <w:szCs w:val="24"/>
        </w:rPr>
        <w:t xml:space="preserve"> consists of </w:t>
      </w:r>
      <w:proofErr w:type="spellStart"/>
      <w:r w:rsidR="00D9402B" w:rsidRPr="00054681">
        <w:rPr>
          <w:rFonts w:ascii="Times New Roman" w:hAnsi="Times New Roman" w:cs="Times New Roman"/>
          <w:sz w:val="24"/>
          <w:szCs w:val="24"/>
        </w:rPr>
        <w:t>organi</w:t>
      </w:r>
      <w:r w:rsidR="00D9402B">
        <w:rPr>
          <w:rFonts w:ascii="Times New Roman" w:hAnsi="Times New Roman" w:cs="Times New Roman"/>
          <w:sz w:val="24"/>
          <w:szCs w:val="24"/>
        </w:rPr>
        <w:t>s</w:t>
      </w:r>
      <w:r w:rsidR="00D9402B" w:rsidRPr="00054681">
        <w:rPr>
          <w:rFonts w:ascii="Times New Roman" w:hAnsi="Times New Roman" w:cs="Times New Roman"/>
          <w:sz w:val="24"/>
          <w:szCs w:val="24"/>
        </w:rPr>
        <w:t>ations</w:t>
      </w:r>
      <w:proofErr w:type="spellEnd"/>
      <w:r w:rsidRPr="00054681">
        <w:rPr>
          <w:rFonts w:ascii="Times New Roman" w:hAnsi="Times New Roman" w:cs="Times New Roman"/>
          <w:sz w:val="24"/>
          <w:szCs w:val="24"/>
        </w:rPr>
        <w:t xml:space="preserve">, national authorities, government bodies and private companies that are involved in the aviation </w:t>
      </w:r>
      <w:r w:rsidR="00D9402B">
        <w:rPr>
          <w:rFonts w:ascii="Times New Roman" w:hAnsi="Times New Roman" w:cs="Times New Roman"/>
          <w:sz w:val="24"/>
          <w:szCs w:val="24"/>
        </w:rPr>
        <w:t xml:space="preserve">industry </w:t>
      </w:r>
      <w:r w:rsidRPr="00054681">
        <w:rPr>
          <w:rFonts w:ascii="Times New Roman" w:hAnsi="Times New Roman" w:cs="Times New Roman"/>
          <w:sz w:val="24"/>
          <w:szCs w:val="24"/>
        </w:rPr>
        <w:t xml:space="preserve">especially policy makers and other stakeholders in the development and implementation of security guidelines, good practices for the maritime sector. </w:t>
      </w:r>
    </w:p>
    <w:p w14:paraId="335794C9" w14:textId="0828458D" w:rsidR="002E569F" w:rsidRPr="00054681" w:rsidRDefault="002E569F" w:rsidP="002E569F">
      <w:pPr>
        <w:ind w:left="720"/>
        <w:jc w:val="both"/>
        <w:rPr>
          <w:rFonts w:ascii="Times New Roman" w:hAnsi="Times New Roman" w:cs="Times New Roman"/>
          <w:sz w:val="24"/>
          <w:szCs w:val="24"/>
        </w:rPr>
      </w:pPr>
      <w:r w:rsidRPr="00054681">
        <w:rPr>
          <w:rFonts w:ascii="Times New Roman" w:hAnsi="Times New Roman" w:cs="Times New Roman"/>
          <w:sz w:val="24"/>
          <w:szCs w:val="24"/>
        </w:rPr>
        <w:t xml:space="preserve">Details of the target audience are as follows: - Airport Facility Security Officers, Airport Security Personnel, Controllers, Managers and Consultants, Protection Personnel and Safety Officers, Security Managers of Air Companies, Customs Services, Immigration Services, Police Forces, State </w:t>
      </w:r>
      <w:r w:rsidR="00D9402B">
        <w:rPr>
          <w:rFonts w:ascii="Times New Roman" w:hAnsi="Times New Roman" w:cs="Times New Roman"/>
          <w:sz w:val="24"/>
          <w:szCs w:val="24"/>
        </w:rPr>
        <w:t>S</w:t>
      </w:r>
      <w:r w:rsidR="00D9402B" w:rsidRPr="00054681">
        <w:rPr>
          <w:rFonts w:ascii="Times New Roman" w:hAnsi="Times New Roman" w:cs="Times New Roman"/>
          <w:sz w:val="24"/>
          <w:szCs w:val="24"/>
        </w:rPr>
        <w:t xml:space="preserve">ecurity </w:t>
      </w:r>
      <w:r w:rsidR="00D9402B">
        <w:rPr>
          <w:rFonts w:ascii="Times New Roman" w:hAnsi="Times New Roman" w:cs="Times New Roman"/>
          <w:sz w:val="24"/>
          <w:szCs w:val="24"/>
        </w:rPr>
        <w:t>S</w:t>
      </w:r>
      <w:r w:rsidR="00D9402B" w:rsidRPr="00054681">
        <w:rPr>
          <w:rFonts w:ascii="Times New Roman" w:hAnsi="Times New Roman" w:cs="Times New Roman"/>
          <w:sz w:val="24"/>
          <w:szCs w:val="24"/>
        </w:rPr>
        <w:t>ervices</w:t>
      </w:r>
      <w:r w:rsidRPr="00054681">
        <w:rPr>
          <w:rFonts w:ascii="Times New Roman" w:hAnsi="Times New Roman" w:cs="Times New Roman"/>
          <w:sz w:val="24"/>
          <w:szCs w:val="24"/>
        </w:rPr>
        <w:t xml:space="preserve">, Port </w:t>
      </w:r>
      <w:r w:rsidR="00D9402B">
        <w:rPr>
          <w:rFonts w:ascii="Times New Roman" w:hAnsi="Times New Roman" w:cs="Times New Roman"/>
          <w:sz w:val="24"/>
          <w:szCs w:val="24"/>
        </w:rPr>
        <w:t>H</w:t>
      </w:r>
      <w:r w:rsidR="00D9402B" w:rsidRPr="00054681">
        <w:rPr>
          <w:rFonts w:ascii="Times New Roman" w:hAnsi="Times New Roman" w:cs="Times New Roman"/>
          <w:sz w:val="24"/>
          <w:szCs w:val="24"/>
        </w:rPr>
        <w:t xml:space="preserve">ealth </w:t>
      </w:r>
      <w:r w:rsidR="00D9402B">
        <w:rPr>
          <w:rFonts w:ascii="Times New Roman" w:hAnsi="Times New Roman" w:cs="Times New Roman"/>
          <w:sz w:val="24"/>
          <w:szCs w:val="24"/>
        </w:rPr>
        <w:t>O</w:t>
      </w:r>
      <w:r w:rsidR="00D9402B" w:rsidRPr="00054681">
        <w:rPr>
          <w:rFonts w:ascii="Times New Roman" w:hAnsi="Times New Roman" w:cs="Times New Roman"/>
          <w:sz w:val="24"/>
          <w:szCs w:val="24"/>
        </w:rPr>
        <w:t>fficers</w:t>
      </w:r>
      <w:r w:rsidRPr="00054681">
        <w:rPr>
          <w:rFonts w:ascii="Times New Roman" w:hAnsi="Times New Roman" w:cs="Times New Roman"/>
          <w:sz w:val="24"/>
          <w:szCs w:val="24"/>
        </w:rPr>
        <w:t xml:space="preserve">, NDLEA Chief </w:t>
      </w:r>
      <w:r w:rsidR="00D9402B">
        <w:rPr>
          <w:rFonts w:ascii="Times New Roman" w:hAnsi="Times New Roman" w:cs="Times New Roman"/>
          <w:sz w:val="24"/>
          <w:szCs w:val="24"/>
        </w:rPr>
        <w:t>P</w:t>
      </w:r>
      <w:r w:rsidR="00D9402B" w:rsidRPr="00054681">
        <w:rPr>
          <w:rFonts w:ascii="Times New Roman" w:hAnsi="Times New Roman" w:cs="Times New Roman"/>
          <w:sz w:val="24"/>
          <w:szCs w:val="24"/>
        </w:rPr>
        <w:t xml:space="preserve">ilots </w:t>
      </w:r>
      <w:r w:rsidRPr="00054681">
        <w:rPr>
          <w:rFonts w:ascii="Times New Roman" w:hAnsi="Times New Roman" w:cs="Times New Roman"/>
          <w:sz w:val="24"/>
          <w:szCs w:val="24"/>
        </w:rPr>
        <w:t xml:space="preserve">in transport companies, Air Terminal Operators, Corporation and Institutions, Insurance Broker Companies and Legal experts </w:t>
      </w:r>
      <w:proofErr w:type="spellStart"/>
      <w:r w:rsidR="00D9402B" w:rsidRPr="00054681">
        <w:rPr>
          <w:rFonts w:ascii="Times New Roman" w:hAnsi="Times New Roman" w:cs="Times New Roman"/>
          <w:sz w:val="24"/>
          <w:szCs w:val="24"/>
        </w:rPr>
        <w:t>speciali</w:t>
      </w:r>
      <w:r w:rsidR="00D9402B">
        <w:rPr>
          <w:rFonts w:ascii="Times New Roman" w:hAnsi="Times New Roman" w:cs="Times New Roman"/>
          <w:sz w:val="24"/>
          <w:szCs w:val="24"/>
        </w:rPr>
        <w:t>s</w:t>
      </w:r>
      <w:r w:rsidR="00D9402B" w:rsidRPr="00054681">
        <w:rPr>
          <w:rFonts w:ascii="Times New Roman" w:hAnsi="Times New Roman" w:cs="Times New Roman"/>
          <w:sz w:val="24"/>
          <w:szCs w:val="24"/>
        </w:rPr>
        <w:t>ing</w:t>
      </w:r>
      <w:proofErr w:type="spellEnd"/>
      <w:r w:rsidR="00D9402B" w:rsidRPr="00054681">
        <w:rPr>
          <w:rFonts w:ascii="Times New Roman" w:hAnsi="Times New Roman" w:cs="Times New Roman"/>
          <w:sz w:val="24"/>
          <w:szCs w:val="24"/>
        </w:rPr>
        <w:t xml:space="preserve"> </w:t>
      </w:r>
      <w:r w:rsidRPr="00054681">
        <w:rPr>
          <w:rFonts w:ascii="Times New Roman" w:hAnsi="Times New Roman" w:cs="Times New Roman"/>
          <w:sz w:val="24"/>
          <w:szCs w:val="24"/>
        </w:rPr>
        <w:t>in aviation affairs.</w:t>
      </w:r>
    </w:p>
    <w:p w14:paraId="41F3B6CA" w14:textId="77777777" w:rsidR="002E569F" w:rsidRPr="00054681" w:rsidRDefault="002E569F" w:rsidP="002E569F">
      <w:pPr>
        <w:jc w:val="both"/>
        <w:rPr>
          <w:rFonts w:ascii="Times New Roman" w:hAnsi="Times New Roman" w:cs="Times New Roman"/>
          <w:b/>
          <w:sz w:val="24"/>
          <w:szCs w:val="24"/>
        </w:rPr>
      </w:pPr>
      <w:r w:rsidRPr="00054681">
        <w:rPr>
          <w:rFonts w:ascii="Times New Roman" w:hAnsi="Times New Roman" w:cs="Times New Roman"/>
          <w:b/>
          <w:sz w:val="24"/>
          <w:szCs w:val="24"/>
        </w:rPr>
        <w:t>9.00</w:t>
      </w:r>
      <w:r w:rsidRPr="00054681">
        <w:rPr>
          <w:rFonts w:ascii="Times New Roman" w:hAnsi="Times New Roman" w:cs="Times New Roman"/>
          <w:b/>
          <w:sz w:val="24"/>
          <w:szCs w:val="24"/>
        </w:rPr>
        <w:tab/>
      </w:r>
      <w:r w:rsidRPr="00930E58">
        <w:rPr>
          <w:rFonts w:ascii="Times New Roman" w:hAnsi="Times New Roman" w:cs="Times New Roman"/>
          <w:b/>
          <w:caps/>
          <w:sz w:val="24"/>
          <w:szCs w:val="24"/>
        </w:rPr>
        <w:t>Delivery Methodology</w:t>
      </w:r>
    </w:p>
    <w:p w14:paraId="3DB84012" w14:textId="0C00F80F" w:rsidR="002E569F" w:rsidRPr="00054681" w:rsidRDefault="002E569F" w:rsidP="002E569F">
      <w:pPr>
        <w:ind w:left="720"/>
        <w:jc w:val="both"/>
        <w:rPr>
          <w:rFonts w:ascii="Times New Roman" w:hAnsi="Times New Roman" w:cs="Times New Roman"/>
          <w:sz w:val="24"/>
          <w:szCs w:val="24"/>
        </w:rPr>
      </w:pPr>
      <w:r w:rsidRPr="00054681">
        <w:rPr>
          <w:rFonts w:ascii="Times New Roman" w:hAnsi="Times New Roman" w:cs="Times New Roman"/>
          <w:sz w:val="24"/>
          <w:szCs w:val="24"/>
        </w:rPr>
        <w:t>The workshop sessions are scheduled to be interactive. Participants will go through discussion, problem-solving/case study, tasks, role play and film-show. There will be use of projector</w:t>
      </w:r>
      <w:r w:rsidR="00D9402B">
        <w:rPr>
          <w:rFonts w:ascii="Times New Roman" w:hAnsi="Times New Roman" w:cs="Times New Roman"/>
          <w:sz w:val="24"/>
          <w:szCs w:val="24"/>
        </w:rPr>
        <w:t>s</w:t>
      </w:r>
      <w:r w:rsidRPr="00054681">
        <w:rPr>
          <w:rFonts w:ascii="Times New Roman" w:hAnsi="Times New Roman" w:cs="Times New Roman"/>
          <w:sz w:val="24"/>
          <w:szCs w:val="24"/>
        </w:rPr>
        <w:t xml:space="preserve"> and PowerPoint presentation.</w:t>
      </w:r>
    </w:p>
    <w:p w14:paraId="607EC076" w14:textId="77777777" w:rsidR="002E569F" w:rsidRPr="00054681" w:rsidRDefault="002E569F" w:rsidP="002E569F">
      <w:pPr>
        <w:jc w:val="both"/>
        <w:rPr>
          <w:rFonts w:ascii="Times New Roman" w:hAnsi="Times New Roman" w:cs="Times New Roman"/>
          <w:b/>
          <w:sz w:val="24"/>
          <w:szCs w:val="24"/>
        </w:rPr>
      </w:pPr>
      <w:r w:rsidRPr="00054681">
        <w:rPr>
          <w:rFonts w:ascii="Times New Roman" w:hAnsi="Times New Roman" w:cs="Times New Roman"/>
          <w:b/>
          <w:sz w:val="24"/>
          <w:szCs w:val="24"/>
        </w:rPr>
        <w:t>10.00</w:t>
      </w:r>
      <w:r w:rsidRPr="00054681">
        <w:rPr>
          <w:rFonts w:ascii="Times New Roman" w:hAnsi="Times New Roman" w:cs="Times New Roman"/>
          <w:b/>
          <w:sz w:val="24"/>
          <w:szCs w:val="24"/>
        </w:rPr>
        <w:tab/>
      </w:r>
      <w:r w:rsidRPr="00930E58">
        <w:rPr>
          <w:rFonts w:ascii="Times New Roman" w:hAnsi="Times New Roman" w:cs="Times New Roman"/>
          <w:b/>
          <w:caps/>
          <w:sz w:val="24"/>
          <w:szCs w:val="24"/>
        </w:rPr>
        <w:t>Resource Persons</w:t>
      </w:r>
    </w:p>
    <w:p w14:paraId="79AA6B78" w14:textId="77777777" w:rsidR="002E569F" w:rsidRPr="00054681" w:rsidRDefault="002E569F" w:rsidP="002E569F">
      <w:pPr>
        <w:ind w:left="720"/>
        <w:jc w:val="both"/>
        <w:rPr>
          <w:rFonts w:ascii="Times New Roman" w:hAnsi="Times New Roman" w:cs="Times New Roman"/>
          <w:sz w:val="24"/>
          <w:szCs w:val="24"/>
        </w:rPr>
      </w:pPr>
      <w:r w:rsidRPr="00054681">
        <w:rPr>
          <w:rFonts w:ascii="Times New Roman" w:hAnsi="Times New Roman" w:cs="Times New Roman"/>
          <w:sz w:val="24"/>
          <w:szCs w:val="24"/>
        </w:rPr>
        <w:t>Resource persons shall be drawn from the members of the Institute, practitioners, experts and academia who are seasoned security practitioners to facilitate the conference sessions. Participants shall be opportune to benefit from their wealth of experiences spanning two (2) decades.</w:t>
      </w:r>
    </w:p>
    <w:p w14:paraId="19E9DD6C" w14:textId="77777777" w:rsidR="002E569F" w:rsidRPr="00054681" w:rsidRDefault="002E569F" w:rsidP="002E569F">
      <w:pPr>
        <w:jc w:val="both"/>
        <w:rPr>
          <w:rFonts w:ascii="Times New Roman" w:hAnsi="Times New Roman" w:cs="Times New Roman"/>
          <w:b/>
          <w:caps/>
          <w:sz w:val="24"/>
          <w:szCs w:val="24"/>
          <w:u w:val="single"/>
        </w:rPr>
      </w:pPr>
      <w:r w:rsidRPr="00054681">
        <w:rPr>
          <w:rFonts w:ascii="Times New Roman" w:hAnsi="Times New Roman" w:cs="Times New Roman"/>
          <w:b/>
          <w:sz w:val="24"/>
          <w:szCs w:val="24"/>
        </w:rPr>
        <w:t>11.00</w:t>
      </w:r>
      <w:r w:rsidRPr="00054681">
        <w:rPr>
          <w:rFonts w:ascii="Times New Roman" w:hAnsi="Times New Roman" w:cs="Times New Roman"/>
          <w:b/>
          <w:sz w:val="24"/>
          <w:szCs w:val="24"/>
        </w:rPr>
        <w:tab/>
      </w:r>
      <w:r w:rsidRPr="00930E58">
        <w:rPr>
          <w:rFonts w:ascii="Times New Roman" w:hAnsi="Times New Roman" w:cs="Times New Roman"/>
          <w:b/>
          <w:caps/>
          <w:sz w:val="24"/>
          <w:szCs w:val="24"/>
        </w:rPr>
        <w:t>Venue</w:t>
      </w:r>
    </w:p>
    <w:p w14:paraId="3BE03168" w14:textId="77777777" w:rsidR="002E569F" w:rsidRDefault="002E569F" w:rsidP="002E569F">
      <w:pPr>
        <w:jc w:val="both"/>
        <w:rPr>
          <w:rFonts w:ascii="Times New Roman" w:hAnsi="Times New Roman" w:cs="Times New Roman"/>
          <w:sz w:val="24"/>
          <w:szCs w:val="24"/>
        </w:rPr>
      </w:pPr>
      <w:r w:rsidRPr="00054681">
        <w:rPr>
          <w:rFonts w:ascii="Times New Roman" w:hAnsi="Times New Roman" w:cs="Times New Roman"/>
          <w:sz w:val="24"/>
          <w:szCs w:val="24"/>
        </w:rPr>
        <w:tab/>
        <w:t>To be discussed and agreed upon.</w:t>
      </w:r>
      <w:r>
        <w:rPr>
          <w:rFonts w:ascii="Times New Roman" w:hAnsi="Times New Roman" w:cs="Times New Roman"/>
          <w:sz w:val="24"/>
          <w:szCs w:val="24"/>
        </w:rPr>
        <w:t xml:space="preserve"> </w:t>
      </w:r>
    </w:p>
    <w:p w14:paraId="22D42CF6" w14:textId="77777777" w:rsidR="002E569F" w:rsidRDefault="002E569F" w:rsidP="002E569F">
      <w:pPr>
        <w:jc w:val="both"/>
        <w:rPr>
          <w:rFonts w:ascii="Times New Roman" w:hAnsi="Times New Roman" w:cs="Times New Roman"/>
          <w:sz w:val="24"/>
          <w:szCs w:val="24"/>
        </w:rPr>
      </w:pPr>
    </w:p>
    <w:p w14:paraId="40CDAC77" w14:textId="77777777" w:rsidR="002E569F" w:rsidRDefault="002E569F" w:rsidP="002E569F">
      <w:pPr>
        <w:jc w:val="both"/>
        <w:rPr>
          <w:rFonts w:ascii="Times New Roman" w:hAnsi="Times New Roman" w:cs="Times New Roman"/>
          <w:sz w:val="24"/>
          <w:szCs w:val="24"/>
        </w:rPr>
      </w:pPr>
    </w:p>
    <w:p w14:paraId="2D5E1591" w14:textId="77777777" w:rsidR="002E569F" w:rsidRDefault="002E569F" w:rsidP="002E569F">
      <w:pPr>
        <w:jc w:val="both"/>
        <w:rPr>
          <w:rFonts w:ascii="Times New Roman" w:hAnsi="Times New Roman" w:cs="Times New Roman"/>
          <w:sz w:val="24"/>
          <w:szCs w:val="24"/>
        </w:rPr>
      </w:pPr>
    </w:p>
    <w:p w14:paraId="0D6E2855" w14:textId="77777777" w:rsidR="002E569F" w:rsidRPr="00054681" w:rsidRDefault="002E569F" w:rsidP="002E569F">
      <w:pPr>
        <w:jc w:val="both"/>
        <w:rPr>
          <w:rFonts w:ascii="Times New Roman" w:hAnsi="Times New Roman" w:cs="Times New Roman"/>
          <w:sz w:val="24"/>
          <w:szCs w:val="24"/>
        </w:rPr>
      </w:pPr>
    </w:p>
    <w:p w14:paraId="560DF163" w14:textId="550E64A1" w:rsidR="002E569F" w:rsidRPr="000B1716" w:rsidRDefault="002E569F" w:rsidP="002E569F">
      <w:pPr>
        <w:jc w:val="center"/>
        <w:rPr>
          <w:rFonts w:ascii="Times New Roman" w:hAnsi="Times New Roman" w:cs="Times New Roman"/>
          <w:b/>
          <w:sz w:val="28"/>
          <w:szCs w:val="24"/>
        </w:rPr>
      </w:pPr>
      <w:r w:rsidRPr="00054681">
        <w:rPr>
          <w:rFonts w:ascii="Times New Roman" w:hAnsi="Times New Roman" w:cs="Times New Roman"/>
          <w:b/>
          <w:sz w:val="28"/>
          <w:szCs w:val="24"/>
        </w:rPr>
        <w:lastRenderedPageBreak/>
        <w:t>TRAIN</w:t>
      </w:r>
      <w:r w:rsidR="00D9402B">
        <w:rPr>
          <w:rFonts w:ascii="Times New Roman" w:hAnsi="Times New Roman" w:cs="Times New Roman"/>
          <w:b/>
          <w:sz w:val="28"/>
          <w:szCs w:val="24"/>
        </w:rPr>
        <w:t>-</w:t>
      </w:r>
      <w:r w:rsidRPr="00054681">
        <w:rPr>
          <w:rFonts w:ascii="Times New Roman" w:hAnsi="Times New Roman" w:cs="Times New Roman"/>
          <w:b/>
          <w:sz w:val="28"/>
          <w:szCs w:val="24"/>
        </w:rPr>
        <w:t>THE</w:t>
      </w:r>
      <w:r w:rsidR="00D9402B">
        <w:rPr>
          <w:rFonts w:ascii="Times New Roman" w:hAnsi="Times New Roman" w:cs="Times New Roman"/>
          <w:b/>
          <w:sz w:val="28"/>
          <w:szCs w:val="24"/>
        </w:rPr>
        <w:t>-</w:t>
      </w:r>
      <w:r w:rsidRPr="00054681">
        <w:rPr>
          <w:rFonts w:ascii="Times New Roman" w:hAnsi="Times New Roman" w:cs="Times New Roman"/>
          <w:b/>
          <w:sz w:val="28"/>
          <w:szCs w:val="24"/>
        </w:rPr>
        <w:t>TRAINERS WORKSHOPS PROGRAMMES ON SECURITY AND PROTECTION TECHNIQUES</w:t>
      </w:r>
    </w:p>
    <w:p w14:paraId="6FF238C1" w14:textId="77777777" w:rsidR="002E569F" w:rsidRPr="001F2218" w:rsidRDefault="002E569F" w:rsidP="002E569F">
      <w:pPr>
        <w:pStyle w:val="ListParagraph"/>
        <w:numPr>
          <w:ilvl w:val="0"/>
          <w:numId w:val="291"/>
        </w:numPr>
        <w:jc w:val="both"/>
        <w:rPr>
          <w:rFonts w:ascii="Times New Roman" w:hAnsi="Times New Roman" w:cs="Times New Roman"/>
          <w:b/>
          <w:sz w:val="24"/>
          <w:szCs w:val="24"/>
        </w:rPr>
      </w:pPr>
      <w:r w:rsidRPr="001F2218">
        <w:rPr>
          <w:rFonts w:ascii="Times New Roman" w:hAnsi="Times New Roman" w:cs="Times New Roman"/>
          <w:b/>
          <w:sz w:val="24"/>
          <w:szCs w:val="24"/>
        </w:rPr>
        <w:t>WORKSHOP TITLE: ENHANCING SECURITY AND SAFETY IN EDUCATIONAL INSTITUTIONS</w:t>
      </w:r>
    </w:p>
    <w:p w14:paraId="3A78437E" w14:textId="77777777" w:rsidR="002E569F" w:rsidRPr="00D9402B" w:rsidRDefault="002E569F" w:rsidP="002E569F">
      <w:pPr>
        <w:jc w:val="both"/>
        <w:rPr>
          <w:rFonts w:ascii="Times New Roman" w:hAnsi="Times New Roman" w:cs="Times New Roman"/>
          <w:b/>
          <w:sz w:val="24"/>
        </w:rPr>
      </w:pPr>
      <w:r w:rsidRPr="00930E58">
        <w:rPr>
          <w:rFonts w:ascii="Times New Roman" w:hAnsi="Times New Roman" w:cs="Times New Roman"/>
          <w:b/>
          <w:sz w:val="24"/>
        </w:rPr>
        <w:t>COURSE OBJECTIVES</w:t>
      </w:r>
      <w:r w:rsidRPr="00D9402B">
        <w:rPr>
          <w:rFonts w:ascii="Times New Roman" w:hAnsi="Times New Roman" w:cs="Times New Roman"/>
          <w:b/>
          <w:sz w:val="24"/>
        </w:rPr>
        <w:t>:</w:t>
      </w:r>
    </w:p>
    <w:p w14:paraId="32C20A85" w14:textId="12209553" w:rsidR="002E569F" w:rsidRPr="00054681" w:rsidRDefault="002E569F" w:rsidP="002E569F">
      <w:pPr>
        <w:jc w:val="both"/>
        <w:rPr>
          <w:rFonts w:ascii="Times New Roman" w:hAnsi="Times New Roman" w:cs="Times New Roman"/>
          <w:sz w:val="24"/>
        </w:rPr>
      </w:pPr>
      <w:r w:rsidRPr="00054681">
        <w:rPr>
          <w:rFonts w:ascii="Times New Roman" w:hAnsi="Times New Roman" w:cs="Times New Roman"/>
          <w:sz w:val="24"/>
        </w:rPr>
        <w:t xml:space="preserve">The workshop is designed to provide participants </w:t>
      </w:r>
      <w:r w:rsidR="00D9402B">
        <w:rPr>
          <w:rFonts w:ascii="Times New Roman" w:hAnsi="Times New Roman" w:cs="Times New Roman"/>
          <w:sz w:val="24"/>
        </w:rPr>
        <w:t xml:space="preserve">with </w:t>
      </w:r>
      <w:r w:rsidRPr="00054681">
        <w:rPr>
          <w:rFonts w:ascii="Times New Roman" w:hAnsi="Times New Roman" w:cs="Times New Roman"/>
          <w:sz w:val="24"/>
        </w:rPr>
        <w:t xml:space="preserve">the opportunity to: </w:t>
      </w:r>
    </w:p>
    <w:p w14:paraId="591A70AC" w14:textId="1FFE7749" w:rsidR="002E569F" w:rsidRPr="00930E58" w:rsidRDefault="002E569F" w:rsidP="002E569F">
      <w:pPr>
        <w:pStyle w:val="ListParagraph"/>
        <w:numPr>
          <w:ilvl w:val="0"/>
          <w:numId w:val="292"/>
        </w:numPr>
        <w:jc w:val="both"/>
        <w:rPr>
          <w:rFonts w:ascii="Times New Roman" w:hAnsi="Times New Roman" w:cs="Times New Roman"/>
          <w:iCs/>
          <w:sz w:val="24"/>
        </w:rPr>
      </w:pPr>
      <w:r w:rsidRPr="00930E58">
        <w:rPr>
          <w:rFonts w:ascii="Times New Roman" w:hAnsi="Times New Roman" w:cs="Times New Roman"/>
          <w:iCs/>
          <w:sz w:val="24"/>
        </w:rPr>
        <w:t xml:space="preserve">Acquire the necessary security, protection and safety knowledge, skills and attitudes which will enable them to formulate policies and procedures to create </w:t>
      </w:r>
      <w:r w:rsidR="00D9402B">
        <w:rPr>
          <w:rFonts w:ascii="Times New Roman" w:hAnsi="Times New Roman" w:cs="Times New Roman"/>
          <w:iCs/>
          <w:sz w:val="24"/>
        </w:rPr>
        <w:t xml:space="preserve">a </w:t>
      </w:r>
      <w:r w:rsidRPr="00930E58">
        <w:rPr>
          <w:rFonts w:ascii="Times New Roman" w:hAnsi="Times New Roman" w:cs="Times New Roman"/>
          <w:iCs/>
          <w:sz w:val="24"/>
        </w:rPr>
        <w:t>secure and safe school environment.</w:t>
      </w:r>
    </w:p>
    <w:p w14:paraId="666166F3" w14:textId="7948F83C" w:rsidR="002E569F" w:rsidRPr="00930E58" w:rsidRDefault="00D9402B" w:rsidP="002E569F">
      <w:pPr>
        <w:pStyle w:val="ListParagraph"/>
        <w:numPr>
          <w:ilvl w:val="0"/>
          <w:numId w:val="292"/>
        </w:numPr>
        <w:jc w:val="both"/>
        <w:rPr>
          <w:rFonts w:ascii="Times New Roman" w:hAnsi="Times New Roman" w:cs="Times New Roman"/>
          <w:iCs/>
          <w:sz w:val="24"/>
        </w:rPr>
      </w:pPr>
      <w:r>
        <w:rPr>
          <w:rFonts w:ascii="Times New Roman" w:hAnsi="Times New Roman" w:cs="Times New Roman"/>
          <w:iCs/>
          <w:sz w:val="24"/>
        </w:rPr>
        <w:t>P</w:t>
      </w:r>
      <w:r w:rsidRPr="00930E58">
        <w:rPr>
          <w:rFonts w:ascii="Times New Roman" w:hAnsi="Times New Roman" w:cs="Times New Roman"/>
          <w:iCs/>
          <w:sz w:val="24"/>
        </w:rPr>
        <w:t xml:space="preserve">repare </w:t>
      </w:r>
      <w:r w:rsidR="002E569F" w:rsidRPr="00930E58">
        <w:rPr>
          <w:rFonts w:ascii="Times New Roman" w:hAnsi="Times New Roman" w:cs="Times New Roman"/>
          <w:iCs/>
          <w:sz w:val="24"/>
        </w:rPr>
        <w:t>participants to deal with violence like assassinations, kidnapping and extortion, terrorism, riots, viole</w:t>
      </w:r>
      <w:r>
        <w:rPr>
          <w:rFonts w:ascii="Times New Roman" w:hAnsi="Times New Roman" w:cs="Times New Roman"/>
          <w:iCs/>
          <w:sz w:val="24"/>
        </w:rPr>
        <w:t>n</w:t>
      </w:r>
      <w:r w:rsidR="002E569F" w:rsidRPr="00930E58">
        <w:rPr>
          <w:rFonts w:ascii="Times New Roman" w:hAnsi="Times New Roman" w:cs="Times New Roman"/>
          <w:iCs/>
          <w:sz w:val="24"/>
        </w:rPr>
        <w:t>t demonstrations and other civil disturbance</w:t>
      </w:r>
      <w:r>
        <w:rPr>
          <w:rFonts w:ascii="Times New Roman" w:hAnsi="Times New Roman" w:cs="Times New Roman"/>
          <w:iCs/>
          <w:sz w:val="24"/>
        </w:rPr>
        <w:t>.</w:t>
      </w:r>
    </w:p>
    <w:p w14:paraId="41B76AC5" w14:textId="7F6817CB" w:rsidR="002E569F" w:rsidRPr="001F2218" w:rsidRDefault="00D9402B" w:rsidP="002E569F">
      <w:pPr>
        <w:pStyle w:val="ListParagraph"/>
        <w:numPr>
          <w:ilvl w:val="0"/>
          <w:numId w:val="292"/>
        </w:numPr>
        <w:jc w:val="both"/>
        <w:rPr>
          <w:rFonts w:ascii="Times New Roman" w:hAnsi="Times New Roman" w:cs="Times New Roman"/>
          <w:i/>
          <w:sz w:val="24"/>
        </w:rPr>
      </w:pPr>
      <w:proofErr w:type="spellStart"/>
      <w:r>
        <w:rPr>
          <w:rFonts w:ascii="Times New Roman" w:hAnsi="Times New Roman" w:cs="Times New Roman"/>
          <w:iCs/>
          <w:sz w:val="24"/>
        </w:rPr>
        <w:t>F</w:t>
      </w:r>
      <w:r w:rsidRPr="00930E58">
        <w:rPr>
          <w:rFonts w:ascii="Times New Roman" w:hAnsi="Times New Roman" w:cs="Times New Roman"/>
          <w:iCs/>
          <w:sz w:val="24"/>
        </w:rPr>
        <w:t>amiliari</w:t>
      </w:r>
      <w:r>
        <w:rPr>
          <w:rFonts w:ascii="Times New Roman" w:hAnsi="Times New Roman" w:cs="Times New Roman"/>
          <w:iCs/>
          <w:sz w:val="24"/>
        </w:rPr>
        <w:t>s</w:t>
      </w:r>
      <w:r w:rsidRPr="00930E58">
        <w:rPr>
          <w:rFonts w:ascii="Times New Roman" w:hAnsi="Times New Roman" w:cs="Times New Roman"/>
          <w:iCs/>
          <w:sz w:val="24"/>
        </w:rPr>
        <w:t>e</w:t>
      </w:r>
      <w:proofErr w:type="spellEnd"/>
      <w:r w:rsidRPr="00930E58">
        <w:rPr>
          <w:rFonts w:ascii="Times New Roman" w:hAnsi="Times New Roman" w:cs="Times New Roman"/>
          <w:iCs/>
          <w:sz w:val="24"/>
        </w:rPr>
        <w:t xml:space="preserve"> </w:t>
      </w:r>
      <w:r w:rsidR="002E569F" w:rsidRPr="00930E58">
        <w:rPr>
          <w:rFonts w:ascii="Times New Roman" w:hAnsi="Times New Roman" w:cs="Times New Roman"/>
          <w:iCs/>
          <w:sz w:val="24"/>
        </w:rPr>
        <w:t>participants with the latest developments in security technology and the application of modern security equipment and electronic gadgets in educational environment</w:t>
      </w:r>
      <w:r w:rsidR="002E569F" w:rsidRPr="001F2218">
        <w:rPr>
          <w:rFonts w:ascii="Times New Roman" w:hAnsi="Times New Roman" w:cs="Times New Roman"/>
          <w:i/>
          <w:sz w:val="24"/>
        </w:rPr>
        <w:t>.</w:t>
      </w:r>
    </w:p>
    <w:p w14:paraId="3487D006" w14:textId="77777777" w:rsidR="002E569F" w:rsidRPr="00054681" w:rsidRDefault="002E569F" w:rsidP="002E569F">
      <w:pPr>
        <w:pStyle w:val="ListParagraph"/>
        <w:ind w:left="360"/>
        <w:jc w:val="both"/>
        <w:rPr>
          <w:rFonts w:ascii="Times New Roman" w:hAnsi="Times New Roman" w:cs="Times New Roman"/>
          <w:i/>
          <w:sz w:val="24"/>
        </w:rPr>
      </w:pPr>
    </w:p>
    <w:p w14:paraId="59444275" w14:textId="77777777" w:rsidR="002E569F" w:rsidRPr="00D9402B" w:rsidRDefault="002E569F" w:rsidP="002E569F">
      <w:pPr>
        <w:jc w:val="both"/>
        <w:rPr>
          <w:rFonts w:ascii="Times New Roman" w:hAnsi="Times New Roman" w:cs="Times New Roman"/>
          <w:b/>
          <w:sz w:val="24"/>
        </w:rPr>
      </w:pPr>
      <w:r w:rsidRPr="00930E58">
        <w:rPr>
          <w:rFonts w:ascii="Times New Roman" w:hAnsi="Times New Roman" w:cs="Times New Roman"/>
          <w:b/>
          <w:sz w:val="24"/>
        </w:rPr>
        <w:t>TARGET AUDIENCE/PARTICIPANTS</w:t>
      </w:r>
      <w:r w:rsidRPr="00D9402B">
        <w:rPr>
          <w:rFonts w:ascii="Times New Roman" w:hAnsi="Times New Roman" w:cs="Times New Roman"/>
          <w:b/>
          <w:sz w:val="24"/>
        </w:rPr>
        <w:t>:</w:t>
      </w:r>
    </w:p>
    <w:p w14:paraId="2AB658E6" w14:textId="11C7CA44" w:rsidR="002E569F" w:rsidRPr="00054681" w:rsidRDefault="002E569F" w:rsidP="002E569F">
      <w:pPr>
        <w:jc w:val="both"/>
        <w:rPr>
          <w:rFonts w:ascii="Times New Roman" w:hAnsi="Times New Roman" w:cs="Times New Roman"/>
          <w:b/>
          <w:sz w:val="24"/>
        </w:rPr>
      </w:pPr>
      <w:r w:rsidRPr="00054681">
        <w:rPr>
          <w:rFonts w:ascii="Times New Roman" w:hAnsi="Times New Roman" w:cs="Times New Roman"/>
          <w:sz w:val="24"/>
          <w:szCs w:val="24"/>
        </w:rPr>
        <w:t>The workshop is designed for educationalists, teachers, school proprietors, school administrators</w:t>
      </w:r>
      <w:r w:rsidR="00D9402B">
        <w:rPr>
          <w:rFonts w:ascii="Times New Roman" w:hAnsi="Times New Roman" w:cs="Times New Roman"/>
          <w:sz w:val="24"/>
          <w:szCs w:val="24"/>
        </w:rPr>
        <w:t>.</w:t>
      </w:r>
    </w:p>
    <w:p w14:paraId="307D3397" w14:textId="52632002" w:rsidR="002E569F" w:rsidRPr="00054681" w:rsidRDefault="002E569F" w:rsidP="002E569F">
      <w:pPr>
        <w:jc w:val="both"/>
        <w:rPr>
          <w:rFonts w:ascii="Times New Roman" w:hAnsi="Times New Roman" w:cs="Times New Roman"/>
          <w:b/>
          <w:sz w:val="24"/>
        </w:rPr>
      </w:pPr>
      <w:r w:rsidRPr="00054681">
        <w:rPr>
          <w:rFonts w:ascii="Times New Roman" w:hAnsi="Times New Roman" w:cs="Times New Roman"/>
          <w:b/>
          <w:sz w:val="24"/>
        </w:rPr>
        <w:t>DURATION:</w:t>
      </w:r>
      <w:r w:rsidRPr="00054681">
        <w:rPr>
          <w:rFonts w:ascii="Times New Roman" w:hAnsi="Times New Roman" w:cs="Times New Roman"/>
          <w:sz w:val="24"/>
        </w:rPr>
        <w:t xml:space="preserve"> Four (4) days </w:t>
      </w:r>
    </w:p>
    <w:p w14:paraId="4E30FEFF" w14:textId="232C4164" w:rsidR="002E569F" w:rsidRPr="00054681" w:rsidRDefault="002E569F" w:rsidP="002E569F">
      <w:pPr>
        <w:jc w:val="both"/>
        <w:rPr>
          <w:rFonts w:ascii="Times New Roman" w:hAnsi="Times New Roman" w:cs="Times New Roman"/>
          <w:b/>
          <w:sz w:val="24"/>
        </w:rPr>
      </w:pPr>
      <w:r w:rsidRPr="00054681">
        <w:rPr>
          <w:rFonts w:ascii="Times New Roman" w:hAnsi="Times New Roman" w:cs="Times New Roman"/>
          <w:b/>
          <w:sz w:val="24"/>
        </w:rPr>
        <w:t xml:space="preserve">VENUE: </w:t>
      </w:r>
      <w:r w:rsidR="00D9402B">
        <w:rPr>
          <w:rFonts w:ascii="Times New Roman" w:hAnsi="Times New Roman" w:cs="Times New Roman"/>
          <w:b/>
          <w:sz w:val="24"/>
        </w:rPr>
        <w:t>To be determined.</w:t>
      </w:r>
    </w:p>
    <w:p w14:paraId="48B35FFE" w14:textId="5A68DB91" w:rsidR="002E569F" w:rsidRPr="00054681" w:rsidRDefault="002E569F" w:rsidP="002E569F">
      <w:pPr>
        <w:jc w:val="both"/>
        <w:rPr>
          <w:rFonts w:ascii="Times New Roman" w:hAnsi="Times New Roman" w:cs="Times New Roman"/>
          <w:sz w:val="24"/>
        </w:rPr>
      </w:pPr>
      <w:r w:rsidRPr="00054681">
        <w:rPr>
          <w:rFonts w:ascii="Times New Roman" w:hAnsi="Times New Roman" w:cs="Times New Roman"/>
          <w:b/>
          <w:sz w:val="24"/>
        </w:rPr>
        <w:t xml:space="preserve">FEE: </w:t>
      </w:r>
      <w:r w:rsidR="00D9402B" w:rsidRPr="00930E58">
        <w:rPr>
          <w:rFonts w:ascii="Times New Roman" w:hAnsi="Times New Roman" w:cs="Times New Roman"/>
          <w:b/>
          <w:bCs/>
          <w:sz w:val="24"/>
        </w:rPr>
        <w:t>To be determined.</w:t>
      </w:r>
      <w:r w:rsidRPr="00054681">
        <w:rPr>
          <w:rFonts w:ascii="Times New Roman" w:hAnsi="Times New Roman" w:cs="Times New Roman"/>
          <w:sz w:val="24"/>
        </w:rPr>
        <w:t xml:space="preserve"> </w:t>
      </w:r>
    </w:p>
    <w:p w14:paraId="24766792" w14:textId="77777777" w:rsidR="002E569F" w:rsidRPr="00054681" w:rsidRDefault="002E569F" w:rsidP="002E569F">
      <w:pPr>
        <w:pStyle w:val="ListParagraph"/>
        <w:ind w:left="360"/>
        <w:jc w:val="both"/>
        <w:rPr>
          <w:rFonts w:ascii="Times New Roman" w:hAnsi="Times New Roman" w:cs="Times New Roman"/>
          <w:b/>
          <w:sz w:val="24"/>
          <w:szCs w:val="24"/>
        </w:rPr>
      </w:pPr>
    </w:p>
    <w:p w14:paraId="6D700CC6" w14:textId="77777777" w:rsidR="002E569F" w:rsidRPr="001F2218" w:rsidRDefault="002E569F" w:rsidP="002E569F">
      <w:pPr>
        <w:pStyle w:val="ListParagraph"/>
        <w:numPr>
          <w:ilvl w:val="0"/>
          <w:numId w:val="291"/>
        </w:numPr>
        <w:jc w:val="both"/>
        <w:rPr>
          <w:rFonts w:ascii="Times New Roman" w:hAnsi="Times New Roman" w:cs="Times New Roman"/>
          <w:b/>
          <w:sz w:val="24"/>
          <w:szCs w:val="24"/>
        </w:rPr>
      </w:pPr>
      <w:r w:rsidRPr="001F2218">
        <w:rPr>
          <w:rFonts w:ascii="Times New Roman" w:hAnsi="Times New Roman" w:cs="Times New Roman"/>
          <w:b/>
          <w:sz w:val="24"/>
          <w:szCs w:val="24"/>
        </w:rPr>
        <w:t>WORKSHOP TITLE: ENHANCING SECURITY AND SAFETY IN HEALTH CARE INSTITUTIONS</w:t>
      </w:r>
    </w:p>
    <w:p w14:paraId="7EA705BB" w14:textId="77777777" w:rsidR="002E569F" w:rsidRPr="00B82104" w:rsidRDefault="002E569F" w:rsidP="002E569F">
      <w:pPr>
        <w:jc w:val="both"/>
        <w:rPr>
          <w:rFonts w:ascii="Times New Roman" w:hAnsi="Times New Roman" w:cs="Times New Roman"/>
          <w:sz w:val="24"/>
          <w:szCs w:val="24"/>
        </w:rPr>
      </w:pPr>
      <w:r w:rsidRPr="00930E58">
        <w:rPr>
          <w:rFonts w:ascii="Times New Roman" w:hAnsi="Times New Roman" w:cs="Times New Roman"/>
          <w:b/>
          <w:sz w:val="24"/>
          <w:szCs w:val="24"/>
        </w:rPr>
        <w:t>WORKSHOP OBJECTIVES</w:t>
      </w:r>
      <w:r w:rsidRPr="00B82104">
        <w:rPr>
          <w:rFonts w:ascii="Times New Roman" w:hAnsi="Times New Roman" w:cs="Times New Roman"/>
          <w:sz w:val="24"/>
          <w:szCs w:val="24"/>
        </w:rPr>
        <w:t>:</w:t>
      </w:r>
    </w:p>
    <w:p w14:paraId="6893D63C" w14:textId="03BC205F" w:rsidR="002E569F" w:rsidRPr="00054681" w:rsidRDefault="002E569F" w:rsidP="002E569F">
      <w:pPr>
        <w:jc w:val="both"/>
        <w:rPr>
          <w:rFonts w:ascii="Times New Roman" w:hAnsi="Times New Roman" w:cs="Times New Roman"/>
          <w:sz w:val="24"/>
          <w:szCs w:val="24"/>
        </w:rPr>
      </w:pPr>
      <w:r w:rsidRPr="00054681">
        <w:rPr>
          <w:rFonts w:ascii="Times New Roman" w:hAnsi="Times New Roman" w:cs="Times New Roman"/>
          <w:sz w:val="24"/>
          <w:szCs w:val="24"/>
        </w:rPr>
        <w:t xml:space="preserve">The major objective of the course is to improve the capacity of participants in security and safety management in health care institutions. </w:t>
      </w:r>
    </w:p>
    <w:p w14:paraId="0A8EAD04" w14:textId="77777777" w:rsidR="002E569F" w:rsidRPr="00054681" w:rsidRDefault="002E569F" w:rsidP="002E569F">
      <w:pPr>
        <w:jc w:val="both"/>
        <w:rPr>
          <w:rFonts w:ascii="Times New Roman" w:hAnsi="Times New Roman" w:cs="Times New Roman"/>
          <w:sz w:val="24"/>
          <w:szCs w:val="24"/>
        </w:rPr>
      </w:pPr>
      <w:r w:rsidRPr="00054681">
        <w:rPr>
          <w:rFonts w:ascii="Times New Roman" w:hAnsi="Times New Roman" w:cs="Times New Roman"/>
          <w:sz w:val="24"/>
          <w:szCs w:val="24"/>
        </w:rPr>
        <w:t xml:space="preserve">At the end of the workshop, participants should be able to: </w:t>
      </w:r>
    </w:p>
    <w:p w14:paraId="1E90378A" w14:textId="6332960E" w:rsidR="002E569F" w:rsidRPr="00930E58" w:rsidRDefault="002E569F" w:rsidP="002E569F">
      <w:pPr>
        <w:pStyle w:val="ListParagraph"/>
        <w:numPr>
          <w:ilvl w:val="0"/>
          <w:numId w:val="293"/>
        </w:numPr>
        <w:jc w:val="both"/>
        <w:rPr>
          <w:rFonts w:ascii="Times New Roman" w:hAnsi="Times New Roman" w:cs="Times New Roman"/>
          <w:iCs/>
          <w:sz w:val="24"/>
          <w:szCs w:val="24"/>
        </w:rPr>
      </w:pPr>
      <w:r w:rsidRPr="00930E58">
        <w:rPr>
          <w:rFonts w:ascii="Times New Roman" w:hAnsi="Times New Roman" w:cs="Times New Roman"/>
          <w:iCs/>
          <w:sz w:val="24"/>
          <w:szCs w:val="24"/>
        </w:rPr>
        <w:t>Manage security and safety in healthcare facilities effectively</w:t>
      </w:r>
      <w:r w:rsidR="00B82104" w:rsidRPr="00930E58">
        <w:rPr>
          <w:rFonts w:ascii="Times New Roman" w:hAnsi="Times New Roman" w:cs="Times New Roman"/>
          <w:iCs/>
          <w:sz w:val="24"/>
          <w:szCs w:val="24"/>
        </w:rPr>
        <w:t>.</w:t>
      </w:r>
    </w:p>
    <w:p w14:paraId="1DAF6EBE" w14:textId="4FDFE4A9" w:rsidR="002E569F" w:rsidRPr="00930E58" w:rsidRDefault="00B82104" w:rsidP="002E569F">
      <w:pPr>
        <w:pStyle w:val="ListParagraph"/>
        <w:numPr>
          <w:ilvl w:val="0"/>
          <w:numId w:val="293"/>
        </w:numPr>
        <w:jc w:val="both"/>
        <w:rPr>
          <w:rFonts w:ascii="Times New Roman" w:hAnsi="Times New Roman" w:cs="Times New Roman"/>
          <w:iCs/>
          <w:sz w:val="24"/>
          <w:szCs w:val="24"/>
        </w:rPr>
      </w:pPr>
      <w:r w:rsidRPr="00930E58">
        <w:rPr>
          <w:rFonts w:ascii="Times New Roman" w:hAnsi="Times New Roman" w:cs="Times New Roman"/>
          <w:iCs/>
          <w:sz w:val="24"/>
          <w:szCs w:val="24"/>
        </w:rPr>
        <w:t xml:space="preserve">Acquire </w:t>
      </w:r>
      <w:r w:rsidR="002E569F" w:rsidRPr="00930E58">
        <w:rPr>
          <w:rFonts w:ascii="Times New Roman" w:hAnsi="Times New Roman" w:cs="Times New Roman"/>
          <w:iCs/>
          <w:sz w:val="24"/>
          <w:szCs w:val="24"/>
        </w:rPr>
        <w:t xml:space="preserve">skills required to plan, </w:t>
      </w:r>
      <w:proofErr w:type="spellStart"/>
      <w:r w:rsidR="002E569F" w:rsidRPr="00930E58">
        <w:rPr>
          <w:rFonts w:ascii="Times New Roman" w:hAnsi="Times New Roman" w:cs="Times New Roman"/>
          <w:iCs/>
          <w:sz w:val="24"/>
          <w:szCs w:val="24"/>
        </w:rPr>
        <w:t>organise</w:t>
      </w:r>
      <w:proofErr w:type="spellEnd"/>
      <w:r w:rsidR="002E569F" w:rsidRPr="00930E58">
        <w:rPr>
          <w:rFonts w:ascii="Times New Roman" w:hAnsi="Times New Roman" w:cs="Times New Roman"/>
          <w:iCs/>
          <w:sz w:val="24"/>
          <w:szCs w:val="24"/>
        </w:rPr>
        <w:t xml:space="preserve"> effectively security and safety services in</w:t>
      </w:r>
      <w:r>
        <w:rPr>
          <w:rFonts w:ascii="Times New Roman" w:hAnsi="Times New Roman" w:cs="Times New Roman"/>
          <w:iCs/>
          <w:sz w:val="24"/>
          <w:szCs w:val="24"/>
        </w:rPr>
        <w:t xml:space="preserve"> the</w:t>
      </w:r>
      <w:r w:rsidR="002E569F" w:rsidRPr="00930E58">
        <w:rPr>
          <w:rFonts w:ascii="Times New Roman" w:hAnsi="Times New Roman" w:cs="Times New Roman"/>
          <w:iCs/>
          <w:sz w:val="24"/>
          <w:szCs w:val="24"/>
        </w:rPr>
        <w:t xml:space="preserve"> hospital environment</w:t>
      </w:r>
      <w:r>
        <w:rPr>
          <w:rFonts w:ascii="Times New Roman" w:hAnsi="Times New Roman" w:cs="Times New Roman"/>
          <w:iCs/>
          <w:sz w:val="24"/>
          <w:szCs w:val="24"/>
        </w:rPr>
        <w:t>.</w:t>
      </w:r>
      <w:r w:rsidR="002E569F" w:rsidRPr="00930E58">
        <w:rPr>
          <w:rFonts w:ascii="Times New Roman" w:hAnsi="Times New Roman" w:cs="Times New Roman"/>
          <w:iCs/>
          <w:sz w:val="24"/>
          <w:szCs w:val="24"/>
        </w:rPr>
        <w:t xml:space="preserve"> </w:t>
      </w:r>
    </w:p>
    <w:p w14:paraId="6E383F0B" w14:textId="583A39A6" w:rsidR="002E569F" w:rsidRPr="00B82104" w:rsidRDefault="00B82104" w:rsidP="002E569F">
      <w:pPr>
        <w:pStyle w:val="ListParagraph"/>
        <w:numPr>
          <w:ilvl w:val="0"/>
          <w:numId w:val="293"/>
        </w:numPr>
        <w:jc w:val="both"/>
        <w:rPr>
          <w:rFonts w:ascii="Times New Roman" w:hAnsi="Times New Roman" w:cs="Times New Roman"/>
          <w:iCs/>
          <w:sz w:val="24"/>
          <w:szCs w:val="24"/>
        </w:rPr>
      </w:pPr>
      <w:r>
        <w:rPr>
          <w:rFonts w:ascii="Times New Roman" w:hAnsi="Times New Roman" w:cs="Times New Roman"/>
          <w:iCs/>
          <w:sz w:val="24"/>
          <w:szCs w:val="24"/>
        </w:rPr>
        <w:t>B</w:t>
      </w:r>
      <w:r w:rsidRPr="00930E58">
        <w:rPr>
          <w:rFonts w:ascii="Times New Roman" w:hAnsi="Times New Roman" w:cs="Times New Roman"/>
          <w:iCs/>
          <w:sz w:val="24"/>
          <w:szCs w:val="24"/>
        </w:rPr>
        <w:t xml:space="preserve">e </w:t>
      </w:r>
      <w:r w:rsidR="002E569F" w:rsidRPr="00930E58">
        <w:rPr>
          <w:rFonts w:ascii="Times New Roman" w:hAnsi="Times New Roman" w:cs="Times New Roman"/>
          <w:iCs/>
          <w:sz w:val="24"/>
          <w:szCs w:val="24"/>
        </w:rPr>
        <w:t xml:space="preserve">familiar with the integrated nature of security and safety in </w:t>
      </w:r>
      <w:r>
        <w:rPr>
          <w:rFonts w:ascii="Times New Roman" w:hAnsi="Times New Roman" w:cs="Times New Roman"/>
          <w:iCs/>
          <w:sz w:val="24"/>
          <w:szCs w:val="24"/>
        </w:rPr>
        <w:t>h</w:t>
      </w:r>
      <w:r w:rsidRPr="00930E58">
        <w:rPr>
          <w:rFonts w:ascii="Times New Roman" w:hAnsi="Times New Roman" w:cs="Times New Roman"/>
          <w:iCs/>
          <w:sz w:val="24"/>
          <w:szCs w:val="24"/>
        </w:rPr>
        <w:t xml:space="preserve">ealthcare </w:t>
      </w:r>
      <w:r w:rsidR="002E569F" w:rsidRPr="00930E58">
        <w:rPr>
          <w:rFonts w:ascii="Times New Roman" w:hAnsi="Times New Roman" w:cs="Times New Roman"/>
          <w:iCs/>
          <w:sz w:val="24"/>
          <w:szCs w:val="24"/>
        </w:rPr>
        <w:t>environment</w:t>
      </w:r>
      <w:r>
        <w:rPr>
          <w:rFonts w:ascii="Times New Roman" w:hAnsi="Times New Roman" w:cs="Times New Roman"/>
          <w:iCs/>
          <w:sz w:val="24"/>
          <w:szCs w:val="24"/>
        </w:rPr>
        <w:t>s</w:t>
      </w:r>
      <w:r w:rsidR="002E569F" w:rsidRPr="00930E58">
        <w:rPr>
          <w:rFonts w:ascii="Times New Roman" w:hAnsi="Times New Roman" w:cs="Times New Roman"/>
          <w:iCs/>
          <w:sz w:val="24"/>
          <w:szCs w:val="24"/>
        </w:rPr>
        <w:t>.</w:t>
      </w:r>
      <w:r w:rsidR="002E569F" w:rsidRPr="00B82104">
        <w:rPr>
          <w:rFonts w:ascii="Times New Roman" w:hAnsi="Times New Roman" w:cs="Times New Roman"/>
          <w:iCs/>
          <w:sz w:val="24"/>
          <w:szCs w:val="24"/>
        </w:rPr>
        <w:t xml:space="preserve"> </w:t>
      </w:r>
    </w:p>
    <w:p w14:paraId="7ED788E5" w14:textId="77777777" w:rsidR="002E569F" w:rsidRPr="00B82104" w:rsidRDefault="002E569F" w:rsidP="002E569F">
      <w:pPr>
        <w:jc w:val="both"/>
        <w:rPr>
          <w:rFonts w:ascii="Times New Roman" w:hAnsi="Times New Roman" w:cs="Times New Roman"/>
          <w:b/>
          <w:sz w:val="24"/>
          <w:szCs w:val="24"/>
        </w:rPr>
      </w:pPr>
      <w:r w:rsidRPr="00930E58">
        <w:rPr>
          <w:rFonts w:ascii="Times New Roman" w:hAnsi="Times New Roman" w:cs="Times New Roman"/>
          <w:b/>
          <w:sz w:val="24"/>
          <w:szCs w:val="24"/>
        </w:rPr>
        <w:t>TARGET AUDIENCE/PARTICIPANTS</w:t>
      </w:r>
      <w:r w:rsidRPr="00B82104">
        <w:rPr>
          <w:rFonts w:ascii="Times New Roman" w:hAnsi="Times New Roman" w:cs="Times New Roman"/>
          <w:b/>
          <w:sz w:val="24"/>
          <w:szCs w:val="24"/>
        </w:rPr>
        <w:t>:</w:t>
      </w:r>
    </w:p>
    <w:p w14:paraId="2DABBBCB" w14:textId="335DB375" w:rsidR="002E569F" w:rsidRPr="00054681" w:rsidRDefault="002E569F" w:rsidP="002E569F">
      <w:pPr>
        <w:jc w:val="both"/>
        <w:rPr>
          <w:rFonts w:ascii="Times New Roman" w:hAnsi="Times New Roman" w:cs="Times New Roman"/>
          <w:sz w:val="24"/>
          <w:szCs w:val="24"/>
        </w:rPr>
      </w:pPr>
      <w:r w:rsidRPr="00054681">
        <w:rPr>
          <w:rFonts w:ascii="Times New Roman" w:hAnsi="Times New Roman" w:cs="Times New Roman"/>
          <w:sz w:val="24"/>
          <w:szCs w:val="24"/>
        </w:rPr>
        <w:t>The workshop is designed for Primary Health</w:t>
      </w:r>
      <w:r w:rsidR="00B82104">
        <w:rPr>
          <w:rFonts w:ascii="Times New Roman" w:hAnsi="Times New Roman" w:cs="Times New Roman"/>
          <w:sz w:val="24"/>
          <w:szCs w:val="24"/>
        </w:rPr>
        <w:t>care</w:t>
      </w:r>
      <w:r w:rsidRPr="00054681">
        <w:rPr>
          <w:rFonts w:ascii="Times New Roman" w:hAnsi="Times New Roman" w:cs="Times New Roman"/>
          <w:sz w:val="24"/>
          <w:szCs w:val="24"/>
        </w:rPr>
        <w:t xml:space="preserve"> Workers at the Local, State, and Federal levels, including</w:t>
      </w:r>
      <w:r w:rsidR="00B82104">
        <w:rPr>
          <w:rFonts w:ascii="Times New Roman" w:hAnsi="Times New Roman" w:cs="Times New Roman"/>
          <w:sz w:val="24"/>
          <w:szCs w:val="24"/>
        </w:rPr>
        <w:t>:</w:t>
      </w:r>
    </w:p>
    <w:p w14:paraId="3050254D" w14:textId="77777777" w:rsidR="002E569F" w:rsidRPr="00054681" w:rsidRDefault="002E569F" w:rsidP="002E569F">
      <w:pPr>
        <w:pStyle w:val="ListParagraph"/>
        <w:numPr>
          <w:ilvl w:val="0"/>
          <w:numId w:val="147"/>
        </w:numPr>
        <w:ind w:left="360"/>
        <w:jc w:val="both"/>
        <w:rPr>
          <w:rFonts w:ascii="Times New Roman" w:hAnsi="Times New Roman" w:cs="Times New Roman"/>
          <w:sz w:val="24"/>
          <w:szCs w:val="24"/>
        </w:rPr>
      </w:pPr>
      <w:r w:rsidRPr="00054681">
        <w:rPr>
          <w:rFonts w:ascii="Times New Roman" w:hAnsi="Times New Roman" w:cs="Times New Roman"/>
          <w:sz w:val="24"/>
          <w:szCs w:val="24"/>
        </w:rPr>
        <w:t xml:space="preserve">Medical Officers </w:t>
      </w:r>
    </w:p>
    <w:p w14:paraId="0DB3CA8D" w14:textId="77777777" w:rsidR="002E569F" w:rsidRPr="00054681" w:rsidRDefault="002E569F" w:rsidP="002E569F">
      <w:pPr>
        <w:pStyle w:val="ListParagraph"/>
        <w:numPr>
          <w:ilvl w:val="0"/>
          <w:numId w:val="147"/>
        </w:numPr>
        <w:ind w:left="360"/>
        <w:jc w:val="both"/>
        <w:rPr>
          <w:rFonts w:ascii="Times New Roman" w:hAnsi="Times New Roman" w:cs="Times New Roman"/>
          <w:sz w:val="24"/>
          <w:szCs w:val="24"/>
        </w:rPr>
      </w:pPr>
      <w:r w:rsidRPr="00054681">
        <w:rPr>
          <w:rFonts w:ascii="Times New Roman" w:hAnsi="Times New Roman" w:cs="Times New Roman"/>
          <w:sz w:val="24"/>
          <w:szCs w:val="24"/>
        </w:rPr>
        <w:t xml:space="preserve">Heads of Department </w:t>
      </w:r>
    </w:p>
    <w:p w14:paraId="456E32F4" w14:textId="77777777" w:rsidR="002E569F" w:rsidRPr="00054681" w:rsidRDefault="002E569F" w:rsidP="002E569F">
      <w:pPr>
        <w:pStyle w:val="ListParagraph"/>
        <w:numPr>
          <w:ilvl w:val="0"/>
          <w:numId w:val="147"/>
        </w:numPr>
        <w:ind w:left="360"/>
        <w:jc w:val="both"/>
        <w:rPr>
          <w:rFonts w:ascii="Times New Roman" w:hAnsi="Times New Roman" w:cs="Times New Roman"/>
          <w:sz w:val="24"/>
          <w:szCs w:val="24"/>
        </w:rPr>
      </w:pPr>
      <w:r w:rsidRPr="00054681">
        <w:rPr>
          <w:rFonts w:ascii="Times New Roman" w:hAnsi="Times New Roman" w:cs="Times New Roman"/>
          <w:sz w:val="24"/>
          <w:szCs w:val="24"/>
        </w:rPr>
        <w:t>Primary Health Care Coordinators</w:t>
      </w:r>
    </w:p>
    <w:p w14:paraId="2FA5892B" w14:textId="77777777" w:rsidR="002E569F" w:rsidRPr="00054681" w:rsidRDefault="002E569F" w:rsidP="002E569F">
      <w:pPr>
        <w:pStyle w:val="ListParagraph"/>
        <w:numPr>
          <w:ilvl w:val="0"/>
          <w:numId w:val="147"/>
        </w:numPr>
        <w:ind w:left="360"/>
        <w:jc w:val="both"/>
        <w:rPr>
          <w:rFonts w:ascii="Times New Roman" w:hAnsi="Times New Roman" w:cs="Times New Roman"/>
          <w:sz w:val="24"/>
          <w:szCs w:val="24"/>
        </w:rPr>
      </w:pPr>
      <w:r w:rsidRPr="00054681">
        <w:rPr>
          <w:rFonts w:ascii="Times New Roman" w:hAnsi="Times New Roman" w:cs="Times New Roman"/>
          <w:sz w:val="24"/>
          <w:szCs w:val="24"/>
        </w:rPr>
        <w:t xml:space="preserve">Community/Environmental Health Officers </w:t>
      </w:r>
    </w:p>
    <w:p w14:paraId="7C8BF7E1" w14:textId="169B9B2A" w:rsidR="002E569F" w:rsidRPr="00054681" w:rsidRDefault="002E569F" w:rsidP="002E569F">
      <w:pPr>
        <w:pStyle w:val="ListParagraph"/>
        <w:numPr>
          <w:ilvl w:val="0"/>
          <w:numId w:val="147"/>
        </w:numPr>
        <w:ind w:left="360"/>
        <w:jc w:val="both"/>
        <w:rPr>
          <w:rFonts w:ascii="Times New Roman" w:hAnsi="Times New Roman" w:cs="Times New Roman"/>
          <w:sz w:val="24"/>
          <w:szCs w:val="24"/>
        </w:rPr>
      </w:pPr>
      <w:r w:rsidRPr="00054681">
        <w:rPr>
          <w:rFonts w:ascii="Times New Roman" w:hAnsi="Times New Roman" w:cs="Times New Roman"/>
          <w:sz w:val="24"/>
          <w:szCs w:val="24"/>
        </w:rPr>
        <w:t>Staff Nurse</w:t>
      </w:r>
      <w:r w:rsidR="00B82104">
        <w:rPr>
          <w:rFonts w:ascii="Times New Roman" w:hAnsi="Times New Roman" w:cs="Times New Roman"/>
          <w:sz w:val="24"/>
          <w:szCs w:val="24"/>
        </w:rPr>
        <w:t>s</w:t>
      </w:r>
      <w:r w:rsidRPr="00054681">
        <w:rPr>
          <w:rFonts w:ascii="Times New Roman" w:hAnsi="Times New Roman" w:cs="Times New Roman"/>
          <w:sz w:val="24"/>
          <w:szCs w:val="24"/>
        </w:rPr>
        <w:t xml:space="preserve"> </w:t>
      </w:r>
    </w:p>
    <w:p w14:paraId="20B17AF6" w14:textId="77777777" w:rsidR="002E569F" w:rsidRPr="00054681" w:rsidRDefault="002E569F" w:rsidP="002E569F">
      <w:pPr>
        <w:pStyle w:val="ListParagraph"/>
        <w:numPr>
          <w:ilvl w:val="0"/>
          <w:numId w:val="147"/>
        </w:numPr>
        <w:ind w:left="360"/>
        <w:jc w:val="both"/>
        <w:rPr>
          <w:rFonts w:ascii="Times New Roman" w:hAnsi="Times New Roman" w:cs="Times New Roman"/>
          <w:sz w:val="24"/>
          <w:szCs w:val="24"/>
        </w:rPr>
      </w:pPr>
      <w:r w:rsidRPr="00054681">
        <w:rPr>
          <w:rFonts w:ascii="Times New Roman" w:hAnsi="Times New Roman" w:cs="Times New Roman"/>
          <w:sz w:val="24"/>
          <w:szCs w:val="24"/>
        </w:rPr>
        <w:t xml:space="preserve">Social Welfare Officers </w:t>
      </w:r>
    </w:p>
    <w:p w14:paraId="53C6EB89" w14:textId="77777777" w:rsidR="002E569F" w:rsidRPr="00054681" w:rsidRDefault="002E569F" w:rsidP="002E569F">
      <w:pPr>
        <w:pStyle w:val="ListParagraph"/>
        <w:numPr>
          <w:ilvl w:val="0"/>
          <w:numId w:val="147"/>
        </w:numPr>
        <w:ind w:left="360"/>
        <w:jc w:val="both"/>
        <w:rPr>
          <w:rFonts w:ascii="Times New Roman" w:hAnsi="Times New Roman" w:cs="Times New Roman"/>
          <w:sz w:val="24"/>
          <w:szCs w:val="24"/>
        </w:rPr>
      </w:pPr>
      <w:r w:rsidRPr="00054681">
        <w:rPr>
          <w:rFonts w:ascii="Times New Roman" w:hAnsi="Times New Roman" w:cs="Times New Roman"/>
          <w:sz w:val="24"/>
          <w:szCs w:val="24"/>
        </w:rPr>
        <w:t>Security Officers in Hospitals</w:t>
      </w:r>
    </w:p>
    <w:p w14:paraId="1146BB24" w14:textId="52C6C114" w:rsidR="002E569F" w:rsidRPr="00054681" w:rsidRDefault="002E569F" w:rsidP="002E569F">
      <w:pPr>
        <w:pStyle w:val="ListParagraph"/>
        <w:numPr>
          <w:ilvl w:val="0"/>
          <w:numId w:val="147"/>
        </w:numPr>
        <w:ind w:left="360"/>
        <w:jc w:val="both"/>
        <w:rPr>
          <w:rFonts w:ascii="Times New Roman" w:hAnsi="Times New Roman" w:cs="Times New Roman"/>
          <w:sz w:val="24"/>
          <w:szCs w:val="24"/>
        </w:rPr>
      </w:pPr>
      <w:r w:rsidRPr="00054681">
        <w:rPr>
          <w:rFonts w:ascii="Times New Roman" w:hAnsi="Times New Roman" w:cs="Times New Roman"/>
          <w:sz w:val="24"/>
          <w:szCs w:val="24"/>
        </w:rPr>
        <w:lastRenderedPageBreak/>
        <w:t>Community Health Extension Workers (CHEWs) and other Health Officers on GL</w:t>
      </w:r>
      <w:r w:rsidR="00B82104">
        <w:rPr>
          <w:rFonts w:ascii="Times New Roman" w:hAnsi="Times New Roman" w:cs="Times New Roman"/>
          <w:sz w:val="24"/>
          <w:szCs w:val="24"/>
        </w:rPr>
        <w:t>.</w:t>
      </w:r>
      <w:r w:rsidRPr="00054681">
        <w:rPr>
          <w:rFonts w:ascii="Times New Roman" w:hAnsi="Times New Roman" w:cs="Times New Roman"/>
          <w:sz w:val="24"/>
          <w:szCs w:val="24"/>
        </w:rPr>
        <w:t xml:space="preserve"> 08 and above</w:t>
      </w:r>
      <w:r w:rsidR="00B82104">
        <w:rPr>
          <w:rFonts w:ascii="Times New Roman" w:hAnsi="Times New Roman" w:cs="Times New Roman"/>
          <w:sz w:val="24"/>
          <w:szCs w:val="24"/>
        </w:rPr>
        <w:t>.</w:t>
      </w:r>
      <w:r w:rsidRPr="00054681">
        <w:rPr>
          <w:rFonts w:ascii="Times New Roman" w:hAnsi="Times New Roman" w:cs="Times New Roman"/>
          <w:sz w:val="24"/>
          <w:szCs w:val="24"/>
        </w:rPr>
        <w:t xml:space="preserve"> </w:t>
      </w:r>
    </w:p>
    <w:p w14:paraId="61861BC8" w14:textId="77777777" w:rsidR="002E569F" w:rsidRPr="00054681" w:rsidRDefault="002E569F" w:rsidP="002E569F">
      <w:pPr>
        <w:spacing w:before="240"/>
        <w:jc w:val="both"/>
        <w:rPr>
          <w:rFonts w:ascii="Times New Roman" w:hAnsi="Times New Roman" w:cs="Times New Roman"/>
          <w:b/>
          <w:sz w:val="24"/>
          <w:szCs w:val="24"/>
        </w:rPr>
      </w:pPr>
      <w:r w:rsidRPr="00054681">
        <w:rPr>
          <w:rFonts w:ascii="Times New Roman" w:hAnsi="Times New Roman" w:cs="Times New Roman"/>
          <w:b/>
          <w:sz w:val="24"/>
          <w:szCs w:val="24"/>
        </w:rPr>
        <w:t xml:space="preserve">DURATION: </w:t>
      </w:r>
      <w:r w:rsidRPr="00054681">
        <w:rPr>
          <w:rFonts w:ascii="Times New Roman" w:hAnsi="Times New Roman" w:cs="Times New Roman"/>
          <w:sz w:val="24"/>
          <w:szCs w:val="24"/>
        </w:rPr>
        <w:t>Four (4) days</w:t>
      </w:r>
      <w:r>
        <w:rPr>
          <w:rFonts w:ascii="Times New Roman" w:hAnsi="Times New Roman" w:cs="Times New Roman"/>
          <w:sz w:val="24"/>
          <w:szCs w:val="24"/>
        </w:rPr>
        <w:t xml:space="preserve"> </w:t>
      </w:r>
    </w:p>
    <w:p w14:paraId="70E4C156" w14:textId="77777777" w:rsidR="002E569F" w:rsidRPr="00054681" w:rsidRDefault="002E569F" w:rsidP="002E569F">
      <w:pPr>
        <w:jc w:val="both"/>
        <w:rPr>
          <w:rFonts w:ascii="Times New Roman" w:hAnsi="Times New Roman" w:cs="Times New Roman"/>
          <w:b/>
          <w:sz w:val="24"/>
          <w:szCs w:val="24"/>
        </w:rPr>
      </w:pPr>
      <w:r w:rsidRPr="00054681">
        <w:rPr>
          <w:rFonts w:ascii="Times New Roman" w:hAnsi="Times New Roman" w:cs="Times New Roman"/>
          <w:b/>
          <w:sz w:val="24"/>
          <w:szCs w:val="24"/>
        </w:rPr>
        <w:t xml:space="preserve">VENUE: </w:t>
      </w:r>
      <w:r w:rsidRPr="00060478">
        <w:rPr>
          <w:rFonts w:ascii="Times New Roman" w:hAnsi="Times New Roman" w:cs="Times New Roman"/>
          <w:b/>
          <w:sz w:val="24"/>
          <w:szCs w:val="24"/>
        </w:rPr>
        <w:t>To be determined</w:t>
      </w:r>
      <w:r>
        <w:rPr>
          <w:rFonts w:ascii="Times New Roman" w:hAnsi="Times New Roman" w:cs="Times New Roman"/>
          <w:b/>
          <w:sz w:val="24"/>
          <w:szCs w:val="24"/>
        </w:rPr>
        <w:t xml:space="preserve"> </w:t>
      </w:r>
    </w:p>
    <w:p w14:paraId="12D9FFD9" w14:textId="77777777" w:rsidR="002E569F" w:rsidRPr="00054681" w:rsidRDefault="002E569F" w:rsidP="002E569F">
      <w:pPr>
        <w:jc w:val="both"/>
        <w:rPr>
          <w:rFonts w:ascii="Times New Roman" w:hAnsi="Times New Roman" w:cs="Times New Roman"/>
          <w:b/>
          <w:sz w:val="24"/>
          <w:szCs w:val="24"/>
        </w:rPr>
      </w:pPr>
      <w:r w:rsidRPr="00054681">
        <w:rPr>
          <w:rFonts w:ascii="Times New Roman" w:hAnsi="Times New Roman" w:cs="Times New Roman"/>
          <w:b/>
          <w:sz w:val="24"/>
          <w:szCs w:val="24"/>
        </w:rPr>
        <w:t xml:space="preserve">FEE: </w:t>
      </w:r>
      <w:r w:rsidRPr="00060478">
        <w:rPr>
          <w:rFonts w:ascii="Times New Roman" w:hAnsi="Times New Roman" w:cs="Times New Roman"/>
          <w:b/>
          <w:sz w:val="24"/>
          <w:szCs w:val="24"/>
        </w:rPr>
        <w:t>To be determined</w:t>
      </w:r>
      <w:r>
        <w:rPr>
          <w:rFonts w:ascii="Times New Roman" w:hAnsi="Times New Roman" w:cs="Times New Roman"/>
          <w:b/>
          <w:sz w:val="24"/>
          <w:szCs w:val="24"/>
        </w:rPr>
        <w:t xml:space="preserve"> </w:t>
      </w:r>
    </w:p>
    <w:p w14:paraId="5038E832" w14:textId="77777777" w:rsidR="002E569F" w:rsidRPr="00054681" w:rsidRDefault="002E569F" w:rsidP="002E569F">
      <w:pPr>
        <w:jc w:val="both"/>
        <w:rPr>
          <w:rFonts w:ascii="Times New Roman" w:hAnsi="Times New Roman" w:cs="Times New Roman"/>
          <w:b/>
          <w:sz w:val="24"/>
          <w:szCs w:val="24"/>
        </w:rPr>
      </w:pPr>
    </w:p>
    <w:p w14:paraId="3230A121" w14:textId="77777777" w:rsidR="002E569F" w:rsidRPr="00054681" w:rsidRDefault="002E569F" w:rsidP="002E569F">
      <w:pPr>
        <w:pStyle w:val="ListParagraph"/>
        <w:numPr>
          <w:ilvl w:val="0"/>
          <w:numId w:val="291"/>
        </w:numPr>
        <w:jc w:val="both"/>
        <w:rPr>
          <w:rFonts w:ascii="Times New Roman" w:hAnsi="Times New Roman" w:cs="Times New Roman"/>
          <w:b/>
          <w:sz w:val="24"/>
          <w:szCs w:val="24"/>
        </w:rPr>
      </w:pPr>
      <w:r w:rsidRPr="00054681">
        <w:rPr>
          <w:rFonts w:ascii="Times New Roman" w:hAnsi="Times New Roman" w:cs="Times New Roman"/>
          <w:b/>
          <w:sz w:val="24"/>
          <w:szCs w:val="24"/>
        </w:rPr>
        <w:t xml:space="preserve">WORKSHOP TITLE: WORKSHOP ON SECURITY THREATS AND HAZARD PREVENTION IN SCHOOL ENVIRONMENT </w:t>
      </w:r>
    </w:p>
    <w:p w14:paraId="0EA23619" w14:textId="77777777" w:rsidR="002E569F" w:rsidRPr="00054681" w:rsidRDefault="002E569F" w:rsidP="002E569F">
      <w:pPr>
        <w:jc w:val="both"/>
        <w:rPr>
          <w:rFonts w:ascii="Times New Roman" w:hAnsi="Times New Roman" w:cs="Times New Roman"/>
          <w:sz w:val="24"/>
          <w:szCs w:val="24"/>
        </w:rPr>
      </w:pPr>
      <w:r w:rsidRPr="00054681">
        <w:rPr>
          <w:rFonts w:ascii="Times New Roman" w:hAnsi="Times New Roman" w:cs="Times New Roman"/>
          <w:sz w:val="24"/>
          <w:szCs w:val="24"/>
        </w:rPr>
        <w:t xml:space="preserve">The </w:t>
      </w:r>
      <w:proofErr w:type="spellStart"/>
      <w:r w:rsidRPr="00054681">
        <w:rPr>
          <w:rFonts w:ascii="Times New Roman" w:hAnsi="Times New Roman" w:cs="Times New Roman"/>
          <w:sz w:val="24"/>
          <w:szCs w:val="24"/>
        </w:rPr>
        <w:t>programme</w:t>
      </w:r>
      <w:proofErr w:type="spellEnd"/>
      <w:r w:rsidRPr="00054681">
        <w:rPr>
          <w:rFonts w:ascii="Times New Roman" w:hAnsi="Times New Roman" w:cs="Times New Roman"/>
          <w:sz w:val="24"/>
          <w:szCs w:val="24"/>
        </w:rPr>
        <w:t xml:space="preserve"> is designed to address security threats and vulnerabilities in educational institutions at various levels including infrastructure, students, staff and visitors’ protection. </w:t>
      </w:r>
    </w:p>
    <w:p w14:paraId="00021F06" w14:textId="77777777" w:rsidR="002E569F" w:rsidRPr="003F10A9" w:rsidRDefault="002E569F" w:rsidP="002E569F">
      <w:pPr>
        <w:jc w:val="both"/>
        <w:rPr>
          <w:rFonts w:ascii="Times New Roman" w:hAnsi="Times New Roman" w:cs="Times New Roman"/>
          <w:sz w:val="24"/>
          <w:szCs w:val="24"/>
        </w:rPr>
      </w:pPr>
      <w:r w:rsidRPr="00930E58">
        <w:rPr>
          <w:rFonts w:ascii="Times New Roman" w:hAnsi="Times New Roman" w:cs="Times New Roman"/>
          <w:b/>
          <w:sz w:val="24"/>
          <w:szCs w:val="24"/>
        </w:rPr>
        <w:t>WORKSHOP OBJECTIVES</w:t>
      </w:r>
      <w:r w:rsidRPr="003F10A9">
        <w:rPr>
          <w:rFonts w:ascii="Times New Roman" w:hAnsi="Times New Roman" w:cs="Times New Roman"/>
          <w:sz w:val="24"/>
          <w:szCs w:val="24"/>
        </w:rPr>
        <w:t xml:space="preserve">: </w:t>
      </w:r>
    </w:p>
    <w:p w14:paraId="6C6CD6A9" w14:textId="4CC27477" w:rsidR="002E569F" w:rsidRPr="00A03656" w:rsidRDefault="002E569F" w:rsidP="002E569F">
      <w:pPr>
        <w:pStyle w:val="ListParagraph"/>
        <w:numPr>
          <w:ilvl w:val="0"/>
          <w:numId w:val="294"/>
        </w:numPr>
        <w:jc w:val="both"/>
        <w:rPr>
          <w:rFonts w:ascii="Times New Roman" w:hAnsi="Times New Roman" w:cs="Times New Roman"/>
          <w:sz w:val="24"/>
          <w:szCs w:val="24"/>
        </w:rPr>
      </w:pPr>
      <w:r w:rsidRPr="00A03656">
        <w:rPr>
          <w:rFonts w:ascii="Times New Roman" w:hAnsi="Times New Roman" w:cs="Times New Roman"/>
          <w:sz w:val="24"/>
          <w:szCs w:val="24"/>
        </w:rPr>
        <w:t>To expose participants to strategic technique</w:t>
      </w:r>
      <w:r w:rsidR="003F10A9">
        <w:rPr>
          <w:rFonts w:ascii="Times New Roman" w:hAnsi="Times New Roman" w:cs="Times New Roman"/>
          <w:sz w:val="24"/>
          <w:szCs w:val="24"/>
        </w:rPr>
        <w:t>s</w:t>
      </w:r>
      <w:r w:rsidRPr="00A03656">
        <w:rPr>
          <w:rFonts w:ascii="Times New Roman" w:hAnsi="Times New Roman" w:cs="Times New Roman"/>
          <w:sz w:val="24"/>
          <w:szCs w:val="24"/>
        </w:rPr>
        <w:t xml:space="preserve"> and skills in addressing security and safety issues in </w:t>
      </w:r>
      <w:r w:rsidR="003F10A9">
        <w:rPr>
          <w:rFonts w:ascii="Times New Roman" w:hAnsi="Times New Roman" w:cs="Times New Roman"/>
          <w:sz w:val="24"/>
          <w:szCs w:val="24"/>
        </w:rPr>
        <w:t xml:space="preserve">the </w:t>
      </w:r>
      <w:r w:rsidRPr="00A03656">
        <w:rPr>
          <w:rFonts w:ascii="Times New Roman" w:hAnsi="Times New Roman" w:cs="Times New Roman"/>
          <w:sz w:val="24"/>
          <w:szCs w:val="24"/>
        </w:rPr>
        <w:t>school environment</w:t>
      </w:r>
      <w:r w:rsidR="003F10A9">
        <w:rPr>
          <w:rFonts w:ascii="Times New Roman" w:hAnsi="Times New Roman" w:cs="Times New Roman"/>
          <w:sz w:val="24"/>
          <w:szCs w:val="24"/>
        </w:rPr>
        <w:t>.</w:t>
      </w:r>
      <w:r w:rsidRPr="00A03656">
        <w:rPr>
          <w:rFonts w:ascii="Times New Roman" w:hAnsi="Times New Roman" w:cs="Times New Roman"/>
          <w:sz w:val="24"/>
          <w:szCs w:val="24"/>
        </w:rPr>
        <w:t xml:space="preserve"> </w:t>
      </w:r>
    </w:p>
    <w:p w14:paraId="2673F50D" w14:textId="61AE8029" w:rsidR="002E569F" w:rsidRPr="00A03656" w:rsidRDefault="003F10A9" w:rsidP="002E569F">
      <w:pPr>
        <w:pStyle w:val="ListParagraph"/>
        <w:numPr>
          <w:ilvl w:val="0"/>
          <w:numId w:val="294"/>
        </w:numPr>
        <w:jc w:val="both"/>
        <w:rPr>
          <w:rFonts w:ascii="Times New Roman" w:hAnsi="Times New Roman" w:cs="Times New Roman"/>
          <w:sz w:val="24"/>
          <w:szCs w:val="24"/>
        </w:rPr>
      </w:pPr>
      <w:r>
        <w:rPr>
          <w:rFonts w:ascii="Times New Roman" w:hAnsi="Times New Roman" w:cs="Times New Roman"/>
          <w:sz w:val="24"/>
          <w:szCs w:val="24"/>
        </w:rPr>
        <w:t>T</w:t>
      </w:r>
      <w:r w:rsidRPr="00A03656">
        <w:rPr>
          <w:rFonts w:ascii="Times New Roman" w:hAnsi="Times New Roman" w:cs="Times New Roman"/>
          <w:sz w:val="24"/>
          <w:szCs w:val="24"/>
        </w:rPr>
        <w:t xml:space="preserve">he </w:t>
      </w:r>
      <w:proofErr w:type="spellStart"/>
      <w:r w:rsidR="002E569F" w:rsidRPr="00A03656">
        <w:rPr>
          <w:rFonts w:ascii="Times New Roman" w:hAnsi="Times New Roman" w:cs="Times New Roman"/>
          <w:sz w:val="24"/>
          <w:szCs w:val="24"/>
        </w:rPr>
        <w:t>programme</w:t>
      </w:r>
      <w:proofErr w:type="spellEnd"/>
      <w:r w:rsidR="002E569F" w:rsidRPr="00A03656">
        <w:rPr>
          <w:rFonts w:ascii="Times New Roman" w:hAnsi="Times New Roman" w:cs="Times New Roman"/>
          <w:sz w:val="24"/>
          <w:szCs w:val="24"/>
        </w:rPr>
        <w:t xml:space="preserve"> will thoroughly </w:t>
      </w:r>
      <w:proofErr w:type="spellStart"/>
      <w:r w:rsidRPr="00A03656">
        <w:rPr>
          <w:rFonts w:ascii="Times New Roman" w:hAnsi="Times New Roman" w:cs="Times New Roman"/>
          <w:sz w:val="24"/>
          <w:szCs w:val="24"/>
        </w:rPr>
        <w:t>familiari</w:t>
      </w:r>
      <w:r>
        <w:rPr>
          <w:rFonts w:ascii="Times New Roman" w:hAnsi="Times New Roman" w:cs="Times New Roman"/>
          <w:sz w:val="24"/>
          <w:szCs w:val="24"/>
        </w:rPr>
        <w:t>s</w:t>
      </w:r>
      <w:r w:rsidRPr="00A03656">
        <w:rPr>
          <w:rFonts w:ascii="Times New Roman" w:hAnsi="Times New Roman" w:cs="Times New Roman"/>
          <w:sz w:val="24"/>
          <w:szCs w:val="24"/>
        </w:rPr>
        <w:t>e</w:t>
      </w:r>
      <w:proofErr w:type="spellEnd"/>
      <w:r w:rsidRPr="00A03656">
        <w:rPr>
          <w:rFonts w:ascii="Times New Roman" w:hAnsi="Times New Roman" w:cs="Times New Roman"/>
          <w:sz w:val="24"/>
          <w:szCs w:val="24"/>
        </w:rPr>
        <w:t xml:space="preserve"> </w:t>
      </w:r>
      <w:r w:rsidR="002E569F" w:rsidRPr="00A03656">
        <w:rPr>
          <w:rFonts w:ascii="Times New Roman" w:hAnsi="Times New Roman" w:cs="Times New Roman"/>
          <w:sz w:val="24"/>
          <w:szCs w:val="24"/>
        </w:rPr>
        <w:t>security officers and school administrators with the principles and practices of security management in educational institutions</w:t>
      </w:r>
      <w:r>
        <w:rPr>
          <w:rFonts w:ascii="Times New Roman" w:hAnsi="Times New Roman" w:cs="Times New Roman"/>
          <w:sz w:val="24"/>
          <w:szCs w:val="24"/>
        </w:rPr>
        <w:t>.</w:t>
      </w:r>
    </w:p>
    <w:p w14:paraId="498CCB77" w14:textId="7E778DB7" w:rsidR="002E569F" w:rsidRPr="00A03656" w:rsidRDefault="003F10A9" w:rsidP="002E569F">
      <w:pPr>
        <w:pStyle w:val="ListParagraph"/>
        <w:numPr>
          <w:ilvl w:val="0"/>
          <w:numId w:val="294"/>
        </w:numPr>
        <w:jc w:val="both"/>
        <w:rPr>
          <w:rFonts w:ascii="Times New Roman" w:hAnsi="Times New Roman" w:cs="Times New Roman"/>
          <w:sz w:val="24"/>
          <w:szCs w:val="24"/>
        </w:rPr>
      </w:pPr>
      <w:r>
        <w:rPr>
          <w:rFonts w:ascii="Times New Roman" w:hAnsi="Times New Roman" w:cs="Times New Roman"/>
          <w:sz w:val="24"/>
          <w:szCs w:val="24"/>
        </w:rPr>
        <w:t>T</w:t>
      </w:r>
      <w:r w:rsidRPr="00A03656">
        <w:rPr>
          <w:rFonts w:ascii="Times New Roman" w:hAnsi="Times New Roman" w:cs="Times New Roman"/>
          <w:sz w:val="24"/>
          <w:szCs w:val="24"/>
        </w:rPr>
        <w:t xml:space="preserve">he </w:t>
      </w:r>
      <w:proofErr w:type="spellStart"/>
      <w:r w:rsidR="002E569F" w:rsidRPr="00A03656">
        <w:rPr>
          <w:rFonts w:ascii="Times New Roman" w:hAnsi="Times New Roman" w:cs="Times New Roman"/>
          <w:sz w:val="24"/>
          <w:szCs w:val="24"/>
        </w:rPr>
        <w:t>programme</w:t>
      </w:r>
      <w:proofErr w:type="spellEnd"/>
      <w:r w:rsidR="002E569F" w:rsidRPr="00A03656">
        <w:rPr>
          <w:rFonts w:ascii="Times New Roman" w:hAnsi="Times New Roman" w:cs="Times New Roman"/>
          <w:sz w:val="24"/>
          <w:szCs w:val="24"/>
        </w:rPr>
        <w:t xml:space="preserve"> discusses the basics of crime and hazard prevention in schools</w:t>
      </w:r>
      <w:r>
        <w:rPr>
          <w:rFonts w:ascii="Times New Roman" w:hAnsi="Times New Roman" w:cs="Times New Roman"/>
          <w:sz w:val="24"/>
          <w:szCs w:val="24"/>
        </w:rPr>
        <w:t>.</w:t>
      </w:r>
    </w:p>
    <w:p w14:paraId="3966629B" w14:textId="77777777" w:rsidR="002E569F" w:rsidRPr="00054681" w:rsidRDefault="002E569F" w:rsidP="002E569F">
      <w:pPr>
        <w:jc w:val="both"/>
        <w:rPr>
          <w:rFonts w:ascii="Times New Roman" w:hAnsi="Times New Roman" w:cs="Times New Roman"/>
          <w:b/>
          <w:sz w:val="24"/>
          <w:szCs w:val="24"/>
        </w:rPr>
      </w:pPr>
      <w:r w:rsidRPr="00054681">
        <w:rPr>
          <w:rFonts w:ascii="Times New Roman" w:hAnsi="Times New Roman" w:cs="Times New Roman"/>
          <w:b/>
          <w:sz w:val="24"/>
          <w:szCs w:val="24"/>
        </w:rPr>
        <w:t xml:space="preserve">TARGET AUDIENCE/PARTICIPANTS </w:t>
      </w:r>
    </w:p>
    <w:p w14:paraId="27E1AE00" w14:textId="3B7E94C4" w:rsidR="002E569F" w:rsidRPr="00A03656" w:rsidRDefault="002E569F" w:rsidP="002E569F">
      <w:pPr>
        <w:pStyle w:val="ListParagraph"/>
        <w:numPr>
          <w:ilvl w:val="0"/>
          <w:numId w:val="295"/>
        </w:numPr>
        <w:jc w:val="both"/>
        <w:rPr>
          <w:rFonts w:ascii="Times New Roman" w:hAnsi="Times New Roman" w:cs="Times New Roman"/>
          <w:sz w:val="24"/>
          <w:szCs w:val="24"/>
        </w:rPr>
      </w:pPr>
      <w:r w:rsidRPr="00A03656">
        <w:rPr>
          <w:rFonts w:ascii="Times New Roman" w:hAnsi="Times New Roman" w:cs="Times New Roman"/>
          <w:sz w:val="24"/>
          <w:szCs w:val="24"/>
        </w:rPr>
        <w:t xml:space="preserve">School </w:t>
      </w:r>
      <w:r w:rsidR="003F10A9">
        <w:rPr>
          <w:rFonts w:ascii="Times New Roman" w:hAnsi="Times New Roman" w:cs="Times New Roman"/>
          <w:sz w:val="24"/>
          <w:szCs w:val="24"/>
        </w:rPr>
        <w:t>A</w:t>
      </w:r>
      <w:r w:rsidR="003F10A9" w:rsidRPr="00A03656">
        <w:rPr>
          <w:rFonts w:ascii="Times New Roman" w:hAnsi="Times New Roman" w:cs="Times New Roman"/>
          <w:sz w:val="24"/>
          <w:szCs w:val="24"/>
        </w:rPr>
        <w:t xml:space="preserve">dministrators </w:t>
      </w:r>
      <w:r w:rsidRPr="00A03656">
        <w:rPr>
          <w:rFonts w:ascii="Times New Roman" w:hAnsi="Times New Roman" w:cs="Times New Roman"/>
          <w:sz w:val="24"/>
          <w:szCs w:val="24"/>
        </w:rPr>
        <w:t xml:space="preserve">and </w:t>
      </w:r>
      <w:r w:rsidR="003F10A9">
        <w:rPr>
          <w:rFonts w:ascii="Times New Roman" w:hAnsi="Times New Roman" w:cs="Times New Roman"/>
          <w:sz w:val="24"/>
          <w:szCs w:val="24"/>
        </w:rPr>
        <w:t>M</w:t>
      </w:r>
      <w:r w:rsidR="003F10A9" w:rsidRPr="00A03656">
        <w:rPr>
          <w:rFonts w:ascii="Times New Roman" w:hAnsi="Times New Roman" w:cs="Times New Roman"/>
          <w:sz w:val="24"/>
          <w:szCs w:val="24"/>
        </w:rPr>
        <w:t xml:space="preserve">anagers </w:t>
      </w:r>
    </w:p>
    <w:p w14:paraId="17DCF9BD" w14:textId="021DFD92" w:rsidR="002E569F" w:rsidRPr="00A03656" w:rsidRDefault="002E569F" w:rsidP="002E569F">
      <w:pPr>
        <w:pStyle w:val="ListParagraph"/>
        <w:numPr>
          <w:ilvl w:val="0"/>
          <w:numId w:val="295"/>
        </w:numPr>
        <w:jc w:val="both"/>
        <w:rPr>
          <w:rFonts w:ascii="Times New Roman" w:hAnsi="Times New Roman" w:cs="Times New Roman"/>
          <w:sz w:val="24"/>
          <w:szCs w:val="24"/>
        </w:rPr>
      </w:pPr>
      <w:r w:rsidRPr="00A03656">
        <w:rPr>
          <w:rFonts w:ascii="Times New Roman" w:hAnsi="Times New Roman" w:cs="Times New Roman"/>
          <w:sz w:val="24"/>
          <w:szCs w:val="24"/>
        </w:rPr>
        <w:t xml:space="preserve">Security </w:t>
      </w:r>
      <w:r w:rsidR="003F10A9">
        <w:rPr>
          <w:rFonts w:ascii="Times New Roman" w:hAnsi="Times New Roman" w:cs="Times New Roman"/>
          <w:sz w:val="24"/>
          <w:szCs w:val="24"/>
        </w:rPr>
        <w:t>O</w:t>
      </w:r>
      <w:r w:rsidR="003F10A9" w:rsidRPr="00A03656">
        <w:rPr>
          <w:rFonts w:ascii="Times New Roman" w:hAnsi="Times New Roman" w:cs="Times New Roman"/>
          <w:sz w:val="24"/>
          <w:szCs w:val="24"/>
        </w:rPr>
        <w:t xml:space="preserve">fficers </w:t>
      </w:r>
    </w:p>
    <w:p w14:paraId="136582EE" w14:textId="77777777" w:rsidR="002E569F" w:rsidRPr="00054681" w:rsidRDefault="002E569F" w:rsidP="002E569F">
      <w:pPr>
        <w:jc w:val="both"/>
        <w:rPr>
          <w:rFonts w:ascii="Times New Roman" w:hAnsi="Times New Roman" w:cs="Times New Roman"/>
          <w:b/>
          <w:sz w:val="24"/>
        </w:rPr>
      </w:pPr>
      <w:r w:rsidRPr="00054681">
        <w:rPr>
          <w:rFonts w:ascii="Times New Roman" w:hAnsi="Times New Roman" w:cs="Times New Roman"/>
          <w:b/>
          <w:sz w:val="24"/>
        </w:rPr>
        <w:t xml:space="preserve">DURATION: </w:t>
      </w:r>
      <w:r w:rsidRPr="00054681">
        <w:rPr>
          <w:rFonts w:ascii="Times New Roman" w:hAnsi="Times New Roman" w:cs="Times New Roman"/>
          <w:sz w:val="24"/>
        </w:rPr>
        <w:t>Four (4) days</w:t>
      </w:r>
      <w:r>
        <w:rPr>
          <w:rFonts w:ascii="Times New Roman" w:hAnsi="Times New Roman" w:cs="Times New Roman"/>
          <w:sz w:val="24"/>
        </w:rPr>
        <w:t xml:space="preserve"> </w:t>
      </w:r>
    </w:p>
    <w:p w14:paraId="385CB1F0" w14:textId="77777777" w:rsidR="002E569F" w:rsidRPr="00054681" w:rsidRDefault="002E569F" w:rsidP="002E569F">
      <w:pPr>
        <w:jc w:val="both"/>
        <w:rPr>
          <w:rFonts w:ascii="Times New Roman" w:hAnsi="Times New Roman" w:cs="Times New Roman"/>
          <w:b/>
          <w:sz w:val="24"/>
        </w:rPr>
      </w:pPr>
      <w:r w:rsidRPr="00054681">
        <w:rPr>
          <w:rFonts w:ascii="Times New Roman" w:hAnsi="Times New Roman" w:cs="Times New Roman"/>
          <w:b/>
          <w:sz w:val="24"/>
        </w:rPr>
        <w:t xml:space="preserve">VENUE: </w:t>
      </w:r>
      <w:r w:rsidRPr="00060478">
        <w:rPr>
          <w:rFonts w:ascii="Times New Roman" w:hAnsi="Times New Roman" w:cs="Times New Roman"/>
          <w:b/>
          <w:sz w:val="24"/>
          <w:szCs w:val="24"/>
        </w:rPr>
        <w:t>To be determined</w:t>
      </w:r>
      <w:r>
        <w:rPr>
          <w:rFonts w:ascii="Times New Roman" w:hAnsi="Times New Roman" w:cs="Times New Roman"/>
          <w:b/>
          <w:sz w:val="24"/>
          <w:szCs w:val="24"/>
        </w:rPr>
        <w:t xml:space="preserve"> </w:t>
      </w:r>
    </w:p>
    <w:p w14:paraId="572316FB" w14:textId="77777777" w:rsidR="002E569F" w:rsidRPr="00054681" w:rsidRDefault="002E569F" w:rsidP="002E569F">
      <w:pPr>
        <w:jc w:val="both"/>
        <w:rPr>
          <w:rFonts w:ascii="Times New Roman" w:hAnsi="Times New Roman" w:cs="Times New Roman"/>
          <w:b/>
          <w:sz w:val="24"/>
          <w:szCs w:val="24"/>
        </w:rPr>
      </w:pPr>
      <w:r w:rsidRPr="00054681">
        <w:rPr>
          <w:rFonts w:ascii="Times New Roman" w:hAnsi="Times New Roman" w:cs="Times New Roman"/>
          <w:b/>
          <w:sz w:val="24"/>
        </w:rPr>
        <w:t xml:space="preserve">FEE: </w:t>
      </w:r>
      <w:r w:rsidRPr="00060478">
        <w:rPr>
          <w:rFonts w:ascii="Times New Roman" w:hAnsi="Times New Roman" w:cs="Times New Roman"/>
          <w:b/>
          <w:sz w:val="24"/>
          <w:szCs w:val="24"/>
        </w:rPr>
        <w:t>To be determined</w:t>
      </w:r>
    </w:p>
    <w:p w14:paraId="7835905E" w14:textId="77777777" w:rsidR="002E569F" w:rsidRPr="00054681" w:rsidRDefault="002E569F" w:rsidP="002E569F">
      <w:pPr>
        <w:pStyle w:val="ListParagraph"/>
        <w:ind w:left="360"/>
        <w:jc w:val="both"/>
        <w:rPr>
          <w:rFonts w:ascii="Times New Roman" w:hAnsi="Times New Roman" w:cs="Times New Roman"/>
          <w:b/>
          <w:sz w:val="24"/>
          <w:szCs w:val="24"/>
        </w:rPr>
      </w:pPr>
    </w:p>
    <w:p w14:paraId="39F069A6" w14:textId="77777777" w:rsidR="002E569F" w:rsidRPr="00054681" w:rsidRDefault="002E569F" w:rsidP="002E569F">
      <w:pPr>
        <w:pStyle w:val="ListParagraph"/>
        <w:numPr>
          <w:ilvl w:val="0"/>
          <w:numId w:val="291"/>
        </w:numPr>
        <w:jc w:val="both"/>
        <w:rPr>
          <w:rFonts w:ascii="Times New Roman" w:hAnsi="Times New Roman" w:cs="Times New Roman"/>
          <w:b/>
          <w:sz w:val="24"/>
          <w:szCs w:val="24"/>
        </w:rPr>
      </w:pPr>
      <w:r w:rsidRPr="00054681">
        <w:rPr>
          <w:rFonts w:ascii="Times New Roman" w:hAnsi="Times New Roman" w:cs="Times New Roman"/>
          <w:b/>
          <w:sz w:val="24"/>
          <w:szCs w:val="24"/>
        </w:rPr>
        <w:t>WORKSHOP TITLE: ENHANCING SECURITY AND SAFETY IN TOURISM, CULTURAL FESTIVALS AND MEGA EVENTS</w:t>
      </w:r>
    </w:p>
    <w:p w14:paraId="5711D6C0" w14:textId="77777777" w:rsidR="002E569F" w:rsidRPr="00930E58" w:rsidRDefault="002E569F" w:rsidP="002E569F">
      <w:pPr>
        <w:jc w:val="both"/>
        <w:rPr>
          <w:rFonts w:ascii="Times New Roman" w:hAnsi="Times New Roman" w:cs="Times New Roman"/>
          <w:b/>
          <w:sz w:val="24"/>
          <w:szCs w:val="24"/>
        </w:rPr>
      </w:pPr>
      <w:r w:rsidRPr="00930E58">
        <w:rPr>
          <w:rFonts w:ascii="Times New Roman" w:hAnsi="Times New Roman" w:cs="Times New Roman"/>
          <w:b/>
          <w:sz w:val="24"/>
          <w:szCs w:val="24"/>
        </w:rPr>
        <w:t>WORKSHOP OBJECTIVES</w:t>
      </w:r>
      <w:r w:rsidRPr="003F10A9">
        <w:rPr>
          <w:rFonts w:ascii="Times New Roman" w:hAnsi="Times New Roman" w:cs="Times New Roman"/>
          <w:b/>
          <w:sz w:val="24"/>
          <w:szCs w:val="24"/>
        </w:rPr>
        <w:t xml:space="preserve">: </w:t>
      </w:r>
    </w:p>
    <w:p w14:paraId="62686E99" w14:textId="77777777" w:rsidR="002E569F" w:rsidRPr="00054681" w:rsidRDefault="002E569F" w:rsidP="002E569F">
      <w:pPr>
        <w:jc w:val="both"/>
        <w:rPr>
          <w:rFonts w:ascii="Times New Roman" w:hAnsi="Times New Roman" w:cs="Times New Roman"/>
          <w:sz w:val="24"/>
          <w:szCs w:val="24"/>
        </w:rPr>
      </w:pPr>
      <w:r w:rsidRPr="00054681">
        <w:rPr>
          <w:rFonts w:ascii="Times New Roman" w:hAnsi="Times New Roman" w:cs="Times New Roman"/>
          <w:sz w:val="24"/>
          <w:szCs w:val="24"/>
        </w:rPr>
        <w:t xml:space="preserve">The broad objective of the workshop is to equip participants with requisite security and safety knowledge, skills and attitude for effective and management of hospitality, tourism, cultural festival and mega events. </w:t>
      </w:r>
    </w:p>
    <w:p w14:paraId="5B67BE2B" w14:textId="77777777" w:rsidR="002E569F" w:rsidRPr="00054681" w:rsidRDefault="002E569F" w:rsidP="002E569F">
      <w:pPr>
        <w:jc w:val="both"/>
        <w:rPr>
          <w:rFonts w:ascii="Times New Roman" w:hAnsi="Times New Roman" w:cs="Times New Roman"/>
          <w:sz w:val="24"/>
          <w:szCs w:val="24"/>
        </w:rPr>
      </w:pPr>
      <w:r w:rsidRPr="00054681">
        <w:rPr>
          <w:rFonts w:ascii="Times New Roman" w:hAnsi="Times New Roman" w:cs="Times New Roman"/>
          <w:sz w:val="24"/>
          <w:szCs w:val="24"/>
        </w:rPr>
        <w:t>At the end of the workshop, participants should be able to:</w:t>
      </w:r>
    </w:p>
    <w:p w14:paraId="35F7689D" w14:textId="53957FC3" w:rsidR="002E569F" w:rsidRPr="00930E58" w:rsidRDefault="002E569F" w:rsidP="002E569F">
      <w:pPr>
        <w:pStyle w:val="ListParagraph"/>
        <w:numPr>
          <w:ilvl w:val="0"/>
          <w:numId w:val="296"/>
        </w:numPr>
        <w:jc w:val="both"/>
        <w:rPr>
          <w:rFonts w:ascii="Times New Roman" w:hAnsi="Times New Roman" w:cs="Times New Roman"/>
          <w:iCs/>
          <w:sz w:val="24"/>
          <w:szCs w:val="24"/>
        </w:rPr>
      </w:pPr>
      <w:r w:rsidRPr="00930E58">
        <w:rPr>
          <w:rFonts w:ascii="Times New Roman" w:hAnsi="Times New Roman" w:cs="Times New Roman"/>
          <w:iCs/>
          <w:sz w:val="24"/>
          <w:szCs w:val="24"/>
        </w:rPr>
        <w:t>Discuss the impact of security and safety in hospitality, tourism, festivals and mega-events management</w:t>
      </w:r>
      <w:r w:rsidR="003F10A9" w:rsidRPr="00930E58">
        <w:rPr>
          <w:rFonts w:ascii="Times New Roman" w:hAnsi="Times New Roman" w:cs="Times New Roman"/>
          <w:iCs/>
          <w:sz w:val="24"/>
          <w:szCs w:val="24"/>
        </w:rPr>
        <w:t>.</w:t>
      </w:r>
    </w:p>
    <w:p w14:paraId="6F752593" w14:textId="799B0D3C" w:rsidR="002E569F" w:rsidRPr="00930E58" w:rsidRDefault="002E569F" w:rsidP="002E569F">
      <w:pPr>
        <w:pStyle w:val="ListParagraph"/>
        <w:numPr>
          <w:ilvl w:val="0"/>
          <w:numId w:val="296"/>
        </w:numPr>
        <w:jc w:val="both"/>
        <w:rPr>
          <w:rFonts w:ascii="Times New Roman" w:hAnsi="Times New Roman" w:cs="Times New Roman"/>
          <w:iCs/>
          <w:sz w:val="24"/>
          <w:szCs w:val="24"/>
        </w:rPr>
      </w:pPr>
      <w:r w:rsidRPr="00930E58">
        <w:rPr>
          <w:rFonts w:ascii="Times New Roman" w:hAnsi="Times New Roman" w:cs="Times New Roman"/>
          <w:iCs/>
          <w:sz w:val="24"/>
          <w:szCs w:val="24"/>
        </w:rPr>
        <w:t>Identify security threats in hospitality, tourism, cultural festivals and mega</w:t>
      </w:r>
      <w:r w:rsidR="003F10A9" w:rsidRPr="00930E58">
        <w:rPr>
          <w:rFonts w:ascii="Times New Roman" w:hAnsi="Times New Roman" w:cs="Times New Roman"/>
          <w:iCs/>
          <w:sz w:val="24"/>
          <w:szCs w:val="24"/>
        </w:rPr>
        <w:t>-</w:t>
      </w:r>
      <w:r w:rsidRPr="00930E58">
        <w:rPr>
          <w:rFonts w:ascii="Times New Roman" w:hAnsi="Times New Roman" w:cs="Times New Roman"/>
          <w:iCs/>
          <w:sz w:val="24"/>
          <w:szCs w:val="24"/>
        </w:rPr>
        <w:t>events and management potentials and products available in Nigeria</w:t>
      </w:r>
      <w:r w:rsidR="003F10A9" w:rsidRPr="00930E58">
        <w:rPr>
          <w:rFonts w:ascii="Times New Roman" w:hAnsi="Times New Roman" w:cs="Times New Roman"/>
          <w:iCs/>
          <w:sz w:val="24"/>
          <w:szCs w:val="24"/>
        </w:rPr>
        <w:t>.</w:t>
      </w:r>
    </w:p>
    <w:p w14:paraId="7C2F70BC" w14:textId="4B28FD85" w:rsidR="002E569F" w:rsidRPr="00930E58" w:rsidRDefault="002E569F" w:rsidP="002E569F">
      <w:pPr>
        <w:pStyle w:val="ListParagraph"/>
        <w:numPr>
          <w:ilvl w:val="0"/>
          <w:numId w:val="296"/>
        </w:numPr>
        <w:jc w:val="both"/>
        <w:rPr>
          <w:rFonts w:ascii="Times New Roman" w:hAnsi="Times New Roman" w:cs="Times New Roman"/>
          <w:iCs/>
          <w:sz w:val="24"/>
          <w:szCs w:val="24"/>
        </w:rPr>
      </w:pPr>
      <w:r w:rsidRPr="00930E58">
        <w:rPr>
          <w:rFonts w:ascii="Times New Roman" w:hAnsi="Times New Roman" w:cs="Times New Roman"/>
          <w:iCs/>
          <w:sz w:val="24"/>
          <w:szCs w:val="24"/>
        </w:rPr>
        <w:t>Explain the role of security and safety in hospitality, tourism, cultural festival and mega</w:t>
      </w:r>
      <w:r w:rsidR="003F10A9" w:rsidRPr="00930E58">
        <w:rPr>
          <w:rFonts w:ascii="Times New Roman" w:hAnsi="Times New Roman" w:cs="Times New Roman"/>
          <w:iCs/>
          <w:sz w:val="24"/>
          <w:szCs w:val="24"/>
        </w:rPr>
        <w:t>-</w:t>
      </w:r>
      <w:r w:rsidRPr="00930E58">
        <w:rPr>
          <w:rFonts w:ascii="Times New Roman" w:hAnsi="Times New Roman" w:cs="Times New Roman"/>
          <w:iCs/>
          <w:sz w:val="24"/>
          <w:szCs w:val="24"/>
        </w:rPr>
        <w:t>events management</w:t>
      </w:r>
      <w:r w:rsidR="003F10A9" w:rsidRPr="00930E58">
        <w:rPr>
          <w:rFonts w:ascii="Times New Roman" w:hAnsi="Times New Roman" w:cs="Times New Roman"/>
          <w:iCs/>
          <w:sz w:val="24"/>
          <w:szCs w:val="24"/>
        </w:rPr>
        <w:t>.</w:t>
      </w:r>
    </w:p>
    <w:p w14:paraId="4304D1B6" w14:textId="7E92BEF0" w:rsidR="002E569F" w:rsidRPr="00930E58" w:rsidRDefault="002E569F" w:rsidP="002E569F">
      <w:pPr>
        <w:pStyle w:val="ListParagraph"/>
        <w:numPr>
          <w:ilvl w:val="0"/>
          <w:numId w:val="296"/>
        </w:numPr>
        <w:jc w:val="both"/>
        <w:rPr>
          <w:rFonts w:ascii="Times New Roman" w:hAnsi="Times New Roman" w:cs="Times New Roman"/>
          <w:iCs/>
          <w:sz w:val="24"/>
          <w:szCs w:val="24"/>
        </w:rPr>
      </w:pPr>
      <w:r w:rsidRPr="00930E58">
        <w:rPr>
          <w:rFonts w:ascii="Times New Roman" w:hAnsi="Times New Roman" w:cs="Times New Roman"/>
          <w:iCs/>
          <w:sz w:val="24"/>
          <w:szCs w:val="24"/>
        </w:rPr>
        <w:t xml:space="preserve">Apply appropriate security and safety skills in guiding tourists, visitors, </w:t>
      </w:r>
      <w:r w:rsidR="003F10A9" w:rsidRPr="00930E58">
        <w:rPr>
          <w:rFonts w:ascii="Times New Roman" w:hAnsi="Times New Roman" w:cs="Times New Roman"/>
          <w:iCs/>
          <w:sz w:val="24"/>
          <w:szCs w:val="24"/>
        </w:rPr>
        <w:t xml:space="preserve">and </w:t>
      </w:r>
      <w:r w:rsidRPr="00930E58">
        <w:rPr>
          <w:rFonts w:ascii="Times New Roman" w:hAnsi="Times New Roman" w:cs="Times New Roman"/>
          <w:iCs/>
          <w:sz w:val="24"/>
          <w:szCs w:val="24"/>
        </w:rPr>
        <w:t>participants</w:t>
      </w:r>
      <w:r w:rsidR="003F10A9" w:rsidRPr="00930E58">
        <w:rPr>
          <w:rFonts w:ascii="Times New Roman" w:hAnsi="Times New Roman" w:cs="Times New Roman"/>
          <w:iCs/>
          <w:sz w:val="24"/>
          <w:szCs w:val="24"/>
        </w:rPr>
        <w:t>.</w:t>
      </w:r>
    </w:p>
    <w:p w14:paraId="2AEDFEDF" w14:textId="77777777" w:rsidR="002E569F" w:rsidRPr="00930E58" w:rsidRDefault="002E569F" w:rsidP="002E569F">
      <w:pPr>
        <w:pStyle w:val="ListParagraph"/>
        <w:numPr>
          <w:ilvl w:val="0"/>
          <w:numId w:val="296"/>
        </w:numPr>
        <w:jc w:val="both"/>
        <w:rPr>
          <w:rFonts w:ascii="Times New Roman" w:hAnsi="Times New Roman" w:cs="Times New Roman"/>
          <w:iCs/>
          <w:sz w:val="24"/>
          <w:szCs w:val="24"/>
        </w:rPr>
      </w:pPr>
      <w:r w:rsidRPr="00930E58">
        <w:rPr>
          <w:rFonts w:ascii="Times New Roman" w:hAnsi="Times New Roman" w:cs="Times New Roman"/>
          <w:iCs/>
          <w:sz w:val="24"/>
          <w:szCs w:val="24"/>
        </w:rPr>
        <w:t xml:space="preserve">Describe safety and security strategies in the hospitality and tourism industry. </w:t>
      </w:r>
    </w:p>
    <w:p w14:paraId="07577CFE" w14:textId="77777777" w:rsidR="002E569F" w:rsidRDefault="002E569F" w:rsidP="002E569F">
      <w:pPr>
        <w:jc w:val="both"/>
        <w:rPr>
          <w:rFonts w:ascii="Times New Roman" w:hAnsi="Times New Roman" w:cs="Times New Roman"/>
          <w:b/>
          <w:sz w:val="24"/>
          <w:szCs w:val="24"/>
          <w:u w:val="single"/>
        </w:rPr>
      </w:pPr>
    </w:p>
    <w:p w14:paraId="4262D6CB" w14:textId="77777777" w:rsidR="002E569F" w:rsidRPr="003F10A9" w:rsidRDefault="002E569F" w:rsidP="002E569F">
      <w:pPr>
        <w:jc w:val="both"/>
        <w:rPr>
          <w:rFonts w:ascii="Times New Roman" w:hAnsi="Times New Roman" w:cs="Times New Roman"/>
          <w:b/>
          <w:sz w:val="24"/>
          <w:szCs w:val="24"/>
        </w:rPr>
      </w:pPr>
      <w:r w:rsidRPr="00930E58">
        <w:rPr>
          <w:rFonts w:ascii="Times New Roman" w:hAnsi="Times New Roman" w:cs="Times New Roman"/>
          <w:b/>
          <w:sz w:val="24"/>
          <w:szCs w:val="24"/>
        </w:rPr>
        <w:t>TARGET AUDIENCE/PARTICIPANTS</w:t>
      </w:r>
      <w:r w:rsidRPr="003F10A9">
        <w:rPr>
          <w:rFonts w:ascii="Times New Roman" w:hAnsi="Times New Roman" w:cs="Times New Roman"/>
          <w:b/>
          <w:sz w:val="24"/>
          <w:szCs w:val="24"/>
        </w:rPr>
        <w:t xml:space="preserve">: </w:t>
      </w:r>
    </w:p>
    <w:p w14:paraId="64D6FE43" w14:textId="77777777" w:rsidR="002E569F" w:rsidRPr="00054681" w:rsidRDefault="002E569F" w:rsidP="002E569F">
      <w:pPr>
        <w:jc w:val="both"/>
        <w:rPr>
          <w:rFonts w:ascii="Times New Roman" w:hAnsi="Times New Roman" w:cs="Times New Roman"/>
          <w:sz w:val="24"/>
          <w:szCs w:val="24"/>
        </w:rPr>
      </w:pPr>
      <w:r w:rsidRPr="00054681">
        <w:rPr>
          <w:rFonts w:ascii="Times New Roman" w:hAnsi="Times New Roman" w:cs="Times New Roman"/>
          <w:sz w:val="24"/>
          <w:szCs w:val="24"/>
        </w:rPr>
        <w:lastRenderedPageBreak/>
        <w:t xml:space="preserve">The workshop is designed for Managers and Officers in public and private sector </w:t>
      </w:r>
      <w:proofErr w:type="spellStart"/>
      <w:r w:rsidRPr="00054681">
        <w:rPr>
          <w:rFonts w:ascii="Times New Roman" w:hAnsi="Times New Roman" w:cs="Times New Roman"/>
          <w:sz w:val="24"/>
          <w:szCs w:val="24"/>
        </w:rPr>
        <w:t>organisations</w:t>
      </w:r>
      <w:proofErr w:type="spellEnd"/>
      <w:r w:rsidRPr="00054681">
        <w:rPr>
          <w:rFonts w:ascii="Times New Roman" w:hAnsi="Times New Roman" w:cs="Times New Roman"/>
          <w:sz w:val="24"/>
          <w:szCs w:val="24"/>
        </w:rPr>
        <w:t xml:space="preserve"> in the hospitality and tourism industry. Other officers who desire to acquire, develop new skills and enhance their understanding of current trends in hospitality and tourism management will also benefit. </w:t>
      </w:r>
    </w:p>
    <w:p w14:paraId="26E54C59" w14:textId="77777777" w:rsidR="002E569F" w:rsidRPr="00054681" w:rsidRDefault="002E569F" w:rsidP="002E569F">
      <w:pPr>
        <w:jc w:val="both"/>
        <w:rPr>
          <w:rFonts w:ascii="Times New Roman" w:hAnsi="Times New Roman" w:cs="Times New Roman"/>
          <w:b/>
          <w:sz w:val="24"/>
        </w:rPr>
      </w:pPr>
      <w:r w:rsidRPr="00054681">
        <w:rPr>
          <w:rFonts w:ascii="Times New Roman" w:hAnsi="Times New Roman" w:cs="Times New Roman"/>
          <w:b/>
          <w:sz w:val="24"/>
        </w:rPr>
        <w:t xml:space="preserve">DURATION: </w:t>
      </w:r>
      <w:r w:rsidRPr="00054681">
        <w:rPr>
          <w:rFonts w:ascii="Times New Roman" w:hAnsi="Times New Roman" w:cs="Times New Roman"/>
          <w:sz w:val="24"/>
        </w:rPr>
        <w:t>Four (4) days</w:t>
      </w:r>
      <w:r>
        <w:rPr>
          <w:rFonts w:ascii="Times New Roman" w:hAnsi="Times New Roman" w:cs="Times New Roman"/>
          <w:b/>
          <w:sz w:val="24"/>
        </w:rPr>
        <w:t xml:space="preserve"> </w:t>
      </w:r>
    </w:p>
    <w:p w14:paraId="45AEBD69" w14:textId="77777777" w:rsidR="002E569F" w:rsidRPr="00054681" w:rsidRDefault="002E569F" w:rsidP="002E569F">
      <w:pPr>
        <w:jc w:val="both"/>
        <w:rPr>
          <w:rFonts w:ascii="Times New Roman" w:hAnsi="Times New Roman" w:cs="Times New Roman"/>
          <w:b/>
          <w:sz w:val="24"/>
        </w:rPr>
      </w:pPr>
      <w:r w:rsidRPr="00054681">
        <w:rPr>
          <w:rFonts w:ascii="Times New Roman" w:hAnsi="Times New Roman" w:cs="Times New Roman"/>
          <w:b/>
          <w:sz w:val="24"/>
        </w:rPr>
        <w:t xml:space="preserve">VENUE: </w:t>
      </w:r>
      <w:r w:rsidRPr="00060478">
        <w:rPr>
          <w:rFonts w:ascii="Times New Roman" w:hAnsi="Times New Roman" w:cs="Times New Roman"/>
          <w:b/>
          <w:sz w:val="24"/>
          <w:szCs w:val="24"/>
        </w:rPr>
        <w:t>To be determined</w:t>
      </w:r>
      <w:r>
        <w:rPr>
          <w:rFonts w:ascii="Times New Roman" w:hAnsi="Times New Roman" w:cs="Times New Roman"/>
          <w:b/>
          <w:sz w:val="24"/>
          <w:szCs w:val="24"/>
        </w:rPr>
        <w:t xml:space="preserve"> </w:t>
      </w:r>
    </w:p>
    <w:p w14:paraId="5BA53F22" w14:textId="77777777" w:rsidR="002E569F" w:rsidRPr="00054681" w:rsidRDefault="002E569F" w:rsidP="002E569F">
      <w:pPr>
        <w:jc w:val="both"/>
        <w:rPr>
          <w:rFonts w:ascii="Times New Roman" w:hAnsi="Times New Roman" w:cs="Times New Roman"/>
          <w:b/>
          <w:sz w:val="24"/>
          <w:szCs w:val="24"/>
        </w:rPr>
      </w:pPr>
      <w:r w:rsidRPr="00054681">
        <w:rPr>
          <w:rFonts w:ascii="Times New Roman" w:hAnsi="Times New Roman" w:cs="Times New Roman"/>
          <w:b/>
          <w:sz w:val="24"/>
        </w:rPr>
        <w:t xml:space="preserve">FEE: </w:t>
      </w:r>
      <w:r w:rsidRPr="00060478">
        <w:rPr>
          <w:rFonts w:ascii="Times New Roman" w:hAnsi="Times New Roman" w:cs="Times New Roman"/>
          <w:b/>
          <w:sz w:val="24"/>
          <w:szCs w:val="24"/>
        </w:rPr>
        <w:t>To be determined</w:t>
      </w:r>
    </w:p>
    <w:p w14:paraId="6D73DAF5" w14:textId="77777777" w:rsidR="002E569F" w:rsidRPr="00054681" w:rsidRDefault="002E569F" w:rsidP="002E569F">
      <w:pPr>
        <w:pStyle w:val="ListParagraph"/>
        <w:tabs>
          <w:tab w:val="left" w:pos="360"/>
        </w:tabs>
        <w:ind w:left="360"/>
        <w:jc w:val="both"/>
        <w:rPr>
          <w:rFonts w:ascii="Times New Roman" w:hAnsi="Times New Roman" w:cs="Times New Roman"/>
          <w:b/>
          <w:sz w:val="24"/>
        </w:rPr>
      </w:pPr>
    </w:p>
    <w:p w14:paraId="10A3E085" w14:textId="77777777" w:rsidR="002E569F" w:rsidRPr="00054681" w:rsidRDefault="002E569F" w:rsidP="002E569F">
      <w:pPr>
        <w:pStyle w:val="ListParagraph"/>
        <w:numPr>
          <w:ilvl w:val="0"/>
          <w:numId w:val="291"/>
        </w:numPr>
        <w:jc w:val="both"/>
        <w:rPr>
          <w:rFonts w:ascii="Times New Roman" w:hAnsi="Times New Roman" w:cs="Times New Roman"/>
          <w:b/>
          <w:sz w:val="24"/>
        </w:rPr>
      </w:pPr>
      <w:r w:rsidRPr="00054681">
        <w:rPr>
          <w:rFonts w:ascii="Times New Roman" w:hAnsi="Times New Roman" w:cs="Times New Roman"/>
          <w:b/>
          <w:sz w:val="24"/>
        </w:rPr>
        <w:t xml:space="preserve">WORKSHOP TITLE: ENHANCING SECURITY AND SAFETY IN PLACES OF WORSHIP </w:t>
      </w:r>
    </w:p>
    <w:p w14:paraId="79E8F700" w14:textId="77777777" w:rsidR="002E569F" w:rsidRPr="003F10A9" w:rsidRDefault="002E569F" w:rsidP="002E569F">
      <w:pPr>
        <w:jc w:val="both"/>
        <w:rPr>
          <w:rFonts w:ascii="Times New Roman" w:hAnsi="Times New Roman" w:cs="Times New Roman"/>
          <w:b/>
          <w:sz w:val="24"/>
        </w:rPr>
      </w:pPr>
      <w:r w:rsidRPr="00930E58">
        <w:rPr>
          <w:rFonts w:ascii="Times New Roman" w:hAnsi="Times New Roman" w:cs="Times New Roman"/>
          <w:b/>
          <w:sz w:val="24"/>
        </w:rPr>
        <w:t>WORKSHOP OBJECTIVES</w:t>
      </w:r>
      <w:r w:rsidRPr="003F10A9">
        <w:rPr>
          <w:rFonts w:ascii="Times New Roman" w:hAnsi="Times New Roman" w:cs="Times New Roman"/>
          <w:b/>
          <w:sz w:val="24"/>
        </w:rPr>
        <w:t>:</w:t>
      </w:r>
    </w:p>
    <w:p w14:paraId="7958AD0A" w14:textId="5EB40568" w:rsidR="002E569F" w:rsidRPr="00054681" w:rsidRDefault="002E569F" w:rsidP="002E569F">
      <w:pPr>
        <w:jc w:val="both"/>
        <w:rPr>
          <w:rFonts w:ascii="Times New Roman" w:hAnsi="Times New Roman" w:cs="Times New Roman"/>
          <w:sz w:val="24"/>
        </w:rPr>
      </w:pPr>
      <w:r w:rsidRPr="00054681">
        <w:rPr>
          <w:rFonts w:ascii="Times New Roman" w:hAnsi="Times New Roman" w:cs="Times New Roman"/>
          <w:sz w:val="24"/>
        </w:rPr>
        <w:t>At the end of the workshop, participants should be able to</w:t>
      </w:r>
      <w:r w:rsidR="003F10A9">
        <w:rPr>
          <w:rFonts w:ascii="Times New Roman" w:hAnsi="Times New Roman" w:cs="Times New Roman"/>
          <w:sz w:val="24"/>
        </w:rPr>
        <w:t>:</w:t>
      </w:r>
    </w:p>
    <w:p w14:paraId="59F34427" w14:textId="2C49566F" w:rsidR="002E569F" w:rsidRPr="00930E58" w:rsidRDefault="003F10A9" w:rsidP="002E569F">
      <w:pPr>
        <w:pStyle w:val="ListParagraph"/>
        <w:numPr>
          <w:ilvl w:val="0"/>
          <w:numId w:val="297"/>
        </w:numPr>
        <w:jc w:val="both"/>
        <w:rPr>
          <w:rFonts w:ascii="Times New Roman" w:hAnsi="Times New Roman" w:cs="Times New Roman"/>
          <w:iCs/>
          <w:sz w:val="24"/>
        </w:rPr>
      </w:pPr>
      <w:r>
        <w:rPr>
          <w:rFonts w:ascii="Times New Roman" w:hAnsi="Times New Roman" w:cs="Times New Roman"/>
          <w:iCs/>
          <w:sz w:val="24"/>
        </w:rPr>
        <w:t>A</w:t>
      </w:r>
      <w:r w:rsidRPr="00930E58">
        <w:rPr>
          <w:rFonts w:ascii="Times New Roman" w:hAnsi="Times New Roman" w:cs="Times New Roman"/>
          <w:iCs/>
          <w:sz w:val="24"/>
        </w:rPr>
        <w:t xml:space="preserve">ssess </w:t>
      </w:r>
      <w:r w:rsidR="002E569F" w:rsidRPr="00930E58">
        <w:rPr>
          <w:rFonts w:ascii="Times New Roman" w:hAnsi="Times New Roman" w:cs="Times New Roman"/>
          <w:iCs/>
          <w:sz w:val="24"/>
        </w:rPr>
        <w:t xml:space="preserve">and evaluate security-related risks, threats or vulnerabilities in places of worship facilities. </w:t>
      </w:r>
    </w:p>
    <w:p w14:paraId="648A7F2E" w14:textId="1485A809" w:rsidR="002E569F" w:rsidRPr="00930E58" w:rsidRDefault="003F10A9" w:rsidP="002E569F">
      <w:pPr>
        <w:pStyle w:val="ListParagraph"/>
        <w:numPr>
          <w:ilvl w:val="0"/>
          <w:numId w:val="297"/>
        </w:numPr>
        <w:jc w:val="both"/>
        <w:rPr>
          <w:rFonts w:ascii="Times New Roman" w:hAnsi="Times New Roman" w:cs="Times New Roman"/>
          <w:iCs/>
          <w:sz w:val="24"/>
        </w:rPr>
      </w:pPr>
      <w:r>
        <w:rPr>
          <w:rFonts w:ascii="Times New Roman" w:hAnsi="Times New Roman" w:cs="Times New Roman"/>
          <w:iCs/>
          <w:sz w:val="24"/>
        </w:rPr>
        <w:t>P</w:t>
      </w:r>
      <w:r w:rsidR="002E569F" w:rsidRPr="00930E58">
        <w:rPr>
          <w:rFonts w:ascii="Times New Roman" w:hAnsi="Times New Roman" w:cs="Times New Roman"/>
          <w:iCs/>
          <w:sz w:val="24"/>
        </w:rPr>
        <w:t>rovide the church with suggestions which will make them less likely to be the victim of burglary, theft and vandalism</w:t>
      </w:r>
      <w:r>
        <w:rPr>
          <w:rFonts w:ascii="Times New Roman" w:hAnsi="Times New Roman" w:cs="Times New Roman"/>
          <w:iCs/>
          <w:sz w:val="24"/>
        </w:rPr>
        <w:t>,</w:t>
      </w:r>
      <w:r w:rsidR="002E569F" w:rsidRPr="00930E58">
        <w:rPr>
          <w:rFonts w:ascii="Times New Roman" w:hAnsi="Times New Roman" w:cs="Times New Roman"/>
          <w:iCs/>
          <w:sz w:val="24"/>
        </w:rPr>
        <w:t xml:space="preserve"> etc. </w:t>
      </w:r>
    </w:p>
    <w:p w14:paraId="303E00F2" w14:textId="668C0E39" w:rsidR="002E569F" w:rsidRPr="00930E58" w:rsidRDefault="003F10A9" w:rsidP="002E569F">
      <w:pPr>
        <w:pStyle w:val="ListParagraph"/>
        <w:numPr>
          <w:ilvl w:val="0"/>
          <w:numId w:val="297"/>
        </w:numPr>
        <w:jc w:val="both"/>
        <w:rPr>
          <w:rFonts w:ascii="Times New Roman" w:hAnsi="Times New Roman" w:cs="Times New Roman"/>
          <w:iCs/>
          <w:sz w:val="24"/>
        </w:rPr>
      </w:pPr>
      <w:r>
        <w:rPr>
          <w:rFonts w:ascii="Times New Roman" w:hAnsi="Times New Roman" w:cs="Times New Roman"/>
          <w:iCs/>
          <w:sz w:val="24"/>
        </w:rPr>
        <w:t>H</w:t>
      </w:r>
      <w:r w:rsidR="002E569F" w:rsidRPr="00930E58">
        <w:rPr>
          <w:rFonts w:ascii="Times New Roman" w:hAnsi="Times New Roman" w:cs="Times New Roman"/>
          <w:iCs/>
          <w:sz w:val="24"/>
        </w:rPr>
        <w:t>ighlight the importance of physical and personnel security and proffer security measures to be put in place.</w:t>
      </w:r>
    </w:p>
    <w:p w14:paraId="55B719B5" w14:textId="359C99B1" w:rsidR="002E569F" w:rsidRPr="00930E58" w:rsidRDefault="003F10A9" w:rsidP="002E569F">
      <w:pPr>
        <w:pStyle w:val="ListParagraph"/>
        <w:numPr>
          <w:ilvl w:val="0"/>
          <w:numId w:val="297"/>
        </w:numPr>
        <w:jc w:val="both"/>
        <w:rPr>
          <w:rFonts w:ascii="Times New Roman" w:hAnsi="Times New Roman" w:cs="Times New Roman"/>
          <w:iCs/>
          <w:sz w:val="24"/>
        </w:rPr>
      </w:pPr>
      <w:r>
        <w:rPr>
          <w:rFonts w:ascii="Times New Roman" w:hAnsi="Times New Roman" w:cs="Times New Roman"/>
          <w:iCs/>
          <w:sz w:val="24"/>
        </w:rPr>
        <w:t>A</w:t>
      </w:r>
      <w:r w:rsidR="002E569F" w:rsidRPr="00930E58">
        <w:rPr>
          <w:rFonts w:ascii="Times New Roman" w:hAnsi="Times New Roman" w:cs="Times New Roman"/>
          <w:iCs/>
          <w:sz w:val="24"/>
        </w:rPr>
        <w:t xml:space="preserve">ddress the specific strategies for crime prevention </w:t>
      </w:r>
      <w:r>
        <w:rPr>
          <w:rFonts w:ascii="Times New Roman" w:hAnsi="Times New Roman" w:cs="Times New Roman"/>
          <w:iCs/>
          <w:sz w:val="24"/>
        </w:rPr>
        <w:t>i</w:t>
      </w:r>
      <w:r w:rsidRPr="00930E58">
        <w:rPr>
          <w:rFonts w:ascii="Times New Roman" w:hAnsi="Times New Roman" w:cs="Times New Roman"/>
          <w:iCs/>
          <w:sz w:val="24"/>
        </w:rPr>
        <w:t xml:space="preserve">n </w:t>
      </w:r>
      <w:r w:rsidR="002E569F" w:rsidRPr="00930E58">
        <w:rPr>
          <w:rFonts w:ascii="Times New Roman" w:hAnsi="Times New Roman" w:cs="Times New Roman"/>
          <w:iCs/>
          <w:sz w:val="24"/>
        </w:rPr>
        <w:t xml:space="preserve">worship </w:t>
      </w:r>
      <w:proofErr w:type="spellStart"/>
      <w:r w:rsidR="002E569F" w:rsidRPr="00930E58">
        <w:rPr>
          <w:rFonts w:ascii="Times New Roman" w:hAnsi="Times New Roman" w:cs="Times New Roman"/>
          <w:iCs/>
          <w:sz w:val="24"/>
        </w:rPr>
        <w:t>centres</w:t>
      </w:r>
      <w:proofErr w:type="spellEnd"/>
      <w:r w:rsidR="002E569F" w:rsidRPr="00930E58">
        <w:rPr>
          <w:rFonts w:ascii="Times New Roman" w:hAnsi="Times New Roman" w:cs="Times New Roman"/>
          <w:iCs/>
          <w:sz w:val="24"/>
        </w:rPr>
        <w:t xml:space="preserve"> and their facilities.</w:t>
      </w:r>
    </w:p>
    <w:p w14:paraId="6C620DC4" w14:textId="53C0E687" w:rsidR="002E569F" w:rsidRPr="00054681" w:rsidRDefault="002E569F" w:rsidP="002E569F">
      <w:pPr>
        <w:jc w:val="both"/>
        <w:rPr>
          <w:rFonts w:ascii="Times New Roman" w:hAnsi="Times New Roman" w:cs="Times New Roman"/>
          <w:sz w:val="24"/>
        </w:rPr>
      </w:pPr>
      <w:r w:rsidRPr="00054681">
        <w:rPr>
          <w:rFonts w:ascii="Times New Roman" w:hAnsi="Times New Roman" w:cs="Times New Roman"/>
          <w:sz w:val="24"/>
        </w:rPr>
        <w:t xml:space="preserve">Worship </w:t>
      </w:r>
      <w:proofErr w:type="spellStart"/>
      <w:r w:rsidRPr="00054681">
        <w:rPr>
          <w:rFonts w:ascii="Times New Roman" w:hAnsi="Times New Roman" w:cs="Times New Roman"/>
          <w:sz w:val="24"/>
        </w:rPr>
        <w:t>centres</w:t>
      </w:r>
      <w:proofErr w:type="spellEnd"/>
      <w:r w:rsidRPr="00054681">
        <w:rPr>
          <w:rFonts w:ascii="Times New Roman" w:hAnsi="Times New Roman" w:cs="Times New Roman"/>
          <w:sz w:val="24"/>
        </w:rPr>
        <w:t xml:space="preserve"> can no longer afford to ignore their security and safety. Series of challenges face worship </w:t>
      </w:r>
      <w:proofErr w:type="spellStart"/>
      <w:r w:rsidRPr="00054681">
        <w:rPr>
          <w:rFonts w:ascii="Times New Roman" w:hAnsi="Times New Roman" w:cs="Times New Roman"/>
          <w:sz w:val="24"/>
        </w:rPr>
        <w:t>centres</w:t>
      </w:r>
      <w:proofErr w:type="spellEnd"/>
      <w:r w:rsidRPr="00054681">
        <w:rPr>
          <w:rFonts w:ascii="Times New Roman" w:hAnsi="Times New Roman" w:cs="Times New Roman"/>
          <w:sz w:val="24"/>
        </w:rPr>
        <w:t xml:space="preserve"> and they are the potential </w:t>
      </w:r>
      <w:proofErr w:type="spellStart"/>
      <w:r w:rsidR="003F10A9" w:rsidRPr="00054681">
        <w:rPr>
          <w:rFonts w:ascii="Times New Roman" w:hAnsi="Times New Roman" w:cs="Times New Roman"/>
          <w:sz w:val="24"/>
        </w:rPr>
        <w:t>victimi</w:t>
      </w:r>
      <w:r w:rsidR="003F10A9">
        <w:rPr>
          <w:rFonts w:ascii="Times New Roman" w:hAnsi="Times New Roman" w:cs="Times New Roman"/>
          <w:sz w:val="24"/>
        </w:rPr>
        <w:t>s</w:t>
      </w:r>
      <w:r w:rsidR="003F10A9" w:rsidRPr="00054681">
        <w:rPr>
          <w:rFonts w:ascii="Times New Roman" w:hAnsi="Times New Roman" w:cs="Times New Roman"/>
          <w:sz w:val="24"/>
        </w:rPr>
        <w:t>ation</w:t>
      </w:r>
      <w:proofErr w:type="spellEnd"/>
      <w:r w:rsidR="003F10A9" w:rsidRPr="00054681">
        <w:rPr>
          <w:rFonts w:ascii="Times New Roman" w:hAnsi="Times New Roman" w:cs="Times New Roman"/>
          <w:sz w:val="24"/>
        </w:rPr>
        <w:t xml:space="preserve"> </w:t>
      </w:r>
      <w:r w:rsidRPr="00054681">
        <w:rPr>
          <w:rFonts w:ascii="Times New Roman" w:hAnsi="Times New Roman" w:cs="Times New Roman"/>
          <w:sz w:val="24"/>
        </w:rPr>
        <w:t xml:space="preserve">of worship members and visitors, </w:t>
      </w:r>
    </w:p>
    <w:p w14:paraId="08B71051" w14:textId="77777777" w:rsidR="002E569F" w:rsidRPr="00930E58" w:rsidRDefault="002E569F" w:rsidP="002E569F">
      <w:pPr>
        <w:jc w:val="both"/>
        <w:rPr>
          <w:rFonts w:ascii="Times New Roman" w:hAnsi="Times New Roman" w:cs="Times New Roman"/>
          <w:b/>
          <w:sz w:val="24"/>
        </w:rPr>
      </w:pPr>
      <w:r w:rsidRPr="00930E58">
        <w:rPr>
          <w:rFonts w:ascii="Times New Roman" w:hAnsi="Times New Roman" w:cs="Times New Roman"/>
          <w:b/>
          <w:sz w:val="24"/>
        </w:rPr>
        <w:t>TARGET AUDIENCE/PARTICIPANT</w:t>
      </w:r>
      <w:r w:rsidRPr="003F10A9">
        <w:rPr>
          <w:rFonts w:ascii="Times New Roman" w:hAnsi="Times New Roman" w:cs="Times New Roman"/>
          <w:b/>
          <w:sz w:val="24"/>
        </w:rPr>
        <w:t>:</w:t>
      </w:r>
    </w:p>
    <w:p w14:paraId="71F9AD7E" w14:textId="2A58BC6F" w:rsidR="002E569F" w:rsidRPr="00054681" w:rsidRDefault="002E569F" w:rsidP="002E569F">
      <w:pPr>
        <w:jc w:val="both"/>
        <w:rPr>
          <w:rFonts w:ascii="Times New Roman" w:hAnsi="Times New Roman" w:cs="Times New Roman"/>
          <w:sz w:val="24"/>
        </w:rPr>
      </w:pPr>
      <w:r w:rsidRPr="00054681">
        <w:rPr>
          <w:rFonts w:ascii="Times New Roman" w:hAnsi="Times New Roman" w:cs="Times New Roman"/>
          <w:sz w:val="24"/>
        </w:rPr>
        <w:t xml:space="preserve">This training course is designed to inform and educate those responsible for maintaining a safe environment for the people and </w:t>
      </w:r>
      <w:r w:rsidR="003F10A9" w:rsidRPr="00054681">
        <w:rPr>
          <w:rFonts w:ascii="Times New Roman" w:hAnsi="Times New Roman" w:cs="Times New Roman"/>
          <w:sz w:val="24"/>
        </w:rPr>
        <w:t>proper</w:t>
      </w:r>
      <w:r w:rsidR="003F10A9">
        <w:rPr>
          <w:rFonts w:ascii="Times New Roman" w:hAnsi="Times New Roman" w:cs="Times New Roman"/>
          <w:sz w:val="24"/>
        </w:rPr>
        <w:t>t</w:t>
      </w:r>
      <w:r w:rsidR="003F10A9" w:rsidRPr="00054681">
        <w:rPr>
          <w:rFonts w:ascii="Times New Roman" w:hAnsi="Times New Roman" w:cs="Times New Roman"/>
          <w:sz w:val="24"/>
        </w:rPr>
        <w:t xml:space="preserve">y </w:t>
      </w:r>
      <w:r w:rsidRPr="00054681">
        <w:rPr>
          <w:rFonts w:ascii="Times New Roman" w:hAnsi="Times New Roman" w:cs="Times New Roman"/>
          <w:sz w:val="24"/>
        </w:rPr>
        <w:t xml:space="preserve">associated with houses of worship. This </w:t>
      </w:r>
      <w:proofErr w:type="spellStart"/>
      <w:r w:rsidRPr="00054681">
        <w:rPr>
          <w:rFonts w:ascii="Times New Roman" w:hAnsi="Times New Roman" w:cs="Times New Roman"/>
          <w:sz w:val="24"/>
        </w:rPr>
        <w:t>programme</w:t>
      </w:r>
      <w:proofErr w:type="spellEnd"/>
      <w:r w:rsidRPr="00054681">
        <w:rPr>
          <w:rFonts w:ascii="Times New Roman" w:hAnsi="Times New Roman" w:cs="Times New Roman"/>
          <w:sz w:val="24"/>
        </w:rPr>
        <w:t xml:space="preserve"> will assist in helping house</w:t>
      </w:r>
      <w:r w:rsidR="003F10A9">
        <w:rPr>
          <w:rFonts w:ascii="Times New Roman" w:hAnsi="Times New Roman" w:cs="Times New Roman"/>
          <w:sz w:val="24"/>
        </w:rPr>
        <w:t>s</w:t>
      </w:r>
      <w:r w:rsidRPr="00054681">
        <w:rPr>
          <w:rFonts w:ascii="Times New Roman" w:hAnsi="Times New Roman" w:cs="Times New Roman"/>
          <w:sz w:val="24"/>
        </w:rPr>
        <w:t xml:space="preserve"> of worship leaders to learn how to prevent, avoid and control various risks associated with the members, staffs, guests and buildings that make up houses of worship.</w:t>
      </w:r>
      <w:r w:rsidR="003F10A9">
        <w:rPr>
          <w:rFonts w:ascii="Times New Roman" w:hAnsi="Times New Roman" w:cs="Times New Roman"/>
          <w:sz w:val="24"/>
        </w:rPr>
        <w:t xml:space="preserve"> This course will be of benefit to:</w:t>
      </w:r>
    </w:p>
    <w:p w14:paraId="1281B236" w14:textId="77777777" w:rsidR="002E569F" w:rsidRPr="00A03656" w:rsidRDefault="002E569F" w:rsidP="002E569F">
      <w:pPr>
        <w:pStyle w:val="ListParagraph"/>
        <w:numPr>
          <w:ilvl w:val="0"/>
          <w:numId w:val="298"/>
        </w:numPr>
        <w:spacing w:line="276" w:lineRule="auto"/>
        <w:jc w:val="both"/>
        <w:rPr>
          <w:rFonts w:ascii="Times New Roman" w:hAnsi="Times New Roman" w:cs="Times New Roman"/>
          <w:sz w:val="24"/>
        </w:rPr>
      </w:pPr>
      <w:r w:rsidRPr="00A03656">
        <w:rPr>
          <w:rFonts w:ascii="Times New Roman" w:hAnsi="Times New Roman" w:cs="Times New Roman"/>
          <w:sz w:val="24"/>
        </w:rPr>
        <w:t xml:space="preserve">Administrators and managers of places of worship facilities </w:t>
      </w:r>
    </w:p>
    <w:p w14:paraId="149E89C7" w14:textId="2941BDAD" w:rsidR="002E569F" w:rsidRPr="00A03656" w:rsidRDefault="002E569F" w:rsidP="002E569F">
      <w:pPr>
        <w:pStyle w:val="ListParagraph"/>
        <w:numPr>
          <w:ilvl w:val="0"/>
          <w:numId w:val="298"/>
        </w:numPr>
        <w:spacing w:line="276" w:lineRule="auto"/>
        <w:jc w:val="both"/>
        <w:rPr>
          <w:rFonts w:ascii="Times New Roman" w:hAnsi="Times New Roman" w:cs="Times New Roman"/>
          <w:sz w:val="24"/>
        </w:rPr>
      </w:pPr>
      <w:r w:rsidRPr="00A03656">
        <w:rPr>
          <w:rFonts w:ascii="Times New Roman" w:hAnsi="Times New Roman" w:cs="Times New Roman"/>
          <w:sz w:val="24"/>
        </w:rPr>
        <w:t xml:space="preserve">Security </w:t>
      </w:r>
      <w:r w:rsidR="003F10A9">
        <w:rPr>
          <w:rFonts w:ascii="Times New Roman" w:hAnsi="Times New Roman" w:cs="Times New Roman"/>
          <w:sz w:val="24"/>
        </w:rPr>
        <w:t>O</w:t>
      </w:r>
      <w:r w:rsidR="003F10A9" w:rsidRPr="00A03656">
        <w:rPr>
          <w:rFonts w:ascii="Times New Roman" w:hAnsi="Times New Roman" w:cs="Times New Roman"/>
          <w:sz w:val="24"/>
        </w:rPr>
        <w:t xml:space="preserve">fficers </w:t>
      </w:r>
    </w:p>
    <w:p w14:paraId="211847B3" w14:textId="77777777" w:rsidR="002E569F" w:rsidRPr="00A03656" w:rsidRDefault="002E569F" w:rsidP="002E569F">
      <w:pPr>
        <w:pStyle w:val="ListParagraph"/>
        <w:numPr>
          <w:ilvl w:val="0"/>
          <w:numId w:val="298"/>
        </w:numPr>
        <w:spacing w:line="276" w:lineRule="auto"/>
        <w:jc w:val="both"/>
        <w:rPr>
          <w:rFonts w:ascii="Times New Roman" w:hAnsi="Times New Roman" w:cs="Times New Roman"/>
          <w:sz w:val="24"/>
        </w:rPr>
      </w:pPr>
      <w:r w:rsidRPr="00A03656">
        <w:rPr>
          <w:rFonts w:ascii="Times New Roman" w:hAnsi="Times New Roman" w:cs="Times New Roman"/>
          <w:sz w:val="24"/>
        </w:rPr>
        <w:t xml:space="preserve">Ushers </w:t>
      </w:r>
    </w:p>
    <w:p w14:paraId="3B835E8B" w14:textId="77777777" w:rsidR="002E569F" w:rsidRPr="00054681" w:rsidRDefault="002E569F" w:rsidP="002E569F">
      <w:pPr>
        <w:jc w:val="both"/>
        <w:rPr>
          <w:rFonts w:ascii="Times New Roman" w:hAnsi="Times New Roman" w:cs="Times New Roman"/>
          <w:sz w:val="24"/>
        </w:rPr>
      </w:pPr>
      <w:r w:rsidRPr="00054681">
        <w:rPr>
          <w:rFonts w:ascii="Times New Roman" w:hAnsi="Times New Roman" w:cs="Times New Roman"/>
          <w:b/>
          <w:sz w:val="24"/>
        </w:rPr>
        <w:t xml:space="preserve">DURATION: </w:t>
      </w:r>
      <w:r w:rsidRPr="00054681">
        <w:rPr>
          <w:rFonts w:ascii="Times New Roman" w:hAnsi="Times New Roman" w:cs="Times New Roman"/>
          <w:sz w:val="24"/>
        </w:rPr>
        <w:t>Four (4) days</w:t>
      </w:r>
      <w:r>
        <w:rPr>
          <w:rFonts w:ascii="Times New Roman" w:hAnsi="Times New Roman" w:cs="Times New Roman"/>
          <w:sz w:val="24"/>
        </w:rPr>
        <w:t xml:space="preserve"> </w:t>
      </w:r>
    </w:p>
    <w:p w14:paraId="39CEBD08" w14:textId="77777777" w:rsidR="002E569F" w:rsidRPr="00054681" w:rsidRDefault="002E569F" w:rsidP="002E569F">
      <w:pPr>
        <w:jc w:val="both"/>
        <w:rPr>
          <w:rFonts w:ascii="Times New Roman" w:hAnsi="Times New Roman" w:cs="Times New Roman"/>
          <w:b/>
          <w:sz w:val="24"/>
        </w:rPr>
      </w:pPr>
      <w:r w:rsidRPr="00054681">
        <w:rPr>
          <w:rFonts w:ascii="Times New Roman" w:hAnsi="Times New Roman" w:cs="Times New Roman"/>
          <w:b/>
          <w:sz w:val="24"/>
        </w:rPr>
        <w:t xml:space="preserve">VENUE: </w:t>
      </w:r>
      <w:r w:rsidRPr="00060478">
        <w:rPr>
          <w:rFonts w:ascii="Times New Roman" w:hAnsi="Times New Roman" w:cs="Times New Roman"/>
          <w:b/>
          <w:sz w:val="24"/>
          <w:szCs w:val="24"/>
        </w:rPr>
        <w:t>To be determined</w:t>
      </w:r>
      <w:r>
        <w:rPr>
          <w:rFonts w:ascii="Times New Roman" w:hAnsi="Times New Roman" w:cs="Times New Roman"/>
          <w:b/>
          <w:sz w:val="24"/>
          <w:szCs w:val="24"/>
        </w:rPr>
        <w:t xml:space="preserve"> </w:t>
      </w:r>
    </w:p>
    <w:p w14:paraId="4B36C122" w14:textId="77777777" w:rsidR="002E569F" w:rsidRPr="00054681" w:rsidRDefault="002E569F" w:rsidP="002E569F">
      <w:pPr>
        <w:jc w:val="both"/>
        <w:rPr>
          <w:rFonts w:ascii="Times New Roman" w:hAnsi="Times New Roman" w:cs="Times New Roman"/>
          <w:b/>
          <w:sz w:val="24"/>
          <w:szCs w:val="24"/>
        </w:rPr>
      </w:pPr>
      <w:r w:rsidRPr="00054681">
        <w:rPr>
          <w:rFonts w:ascii="Times New Roman" w:hAnsi="Times New Roman" w:cs="Times New Roman"/>
          <w:b/>
          <w:sz w:val="24"/>
        </w:rPr>
        <w:t xml:space="preserve">FEE: </w:t>
      </w:r>
      <w:r w:rsidRPr="00060478">
        <w:rPr>
          <w:rFonts w:ascii="Times New Roman" w:hAnsi="Times New Roman" w:cs="Times New Roman"/>
          <w:b/>
          <w:sz w:val="24"/>
          <w:szCs w:val="24"/>
        </w:rPr>
        <w:t>To be determined</w:t>
      </w:r>
    </w:p>
    <w:p w14:paraId="0E9C1E68" w14:textId="77777777" w:rsidR="002E569F" w:rsidRDefault="002E569F" w:rsidP="002E569F">
      <w:pPr>
        <w:tabs>
          <w:tab w:val="left" w:pos="360"/>
        </w:tabs>
        <w:jc w:val="both"/>
        <w:rPr>
          <w:rFonts w:ascii="Times New Roman" w:hAnsi="Times New Roman" w:cs="Times New Roman"/>
          <w:b/>
          <w:sz w:val="24"/>
        </w:rPr>
      </w:pPr>
    </w:p>
    <w:p w14:paraId="16472239" w14:textId="57DB4F02" w:rsidR="002E569F" w:rsidRPr="00054681" w:rsidRDefault="002E569F" w:rsidP="002E569F">
      <w:pPr>
        <w:pStyle w:val="ListParagraph"/>
        <w:numPr>
          <w:ilvl w:val="0"/>
          <w:numId w:val="291"/>
        </w:numPr>
        <w:tabs>
          <w:tab w:val="left" w:pos="360"/>
        </w:tabs>
        <w:jc w:val="both"/>
        <w:rPr>
          <w:rFonts w:ascii="Times New Roman" w:hAnsi="Times New Roman" w:cs="Times New Roman"/>
          <w:b/>
          <w:sz w:val="24"/>
        </w:rPr>
      </w:pPr>
      <w:r w:rsidRPr="00054681">
        <w:rPr>
          <w:rFonts w:ascii="Times New Roman" w:hAnsi="Times New Roman" w:cs="Times New Roman"/>
          <w:b/>
          <w:sz w:val="24"/>
        </w:rPr>
        <w:t xml:space="preserve">WORKSHOP TITLE: WORKSHOP ON ENHANCING SECURITY AND SAFETY IN </w:t>
      </w:r>
      <w:r w:rsidR="003D62A8">
        <w:rPr>
          <w:rFonts w:ascii="Times New Roman" w:hAnsi="Times New Roman" w:cs="Times New Roman"/>
          <w:b/>
          <w:sz w:val="24"/>
        </w:rPr>
        <w:t xml:space="preserve">THE </w:t>
      </w:r>
      <w:r w:rsidRPr="00054681">
        <w:rPr>
          <w:rFonts w:ascii="Times New Roman" w:hAnsi="Times New Roman" w:cs="Times New Roman"/>
          <w:b/>
          <w:sz w:val="24"/>
        </w:rPr>
        <w:t xml:space="preserve">PETROLEUM AND EXTRACTIVE INDUSTRY </w:t>
      </w:r>
    </w:p>
    <w:p w14:paraId="41F89F27" w14:textId="77777777" w:rsidR="002E569F" w:rsidRPr="003D62A8" w:rsidRDefault="002E569F" w:rsidP="002E569F">
      <w:pPr>
        <w:jc w:val="both"/>
        <w:rPr>
          <w:rFonts w:ascii="Times New Roman" w:hAnsi="Times New Roman" w:cs="Times New Roman"/>
          <w:b/>
          <w:sz w:val="24"/>
        </w:rPr>
      </w:pPr>
      <w:r w:rsidRPr="00930E58">
        <w:rPr>
          <w:rFonts w:ascii="Times New Roman" w:hAnsi="Times New Roman" w:cs="Times New Roman"/>
          <w:b/>
          <w:sz w:val="24"/>
        </w:rPr>
        <w:t>WORKSHOP OBJECTIVES</w:t>
      </w:r>
      <w:r w:rsidRPr="003D62A8">
        <w:rPr>
          <w:rFonts w:ascii="Times New Roman" w:hAnsi="Times New Roman" w:cs="Times New Roman"/>
          <w:b/>
          <w:sz w:val="24"/>
        </w:rPr>
        <w:t xml:space="preserve">: </w:t>
      </w:r>
    </w:p>
    <w:p w14:paraId="79FE68B7" w14:textId="5A165709" w:rsidR="002E569F" w:rsidRPr="00054681" w:rsidRDefault="002E569F" w:rsidP="002E569F">
      <w:pPr>
        <w:jc w:val="both"/>
        <w:rPr>
          <w:rFonts w:ascii="Times New Roman" w:hAnsi="Times New Roman" w:cs="Times New Roman"/>
          <w:sz w:val="24"/>
        </w:rPr>
      </w:pPr>
      <w:r w:rsidRPr="00054681">
        <w:rPr>
          <w:rFonts w:ascii="Times New Roman" w:hAnsi="Times New Roman" w:cs="Times New Roman"/>
          <w:sz w:val="24"/>
        </w:rPr>
        <w:t xml:space="preserve">The workshop </w:t>
      </w:r>
      <w:r w:rsidR="003D62A8" w:rsidRPr="00054681">
        <w:rPr>
          <w:rFonts w:ascii="Times New Roman" w:hAnsi="Times New Roman" w:cs="Times New Roman"/>
          <w:sz w:val="24"/>
        </w:rPr>
        <w:t>on</w:t>
      </w:r>
      <w:r w:rsidRPr="00054681">
        <w:rPr>
          <w:rFonts w:ascii="Times New Roman" w:hAnsi="Times New Roman" w:cs="Times New Roman"/>
          <w:sz w:val="24"/>
        </w:rPr>
        <w:t xml:space="preserve"> security and safety management in petroleum and extractive industry is designed to provide participants</w:t>
      </w:r>
      <w:r w:rsidR="003D62A8">
        <w:rPr>
          <w:rFonts w:ascii="Times New Roman" w:hAnsi="Times New Roman" w:cs="Times New Roman"/>
          <w:sz w:val="24"/>
        </w:rPr>
        <w:t xml:space="preserve"> with</w:t>
      </w:r>
      <w:r w:rsidRPr="00054681">
        <w:rPr>
          <w:rFonts w:ascii="Times New Roman" w:hAnsi="Times New Roman" w:cs="Times New Roman"/>
          <w:sz w:val="24"/>
        </w:rPr>
        <w:t xml:space="preserve"> the opportunity to:</w:t>
      </w:r>
    </w:p>
    <w:p w14:paraId="3004349C" w14:textId="2615CF29" w:rsidR="002E569F" w:rsidRPr="00930E58" w:rsidRDefault="002E569F" w:rsidP="002E569F">
      <w:pPr>
        <w:pStyle w:val="ListParagraph"/>
        <w:numPr>
          <w:ilvl w:val="0"/>
          <w:numId w:val="299"/>
        </w:numPr>
        <w:jc w:val="both"/>
        <w:rPr>
          <w:rFonts w:ascii="Times New Roman" w:hAnsi="Times New Roman" w:cs="Times New Roman"/>
          <w:iCs/>
          <w:sz w:val="24"/>
        </w:rPr>
      </w:pPr>
      <w:r w:rsidRPr="00930E58">
        <w:rPr>
          <w:rFonts w:ascii="Times New Roman" w:hAnsi="Times New Roman" w:cs="Times New Roman"/>
          <w:iCs/>
          <w:sz w:val="24"/>
        </w:rPr>
        <w:t>Acquire the necessary security knowledge, skills and attitudes which will enable them to formulate policies and procedures for the protection of corporate assets against theft, vandalism, destruction by fire and other unforeseen disaster</w:t>
      </w:r>
      <w:r w:rsidR="00E64BFF">
        <w:rPr>
          <w:rFonts w:ascii="Times New Roman" w:hAnsi="Times New Roman" w:cs="Times New Roman"/>
          <w:iCs/>
          <w:sz w:val="24"/>
        </w:rPr>
        <w:t>s.</w:t>
      </w:r>
    </w:p>
    <w:p w14:paraId="2C630F87" w14:textId="30DBD754" w:rsidR="002E569F" w:rsidRPr="00930E58" w:rsidRDefault="002E569F" w:rsidP="002E569F">
      <w:pPr>
        <w:pStyle w:val="ListParagraph"/>
        <w:numPr>
          <w:ilvl w:val="0"/>
          <w:numId w:val="299"/>
        </w:numPr>
        <w:jc w:val="both"/>
        <w:rPr>
          <w:rFonts w:ascii="Times New Roman" w:hAnsi="Times New Roman" w:cs="Times New Roman"/>
          <w:iCs/>
          <w:sz w:val="24"/>
        </w:rPr>
      </w:pPr>
      <w:r w:rsidRPr="00930E58">
        <w:rPr>
          <w:rFonts w:ascii="Times New Roman" w:hAnsi="Times New Roman" w:cs="Times New Roman"/>
          <w:iCs/>
          <w:sz w:val="24"/>
        </w:rPr>
        <w:lastRenderedPageBreak/>
        <w:t>Develop the participants’ capacity to deal with such security threats as urban violence like political assassinations kidnapping and extortion, terrorism, riots, violent demonstrations and other civil disturbances</w:t>
      </w:r>
      <w:r w:rsidR="00E64BFF">
        <w:rPr>
          <w:rFonts w:ascii="Times New Roman" w:hAnsi="Times New Roman" w:cs="Times New Roman"/>
          <w:iCs/>
          <w:sz w:val="24"/>
        </w:rPr>
        <w:t>.</w:t>
      </w:r>
    </w:p>
    <w:p w14:paraId="6F577320" w14:textId="20468721" w:rsidR="002E569F" w:rsidRPr="00930E58" w:rsidRDefault="002E569F" w:rsidP="002E569F">
      <w:pPr>
        <w:pStyle w:val="ListParagraph"/>
        <w:numPr>
          <w:ilvl w:val="0"/>
          <w:numId w:val="299"/>
        </w:numPr>
        <w:jc w:val="both"/>
        <w:rPr>
          <w:rFonts w:ascii="Times New Roman" w:hAnsi="Times New Roman" w:cs="Times New Roman"/>
          <w:iCs/>
          <w:sz w:val="24"/>
        </w:rPr>
      </w:pPr>
      <w:r w:rsidRPr="00930E58">
        <w:rPr>
          <w:rFonts w:ascii="Times New Roman" w:hAnsi="Times New Roman" w:cs="Times New Roman"/>
          <w:iCs/>
          <w:sz w:val="24"/>
        </w:rPr>
        <w:t xml:space="preserve">Expose the participants to the latest developments in security technology and the application of modern security equipment and electronic gadgets in </w:t>
      </w:r>
      <w:r w:rsidR="00E64BFF">
        <w:rPr>
          <w:rFonts w:ascii="Times New Roman" w:hAnsi="Times New Roman" w:cs="Times New Roman"/>
          <w:iCs/>
          <w:sz w:val="24"/>
        </w:rPr>
        <w:t xml:space="preserve">the </w:t>
      </w:r>
      <w:r w:rsidRPr="00930E58">
        <w:rPr>
          <w:rFonts w:ascii="Times New Roman" w:hAnsi="Times New Roman" w:cs="Times New Roman"/>
          <w:iCs/>
          <w:sz w:val="24"/>
        </w:rPr>
        <w:t xml:space="preserve">petroleum and extractive industry. </w:t>
      </w:r>
    </w:p>
    <w:p w14:paraId="08E87E9A" w14:textId="77777777" w:rsidR="002E569F" w:rsidRPr="00054681" w:rsidRDefault="002E569F" w:rsidP="002E569F">
      <w:pPr>
        <w:jc w:val="both"/>
        <w:rPr>
          <w:rFonts w:ascii="Times New Roman" w:hAnsi="Times New Roman" w:cs="Times New Roman"/>
          <w:b/>
          <w:sz w:val="24"/>
        </w:rPr>
      </w:pPr>
      <w:r w:rsidRPr="00054681">
        <w:rPr>
          <w:rFonts w:ascii="Times New Roman" w:hAnsi="Times New Roman" w:cs="Times New Roman"/>
          <w:b/>
          <w:sz w:val="24"/>
          <w:u w:val="single"/>
        </w:rPr>
        <w:t>TARGET AUDIENCE/PARTICIPANTS</w:t>
      </w:r>
      <w:r w:rsidRPr="00054681">
        <w:rPr>
          <w:rFonts w:ascii="Times New Roman" w:hAnsi="Times New Roman" w:cs="Times New Roman"/>
          <w:b/>
          <w:sz w:val="24"/>
        </w:rPr>
        <w:t xml:space="preserve">: </w:t>
      </w:r>
    </w:p>
    <w:p w14:paraId="5A4D83AE" w14:textId="43DD889D" w:rsidR="002E569F" w:rsidRPr="00A03656" w:rsidRDefault="002E569F" w:rsidP="002E569F">
      <w:pPr>
        <w:pStyle w:val="ListParagraph"/>
        <w:numPr>
          <w:ilvl w:val="0"/>
          <w:numId w:val="300"/>
        </w:numPr>
        <w:jc w:val="both"/>
        <w:rPr>
          <w:rFonts w:ascii="Times New Roman" w:hAnsi="Times New Roman" w:cs="Times New Roman"/>
          <w:sz w:val="24"/>
        </w:rPr>
      </w:pPr>
      <w:r w:rsidRPr="00A03656">
        <w:rPr>
          <w:rFonts w:ascii="Times New Roman" w:hAnsi="Times New Roman" w:cs="Times New Roman"/>
          <w:sz w:val="24"/>
        </w:rPr>
        <w:t>Security professionals with responsibility for protecting oil and gas extraction sites, local mines, metal ore mines, mineral mines and quarries</w:t>
      </w:r>
      <w:r w:rsidR="00572D62">
        <w:rPr>
          <w:rFonts w:ascii="Times New Roman" w:hAnsi="Times New Roman" w:cs="Times New Roman"/>
          <w:sz w:val="24"/>
        </w:rPr>
        <w:t>.</w:t>
      </w:r>
      <w:r w:rsidRPr="00A03656">
        <w:rPr>
          <w:rFonts w:ascii="Times New Roman" w:hAnsi="Times New Roman" w:cs="Times New Roman"/>
          <w:sz w:val="24"/>
        </w:rPr>
        <w:t xml:space="preserve"> </w:t>
      </w:r>
    </w:p>
    <w:p w14:paraId="6AC18AB7" w14:textId="30379256" w:rsidR="002E569F" w:rsidRPr="00A03656" w:rsidRDefault="002E569F" w:rsidP="002E569F">
      <w:pPr>
        <w:pStyle w:val="ListParagraph"/>
        <w:numPr>
          <w:ilvl w:val="0"/>
          <w:numId w:val="300"/>
        </w:numPr>
        <w:jc w:val="both"/>
        <w:rPr>
          <w:rFonts w:ascii="Times New Roman" w:hAnsi="Times New Roman" w:cs="Times New Roman"/>
          <w:sz w:val="24"/>
        </w:rPr>
      </w:pPr>
      <w:r w:rsidRPr="00A03656">
        <w:rPr>
          <w:rFonts w:ascii="Times New Roman" w:hAnsi="Times New Roman" w:cs="Times New Roman"/>
          <w:sz w:val="24"/>
        </w:rPr>
        <w:t>Engineers and site managers</w:t>
      </w:r>
      <w:r w:rsidR="00572D62">
        <w:rPr>
          <w:rFonts w:ascii="Times New Roman" w:hAnsi="Times New Roman" w:cs="Times New Roman"/>
          <w:sz w:val="24"/>
        </w:rPr>
        <w:t>.</w:t>
      </w:r>
    </w:p>
    <w:p w14:paraId="1DF38CE3" w14:textId="77777777" w:rsidR="002E569F" w:rsidRPr="00054681" w:rsidRDefault="002E569F" w:rsidP="002E569F">
      <w:pPr>
        <w:jc w:val="both"/>
        <w:rPr>
          <w:rFonts w:ascii="Times New Roman" w:hAnsi="Times New Roman" w:cs="Times New Roman"/>
          <w:b/>
          <w:sz w:val="24"/>
        </w:rPr>
      </w:pPr>
      <w:r w:rsidRPr="00054681">
        <w:rPr>
          <w:rFonts w:ascii="Times New Roman" w:hAnsi="Times New Roman" w:cs="Times New Roman"/>
          <w:b/>
          <w:sz w:val="24"/>
        </w:rPr>
        <w:t xml:space="preserve">DURATION: </w:t>
      </w:r>
      <w:r w:rsidRPr="00054681">
        <w:rPr>
          <w:rFonts w:ascii="Times New Roman" w:hAnsi="Times New Roman" w:cs="Times New Roman"/>
          <w:sz w:val="24"/>
        </w:rPr>
        <w:t>Four (4) days</w:t>
      </w:r>
      <w:r>
        <w:rPr>
          <w:rFonts w:ascii="Times New Roman" w:hAnsi="Times New Roman" w:cs="Times New Roman"/>
          <w:b/>
          <w:sz w:val="24"/>
        </w:rPr>
        <w:t xml:space="preserve"> </w:t>
      </w:r>
    </w:p>
    <w:p w14:paraId="2370A45A" w14:textId="77777777" w:rsidR="002E569F" w:rsidRPr="00054681" w:rsidRDefault="002E569F" w:rsidP="002E569F">
      <w:pPr>
        <w:jc w:val="both"/>
        <w:rPr>
          <w:rFonts w:ascii="Times New Roman" w:hAnsi="Times New Roman" w:cs="Times New Roman"/>
          <w:b/>
          <w:sz w:val="24"/>
        </w:rPr>
      </w:pPr>
      <w:r w:rsidRPr="00054681">
        <w:rPr>
          <w:rFonts w:ascii="Times New Roman" w:hAnsi="Times New Roman" w:cs="Times New Roman"/>
          <w:b/>
          <w:sz w:val="24"/>
        </w:rPr>
        <w:t xml:space="preserve">VENUE: </w:t>
      </w:r>
      <w:r w:rsidRPr="00060478">
        <w:rPr>
          <w:rFonts w:ascii="Times New Roman" w:hAnsi="Times New Roman" w:cs="Times New Roman"/>
          <w:b/>
          <w:sz w:val="24"/>
          <w:szCs w:val="24"/>
        </w:rPr>
        <w:t>To be determined</w:t>
      </w:r>
      <w:r>
        <w:rPr>
          <w:rFonts w:ascii="Times New Roman" w:hAnsi="Times New Roman" w:cs="Times New Roman"/>
          <w:b/>
          <w:sz w:val="24"/>
          <w:szCs w:val="24"/>
        </w:rPr>
        <w:t xml:space="preserve"> </w:t>
      </w:r>
    </w:p>
    <w:p w14:paraId="335DD9E7" w14:textId="77777777" w:rsidR="002E569F" w:rsidRPr="00054681" w:rsidRDefault="002E569F" w:rsidP="002E569F">
      <w:pPr>
        <w:jc w:val="both"/>
        <w:rPr>
          <w:rFonts w:ascii="Times New Roman" w:hAnsi="Times New Roman" w:cs="Times New Roman"/>
          <w:b/>
          <w:sz w:val="24"/>
          <w:szCs w:val="24"/>
        </w:rPr>
      </w:pPr>
      <w:r w:rsidRPr="00054681">
        <w:rPr>
          <w:rFonts w:ascii="Times New Roman" w:hAnsi="Times New Roman" w:cs="Times New Roman"/>
          <w:b/>
          <w:sz w:val="24"/>
        </w:rPr>
        <w:t xml:space="preserve">FEE: </w:t>
      </w:r>
      <w:r w:rsidRPr="00060478">
        <w:rPr>
          <w:rFonts w:ascii="Times New Roman" w:hAnsi="Times New Roman" w:cs="Times New Roman"/>
          <w:b/>
          <w:sz w:val="24"/>
          <w:szCs w:val="24"/>
        </w:rPr>
        <w:t>To be determined</w:t>
      </w:r>
    </w:p>
    <w:p w14:paraId="327D3827" w14:textId="77777777" w:rsidR="002E569F" w:rsidRPr="00054681" w:rsidRDefault="002E569F" w:rsidP="002E569F">
      <w:pPr>
        <w:jc w:val="both"/>
        <w:rPr>
          <w:rFonts w:ascii="Times New Roman" w:hAnsi="Times New Roman" w:cs="Times New Roman"/>
          <w:b/>
          <w:sz w:val="24"/>
        </w:rPr>
      </w:pPr>
    </w:p>
    <w:p w14:paraId="08E003B7" w14:textId="77777777" w:rsidR="002E569F" w:rsidRPr="00054681" w:rsidRDefault="002E569F" w:rsidP="002E569F">
      <w:pPr>
        <w:pStyle w:val="ListParagraph"/>
        <w:numPr>
          <w:ilvl w:val="0"/>
          <w:numId w:val="291"/>
        </w:numPr>
        <w:jc w:val="both"/>
        <w:rPr>
          <w:rFonts w:ascii="Times New Roman" w:hAnsi="Times New Roman" w:cs="Times New Roman"/>
          <w:b/>
          <w:sz w:val="24"/>
        </w:rPr>
      </w:pPr>
      <w:r w:rsidRPr="00054681">
        <w:rPr>
          <w:rFonts w:ascii="Times New Roman" w:hAnsi="Times New Roman" w:cs="Times New Roman"/>
          <w:b/>
          <w:sz w:val="24"/>
        </w:rPr>
        <w:t>WORKSHOP TITLE: MANAGING INNOVATION AND ENHANCEMENT OF DIGITAL REGISTRY AND INFORMATION SECURITY IN CORPORATE ORGANISATIONS</w:t>
      </w:r>
    </w:p>
    <w:p w14:paraId="14FB4B44" w14:textId="77777777" w:rsidR="002E569F" w:rsidRPr="00930E58" w:rsidRDefault="002E569F" w:rsidP="002E569F">
      <w:pPr>
        <w:jc w:val="both"/>
        <w:rPr>
          <w:rFonts w:ascii="Times New Roman" w:hAnsi="Times New Roman" w:cs="Times New Roman"/>
          <w:b/>
          <w:sz w:val="24"/>
        </w:rPr>
      </w:pPr>
      <w:r w:rsidRPr="00930E58">
        <w:rPr>
          <w:rFonts w:ascii="Times New Roman" w:hAnsi="Times New Roman" w:cs="Times New Roman"/>
          <w:b/>
          <w:sz w:val="24"/>
        </w:rPr>
        <w:t xml:space="preserve">WORKSHOP OBJECTIVES </w:t>
      </w:r>
    </w:p>
    <w:p w14:paraId="078323A2" w14:textId="4B87FDB1" w:rsidR="002E569F" w:rsidRPr="00054681" w:rsidRDefault="002E569F" w:rsidP="002E569F">
      <w:pPr>
        <w:jc w:val="both"/>
        <w:rPr>
          <w:rFonts w:ascii="Times New Roman" w:hAnsi="Times New Roman" w:cs="Times New Roman"/>
          <w:sz w:val="24"/>
        </w:rPr>
      </w:pPr>
      <w:r w:rsidRPr="00054681">
        <w:rPr>
          <w:rFonts w:ascii="Times New Roman" w:hAnsi="Times New Roman" w:cs="Times New Roman"/>
          <w:sz w:val="24"/>
        </w:rPr>
        <w:t xml:space="preserve">The main goal of the workshop is to equip the participants with requisite knowledge, skills and </w:t>
      </w:r>
      <w:r w:rsidR="00C80E81">
        <w:rPr>
          <w:rFonts w:ascii="Times New Roman" w:hAnsi="Times New Roman" w:cs="Times New Roman"/>
          <w:sz w:val="24"/>
        </w:rPr>
        <w:t xml:space="preserve">the </w:t>
      </w:r>
      <w:r w:rsidRPr="00054681">
        <w:rPr>
          <w:rFonts w:ascii="Times New Roman" w:hAnsi="Times New Roman" w:cs="Times New Roman"/>
          <w:sz w:val="24"/>
        </w:rPr>
        <w:t xml:space="preserve">right attitude </w:t>
      </w:r>
      <w:r w:rsidR="00C80E81">
        <w:rPr>
          <w:rFonts w:ascii="Times New Roman" w:hAnsi="Times New Roman" w:cs="Times New Roman"/>
          <w:sz w:val="24"/>
        </w:rPr>
        <w:t>for</w:t>
      </w:r>
      <w:r w:rsidR="00C80E81" w:rsidRPr="00054681">
        <w:rPr>
          <w:rFonts w:ascii="Times New Roman" w:hAnsi="Times New Roman" w:cs="Times New Roman"/>
          <w:sz w:val="24"/>
        </w:rPr>
        <w:t xml:space="preserve"> </w:t>
      </w:r>
      <w:proofErr w:type="spellStart"/>
      <w:r w:rsidR="00C80E81" w:rsidRPr="00054681">
        <w:rPr>
          <w:rFonts w:ascii="Times New Roman" w:hAnsi="Times New Roman" w:cs="Times New Roman"/>
          <w:sz w:val="24"/>
        </w:rPr>
        <w:t>organi</w:t>
      </w:r>
      <w:r w:rsidR="00C80E81">
        <w:rPr>
          <w:rFonts w:ascii="Times New Roman" w:hAnsi="Times New Roman" w:cs="Times New Roman"/>
          <w:sz w:val="24"/>
        </w:rPr>
        <w:t>s</w:t>
      </w:r>
      <w:r w:rsidR="00C80E81" w:rsidRPr="00054681">
        <w:rPr>
          <w:rFonts w:ascii="Times New Roman" w:hAnsi="Times New Roman" w:cs="Times New Roman"/>
          <w:sz w:val="24"/>
        </w:rPr>
        <w:t>ing</w:t>
      </w:r>
      <w:proofErr w:type="spellEnd"/>
      <w:r w:rsidR="00C80E81" w:rsidRPr="00054681">
        <w:rPr>
          <w:rFonts w:ascii="Times New Roman" w:hAnsi="Times New Roman" w:cs="Times New Roman"/>
          <w:sz w:val="24"/>
        </w:rPr>
        <w:t xml:space="preserve"> </w:t>
      </w:r>
      <w:r w:rsidRPr="00054681">
        <w:rPr>
          <w:rFonts w:ascii="Times New Roman" w:hAnsi="Times New Roman" w:cs="Times New Roman"/>
          <w:sz w:val="24"/>
        </w:rPr>
        <w:t xml:space="preserve">a digital registry and information security to provide the optimal efficiency and effectiveness that is essential to the smooth running of the corporate </w:t>
      </w:r>
      <w:proofErr w:type="spellStart"/>
      <w:r w:rsidR="00C80E81" w:rsidRPr="00054681">
        <w:rPr>
          <w:rFonts w:ascii="Times New Roman" w:hAnsi="Times New Roman" w:cs="Times New Roman"/>
          <w:sz w:val="24"/>
        </w:rPr>
        <w:t>organi</w:t>
      </w:r>
      <w:r w:rsidR="00C80E81">
        <w:rPr>
          <w:rFonts w:ascii="Times New Roman" w:hAnsi="Times New Roman" w:cs="Times New Roman"/>
          <w:sz w:val="24"/>
        </w:rPr>
        <w:t>s</w:t>
      </w:r>
      <w:r w:rsidR="00C80E81" w:rsidRPr="00054681">
        <w:rPr>
          <w:rFonts w:ascii="Times New Roman" w:hAnsi="Times New Roman" w:cs="Times New Roman"/>
          <w:sz w:val="24"/>
        </w:rPr>
        <w:t>ation</w:t>
      </w:r>
      <w:proofErr w:type="spellEnd"/>
      <w:r w:rsidRPr="00054681">
        <w:rPr>
          <w:rFonts w:ascii="Times New Roman" w:hAnsi="Times New Roman" w:cs="Times New Roman"/>
          <w:sz w:val="24"/>
        </w:rPr>
        <w:t xml:space="preserve">. </w:t>
      </w:r>
    </w:p>
    <w:p w14:paraId="4CFAAC9B" w14:textId="3B1C4B03" w:rsidR="002E569F" w:rsidRPr="00054681" w:rsidRDefault="002E569F" w:rsidP="002E569F">
      <w:pPr>
        <w:jc w:val="both"/>
        <w:rPr>
          <w:rFonts w:ascii="Times New Roman" w:hAnsi="Times New Roman" w:cs="Times New Roman"/>
          <w:sz w:val="24"/>
        </w:rPr>
      </w:pPr>
      <w:r w:rsidRPr="00054681">
        <w:rPr>
          <w:rFonts w:ascii="Times New Roman" w:hAnsi="Times New Roman" w:cs="Times New Roman"/>
          <w:sz w:val="24"/>
        </w:rPr>
        <w:t>At the end of the workshop, participants should be able to</w:t>
      </w:r>
      <w:r w:rsidR="00C80E81">
        <w:rPr>
          <w:rFonts w:ascii="Times New Roman" w:hAnsi="Times New Roman" w:cs="Times New Roman"/>
          <w:sz w:val="24"/>
        </w:rPr>
        <w:t>:</w:t>
      </w:r>
    </w:p>
    <w:p w14:paraId="47BC9D56" w14:textId="47769884" w:rsidR="002E569F" w:rsidRPr="00930E58" w:rsidRDefault="002E569F" w:rsidP="002E569F">
      <w:pPr>
        <w:pStyle w:val="ListParagraph"/>
        <w:numPr>
          <w:ilvl w:val="0"/>
          <w:numId w:val="301"/>
        </w:numPr>
        <w:jc w:val="both"/>
        <w:rPr>
          <w:rFonts w:ascii="Times New Roman" w:hAnsi="Times New Roman" w:cs="Times New Roman"/>
          <w:iCs/>
          <w:sz w:val="24"/>
        </w:rPr>
      </w:pPr>
      <w:r w:rsidRPr="00930E58">
        <w:rPr>
          <w:rFonts w:ascii="Times New Roman" w:hAnsi="Times New Roman" w:cs="Times New Roman"/>
          <w:iCs/>
          <w:sz w:val="24"/>
        </w:rPr>
        <w:t xml:space="preserve">Examine the role of digital registries and information security in corporate </w:t>
      </w:r>
      <w:proofErr w:type="spellStart"/>
      <w:r w:rsidRPr="00930E58">
        <w:rPr>
          <w:rFonts w:ascii="Times New Roman" w:hAnsi="Times New Roman" w:cs="Times New Roman"/>
          <w:iCs/>
          <w:sz w:val="24"/>
        </w:rPr>
        <w:t>organisations</w:t>
      </w:r>
      <w:proofErr w:type="spellEnd"/>
      <w:r w:rsidR="00C80E81" w:rsidRPr="00930E58">
        <w:rPr>
          <w:rFonts w:ascii="Times New Roman" w:hAnsi="Times New Roman" w:cs="Times New Roman"/>
          <w:iCs/>
          <w:sz w:val="24"/>
        </w:rPr>
        <w:t>.</w:t>
      </w:r>
    </w:p>
    <w:p w14:paraId="29ECBCB8" w14:textId="61FE9E5F" w:rsidR="002E569F" w:rsidRPr="00930E58" w:rsidRDefault="00C80E81" w:rsidP="002E569F">
      <w:pPr>
        <w:pStyle w:val="ListParagraph"/>
        <w:numPr>
          <w:ilvl w:val="0"/>
          <w:numId w:val="301"/>
        </w:numPr>
        <w:jc w:val="both"/>
        <w:rPr>
          <w:rFonts w:ascii="Times New Roman" w:hAnsi="Times New Roman" w:cs="Times New Roman"/>
          <w:iCs/>
          <w:sz w:val="24"/>
        </w:rPr>
      </w:pPr>
      <w:proofErr w:type="spellStart"/>
      <w:r w:rsidRPr="00930E58">
        <w:rPr>
          <w:rFonts w:ascii="Times New Roman" w:hAnsi="Times New Roman" w:cs="Times New Roman"/>
          <w:iCs/>
          <w:sz w:val="24"/>
        </w:rPr>
        <w:t>Analyse</w:t>
      </w:r>
      <w:proofErr w:type="spellEnd"/>
      <w:r w:rsidRPr="00930E58">
        <w:rPr>
          <w:rFonts w:ascii="Times New Roman" w:hAnsi="Times New Roman" w:cs="Times New Roman"/>
          <w:iCs/>
          <w:sz w:val="24"/>
        </w:rPr>
        <w:t xml:space="preserve"> </w:t>
      </w:r>
      <w:r w:rsidR="002E569F" w:rsidRPr="00930E58">
        <w:rPr>
          <w:rFonts w:ascii="Times New Roman" w:hAnsi="Times New Roman" w:cs="Times New Roman"/>
          <w:iCs/>
          <w:sz w:val="24"/>
        </w:rPr>
        <w:t>the processes in the Life Cycle of Records</w:t>
      </w:r>
      <w:r w:rsidRPr="00930E58">
        <w:rPr>
          <w:rFonts w:ascii="Times New Roman" w:hAnsi="Times New Roman" w:cs="Times New Roman"/>
          <w:iCs/>
          <w:sz w:val="24"/>
        </w:rPr>
        <w:t>.</w:t>
      </w:r>
    </w:p>
    <w:p w14:paraId="7A109577" w14:textId="48B6A3FE" w:rsidR="002E569F" w:rsidRPr="00930E58" w:rsidRDefault="00C80E81" w:rsidP="002E569F">
      <w:pPr>
        <w:pStyle w:val="ListParagraph"/>
        <w:numPr>
          <w:ilvl w:val="0"/>
          <w:numId w:val="301"/>
        </w:numPr>
        <w:jc w:val="both"/>
        <w:rPr>
          <w:rFonts w:ascii="Times New Roman" w:hAnsi="Times New Roman" w:cs="Times New Roman"/>
          <w:iCs/>
          <w:sz w:val="24"/>
        </w:rPr>
      </w:pPr>
      <w:r w:rsidRPr="00930E58">
        <w:rPr>
          <w:rFonts w:ascii="Times New Roman" w:hAnsi="Times New Roman" w:cs="Times New Roman"/>
          <w:iCs/>
          <w:sz w:val="24"/>
        </w:rPr>
        <w:t xml:space="preserve">Highlight </w:t>
      </w:r>
      <w:r w:rsidR="002E569F" w:rsidRPr="00930E58">
        <w:rPr>
          <w:rFonts w:ascii="Times New Roman" w:hAnsi="Times New Roman" w:cs="Times New Roman"/>
          <w:iCs/>
          <w:sz w:val="24"/>
        </w:rPr>
        <w:t xml:space="preserve">the </w:t>
      </w:r>
      <w:r w:rsidRPr="00930E58">
        <w:rPr>
          <w:rFonts w:ascii="Times New Roman" w:hAnsi="Times New Roman" w:cs="Times New Roman"/>
          <w:iCs/>
          <w:sz w:val="24"/>
        </w:rPr>
        <w:t xml:space="preserve">significance </w:t>
      </w:r>
      <w:r w:rsidR="002E569F" w:rsidRPr="00930E58">
        <w:rPr>
          <w:rFonts w:ascii="Times New Roman" w:hAnsi="Times New Roman" w:cs="Times New Roman"/>
          <w:iCs/>
          <w:sz w:val="24"/>
        </w:rPr>
        <w:t xml:space="preserve">of ICT in the administration of modern and digital registry. </w:t>
      </w:r>
      <w:r w:rsidR="002E569F" w:rsidRPr="00C80E81">
        <w:rPr>
          <w:rFonts w:ascii="Times New Roman" w:hAnsi="Times New Roman" w:cs="Times New Roman"/>
          <w:iCs/>
          <w:sz w:val="24"/>
        </w:rPr>
        <w:t xml:space="preserve"> </w:t>
      </w:r>
    </w:p>
    <w:p w14:paraId="6942E007" w14:textId="77777777" w:rsidR="002E569F" w:rsidRPr="00054681" w:rsidRDefault="002E569F" w:rsidP="002E569F">
      <w:pPr>
        <w:pStyle w:val="ListParagraph"/>
        <w:ind w:left="360"/>
        <w:jc w:val="both"/>
        <w:rPr>
          <w:rFonts w:ascii="Times New Roman" w:hAnsi="Times New Roman" w:cs="Times New Roman"/>
          <w:sz w:val="24"/>
        </w:rPr>
      </w:pPr>
    </w:p>
    <w:p w14:paraId="459958AA" w14:textId="77777777" w:rsidR="002E569F" w:rsidRPr="00C80E81" w:rsidRDefault="002E569F" w:rsidP="002E569F">
      <w:pPr>
        <w:jc w:val="both"/>
        <w:rPr>
          <w:rFonts w:ascii="Times New Roman" w:hAnsi="Times New Roman" w:cs="Times New Roman"/>
          <w:b/>
          <w:sz w:val="24"/>
        </w:rPr>
      </w:pPr>
      <w:r w:rsidRPr="00930E58">
        <w:rPr>
          <w:rFonts w:ascii="Times New Roman" w:hAnsi="Times New Roman" w:cs="Times New Roman"/>
          <w:b/>
          <w:sz w:val="24"/>
        </w:rPr>
        <w:t>TARGET AUDIENCE/PARTICIPANTS</w:t>
      </w:r>
      <w:r w:rsidRPr="00C80E81">
        <w:rPr>
          <w:rFonts w:ascii="Times New Roman" w:hAnsi="Times New Roman" w:cs="Times New Roman"/>
          <w:b/>
          <w:sz w:val="24"/>
        </w:rPr>
        <w:t xml:space="preserve">: </w:t>
      </w:r>
    </w:p>
    <w:p w14:paraId="26EB4FB8" w14:textId="21BE30A0" w:rsidR="002E569F" w:rsidRPr="00054681" w:rsidRDefault="002E569F" w:rsidP="002E569F">
      <w:pPr>
        <w:jc w:val="both"/>
        <w:rPr>
          <w:rFonts w:ascii="Times New Roman" w:hAnsi="Times New Roman" w:cs="Times New Roman"/>
          <w:sz w:val="24"/>
        </w:rPr>
      </w:pPr>
      <w:r w:rsidRPr="00054681">
        <w:rPr>
          <w:rFonts w:ascii="Times New Roman" w:hAnsi="Times New Roman" w:cs="Times New Roman"/>
          <w:sz w:val="24"/>
        </w:rPr>
        <w:t>The workshop is designed for administrative officers responsible for registry operations in the Federal, States Ministries, Agencies and Parastatals as well as Local Governments.</w:t>
      </w:r>
    </w:p>
    <w:p w14:paraId="2C5E1724" w14:textId="77777777" w:rsidR="002E569F" w:rsidRPr="00054681" w:rsidRDefault="002E569F" w:rsidP="002E569F">
      <w:pPr>
        <w:jc w:val="both"/>
        <w:rPr>
          <w:rFonts w:ascii="Times New Roman" w:hAnsi="Times New Roman" w:cs="Times New Roman"/>
          <w:sz w:val="24"/>
        </w:rPr>
      </w:pPr>
      <w:r w:rsidRPr="00054681">
        <w:rPr>
          <w:rFonts w:ascii="Times New Roman" w:hAnsi="Times New Roman" w:cs="Times New Roman"/>
          <w:b/>
          <w:sz w:val="24"/>
        </w:rPr>
        <w:t xml:space="preserve">DURATION: </w:t>
      </w:r>
      <w:r w:rsidRPr="00054681">
        <w:rPr>
          <w:rFonts w:ascii="Times New Roman" w:hAnsi="Times New Roman" w:cs="Times New Roman"/>
          <w:sz w:val="24"/>
        </w:rPr>
        <w:t>Four (4) days</w:t>
      </w:r>
      <w:r>
        <w:rPr>
          <w:rFonts w:ascii="Times New Roman" w:hAnsi="Times New Roman" w:cs="Times New Roman"/>
          <w:sz w:val="24"/>
        </w:rPr>
        <w:t xml:space="preserve"> </w:t>
      </w:r>
    </w:p>
    <w:p w14:paraId="30AA9CFE" w14:textId="77777777" w:rsidR="002E569F" w:rsidRPr="00054681" w:rsidRDefault="002E569F" w:rsidP="002E569F">
      <w:pPr>
        <w:jc w:val="both"/>
        <w:rPr>
          <w:rFonts w:ascii="Times New Roman" w:hAnsi="Times New Roman" w:cs="Times New Roman"/>
          <w:b/>
          <w:sz w:val="24"/>
        </w:rPr>
      </w:pPr>
      <w:r w:rsidRPr="00054681">
        <w:rPr>
          <w:rFonts w:ascii="Times New Roman" w:hAnsi="Times New Roman" w:cs="Times New Roman"/>
          <w:b/>
          <w:sz w:val="24"/>
        </w:rPr>
        <w:t xml:space="preserve">VENUE: </w:t>
      </w:r>
      <w:r w:rsidRPr="00060478">
        <w:rPr>
          <w:rFonts w:ascii="Times New Roman" w:hAnsi="Times New Roman" w:cs="Times New Roman"/>
          <w:b/>
          <w:sz w:val="24"/>
          <w:szCs w:val="24"/>
        </w:rPr>
        <w:t>To be determined</w:t>
      </w:r>
      <w:r>
        <w:rPr>
          <w:rFonts w:ascii="Times New Roman" w:hAnsi="Times New Roman" w:cs="Times New Roman"/>
          <w:b/>
          <w:sz w:val="24"/>
          <w:szCs w:val="24"/>
        </w:rPr>
        <w:t xml:space="preserve"> </w:t>
      </w:r>
    </w:p>
    <w:p w14:paraId="1C5578BE" w14:textId="77777777" w:rsidR="002E569F" w:rsidRPr="00054681" w:rsidRDefault="002E569F" w:rsidP="002E569F">
      <w:pPr>
        <w:jc w:val="both"/>
        <w:rPr>
          <w:rFonts w:ascii="Times New Roman" w:hAnsi="Times New Roman" w:cs="Times New Roman"/>
          <w:b/>
          <w:sz w:val="24"/>
          <w:szCs w:val="24"/>
        </w:rPr>
      </w:pPr>
      <w:r w:rsidRPr="00054681">
        <w:rPr>
          <w:rFonts w:ascii="Times New Roman" w:hAnsi="Times New Roman" w:cs="Times New Roman"/>
          <w:b/>
          <w:sz w:val="24"/>
        </w:rPr>
        <w:t xml:space="preserve">FEE: </w:t>
      </w:r>
      <w:r w:rsidRPr="00060478">
        <w:rPr>
          <w:rFonts w:ascii="Times New Roman" w:hAnsi="Times New Roman" w:cs="Times New Roman"/>
          <w:b/>
          <w:sz w:val="24"/>
          <w:szCs w:val="24"/>
        </w:rPr>
        <w:t>To be determined</w:t>
      </w:r>
    </w:p>
    <w:p w14:paraId="1605DAE8" w14:textId="77777777" w:rsidR="002E569F" w:rsidRDefault="002E569F" w:rsidP="002E569F">
      <w:pPr>
        <w:jc w:val="both"/>
        <w:rPr>
          <w:rFonts w:ascii="Times New Roman" w:hAnsi="Times New Roman" w:cs="Times New Roman"/>
          <w:sz w:val="24"/>
        </w:rPr>
      </w:pPr>
    </w:p>
    <w:p w14:paraId="79ABAD80" w14:textId="77777777" w:rsidR="002E569F" w:rsidRDefault="002E569F" w:rsidP="002E569F">
      <w:pPr>
        <w:jc w:val="both"/>
        <w:rPr>
          <w:rFonts w:ascii="Times New Roman" w:hAnsi="Times New Roman" w:cs="Times New Roman"/>
          <w:sz w:val="24"/>
        </w:rPr>
      </w:pPr>
    </w:p>
    <w:p w14:paraId="4A2C02AF" w14:textId="77777777" w:rsidR="002E569F" w:rsidRPr="00054681" w:rsidRDefault="002E569F" w:rsidP="002E569F">
      <w:pPr>
        <w:jc w:val="both"/>
        <w:rPr>
          <w:rFonts w:ascii="Times New Roman" w:hAnsi="Times New Roman" w:cs="Times New Roman"/>
          <w:sz w:val="24"/>
        </w:rPr>
      </w:pPr>
      <w:r w:rsidRPr="00054681">
        <w:rPr>
          <w:rFonts w:ascii="Times New Roman" w:hAnsi="Times New Roman" w:cs="Times New Roman"/>
          <w:sz w:val="24"/>
        </w:rPr>
        <w:t xml:space="preserve"> </w:t>
      </w:r>
    </w:p>
    <w:p w14:paraId="156FBEBB" w14:textId="185C3A14" w:rsidR="002E569F" w:rsidRPr="00054681" w:rsidRDefault="002E569F" w:rsidP="002E569F">
      <w:pPr>
        <w:pStyle w:val="ListParagraph"/>
        <w:numPr>
          <w:ilvl w:val="0"/>
          <w:numId w:val="291"/>
        </w:numPr>
        <w:jc w:val="both"/>
        <w:rPr>
          <w:rFonts w:ascii="Times New Roman" w:hAnsi="Times New Roman" w:cs="Times New Roman"/>
          <w:b/>
          <w:sz w:val="24"/>
        </w:rPr>
      </w:pPr>
      <w:r w:rsidRPr="00054681">
        <w:rPr>
          <w:rFonts w:ascii="Times New Roman" w:hAnsi="Times New Roman" w:cs="Times New Roman"/>
          <w:b/>
          <w:sz w:val="24"/>
        </w:rPr>
        <w:t xml:space="preserve">WORKSHOP TITLE: FORENSICS, CRIMINAL INVESTIGATIVE SCIENCES AND COURT ADMINISTRATION: TRANSFORMATION AND </w:t>
      </w:r>
      <w:r w:rsidR="00C80E81" w:rsidRPr="00054681">
        <w:rPr>
          <w:rFonts w:ascii="Times New Roman" w:hAnsi="Times New Roman" w:cs="Times New Roman"/>
          <w:b/>
          <w:sz w:val="24"/>
        </w:rPr>
        <w:t>INT</w:t>
      </w:r>
      <w:r w:rsidR="00C80E81">
        <w:rPr>
          <w:rFonts w:ascii="Times New Roman" w:hAnsi="Times New Roman" w:cs="Times New Roman"/>
          <w:b/>
          <w:sz w:val="24"/>
        </w:rPr>
        <w:t>E</w:t>
      </w:r>
      <w:r w:rsidR="00C80E81" w:rsidRPr="00054681">
        <w:rPr>
          <w:rFonts w:ascii="Times New Roman" w:hAnsi="Times New Roman" w:cs="Times New Roman"/>
          <w:b/>
          <w:sz w:val="24"/>
        </w:rPr>
        <w:t>GRATI</w:t>
      </w:r>
      <w:r w:rsidR="00C80E81">
        <w:rPr>
          <w:rFonts w:ascii="Times New Roman" w:hAnsi="Times New Roman" w:cs="Times New Roman"/>
          <w:b/>
          <w:sz w:val="24"/>
        </w:rPr>
        <w:t>ON</w:t>
      </w:r>
      <w:r w:rsidR="00C80E81" w:rsidRPr="00054681">
        <w:rPr>
          <w:rFonts w:ascii="Times New Roman" w:hAnsi="Times New Roman" w:cs="Times New Roman"/>
          <w:b/>
          <w:sz w:val="24"/>
        </w:rPr>
        <w:t xml:space="preserve"> </w:t>
      </w:r>
      <w:r w:rsidRPr="00054681">
        <w:rPr>
          <w:rFonts w:ascii="Times New Roman" w:hAnsi="Times New Roman" w:cs="Times New Roman"/>
          <w:b/>
          <w:sz w:val="24"/>
        </w:rPr>
        <w:t>TOOLS</w:t>
      </w:r>
    </w:p>
    <w:p w14:paraId="7AF4C686" w14:textId="252CBD7A" w:rsidR="002E569F" w:rsidRPr="00054681" w:rsidRDefault="002E569F" w:rsidP="002E569F">
      <w:pPr>
        <w:jc w:val="both"/>
        <w:rPr>
          <w:rFonts w:ascii="Times New Roman" w:hAnsi="Times New Roman" w:cs="Times New Roman"/>
          <w:sz w:val="24"/>
        </w:rPr>
      </w:pPr>
      <w:r w:rsidRPr="00054681">
        <w:rPr>
          <w:rFonts w:ascii="Times New Roman" w:hAnsi="Times New Roman" w:cs="Times New Roman"/>
          <w:sz w:val="24"/>
        </w:rPr>
        <w:t xml:space="preserve">This </w:t>
      </w:r>
      <w:proofErr w:type="spellStart"/>
      <w:r w:rsidRPr="00054681">
        <w:rPr>
          <w:rFonts w:ascii="Times New Roman" w:hAnsi="Times New Roman" w:cs="Times New Roman"/>
          <w:sz w:val="24"/>
        </w:rPr>
        <w:t>programme</w:t>
      </w:r>
      <w:proofErr w:type="spellEnd"/>
      <w:r w:rsidRPr="00054681">
        <w:rPr>
          <w:rFonts w:ascii="Times New Roman" w:hAnsi="Times New Roman" w:cs="Times New Roman"/>
          <w:sz w:val="24"/>
        </w:rPr>
        <w:t xml:space="preserve"> is designed to provide knowledge and skills for scientists, administrators, managers and other professionals currently employed in crime laboratories, medical examiners, </w:t>
      </w:r>
      <w:r w:rsidR="00F445CC" w:rsidRPr="00054681">
        <w:rPr>
          <w:rFonts w:ascii="Times New Roman" w:hAnsi="Times New Roman" w:cs="Times New Roman"/>
          <w:sz w:val="24"/>
        </w:rPr>
        <w:t>laborator</w:t>
      </w:r>
      <w:r w:rsidR="00F445CC">
        <w:rPr>
          <w:rFonts w:ascii="Times New Roman" w:hAnsi="Times New Roman" w:cs="Times New Roman"/>
          <w:sz w:val="24"/>
        </w:rPr>
        <w:t>y technicians</w:t>
      </w:r>
      <w:r w:rsidR="00F445CC" w:rsidRPr="00054681">
        <w:rPr>
          <w:rFonts w:ascii="Times New Roman" w:hAnsi="Times New Roman" w:cs="Times New Roman"/>
          <w:sz w:val="24"/>
        </w:rPr>
        <w:t xml:space="preserve"> </w:t>
      </w:r>
      <w:r w:rsidRPr="00054681">
        <w:rPr>
          <w:rFonts w:ascii="Times New Roman" w:hAnsi="Times New Roman" w:cs="Times New Roman"/>
          <w:sz w:val="24"/>
        </w:rPr>
        <w:t xml:space="preserve">and related </w:t>
      </w:r>
      <w:r w:rsidRPr="00054681">
        <w:rPr>
          <w:rFonts w:ascii="Times New Roman" w:hAnsi="Times New Roman" w:cs="Times New Roman"/>
          <w:sz w:val="24"/>
        </w:rPr>
        <w:lastRenderedPageBreak/>
        <w:t xml:space="preserve">areas dealing with crime prevention </w:t>
      </w:r>
      <w:proofErr w:type="spellStart"/>
      <w:r w:rsidRPr="00054681">
        <w:rPr>
          <w:rFonts w:ascii="Times New Roman" w:hAnsi="Times New Roman" w:cs="Times New Roman"/>
          <w:sz w:val="24"/>
        </w:rPr>
        <w:t>programmes</w:t>
      </w:r>
      <w:proofErr w:type="spellEnd"/>
      <w:r w:rsidRPr="00054681">
        <w:rPr>
          <w:rFonts w:ascii="Times New Roman" w:hAnsi="Times New Roman" w:cs="Times New Roman"/>
          <w:sz w:val="24"/>
        </w:rPr>
        <w:t xml:space="preserve">, public safety, arson investigation and environmental protection. </w:t>
      </w:r>
    </w:p>
    <w:p w14:paraId="1B710488" w14:textId="1EDB6895" w:rsidR="002E569F" w:rsidRPr="00054681" w:rsidRDefault="002E569F" w:rsidP="002E569F">
      <w:pPr>
        <w:jc w:val="both"/>
        <w:rPr>
          <w:rFonts w:ascii="Times New Roman" w:hAnsi="Times New Roman" w:cs="Times New Roman"/>
          <w:sz w:val="24"/>
        </w:rPr>
      </w:pPr>
      <w:r w:rsidRPr="00054681">
        <w:rPr>
          <w:rFonts w:ascii="Times New Roman" w:hAnsi="Times New Roman" w:cs="Times New Roman"/>
          <w:sz w:val="24"/>
        </w:rPr>
        <w:t xml:space="preserve">At the end of the </w:t>
      </w:r>
      <w:proofErr w:type="spellStart"/>
      <w:r w:rsidRPr="00054681">
        <w:rPr>
          <w:rFonts w:ascii="Times New Roman" w:hAnsi="Times New Roman" w:cs="Times New Roman"/>
          <w:sz w:val="24"/>
        </w:rPr>
        <w:t>programme</w:t>
      </w:r>
      <w:proofErr w:type="spellEnd"/>
      <w:r w:rsidRPr="00054681">
        <w:rPr>
          <w:rFonts w:ascii="Times New Roman" w:hAnsi="Times New Roman" w:cs="Times New Roman"/>
          <w:sz w:val="24"/>
        </w:rPr>
        <w:t>, participants should be able to</w:t>
      </w:r>
      <w:r w:rsidR="00F445CC">
        <w:rPr>
          <w:rFonts w:ascii="Times New Roman" w:hAnsi="Times New Roman" w:cs="Times New Roman"/>
          <w:sz w:val="24"/>
        </w:rPr>
        <w:t>:</w:t>
      </w:r>
      <w:r w:rsidRPr="00054681">
        <w:rPr>
          <w:rFonts w:ascii="Times New Roman" w:hAnsi="Times New Roman" w:cs="Times New Roman"/>
          <w:sz w:val="24"/>
        </w:rPr>
        <w:t xml:space="preserve"> </w:t>
      </w:r>
    </w:p>
    <w:p w14:paraId="59C7A700" w14:textId="796FF659" w:rsidR="002E569F" w:rsidRPr="00A03656" w:rsidRDefault="002E569F" w:rsidP="002E569F">
      <w:pPr>
        <w:pStyle w:val="ListParagraph"/>
        <w:numPr>
          <w:ilvl w:val="0"/>
          <w:numId w:val="302"/>
        </w:numPr>
        <w:jc w:val="both"/>
        <w:rPr>
          <w:rFonts w:ascii="Times New Roman" w:hAnsi="Times New Roman" w:cs="Times New Roman"/>
          <w:sz w:val="24"/>
        </w:rPr>
      </w:pPr>
      <w:proofErr w:type="spellStart"/>
      <w:r w:rsidRPr="00A03656">
        <w:rPr>
          <w:rFonts w:ascii="Times New Roman" w:hAnsi="Times New Roman" w:cs="Times New Roman"/>
          <w:sz w:val="24"/>
        </w:rPr>
        <w:t>Analyse</w:t>
      </w:r>
      <w:proofErr w:type="spellEnd"/>
      <w:r w:rsidRPr="00A03656">
        <w:rPr>
          <w:rFonts w:ascii="Times New Roman" w:hAnsi="Times New Roman" w:cs="Times New Roman"/>
          <w:sz w:val="24"/>
        </w:rPr>
        <w:t xml:space="preserve"> forensic records systems</w:t>
      </w:r>
      <w:r w:rsidR="003F7D80">
        <w:rPr>
          <w:rFonts w:ascii="Times New Roman" w:hAnsi="Times New Roman" w:cs="Times New Roman"/>
          <w:sz w:val="24"/>
        </w:rPr>
        <w:t>.</w:t>
      </w:r>
      <w:r w:rsidRPr="00A03656">
        <w:rPr>
          <w:rFonts w:ascii="Times New Roman" w:hAnsi="Times New Roman" w:cs="Times New Roman"/>
          <w:sz w:val="24"/>
        </w:rPr>
        <w:t xml:space="preserve"> </w:t>
      </w:r>
    </w:p>
    <w:p w14:paraId="5B5EA3C8" w14:textId="4A4F2CA9" w:rsidR="002E569F" w:rsidRPr="00A03656" w:rsidRDefault="003F7D80" w:rsidP="002E569F">
      <w:pPr>
        <w:pStyle w:val="ListParagraph"/>
        <w:numPr>
          <w:ilvl w:val="0"/>
          <w:numId w:val="302"/>
        </w:numPr>
        <w:jc w:val="both"/>
        <w:rPr>
          <w:rFonts w:ascii="Times New Roman" w:hAnsi="Times New Roman" w:cs="Times New Roman"/>
          <w:sz w:val="24"/>
        </w:rPr>
      </w:pPr>
      <w:r>
        <w:rPr>
          <w:rFonts w:ascii="Times New Roman" w:hAnsi="Times New Roman" w:cs="Times New Roman"/>
          <w:sz w:val="24"/>
        </w:rPr>
        <w:t>D</w:t>
      </w:r>
      <w:r w:rsidRPr="00A03656">
        <w:rPr>
          <w:rFonts w:ascii="Times New Roman" w:hAnsi="Times New Roman" w:cs="Times New Roman"/>
          <w:sz w:val="24"/>
        </w:rPr>
        <w:t xml:space="preserve">esign </w:t>
      </w:r>
      <w:r w:rsidR="002E569F" w:rsidRPr="00A03656">
        <w:rPr>
          <w:rFonts w:ascii="Times New Roman" w:hAnsi="Times New Roman" w:cs="Times New Roman"/>
          <w:sz w:val="24"/>
        </w:rPr>
        <w:t>forensic reports and apply them to appropriate environment</w:t>
      </w:r>
      <w:r>
        <w:rPr>
          <w:rFonts w:ascii="Times New Roman" w:hAnsi="Times New Roman" w:cs="Times New Roman"/>
          <w:sz w:val="24"/>
        </w:rPr>
        <w:t>s.</w:t>
      </w:r>
      <w:r w:rsidR="002E569F" w:rsidRPr="00A03656">
        <w:rPr>
          <w:rFonts w:ascii="Times New Roman" w:hAnsi="Times New Roman" w:cs="Times New Roman"/>
          <w:sz w:val="24"/>
        </w:rPr>
        <w:t xml:space="preserve"> </w:t>
      </w:r>
    </w:p>
    <w:p w14:paraId="58BE285D" w14:textId="40D7C506" w:rsidR="002E569F" w:rsidRPr="00A03656" w:rsidRDefault="003F7D80" w:rsidP="002E569F">
      <w:pPr>
        <w:pStyle w:val="ListParagraph"/>
        <w:numPr>
          <w:ilvl w:val="0"/>
          <w:numId w:val="302"/>
        </w:numPr>
        <w:jc w:val="both"/>
        <w:rPr>
          <w:rFonts w:ascii="Times New Roman" w:hAnsi="Times New Roman" w:cs="Times New Roman"/>
          <w:sz w:val="24"/>
        </w:rPr>
      </w:pPr>
      <w:r>
        <w:rPr>
          <w:rFonts w:ascii="Times New Roman" w:hAnsi="Times New Roman" w:cs="Times New Roman"/>
          <w:sz w:val="24"/>
        </w:rPr>
        <w:t>S</w:t>
      </w:r>
      <w:r w:rsidRPr="00A03656">
        <w:rPr>
          <w:rFonts w:ascii="Times New Roman" w:hAnsi="Times New Roman" w:cs="Times New Roman"/>
          <w:sz w:val="24"/>
        </w:rPr>
        <w:t>tore</w:t>
      </w:r>
      <w:r w:rsidR="002E569F" w:rsidRPr="00A03656">
        <w:rPr>
          <w:rFonts w:ascii="Times New Roman" w:hAnsi="Times New Roman" w:cs="Times New Roman"/>
          <w:sz w:val="24"/>
        </w:rPr>
        <w:t>, retrieve and protect forensic data using computer</w:t>
      </w:r>
      <w:r>
        <w:rPr>
          <w:rFonts w:ascii="Times New Roman" w:hAnsi="Times New Roman" w:cs="Times New Roman"/>
          <w:sz w:val="24"/>
        </w:rPr>
        <w:t>s.</w:t>
      </w:r>
    </w:p>
    <w:p w14:paraId="121F6988" w14:textId="28E5CFD2" w:rsidR="002E569F" w:rsidRPr="00A03656" w:rsidRDefault="003F7D80" w:rsidP="002E569F">
      <w:pPr>
        <w:pStyle w:val="ListParagraph"/>
        <w:numPr>
          <w:ilvl w:val="0"/>
          <w:numId w:val="302"/>
        </w:numPr>
        <w:jc w:val="both"/>
        <w:rPr>
          <w:rFonts w:ascii="Times New Roman" w:hAnsi="Times New Roman" w:cs="Times New Roman"/>
          <w:sz w:val="24"/>
        </w:rPr>
      </w:pPr>
      <w:r>
        <w:rPr>
          <w:rFonts w:ascii="Times New Roman" w:hAnsi="Times New Roman" w:cs="Times New Roman"/>
          <w:sz w:val="24"/>
        </w:rPr>
        <w:t>P</w:t>
      </w:r>
      <w:r w:rsidRPr="00A03656">
        <w:rPr>
          <w:rFonts w:ascii="Times New Roman" w:hAnsi="Times New Roman" w:cs="Times New Roman"/>
          <w:sz w:val="24"/>
        </w:rPr>
        <w:t xml:space="preserve">rocess </w:t>
      </w:r>
      <w:r w:rsidR="002E569F" w:rsidRPr="00A03656">
        <w:rPr>
          <w:rFonts w:ascii="Times New Roman" w:hAnsi="Times New Roman" w:cs="Times New Roman"/>
          <w:sz w:val="24"/>
        </w:rPr>
        <w:t xml:space="preserve">and </w:t>
      </w:r>
      <w:proofErr w:type="spellStart"/>
      <w:r w:rsidR="002E569F" w:rsidRPr="00A03656">
        <w:rPr>
          <w:rFonts w:ascii="Times New Roman" w:hAnsi="Times New Roman" w:cs="Times New Roman"/>
          <w:sz w:val="24"/>
        </w:rPr>
        <w:t>analyse</w:t>
      </w:r>
      <w:proofErr w:type="spellEnd"/>
      <w:r w:rsidR="002E569F" w:rsidRPr="00A03656">
        <w:rPr>
          <w:rFonts w:ascii="Times New Roman" w:hAnsi="Times New Roman" w:cs="Times New Roman"/>
          <w:sz w:val="24"/>
        </w:rPr>
        <w:t xml:space="preserve"> forensic records</w:t>
      </w:r>
      <w:r>
        <w:rPr>
          <w:rFonts w:ascii="Times New Roman" w:hAnsi="Times New Roman" w:cs="Times New Roman"/>
          <w:sz w:val="24"/>
        </w:rPr>
        <w:t>.</w:t>
      </w:r>
    </w:p>
    <w:p w14:paraId="5A202F8A" w14:textId="420DBD87" w:rsidR="002E569F" w:rsidRPr="00A03656" w:rsidRDefault="003F7D80" w:rsidP="002E569F">
      <w:pPr>
        <w:pStyle w:val="ListParagraph"/>
        <w:numPr>
          <w:ilvl w:val="0"/>
          <w:numId w:val="302"/>
        </w:numPr>
        <w:jc w:val="both"/>
        <w:rPr>
          <w:rFonts w:ascii="Times New Roman" w:hAnsi="Times New Roman" w:cs="Times New Roman"/>
          <w:sz w:val="24"/>
        </w:rPr>
      </w:pPr>
      <w:r>
        <w:rPr>
          <w:rFonts w:ascii="Times New Roman" w:hAnsi="Times New Roman" w:cs="Times New Roman"/>
          <w:sz w:val="24"/>
        </w:rPr>
        <w:t>D</w:t>
      </w:r>
      <w:r w:rsidRPr="00A03656">
        <w:rPr>
          <w:rFonts w:ascii="Times New Roman" w:hAnsi="Times New Roman" w:cs="Times New Roman"/>
          <w:sz w:val="24"/>
        </w:rPr>
        <w:t xml:space="preserve">isseminate </w:t>
      </w:r>
      <w:r w:rsidR="002E569F" w:rsidRPr="00A03656">
        <w:rPr>
          <w:rFonts w:ascii="Times New Roman" w:hAnsi="Times New Roman" w:cs="Times New Roman"/>
          <w:sz w:val="24"/>
        </w:rPr>
        <w:t>forensic information for appropriate decision making in the courts of law</w:t>
      </w:r>
      <w:r>
        <w:rPr>
          <w:rFonts w:ascii="Times New Roman" w:hAnsi="Times New Roman" w:cs="Times New Roman"/>
          <w:sz w:val="24"/>
        </w:rPr>
        <w:t>.</w:t>
      </w:r>
    </w:p>
    <w:p w14:paraId="1FCCB69F" w14:textId="242CBB56" w:rsidR="002E569F" w:rsidRPr="00A03656" w:rsidRDefault="002E569F" w:rsidP="002E569F">
      <w:pPr>
        <w:pStyle w:val="ListParagraph"/>
        <w:numPr>
          <w:ilvl w:val="0"/>
          <w:numId w:val="302"/>
        </w:numPr>
        <w:jc w:val="both"/>
        <w:rPr>
          <w:rFonts w:ascii="Times New Roman" w:hAnsi="Times New Roman" w:cs="Times New Roman"/>
          <w:sz w:val="24"/>
        </w:rPr>
      </w:pPr>
      <w:r w:rsidRPr="00A03656">
        <w:rPr>
          <w:rFonts w:ascii="Times New Roman" w:hAnsi="Times New Roman" w:cs="Times New Roman"/>
          <w:sz w:val="24"/>
        </w:rPr>
        <w:t>The participants will be provided with analytical skills necessary for promoting administrators of justice and prevention of crime</w:t>
      </w:r>
      <w:r w:rsidR="003F7D80">
        <w:rPr>
          <w:rFonts w:ascii="Times New Roman" w:hAnsi="Times New Roman" w:cs="Times New Roman"/>
          <w:sz w:val="24"/>
        </w:rPr>
        <w:t>.</w:t>
      </w:r>
    </w:p>
    <w:p w14:paraId="0B86C469" w14:textId="631B9D2B" w:rsidR="002E569F" w:rsidRPr="00A03656" w:rsidRDefault="003F7D80" w:rsidP="002E569F">
      <w:pPr>
        <w:pStyle w:val="ListParagraph"/>
        <w:numPr>
          <w:ilvl w:val="0"/>
          <w:numId w:val="302"/>
        </w:numPr>
        <w:jc w:val="both"/>
        <w:rPr>
          <w:rFonts w:ascii="Times New Roman" w:hAnsi="Times New Roman" w:cs="Times New Roman"/>
          <w:sz w:val="24"/>
        </w:rPr>
      </w:pPr>
      <w:r>
        <w:rPr>
          <w:rFonts w:ascii="Times New Roman" w:hAnsi="Times New Roman" w:cs="Times New Roman"/>
          <w:sz w:val="24"/>
        </w:rPr>
        <w:t>E</w:t>
      </w:r>
      <w:r w:rsidRPr="00A03656">
        <w:rPr>
          <w:rFonts w:ascii="Times New Roman" w:hAnsi="Times New Roman" w:cs="Times New Roman"/>
          <w:sz w:val="24"/>
        </w:rPr>
        <w:t xml:space="preserve">xplain </w:t>
      </w:r>
      <w:r w:rsidR="002E569F" w:rsidRPr="00A03656">
        <w:rPr>
          <w:rFonts w:ascii="Times New Roman" w:hAnsi="Times New Roman" w:cs="Times New Roman"/>
          <w:sz w:val="24"/>
        </w:rPr>
        <w:t>how forensic records can be used for effective judiciary service delivery</w:t>
      </w:r>
      <w:r>
        <w:rPr>
          <w:rFonts w:ascii="Times New Roman" w:hAnsi="Times New Roman" w:cs="Times New Roman"/>
          <w:sz w:val="24"/>
        </w:rPr>
        <w:t>.</w:t>
      </w:r>
    </w:p>
    <w:p w14:paraId="4C29B108" w14:textId="35696D0A" w:rsidR="002E569F" w:rsidRPr="0085284A" w:rsidRDefault="003F7D80" w:rsidP="002E569F">
      <w:pPr>
        <w:pStyle w:val="ListParagraph"/>
        <w:numPr>
          <w:ilvl w:val="0"/>
          <w:numId w:val="302"/>
        </w:numPr>
        <w:jc w:val="both"/>
        <w:rPr>
          <w:rFonts w:ascii="Times New Roman" w:hAnsi="Times New Roman" w:cs="Times New Roman"/>
          <w:sz w:val="24"/>
        </w:rPr>
      </w:pPr>
      <w:r>
        <w:rPr>
          <w:rFonts w:ascii="Times New Roman" w:hAnsi="Times New Roman" w:cs="Times New Roman"/>
          <w:sz w:val="24"/>
        </w:rPr>
        <w:t>D</w:t>
      </w:r>
      <w:r w:rsidRPr="00A03656">
        <w:rPr>
          <w:rFonts w:ascii="Times New Roman" w:hAnsi="Times New Roman" w:cs="Times New Roman"/>
          <w:sz w:val="24"/>
        </w:rPr>
        <w:t xml:space="preserve">iscuss </w:t>
      </w:r>
      <w:r w:rsidR="002E569F" w:rsidRPr="00A03656">
        <w:rPr>
          <w:rFonts w:ascii="Times New Roman" w:hAnsi="Times New Roman" w:cs="Times New Roman"/>
          <w:sz w:val="24"/>
        </w:rPr>
        <w:t>the roles of forensic records in judicial administration</w:t>
      </w:r>
      <w:r>
        <w:rPr>
          <w:rFonts w:ascii="Times New Roman" w:hAnsi="Times New Roman" w:cs="Times New Roman"/>
          <w:sz w:val="24"/>
        </w:rPr>
        <w:t>.</w:t>
      </w:r>
      <w:r w:rsidR="002E569F" w:rsidRPr="00A03656">
        <w:rPr>
          <w:rFonts w:ascii="Times New Roman" w:hAnsi="Times New Roman" w:cs="Times New Roman"/>
          <w:sz w:val="24"/>
        </w:rPr>
        <w:t xml:space="preserve"> </w:t>
      </w:r>
    </w:p>
    <w:p w14:paraId="76796548" w14:textId="2888DA1F" w:rsidR="002E569F" w:rsidRPr="00CF58E1" w:rsidRDefault="002E569F" w:rsidP="002E569F">
      <w:pPr>
        <w:jc w:val="both"/>
        <w:rPr>
          <w:rFonts w:ascii="Times New Roman" w:hAnsi="Times New Roman" w:cs="Times New Roman"/>
          <w:sz w:val="24"/>
        </w:rPr>
      </w:pPr>
      <w:r w:rsidRPr="00930E58">
        <w:rPr>
          <w:rFonts w:ascii="Times New Roman" w:hAnsi="Times New Roman" w:cs="Times New Roman"/>
          <w:b/>
          <w:sz w:val="24"/>
        </w:rPr>
        <w:t xml:space="preserve">TARGET </w:t>
      </w:r>
      <w:r w:rsidR="00CF58E1" w:rsidRPr="00930E58">
        <w:rPr>
          <w:rFonts w:ascii="Times New Roman" w:hAnsi="Times New Roman" w:cs="Times New Roman"/>
          <w:b/>
          <w:sz w:val="24"/>
        </w:rPr>
        <w:t xml:space="preserve">AUDIENCE </w:t>
      </w:r>
      <w:r w:rsidRPr="00930E58">
        <w:rPr>
          <w:rFonts w:ascii="Times New Roman" w:hAnsi="Times New Roman" w:cs="Times New Roman"/>
          <w:b/>
          <w:sz w:val="24"/>
        </w:rPr>
        <w:t>AND PARTICIPANTS</w:t>
      </w:r>
      <w:r w:rsidRPr="00CF58E1">
        <w:rPr>
          <w:rFonts w:ascii="Times New Roman" w:hAnsi="Times New Roman" w:cs="Times New Roman"/>
          <w:b/>
          <w:sz w:val="24"/>
        </w:rPr>
        <w:t>:</w:t>
      </w:r>
      <w:r w:rsidRPr="00CF58E1">
        <w:rPr>
          <w:rFonts w:ascii="Times New Roman" w:hAnsi="Times New Roman" w:cs="Times New Roman"/>
          <w:sz w:val="24"/>
        </w:rPr>
        <w:t xml:space="preserve"> </w:t>
      </w:r>
    </w:p>
    <w:p w14:paraId="2A2F7225" w14:textId="7421AE10" w:rsidR="002E569F" w:rsidRPr="00A03656" w:rsidRDefault="002E569F" w:rsidP="002E569F">
      <w:pPr>
        <w:pStyle w:val="ListParagraph"/>
        <w:numPr>
          <w:ilvl w:val="0"/>
          <w:numId w:val="303"/>
        </w:numPr>
        <w:jc w:val="both"/>
        <w:rPr>
          <w:rFonts w:ascii="Times New Roman" w:hAnsi="Times New Roman" w:cs="Times New Roman"/>
          <w:sz w:val="24"/>
        </w:rPr>
      </w:pPr>
      <w:r w:rsidRPr="00A03656">
        <w:rPr>
          <w:rFonts w:ascii="Times New Roman" w:hAnsi="Times New Roman" w:cs="Times New Roman"/>
          <w:sz w:val="24"/>
        </w:rPr>
        <w:t xml:space="preserve">Registrars, Court Administrators, </w:t>
      </w:r>
      <w:r w:rsidR="00CF58E1">
        <w:rPr>
          <w:rFonts w:ascii="Times New Roman" w:hAnsi="Times New Roman" w:cs="Times New Roman"/>
          <w:sz w:val="24"/>
        </w:rPr>
        <w:t>S</w:t>
      </w:r>
      <w:r w:rsidR="00CF58E1" w:rsidRPr="00A03656">
        <w:rPr>
          <w:rFonts w:ascii="Times New Roman" w:hAnsi="Times New Roman" w:cs="Times New Roman"/>
          <w:sz w:val="24"/>
        </w:rPr>
        <w:t xml:space="preserve">enior </w:t>
      </w:r>
      <w:r w:rsidR="00CF58E1">
        <w:rPr>
          <w:rFonts w:ascii="Times New Roman" w:hAnsi="Times New Roman" w:cs="Times New Roman"/>
          <w:sz w:val="24"/>
        </w:rPr>
        <w:t>A</w:t>
      </w:r>
      <w:r w:rsidR="00CF58E1" w:rsidRPr="00A03656">
        <w:rPr>
          <w:rFonts w:ascii="Times New Roman" w:hAnsi="Times New Roman" w:cs="Times New Roman"/>
          <w:sz w:val="24"/>
        </w:rPr>
        <w:t xml:space="preserve">dministrative </w:t>
      </w:r>
      <w:r w:rsidR="00CF58E1">
        <w:rPr>
          <w:rFonts w:ascii="Times New Roman" w:hAnsi="Times New Roman" w:cs="Times New Roman"/>
          <w:sz w:val="24"/>
        </w:rPr>
        <w:t>S</w:t>
      </w:r>
      <w:r w:rsidR="00CF58E1" w:rsidRPr="00A03656">
        <w:rPr>
          <w:rFonts w:ascii="Times New Roman" w:hAnsi="Times New Roman" w:cs="Times New Roman"/>
          <w:sz w:val="24"/>
        </w:rPr>
        <w:t>taff</w:t>
      </w:r>
      <w:r w:rsidR="00CF58E1">
        <w:rPr>
          <w:rFonts w:ascii="Times New Roman" w:hAnsi="Times New Roman" w:cs="Times New Roman"/>
          <w:sz w:val="24"/>
        </w:rPr>
        <w:t>s</w:t>
      </w:r>
      <w:r w:rsidR="00CF58E1" w:rsidRPr="00A03656">
        <w:rPr>
          <w:rFonts w:ascii="Times New Roman" w:hAnsi="Times New Roman" w:cs="Times New Roman"/>
          <w:sz w:val="24"/>
        </w:rPr>
        <w:t xml:space="preserve"> </w:t>
      </w:r>
      <w:r w:rsidRPr="00A03656">
        <w:rPr>
          <w:rFonts w:ascii="Times New Roman" w:hAnsi="Times New Roman" w:cs="Times New Roman"/>
          <w:sz w:val="24"/>
        </w:rPr>
        <w:t>in the Ministry of Justice</w:t>
      </w:r>
      <w:r w:rsidR="00CF58E1">
        <w:rPr>
          <w:rFonts w:ascii="Times New Roman" w:hAnsi="Times New Roman" w:cs="Times New Roman"/>
          <w:sz w:val="24"/>
        </w:rPr>
        <w:t>.</w:t>
      </w:r>
    </w:p>
    <w:p w14:paraId="793AB9FF" w14:textId="421D5BC0" w:rsidR="002E569F" w:rsidRPr="00A03656" w:rsidRDefault="002E569F" w:rsidP="002E569F">
      <w:pPr>
        <w:pStyle w:val="ListParagraph"/>
        <w:numPr>
          <w:ilvl w:val="0"/>
          <w:numId w:val="303"/>
        </w:numPr>
        <w:jc w:val="both"/>
        <w:rPr>
          <w:rFonts w:ascii="Times New Roman" w:hAnsi="Times New Roman" w:cs="Times New Roman"/>
          <w:sz w:val="24"/>
        </w:rPr>
      </w:pPr>
      <w:r w:rsidRPr="00A03656">
        <w:rPr>
          <w:rFonts w:ascii="Times New Roman" w:hAnsi="Times New Roman" w:cs="Times New Roman"/>
          <w:sz w:val="24"/>
        </w:rPr>
        <w:t>Scientists, administrators, managers and other professionals currently employed in crime laboratories, medical examiners’ laboratories, arson investigators and environmental scientist</w:t>
      </w:r>
      <w:r w:rsidR="00CF58E1">
        <w:rPr>
          <w:rFonts w:ascii="Times New Roman" w:hAnsi="Times New Roman" w:cs="Times New Roman"/>
          <w:sz w:val="24"/>
        </w:rPr>
        <w:t>s</w:t>
      </w:r>
      <w:r w:rsidRPr="00A03656">
        <w:rPr>
          <w:rFonts w:ascii="Times New Roman" w:hAnsi="Times New Roman" w:cs="Times New Roman"/>
          <w:sz w:val="24"/>
        </w:rPr>
        <w:t xml:space="preserve">. </w:t>
      </w:r>
    </w:p>
    <w:p w14:paraId="5CFE738E" w14:textId="77777777" w:rsidR="002E569F" w:rsidRPr="00054681" w:rsidRDefault="002E569F" w:rsidP="002E569F">
      <w:pPr>
        <w:jc w:val="both"/>
        <w:rPr>
          <w:rFonts w:ascii="Times New Roman" w:hAnsi="Times New Roman" w:cs="Times New Roman"/>
          <w:sz w:val="24"/>
        </w:rPr>
      </w:pPr>
      <w:r w:rsidRPr="00054681">
        <w:rPr>
          <w:rFonts w:ascii="Times New Roman" w:hAnsi="Times New Roman" w:cs="Times New Roman"/>
          <w:b/>
          <w:sz w:val="24"/>
        </w:rPr>
        <w:t xml:space="preserve">DURATION: </w:t>
      </w:r>
      <w:r w:rsidRPr="00054681">
        <w:rPr>
          <w:rFonts w:ascii="Times New Roman" w:hAnsi="Times New Roman" w:cs="Times New Roman"/>
          <w:sz w:val="24"/>
        </w:rPr>
        <w:t>Four (4) days</w:t>
      </w:r>
      <w:r>
        <w:rPr>
          <w:rFonts w:ascii="Times New Roman" w:hAnsi="Times New Roman" w:cs="Times New Roman"/>
          <w:sz w:val="24"/>
        </w:rPr>
        <w:t xml:space="preserve"> </w:t>
      </w:r>
    </w:p>
    <w:p w14:paraId="28A3FB9C" w14:textId="77777777" w:rsidR="002E569F" w:rsidRPr="00054681" w:rsidRDefault="002E569F" w:rsidP="002E569F">
      <w:pPr>
        <w:jc w:val="both"/>
        <w:rPr>
          <w:rFonts w:ascii="Times New Roman" w:hAnsi="Times New Roman" w:cs="Times New Roman"/>
          <w:b/>
          <w:sz w:val="24"/>
        </w:rPr>
      </w:pPr>
      <w:r w:rsidRPr="00054681">
        <w:rPr>
          <w:rFonts w:ascii="Times New Roman" w:hAnsi="Times New Roman" w:cs="Times New Roman"/>
          <w:b/>
          <w:sz w:val="24"/>
        </w:rPr>
        <w:t xml:space="preserve">VENUE: </w:t>
      </w:r>
      <w:r w:rsidRPr="00060478">
        <w:rPr>
          <w:rFonts w:ascii="Times New Roman" w:hAnsi="Times New Roman" w:cs="Times New Roman"/>
          <w:b/>
          <w:sz w:val="24"/>
          <w:szCs w:val="24"/>
        </w:rPr>
        <w:t>To be determined</w:t>
      </w:r>
      <w:r>
        <w:rPr>
          <w:rFonts w:ascii="Times New Roman" w:hAnsi="Times New Roman" w:cs="Times New Roman"/>
          <w:b/>
          <w:sz w:val="24"/>
          <w:szCs w:val="24"/>
        </w:rPr>
        <w:t xml:space="preserve"> </w:t>
      </w:r>
    </w:p>
    <w:p w14:paraId="35F84E2A" w14:textId="77777777" w:rsidR="002E569F" w:rsidRPr="00054681" w:rsidRDefault="002E569F" w:rsidP="002E569F">
      <w:pPr>
        <w:jc w:val="both"/>
        <w:rPr>
          <w:rFonts w:ascii="Times New Roman" w:hAnsi="Times New Roman" w:cs="Times New Roman"/>
          <w:b/>
          <w:sz w:val="24"/>
          <w:szCs w:val="24"/>
        </w:rPr>
      </w:pPr>
      <w:r w:rsidRPr="00054681">
        <w:rPr>
          <w:rFonts w:ascii="Times New Roman" w:hAnsi="Times New Roman" w:cs="Times New Roman"/>
          <w:b/>
          <w:sz w:val="24"/>
        </w:rPr>
        <w:t xml:space="preserve">FEE: </w:t>
      </w:r>
      <w:r w:rsidRPr="00060478">
        <w:rPr>
          <w:rFonts w:ascii="Times New Roman" w:hAnsi="Times New Roman" w:cs="Times New Roman"/>
          <w:b/>
          <w:sz w:val="24"/>
          <w:szCs w:val="24"/>
        </w:rPr>
        <w:t>To be determined</w:t>
      </w:r>
    </w:p>
    <w:p w14:paraId="11DB6778" w14:textId="77777777" w:rsidR="002E569F" w:rsidRPr="00054681" w:rsidRDefault="002E569F" w:rsidP="002E569F">
      <w:pPr>
        <w:jc w:val="both"/>
        <w:rPr>
          <w:rFonts w:ascii="Times New Roman" w:hAnsi="Times New Roman" w:cs="Times New Roman"/>
          <w:sz w:val="24"/>
        </w:rPr>
      </w:pPr>
    </w:p>
    <w:p w14:paraId="291D21A4" w14:textId="77777777" w:rsidR="002E569F" w:rsidRPr="00054681" w:rsidRDefault="002E569F" w:rsidP="002E569F">
      <w:pPr>
        <w:jc w:val="both"/>
        <w:rPr>
          <w:rFonts w:ascii="Times New Roman" w:hAnsi="Times New Roman" w:cs="Times New Roman"/>
          <w:sz w:val="24"/>
        </w:rPr>
      </w:pPr>
    </w:p>
    <w:p w14:paraId="5DA04926" w14:textId="77777777" w:rsidR="002E569F" w:rsidRPr="00054681" w:rsidRDefault="002E569F" w:rsidP="002E569F">
      <w:pPr>
        <w:jc w:val="both"/>
        <w:rPr>
          <w:rFonts w:ascii="Times New Roman" w:hAnsi="Times New Roman" w:cs="Times New Roman"/>
          <w:sz w:val="24"/>
        </w:rPr>
      </w:pPr>
    </w:p>
    <w:p w14:paraId="692315F6" w14:textId="77777777" w:rsidR="002E569F" w:rsidRPr="00054681" w:rsidRDefault="002E569F" w:rsidP="002E569F">
      <w:pPr>
        <w:jc w:val="both"/>
        <w:rPr>
          <w:rFonts w:ascii="Times New Roman" w:hAnsi="Times New Roman" w:cs="Times New Roman"/>
          <w:sz w:val="24"/>
        </w:rPr>
      </w:pPr>
    </w:p>
    <w:p w14:paraId="020E726F" w14:textId="77777777" w:rsidR="002E569F" w:rsidRPr="00054681" w:rsidRDefault="002E569F" w:rsidP="002E569F">
      <w:pPr>
        <w:jc w:val="both"/>
        <w:rPr>
          <w:rFonts w:ascii="Times New Roman" w:hAnsi="Times New Roman" w:cs="Times New Roman"/>
          <w:sz w:val="24"/>
        </w:rPr>
      </w:pPr>
    </w:p>
    <w:p w14:paraId="7F48CDA8" w14:textId="77777777" w:rsidR="002E569F" w:rsidRPr="00054681" w:rsidRDefault="002E569F" w:rsidP="002E569F">
      <w:pPr>
        <w:jc w:val="both"/>
        <w:rPr>
          <w:rFonts w:ascii="Times New Roman" w:hAnsi="Times New Roman" w:cs="Times New Roman"/>
          <w:sz w:val="24"/>
        </w:rPr>
      </w:pPr>
    </w:p>
    <w:p w14:paraId="2706B539" w14:textId="77777777" w:rsidR="002E569F" w:rsidRDefault="002E569F" w:rsidP="002E569F">
      <w:pPr>
        <w:rPr>
          <w:rFonts w:ascii="Times New Roman" w:hAnsi="Times New Roman" w:cs="Times New Roman"/>
          <w:b/>
          <w:sz w:val="32"/>
          <w:szCs w:val="24"/>
        </w:rPr>
      </w:pPr>
    </w:p>
    <w:p w14:paraId="47631A9B" w14:textId="77777777" w:rsidR="002E569F" w:rsidRDefault="002E569F" w:rsidP="002E569F">
      <w:pPr>
        <w:rPr>
          <w:rFonts w:ascii="Times New Roman" w:hAnsi="Times New Roman" w:cs="Times New Roman"/>
          <w:b/>
          <w:sz w:val="32"/>
          <w:szCs w:val="24"/>
        </w:rPr>
      </w:pPr>
    </w:p>
    <w:p w14:paraId="4000906A" w14:textId="77777777" w:rsidR="002E569F" w:rsidRDefault="002E569F" w:rsidP="002E569F">
      <w:pPr>
        <w:rPr>
          <w:rFonts w:ascii="Times New Roman" w:hAnsi="Times New Roman" w:cs="Times New Roman"/>
          <w:b/>
          <w:sz w:val="32"/>
          <w:szCs w:val="24"/>
        </w:rPr>
      </w:pPr>
    </w:p>
    <w:p w14:paraId="70B0FFC2" w14:textId="77777777" w:rsidR="002E569F" w:rsidRDefault="002E569F" w:rsidP="002E569F">
      <w:pPr>
        <w:rPr>
          <w:rFonts w:ascii="Times New Roman" w:hAnsi="Times New Roman" w:cs="Times New Roman"/>
          <w:b/>
          <w:sz w:val="32"/>
          <w:szCs w:val="24"/>
        </w:rPr>
      </w:pPr>
    </w:p>
    <w:p w14:paraId="515099BB" w14:textId="77777777" w:rsidR="002E569F" w:rsidRDefault="002E569F" w:rsidP="002E569F">
      <w:pPr>
        <w:rPr>
          <w:rFonts w:ascii="Times New Roman" w:hAnsi="Times New Roman" w:cs="Times New Roman"/>
          <w:b/>
          <w:sz w:val="32"/>
          <w:szCs w:val="24"/>
        </w:rPr>
      </w:pPr>
    </w:p>
    <w:p w14:paraId="1C267646" w14:textId="77777777" w:rsidR="002E569F" w:rsidRPr="00054681" w:rsidRDefault="002E569F" w:rsidP="002E569F">
      <w:pPr>
        <w:rPr>
          <w:rFonts w:ascii="Times New Roman" w:hAnsi="Times New Roman" w:cs="Times New Roman"/>
          <w:b/>
          <w:sz w:val="32"/>
          <w:szCs w:val="24"/>
        </w:rPr>
      </w:pPr>
    </w:p>
    <w:p w14:paraId="0A941F05" w14:textId="13A05A95" w:rsidR="002E569F" w:rsidRPr="00054681" w:rsidRDefault="002E569F" w:rsidP="002E569F">
      <w:pPr>
        <w:jc w:val="center"/>
        <w:rPr>
          <w:rFonts w:ascii="Times New Roman" w:hAnsi="Times New Roman" w:cs="Times New Roman"/>
          <w:b/>
          <w:sz w:val="28"/>
          <w:szCs w:val="24"/>
        </w:rPr>
      </w:pPr>
      <w:r w:rsidRPr="00054681">
        <w:rPr>
          <w:rFonts w:ascii="Times New Roman" w:hAnsi="Times New Roman" w:cs="Times New Roman"/>
          <w:b/>
          <w:sz w:val="28"/>
          <w:szCs w:val="24"/>
        </w:rPr>
        <w:t>TRAIN</w:t>
      </w:r>
      <w:r w:rsidR="00CF58E1">
        <w:rPr>
          <w:rFonts w:ascii="Times New Roman" w:hAnsi="Times New Roman" w:cs="Times New Roman"/>
          <w:b/>
          <w:sz w:val="28"/>
          <w:szCs w:val="24"/>
        </w:rPr>
        <w:t>-</w:t>
      </w:r>
      <w:r w:rsidRPr="00054681">
        <w:rPr>
          <w:rFonts w:ascii="Times New Roman" w:hAnsi="Times New Roman" w:cs="Times New Roman"/>
          <w:b/>
          <w:sz w:val="28"/>
          <w:szCs w:val="24"/>
        </w:rPr>
        <w:t>THE</w:t>
      </w:r>
      <w:r w:rsidR="00CF58E1">
        <w:rPr>
          <w:rFonts w:ascii="Times New Roman" w:hAnsi="Times New Roman" w:cs="Times New Roman"/>
          <w:b/>
          <w:sz w:val="28"/>
          <w:szCs w:val="24"/>
        </w:rPr>
        <w:t>-</w:t>
      </w:r>
      <w:r w:rsidRPr="00054681">
        <w:rPr>
          <w:rFonts w:ascii="Times New Roman" w:hAnsi="Times New Roman" w:cs="Times New Roman"/>
          <w:b/>
          <w:sz w:val="28"/>
          <w:szCs w:val="24"/>
        </w:rPr>
        <w:t>TRAINERS WORKSHOPS PROGRAMMES ON SECURITY AND PROTECTION TECHNIQUES</w:t>
      </w:r>
      <w:r>
        <w:rPr>
          <w:rFonts w:ascii="Times New Roman" w:hAnsi="Times New Roman" w:cs="Times New Roman"/>
          <w:b/>
          <w:sz w:val="28"/>
          <w:szCs w:val="24"/>
        </w:rPr>
        <w:t xml:space="preserve"> </w:t>
      </w:r>
    </w:p>
    <w:tbl>
      <w:tblPr>
        <w:tblStyle w:val="TableGrid"/>
        <w:tblW w:w="10008" w:type="dxa"/>
        <w:tblLook w:val="04A0" w:firstRow="1" w:lastRow="0" w:firstColumn="1" w:lastColumn="0" w:noHBand="0" w:noVBand="1"/>
      </w:tblPr>
      <w:tblGrid>
        <w:gridCol w:w="695"/>
        <w:gridCol w:w="3378"/>
        <w:gridCol w:w="2571"/>
        <w:gridCol w:w="3364"/>
      </w:tblGrid>
      <w:tr w:rsidR="002E569F" w:rsidRPr="00054681" w14:paraId="3AF252AC" w14:textId="77777777" w:rsidTr="003D0B2D">
        <w:tc>
          <w:tcPr>
            <w:tcW w:w="695" w:type="dxa"/>
          </w:tcPr>
          <w:p w14:paraId="6F76B025" w14:textId="77777777" w:rsidR="002E569F" w:rsidRPr="00054681" w:rsidRDefault="002E569F" w:rsidP="003D0B2D">
            <w:pPr>
              <w:jc w:val="both"/>
              <w:rPr>
                <w:rFonts w:ascii="Times New Roman" w:hAnsi="Times New Roman" w:cs="Times New Roman"/>
                <w:b/>
                <w:sz w:val="24"/>
                <w:szCs w:val="24"/>
              </w:rPr>
            </w:pPr>
            <w:r w:rsidRPr="00054681">
              <w:rPr>
                <w:rFonts w:ascii="Times New Roman" w:hAnsi="Times New Roman" w:cs="Times New Roman"/>
                <w:b/>
                <w:sz w:val="24"/>
                <w:szCs w:val="24"/>
              </w:rPr>
              <w:t>S/N</w:t>
            </w:r>
          </w:p>
        </w:tc>
        <w:tc>
          <w:tcPr>
            <w:tcW w:w="3378" w:type="dxa"/>
          </w:tcPr>
          <w:p w14:paraId="37507786" w14:textId="77777777" w:rsidR="002E569F" w:rsidRPr="00054681" w:rsidRDefault="002E569F" w:rsidP="003D0B2D">
            <w:pPr>
              <w:jc w:val="both"/>
              <w:rPr>
                <w:rFonts w:ascii="Times New Roman" w:hAnsi="Times New Roman" w:cs="Times New Roman"/>
                <w:b/>
                <w:sz w:val="24"/>
                <w:szCs w:val="24"/>
              </w:rPr>
            </w:pPr>
            <w:r w:rsidRPr="00054681">
              <w:rPr>
                <w:rFonts w:ascii="Times New Roman" w:hAnsi="Times New Roman" w:cs="Times New Roman"/>
                <w:b/>
                <w:sz w:val="24"/>
                <w:szCs w:val="24"/>
              </w:rPr>
              <w:t>TITLE OF TRAINING</w:t>
            </w:r>
          </w:p>
        </w:tc>
        <w:tc>
          <w:tcPr>
            <w:tcW w:w="2571" w:type="dxa"/>
          </w:tcPr>
          <w:p w14:paraId="250621BA" w14:textId="77777777" w:rsidR="002E569F" w:rsidRPr="00054681" w:rsidRDefault="002E569F" w:rsidP="003D0B2D">
            <w:pPr>
              <w:jc w:val="both"/>
              <w:rPr>
                <w:rFonts w:ascii="Times New Roman" w:hAnsi="Times New Roman" w:cs="Times New Roman"/>
                <w:b/>
                <w:sz w:val="24"/>
                <w:szCs w:val="24"/>
              </w:rPr>
            </w:pPr>
            <w:r w:rsidRPr="00054681">
              <w:rPr>
                <w:rFonts w:ascii="Times New Roman" w:hAnsi="Times New Roman" w:cs="Times New Roman"/>
                <w:b/>
                <w:sz w:val="24"/>
                <w:szCs w:val="24"/>
              </w:rPr>
              <w:t>DATE/DURATION</w:t>
            </w:r>
          </w:p>
        </w:tc>
        <w:tc>
          <w:tcPr>
            <w:tcW w:w="3364" w:type="dxa"/>
          </w:tcPr>
          <w:p w14:paraId="7748B26F" w14:textId="77777777" w:rsidR="002E569F" w:rsidRPr="00054681" w:rsidRDefault="002E569F" w:rsidP="003D0B2D">
            <w:pPr>
              <w:jc w:val="both"/>
              <w:rPr>
                <w:rFonts w:ascii="Times New Roman" w:hAnsi="Times New Roman" w:cs="Times New Roman"/>
                <w:b/>
                <w:sz w:val="24"/>
                <w:szCs w:val="24"/>
              </w:rPr>
            </w:pPr>
            <w:r w:rsidRPr="00054681">
              <w:rPr>
                <w:rFonts w:ascii="Times New Roman" w:hAnsi="Times New Roman" w:cs="Times New Roman"/>
                <w:b/>
                <w:sz w:val="24"/>
                <w:szCs w:val="24"/>
              </w:rPr>
              <w:t>AUDIENCE/PARTICIPANTS</w:t>
            </w:r>
          </w:p>
        </w:tc>
      </w:tr>
      <w:tr w:rsidR="002E569F" w:rsidRPr="00054681" w14:paraId="620437AE" w14:textId="77777777" w:rsidTr="003D0B2D">
        <w:tc>
          <w:tcPr>
            <w:tcW w:w="695" w:type="dxa"/>
          </w:tcPr>
          <w:p w14:paraId="7D5A5E2E" w14:textId="77777777" w:rsidR="002E569F" w:rsidRPr="00054681" w:rsidRDefault="002E569F" w:rsidP="003D0B2D">
            <w:pPr>
              <w:jc w:val="both"/>
              <w:rPr>
                <w:rFonts w:ascii="Times New Roman" w:hAnsi="Times New Roman" w:cs="Times New Roman"/>
                <w:sz w:val="24"/>
                <w:szCs w:val="24"/>
              </w:rPr>
            </w:pPr>
            <w:r w:rsidRPr="00054681">
              <w:rPr>
                <w:rFonts w:ascii="Times New Roman" w:hAnsi="Times New Roman" w:cs="Times New Roman"/>
                <w:sz w:val="24"/>
                <w:szCs w:val="24"/>
              </w:rPr>
              <w:lastRenderedPageBreak/>
              <w:t xml:space="preserve">1. </w:t>
            </w:r>
          </w:p>
        </w:tc>
        <w:tc>
          <w:tcPr>
            <w:tcW w:w="3378" w:type="dxa"/>
            <w:vAlign w:val="center"/>
          </w:tcPr>
          <w:p w14:paraId="0EDC18C7" w14:textId="77777777" w:rsidR="002E569F" w:rsidRPr="00054681" w:rsidRDefault="002E569F" w:rsidP="003D0B2D">
            <w:pPr>
              <w:rPr>
                <w:rFonts w:ascii="Times New Roman" w:hAnsi="Times New Roman" w:cs="Times New Roman"/>
                <w:sz w:val="24"/>
                <w:szCs w:val="24"/>
              </w:rPr>
            </w:pPr>
            <w:r w:rsidRPr="00054681">
              <w:rPr>
                <w:rFonts w:ascii="Times New Roman" w:hAnsi="Times New Roman" w:cs="Times New Roman"/>
                <w:sz w:val="24"/>
                <w:szCs w:val="24"/>
              </w:rPr>
              <w:t>Enhancing Security and Safety in Educational Institutions</w:t>
            </w:r>
          </w:p>
        </w:tc>
        <w:tc>
          <w:tcPr>
            <w:tcW w:w="2571" w:type="dxa"/>
            <w:vAlign w:val="center"/>
          </w:tcPr>
          <w:p w14:paraId="2CAF4CC2" w14:textId="77777777" w:rsidR="002E569F" w:rsidRPr="00054681" w:rsidRDefault="002E569F" w:rsidP="003D0B2D">
            <w:pPr>
              <w:jc w:val="center"/>
              <w:rPr>
                <w:rFonts w:ascii="Times New Roman" w:hAnsi="Times New Roman" w:cs="Times New Roman"/>
                <w:sz w:val="24"/>
                <w:szCs w:val="24"/>
              </w:rPr>
            </w:pPr>
            <w:r>
              <w:rPr>
                <w:rFonts w:ascii="Times New Roman" w:hAnsi="Times New Roman" w:cs="Times New Roman"/>
                <w:sz w:val="24"/>
                <w:szCs w:val="24"/>
              </w:rPr>
              <w:t xml:space="preserve">4 days </w:t>
            </w:r>
          </w:p>
        </w:tc>
        <w:tc>
          <w:tcPr>
            <w:tcW w:w="3364" w:type="dxa"/>
            <w:vAlign w:val="center"/>
          </w:tcPr>
          <w:p w14:paraId="5C20665F" w14:textId="77777777" w:rsidR="002E569F" w:rsidRPr="00054681" w:rsidRDefault="002E569F" w:rsidP="003D0B2D">
            <w:pPr>
              <w:rPr>
                <w:rFonts w:ascii="Times New Roman" w:hAnsi="Times New Roman" w:cs="Times New Roman"/>
                <w:sz w:val="24"/>
                <w:szCs w:val="24"/>
              </w:rPr>
            </w:pPr>
            <w:r w:rsidRPr="00054681">
              <w:rPr>
                <w:rFonts w:ascii="Times New Roman" w:hAnsi="Times New Roman" w:cs="Times New Roman"/>
                <w:sz w:val="24"/>
                <w:szCs w:val="24"/>
              </w:rPr>
              <w:t xml:space="preserve">Educationalists, Teachers, School Proprietors, School Administrators </w:t>
            </w:r>
          </w:p>
        </w:tc>
      </w:tr>
      <w:tr w:rsidR="002E569F" w:rsidRPr="00054681" w14:paraId="2C1F2243" w14:textId="77777777" w:rsidTr="003D0B2D">
        <w:tc>
          <w:tcPr>
            <w:tcW w:w="695" w:type="dxa"/>
          </w:tcPr>
          <w:p w14:paraId="56D90100" w14:textId="77777777" w:rsidR="002E569F" w:rsidRPr="00054681" w:rsidRDefault="002E569F" w:rsidP="003D0B2D">
            <w:pPr>
              <w:jc w:val="both"/>
              <w:rPr>
                <w:rFonts w:ascii="Times New Roman" w:hAnsi="Times New Roman" w:cs="Times New Roman"/>
                <w:sz w:val="24"/>
                <w:szCs w:val="24"/>
              </w:rPr>
            </w:pPr>
            <w:r w:rsidRPr="00054681">
              <w:rPr>
                <w:rFonts w:ascii="Times New Roman" w:hAnsi="Times New Roman" w:cs="Times New Roman"/>
                <w:sz w:val="24"/>
                <w:szCs w:val="24"/>
              </w:rPr>
              <w:t xml:space="preserve">2. </w:t>
            </w:r>
          </w:p>
        </w:tc>
        <w:tc>
          <w:tcPr>
            <w:tcW w:w="3378" w:type="dxa"/>
            <w:vAlign w:val="center"/>
          </w:tcPr>
          <w:p w14:paraId="5E084154" w14:textId="77777777" w:rsidR="002E569F" w:rsidRPr="00054681" w:rsidRDefault="002E569F" w:rsidP="003D0B2D">
            <w:pPr>
              <w:rPr>
                <w:rFonts w:ascii="Times New Roman" w:hAnsi="Times New Roman" w:cs="Times New Roman"/>
                <w:sz w:val="24"/>
                <w:szCs w:val="24"/>
              </w:rPr>
            </w:pPr>
            <w:r w:rsidRPr="00054681">
              <w:rPr>
                <w:rFonts w:ascii="Times New Roman" w:hAnsi="Times New Roman" w:cs="Times New Roman"/>
                <w:sz w:val="24"/>
                <w:szCs w:val="24"/>
              </w:rPr>
              <w:t>Enhancing Security and Safety in Health Care Institutions</w:t>
            </w:r>
          </w:p>
        </w:tc>
        <w:tc>
          <w:tcPr>
            <w:tcW w:w="2571" w:type="dxa"/>
            <w:vAlign w:val="center"/>
          </w:tcPr>
          <w:p w14:paraId="7DBF15AB" w14:textId="77777777" w:rsidR="002E569F" w:rsidRPr="00054681" w:rsidRDefault="002E569F" w:rsidP="003D0B2D">
            <w:pPr>
              <w:jc w:val="center"/>
              <w:rPr>
                <w:rFonts w:ascii="Times New Roman" w:hAnsi="Times New Roman" w:cs="Times New Roman"/>
                <w:sz w:val="24"/>
                <w:szCs w:val="24"/>
              </w:rPr>
            </w:pPr>
            <w:r w:rsidRPr="00F45E1D">
              <w:rPr>
                <w:rFonts w:ascii="Times New Roman" w:hAnsi="Times New Roman" w:cs="Times New Roman"/>
                <w:sz w:val="24"/>
                <w:szCs w:val="24"/>
              </w:rPr>
              <w:t>4 days</w:t>
            </w:r>
          </w:p>
        </w:tc>
        <w:tc>
          <w:tcPr>
            <w:tcW w:w="3364" w:type="dxa"/>
            <w:vAlign w:val="center"/>
          </w:tcPr>
          <w:p w14:paraId="26AF3F61" w14:textId="77777777" w:rsidR="002E569F" w:rsidRPr="00054681" w:rsidRDefault="002E569F" w:rsidP="003D0B2D">
            <w:pPr>
              <w:rPr>
                <w:rFonts w:ascii="Times New Roman" w:hAnsi="Times New Roman" w:cs="Times New Roman"/>
                <w:sz w:val="24"/>
                <w:szCs w:val="24"/>
              </w:rPr>
            </w:pPr>
            <w:r w:rsidRPr="00054681">
              <w:rPr>
                <w:rFonts w:ascii="Times New Roman" w:hAnsi="Times New Roman" w:cs="Times New Roman"/>
                <w:sz w:val="24"/>
                <w:szCs w:val="24"/>
              </w:rPr>
              <w:t>Medical and Health Care Administrators, Medical Directors</w:t>
            </w:r>
          </w:p>
        </w:tc>
      </w:tr>
      <w:tr w:rsidR="002E569F" w:rsidRPr="00054681" w14:paraId="346D983E" w14:textId="77777777" w:rsidTr="003D0B2D">
        <w:tc>
          <w:tcPr>
            <w:tcW w:w="695" w:type="dxa"/>
          </w:tcPr>
          <w:p w14:paraId="41723CC1" w14:textId="77777777" w:rsidR="002E569F" w:rsidRPr="00054681" w:rsidRDefault="002E569F" w:rsidP="003D0B2D">
            <w:pPr>
              <w:jc w:val="both"/>
              <w:rPr>
                <w:rFonts w:ascii="Times New Roman" w:hAnsi="Times New Roman" w:cs="Times New Roman"/>
                <w:sz w:val="24"/>
                <w:szCs w:val="24"/>
              </w:rPr>
            </w:pPr>
            <w:r w:rsidRPr="00054681">
              <w:rPr>
                <w:rFonts w:ascii="Times New Roman" w:hAnsi="Times New Roman" w:cs="Times New Roman"/>
                <w:sz w:val="24"/>
                <w:szCs w:val="24"/>
              </w:rPr>
              <w:t>3</w:t>
            </w:r>
          </w:p>
        </w:tc>
        <w:tc>
          <w:tcPr>
            <w:tcW w:w="3378" w:type="dxa"/>
            <w:vAlign w:val="center"/>
          </w:tcPr>
          <w:p w14:paraId="56919ED7" w14:textId="528847B3" w:rsidR="002E569F" w:rsidRPr="00054681" w:rsidRDefault="002E569F" w:rsidP="003D0B2D">
            <w:pPr>
              <w:rPr>
                <w:rFonts w:ascii="Times New Roman" w:hAnsi="Times New Roman" w:cs="Times New Roman"/>
                <w:sz w:val="24"/>
                <w:szCs w:val="24"/>
              </w:rPr>
            </w:pPr>
            <w:r w:rsidRPr="00054681">
              <w:rPr>
                <w:rFonts w:ascii="Times New Roman" w:hAnsi="Times New Roman" w:cs="Times New Roman"/>
                <w:sz w:val="24"/>
                <w:szCs w:val="24"/>
              </w:rPr>
              <w:t xml:space="preserve">Security Threats and Hazards Prevention in </w:t>
            </w:r>
            <w:r w:rsidR="00CF58E1">
              <w:rPr>
                <w:rFonts w:ascii="Times New Roman" w:hAnsi="Times New Roman" w:cs="Times New Roman"/>
                <w:sz w:val="24"/>
                <w:szCs w:val="24"/>
              </w:rPr>
              <w:t xml:space="preserve">the </w:t>
            </w:r>
            <w:r w:rsidRPr="00054681">
              <w:rPr>
                <w:rFonts w:ascii="Times New Roman" w:hAnsi="Times New Roman" w:cs="Times New Roman"/>
                <w:sz w:val="24"/>
                <w:szCs w:val="24"/>
              </w:rPr>
              <w:t>School Environment</w:t>
            </w:r>
          </w:p>
        </w:tc>
        <w:tc>
          <w:tcPr>
            <w:tcW w:w="2571" w:type="dxa"/>
            <w:vAlign w:val="center"/>
          </w:tcPr>
          <w:p w14:paraId="2B877912" w14:textId="77777777" w:rsidR="002E569F" w:rsidRPr="00054681" w:rsidRDefault="002E569F" w:rsidP="003D0B2D">
            <w:pPr>
              <w:jc w:val="center"/>
              <w:rPr>
                <w:rFonts w:ascii="Times New Roman" w:hAnsi="Times New Roman" w:cs="Times New Roman"/>
                <w:sz w:val="24"/>
                <w:szCs w:val="24"/>
              </w:rPr>
            </w:pPr>
            <w:r w:rsidRPr="00F45E1D">
              <w:rPr>
                <w:rFonts w:ascii="Times New Roman" w:hAnsi="Times New Roman" w:cs="Times New Roman"/>
                <w:sz w:val="24"/>
                <w:szCs w:val="24"/>
              </w:rPr>
              <w:t>4 days</w:t>
            </w:r>
          </w:p>
        </w:tc>
        <w:tc>
          <w:tcPr>
            <w:tcW w:w="3364" w:type="dxa"/>
            <w:vAlign w:val="center"/>
          </w:tcPr>
          <w:p w14:paraId="073C6EA6" w14:textId="77777777" w:rsidR="002E569F" w:rsidRPr="00054681" w:rsidRDefault="002E569F" w:rsidP="003D0B2D">
            <w:pPr>
              <w:rPr>
                <w:rFonts w:ascii="Times New Roman" w:hAnsi="Times New Roman" w:cs="Times New Roman"/>
                <w:sz w:val="24"/>
                <w:szCs w:val="24"/>
              </w:rPr>
            </w:pPr>
            <w:r w:rsidRPr="00054681">
              <w:rPr>
                <w:rFonts w:ascii="Times New Roman" w:hAnsi="Times New Roman" w:cs="Times New Roman"/>
                <w:sz w:val="24"/>
                <w:szCs w:val="24"/>
              </w:rPr>
              <w:t xml:space="preserve">School Administrators and Managers, Security Officers </w:t>
            </w:r>
          </w:p>
        </w:tc>
      </w:tr>
      <w:tr w:rsidR="002E569F" w:rsidRPr="00054681" w14:paraId="3788A7E3" w14:textId="77777777" w:rsidTr="003D0B2D">
        <w:trPr>
          <w:trHeight w:val="1025"/>
        </w:trPr>
        <w:tc>
          <w:tcPr>
            <w:tcW w:w="695" w:type="dxa"/>
          </w:tcPr>
          <w:p w14:paraId="6B76565E" w14:textId="77777777" w:rsidR="002E569F" w:rsidRPr="00054681" w:rsidRDefault="002E569F" w:rsidP="003D0B2D">
            <w:pPr>
              <w:jc w:val="both"/>
              <w:rPr>
                <w:rFonts w:ascii="Times New Roman" w:hAnsi="Times New Roman" w:cs="Times New Roman"/>
                <w:sz w:val="24"/>
                <w:szCs w:val="24"/>
              </w:rPr>
            </w:pPr>
            <w:r w:rsidRPr="00054681">
              <w:rPr>
                <w:rFonts w:ascii="Times New Roman" w:hAnsi="Times New Roman" w:cs="Times New Roman"/>
                <w:sz w:val="24"/>
                <w:szCs w:val="24"/>
              </w:rPr>
              <w:t>3.</w:t>
            </w:r>
          </w:p>
        </w:tc>
        <w:tc>
          <w:tcPr>
            <w:tcW w:w="3378" w:type="dxa"/>
            <w:vAlign w:val="center"/>
          </w:tcPr>
          <w:p w14:paraId="35DC37CE" w14:textId="77777777" w:rsidR="002E569F" w:rsidRPr="00054681" w:rsidRDefault="002E569F" w:rsidP="003D0B2D">
            <w:pPr>
              <w:rPr>
                <w:rFonts w:ascii="Times New Roman" w:hAnsi="Times New Roman" w:cs="Times New Roman"/>
                <w:sz w:val="24"/>
                <w:szCs w:val="24"/>
              </w:rPr>
            </w:pPr>
            <w:r w:rsidRPr="00054681">
              <w:rPr>
                <w:rFonts w:ascii="Times New Roman" w:hAnsi="Times New Roman" w:cs="Times New Roman"/>
                <w:sz w:val="24"/>
                <w:szCs w:val="24"/>
              </w:rPr>
              <w:t>Enhancing Security and Safety Management in Tourism, Cultural Festivals and Mega Events</w:t>
            </w:r>
          </w:p>
        </w:tc>
        <w:tc>
          <w:tcPr>
            <w:tcW w:w="2571" w:type="dxa"/>
            <w:vAlign w:val="center"/>
          </w:tcPr>
          <w:p w14:paraId="5C55A3CA" w14:textId="77777777" w:rsidR="002E569F" w:rsidRPr="00054681" w:rsidRDefault="002E569F" w:rsidP="003D0B2D">
            <w:pPr>
              <w:jc w:val="center"/>
              <w:rPr>
                <w:rFonts w:ascii="Times New Roman" w:hAnsi="Times New Roman" w:cs="Times New Roman"/>
                <w:sz w:val="24"/>
                <w:szCs w:val="24"/>
              </w:rPr>
            </w:pPr>
            <w:r w:rsidRPr="00F45E1D">
              <w:rPr>
                <w:rFonts w:ascii="Times New Roman" w:hAnsi="Times New Roman" w:cs="Times New Roman"/>
                <w:sz w:val="24"/>
                <w:szCs w:val="24"/>
              </w:rPr>
              <w:t>4 days</w:t>
            </w:r>
          </w:p>
        </w:tc>
        <w:tc>
          <w:tcPr>
            <w:tcW w:w="3364" w:type="dxa"/>
            <w:vAlign w:val="center"/>
          </w:tcPr>
          <w:p w14:paraId="5C7960EF" w14:textId="77777777" w:rsidR="002E569F" w:rsidRPr="00054681" w:rsidRDefault="002E569F" w:rsidP="003D0B2D">
            <w:pPr>
              <w:rPr>
                <w:rFonts w:ascii="Times New Roman" w:hAnsi="Times New Roman" w:cs="Times New Roman"/>
                <w:sz w:val="24"/>
                <w:szCs w:val="24"/>
              </w:rPr>
            </w:pPr>
            <w:r w:rsidRPr="00054681">
              <w:rPr>
                <w:rFonts w:ascii="Times New Roman" w:hAnsi="Times New Roman" w:cs="Times New Roman"/>
                <w:sz w:val="24"/>
                <w:szCs w:val="24"/>
              </w:rPr>
              <w:t xml:space="preserve">Museum Officers, Cultural Administrators </w:t>
            </w:r>
          </w:p>
        </w:tc>
      </w:tr>
      <w:tr w:rsidR="002E569F" w:rsidRPr="00054681" w14:paraId="41EF19E6" w14:textId="77777777" w:rsidTr="003D0B2D">
        <w:tc>
          <w:tcPr>
            <w:tcW w:w="695" w:type="dxa"/>
          </w:tcPr>
          <w:p w14:paraId="109D7AFF" w14:textId="77777777" w:rsidR="002E569F" w:rsidRPr="00054681" w:rsidRDefault="002E569F" w:rsidP="003D0B2D">
            <w:pPr>
              <w:jc w:val="both"/>
              <w:rPr>
                <w:rFonts w:ascii="Times New Roman" w:hAnsi="Times New Roman" w:cs="Times New Roman"/>
                <w:sz w:val="24"/>
                <w:szCs w:val="24"/>
              </w:rPr>
            </w:pPr>
            <w:r w:rsidRPr="00054681">
              <w:rPr>
                <w:rFonts w:ascii="Times New Roman" w:hAnsi="Times New Roman" w:cs="Times New Roman"/>
                <w:sz w:val="24"/>
                <w:szCs w:val="24"/>
              </w:rPr>
              <w:t>4.</w:t>
            </w:r>
          </w:p>
        </w:tc>
        <w:tc>
          <w:tcPr>
            <w:tcW w:w="3378" w:type="dxa"/>
            <w:vAlign w:val="center"/>
          </w:tcPr>
          <w:p w14:paraId="04843FB7" w14:textId="77777777" w:rsidR="002E569F" w:rsidRPr="00054681" w:rsidRDefault="002E569F" w:rsidP="003D0B2D">
            <w:pPr>
              <w:rPr>
                <w:rFonts w:ascii="Times New Roman" w:hAnsi="Times New Roman" w:cs="Times New Roman"/>
                <w:sz w:val="24"/>
                <w:szCs w:val="24"/>
              </w:rPr>
            </w:pPr>
            <w:r w:rsidRPr="00054681">
              <w:rPr>
                <w:rFonts w:ascii="Times New Roman" w:hAnsi="Times New Roman" w:cs="Times New Roman"/>
                <w:sz w:val="24"/>
                <w:szCs w:val="24"/>
              </w:rPr>
              <w:t>Enhancing Security and Safety in Religious Places of Worship</w:t>
            </w:r>
          </w:p>
        </w:tc>
        <w:tc>
          <w:tcPr>
            <w:tcW w:w="2571" w:type="dxa"/>
            <w:vAlign w:val="center"/>
          </w:tcPr>
          <w:p w14:paraId="608CEFFF" w14:textId="77777777" w:rsidR="002E569F" w:rsidRPr="00054681" w:rsidRDefault="002E569F" w:rsidP="003D0B2D">
            <w:pPr>
              <w:jc w:val="center"/>
              <w:rPr>
                <w:rFonts w:ascii="Times New Roman" w:hAnsi="Times New Roman" w:cs="Times New Roman"/>
                <w:sz w:val="24"/>
                <w:szCs w:val="24"/>
              </w:rPr>
            </w:pPr>
            <w:r w:rsidRPr="00F45E1D">
              <w:rPr>
                <w:rFonts w:ascii="Times New Roman" w:hAnsi="Times New Roman" w:cs="Times New Roman"/>
                <w:sz w:val="24"/>
                <w:szCs w:val="24"/>
              </w:rPr>
              <w:t>4 days</w:t>
            </w:r>
          </w:p>
        </w:tc>
        <w:tc>
          <w:tcPr>
            <w:tcW w:w="3364" w:type="dxa"/>
            <w:vAlign w:val="center"/>
          </w:tcPr>
          <w:p w14:paraId="19E00366" w14:textId="77777777" w:rsidR="002E569F" w:rsidRPr="00054681" w:rsidRDefault="002E569F" w:rsidP="003D0B2D">
            <w:pPr>
              <w:rPr>
                <w:rFonts w:ascii="Times New Roman" w:hAnsi="Times New Roman" w:cs="Times New Roman"/>
                <w:sz w:val="24"/>
                <w:szCs w:val="24"/>
              </w:rPr>
            </w:pPr>
            <w:r w:rsidRPr="00054681">
              <w:rPr>
                <w:rFonts w:ascii="Times New Roman" w:hAnsi="Times New Roman" w:cs="Times New Roman"/>
                <w:sz w:val="24"/>
                <w:szCs w:val="24"/>
              </w:rPr>
              <w:t>Administrators of Places of Worship</w:t>
            </w:r>
          </w:p>
        </w:tc>
      </w:tr>
      <w:tr w:rsidR="002E569F" w:rsidRPr="00054681" w14:paraId="527000E7" w14:textId="77777777" w:rsidTr="003D0B2D">
        <w:tc>
          <w:tcPr>
            <w:tcW w:w="695" w:type="dxa"/>
          </w:tcPr>
          <w:p w14:paraId="0CC16F17" w14:textId="77777777" w:rsidR="002E569F" w:rsidRPr="00054681" w:rsidRDefault="002E569F" w:rsidP="003D0B2D">
            <w:pPr>
              <w:jc w:val="both"/>
              <w:rPr>
                <w:rFonts w:ascii="Times New Roman" w:hAnsi="Times New Roman" w:cs="Times New Roman"/>
                <w:sz w:val="24"/>
                <w:szCs w:val="24"/>
              </w:rPr>
            </w:pPr>
            <w:r w:rsidRPr="00054681">
              <w:rPr>
                <w:rFonts w:ascii="Times New Roman" w:hAnsi="Times New Roman" w:cs="Times New Roman"/>
                <w:sz w:val="24"/>
                <w:szCs w:val="24"/>
              </w:rPr>
              <w:t>5.</w:t>
            </w:r>
          </w:p>
        </w:tc>
        <w:tc>
          <w:tcPr>
            <w:tcW w:w="3378" w:type="dxa"/>
            <w:vAlign w:val="center"/>
          </w:tcPr>
          <w:p w14:paraId="73CF735C" w14:textId="77777777" w:rsidR="002E569F" w:rsidRPr="00054681" w:rsidRDefault="002E569F" w:rsidP="003D0B2D">
            <w:pPr>
              <w:rPr>
                <w:rFonts w:ascii="Times New Roman" w:hAnsi="Times New Roman" w:cs="Times New Roman"/>
                <w:sz w:val="24"/>
                <w:szCs w:val="24"/>
              </w:rPr>
            </w:pPr>
            <w:r w:rsidRPr="00054681">
              <w:rPr>
                <w:rFonts w:ascii="Times New Roman" w:hAnsi="Times New Roman" w:cs="Times New Roman"/>
                <w:sz w:val="24"/>
                <w:szCs w:val="24"/>
              </w:rPr>
              <w:t>Enhancing Security and Safety in Petroleum and Extractive Industry</w:t>
            </w:r>
          </w:p>
        </w:tc>
        <w:tc>
          <w:tcPr>
            <w:tcW w:w="2571" w:type="dxa"/>
            <w:vAlign w:val="center"/>
          </w:tcPr>
          <w:p w14:paraId="78897E7D" w14:textId="77777777" w:rsidR="002E569F" w:rsidRPr="00054681" w:rsidRDefault="002E569F" w:rsidP="003D0B2D">
            <w:pPr>
              <w:jc w:val="center"/>
              <w:rPr>
                <w:rFonts w:ascii="Times New Roman" w:hAnsi="Times New Roman" w:cs="Times New Roman"/>
                <w:sz w:val="24"/>
                <w:szCs w:val="24"/>
              </w:rPr>
            </w:pPr>
            <w:r w:rsidRPr="00F45E1D">
              <w:rPr>
                <w:rFonts w:ascii="Times New Roman" w:hAnsi="Times New Roman" w:cs="Times New Roman"/>
                <w:sz w:val="24"/>
                <w:szCs w:val="24"/>
              </w:rPr>
              <w:t>4 days</w:t>
            </w:r>
          </w:p>
        </w:tc>
        <w:tc>
          <w:tcPr>
            <w:tcW w:w="3364" w:type="dxa"/>
            <w:vAlign w:val="center"/>
          </w:tcPr>
          <w:p w14:paraId="4DC67B2B" w14:textId="77777777" w:rsidR="002E569F" w:rsidRPr="00054681" w:rsidRDefault="002E569F" w:rsidP="003D0B2D">
            <w:pPr>
              <w:rPr>
                <w:rFonts w:ascii="Times New Roman" w:hAnsi="Times New Roman" w:cs="Times New Roman"/>
                <w:sz w:val="24"/>
                <w:szCs w:val="24"/>
              </w:rPr>
            </w:pPr>
            <w:r w:rsidRPr="00054681">
              <w:rPr>
                <w:rFonts w:ascii="Times New Roman" w:hAnsi="Times New Roman" w:cs="Times New Roman"/>
                <w:sz w:val="24"/>
                <w:szCs w:val="24"/>
              </w:rPr>
              <w:t xml:space="preserve">Security and Safety Officers </w:t>
            </w:r>
          </w:p>
        </w:tc>
      </w:tr>
      <w:tr w:rsidR="002E569F" w:rsidRPr="00054681" w14:paraId="1115CA4D" w14:textId="77777777" w:rsidTr="003D0B2D">
        <w:tc>
          <w:tcPr>
            <w:tcW w:w="695" w:type="dxa"/>
          </w:tcPr>
          <w:p w14:paraId="2DDF876B" w14:textId="77777777" w:rsidR="002E569F" w:rsidRPr="00054681" w:rsidRDefault="002E569F" w:rsidP="003D0B2D">
            <w:pPr>
              <w:jc w:val="both"/>
              <w:rPr>
                <w:rFonts w:ascii="Times New Roman" w:hAnsi="Times New Roman" w:cs="Times New Roman"/>
                <w:sz w:val="24"/>
                <w:szCs w:val="24"/>
              </w:rPr>
            </w:pPr>
            <w:r w:rsidRPr="00054681">
              <w:rPr>
                <w:rFonts w:ascii="Times New Roman" w:hAnsi="Times New Roman" w:cs="Times New Roman"/>
                <w:sz w:val="24"/>
                <w:szCs w:val="24"/>
              </w:rPr>
              <w:t>6.</w:t>
            </w:r>
          </w:p>
        </w:tc>
        <w:tc>
          <w:tcPr>
            <w:tcW w:w="3378" w:type="dxa"/>
            <w:vAlign w:val="center"/>
          </w:tcPr>
          <w:p w14:paraId="735AE41E" w14:textId="77777777" w:rsidR="002E569F" w:rsidRPr="00054681" w:rsidRDefault="002E569F" w:rsidP="003D0B2D">
            <w:pPr>
              <w:spacing w:line="256" w:lineRule="auto"/>
              <w:rPr>
                <w:rFonts w:ascii="Times New Roman" w:hAnsi="Times New Roman" w:cs="Times New Roman"/>
                <w:sz w:val="24"/>
              </w:rPr>
            </w:pPr>
            <w:r w:rsidRPr="00054681">
              <w:rPr>
                <w:rFonts w:ascii="Times New Roman" w:hAnsi="Times New Roman" w:cs="Times New Roman"/>
                <w:sz w:val="24"/>
              </w:rPr>
              <w:t xml:space="preserve">Managing Innovation and Enhancement of Digital Registry and Information Security in Corporate </w:t>
            </w:r>
            <w:proofErr w:type="spellStart"/>
            <w:r w:rsidRPr="00054681">
              <w:rPr>
                <w:rFonts w:ascii="Times New Roman" w:hAnsi="Times New Roman" w:cs="Times New Roman"/>
                <w:sz w:val="24"/>
              </w:rPr>
              <w:t>Organisations</w:t>
            </w:r>
            <w:proofErr w:type="spellEnd"/>
          </w:p>
          <w:p w14:paraId="00EE4159" w14:textId="77777777" w:rsidR="002E569F" w:rsidRPr="00054681" w:rsidRDefault="002E569F" w:rsidP="003D0B2D">
            <w:pPr>
              <w:rPr>
                <w:rFonts w:ascii="Times New Roman" w:hAnsi="Times New Roman" w:cs="Times New Roman"/>
                <w:sz w:val="24"/>
                <w:szCs w:val="24"/>
              </w:rPr>
            </w:pPr>
          </w:p>
        </w:tc>
        <w:tc>
          <w:tcPr>
            <w:tcW w:w="2571" w:type="dxa"/>
            <w:vAlign w:val="center"/>
          </w:tcPr>
          <w:p w14:paraId="4F4D9CEB" w14:textId="77777777" w:rsidR="002E569F" w:rsidRPr="00054681" w:rsidRDefault="002E569F" w:rsidP="003D0B2D">
            <w:pPr>
              <w:jc w:val="center"/>
              <w:rPr>
                <w:rFonts w:ascii="Times New Roman" w:hAnsi="Times New Roman" w:cs="Times New Roman"/>
                <w:sz w:val="24"/>
                <w:szCs w:val="24"/>
              </w:rPr>
            </w:pPr>
            <w:r w:rsidRPr="00F45E1D">
              <w:rPr>
                <w:rFonts w:ascii="Times New Roman" w:hAnsi="Times New Roman" w:cs="Times New Roman"/>
                <w:sz w:val="24"/>
                <w:szCs w:val="24"/>
              </w:rPr>
              <w:t>4 days</w:t>
            </w:r>
          </w:p>
        </w:tc>
        <w:tc>
          <w:tcPr>
            <w:tcW w:w="3364" w:type="dxa"/>
            <w:vAlign w:val="center"/>
          </w:tcPr>
          <w:p w14:paraId="6F89B5F1" w14:textId="1F25B41B" w:rsidR="002E569F" w:rsidRPr="00054681" w:rsidRDefault="002E569F" w:rsidP="003D0B2D">
            <w:pPr>
              <w:rPr>
                <w:rFonts w:ascii="Times New Roman" w:hAnsi="Times New Roman" w:cs="Times New Roman"/>
                <w:sz w:val="24"/>
                <w:szCs w:val="24"/>
              </w:rPr>
            </w:pPr>
            <w:r w:rsidRPr="00054681">
              <w:rPr>
                <w:rFonts w:ascii="Times New Roman" w:hAnsi="Times New Roman" w:cs="Times New Roman"/>
                <w:sz w:val="24"/>
                <w:szCs w:val="24"/>
              </w:rPr>
              <w:t xml:space="preserve">Administrators, Registrars, Personnels/Human Resource Managers in Government and Private </w:t>
            </w:r>
            <w:proofErr w:type="spellStart"/>
            <w:r w:rsidRPr="00054681">
              <w:rPr>
                <w:rFonts w:ascii="Times New Roman" w:hAnsi="Times New Roman" w:cs="Times New Roman"/>
                <w:sz w:val="24"/>
                <w:szCs w:val="24"/>
              </w:rPr>
              <w:t>Organisations</w:t>
            </w:r>
            <w:proofErr w:type="spellEnd"/>
            <w:r w:rsidRPr="00054681">
              <w:rPr>
                <w:rFonts w:ascii="Times New Roman" w:hAnsi="Times New Roman" w:cs="Times New Roman"/>
                <w:sz w:val="24"/>
                <w:szCs w:val="24"/>
              </w:rPr>
              <w:t xml:space="preserve">, </w:t>
            </w:r>
          </w:p>
        </w:tc>
      </w:tr>
      <w:tr w:rsidR="002E569F" w:rsidRPr="00054681" w14:paraId="346B1AB1" w14:textId="77777777" w:rsidTr="003D0B2D">
        <w:tc>
          <w:tcPr>
            <w:tcW w:w="695" w:type="dxa"/>
          </w:tcPr>
          <w:p w14:paraId="0BFEA73F" w14:textId="77777777" w:rsidR="002E569F" w:rsidRPr="00054681" w:rsidRDefault="002E569F" w:rsidP="003D0B2D">
            <w:pPr>
              <w:jc w:val="both"/>
              <w:rPr>
                <w:rFonts w:ascii="Times New Roman" w:hAnsi="Times New Roman" w:cs="Times New Roman"/>
                <w:sz w:val="24"/>
                <w:szCs w:val="24"/>
              </w:rPr>
            </w:pPr>
            <w:r w:rsidRPr="00054681">
              <w:rPr>
                <w:rFonts w:ascii="Times New Roman" w:hAnsi="Times New Roman" w:cs="Times New Roman"/>
                <w:sz w:val="24"/>
                <w:szCs w:val="24"/>
              </w:rPr>
              <w:t>7.</w:t>
            </w:r>
          </w:p>
        </w:tc>
        <w:tc>
          <w:tcPr>
            <w:tcW w:w="3378" w:type="dxa"/>
            <w:vAlign w:val="center"/>
          </w:tcPr>
          <w:p w14:paraId="4362C300" w14:textId="77777777" w:rsidR="002E569F" w:rsidRPr="00054681" w:rsidRDefault="002E569F" w:rsidP="003D0B2D">
            <w:pPr>
              <w:rPr>
                <w:rFonts w:ascii="Times New Roman" w:hAnsi="Times New Roman" w:cs="Times New Roman"/>
                <w:sz w:val="24"/>
                <w:szCs w:val="24"/>
              </w:rPr>
            </w:pPr>
            <w:r w:rsidRPr="00054681">
              <w:rPr>
                <w:rFonts w:ascii="Times New Roman" w:hAnsi="Times New Roman" w:cs="Times New Roman"/>
                <w:sz w:val="24"/>
                <w:szCs w:val="24"/>
              </w:rPr>
              <w:t>Forensics, Criminal Investigative Sciences and Court Administration: Transformation and Integrating Tools</w:t>
            </w:r>
          </w:p>
        </w:tc>
        <w:tc>
          <w:tcPr>
            <w:tcW w:w="2571" w:type="dxa"/>
            <w:vAlign w:val="center"/>
          </w:tcPr>
          <w:p w14:paraId="3EDFA9CC" w14:textId="77777777" w:rsidR="002E569F" w:rsidRPr="00054681" w:rsidRDefault="002E569F" w:rsidP="003D0B2D">
            <w:pPr>
              <w:jc w:val="center"/>
              <w:rPr>
                <w:rFonts w:ascii="Times New Roman" w:hAnsi="Times New Roman" w:cs="Times New Roman"/>
                <w:sz w:val="24"/>
                <w:szCs w:val="24"/>
              </w:rPr>
            </w:pPr>
            <w:r w:rsidRPr="00F45E1D">
              <w:rPr>
                <w:rFonts w:ascii="Times New Roman" w:hAnsi="Times New Roman" w:cs="Times New Roman"/>
                <w:sz w:val="24"/>
                <w:szCs w:val="24"/>
              </w:rPr>
              <w:t>4 days</w:t>
            </w:r>
          </w:p>
        </w:tc>
        <w:tc>
          <w:tcPr>
            <w:tcW w:w="3364" w:type="dxa"/>
            <w:vAlign w:val="center"/>
          </w:tcPr>
          <w:p w14:paraId="2581C5F0" w14:textId="047B3EA3" w:rsidR="002E569F" w:rsidRPr="00054681" w:rsidRDefault="002E569F" w:rsidP="003D0B2D">
            <w:pPr>
              <w:rPr>
                <w:rFonts w:ascii="Times New Roman" w:hAnsi="Times New Roman" w:cs="Times New Roman"/>
                <w:sz w:val="24"/>
                <w:szCs w:val="24"/>
              </w:rPr>
            </w:pPr>
            <w:r w:rsidRPr="00054681">
              <w:rPr>
                <w:rFonts w:ascii="Times New Roman" w:hAnsi="Times New Roman" w:cs="Times New Roman"/>
                <w:sz w:val="24"/>
                <w:szCs w:val="24"/>
              </w:rPr>
              <w:t>Lawyers</w:t>
            </w:r>
            <w:r w:rsidR="00CF58E1">
              <w:rPr>
                <w:rFonts w:ascii="Times New Roman" w:hAnsi="Times New Roman" w:cs="Times New Roman"/>
                <w:sz w:val="24"/>
                <w:szCs w:val="24"/>
              </w:rPr>
              <w:t xml:space="preserve"> in</w:t>
            </w:r>
            <w:r w:rsidRPr="00054681">
              <w:rPr>
                <w:rFonts w:ascii="Times New Roman" w:hAnsi="Times New Roman" w:cs="Times New Roman"/>
                <w:sz w:val="24"/>
                <w:szCs w:val="24"/>
              </w:rPr>
              <w:t xml:space="preserve"> Public and Private Practice, Forensic Analysts, Officials of Ministry of Justice</w:t>
            </w:r>
          </w:p>
          <w:p w14:paraId="7E933EF5" w14:textId="77777777" w:rsidR="002E569F" w:rsidRPr="00054681" w:rsidRDefault="002E569F" w:rsidP="003D0B2D">
            <w:pPr>
              <w:rPr>
                <w:rFonts w:ascii="Times New Roman" w:hAnsi="Times New Roman" w:cs="Times New Roman"/>
                <w:sz w:val="24"/>
                <w:szCs w:val="24"/>
              </w:rPr>
            </w:pPr>
          </w:p>
          <w:p w14:paraId="71E334BD" w14:textId="77777777" w:rsidR="002E569F" w:rsidRPr="00054681" w:rsidRDefault="002E569F" w:rsidP="003D0B2D">
            <w:pPr>
              <w:rPr>
                <w:rFonts w:ascii="Times New Roman" w:hAnsi="Times New Roman" w:cs="Times New Roman"/>
                <w:sz w:val="24"/>
                <w:szCs w:val="24"/>
              </w:rPr>
            </w:pPr>
            <w:r w:rsidRPr="00054681">
              <w:rPr>
                <w:rFonts w:ascii="Times New Roman" w:hAnsi="Times New Roman" w:cs="Times New Roman"/>
                <w:sz w:val="24"/>
                <w:szCs w:val="24"/>
              </w:rPr>
              <w:t>Accounting and Auditing Officers, Auditors, Treasurers, Fraud Control Officers, Finance Officers</w:t>
            </w:r>
          </w:p>
        </w:tc>
      </w:tr>
    </w:tbl>
    <w:p w14:paraId="0BEBBEA9" w14:textId="77777777" w:rsidR="002E569F" w:rsidRPr="00054681" w:rsidRDefault="002E569F" w:rsidP="002E569F">
      <w:pPr>
        <w:jc w:val="both"/>
        <w:rPr>
          <w:rFonts w:ascii="Times New Roman" w:hAnsi="Times New Roman" w:cs="Times New Roman"/>
          <w:sz w:val="24"/>
          <w:szCs w:val="24"/>
        </w:rPr>
      </w:pPr>
    </w:p>
    <w:p w14:paraId="6DFE225F" w14:textId="77777777" w:rsidR="002E569F" w:rsidRPr="00054681" w:rsidRDefault="002E569F" w:rsidP="002E569F">
      <w:pPr>
        <w:jc w:val="both"/>
        <w:rPr>
          <w:rFonts w:ascii="Times New Roman" w:hAnsi="Times New Roman" w:cs="Times New Roman"/>
        </w:rPr>
      </w:pPr>
    </w:p>
    <w:p w14:paraId="49799391" w14:textId="77777777" w:rsidR="002E569F" w:rsidRPr="00054681" w:rsidRDefault="002E569F" w:rsidP="002E569F">
      <w:pPr>
        <w:jc w:val="both"/>
        <w:rPr>
          <w:rFonts w:ascii="Times New Roman" w:hAnsi="Times New Roman" w:cs="Times New Roman"/>
        </w:rPr>
      </w:pPr>
    </w:p>
    <w:p w14:paraId="581F01A8" w14:textId="77777777" w:rsidR="002E569F" w:rsidRPr="00054681" w:rsidRDefault="002E569F" w:rsidP="002E569F">
      <w:pPr>
        <w:jc w:val="both"/>
        <w:rPr>
          <w:rFonts w:ascii="Times New Roman" w:hAnsi="Times New Roman" w:cs="Times New Roman"/>
        </w:rPr>
      </w:pPr>
    </w:p>
    <w:p w14:paraId="388F7E05" w14:textId="77777777" w:rsidR="002E569F" w:rsidRDefault="002E569F" w:rsidP="002E569F">
      <w:pPr>
        <w:jc w:val="both"/>
        <w:rPr>
          <w:rFonts w:ascii="Times New Roman" w:hAnsi="Times New Roman" w:cs="Times New Roman"/>
        </w:rPr>
      </w:pPr>
    </w:p>
    <w:p w14:paraId="73E2668C" w14:textId="77777777" w:rsidR="002E569F" w:rsidRDefault="002E569F" w:rsidP="002E569F">
      <w:pPr>
        <w:jc w:val="both"/>
        <w:rPr>
          <w:rFonts w:ascii="Times New Roman" w:hAnsi="Times New Roman" w:cs="Times New Roman"/>
        </w:rPr>
      </w:pPr>
    </w:p>
    <w:p w14:paraId="4F84F5CE" w14:textId="77777777" w:rsidR="002E569F" w:rsidRDefault="002E569F" w:rsidP="002E569F">
      <w:pPr>
        <w:jc w:val="both"/>
        <w:rPr>
          <w:rFonts w:ascii="Times New Roman" w:hAnsi="Times New Roman" w:cs="Times New Roman"/>
        </w:rPr>
      </w:pPr>
    </w:p>
    <w:p w14:paraId="3AD6BDDF" w14:textId="77777777" w:rsidR="002E569F" w:rsidRPr="00054681" w:rsidRDefault="002E569F" w:rsidP="002E569F">
      <w:pPr>
        <w:jc w:val="both"/>
        <w:rPr>
          <w:rFonts w:ascii="Times New Roman" w:hAnsi="Times New Roman" w:cs="Times New Roman"/>
        </w:rPr>
      </w:pPr>
    </w:p>
    <w:p w14:paraId="5B3EEC47" w14:textId="77777777" w:rsidR="002E569F" w:rsidRPr="00054681" w:rsidRDefault="002E569F" w:rsidP="002E569F">
      <w:pPr>
        <w:jc w:val="both"/>
        <w:rPr>
          <w:rFonts w:ascii="Times New Roman" w:hAnsi="Times New Roman" w:cs="Times New Roman"/>
        </w:rPr>
      </w:pPr>
    </w:p>
    <w:p w14:paraId="17FB3896" w14:textId="77777777" w:rsidR="002E569F" w:rsidRPr="00054681" w:rsidRDefault="002E569F" w:rsidP="002E569F">
      <w:pPr>
        <w:jc w:val="both"/>
        <w:rPr>
          <w:rFonts w:ascii="Times New Roman" w:hAnsi="Times New Roman" w:cs="Times New Roman"/>
        </w:rPr>
      </w:pPr>
    </w:p>
    <w:p w14:paraId="1BB68F56" w14:textId="071EA9FE" w:rsidR="002E569F" w:rsidRPr="00054681" w:rsidRDefault="002E569F" w:rsidP="002E569F">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SPECIAL WORKSHOP ON </w:t>
      </w:r>
      <w:r w:rsidRPr="00054681">
        <w:rPr>
          <w:rFonts w:ascii="Times New Roman" w:hAnsi="Times New Roman" w:cs="Times New Roman"/>
          <w:b/>
          <w:sz w:val="24"/>
          <w:szCs w:val="24"/>
        </w:rPr>
        <w:t>SECURITY AND SAFETY PROGRAMME FOR CHURCH WORKERS INCLUDING CLERGYMEN</w:t>
      </w:r>
    </w:p>
    <w:p w14:paraId="45A59C9A" w14:textId="77777777" w:rsidR="002E569F" w:rsidRPr="00054681" w:rsidRDefault="002E569F" w:rsidP="002E569F">
      <w:pPr>
        <w:rPr>
          <w:rFonts w:ascii="Times New Roman" w:hAnsi="Times New Roman" w:cs="Times New Roman"/>
          <w:b/>
          <w:sz w:val="24"/>
          <w:szCs w:val="24"/>
          <w:u w:val="single"/>
        </w:rPr>
      </w:pPr>
      <w:r w:rsidRPr="00054681">
        <w:rPr>
          <w:rFonts w:ascii="Times New Roman" w:hAnsi="Times New Roman" w:cs="Times New Roman"/>
          <w:b/>
          <w:sz w:val="24"/>
          <w:szCs w:val="24"/>
        </w:rPr>
        <w:t>1.00</w:t>
      </w:r>
      <w:r w:rsidRPr="00054681">
        <w:rPr>
          <w:rFonts w:ascii="Times New Roman" w:hAnsi="Times New Roman" w:cs="Times New Roman"/>
          <w:b/>
          <w:sz w:val="24"/>
          <w:szCs w:val="24"/>
        </w:rPr>
        <w:tab/>
      </w:r>
      <w:r w:rsidRPr="00930E58">
        <w:rPr>
          <w:rFonts w:ascii="Times New Roman" w:hAnsi="Times New Roman" w:cs="Times New Roman"/>
          <w:b/>
          <w:sz w:val="24"/>
          <w:szCs w:val="24"/>
        </w:rPr>
        <w:t>THEME</w:t>
      </w:r>
    </w:p>
    <w:p w14:paraId="7D7588EC" w14:textId="42630BA2" w:rsidR="002E569F" w:rsidRPr="00054681" w:rsidRDefault="002E569F" w:rsidP="002E569F">
      <w:pPr>
        <w:ind w:left="720"/>
        <w:jc w:val="both"/>
        <w:rPr>
          <w:rFonts w:ascii="Times New Roman" w:hAnsi="Times New Roman" w:cs="Times New Roman"/>
          <w:b/>
          <w:sz w:val="24"/>
          <w:szCs w:val="24"/>
        </w:rPr>
      </w:pPr>
      <w:r w:rsidRPr="00054681">
        <w:rPr>
          <w:rFonts w:ascii="Times New Roman" w:hAnsi="Times New Roman" w:cs="Times New Roman"/>
          <w:b/>
          <w:sz w:val="24"/>
          <w:szCs w:val="24"/>
        </w:rPr>
        <w:t>Meeting Security and Safety Challenges in Modern Places of Worship in Volatile Environment</w:t>
      </w:r>
      <w:r w:rsidR="00CF58E1">
        <w:rPr>
          <w:rFonts w:ascii="Times New Roman" w:hAnsi="Times New Roman" w:cs="Times New Roman"/>
          <w:b/>
          <w:sz w:val="24"/>
          <w:szCs w:val="24"/>
        </w:rPr>
        <w:t>s</w:t>
      </w:r>
    </w:p>
    <w:p w14:paraId="2112C2CB" w14:textId="77777777" w:rsidR="002E569F" w:rsidRPr="00054681" w:rsidRDefault="002E569F" w:rsidP="002E569F">
      <w:pPr>
        <w:tabs>
          <w:tab w:val="left" w:pos="630"/>
        </w:tabs>
        <w:jc w:val="both"/>
        <w:rPr>
          <w:rFonts w:ascii="Times New Roman" w:hAnsi="Times New Roman" w:cs="Times New Roman"/>
          <w:b/>
          <w:sz w:val="24"/>
          <w:szCs w:val="24"/>
          <w:u w:val="single"/>
        </w:rPr>
      </w:pPr>
      <w:r w:rsidRPr="00054681">
        <w:rPr>
          <w:rFonts w:ascii="Times New Roman" w:hAnsi="Times New Roman" w:cs="Times New Roman"/>
          <w:b/>
          <w:sz w:val="24"/>
          <w:szCs w:val="24"/>
        </w:rPr>
        <w:t xml:space="preserve">2.00 </w:t>
      </w:r>
      <w:r w:rsidRPr="00054681">
        <w:rPr>
          <w:rFonts w:ascii="Times New Roman" w:hAnsi="Times New Roman" w:cs="Times New Roman"/>
          <w:b/>
          <w:sz w:val="24"/>
          <w:szCs w:val="24"/>
        </w:rPr>
        <w:tab/>
      </w:r>
      <w:r w:rsidRPr="00930E58">
        <w:rPr>
          <w:rFonts w:ascii="Times New Roman" w:hAnsi="Times New Roman" w:cs="Times New Roman"/>
          <w:b/>
          <w:sz w:val="24"/>
          <w:szCs w:val="24"/>
        </w:rPr>
        <w:t>INTRODUCTION</w:t>
      </w:r>
    </w:p>
    <w:p w14:paraId="67C79F5D" w14:textId="2D018DFB" w:rsidR="002E569F" w:rsidRPr="00054681" w:rsidRDefault="00CF58E1" w:rsidP="002E569F">
      <w:pPr>
        <w:ind w:left="720"/>
        <w:jc w:val="both"/>
        <w:rPr>
          <w:rFonts w:ascii="Times New Roman" w:hAnsi="Times New Roman" w:cs="Times New Roman"/>
        </w:rPr>
      </w:pPr>
      <w:r>
        <w:rPr>
          <w:rFonts w:ascii="Times New Roman" w:hAnsi="Times New Roman" w:cs="Times New Roman"/>
        </w:rPr>
        <w:t>S</w:t>
      </w:r>
      <w:r w:rsidR="002E569F" w:rsidRPr="00054681">
        <w:rPr>
          <w:rFonts w:ascii="Times New Roman" w:hAnsi="Times New Roman" w:cs="Times New Roman"/>
        </w:rPr>
        <w:t>afety and security assessment are a critical evaluation of security-related risks, threats or vulnerabilities that may exist in church facilities. The rise in violent attacks in churches make worshipers</w:t>
      </w:r>
      <w:r>
        <w:rPr>
          <w:rFonts w:ascii="Times New Roman" w:hAnsi="Times New Roman" w:cs="Times New Roman"/>
        </w:rPr>
        <w:t xml:space="preserve"> to</w:t>
      </w:r>
      <w:r w:rsidR="002E569F" w:rsidRPr="00054681">
        <w:rPr>
          <w:rFonts w:ascii="Times New Roman" w:hAnsi="Times New Roman" w:cs="Times New Roman"/>
        </w:rPr>
        <w:t xml:space="preserve"> </w:t>
      </w:r>
      <w:r w:rsidRPr="00054681">
        <w:rPr>
          <w:rFonts w:ascii="Times New Roman" w:hAnsi="Times New Roman" w:cs="Times New Roman"/>
        </w:rPr>
        <w:t>becom</w:t>
      </w:r>
      <w:r>
        <w:rPr>
          <w:rFonts w:ascii="Times New Roman" w:hAnsi="Times New Roman" w:cs="Times New Roman"/>
        </w:rPr>
        <w:t>e</w:t>
      </w:r>
      <w:r w:rsidR="002E569F" w:rsidRPr="00054681">
        <w:rPr>
          <w:rFonts w:ascii="Times New Roman" w:hAnsi="Times New Roman" w:cs="Times New Roman"/>
        </w:rPr>
        <w:t xml:space="preserve"> soft target</w:t>
      </w:r>
      <w:r>
        <w:rPr>
          <w:rFonts w:ascii="Times New Roman" w:hAnsi="Times New Roman" w:cs="Times New Roman"/>
        </w:rPr>
        <w:t>s</w:t>
      </w:r>
      <w:r w:rsidR="002E569F" w:rsidRPr="00054681">
        <w:rPr>
          <w:rFonts w:ascii="Times New Roman" w:hAnsi="Times New Roman" w:cs="Times New Roman"/>
        </w:rPr>
        <w:t xml:space="preserve"> for terrorists, criminals and religious extremists. </w:t>
      </w:r>
    </w:p>
    <w:p w14:paraId="7039A6C6" w14:textId="2FB0A070" w:rsidR="002E569F" w:rsidRPr="00054681" w:rsidRDefault="002E569F" w:rsidP="002E569F">
      <w:pPr>
        <w:ind w:left="720"/>
        <w:jc w:val="both"/>
        <w:rPr>
          <w:rFonts w:ascii="Times New Roman" w:hAnsi="Times New Roman" w:cs="Times New Roman"/>
        </w:rPr>
      </w:pPr>
      <w:r w:rsidRPr="00054681">
        <w:rPr>
          <w:rFonts w:ascii="Times New Roman" w:hAnsi="Times New Roman" w:cs="Times New Roman"/>
        </w:rPr>
        <w:t xml:space="preserve">A house of worship is a building or location where a group of people gather to perform acts of religious study, </w:t>
      </w:r>
      <w:proofErr w:type="spellStart"/>
      <w:r w:rsidRPr="00054681">
        <w:rPr>
          <w:rFonts w:ascii="Times New Roman" w:hAnsi="Times New Roman" w:cs="Times New Roman"/>
        </w:rPr>
        <w:t>honour</w:t>
      </w:r>
      <w:proofErr w:type="spellEnd"/>
      <w:r w:rsidRPr="00054681">
        <w:rPr>
          <w:rFonts w:ascii="Times New Roman" w:hAnsi="Times New Roman" w:cs="Times New Roman"/>
        </w:rPr>
        <w:t xml:space="preserve"> or devotion. The term “house of worship” may be used for churches, synagogues, and temple. It is usually a building intended for the performance of religious services. Crime perpetuated against the churches in Nigeria is on the rise. Places of worship today are no longer safe havens from the violence of their communities and many religious leaders and worshippers face the unique challenges of providing a conducive environment in the places of worship without being mistaken for an easy target. People visit houses of worship to pray, sing, meditate and worship and not to think about crime. Unfortunately, it has become increasingly more common for churches, synagogues and temples to be targeted for criminal activities.</w:t>
      </w:r>
    </w:p>
    <w:p w14:paraId="6EBFDAA9" w14:textId="12C72654" w:rsidR="002E569F" w:rsidRPr="00054681" w:rsidRDefault="002E569F" w:rsidP="002E569F">
      <w:pPr>
        <w:ind w:left="720"/>
        <w:jc w:val="both"/>
        <w:rPr>
          <w:rFonts w:ascii="Times New Roman" w:hAnsi="Times New Roman" w:cs="Times New Roman"/>
        </w:rPr>
      </w:pPr>
      <w:r w:rsidRPr="00054681">
        <w:rPr>
          <w:rFonts w:ascii="Times New Roman" w:hAnsi="Times New Roman" w:cs="Times New Roman"/>
        </w:rPr>
        <w:t xml:space="preserve">Worship </w:t>
      </w:r>
      <w:proofErr w:type="spellStart"/>
      <w:r w:rsidRPr="00054681">
        <w:rPr>
          <w:rFonts w:ascii="Times New Roman" w:hAnsi="Times New Roman" w:cs="Times New Roman"/>
        </w:rPr>
        <w:t>centres</w:t>
      </w:r>
      <w:proofErr w:type="spellEnd"/>
      <w:r w:rsidRPr="00054681">
        <w:rPr>
          <w:rFonts w:ascii="Times New Roman" w:hAnsi="Times New Roman" w:cs="Times New Roman"/>
        </w:rPr>
        <w:t xml:space="preserve"> can no longer afford to ignore their security and safety. Series of challenges face worship </w:t>
      </w:r>
      <w:proofErr w:type="spellStart"/>
      <w:r w:rsidRPr="00054681">
        <w:rPr>
          <w:rFonts w:ascii="Times New Roman" w:hAnsi="Times New Roman" w:cs="Times New Roman"/>
        </w:rPr>
        <w:t>centres</w:t>
      </w:r>
      <w:proofErr w:type="spellEnd"/>
      <w:r w:rsidRPr="00054681">
        <w:rPr>
          <w:rFonts w:ascii="Times New Roman" w:hAnsi="Times New Roman" w:cs="Times New Roman"/>
        </w:rPr>
        <w:t xml:space="preserve"> and they are the potential </w:t>
      </w:r>
      <w:proofErr w:type="spellStart"/>
      <w:r w:rsidR="00DD2AC2" w:rsidRPr="00054681">
        <w:rPr>
          <w:rFonts w:ascii="Times New Roman" w:hAnsi="Times New Roman" w:cs="Times New Roman"/>
        </w:rPr>
        <w:t>victimi</w:t>
      </w:r>
      <w:r w:rsidR="00DD2AC2">
        <w:rPr>
          <w:rFonts w:ascii="Times New Roman" w:hAnsi="Times New Roman" w:cs="Times New Roman"/>
        </w:rPr>
        <w:t>s</w:t>
      </w:r>
      <w:r w:rsidR="00DD2AC2" w:rsidRPr="00054681">
        <w:rPr>
          <w:rFonts w:ascii="Times New Roman" w:hAnsi="Times New Roman" w:cs="Times New Roman"/>
        </w:rPr>
        <w:t>ation</w:t>
      </w:r>
      <w:proofErr w:type="spellEnd"/>
      <w:r w:rsidR="00DD2AC2" w:rsidRPr="00054681">
        <w:rPr>
          <w:rFonts w:ascii="Times New Roman" w:hAnsi="Times New Roman" w:cs="Times New Roman"/>
        </w:rPr>
        <w:t xml:space="preserve"> </w:t>
      </w:r>
      <w:r w:rsidRPr="00054681">
        <w:rPr>
          <w:rFonts w:ascii="Times New Roman" w:hAnsi="Times New Roman" w:cs="Times New Roman"/>
        </w:rPr>
        <w:t>of worship members and visitors, while asserting oneself as a “hard target” and maintaining the peaceful and welcoming milieu one expects at a house of worship. Regrettably, the religious community is subjected to</w:t>
      </w:r>
      <w:r w:rsidR="00DD2AC2">
        <w:rPr>
          <w:rFonts w:ascii="Times New Roman" w:hAnsi="Times New Roman" w:cs="Times New Roman"/>
        </w:rPr>
        <w:t xml:space="preserve"> a</w:t>
      </w:r>
      <w:r w:rsidRPr="00054681">
        <w:rPr>
          <w:rFonts w:ascii="Times New Roman" w:hAnsi="Times New Roman" w:cs="Times New Roman"/>
        </w:rPr>
        <w:t xml:space="preserve"> series of hazards that secular </w:t>
      </w:r>
      <w:proofErr w:type="spellStart"/>
      <w:r w:rsidR="00DD2AC2" w:rsidRPr="00054681">
        <w:rPr>
          <w:rFonts w:ascii="Times New Roman" w:hAnsi="Times New Roman" w:cs="Times New Roman"/>
        </w:rPr>
        <w:t>organi</w:t>
      </w:r>
      <w:r w:rsidR="00DD2AC2">
        <w:rPr>
          <w:rFonts w:ascii="Times New Roman" w:hAnsi="Times New Roman" w:cs="Times New Roman"/>
        </w:rPr>
        <w:t>s</w:t>
      </w:r>
      <w:r w:rsidR="00DD2AC2" w:rsidRPr="00054681">
        <w:rPr>
          <w:rFonts w:ascii="Times New Roman" w:hAnsi="Times New Roman" w:cs="Times New Roman"/>
        </w:rPr>
        <w:t>ations</w:t>
      </w:r>
      <w:proofErr w:type="spellEnd"/>
      <w:r w:rsidR="00DD2AC2" w:rsidRPr="00054681">
        <w:rPr>
          <w:rFonts w:ascii="Times New Roman" w:hAnsi="Times New Roman" w:cs="Times New Roman"/>
        </w:rPr>
        <w:t xml:space="preserve"> </w:t>
      </w:r>
      <w:r w:rsidRPr="00054681">
        <w:rPr>
          <w:rFonts w:ascii="Times New Roman" w:hAnsi="Times New Roman" w:cs="Times New Roman"/>
        </w:rPr>
        <w:t xml:space="preserve">face. These include both external and internal threats which can come in the form of street criminals, white collar criminals, hate groups, terrorists, ideology groups and others. Typically, congregations are not prepared for the risks these groups present. </w:t>
      </w:r>
    </w:p>
    <w:p w14:paraId="5134726A" w14:textId="1C30F619" w:rsidR="002E569F" w:rsidRPr="00054681" w:rsidRDefault="002E569F" w:rsidP="002E569F">
      <w:pPr>
        <w:ind w:left="720"/>
        <w:jc w:val="both"/>
        <w:rPr>
          <w:rFonts w:ascii="Times New Roman" w:hAnsi="Times New Roman" w:cs="Times New Roman"/>
        </w:rPr>
      </w:pPr>
      <w:r w:rsidRPr="00054681">
        <w:rPr>
          <w:rFonts w:ascii="Times New Roman" w:hAnsi="Times New Roman" w:cs="Times New Roman"/>
        </w:rPr>
        <w:t xml:space="preserve">In places of worship these days we witness acts like terrorism, </w:t>
      </w:r>
      <w:proofErr w:type="spellStart"/>
      <w:r w:rsidR="00DD2AC2" w:rsidRPr="00054681">
        <w:rPr>
          <w:rFonts w:ascii="Times New Roman" w:hAnsi="Times New Roman" w:cs="Times New Roman"/>
        </w:rPr>
        <w:t>vandali</w:t>
      </w:r>
      <w:r w:rsidR="00DD2AC2">
        <w:rPr>
          <w:rFonts w:ascii="Times New Roman" w:hAnsi="Times New Roman" w:cs="Times New Roman"/>
        </w:rPr>
        <w:t>s</w:t>
      </w:r>
      <w:r w:rsidR="00DD2AC2" w:rsidRPr="00054681">
        <w:rPr>
          <w:rFonts w:ascii="Times New Roman" w:hAnsi="Times New Roman" w:cs="Times New Roman"/>
        </w:rPr>
        <w:t>ation</w:t>
      </w:r>
      <w:proofErr w:type="spellEnd"/>
      <w:r w:rsidRPr="00054681">
        <w:rPr>
          <w:rFonts w:ascii="Times New Roman" w:hAnsi="Times New Roman" w:cs="Times New Roman"/>
        </w:rPr>
        <w:t>, swindling, armed robbery, arson</w:t>
      </w:r>
      <w:r>
        <w:rPr>
          <w:rFonts w:ascii="Times New Roman" w:hAnsi="Times New Roman" w:cs="Times New Roman"/>
        </w:rPr>
        <w:t>s</w:t>
      </w:r>
      <w:r w:rsidRPr="00054681">
        <w:rPr>
          <w:rFonts w:ascii="Times New Roman" w:hAnsi="Times New Roman" w:cs="Times New Roman"/>
        </w:rPr>
        <w:t xml:space="preserve"> </w:t>
      </w:r>
      <w:r w:rsidR="00DD2AC2">
        <w:rPr>
          <w:rFonts w:ascii="Times New Roman" w:hAnsi="Times New Roman" w:cs="Times New Roman"/>
        </w:rPr>
        <w:t xml:space="preserve">which </w:t>
      </w:r>
      <w:r w:rsidRPr="00054681">
        <w:rPr>
          <w:rFonts w:ascii="Times New Roman" w:hAnsi="Times New Roman" w:cs="Times New Roman"/>
        </w:rPr>
        <w:t xml:space="preserve">are becoming very rampant. Recent headlines reveal that active shooters have made their ways into worship </w:t>
      </w:r>
      <w:proofErr w:type="spellStart"/>
      <w:r w:rsidRPr="00054681">
        <w:rPr>
          <w:rFonts w:ascii="Times New Roman" w:hAnsi="Times New Roman" w:cs="Times New Roman"/>
        </w:rPr>
        <w:t>centres</w:t>
      </w:r>
      <w:proofErr w:type="spellEnd"/>
      <w:r w:rsidRPr="00054681">
        <w:rPr>
          <w:rFonts w:ascii="Times New Roman" w:hAnsi="Times New Roman" w:cs="Times New Roman"/>
        </w:rPr>
        <w:t xml:space="preserve"> killing or maiming innocent individuals. </w:t>
      </w:r>
      <w:r w:rsidR="00DD2AC2" w:rsidRPr="00054681">
        <w:rPr>
          <w:rFonts w:ascii="Times New Roman" w:hAnsi="Times New Roman" w:cs="Times New Roman"/>
        </w:rPr>
        <w:t>Terroris</w:t>
      </w:r>
      <w:r w:rsidR="00DD2AC2">
        <w:rPr>
          <w:rFonts w:ascii="Times New Roman" w:hAnsi="Times New Roman" w:cs="Times New Roman"/>
        </w:rPr>
        <w:t>ts</w:t>
      </w:r>
      <w:r w:rsidR="00DD2AC2" w:rsidRPr="00054681">
        <w:rPr>
          <w:rFonts w:ascii="Times New Roman" w:hAnsi="Times New Roman" w:cs="Times New Roman"/>
        </w:rPr>
        <w:t xml:space="preserve"> </w:t>
      </w:r>
      <w:r w:rsidRPr="00054681">
        <w:rPr>
          <w:rFonts w:ascii="Times New Roman" w:hAnsi="Times New Roman" w:cs="Times New Roman"/>
        </w:rPr>
        <w:t xml:space="preserve">use </w:t>
      </w:r>
      <w:r w:rsidR="00DD2AC2" w:rsidRPr="00054681">
        <w:rPr>
          <w:rFonts w:ascii="Times New Roman" w:hAnsi="Times New Roman" w:cs="Times New Roman"/>
        </w:rPr>
        <w:t>explosi</w:t>
      </w:r>
      <w:r w:rsidR="00DD2AC2">
        <w:rPr>
          <w:rFonts w:ascii="Times New Roman" w:hAnsi="Times New Roman" w:cs="Times New Roman"/>
        </w:rPr>
        <w:t>ves</w:t>
      </w:r>
      <w:r w:rsidR="00DD2AC2" w:rsidRPr="00054681">
        <w:rPr>
          <w:rFonts w:ascii="Times New Roman" w:hAnsi="Times New Roman" w:cs="Times New Roman"/>
        </w:rPr>
        <w:t xml:space="preserve"> </w:t>
      </w:r>
      <w:r w:rsidRPr="00054681">
        <w:rPr>
          <w:rFonts w:ascii="Times New Roman" w:hAnsi="Times New Roman" w:cs="Times New Roman"/>
        </w:rPr>
        <w:t>to cause mass damage</w:t>
      </w:r>
      <w:r w:rsidR="00DD2AC2">
        <w:rPr>
          <w:rFonts w:ascii="Times New Roman" w:hAnsi="Times New Roman" w:cs="Times New Roman"/>
        </w:rPr>
        <w:t>.</w:t>
      </w:r>
    </w:p>
    <w:p w14:paraId="6416316F" w14:textId="1D5DD894" w:rsidR="002E569F" w:rsidRPr="00054681" w:rsidRDefault="002E569F" w:rsidP="002E569F">
      <w:pPr>
        <w:ind w:left="720"/>
        <w:jc w:val="both"/>
        <w:rPr>
          <w:rFonts w:ascii="Times New Roman" w:hAnsi="Times New Roman" w:cs="Times New Roman"/>
        </w:rPr>
      </w:pPr>
      <w:r w:rsidRPr="00054681">
        <w:rPr>
          <w:rFonts w:ascii="Times New Roman" w:hAnsi="Times New Roman" w:cs="Times New Roman"/>
        </w:rPr>
        <w:t xml:space="preserve">This workshop will attempt to address the specific risk, vulnerabilities and security challenges in worship </w:t>
      </w:r>
      <w:proofErr w:type="spellStart"/>
      <w:r w:rsidRPr="00054681">
        <w:rPr>
          <w:rFonts w:ascii="Times New Roman" w:hAnsi="Times New Roman" w:cs="Times New Roman"/>
        </w:rPr>
        <w:t>centres</w:t>
      </w:r>
      <w:proofErr w:type="spellEnd"/>
      <w:r w:rsidRPr="00054681">
        <w:rPr>
          <w:rFonts w:ascii="Times New Roman" w:hAnsi="Times New Roman" w:cs="Times New Roman"/>
        </w:rPr>
        <w:t xml:space="preserve"> in Nigeria. It will also assess security threats that are peculiar to the </w:t>
      </w:r>
      <w:r w:rsidR="00DD2AC2">
        <w:rPr>
          <w:rFonts w:ascii="Times New Roman" w:hAnsi="Times New Roman" w:cs="Times New Roman"/>
        </w:rPr>
        <w:t>c</w:t>
      </w:r>
      <w:r w:rsidR="00DD2AC2" w:rsidRPr="00054681">
        <w:rPr>
          <w:rFonts w:ascii="Times New Roman" w:hAnsi="Times New Roman" w:cs="Times New Roman"/>
        </w:rPr>
        <w:t xml:space="preserve">hurches </w:t>
      </w:r>
      <w:r w:rsidRPr="00054681">
        <w:rPr>
          <w:rFonts w:ascii="Times New Roman" w:hAnsi="Times New Roman" w:cs="Times New Roman"/>
        </w:rPr>
        <w:t xml:space="preserve">and proffer solutions for prevention, mitigation and response. </w:t>
      </w:r>
    </w:p>
    <w:p w14:paraId="427362DD" w14:textId="6943F144" w:rsidR="002E569F" w:rsidRPr="00054681" w:rsidRDefault="002E569F" w:rsidP="002E569F">
      <w:pPr>
        <w:ind w:left="720"/>
        <w:jc w:val="both"/>
        <w:rPr>
          <w:rFonts w:ascii="Times New Roman" w:hAnsi="Times New Roman" w:cs="Times New Roman"/>
        </w:rPr>
      </w:pPr>
      <w:r w:rsidRPr="00054681">
        <w:rPr>
          <w:rFonts w:ascii="Times New Roman" w:hAnsi="Times New Roman" w:cs="Times New Roman"/>
        </w:rPr>
        <w:t xml:space="preserve">Therefore, a security awareness </w:t>
      </w:r>
      <w:proofErr w:type="spellStart"/>
      <w:r w:rsidRPr="00054681">
        <w:rPr>
          <w:rFonts w:ascii="Times New Roman" w:hAnsi="Times New Roman" w:cs="Times New Roman"/>
        </w:rPr>
        <w:t>programme</w:t>
      </w:r>
      <w:proofErr w:type="spellEnd"/>
      <w:r w:rsidRPr="00054681">
        <w:rPr>
          <w:rFonts w:ascii="Times New Roman" w:hAnsi="Times New Roman" w:cs="Times New Roman"/>
        </w:rPr>
        <w:t xml:space="preserve"> will provide the church with suggestions which will make them less likely to be the victim</w:t>
      </w:r>
      <w:r w:rsidR="00DD2AC2">
        <w:rPr>
          <w:rFonts w:ascii="Times New Roman" w:hAnsi="Times New Roman" w:cs="Times New Roman"/>
        </w:rPr>
        <w:t>s</w:t>
      </w:r>
      <w:r w:rsidRPr="00054681">
        <w:rPr>
          <w:rFonts w:ascii="Times New Roman" w:hAnsi="Times New Roman" w:cs="Times New Roman"/>
        </w:rPr>
        <w:t xml:space="preserve"> of burglary, theft and vandalism</w:t>
      </w:r>
      <w:r w:rsidR="00DD2AC2">
        <w:rPr>
          <w:rFonts w:ascii="Times New Roman" w:hAnsi="Times New Roman" w:cs="Times New Roman"/>
        </w:rPr>
        <w:t>,</w:t>
      </w:r>
      <w:r w:rsidRPr="00054681">
        <w:rPr>
          <w:rFonts w:ascii="Times New Roman" w:hAnsi="Times New Roman" w:cs="Times New Roman"/>
        </w:rPr>
        <w:t xml:space="preserve"> etc. It is necessary to highlight the importance of physical and personnel security and evaluate and proffer security measures to be put in place. </w:t>
      </w:r>
    </w:p>
    <w:p w14:paraId="5FA49592" w14:textId="77777777" w:rsidR="002E569F" w:rsidRPr="00930E58" w:rsidRDefault="002E569F" w:rsidP="002E569F">
      <w:pPr>
        <w:ind w:firstLine="720"/>
        <w:jc w:val="both"/>
        <w:rPr>
          <w:rFonts w:ascii="Times New Roman" w:hAnsi="Times New Roman" w:cs="Times New Roman"/>
          <w:b/>
        </w:rPr>
      </w:pPr>
      <w:r w:rsidRPr="00930E58">
        <w:rPr>
          <w:rFonts w:ascii="Times New Roman" w:hAnsi="Times New Roman" w:cs="Times New Roman"/>
          <w:b/>
        </w:rPr>
        <w:t>NATURE OF THE PROBLEMS IN PLACES OF WORSHIP</w:t>
      </w:r>
    </w:p>
    <w:p w14:paraId="480AE159" w14:textId="77777777" w:rsidR="002E569F" w:rsidRPr="00054681" w:rsidRDefault="002E569F" w:rsidP="002E569F">
      <w:pPr>
        <w:ind w:left="720"/>
        <w:jc w:val="both"/>
        <w:rPr>
          <w:rFonts w:ascii="Times New Roman" w:hAnsi="Times New Roman" w:cs="Times New Roman"/>
        </w:rPr>
      </w:pPr>
      <w:r w:rsidRPr="00054681">
        <w:rPr>
          <w:rFonts w:ascii="Times New Roman" w:hAnsi="Times New Roman" w:cs="Times New Roman"/>
        </w:rPr>
        <w:t xml:space="preserve">The churches by their very nature have unique vulnerabilities and threats that can easily be exploited. These threats may be as a result of lack of security consciousness, philosophy, openness and policies. </w:t>
      </w:r>
    </w:p>
    <w:p w14:paraId="6473EEF8" w14:textId="24962274" w:rsidR="002E569F" w:rsidRPr="00054681" w:rsidRDefault="002E569F" w:rsidP="002E569F">
      <w:pPr>
        <w:ind w:left="720"/>
        <w:jc w:val="both"/>
        <w:rPr>
          <w:rFonts w:ascii="Times New Roman" w:hAnsi="Times New Roman" w:cs="Times New Roman"/>
        </w:rPr>
      </w:pPr>
      <w:r w:rsidRPr="00054681">
        <w:rPr>
          <w:rFonts w:ascii="Times New Roman" w:hAnsi="Times New Roman" w:cs="Times New Roman"/>
        </w:rPr>
        <w:t xml:space="preserve">There are </w:t>
      </w:r>
      <w:r w:rsidR="00DD2AC2">
        <w:rPr>
          <w:rFonts w:ascii="Times New Roman" w:hAnsi="Times New Roman" w:cs="Times New Roman"/>
        </w:rPr>
        <w:t xml:space="preserve">a </w:t>
      </w:r>
      <w:r w:rsidRPr="00054681">
        <w:rPr>
          <w:rFonts w:ascii="Times New Roman" w:hAnsi="Times New Roman" w:cs="Times New Roman"/>
        </w:rPr>
        <w:t xml:space="preserve">growing number of disorder, kidnapping and violent </w:t>
      </w:r>
      <w:proofErr w:type="spellStart"/>
      <w:r w:rsidRPr="00054681">
        <w:rPr>
          <w:rFonts w:ascii="Times New Roman" w:hAnsi="Times New Roman" w:cs="Times New Roman"/>
        </w:rPr>
        <w:t>behaviour</w:t>
      </w:r>
      <w:r w:rsidR="00DD2AC2">
        <w:rPr>
          <w:rFonts w:ascii="Times New Roman" w:hAnsi="Times New Roman" w:cs="Times New Roman"/>
        </w:rPr>
        <w:t>s</w:t>
      </w:r>
      <w:proofErr w:type="spellEnd"/>
      <w:r w:rsidRPr="00054681">
        <w:rPr>
          <w:rFonts w:ascii="Times New Roman" w:hAnsi="Times New Roman" w:cs="Times New Roman"/>
        </w:rPr>
        <w:t xml:space="preserve"> being committed against houses of worship </w:t>
      </w:r>
      <w:r w:rsidR="00DD2AC2">
        <w:rPr>
          <w:rFonts w:ascii="Times New Roman" w:hAnsi="Times New Roman" w:cs="Times New Roman"/>
        </w:rPr>
        <w:t xml:space="preserve">which </w:t>
      </w:r>
      <w:r w:rsidRPr="00054681">
        <w:rPr>
          <w:rFonts w:ascii="Times New Roman" w:hAnsi="Times New Roman" w:cs="Times New Roman"/>
        </w:rPr>
        <w:t xml:space="preserve">is disturbing and of great concern such as </w:t>
      </w:r>
      <w:proofErr w:type="spellStart"/>
      <w:r w:rsidR="00DD2AC2" w:rsidRPr="00054681">
        <w:rPr>
          <w:rFonts w:ascii="Times New Roman" w:hAnsi="Times New Roman" w:cs="Times New Roman"/>
        </w:rPr>
        <w:t>vandalis</w:t>
      </w:r>
      <w:r w:rsidR="00DD2AC2">
        <w:rPr>
          <w:rFonts w:ascii="Times New Roman" w:hAnsi="Times New Roman" w:cs="Times New Roman"/>
        </w:rPr>
        <w:t>ation</w:t>
      </w:r>
      <w:proofErr w:type="spellEnd"/>
      <w:r w:rsidR="00DD2AC2" w:rsidRPr="00054681">
        <w:rPr>
          <w:rFonts w:ascii="Times New Roman" w:hAnsi="Times New Roman" w:cs="Times New Roman"/>
        </w:rPr>
        <w:t xml:space="preserve"> </w:t>
      </w:r>
      <w:r w:rsidRPr="00054681">
        <w:rPr>
          <w:rFonts w:ascii="Times New Roman" w:hAnsi="Times New Roman" w:cs="Times New Roman"/>
        </w:rPr>
        <w:t xml:space="preserve">of property, larceny/theft, burglary/breaking and entering, assault and intimidation. Even more alarming is the number of violent crimes being committed, such as arson, robbery, child </w:t>
      </w:r>
      <w:r w:rsidR="00DD2AC2" w:rsidRPr="00054681">
        <w:rPr>
          <w:rFonts w:ascii="Times New Roman" w:hAnsi="Times New Roman" w:cs="Times New Roman"/>
        </w:rPr>
        <w:t>molest</w:t>
      </w:r>
      <w:r w:rsidR="00DD2AC2">
        <w:rPr>
          <w:rFonts w:ascii="Times New Roman" w:hAnsi="Times New Roman" w:cs="Times New Roman"/>
        </w:rPr>
        <w:t>ation</w:t>
      </w:r>
      <w:r w:rsidR="00DD2AC2" w:rsidRPr="00054681">
        <w:rPr>
          <w:rFonts w:ascii="Times New Roman" w:hAnsi="Times New Roman" w:cs="Times New Roman"/>
        </w:rPr>
        <w:t xml:space="preserve"> </w:t>
      </w:r>
      <w:r w:rsidRPr="00054681">
        <w:rPr>
          <w:rFonts w:ascii="Times New Roman" w:hAnsi="Times New Roman" w:cs="Times New Roman"/>
        </w:rPr>
        <w:t>and mass shootings</w:t>
      </w:r>
      <w:r w:rsidR="00DD2AC2">
        <w:rPr>
          <w:rFonts w:ascii="Times New Roman" w:hAnsi="Times New Roman" w:cs="Times New Roman"/>
        </w:rPr>
        <w:t>.</w:t>
      </w:r>
      <w:r w:rsidRPr="00054681">
        <w:rPr>
          <w:rFonts w:ascii="Times New Roman" w:hAnsi="Times New Roman" w:cs="Times New Roman"/>
        </w:rPr>
        <w:t xml:space="preserve">   </w:t>
      </w:r>
    </w:p>
    <w:p w14:paraId="4EA37F8D" w14:textId="2EB48C17" w:rsidR="002E569F" w:rsidRPr="00054681" w:rsidRDefault="002E569F" w:rsidP="002E569F">
      <w:pPr>
        <w:ind w:left="720"/>
        <w:jc w:val="both"/>
        <w:rPr>
          <w:rFonts w:ascii="Times New Roman" w:hAnsi="Times New Roman" w:cs="Times New Roman"/>
        </w:rPr>
      </w:pPr>
      <w:r w:rsidRPr="00054681">
        <w:rPr>
          <w:rFonts w:ascii="Times New Roman" w:hAnsi="Times New Roman" w:cs="Times New Roman"/>
        </w:rPr>
        <w:t xml:space="preserve">The increase in the spate of bombings, kidnappings, stealing from vehicles parked during church functions </w:t>
      </w:r>
      <w:r w:rsidR="00DD2AC2" w:rsidRPr="00054681">
        <w:rPr>
          <w:rFonts w:ascii="Times New Roman" w:hAnsi="Times New Roman" w:cs="Times New Roman"/>
        </w:rPr>
        <w:t>has</w:t>
      </w:r>
      <w:r w:rsidRPr="00054681">
        <w:rPr>
          <w:rFonts w:ascii="Times New Roman" w:hAnsi="Times New Roman" w:cs="Times New Roman"/>
        </w:rPr>
        <w:t xml:space="preserve"> become a matter of concern. Most houses of worship are not perceived as a serious crime risk area. Security measures are frequently minimal and inadequate.</w:t>
      </w:r>
    </w:p>
    <w:p w14:paraId="71612DCB" w14:textId="7E8264B4" w:rsidR="002E569F" w:rsidRPr="00054681" w:rsidRDefault="002E569F" w:rsidP="002E569F">
      <w:pPr>
        <w:ind w:left="720"/>
        <w:jc w:val="both"/>
        <w:rPr>
          <w:rFonts w:ascii="Times New Roman" w:hAnsi="Times New Roman" w:cs="Times New Roman"/>
        </w:rPr>
      </w:pPr>
      <w:r w:rsidRPr="00054681">
        <w:rPr>
          <w:rFonts w:ascii="Times New Roman" w:hAnsi="Times New Roman" w:cs="Times New Roman"/>
        </w:rPr>
        <w:t xml:space="preserve">The church security </w:t>
      </w:r>
      <w:r w:rsidR="00DD2AC2">
        <w:rPr>
          <w:rFonts w:ascii="Times New Roman" w:hAnsi="Times New Roman" w:cs="Times New Roman"/>
        </w:rPr>
        <w:t xml:space="preserve">department </w:t>
      </w:r>
      <w:r w:rsidRPr="00054681">
        <w:rPr>
          <w:rFonts w:ascii="Times New Roman" w:hAnsi="Times New Roman" w:cs="Times New Roman"/>
        </w:rPr>
        <w:t>should address the elements of physical, electronic, environmental and procedural approaches in addressing the crime militating against its congregation and assets.</w:t>
      </w:r>
    </w:p>
    <w:p w14:paraId="3826C254" w14:textId="5F6F20ED" w:rsidR="002E569F" w:rsidRPr="00054681" w:rsidRDefault="002E569F" w:rsidP="002E569F">
      <w:pPr>
        <w:ind w:left="720"/>
        <w:jc w:val="both"/>
        <w:rPr>
          <w:rFonts w:ascii="Times New Roman" w:hAnsi="Times New Roman" w:cs="Times New Roman"/>
        </w:rPr>
      </w:pPr>
      <w:r w:rsidRPr="00054681">
        <w:rPr>
          <w:rFonts w:ascii="Times New Roman" w:hAnsi="Times New Roman" w:cs="Times New Roman"/>
        </w:rPr>
        <w:lastRenderedPageBreak/>
        <w:t xml:space="preserve">A church security plan must aim at maintenance of the church’s mission and protection of its congregation and asset as part of church crime prevention strategy. The crimes against houses of worship is </w:t>
      </w:r>
      <w:r w:rsidR="00CB2FE7" w:rsidRPr="00930E58">
        <w:rPr>
          <w:rFonts w:ascii="Times New Roman" w:hAnsi="Times New Roman" w:cs="Times New Roman"/>
        </w:rPr>
        <w:t>growing at an</w:t>
      </w:r>
      <w:r w:rsidRPr="00CB2FE7">
        <w:rPr>
          <w:rFonts w:ascii="Times New Roman" w:hAnsi="Times New Roman" w:cs="Times New Roman"/>
        </w:rPr>
        <w:t xml:space="preserve"> alarming</w:t>
      </w:r>
      <w:r w:rsidR="00CB2FE7" w:rsidRPr="00930E58">
        <w:rPr>
          <w:rFonts w:ascii="Times New Roman" w:hAnsi="Times New Roman" w:cs="Times New Roman"/>
        </w:rPr>
        <w:t xml:space="preserve"> rate</w:t>
      </w:r>
      <w:r w:rsidRPr="00CB2FE7">
        <w:rPr>
          <w:rFonts w:ascii="Times New Roman" w:hAnsi="Times New Roman" w:cs="Times New Roman"/>
        </w:rPr>
        <w:t xml:space="preserve">. The worshippers, visitors and the community workers in </w:t>
      </w:r>
      <w:r w:rsidR="00DD2AC2" w:rsidRPr="00CB2FE7">
        <w:rPr>
          <w:rFonts w:ascii="Times New Roman" w:hAnsi="Times New Roman" w:cs="Times New Roman"/>
        </w:rPr>
        <w:t xml:space="preserve">the </w:t>
      </w:r>
      <w:r w:rsidRPr="00CB2FE7">
        <w:rPr>
          <w:rFonts w:ascii="Times New Roman" w:hAnsi="Times New Roman" w:cs="Times New Roman"/>
        </w:rPr>
        <w:t xml:space="preserve">vineyard </w:t>
      </w:r>
      <w:r w:rsidRPr="00054681">
        <w:rPr>
          <w:rFonts w:ascii="Times New Roman" w:hAnsi="Times New Roman" w:cs="Times New Roman"/>
        </w:rPr>
        <w:t>are very likely to be at high risk.</w:t>
      </w:r>
    </w:p>
    <w:p w14:paraId="41F9D47A" w14:textId="454F0461" w:rsidR="002E569F" w:rsidRPr="00054681" w:rsidRDefault="002E569F" w:rsidP="002E569F">
      <w:pPr>
        <w:ind w:left="720"/>
        <w:jc w:val="both"/>
        <w:rPr>
          <w:rFonts w:ascii="Times New Roman" w:hAnsi="Times New Roman" w:cs="Times New Roman"/>
        </w:rPr>
      </w:pPr>
      <w:r w:rsidRPr="00054681">
        <w:rPr>
          <w:rFonts w:ascii="Times New Roman" w:hAnsi="Times New Roman" w:cs="Times New Roman"/>
        </w:rPr>
        <w:t>House of worship members are no less vulnerable to occurrence</w:t>
      </w:r>
      <w:r w:rsidR="00DD2AC2">
        <w:rPr>
          <w:rFonts w:ascii="Times New Roman" w:hAnsi="Times New Roman" w:cs="Times New Roman"/>
        </w:rPr>
        <w:t>s</w:t>
      </w:r>
      <w:r w:rsidRPr="00054681">
        <w:rPr>
          <w:rFonts w:ascii="Times New Roman" w:hAnsi="Times New Roman" w:cs="Times New Roman"/>
        </w:rPr>
        <w:t xml:space="preserve"> of personal and physical abuse. Those intent on </w:t>
      </w:r>
      <w:proofErr w:type="spellStart"/>
      <w:r w:rsidR="00DD2AC2" w:rsidRPr="00054681">
        <w:rPr>
          <w:rFonts w:ascii="Times New Roman" w:hAnsi="Times New Roman" w:cs="Times New Roman"/>
        </w:rPr>
        <w:t>victimi</w:t>
      </w:r>
      <w:r w:rsidR="00DD2AC2">
        <w:rPr>
          <w:rFonts w:ascii="Times New Roman" w:hAnsi="Times New Roman" w:cs="Times New Roman"/>
        </w:rPr>
        <w:t>s</w:t>
      </w:r>
      <w:r w:rsidR="00DD2AC2" w:rsidRPr="00054681">
        <w:rPr>
          <w:rFonts w:ascii="Times New Roman" w:hAnsi="Times New Roman" w:cs="Times New Roman"/>
        </w:rPr>
        <w:t>ing</w:t>
      </w:r>
      <w:proofErr w:type="spellEnd"/>
      <w:r w:rsidR="00DD2AC2" w:rsidRPr="00054681">
        <w:rPr>
          <w:rFonts w:ascii="Times New Roman" w:hAnsi="Times New Roman" w:cs="Times New Roman"/>
        </w:rPr>
        <w:t xml:space="preserve"> </w:t>
      </w:r>
      <w:r w:rsidRPr="00054681">
        <w:rPr>
          <w:rFonts w:ascii="Times New Roman" w:hAnsi="Times New Roman" w:cs="Times New Roman"/>
        </w:rPr>
        <w:t>the vulnerable know that the forgiving culture and easy access environment of the house</w:t>
      </w:r>
      <w:r w:rsidR="00DD2AC2">
        <w:rPr>
          <w:rFonts w:ascii="Times New Roman" w:hAnsi="Times New Roman" w:cs="Times New Roman"/>
        </w:rPr>
        <w:t>s</w:t>
      </w:r>
      <w:r w:rsidRPr="00054681">
        <w:rPr>
          <w:rFonts w:ascii="Times New Roman" w:hAnsi="Times New Roman" w:cs="Times New Roman"/>
        </w:rPr>
        <w:t xml:space="preserve"> of worship can inadvertently foster an opportune place to strike. House of worship leaders have the responsibility to conscientiously screen worshippers and visitors </w:t>
      </w:r>
      <w:r w:rsidR="00DD2AC2">
        <w:rPr>
          <w:rFonts w:ascii="Times New Roman" w:hAnsi="Times New Roman" w:cs="Times New Roman"/>
        </w:rPr>
        <w:t xml:space="preserve">to </w:t>
      </w:r>
      <w:r w:rsidRPr="00054681">
        <w:rPr>
          <w:rFonts w:ascii="Times New Roman" w:hAnsi="Times New Roman" w:cs="Times New Roman"/>
        </w:rPr>
        <w:t xml:space="preserve">set boundaries, maintain an atmosphere of ethical </w:t>
      </w:r>
      <w:proofErr w:type="spellStart"/>
      <w:r w:rsidRPr="00054681">
        <w:rPr>
          <w:rFonts w:ascii="Times New Roman" w:hAnsi="Times New Roman" w:cs="Times New Roman"/>
        </w:rPr>
        <w:t>behaviour</w:t>
      </w:r>
      <w:proofErr w:type="spellEnd"/>
      <w:r w:rsidRPr="00054681">
        <w:rPr>
          <w:rFonts w:ascii="Times New Roman" w:hAnsi="Times New Roman" w:cs="Times New Roman"/>
        </w:rPr>
        <w:t xml:space="preserve"> and sustain a safe overall environment that is a hallmark of the house of worship as a place of refuge and peace.</w:t>
      </w:r>
    </w:p>
    <w:p w14:paraId="28591C7F" w14:textId="7204F748" w:rsidR="002E569F" w:rsidRPr="00930E58" w:rsidRDefault="002E569F" w:rsidP="002E569F">
      <w:pPr>
        <w:tabs>
          <w:tab w:val="left" w:pos="720"/>
        </w:tabs>
        <w:rPr>
          <w:rFonts w:ascii="Times New Roman" w:hAnsi="Times New Roman" w:cs="Times New Roman"/>
          <w:b/>
          <w:caps/>
          <w:sz w:val="24"/>
          <w:szCs w:val="24"/>
        </w:rPr>
      </w:pPr>
      <w:r w:rsidRPr="00054681">
        <w:rPr>
          <w:rFonts w:ascii="Times New Roman" w:hAnsi="Times New Roman" w:cs="Times New Roman"/>
          <w:b/>
          <w:caps/>
          <w:sz w:val="24"/>
          <w:szCs w:val="24"/>
        </w:rPr>
        <w:t>3.00</w:t>
      </w:r>
      <w:r w:rsidRPr="00054681">
        <w:rPr>
          <w:rFonts w:ascii="Times New Roman" w:hAnsi="Times New Roman" w:cs="Times New Roman"/>
          <w:b/>
          <w:caps/>
          <w:sz w:val="24"/>
          <w:szCs w:val="24"/>
        </w:rPr>
        <w:tab/>
      </w:r>
      <w:r w:rsidRPr="00930E58">
        <w:rPr>
          <w:rFonts w:ascii="Times New Roman" w:hAnsi="Times New Roman" w:cs="Times New Roman"/>
          <w:b/>
          <w:caps/>
          <w:sz w:val="24"/>
          <w:szCs w:val="24"/>
        </w:rPr>
        <w:t>Coverage of the SECURITY AND SAFE</w:t>
      </w:r>
      <w:r w:rsidR="00DD2AC2" w:rsidRPr="00930E58">
        <w:rPr>
          <w:rFonts w:ascii="Times New Roman" w:hAnsi="Times New Roman" w:cs="Times New Roman"/>
          <w:b/>
          <w:caps/>
          <w:sz w:val="24"/>
          <w:szCs w:val="24"/>
        </w:rPr>
        <w:t>T</w:t>
      </w:r>
      <w:r w:rsidRPr="00930E58">
        <w:rPr>
          <w:rFonts w:ascii="Times New Roman" w:hAnsi="Times New Roman" w:cs="Times New Roman"/>
          <w:b/>
          <w:caps/>
          <w:sz w:val="24"/>
          <w:szCs w:val="24"/>
        </w:rPr>
        <w:t xml:space="preserve">Y training Progarmme </w:t>
      </w:r>
    </w:p>
    <w:p w14:paraId="7DA6F53F" w14:textId="1CCEC86B" w:rsidR="002E569F" w:rsidRPr="00054681" w:rsidRDefault="002E569F" w:rsidP="002E569F">
      <w:pPr>
        <w:ind w:left="630"/>
        <w:jc w:val="both"/>
        <w:rPr>
          <w:rFonts w:ascii="Times New Roman" w:hAnsi="Times New Roman" w:cs="Times New Roman"/>
          <w:sz w:val="24"/>
          <w:szCs w:val="24"/>
        </w:rPr>
      </w:pPr>
      <w:r w:rsidRPr="00054681">
        <w:rPr>
          <w:rFonts w:ascii="Times New Roman" w:hAnsi="Times New Roman" w:cs="Times New Roman"/>
          <w:sz w:val="24"/>
          <w:szCs w:val="24"/>
        </w:rPr>
        <w:t xml:space="preserve">The </w:t>
      </w:r>
      <w:proofErr w:type="spellStart"/>
      <w:r w:rsidRPr="00054681">
        <w:rPr>
          <w:rFonts w:ascii="Times New Roman" w:hAnsi="Times New Roman" w:cs="Times New Roman"/>
          <w:sz w:val="24"/>
          <w:szCs w:val="24"/>
        </w:rPr>
        <w:t>programme</w:t>
      </w:r>
      <w:proofErr w:type="spellEnd"/>
      <w:r w:rsidRPr="00054681">
        <w:rPr>
          <w:rFonts w:ascii="Times New Roman" w:hAnsi="Times New Roman" w:cs="Times New Roman"/>
          <w:sz w:val="24"/>
          <w:szCs w:val="24"/>
        </w:rPr>
        <w:t xml:space="preserve"> will be </w:t>
      </w:r>
      <w:proofErr w:type="spellStart"/>
      <w:r w:rsidRPr="00054681">
        <w:rPr>
          <w:rFonts w:ascii="Times New Roman" w:hAnsi="Times New Roman" w:cs="Times New Roman"/>
          <w:sz w:val="24"/>
          <w:szCs w:val="24"/>
        </w:rPr>
        <w:t>moulded</w:t>
      </w:r>
      <w:proofErr w:type="spellEnd"/>
      <w:r w:rsidRPr="00054681">
        <w:rPr>
          <w:rFonts w:ascii="Times New Roman" w:hAnsi="Times New Roman" w:cs="Times New Roman"/>
          <w:sz w:val="24"/>
          <w:szCs w:val="24"/>
        </w:rPr>
        <w:t xml:space="preserve"> to fit the church</w:t>
      </w:r>
      <w:r w:rsidR="00DD2AC2">
        <w:rPr>
          <w:rFonts w:ascii="Times New Roman" w:hAnsi="Times New Roman" w:cs="Times New Roman"/>
          <w:sz w:val="24"/>
          <w:szCs w:val="24"/>
        </w:rPr>
        <w:t>’s</w:t>
      </w:r>
      <w:r w:rsidRPr="00054681">
        <w:rPr>
          <w:rFonts w:ascii="Times New Roman" w:hAnsi="Times New Roman" w:cs="Times New Roman"/>
          <w:sz w:val="24"/>
          <w:szCs w:val="24"/>
        </w:rPr>
        <w:t xml:space="preserve"> schedule and requirements and what works best for the modern places of worship</w:t>
      </w:r>
      <w:r w:rsidR="00DD2AC2">
        <w:rPr>
          <w:rFonts w:ascii="Times New Roman" w:hAnsi="Times New Roman" w:cs="Times New Roman"/>
          <w:sz w:val="24"/>
          <w:szCs w:val="24"/>
        </w:rPr>
        <w:t>.</w:t>
      </w:r>
      <w:r w:rsidRPr="00054681">
        <w:rPr>
          <w:rFonts w:ascii="Times New Roman" w:hAnsi="Times New Roman" w:cs="Times New Roman"/>
          <w:sz w:val="24"/>
          <w:szCs w:val="24"/>
        </w:rPr>
        <w:t xml:space="preserve"> </w:t>
      </w:r>
    </w:p>
    <w:p w14:paraId="091B6C2C" w14:textId="77777777" w:rsidR="002E569F" w:rsidRPr="00054681" w:rsidRDefault="002E569F" w:rsidP="002E569F">
      <w:pPr>
        <w:ind w:left="630"/>
        <w:jc w:val="both"/>
        <w:rPr>
          <w:rFonts w:ascii="Times New Roman" w:hAnsi="Times New Roman" w:cs="Times New Roman"/>
          <w:sz w:val="24"/>
          <w:szCs w:val="24"/>
        </w:rPr>
      </w:pPr>
      <w:r w:rsidRPr="00054681">
        <w:rPr>
          <w:rFonts w:ascii="Times New Roman" w:hAnsi="Times New Roman" w:cs="Times New Roman"/>
          <w:sz w:val="24"/>
          <w:szCs w:val="24"/>
        </w:rPr>
        <w:t>The workshop will provide opportunity of enhancing and developing modern security scheme in modern places of worship adding value through excellence in alarm system, CCTV system and electronic security.</w:t>
      </w:r>
    </w:p>
    <w:p w14:paraId="7C11983E" w14:textId="77777777" w:rsidR="002E569F" w:rsidRPr="00054681" w:rsidRDefault="002E569F" w:rsidP="002E569F">
      <w:pPr>
        <w:ind w:left="360"/>
        <w:rPr>
          <w:rFonts w:ascii="Times New Roman" w:hAnsi="Times New Roman" w:cs="Times New Roman"/>
          <w:sz w:val="24"/>
          <w:szCs w:val="24"/>
        </w:rPr>
      </w:pPr>
      <w:r w:rsidRPr="00054681">
        <w:rPr>
          <w:rFonts w:ascii="Times New Roman" w:hAnsi="Times New Roman" w:cs="Times New Roman"/>
          <w:sz w:val="24"/>
          <w:szCs w:val="24"/>
        </w:rPr>
        <w:t xml:space="preserve">The </w:t>
      </w:r>
      <w:proofErr w:type="spellStart"/>
      <w:r w:rsidRPr="00054681">
        <w:rPr>
          <w:rFonts w:ascii="Times New Roman" w:hAnsi="Times New Roman" w:cs="Times New Roman"/>
          <w:sz w:val="24"/>
          <w:szCs w:val="24"/>
        </w:rPr>
        <w:t>programme</w:t>
      </w:r>
      <w:proofErr w:type="spellEnd"/>
      <w:r w:rsidRPr="00054681">
        <w:rPr>
          <w:rFonts w:ascii="Times New Roman" w:hAnsi="Times New Roman" w:cs="Times New Roman"/>
          <w:sz w:val="24"/>
          <w:szCs w:val="24"/>
        </w:rPr>
        <w:t xml:space="preserve"> will cover the following areas:</w:t>
      </w:r>
    </w:p>
    <w:p w14:paraId="4A0A6E92" w14:textId="211286B6" w:rsidR="002E569F" w:rsidRPr="00054681" w:rsidRDefault="002E569F" w:rsidP="002E569F">
      <w:pPr>
        <w:pStyle w:val="ListParagraph"/>
        <w:numPr>
          <w:ilvl w:val="0"/>
          <w:numId w:val="272"/>
        </w:numPr>
        <w:spacing w:line="276" w:lineRule="auto"/>
        <w:rPr>
          <w:rFonts w:ascii="Times New Roman" w:hAnsi="Times New Roman" w:cs="Times New Roman"/>
          <w:b/>
          <w:sz w:val="24"/>
          <w:szCs w:val="24"/>
        </w:rPr>
      </w:pPr>
      <w:r w:rsidRPr="00054681">
        <w:rPr>
          <w:rFonts w:ascii="Times New Roman" w:hAnsi="Times New Roman" w:cs="Times New Roman"/>
          <w:b/>
          <w:sz w:val="24"/>
          <w:szCs w:val="24"/>
        </w:rPr>
        <w:t xml:space="preserve">Security Planning in Modern Places of Worship in Urban </w:t>
      </w:r>
      <w:proofErr w:type="spellStart"/>
      <w:r w:rsidRPr="00054681">
        <w:rPr>
          <w:rFonts w:ascii="Times New Roman" w:hAnsi="Times New Roman" w:cs="Times New Roman"/>
          <w:b/>
          <w:sz w:val="24"/>
          <w:szCs w:val="24"/>
        </w:rPr>
        <w:t>Centre</w:t>
      </w:r>
      <w:r w:rsidR="00DD2AC2">
        <w:rPr>
          <w:rFonts w:ascii="Times New Roman" w:hAnsi="Times New Roman" w:cs="Times New Roman"/>
          <w:b/>
          <w:sz w:val="24"/>
          <w:szCs w:val="24"/>
        </w:rPr>
        <w:t>s</w:t>
      </w:r>
      <w:proofErr w:type="spellEnd"/>
    </w:p>
    <w:p w14:paraId="0D40AE2F" w14:textId="77777777" w:rsidR="002E569F" w:rsidRPr="00054681" w:rsidRDefault="002E569F" w:rsidP="002E569F">
      <w:pPr>
        <w:pStyle w:val="ListParagraph"/>
        <w:numPr>
          <w:ilvl w:val="0"/>
          <w:numId w:val="273"/>
        </w:numPr>
        <w:spacing w:line="276" w:lineRule="auto"/>
        <w:rPr>
          <w:rFonts w:ascii="Times New Roman" w:hAnsi="Times New Roman" w:cs="Times New Roman"/>
          <w:sz w:val="24"/>
          <w:szCs w:val="24"/>
        </w:rPr>
      </w:pPr>
      <w:r w:rsidRPr="00054681">
        <w:rPr>
          <w:rFonts w:ascii="Times New Roman" w:hAnsi="Times New Roman" w:cs="Times New Roman"/>
          <w:sz w:val="24"/>
          <w:szCs w:val="24"/>
        </w:rPr>
        <w:t>Security Responsibilities of Clergy men, Ushers, Stewards and Church Staff</w:t>
      </w:r>
    </w:p>
    <w:p w14:paraId="0566FE12" w14:textId="77777777" w:rsidR="002E569F" w:rsidRPr="00054681" w:rsidRDefault="002E569F" w:rsidP="002E569F">
      <w:pPr>
        <w:pStyle w:val="ListParagraph"/>
        <w:numPr>
          <w:ilvl w:val="0"/>
          <w:numId w:val="273"/>
        </w:numPr>
        <w:spacing w:line="276" w:lineRule="auto"/>
        <w:rPr>
          <w:rFonts w:ascii="Times New Roman" w:hAnsi="Times New Roman" w:cs="Times New Roman"/>
          <w:sz w:val="24"/>
          <w:szCs w:val="24"/>
        </w:rPr>
      </w:pPr>
      <w:r w:rsidRPr="00054681">
        <w:rPr>
          <w:rFonts w:ascii="Times New Roman" w:hAnsi="Times New Roman" w:cs="Times New Roman"/>
          <w:sz w:val="24"/>
          <w:szCs w:val="24"/>
        </w:rPr>
        <w:t>Search Planning and System in Places of Worship</w:t>
      </w:r>
    </w:p>
    <w:p w14:paraId="5B2DA678" w14:textId="77777777" w:rsidR="002E569F" w:rsidRPr="00054681" w:rsidRDefault="002E569F" w:rsidP="002E569F">
      <w:pPr>
        <w:pStyle w:val="ListParagraph"/>
        <w:numPr>
          <w:ilvl w:val="0"/>
          <w:numId w:val="272"/>
        </w:numPr>
        <w:spacing w:line="276" w:lineRule="auto"/>
        <w:rPr>
          <w:rFonts w:ascii="Times New Roman" w:hAnsi="Times New Roman" w:cs="Times New Roman"/>
          <w:b/>
          <w:sz w:val="24"/>
          <w:szCs w:val="24"/>
        </w:rPr>
      </w:pPr>
      <w:r w:rsidRPr="00054681">
        <w:rPr>
          <w:rFonts w:ascii="Times New Roman" w:hAnsi="Times New Roman" w:cs="Times New Roman"/>
          <w:b/>
          <w:sz w:val="24"/>
          <w:szCs w:val="24"/>
        </w:rPr>
        <w:t xml:space="preserve">Physical Security in Places of Worship and Crime Prevention </w:t>
      </w:r>
      <w:proofErr w:type="spellStart"/>
      <w:r w:rsidRPr="00054681">
        <w:rPr>
          <w:rFonts w:ascii="Times New Roman" w:hAnsi="Times New Roman" w:cs="Times New Roman"/>
          <w:b/>
          <w:sz w:val="24"/>
          <w:szCs w:val="24"/>
        </w:rPr>
        <w:t>Programme</w:t>
      </w:r>
      <w:proofErr w:type="spellEnd"/>
      <w:r w:rsidRPr="00054681">
        <w:rPr>
          <w:rFonts w:ascii="Times New Roman" w:hAnsi="Times New Roman" w:cs="Times New Roman"/>
          <w:b/>
          <w:sz w:val="24"/>
          <w:szCs w:val="24"/>
        </w:rPr>
        <w:t xml:space="preserve"> </w:t>
      </w:r>
    </w:p>
    <w:p w14:paraId="015830B3" w14:textId="0367E6BE" w:rsidR="002E569F" w:rsidRPr="00054681" w:rsidRDefault="002E569F" w:rsidP="002E569F">
      <w:pPr>
        <w:pStyle w:val="ListParagraph"/>
        <w:numPr>
          <w:ilvl w:val="0"/>
          <w:numId w:val="272"/>
        </w:numPr>
        <w:spacing w:line="276" w:lineRule="auto"/>
        <w:rPr>
          <w:rFonts w:ascii="Times New Roman" w:hAnsi="Times New Roman" w:cs="Times New Roman"/>
          <w:b/>
          <w:sz w:val="24"/>
          <w:szCs w:val="24"/>
        </w:rPr>
      </w:pPr>
      <w:r w:rsidRPr="00054681">
        <w:rPr>
          <w:rFonts w:ascii="Times New Roman" w:hAnsi="Times New Roman" w:cs="Times New Roman"/>
          <w:b/>
          <w:sz w:val="24"/>
          <w:szCs w:val="24"/>
        </w:rPr>
        <w:t xml:space="preserve">Access Control, Search and Electronic System and its </w:t>
      </w:r>
      <w:r w:rsidR="007A57CC">
        <w:rPr>
          <w:rFonts w:ascii="Times New Roman" w:hAnsi="Times New Roman" w:cs="Times New Roman"/>
          <w:b/>
          <w:sz w:val="24"/>
          <w:szCs w:val="24"/>
        </w:rPr>
        <w:t>E</w:t>
      </w:r>
      <w:r w:rsidR="007A57CC" w:rsidRPr="00054681">
        <w:rPr>
          <w:rFonts w:ascii="Times New Roman" w:hAnsi="Times New Roman" w:cs="Times New Roman"/>
          <w:b/>
          <w:sz w:val="24"/>
          <w:szCs w:val="24"/>
        </w:rPr>
        <w:t>nv</w:t>
      </w:r>
      <w:r w:rsidR="007A57CC">
        <w:rPr>
          <w:rFonts w:ascii="Times New Roman" w:hAnsi="Times New Roman" w:cs="Times New Roman"/>
          <w:b/>
          <w:sz w:val="24"/>
          <w:szCs w:val="24"/>
        </w:rPr>
        <w:t>i</w:t>
      </w:r>
      <w:r w:rsidR="007A57CC" w:rsidRPr="00054681">
        <w:rPr>
          <w:rFonts w:ascii="Times New Roman" w:hAnsi="Times New Roman" w:cs="Times New Roman"/>
          <w:b/>
          <w:sz w:val="24"/>
          <w:szCs w:val="24"/>
        </w:rPr>
        <w:t>r</w:t>
      </w:r>
      <w:r w:rsidR="007A57CC">
        <w:rPr>
          <w:rFonts w:ascii="Times New Roman" w:hAnsi="Times New Roman" w:cs="Times New Roman"/>
          <w:b/>
          <w:sz w:val="24"/>
          <w:szCs w:val="24"/>
        </w:rPr>
        <w:t>o</w:t>
      </w:r>
      <w:r w:rsidR="007A57CC" w:rsidRPr="00054681">
        <w:rPr>
          <w:rFonts w:ascii="Times New Roman" w:hAnsi="Times New Roman" w:cs="Times New Roman"/>
          <w:b/>
          <w:sz w:val="24"/>
          <w:szCs w:val="24"/>
        </w:rPr>
        <w:t xml:space="preserve">nment </w:t>
      </w:r>
      <w:r w:rsidRPr="00054681">
        <w:rPr>
          <w:rFonts w:ascii="Times New Roman" w:hAnsi="Times New Roman" w:cs="Times New Roman"/>
          <w:b/>
          <w:sz w:val="24"/>
          <w:szCs w:val="24"/>
        </w:rPr>
        <w:t>in Places of Worship</w:t>
      </w:r>
    </w:p>
    <w:p w14:paraId="2F50F41B" w14:textId="77777777" w:rsidR="002E569F" w:rsidRPr="00054681" w:rsidRDefault="002E569F" w:rsidP="002E569F">
      <w:pPr>
        <w:pStyle w:val="ListParagraph"/>
        <w:numPr>
          <w:ilvl w:val="0"/>
          <w:numId w:val="272"/>
        </w:numPr>
        <w:spacing w:line="276" w:lineRule="auto"/>
        <w:rPr>
          <w:rFonts w:ascii="Times New Roman" w:hAnsi="Times New Roman" w:cs="Times New Roman"/>
          <w:sz w:val="24"/>
          <w:szCs w:val="24"/>
        </w:rPr>
      </w:pPr>
      <w:r w:rsidRPr="00054681">
        <w:rPr>
          <w:rFonts w:ascii="Times New Roman" w:hAnsi="Times New Roman" w:cs="Times New Roman"/>
          <w:b/>
          <w:sz w:val="24"/>
          <w:szCs w:val="24"/>
        </w:rPr>
        <w:t>Emergency Response Planning for Safety in Places of Worship</w:t>
      </w:r>
    </w:p>
    <w:p w14:paraId="4FB188AD" w14:textId="77777777" w:rsidR="002E569F" w:rsidRPr="00054681" w:rsidRDefault="002E569F" w:rsidP="002E569F">
      <w:pPr>
        <w:pStyle w:val="ListParagraph"/>
        <w:numPr>
          <w:ilvl w:val="0"/>
          <w:numId w:val="273"/>
        </w:numPr>
        <w:spacing w:line="276" w:lineRule="auto"/>
        <w:rPr>
          <w:rFonts w:ascii="Times New Roman" w:hAnsi="Times New Roman" w:cs="Times New Roman"/>
          <w:sz w:val="24"/>
          <w:szCs w:val="24"/>
        </w:rPr>
      </w:pPr>
      <w:r w:rsidRPr="00054681">
        <w:rPr>
          <w:rFonts w:ascii="Times New Roman" w:hAnsi="Times New Roman" w:cs="Times New Roman"/>
          <w:sz w:val="24"/>
          <w:szCs w:val="24"/>
        </w:rPr>
        <w:t>Fire: Prevention, Protection and Response</w:t>
      </w:r>
    </w:p>
    <w:p w14:paraId="68D52428" w14:textId="77777777" w:rsidR="002E569F" w:rsidRPr="00054681" w:rsidRDefault="002E569F" w:rsidP="002E569F">
      <w:pPr>
        <w:pStyle w:val="ListParagraph"/>
        <w:numPr>
          <w:ilvl w:val="0"/>
          <w:numId w:val="273"/>
        </w:numPr>
        <w:spacing w:line="276" w:lineRule="auto"/>
        <w:rPr>
          <w:rFonts w:ascii="Times New Roman" w:hAnsi="Times New Roman" w:cs="Times New Roman"/>
          <w:sz w:val="24"/>
          <w:szCs w:val="24"/>
        </w:rPr>
      </w:pPr>
      <w:r w:rsidRPr="00054681">
        <w:rPr>
          <w:rFonts w:ascii="Times New Roman" w:hAnsi="Times New Roman" w:cs="Times New Roman"/>
          <w:sz w:val="24"/>
          <w:szCs w:val="24"/>
        </w:rPr>
        <w:t>Accident: Prevention, Protection and Response</w:t>
      </w:r>
    </w:p>
    <w:p w14:paraId="53D909D1" w14:textId="440BB0E9" w:rsidR="002E569F" w:rsidRPr="00054681" w:rsidRDefault="002E569F" w:rsidP="002E569F">
      <w:pPr>
        <w:pStyle w:val="ListParagraph"/>
        <w:numPr>
          <w:ilvl w:val="0"/>
          <w:numId w:val="273"/>
        </w:numPr>
        <w:spacing w:line="276" w:lineRule="auto"/>
        <w:rPr>
          <w:rFonts w:ascii="Times New Roman" w:hAnsi="Times New Roman" w:cs="Times New Roman"/>
          <w:sz w:val="24"/>
          <w:szCs w:val="24"/>
        </w:rPr>
      </w:pPr>
      <w:r w:rsidRPr="00054681">
        <w:rPr>
          <w:rFonts w:ascii="Times New Roman" w:hAnsi="Times New Roman" w:cs="Times New Roman"/>
          <w:sz w:val="24"/>
          <w:szCs w:val="24"/>
        </w:rPr>
        <w:t>Terrorism, Counter</w:t>
      </w:r>
      <w:r w:rsidR="007A57CC">
        <w:rPr>
          <w:rFonts w:ascii="Times New Roman" w:hAnsi="Times New Roman" w:cs="Times New Roman"/>
          <w:sz w:val="24"/>
          <w:szCs w:val="24"/>
        </w:rPr>
        <w:t>-</w:t>
      </w:r>
      <w:r w:rsidRPr="00054681">
        <w:rPr>
          <w:rFonts w:ascii="Times New Roman" w:hAnsi="Times New Roman" w:cs="Times New Roman"/>
          <w:sz w:val="24"/>
          <w:szCs w:val="24"/>
        </w:rPr>
        <w:t>terrorism and Public Safety</w:t>
      </w:r>
    </w:p>
    <w:p w14:paraId="485A775C" w14:textId="77777777" w:rsidR="002E569F" w:rsidRPr="00054681" w:rsidRDefault="002E569F" w:rsidP="002E569F">
      <w:pPr>
        <w:pStyle w:val="ListParagraph"/>
        <w:numPr>
          <w:ilvl w:val="0"/>
          <w:numId w:val="273"/>
        </w:numPr>
        <w:spacing w:line="276" w:lineRule="auto"/>
        <w:rPr>
          <w:rFonts w:ascii="Times New Roman" w:hAnsi="Times New Roman" w:cs="Times New Roman"/>
          <w:sz w:val="24"/>
          <w:szCs w:val="24"/>
        </w:rPr>
      </w:pPr>
      <w:r w:rsidRPr="00054681">
        <w:rPr>
          <w:rFonts w:ascii="Times New Roman" w:hAnsi="Times New Roman" w:cs="Times New Roman"/>
          <w:sz w:val="24"/>
          <w:szCs w:val="24"/>
        </w:rPr>
        <w:t>Crisis and Hazard in the Church</w:t>
      </w:r>
    </w:p>
    <w:p w14:paraId="51A1D57E" w14:textId="77777777" w:rsidR="002E569F" w:rsidRPr="00054681" w:rsidRDefault="002E569F" w:rsidP="002E569F">
      <w:pPr>
        <w:pStyle w:val="ListParagraph"/>
        <w:numPr>
          <w:ilvl w:val="0"/>
          <w:numId w:val="273"/>
        </w:numPr>
        <w:spacing w:line="276" w:lineRule="auto"/>
        <w:rPr>
          <w:rFonts w:ascii="Times New Roman" w:hAnsi="Times New Roman" w:cs="Times New Roman"/>
          <w:sz w:val="24"/>
          <w:szCs w:val="24"/>
        </w:rPr>
      </w:pPr>
      <w:r w:rsidRPr="00054681">
        <w:rPr>
          <w:rFonts w:ascii="Times New Roman" w:hAnsi="Times New Roman" w:cs="Times New Roman"/>
          <w:sz w:val="24"/>
          <w:szCs w:val="24"/>
        </w:rPr>
        <w:t>Crowd Control and Public Safety</w:t>
      </w:r>
    </w:p>
    <w:p w14:paraId="48883125" w14:textId="77777777" w:rsidR="002E569F" w:rsidRPr="00054681" w:rsidRDefault="002E569F" w:rsidP="002E569F">
      <w:pPr>
        <w:pStyle w:val="ListParagraph"/>
        <w:numPr>
          <w:ilvl w:val="0"/>
          <w:numId w:val="273"/>
        </w:numPr>
        <w:spacing w:line="276" w:lineRule="auto"/>
        <w:rPr>
          <w:rFonts w:ascii="Times New Roman" w:hAnsi="Times New Roman" w:cs="Times New Roman"/>
          <w:sz w:val="24"/>
          <w:szCs w:val="24"/>
        </w:rPr>
      </w:pPr>
      <w:r w:rsidRPr="00054681">
        <w:rPr>
          <w:rFonts w:ascii="Times New Roman" w:hAnsi="Times New Roman" w:cs="Times New Roman"/>
          <w:sz w:val="24"/>
          <w:szCs w:val="24"/>
        </w:rPr>
        <w:t>Crime in Progress</w:t>
      </w:r>
    </w:p>
    <w:p w14:paraId="2BD22146" w14:textId="77777777" w:rsidR="002E569F" w:rsidRPr="00054681" w:rsidRDefault="002E569F" w:rsidP="002E569F">
      <w:pPr>
        <w:pStyle w:val="ListParagraph"/>
        <w:numPr>
          <w:ilvl w:val="0"/>
          <w:numId w:val="273"/>
        </w:numPr>
        <w:spacing w:line="276" w:lineRule="auto"/>
        <w:rPr>
          <w:rFonts w:ascii="Times New Roman" w:hAnsi="Times New Roman" w:cs="Times New Roman"/>
          <w:sz w:val="24"/>
          <w:szCs w:val="24"/>
        </w:rPr>
      </w:pPr>
      <w:r w:rsidRPr="00054681">
        <w:rPr>
          <w:rFonts w:ascii="Times New Roman" w:hAnsi="Times New Roman" w:cs="Times New Roman"/>
          <w:sz w:val="24"/>
          <w:szCs w:val="24"/>
        </w:rPr>
        <w:t>First Aid Services</w:t>
      </w:r>
    </w:p>
    <w:p w14:paraId="37534330" w14:textId="3E4AE50B" w:rsidR="002E569F" w:rsidRPr="00054681" w:rsidRDefault="002E569F" w:rsidP="002E569F">
      <w:pPr>
        <w:pStyle w:val="ListParagraph"/>
        <w:numPr>
          <w:ilvl w:val="0"/>
          <w:numId w:val="273"/>
        </w:numPr>
        <w:spacing w:line="276" w:lineRule="auto"/>
        <w:rPr>
          <w:rFonts w:ascii="Times New Roman" w:hAnsi="Times New Roman" w:cs="Times New Roman"/>
          <w:sz w:val="24"/>
          <w:szCs w:val="24"/>
        </w:rPr>
      </w:pPr>
      <w:r w:rsidRPr="00054681">
        <w:rPr>
          <w:rFonts w:ascii="Times New Roman" w:hAnsi="Times New Roman" w:cs="Times New Roman"/>
          <w:sz w:val="24"/>
          <w:szCs w:val="24"/>
        </w:rPr>
        <w:t>Evaluation Planning and Protected Places in Places of Worship</w:t>
      </w:r>
    </w:p>
    <w:p w14:paraId="10454A3A" w14:textId="77777777" w:rsidR="002E569F" w:rsidRPr="00054681" w:rsidRDefault="002E569F" w:rsidP="002E569F">
      <w:pPr>
        <w:pStyle w:val="ListParagraph"/>
        <w:numPr>
          <w:ilvl w:val="0"/>
          <w:numId w:val="272"/>
        </w:numPr>
        <w:spacing w:line="276" w:lineRule="auto"/>
        <w:rPr>
          <w:rFonts w:ascii="Times New Roman" w:hAnsi="Times New Roman" w:cs="Times New Roman"/>
          <w:b/>
          <w:sz w:val="24"/>
          <w:szCs w:val="24"/>
        </w:rPr>
      </w:pPr>
      <w:r w:rsidRPr="00054681">
        <w:rPr>
          <w:rFonts w:ascii="Times New Roman" w:hAnsi="Times New Roman" w:cs="Times New Roman"/>
          <w:b/>
          <w:sz w:val="24"/>
          <w:szCs w:val="24"/>
        </w:rPr>
        <w:t xml:space="preserve">Security Communication in Worship </w:t>
      </w:r>
      <w:proofErr w:type="spellStart"/>
      <w:r w:rsidRPr="00054681">
        <w:rPr>
          <w:rFonts w:ascii="Times New Roman" w:hAnsi="Times New Roman" w:cs="Times New Roman"/>
          <w:b/>
          <w:sz w:val="24"/>
          <w:szCs w:val="24"/>
        </w:rPr>
        <w:t>Centres</w:t>
      </w:r>
      <w:proofErr w:type="spellEnd"/>
    </w:p>
    <w:p w14:paraId="4D3D58FA" w14:textId="77777777" w:rsidR="002E569F" w:rsidRPr="00054681" w:rsidRDefault="002E569F" w:rsidP="002E569F">
      <w:pPr>
        <w:pStyle w:val="ListParagraph"/>
        <w:numPr>
          <w:ilvl w:val="0"/>
          <w:numId w:val="273"/>
        </w:numPr>
        <w:spacing w:line="276" w:lineRule="auto"/>
        <w:rPr>
          <w:rFonts w:ascii="Times New Roman" w:hAnsi="Times New Roman" w:cs="Times New Roman"/>
          <w:sz w:val="24"/>
          <w:szCs w:val="24"/>
        </w:rPr>
      </w:pPr>
      <w:r w:rsidRPr="00054681">
        <w:rPr>
          <w:rFonts w:ascii="Times New Roman" w:hAnsi="Times New Roman" w:cs="Times New Roman"/>
          <w:sz w:val="24"/>
          <w:szCs w:val="24"/>
        </w:rPr>
        <w:t>Interviewing Techniques</w:t>
      </w:r>
    </w:p>
    <w:p w14:paraId="458B5AB8" w14:textId="77777777" w:rsidR="002E569F" w:rsidRPr="00054681" w:rsidRDefault="002E569F" w:rsidP="002E569F">
      <w:pPr>
        <w:pStyle w:val="ListParagraph"/>
        <w:numPr>
          <w:ilvl w:val="0"/>
          <w:numId w:val="273"/>
        </w:numPr>
        <w:spacing w:line="276" w:lineRule="auto"/>
        <w:rPr>
          <w:rFonts w:ascii="Times New Roman" w:hAnsi="Times New Roman" w:cs="Times New Roman"/>
          <w:sz w:val="24"/>
          <w:szCs w:val="24"/>
        </w:rPr>
      </w:pPr>
      <w:r w:rsidRPr="00054681">
        <w:rPr>
          <w:rFonts w:ascii="Times New Roman" w:hAnsi="Times New Roman" w:cs="Times New Roman"/>
          <w:sz w:val="24"/>
          <w:szCs w:val="24"/>
        </w:rPr>
        <w:t>Security Reports</w:t>
      </w:r>
    </w:p>
    <w:p w14:paraId="0E240DE7" w14:textId="77777777" w:rsidR="002E569F" w:rsidRPr="00054681" w:rsidRDefault="002E569F" w:rsidP="002E569F">
      <w:pPr>
        <w:pStyle w:val="ListParagraph"/>
        <w:numPr>
          <w:ilvl w:val="0"/>
          <w:numId w:val="273"/>
        </w:numPr>
        <w:spacing w:line="276" w:lineRule="auto"/>
        <w:rPr>
          <w:rFonts w:ascii="Times New Roman" w:hAnsi="Times New Roman" w:cs="Times New Roman"/>
          <w:sz w:val="24"/>
          <w:szCs w:val="24"/>
        </w:rPr>
      </w:pPr>
      <w:r w:rsidRPr="00054681">
        <w:rPr>
          <w:rFonts w:ascii="Times New Roman" w:hAnsi="Times New Roman" w:cs="Times New Roman"/>
          <w:sz w:val="24"/>
          <w:szCs w:val="24"/>
        </w:rPr>
        <w:t>Observations</w:t>
      </w:r>
    </w:p>
    <w:p w14:paraId="18360E38" w14:textId="77777777" w:rsidR="002E569F" w:rsidRPr="00054681" w:rsidRDefault="002E569F" w:rsidP="002E569F">
      <w:pPr>
        <w:pStyle w:val="ListParagraph"/>
        <w:numPr>
          <w:ilvl w:val="0"/>
          <w:numId w:val="272"/>
        </w:numPr>
        <w:spacing w:line="276" w:lineRule="auto"/>
        <w:rPr>
          <w:rFonts w:ascii="Times New Roman" w:hAnsi="Times New Roman" w:cs="Times New Roman"/>
          <w:b/>
          <w:sz w:val="24"/>
          <w:szCs w:val="24"/>
        </w:rPr>
      </w:pPr>
      <w:r w:rsidRPr="00054681">
        <w:rPr>
          <w:rFonts w:ascii="Times New Roman" w:hAnsi="Times New Roman" w:cs="Times New Roman"/>
          <w:b/>
          <w:sz w:val="24"/>
          <w:szCs w:val="24"/>
        </w:rPr>
        <w:t xml:space="preserve">Threats and Risk and Security Assessment of Places of Worship </w:t>
      </w:r>
    </w:p>
    <w:p w14:paraId="6CCC2FC4" w14:textId="77777777" w:rsidR="002E569F" w:rsidRPr="00054681" w:rsidRDefault="002E569F" w:rsidP="002E569F">
      <w:pPr>
        <w:pStyle w:val="ListParagraph"/>
        <w:numPr>
          <w:ilvl w:val="0"/>
          <w:numId w:val="272"/>
        </w:numPr>
        <w:spacing w:line="276" w:lineRule="auto"/>
        <w:rPr>
          <w:rFonts w:ascii="Times New Roman" w:hAnsi="Times New Roman" w:cs="Times New Roman"/>
          <w:b/>
          <w:sz w:val="24"/>
          <w:szCs w:val="24"/>
        </w:rPr>
      </w:pPr>
      <w:r w:rsidRPr="00054681">
        <w:rPr>
          <w:rFonts w:ascii="Times New Roman" w:hAnsi="Times New Roman" w:cs="Times New Roman"/>
          <w:b/>
          <w:sz w:val="24"/>
          <w:szCs w:val="24"/>
        </w:rPr>
        <w:t>Roles and Functions of Church Officials in Places of Worship</w:t>
      </w:r>
    </w:p>
    <w:p w14:paraId="70515F99" w14:textId="77777777" w:rsidR="002E569F" w:rsidRPr="00054681" w:rsidRDefault="002E569F" w:rsidP="002E569F">
      <w:pPr>
        <w:pStyle w:val="ListParagraph"/>
        <w:numPr>
          <w:ilvl w:val="0"/>
          <w:numId w:val="272"/>
        </w:numPr>
        <w:spacing w:line="276" w:lineRule="auto"/>
        <w:rPr>
          <w:rFonts w:ascii="Times New Roman" w:hAnsi="Times New Roman" w:cs="Times New Roman"/>
          <w:b/>
          <w:sz w:val="24"/>
          <w:szCs w:val="24"/>
        </w:rPr>
      </w:pPr>
      <w:r w:rsidRPr="00054681">
        <w:rPr>
          <w:rFonts w:ascii="Times New Roman" w:hAnsi="Times New Roman" w:cs="Times New Roman"/>
          <w:b/>
          <w:sz w:val="24"/>
          <w:szCs w:val="24"/>
        </w:rPr>
        <w:t>Prevention and Protection Services in Environment of Places of Worship</w:t>
      </w:r>
    </w:p>
    <w:p w14:paraId="7CCD51E9" w14:textId="77777777" w:rsidR="002E569F" w:rsidRPr="00054681" w:rsidRDefault="002E569F" w:rsidP="002E569F">
      <w:pPr>
        <w:pStyle w:val="ListParagraph"/>
        <w:numPr>
          <w:ilvl w:val="0"/>
          <w:numId w:val="273"/>
        </w:numPr>
        <w:spacing w:line="276" w:lineRule="auto"/>
        <w:rPr>
          <w:rFonts w:ascii="Times New Roman" w:hAnsi="Times New Roman" w:cs="Times New Roman"/>
          <w:sz w:val="24"/>
          <w:szCs w:val="24"/>
        </w:rPr>
      </w:pPr>
      <w:r w:rsidRPr="00054681">
        <w:rPr>
          <w:rFonts w:ascii="Times New Roman" w:hAnsi="Times New Roman" w:cs="Times New Roman"/>
          <w:sz w:val="24"/>
          <w:szCs w:val="24"/>
        </w:rPr>
        <w:t xml:space="preserve">Security Guard System in Places of Worship </w:t>
      </w:r>
    </w:p>
    <w:p w14:paraId="6BCC560C" w14:textId="77777777" w:rsidR="002E569F" w:rsidRPr="00054681" w:rsidRDefault="002E569F" w:rsidP="002E569F">
      <w:pPr>
        <w:pStyle w:val="ListParagraph"/>
        <w:numPr>
          <w:ilvl w:val="0"/>
          <w:numId w:val="273"/>
        </w:numPr>
        <w:spacing w:line="276" w:lineRule="auto"/>
        <w:rPr>
          <w:rFonts w:ascii="Times New Roman" w:hAnsi="Times New Roman" w:cs="Times New Roman"/>
          <w:sz w:val="24"/>
          <w:szCs w:val="24"/>
        </w:rPr>
      </w:pPr>
      <w:r w:rsidRPr="00054681">
        <w:rPr>
          <w:rFonts w:ascii="Times New Roman" w:hAnsi="Times New Roman" w:cs="Times New Roman"/>
          <w:sz w:val="24"/>
          <w:szCs w:val="24"/>
        </w:rPr>
        <w:t>Patrol Procedures</w:t>
      </w:r>
    </w:p>
    <w:p w14:paraId="190DF4AF" w14:textId="77777777" w:rsidR="002E569F" w:rsidRPr="00054681" w:rsidRDefault="002E569F" w:rsidP="002E569F">
      <w:pPr>
        <w:pStyle w:val="ListParagraph"/>
        <w:numPr>
          <w:ilvl w:val="0"/>
          <w:numId w:val="273"/>
        </w:numPr>
        <w:spacing w:line="276" w:lineRule="auto"/>
        <w:rPr>
          <w:rFonts w:ascii="Times New Roman" w:hAnsi="Times New Roman" w:cs="Times New Roman"/>
          <w:sz w:val="24"/>
          <w:szCs w:val="24"/>
        </w:rPr>
      </w:pPr>
      <w:r w:rsidRPr="00054681">
        <w:rPr>
          <w:rFonts w:ascii="Times New Roman" w:hAnsi="Times New Roman" w:cs="Times New Roman"/>
          <w:sz w:val="24"/>
          <w:szCs w:val="24"/>
        </w:rPr>
        <w:t>Access Control</w:t>
      </w:r>
    </w:p>
    <w:p w14:paraId="4770ADD3" w14:textId="77777777" w:rsidR="002E569F" w:rsidRPr="00054681" w:rsidRDefault="002E569F" w:rsidP="002E569F">
      <w:pPr>
        <w:pStyle w:val="ListParagraph"/>
        <w:numPr>
          <w:ilvl w:val="0"/>
          <w:numId w:val="272"/>
        </w:numPr>
        <w:spacing w:line="276" w:lineRule="auto"/>
        <w:rPr>
          <w:rFonts w:ascii="Times New Roman" w:hAnsi="Times New Roman" w:cs="Times New Roman"/>
          <w:sz w:val="24"/>
          <w:szCs w:val="24"/>
        </w:rPr>
      </w:pPr>
      <w:r w:rsidRPr="00054681">
        <w:rPr>
          <w:rFonts w:ascii="Times New Roman" w:hAnsi="Times New Roman" w:cs="Times New Roman"/>
          <w:b/>
          <w:sz w:val="24"/>
          <w:szCs w:val="24"/>
        </w:rPr>
        <w:t>Security Management of Special Events and Activities in Places of Worship</w:t>
      </w:r>
    </w:p>
    <w:p w14:paraId="48C93FBC" w14:textId="77777777" w:rsidR="002E569F" w:rsidRPr="00054681" w:rsidRDefault="002E569F" w:rsidP="002E569F">
      <w:pPr>
        <w:pStyle w:val="ListParagraph"/>
        <w:numPr>
          <w:ilvl w:val="0"/>
          <w:numId w:val="273"/>
        </w:numPr>
        <w:spacing w:line="276" w:lineRule="auto"/>
        <w:rPr>
          <w:rFonts w:ascii="Times New Roman" w:hAnsi="Times New Roman" w:cs="Times New Roman"/>
          <w:sz w:val="24"/>
          <w:szCs w:val="24"/>
        </w:rPr>
      </w:pPr>
      <w:r w:rsidRPr="00054681">
        <w:rPr>
          <w:rFonts w:ascii="Times New Roman" w:hAnsi="Times New Roman" w:cs="Times New Roman"/>
          <w:sz w:val="24"/>
          <w:szCs w:val="24"/>
        </w:rPr>
        <w:t>Crowd Control</w:t>
      </w:r>
    </w:p>
    <w:p w14:paraId="6B9EDF18" w14:textId="77777777" w:rsidR="002E569F" w:rsidRPr="00054681" w:rsidRDefault="002E569F" w:rsidP="002E569F">
      <w:pPr>
        <w:pStyle w:val="ListParagraph"/>
        <w:numPr>
          <w:ilvl w:val="0"/>
          <w:numId w:val="273"/>
        </w:numPr>
        <w:spacing w:line="276" w:lineRule="auto"/>
        <w:rPr>
          <w:rFonts w:ascii="Times New Roman" w:hAnsi="Times New Roman" w:cs="Times New Roman"/>
          <w:sz w:val="24"/>
          <w:szCs w:val="24"/>
        </w:rPr>
      </w:pPr>
      <w:r w:rsidRPr="00054681">
        <w:rPr>
          <w:rFonts w:ascii="Times New Roman" w:hAnsi="Times New Roman" w:cs="Times New Roman"/>
          <w:sz w:val="24"/>
          <w:szCs w:val="24"/>
        </w:rPr>
        <w:t>Parking and Traffic Management within Places of Worship</w:t>
      </w:r>
    </w:p>
    <w:p w14:paraId="48E186B7" w14:textId="77777777" w:rsidR="002E569F" w:rsidRPr="00054681" w:rsidRDefault="002E569F" w:rsidP="002E569F">
      <w:pPr>
        <w:pStyle w:val="ListParagraph"/>
        <w:numPr>
          <w:ilvl w:val="0"/>
          <w:numId w:val="273"/>
        </w:numPr>
        <w:spacing w:line="276" w:lineRule="auto"/>
        <w:rPr>
          <w:rFonts w:ascii="Times New Roman" w:hAnsi="Times New Roman" w:cs="Times New Roman"/>
          <w:sz w:val="24"/>
          <w:szCs w:val="24"/>
        </w:rPr>
      </w:pPr>
      <w:r w:rsidRPr="00054681">
        <w:rPr>
          <w:rFonts w:ascii="Times New Roman" w:hAnsi="Times New Roman" w:cs="Times New Roman"/>
          <w:sz w:val="24"/>
          <w:szCs w:val="24"/>
        </w:rPr>
        <w:t>Security at Mega Events in Places of Worship</w:t>
      </w:r>
    </w:p>
    <w:p w14:paraId="0EFA0302" w14:textId="77777777" w:rsidR="002E569F" w:rsidRPr="00054681" w:rsidRDefault="002E569F" w:rsidP="002E569F">
      <w:pPr>
        <w:pStyle w:val="ListParagraph"/>
        <w:numPr>
          <w:ilvl w:val="0"/>
          <w:numId w:val="272"/>
        </w:numPr>
        <w:spacing w:line="276" w:lineRule="auto"/>
        <w:rPr>
          <w:rFonts w:ascii="Times New Roman" w:hAnsi="Times New Roman" w:cs="Times New Roman"/>
          <w:b/>
          <w:sz w:val="24"/>
          <w:szCs w:val="24"/>
        </w:rPr>
      </w:pPr>
      <w:r w:rsidRPr="00054681">
        <w:rPr>
          <w:rFonts w:ascii="Times New Roman" w:hAnsi="Times New Roman" w:cs="Times New Roman"/>
          <w:b/>
          <w:sz w:val="24"/>
          <w:szCs w:val="24"/>
        </w:rPr>
        <w:lastRenderedPageBreak/>
        <w:t xml:space="preserve">Surveillance and Intelligence Practice in Places of Worship </w:t>
      </w:r>
    </w:p>
    <w:p w14:paraId="2852261D" w14:textId="77777777" w:rsidR="002E569F" w:rsidRPr="00054681" w:rsidRDefault="002E569F" w:rsidP="002E569F">
      <w:pPr>
        <w:jc w:val="both"/>
        <w:rPr>
          <w:rFonts w:ascii="Times New Roman" w:hAnsi="Times New Roman" w:cs="Times New Roman"/>
          <w:b/>
          <w:sz w:val="24"/>
          <w:szCs w:val="24"/>
          <w:u w:val="single"/>
        </w:rPr>
      </w:pPr>
      <w:r w:rsidRPr="00054681">
        <w:rPr>
          <w:rFonts w:ascii="Times New Roman" w:hAnsi="Times New Roman" w:cs="Times New Roman"/>
          <w:b/>
          <w:sz w:val="24"/>
          <w:szCs w:val="24"/>
        </w:rPr>
        <w:t>4.00</w:t>
      </w:r>
      <w:r w:rsidRPr="00054681">
        <w:rPr>
          <w:rFonts w:ascii="Times New Roman" w:hAnsi="Times New Roman" w:cs="Times New Roman"/>
          <w:b/>
          <w:sz w:val="24"/>
          <w:szCs w:val="24"/>
        </w:rPr>
        <w:tab/>
      </w:r>
      <w:r w:rsidRPr="00930E58">
        <w:rPr>
          <w:rFonts w:ascii="Times New Roman" w:hAnsi="Times New Roman" w:cs="Times New Roman"/>
          <w:b/>
          <w:sz w:val="24"/>
          <w:szCs w:val="24"/>
        </w:rPr>
        <w:t>PARTICIPANTS</w:t>
      </w:r>
    </w:p>
    <w:p w14:paraId="728CFDD3" w14:textId="20F09656" w:rsidR="002E569F" w:rsidRPr="00054681" w:rsidRDefault="002E569F" w:rsidP="002E569F">
      <w:pPr>
        <w:pStyle w:val="ListParagraph"/>
        <w:numPr>
          <w:ilvl w:val="0"/>
          <w:numId w:val="275"/>
        </w:numPr>
        <w:spacing w:line="276" w:lineRule="auto"/>
        <w:ind w:left="990"/>
        <w:jc w:val="both"/>
        <w:rPr>
          <w:rFonts w:ascii="Times New Roman" w:hAnsi="Times New Roman" w:cs="Times New Roman"/>
          <w:sz w:val="24"/>
          <w:szCs w:val="24"/>
        </w:rPr>
      </w:pPr>
      <w:r w:rsidRPr="00054681">
        <w:rPr>
          <w:rFonts w:ascii="Times New Roman" w:hAnsi="Times New Roman" w:cs="Times New Roman"/>
          <w:sz w:val="24"/>
          <w:szCs w:val="24"/>
        </w:rPr>
        <w:t xml:space="preserve">The security training </w:t>
      </w:r>
      <w:proofErr w:type="spellStart"/>
      <w:r w:rsidRPr="00054681">
        <w:rPr>
          <w:rFonts w:ascii="Times New Roman" w:hAnsi="Times New Roman" w:cs="Times New Roman"/>
          <w:sz w:val="24"/>
          <w:szCs w:val="24"/>
        </w:rPr>
        <w:t>programme</w:t>
      </w:r>
      <w:proofErr w:type="spellEnd"/>
      <w:r w:rsidRPr="00054681">
        <w:rPr>
          <w:rFonts w:ascii="Times New Roman" w:hAnsi="Times New Roman" w:cs="Times New Roman"/>
          <w:sz w:val="24"/>
          <w:szCs w:val="24"/>
        </w:rPr>
        <w:t xml:space="preserve"> is designed for clergymen and church staff</w:t>
      </w:r>
      <w:r w:rsidR="007A57CC">
        <w:rPr>
          <w:rFonts w:ascii="Times New Roman" w:hAnsi="Times New Roman" w:cs="Times New Roman"/>
          <w:sz w:val="24"/>
          <w:szCs w:val="24"/>
        </w:rPr>
        <w:t>s</w:t>
      </w:r>
      <w:r w:rsidRPr="00054681">
        <w:rPr>
          <w:rFonts w:ascii="Times New Roman" w:hAnsi="Times New Roman" w:cs="Times New Roman"/>
          <w:sz w:val="24"/>
          <w:szCs w:val="24"/>
        </w:rPr>
        <w:t xml:space="preserve"> including Ushers, stewards and security guards. </w:t>
      </w:r>
    </w:p>
    <w:p w14:paraId="25F278F2" w14:textId="3F14EE06" w:rsidR="002E569F" w:rsidRPr="00054681" w:rsidRDefault="002E569F" w:rsidP="002E569F">
      <w:pPr>
        <w:pStyle w:val="ListParagraph"/>
        <w:numPr>
          <w:ilvl w:val="0"/>
          <w:numId w:val="275"/>
        </w:numPr>
        <w:spacing w:line="276" w:lineRule="auto"/>
        <w:ind w:left="990"/>
        <w:jc w:val="both"/>
        <w:rPr>
          <w:rFonts w:ascii="Times New Roman" w:hAnsi="Times New Roman" w:cs="Times New Roman"/>
          <w:sz w:val="24"/>
          <w:szCs w:val="24"/>
        </w:rPr>
      </w:pPr>
      <w:r w:rsidRPr="00054681">
        <w:rPr>
          <w:rFonts w:ascii="Times New Roman" w:hAnsi="Times New Roman" w:cs="Times New Roman"/>
          <w:sz w:val="24"/>
          <w:szCs w:val="24"/>
        </w:rPr>
        <w:t xml:space="preserve">Three hours – </w:t>
      </w:r>
      <w:r w:rsidRPr="00054681">
        <w:rPr>
          <w:rFonts w:ascii="Times New Roman" w:hAnsi="Times New Roman" w:cs="Times New Roman"/>
          <w:b/>
          <w:sz w:val="24"/>
          <w:szCs w:val="24"/>
        </w:rPr>
        <w:t>Security Awareness Lecture for Clergy, Administrative and Executive Staff</w:t>
      </w:r>
      <w:r w:rsidR="007A57CC">
        <w:rPr>
          <w:rFonts w:ascii="Times New Roman" w:hAnsi="Times New Roman" w:cs="Times New Roman"/>
          <w:b/>
          <w:sz w:val="24"/>
          <w:szCs w:val="24"/>
        </w:rPr>
        <w:t>s</w:t>
      </w:r>
      <w:r w:rsidRPr="00054681">
        <w:rPr>
          <w:rFonts w:ascii="Times New Roman" w:hAnsi="Times New Roman" w:cs="Times New Roman"/>
          <w:b/>
          <w:sz w:val="24"/>
          <w:szCs w:val="24"/>
        </w:rPr>
        <w:t xml:space="preserve"> of Places of Worship</w:t>
      </w:r>
    </w:p>
    <w:p w14:paraId="6216A7F7" w14:textId="77777777" w:rsidR="002E569F" w:rsidRPr="00054681" w:rsidRDefault="002E569F" w:rsidP="002E569F">
      <w:pPr>
        <w:jc w:val="both"/>
        <w:rPr>
          <w:rFonts w:ascii="Times New Roman" w:hAnsi="Times New Roman" w:cs="Times New Roman"/>
          <w:b/>
          <w:sz w:val="24"/>
          <w:szCs w:val="24"/>
        </w:rPr>
      </w:pPr>
      <w:r w:rsidRPr="00054681">
        <w:rPr>
          <w:rFonts w:ascii="Times New Roman" w:hAnsi="Times New Roman" w:cs="Times New Roman"/>
          <w:b/>
          <w:sz w:val="24"/>
          <w:szCs w:val="24"/>
        </w:rPr>
        <w:t>6.00</w:t>
      </w:r>
      <w:r w:rsidRPr="00054681">
        <w:rPr>
          <w:rFonts w:ascii="Times New Roman" w:hAnsi="Times New Roman" w:cs="Times New Roman"/>
          <w:b/>
          <w:sz w:val="24"/>
          <w:szCs w:val="24"/>
        </w:rPr>
        <w:tab/>
      </w:r>
      <w:r w:rsidRPr="00930E58">
        <w:rPr>
          <w:rFonts w:ascii="Times New Roman" w:hAnsi="Times New Roman" w:cs="Times New Roman"/>
          <w:b/>
          <w:caps/>
          <w:sz w:val="24"/>
          <w:szCs w:val="24"/>
        </w:rPr>
        <w:t>Delivery Methodology</w:t>
      </w:r>
    </w:p>
    <w:p w14:paraId="1A369695" w14:textId="06AC4EB0" w:rsidR="002E569F" w:rsidRPr="00054681" w:rsidRDefault="002E569F" w:rsidP="002E569F">
      <w:pPr>
        <w:ind w:left="720"/>
        <w:jc w:val="both"/>
        <w:rPr>
          <w:rFonts w:ascii="Times New Roman" w:hAnsi="Times New Roman" w:cs="Times New Roman"/>
          <w:sz w:val="24"/>
          <w:szCs w:val="24"/>
        </w:rPr>
      </w:pPr>
      <w:r w:rsidRPr="00054681">
        <w:rPr>
          <w:rFonts w:ascii="Times New Roman" w:hAnsi="Times New Roman" w:cs="Times New Roman"/>
          <w:sz w:val="24"/>
          <w:szCs w:val="24"/>
        </w:rPr>
        <w:t>The training is scheduled to be interactive. Participants will go through discussion, problem-solving/case study, task, role play and film-show. There will be use of projector</w:t>
      </w:r>
      <w:r w:rsidR="007A57CC">
        <w:rPr>
          <w:rFonts w:ascii="Times New Roman" w:hAnsi="Times New Roman" w:cs="Times New Roman"/>
          <w:sz w:val="24"/>
          <w:szCs w:val="24"/>
        </w:rPr>
        <w:t>s</w:t>
      </w:r>
      <w:r w:rsidRPr="00054681">
        <w:rPr>
          <w:rFonts w:ascii="Times New Roman" w:hAnsi="Times New Roman" w:cs="Times New Roman"/>
          <w:sz w:val="24"/>
          <w:szCs w:val="24"/>
        </w:rPr>
        <w:t xml:space="preserve"> and PowerPoint presentation.</w:t>
      </w:r>
    </w:p>
    <w:p w14:paraId="3B3BA287" w14:textId="77777777" w:rsidR="002E569F" w:rsidRPr="00054681" w:rsidRDefault="002E569F" w:rsidP="002E569F">
      <w:pPr>
        <w:jc w:val="both"/>
        <w:rPr>
          <w:rFonts w:ascii="Times New Roman" w:hAnsi="Times New Roman" w:cs="Times New Roman"/>
          <w:b/>
          <w:sz w:val="24"/>
          <w:szCs w:val="24"/>
        </w:rPr>
      </w:pPr>
      <w:r w:rsidRPr="00054681">
        <w:rPr>
          <w:rFonts w:ascii="Times New Roman" w:hAnsi="Times New Roman" w:cs="Times New Roman"/>
          <w:b/>
          <w:sz w:val="24"/>
          <w:szCs w:val="24"/>
        </w:rPr>
        <w:t>7.00</w:t>
      </w:r>
      <w:r w:rsidRPr="00054681">
        <w:rPr>
          <w:rFonts w:ascii="Times New Roman" w:hAnsi="Times New Roman" w:cs="Times New Roman"/>
          <w:b/>
          <w:sz w:val="24"/>
          <w:szCs w:val="24"/>
        </w:rPr>
        <w:tab/>
      </w:r>
      <w:r w:rsidRPr="00930E58">
        <w:rPr>
          <w:rFonts w:ascii="Times New Roman" w:hAnsi="Times New Roman" w:cs="Times New Roman"/>
          <w:b/>
          <w:caps/>
          <w:sz w:val="24"/>
          <w:szCs w:val="24"/>
        </w:rPr>
        <w:t>Resource Persons</w:t>
      </w:r>
    </w:p>
    <w:p w14:paraId="79D6EB0F" w14:textId="77777777" w:rsidR="002E569F" w:rsidRPr="00054681" w:rsidRDefault="002E569F" w:rsidP="002E569F">
      <w:pPr>
        <w:ind w:left="720"/>
        <w:jc w:val="both"/>
        <w:rPr>
          <w:rFonts w:ascii="Times New Roman" w:hAnsi="Times New Roman" w:cs="Times New Roman"/>
          <w:sz w:val="24"/>
          <w:szCs w:val="24"/>
        </w:rPr>
      </w:pPr>
      <w:r w:rsidRPr="00054681">
        <w:rPr>
          <w:rFonts w:ascii="Times New Roman" w:hAnsi="Times New Roman" w:cs="Times New Roman"/>
          <w:sz w:val="24"/>
          <w:szCs w:val="24"/>
        </w:rPr>
        <w:t>Resource persons shall be drawn from the members of the Institute who are seasoned security administrators to facilitate the training sessions. Participants shall be opportune to benefit from their wealth of experiences spanning two (2) decades.</w:t>
      </w:r>
    </w:p>
    <w:p w14:paraId="45048C5E" w14:textId="77777777" w:rsidR="002E569F" w:rsidRPr="00054681" w:rsidRDefault="002E569F" w:rsidP="002E569F">
      <w:pPr>
        <w:jc w:val="both"/>
        <w:rPr>
          <w:rFonts w:ascii="Times New Roman" w:hAnsi="Times New Roman" w:cs="Times New Roman"/>
          <w:b/>
          <w:sz w:val="24"/>
          <w:szCs w:val="24"/>
        </w:rPr>
      </w:pPr>
      <w:r w:rsidRPr="00054681">
        <w:rPr>
          <w:rFonts w:ascii="Times New Roman" w:hAnsi="Times New Roman" w:cs="Times New Roman"/>
          <w:b/>
          <w:sz w:val="24"/>
          <w:szCs w:val="24"/>
        </w:rPr>
        <w:t>8.00</w:t>
      </w:r>
      <w:r w:rsidRPr="00054681">
        <w:rPr>
          <w:rFonts w:ascii="Times New Roman" w:hAnsi="Times New Roman" w:cs="Times New Roman"/>
          <w:b/>
          <w:sz w:val="24"/>
          <w:szCs w:val="24"/>
        </w:rPr>
        <w:tab/>
      </w:r>
      <w:r w:rsidRPr="00930E58">
        <w:rPr>
          <w:rFonts w:ascii="Times New Roman" w:hAnsi="Times New Roman" w:cs="Times New Roman"/>
          <w:b/>
          <w:sz w:val="24"/>
          <w:szCs w:val="24"/>
        </w:rPr>
        <w:t>CERTIFICATES</w:t>
      </w:r>
      <w:r w:rsidRPr="00054681">
        <w:rPr>
          <w:rFonts w:ascii="Times New Roman" w:hAnsi="Times New Roman" w:cs="Times New Roman"/>
          <w:b/>
          <w:sz w:val="24"/>
          <w:szCs w:val="24"/>
          <w:u w:val="single"/>
        </w:rPr>
        <w:t xml:space="preserve"> </w:t>
      </w:r>
    </w:p>
    <w:p w14:paraId="5A89DDF8" w14:textId="77777777" w:rsidR="002E569F" w:rsidRPr="00054681" w:rsidRDefault="002E569F" w:rsidP="002E569F">
      <w:pPr>
        <w:jc w:val="both"/>
        <w:rPr>
          <w:rFonts w:ascii="Times New Roman" w:hAnsi="Times New Roman" w:cs="Times New Roman"/>
          <w:bCs/>
          <w:sz w:val="24"/>
          <w:szCs w:val="24"/>
        </w:rPr>
      </w:pPr>
      <w:r w:rsidRPr="00054681">
        <w:rPr>
          <w:rFonts w:ascii="Times New Roman" w:hAnsi="Times New Roman" w:cs="Times New Roman"/>
          <w:b/>
          <w:sz w:val="24"/>
          <w:szCs w:val="24"/>
        </w:rPr>
        <w:tab/>
      </w:r>
      <w:r w:rsidRPr="00054681">
        <w:rPr>
          <w:rFonts w:ascii="Times New Roman" w:hAnsi="Times New Roman" w:cs="Times New Roman"/>
          <w:bCs/>
          <w:sz w:val="24"/>
          <w:szCs w:val="24"/>
        </w:rPr>
        <w:t>Certificates of participation will be issued to participants.</w:t>
      </w:r>
    </w:p>
    <w:p w14:paraId="76155B8A" w14:textId="77777777" w:rsidR="002E569F" w:rsidRPr="00054681" w:rsidRDefault="002E569F" w:rsidP="002E569F">
      <w:pPr>
        <w:jc w:val="both"/>
        <w:rPr>
          <w:rFonts w:ascii="Times New Roman" w:hAnsi="Times New Roman" w:cs="Times New Roman"/>
          <w:b/>
          <w:sz w:val="24"/>
          <w:szCs w:val="24"/>
        </w:rPr>
      </w:pPr>
      <w:r w:rsidRPr="00054681">
        <w:rPr>
          <w:rFonts w:ascii="Times New Roman" w:hAnsi="Times New Roman" w:cs="Times New Roman"/>
          <w:b/>
          <w:sz w:val="24"/>
          <w:szCs w:val="24"/>
        </w:rPr>
        <w:t>8.00</w:t>
      </w:r>
      <w:r w:rsidRPr="00054681">
        <w:rPr>
          <w:rFonts w:ascii="Times New Roman" w:hAnsi="Times New Roman" w:cs="Times New Roman"/>
          <w:b/>
          <w:sz w:val="24"/>
          <w:szCs w:val="24"/>
        </w:rPr>
        <w:tab/>
      </w:r>
      <w:r w:rsidRPr="00930E58">
        <w:rPr>
          <w:rFonts w:ascii="Times New Roman" w:hAnsi="Times New Roman" w:cs="Times New Roman"/>
          <w:b/>
          <w:caps/>
          <w:sz w:val="24"/>
          <w:szCs w:val="24"/>
        </w:rPr>
        <w:t>Venue</w:t>
      </w:r>
    </w:p>
    <w:p w14:paraId="2C65C547" w14:textId="77777777" w:rsidR="002E569F" w:rsidRPr="00054681" w:rsidRDefault="002E569F" w:rsidP="002E569F">
      <w:pPr>
        <w:ind w:left="720"/>
        <w:jc w:val="both"/>
        <w:rPr>
          <w:rFonts w:ascii="Times New Roman" w:hAnsi="Times New Roman" w:cs="Times New Roman"/>
          <w:sz w:val="24"/>
          <w:szCs w:val="24"/>
        </w:rPr>
      </w:pPr>
      <w:r w:rsidRPr="00054681">
        <w:rPr>
          <w:rFonts w:ascii="Times New Roman" w:hAnsi="Times New Roman" w:cs="Times New Roman"/>
          <w:b/>
          <w:sz w:val="24"/>
          <w:szCs w:val="24"/>
        </w:rPr>
        <w:t>Venue to be agreed by the parties</w:t>
      </w:r>
      <w:r w:rsidRPr="00054681">
        <w:rPr>
          <w:rFonts w:ascii="Times New Roman" w:hAnsi="Times New Roman" w:cs="Times New Roman"/>
          <w:sz w:val="24"/>
          <w:szCs w:val="24"/>
        </w:rPr>
        <w:t xml:space="preserve"> for theoretical and practical sessions. </w:t>
      </w:r>
    </w:p>
    <w:p w14:paraId="574E1048" w14:textId="77777777" w:rsidR="002E569F" w:rsidRPr="00054681" w:rsidRDefault="002E569F" w:rsidP="002E569F">
      <w:pPr>
        <w:jc w:val="both"/>
        <w:rPr>
          <w:rFonts w:ascii="Times New Roman" w:hAnsi="Times New Roman" w:cs="Times New Roman"/>
          <w:b/>
          <w:sz w:val="24"/>
          <w:szCs w:val="24"/>
        </w:rPr>
      </w:pPr>
      <w:r w:rsidRPr="00054681">
        <w:rPr>
          <w:rFonts w:ascii="Times New Roman" w:hAnsi="Times New Roman" w:cs="Times New Roman"/>
          <w:b/>
          <w:sz w:val="24"/>
          <w:szCs w:val="24"/>
        </w:rPr>
        <w:t>9.00</w:t>
      </w:r>
      <w:r w:rsidRPr="00054681">
        <w:rPr>
          <w:rFonts w:ascii="Times New Roman" w:hAnsi="Times New Roman" w:cs="Times New Roman"/>
          <w:b/>
          <w:sz w:val="24"/>
          <w:szCs w:val="24"/>
        </w:rPr>
        <w:tab/>
      </w:r>
      <w:r w:rsidRPr="00930E58">
        <w:rPr>
          <w:rFonts w:ascii="Times New Roman" w:hAnsi="Times New Roman" w:cs="Times New Roman"/>
          <w:b/>
          <w:caps/>
          <w:sz w:val="24"/>
          <w:szCs w:val="24"/>
        </w:rPr>
        <w:t>Duration</w:t>
      </w:r>
    </w:p>
    <w:p w14:paraId="68D36BAD" w14:textId="77777777" w:rsidR="002E569F" w:rsidRPr="00054681" w:rsidRDefault="002E569F" w:rsidP="002E569F">
      <w:pPr>
        <w:ind w:left="1440" w:hanging="720"/>
        <w:jc w:val="both"/>
        <w:rPr>
          <w:rFonts w:ascii="Times New Roman" w:hAnsi="Times New Roman" w:cs="Times New Roman"/>
          <w:sz w:val="24"/>
          <w:szCs w:val="24"/>
        </w:rPr>
      </w:pPr>
      <w:r w:rsidRPr="00054681">
        <w:rPr>
          <w:rFonts w:ascii="Times New Roman" w:hAnsi="Times New Roman" w:cs="Times New Roman"/>
          <w:sz w:val="24"/>
          <w:szCs w:val="24"/>
        </w:rPr>
        <w:t>-</w:t>
      </w:r>
      <w:r w:rsidRPr="00054681">
        <w:rPr>
          <w:rFonts w:ascii="Times New Roman" w:hAnsi="Times New Roman" w:cs="Times New Roman"/>
          <w:sz w:val="24"/>
          <w:szCs w:val="24"/>
        </w:rPr>
        <w:tab/>
        <w:t xml:space="preserve">The </w:t>
      </w:r>
      <w:proofErr w:type="spellStart"/>
      <w:r w:rsidRPr="00054681">
        <w:rPr>
          <w:rFonts w:ascii="Times New Roman" w:hAnsi="Times New Roman" w:cs="Times New Roman"/>
          <w:sz w:val="24"/>
          <w:szCs w:val="24"/>
        </w:rPr>
        <w:t>programme</w:t>
      </w:r>
      <w:proofErr w:type="spellEnd"/>
      <w:r w:rsidRPr="00054681">
        <w:rPr>
          <w:rFonts w:ascii="Times New Roman" w:hAnsi="Times New Roman" w:cs="Times New Roman"/>
          <w:sz w:val="24"/>
          <w:szCs w:val="24"/>
        </w:rPr>
        <w:t xml:space="preserve"> is scheduled to run one day in four (4) batches every week. </w:t>
      </w:r>
    </w:p>
    <w:p w14:paraId="11D6BDAB" w14:textId="77777777" w:rsidR="002E569F" w:rsidRPr="00054681" w:rsidRDefault="002E569F" w:rsidP="002E569F">
      <w:pPr>
        <w:jc w:val="both"/>
        <w:rPr>
          <w:rFonts w:ascii="Times New Roman" w:hAnsi="Times New Roman" w:cs="Times New Roman"/>
          <w:sz w:val="24"/>
          <w:szCs w:val="24"/>
        </w:rPr>
      </w:pPr>
      <w:r w:rsidRPr="00054681">
        <w:rPr>
          <w:rFonts w:ascii="Times New Roman" w:hAnsi="Times New Roman" w:cs="Times New Roman"/>
          <w:sz w:val="24"/>
          <w:szCs w:val="24"/>
        </w:rPr>
        <w:tab/>
        <w:t>-</w:t>
      </w:r>
      <w:r w:rsidRPr="00054681">
        <w:rPr>
          <w:rFonts w:ascii="Times New Roman" w:hAnsi="Times New Roman" w:cs="Times New Roman"/>
          <w:sz w:val="24"/>
          <w:szCs w:val="24"/>
        </w:rPr>
        <w:tab/>
        <w:t xml:space="preserve">Two-hour </w:t>
      </w:r>
      <w:r w:rsidRPr="00054681">
        <w:rPr>
          <w:rFonts w:ascii="Times New Roman" w:hAnsi="Times New Roman" w:cs="Times New Roman"/>
          <w:b/>
          <w:sz w:val="24"/>
          <w:szCs w:val="24"/>
        </w:rPr>
        <w:t>Security Awareness Lecture</w:t>
      </w:r>
    </w:p>
    <w:p w14:paraId="7636F939" w14:textId="77777777" w:rsidR="002E569F" w:rsidRPr="00054681" w:rsidRDefault="002E569F" w:rsidP="002E569F">
      <w:pPr>
        <w:jc w:val="both"/>
        <w:rPr>
          <w:rFonts w:ascii="Times New Roman" w:hAnsi="Times New Roman" w:cs="Times New Roman"/>
          <w:b/>
          <w:sz w:val="24"/>
          <w:szCs w:val="24"/>
        </w:rPr>
      </w:pPr>
      <w:r w:rsidRPr="00054681">
        <w:rPr>
          <w:rFonts w:ascii="Times New Roman" w:hAnsi="Times New Roman" w:cs="Times New Roman"/>
          <w:b/>
          <w:sz w:val="24"/>
          <w:szCs w:val="24"/>
        </w:rPr>
        <w:t>10.00</w:t>
      </w:r>
      <w:r w:rsidRPr="00054681">
        <w:rPr>
          <w:rFonts w:ascii="Times New Roman" w:hAnsi="Times New Roman" w:cs="Times New Roman"/>
          <w:b/>
          <w:sz w:val="24"/>
          <w:szCs w:val="24"/>
        </w:rPr>
        <w:tab/>
      </w:r>
      <w:r w:rsidRPr="00930E58">
        <w:rPr>
          <w:rFonts w:ascii="Times New Roman" w:hAnsi="Times New Roman" w:cs="Times New Roman"/>
          <w:b/>
          <w:sz w:val="24"/>
          <w:szCs w:val="24"/>
        </w:rPr>
        <w:t xml:space="preserve">SECURITY </w:t>
      </w:r>
      <w:r w:rsidRPr="00930E58">
        <w:rPr>
          <w:rFonts w:ascii="Times New Roman" w:hAnsi="Times New Roman" w:cs="Times New Roman"/>
          <w:b/>
          <w:caps/>
          <w:sz w:val="24"/>
          <w:szCs w:val="24"/>
        </w:rPr>
        <w:t>Training Schedule</w:t>
      </w:r>
    </w:p>
    <w:p w14:paraId="3603F113" w14:textId="62ACA1A6" w:rsidR="002E569F" w:rsidRPr="00054681" w:rsidRDefault="002E569F" w:rsidP="002E569F">
      <w:pPr>
        <w:ind w:left="1440" w:hanging="720"/>
        <w:jc w:val="both"/>
        <w:rPr>
          <w:rFonts w:ascii="Times New Roman" w:hAnsi="Times New Roman" w:cs="Times New Roman"/>
          <w:sz w:val="24"/>
          <w:szCs w:val="24"/>
        </w:rPr>
      </w:pPr>
      <w:r w:rsidRPr="00054681">
        <w:rPr>
          <w:rFonts w:ascii="Times New Roman" w:hAnsi="Times New Roman" w:cs="Times New Roman"/>
          <w:sz w:val="24"/>
          <w:szCs w:val="24"/>
        </w:rPr>
        <w:t>-</w:t>
      </w:r>
      <w:r w:rsidRPr="00054681">
        <w:rPr>
          <w:rFonts w:ascii="Times New Roman" w:hAnsi="Times New Roman" w:cs="Times New Roman"/>
          <w:sz w:val="24"/>
          <w:szCs w:val="24"/>
        </w:rPr>
        <w:tab/>
        <w:t>The training will come up in batches for the participants. As such, participants shall be drawn from various church</w:t>
      </w:r>
      <w:r w:rsidR="007A57CC">
        <w:rPr>
          <w:rFonts w:ascii="Times New Roman" w:hAnsi="Times New Roman" w:cs="Times New Roman"/>
          <w:sz w:val="24"/>
          <w:szCs w:val="24"/>
        </w:rPr>
        <w:t>es</w:t>
      </w:r>
      <w:r w:rsidRPr="00054681">
        <w:rPr>
          <w:rFonts w:ascii="Times New Roman" w:hAnsi="Times New Roman" w:cs="Times New Roman"/>
          <w:sz w:val="24"/>
          <w:szCs w:val="24"/>
        </w:rPr>
        <w:t xml:space="preserve"> to form a batch</w:t>
      </w:r>
      <w:r w:rsidR="007A57CC">
        <w:rPr>
          <w:rFonts w:ascii="Times New Roman" w:hAnsi="Times New Roman" w:cs="Times New Roman"/>
          <w:sz w:val="24"/>
          <w:szCs w:val="24"/>
        </w:rPr>
        <w:t>,</w:t>
      </w:r>
      <w:r w:rsidRPr="00054681">
        <w:rPr>
          <w:rFonts w:ascii="Times New Roman" w:hAnsi="Times New Roman" w:cs="Times New Roman"/>
          <w:sz w:val="24"/>
          <w:szCs w:val="24"/>
        </w:rPr>
        <w:t xml:space="preserve"> and this strategy shall be followed until the last church personnel is trained. </w:t>
      </w:r>
    </w:p>
    <w:p w14:paraId="504438FF" w14:textId="5C8DE7B6" w:rsidR="002E569F" w:rsidRPr="00054681" w:rsidRDefault="002E569F" w:rsidP="002E569F">
      <w:pPr>
        <w:pStyle w:val="ListParagraph"/>
        <w:numPr>
          <w:ilvl w:val="0"/>
          <w:numId w:val="274"/>
        </w:numPr>
        <w:spacing w:line="276" w:lineRule="auto"/>
        <w:ind w:left="1440" w:hanging="720"/>
        <w:jc w:val="both"/>
        <w:rPr>
          <w:rFonts w:ascii="Times New Roman" w:hAnsi="Times New Roman" w:cs="Times New Roman"/>
          <w:sz w:val="24"/>
          <w:szCs w:val="24"/>
        </w:rPr>
      </w:pPr>
      <w:r w:rsidRPr="00054681">
        <w:rPr>
          <w:rFonts w:ascii="Times New Roman" w:hAnsi="Times New Roman" w:cs="Times New Roman"/>
          <w:sz w:val="24"/>
          <w:szCs w:val="24"/>
        </w:rPr>
        <w:t>There will be security and safety awareness lecture for senior members of Clergy men and administrative staff</w:t>
      </w:r>
      <w:r w:rsidR="007A57CC">
        <w:rPr>
          <w:rFonts w:ascii="Times New Roman" w:hAnsi="Times New Roman" w:cs="Times New Roman"/>
          <w:sz w:val="24"/>
          <w:szCs w:val="24"/>
        </w:rPr>
        <w:t>s</w:t>
      </w:r>
      <w:r w:rsidRPr="00054681">
        <w:rPr>
          <w:rFonts w:ascii="Times New Roman" w:hAnsi="Times New Roman" w:cs="Times New Roman"/>
          <w:sz w:val="24"/>
          <w:szCs w:val="24"/>
        </w:rPr>
        <w:t xml:space="preserve"> of places of worship.</w:t>
      </w:r>
    </w:p>
    <w:p w14:paraId="644B7955" w14:textId="77777777" w:rsidR="002E569F" w:rsidRPr="00054681" w:rsidRDefault="002E569F" w:rsidP="002E569F">
      <w:pPr>
        <w:pStyle w:val="ListParagraph"/>
        <w:ind w:left="1440"/>
        <w:jc w:val="both"/>
        <w:rPr>
          <w:rFonts w:ascii="Times New Roman" w:hAnsi="Times New Roman" w:cs="Times New Roman"/>
          <w:sz w:val="24"/>
          <w:szCs w:val="24"/>
        </w:rPr>
      </w:pPr>
    </w:p>
    <w:p w14:paraId="3E7AA4E5" w14:textId="77777777" w:rsidR="002E569F" w:rsidRPr="00054681" w:rsidRDefault="002E569F" w:rsidP="002E569F">
      <w:pPr>
        <w:jc w:val="both"/>
        <w:rPr>
          <w:rFonts w:ascii="Times New Roman" w:hAnsi="Times New Roman" w:cs="Times New Roman"/>
        </w:rPr>
      </w:pPr>
    </w:p>
    <w:p w14:paraId="0214B811" w14:textId="77777777" w:rsidR="002E569F" w:rsidRPr="005D6E79" w:rsidRDefault="002E569F" w:rsidP="002E569F">
      <w:pPr>
        <w:rPr>
          <w:rFonts w:ascii="Times New Roman" w:hAnsi="Times New Roman" w:cs="Times New Roman"/>
          <w:sz w:val="24"/>
          <w:szCs w:val="24"/>
        </w:rPr>
      </w:pPr>
    </w:p>
    <w:p w14:paraId="6FE6139A" w14:textId="77777777" w:rsidR="002E569F" w:rsidRDefault="002E569F" w:rsidP="002E569F">
      <w:pPr>
        <w:jc w:val="both"/>
        <w:rPr>
          <w:rFonts w:ascii="Times New Roman" w:eastAsia="Calibri" w:hAnsi="Times New Roman" w:cs="Times New Roman"/>
          <w:kern w:val="2"/>
          <w:sz w:val="24"/>
          <w:szCs w:val="24"/>
          <w14:ligatures w14:val="standardContextual"/>
        </w:rPr>
      </w:pPr>
    </w:p>
    <w:p w14:paraId="688AFA53" w14:textId="77777777" w:rsidR="002E569F" w:rsidRDefault="002E569F" w:rsidP="002E569F">
      <w:pPr>
        <w:jc w:val="both"/>
        <w:rPr>
          <w:rFonts w:ascii="Times New Roman" w:eastAsia="Calibri" w:hAnsi="Times New Roman" w:cs="Times New Roman"/>
          <w:kern w:val="2"/>
          <w:sz w:val="24"/>
          <w:szCs w:val="24"/>
          <w14:ligatures w14:val="standardContextual"/>
        </w:rPr>
      </w:pPr>
    </w:p>
    <w:p w14:paraId="36B22AFA" w14:textId="77777777" w:rsidR="002E569F" w:rsidRDefault="002E569F" w:rsidP="002E569F">
      <w:pPr>
        <w:jc w:val="both"/>
        <w:rPr>
          <w:rFonts w:ascii="Times New Roman" w:eastAsia="Calibri" w:hAnsi="Times New Roman" w:cs="Times New Roman"/>
          <w:kern w:val="2"/>
          <w:sz w:val="24"/>
          <w:szCs w:val="24"/>
          <w14:ligatures w14:val="standardContextual"/>
        </w:rPr>
      </w:pPr>
    </w:p>
    <w:p w14:paraId="6C279714" w14:textId="77777777" w:rsidR="002E569F" w:rsidRDefault="002E569F" w:rsidP="002E569F">
      <w:pPr>
        <w:jc w:val="both"/>
        <w:rPr>
          <w:rFonts w:ascii="Times New Roman" w:eastAsia="Calibri" w:hAnsi="Times New Roman" w:cs="Times New Roman"/>
          <w:kern w:val="2"/>
          <w:sz w:val="24"/>
          <w:szCs w:val="24"/>
          <w14:ligatures w14:val="standardContextual"/>
        </w:rPr>
      </w:pPr>
    </w:p>
    <w:p w14:paraId="45DBC770" w14:textId="77777777" w:rsidR="002E569F" w:rsidRDefault="002E569F" w:rsidP="002E569F">
      <w:pPr>
        <w:jc w:val="both"/>
        <w:rPr>
          <w:rFonts w:ascii="Times New Roman" w:eastAsia="Calibri" w:hAnsi="Times New Roman" w:cs="Times New Roman"/>
          <w:kern w:val="2"/>
          <w:sz w:val="24"/>
          <w:szCs w:val="24"/>
          <w14:ligatures w14:val="standardContextual"/>
        </w:rPr>
      </w:pPr>
    </w:p>
    <w:p w14:paraId="1B7EE031" w14:textId="77777777" w:rsidR="002E569F" w:rsidRPr="00A7629C" w:rsidRDefault="002E569F" w:rsidP="002E569F">
      <w:pPr>
        <w:jc w:val="center"/>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 xml:space="preserve">SHORT-TERM, IN SERVICE, IN-HOUSE AND TAILORED/WORKSHOPS PROGRAMMES </w:t>
      </w:r>
    </w:p>
    <w:p w14:paraId="6D6B7CBB" w14:textId="0F8EA2BB" w:rsidR="002E569F" w:rsidRPr="00A7629C" w:rsidRDefault="002E569F" w:rsidP="002E569F">
      <w:pPr>
        <w:numPr>
          <w:ilvl w:val="0"/>
          <w:numId w:val="173"/>
        </w:numPr>
        <w:contextualSpacing/>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lang w:val="en"/>
          <w14:ligatures w14:val="standardContextual"/>
        </w:rPr>
        <w:lastRenderedPageBreak/>
        <w:t>MAIN THEME: EXPLORING SECURITY CHALLENGES AT DOMESTIC AND INTERNATIONAL AIRPORTS TODAY</w:t>
      </w:r>
      <w:r w:rsidRPr="00A7629C">
        <w:rPr>
          <w:rFonts w:ascii="Times New Roman" w:eastAsia="Calibri" w:hAnsi="Times New Roman" w:cs="Times New Roman"/>
          <w:kern w:val="2"/>
          <w:sz w:val="24"/>
          <w:szCs w:val="24"/>
          <w:lang w:val="en"/>
          <w14:ligatures w14:val="standardContextual"/>
        </w:rPr>
        <w:t xml:space="preserve"> </w:t>
      </w:r>
    </w:p>
    <w:p w14:paraId="6AA138F1" w14:textId="77777777" w:rsidR="00D2587D" w:rsidRDefault="00D2587D" w:rsidP="002E569F">
      <w:pPr>
        <w:jc w:val="both"/>
        <w:rPr>
          <w:rFonts w:ascii="Times New Roman" w:eastAsia="Calibri" w:hAnsi="Times New Roman" w:cs="Times New Roman"/>
          <w:b/>
          <w:bCs/>
          <w:kern w:val="2"/>
          <w:sz w:val="24"/>
          <w:szCs w:val="24"/>
          <w:lang w:val="en"/>
          <w14:ligatures w14:val="standardContextual"/>
        </w:rPr>
      </w:pPr>
    </w:p>
    <w:p w14:paraId="4F9D1655" w14:textId="6E05895E"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lang w:val="en"/>
          <w14:ligatures w14:val="standardContextual"/>
        </w:rPr>
        <w:t xml:space="preserve">PREAMBLE </w:t>
      </w:r>
    </w:p>
    <w:p w14:paraId="586E9338" w14:textId="258561F8" w:rsidR="002E569F" w:rsidRPr="00A7629C" w:rsidRDefault="002E569F" w:rsidP="002E569F">
      <w:pPr>
        <w:jc w:val="both"/>
        <w:rPr>
          <w:rFonts w:ascii="Times New Roman" w:eastAsia="Calibri" w:hAnsi="Times New Roman" w:cs="Times New Roman"/>
          <w:kern w:val="2"/>
          <w:sz w:val="24"/>
          <w:szCs w:val="24"/>
          <w:lang w:val="en"/>
          <w14:ligatures w14:val="standardContextual"/>
        </w:rPr>
      </w:pPr>
      <w:r w:rsidRPr="00A7629C">
        <w:rPr>
          <w:rFonts w:ascii="Times New Roman" w:eastAsia="Calibri" w:hAnsi="Times New Roman" w:cs="Times New Roman"/>
          <w:kern w:val="2"/>
          <w:sz w:val="24"/>
          <w:szCs w:val="24"/>
          <w:lang w:val="en"/>
          <w14:ligatures w14:val="standardContextual"/>
        </w:rPr>
        <w:t>Air transport is one of the most popular modes of transport today and it is also a dynamically developing Industry. Hundreds of thousands of passengers, thousands of tons of cargo pass through the busiest airports on daily basis, the safe and efficient handling and processing of which is ensured not only by airport staff</w:t>
      </w:r>
      <w:r w:rsidR="00B60F59">
        <w:rPr>
          <w:rFonts w:ascii="Times New Roman" w:eastAsia="Calibri" w:hAnsi="Times New Roman" w:cs="Times New Roman"/>
          <w:kern w:val="2"/>
          <w:sz w:val="24"/>
          <w:szCs w:val="24"/>
          <w:lang w:val="en"/>
          <w14:ligatures w14:val="standardContextual"/>
        </w:rPr>
        <w:t>s</w:t>
      </w:r>
      <w:r w:rsidRPr="00A7629C">
        <w:rPr>
          <w:rFonts w:ascii="Times New Roman" w:eastAsia="Calibri" w:hAnsi="Times New Roman" w:cs="Times New Roman"/>
          <w:kern w:val="2"/>
          <w:sz w:val="24"/>
          <w:szCs w:val="24"/>
          <w:lang w:val="en"/>
          <w14:ligatures w14:val="standardContextual"/>
        </w:rPr>
        <w:t xml:space="preserve"> and air traffic services, airlines, but also by cooperating third parties, businesses, </w:t>
      </w:r>
      <w:proofErr w:type="spellStart"/>
      <w:r w:rsidR="00B60F59" w:rsidRPr="00A7629C">
        <w:rPr>
          <w:rFonts w:ascii="Times New Roman" w:eastAsia="Calibri" w:hAnsi="Times New Roman" w:cs="Times New Roman"/>
          <w:kern w:val="2"/>
          <w:sz w:val="24"/>
          <w:szCs w:val="24"/>
          <w:lang w:val="en"/>
          <w14:ligatures w14:val="standardContextual"/>
        </w:rPr>
        <w:t>organi</w:t>
      </w:r>
      <w:r w:rsidR="00B60F59">
        <w:rPr>
          <w:rFonts w:ascii="Times New Roman" w:eastAsia="Calibri" w:hAnsi="Times New Roman" w:cs="Times New Roman"/>
          <w:kern w:val="2"/>
          <w:sz w:val="24"/>
          <w:szCs w:val="24"/>
          <w:lang w:val="en"/>
          <w14:ligatures w14:val="standardContextual"/>
        </w:rPr>
        <w:t>s</w:t>
      </w:r>
      <w:r w:rsidR="00B60F59" w:rsidRPr="00A7629C">
        <w:rPr>
          <w:rFonts w:ascii="Times New Roman" w:eastAsia="Calibri" w:hAnsi="Times New Roman" w:cs="Times New Roman"/>
          <w:kern w:val="2"/>
          <w:sz w:val="24"/>
          <w:szCs w:val="24"/>
          <w:lang w:val="en"/>
          <w14:ligatures w14:val="standardContextual"/>
        </w:rPr>
        <w:t>ations</w:t>
      </w:r>
      <w:proofErr w:type="spellEnd"/>
      <w:r w:rsidR="00B60F59" w:rsidRPr="00A7629C">
        <w:rPr>
          <w:rFonts w:ascii="Times New Roman" w:eastAsia="Calibri" w:hAnsi="Times New Roman" w:cs="Times New Roman"/>
          <w:kern w:val="2"/>
          <w:sz w:val="24"/>
          <w:szCs w:val="24"/>
          <w:lang w:val="en"/>
          <w14:ligatures w14:val="standardContextual"/>
        </w:rPr>
        <w:t xml:space="preserve"> </w:t>
      </w:r>
      <w:r w:rsidRPr="00A7629C">
        <w:rPr>
          <w:rFonts w:ascii="Times New Roman" w:eastAsia="Calibri" w:hAnsi="Times New Roman" w:cs="Times New Roman"/>
          <w:kern w:val="2"/>
          <w:sz w:val="24"/>
          <w:szCs w:val="24"/>
          <w:lang w:val="en"/>
          <w14:ligatures w14:val="standardContextual"/>
        </w:rPr>
        <w:t>and staff</w:t>
      </w:r>
      <w:r w:rsidR="00B60F59">
        <w:rPr>
          <w:rFonts w:ascii="Times New Roman" w:eastAsia="Calibri" w:hAnsi="Times New Roman" w:cs="Times New Roman"/>
          <w:kern w:val="2"/>
          <w:sz w:val="24"/>
          <w:szCs w:val="24"/>
          <w:lang w:val="en"/>
          <w14:ligatures w14:val="standardContextual"/>
        </w:rPr>
        <w:t>s</w:t>
      </w:r>
      <w:r w:rsidRPr="00A7629C">
        <w:rPr>
          <w:rFonts w:ascii="Times New Roman" w:eastAsia="Calibri" w:hAnsi="Times New Roman" w:cs="Times New Roman"/>
          <w:kern w:val="2"/>
          <w:sz w:val="24"/>
          <w:szCs w:val="24"/>
          <w:lang w:val="en"/>
          <w14:ligatures w14:val="standardContextual"/>
        </w:rPr>
        <w:t>.</w:t>
      </w:r>
    </w:p>
    <w:p w14:paraId="2512AB1B" w14:textId="459D83C0" w:rsidR="002E569F" w:rsidRPr="00A7629C" w:rsidRDefault="002E569F" w:rsidP="002E569F">
      <w:pPr>
        <w:jc w:val="both"/>
        <w:rPr>
          <w:rFonts w:ascii="Times New Roman" w:eastAsia="Calibri" w:hAnsi="Times New Roman" w:cs="Times New Roman"/>
          <w:kern w:val="2"/>
          <w:sz w:val="24"/>
          <w:szCs w:val="24"/>
          <w:lang w:val="en"/>
          <w14:ligatures w14:val="standardContextual"/>
        </w:rPr>
      </w:pPr>
      <w:r w:rsidRPr="00A7629C">
        <w:rPr>
          <w:rFonts w:ascii="Times New Roman" w:eastAsia="Calibri" w:hAnsi="Times New Roman" w:cs="Times New Roman"/>
          <w:kern w:val="2"/>
          <w:sz w:val="24"/>
          <w:szCs w:val="24"/>
          <w:lang w:val="en"/>
          <w14:ligatures w14:val="standardContextual"/>
        </w:rPr>
        <w:t>Although aviation is a heavy multi</w:t>
      </w:r>
      <w:r w:rsidR="00B60F59">
        <w:rPr>
          <w:rFonts w:ascii="Times New Roman" w:eastAsia="Calibri" w:hAnsi="Times New Roman" w:cs="Times New Roman"/>
          <w:kern w:val="2"/>
          <w:sz w:val="24"/>
          <w:szCs w:val="24"/>
          <w:lang w:val="en"/>
          <w14:ligatures w14:val="standardContextual"/>
        </w:rPr>
        <w:t>-</w:t>
      </w:r>
      <w:r w:rsidRPr="00A7629C">
        <w:rPr>
          <w:rFonts w:ascii="Times New Roman" w:eastAsia="Calibri" w:hAnsi="Times New Roman" w:cs="Times New Roman"/>
          <w:kern w:val="2"/>
          <w:sz w:val="24"/>
          <w:szCs w:val="24"/>
          <w:lang w:val="en"/>
          <w14:ligatures w14:val="standardContextual"/>
        </w:rPr>
        <w:t>secured form of transport, the risks and hazards, as in any system, are constantly present here as well. Yet</w:t>
      </w:r>
      <w:r w:rsidR="00B60F59">
        <w:rPr>
          <w:rFonts w:ascii="Times New Roman" w:eastAsia="Calibri" w:hAnsi="Times New Roman" w:cs="Times New Roman"/>
          <w:kern w:val="2"/>
          <w:sz w:val="24"/>
          <w:szCs w:val="24"/>
          <w:lang w:val="en"/>
          <w14:ligatures w14:val="standardContextual"/>
        </w:rPr>
        <w:t>,</w:t>
      </w:r>
      <w:r w:rsidRPr="00A7629C">
        <w:rPr>
          <w:rFonts w:ascii="Times New Roman" w:eastAsia="Calibri" w:hAnsi="Times New Roman" w:cs="Times New Roman"/>
          <w:kern w:val="2"/>
          <w:sz w:val="24"/>
          <w:szCs w:val="24"/>
          <w:lang w:val="en"/>
          <w14:ligatures w14:val="standardContextual"/>
        </w:rPr>
        <w:t xml:space="preserve"> when compared to other modes of transport, we find that the nominal value and the specific rates of serious and fatal accidents are considerably lower</w:t>
      </w:r>
      <w:r w:rsidR="00B60F59">
        <w:rPr>
          <w:rFonts w:ascii="Times New Roman" w:eastAsia="Calibri" w:hAnsi="Times New Roman" w:cs="Times New Roman"/>
          <w:kern w:val="2"/>
          <w:sz w:val="24"/>
          <w:szCs w:val="24"/>
          <w:lang w:val="en"/>
          <w14:ligatures w14:val="standardContextual"/>
        </w:rPr>
        <w:t>;</w:t>
      </w:r>
      <w:r w:rsidRPr="00A7629C">
        <w:rPr>
          <w:rFonts w:ascii="Times New Roman" w:eastAsia="Calibri" w:hAnsi="Times New Roman" w:cs="Times New Roman"/>
          <w:kern w:val="2"/>
          <w:sz w:val="24"/>
          <w:szCs w:val="24"/>
          <w:lang w:val="en"/>
          <w14:ligatures w14:val="standardContextual"/>
        </w:rPr>
        <w:t xml:space="preserve"> aircraft disasters, seem to be more far reaching. This is due to the fact that they receive much greater public attention, especially if the accident is caused by an external Impact (e.g., terrorists attacks). On the other hand, recovering wrecks, detecting the exact causes of an accident, and making the right conclusions normally takes a longer time, in some cases it is perpetually uncertain (flight MH370, March 8, 2014).</w:t>
      </w:r>
    </w:p>
    <w:p w14:paraId="583AE387" w14:textId="542E2853"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The aim is to enable security administrators and managers to improve the quality efficiency and effectiveness of the services they provide in the modern changing environment. The workshop is designed to</w:t>
      </w:r>
      <w:r w:rsidR="00B60F59">
        <w:rPr>
          <w:rFonts w:ascii="Times New Roman" w:eastAsia="Calibri" w:hAnsi="Times New Roman" w:cs="Times New Roman"/>
          <w:kern w:val="2"/>
          <w:sz w:val="24"/>
          <w:szCs w:val="24"/>
          <w14:ligatures w14:val="standardContextual"/>
        </w:rPr>
        <w:t>:</w:t>
      </w:r>
      <w:r w:rsidRPr="00A7629C">
        <w:rPr>
          <w:rFonts w:ascii="Times New Roman" w:eastAsia="Calibri" w:hAnsi="Times New Roman" w:cs="Times New Roman"/>
          <w:kern w:val="2"/>
          <w:sz w:val="24"/>
          <w:szCs w:val="24"/>
          <w14:ligatures w14:val="standardContextual"/>
        </w:rPr>
        <w:t xml:space="preserve">  </w:t>
      </w:r>
    </w:p>
    <w:p w14:paraId="66379F23" w14:textId="09CDC88E" w:rsidR="002E569F" w:rsidRPr="00930E58" w:rsidRDefault="002E569F" w:rsidP="002E569F">
      <w:pPr>
        <w:jc w:val="both"/>
        <w:rPr>
          <w:rFonts w:ascii="Times New Roman" w:eastAsia="Calibri" w:hAnsi="Times New Roman" w:cs="Times New Roman"/>
          <w:b/>
          <w:bCs/>
          <w:kern w:val="2"/>
          <w:sz w:val="24"/>
          <w:szCs w:val="24"/>
          <w:lang w:val="en"/>
          <w14:ligatures w14:val="standardContextual"/>
        </w:rPr>
      </w:pPr>
      <w:r w:rsidRPr="00930E58">
        <w:rPr>
          <w:rFonts w:ascii="Times New Roman" w:eastAsia="Calibri" w:hAnsi="Times New Roman" w:cs="Times New Roman"/>
          <w:b/>
          <w:bCs/>
          <w:kern w:val="2"/>
          <w:sz w:val="24"/>
          <w:szCs w:val="24"/>
          <w:lang w:val="en"/>
          <w14:ligatures w14:val="standardContextual"/>
        </w:rPr>
        <w:t>AIMS AND OBJECTIVES</w:t>
      </w:r>
    </w:p>
    <w:p w14:paraId="7EE0ED88" w14:textId="36939F3E" w:rsidR="002E569F" w:rsidRPr="00A7629C" w:rsidRDefault="002E569F" w:rsidP="002E569F">
      <w:pPr>
        <w:numPr>
          <w:ilvl w:val="0"/>
          <w:numId w:val="164"/>
        </w:numPr>
        <w:contextualSpacing/>
        <w:jc w:val="both"/>
        <w:rPr>
          <w:rFonts w:ascii="Times New Roman" w:eastAsia="Calibri" w:hAnsi="Times New Roman" w:cs="Times New Roman"/>
          <w:kern w:val="2"/>
          <w:sz w:val="24"/>
          <w:szCs w:val="24"/>
          <w:lang w:val="en"/>
          <w14:ligatures w14:val="standardContextual"/>
        </w:rPr>
      </w:pPr>
      <w:r w:rsidRPr="00A7629C">
        <w:rPr>
          <w:rFonts w:ascii="Times New Roman" w:eastAsia="Calibri" w:hAnsi="Times New Roman" w:cs="Times New Roman"/>
          <w:kern w:val="2"/>
          <w:sz w:val="24"/>
          <w:szCs w:val="24"/>
          <w:lang w:val="en"/>
          <w14:ligatures w14:val="standardContextual"/>
        </w:rPr>
        <w:t xml:space="preserve">To explore aviation safety: safety of air transport, safe implementation of processes related to flying an aircraft, aircraft control, design, maintenance, manufacture, in terms of human factors, procedures, tools and </w:t>
      </w:r>
      <w:proofErr w:type="spellStart"/>
      <w:r w:rsidR="00EF7079" w:rsidRPr="00A7629C">
        <w:rPr>
          <w:rFonts w:ascii="Times New Roman" w:eastAsia="Calibri" w:hAnsi="Times New Roman" w:cs="Times New Roman"/>
          <w:kern w:val="2"/>
          <w:sz w:val="24"/>
          <w:szCs w:val="24"/>
          <w:lang w:val="en"/>
          <w14:ligatures w14:val="standardContextual"/>
        </w:rPr>
        <w:t>organi</w:t>
      </w:r>
      <w:r w:rsidR="00EF7079">
        <w:rPr>
          <w:rFonts w:ascii="Times New Roman" w:eastAsia="Calibri" w:hAnsi="Times New Roman" w:cs="Times New Roman"/>
          <w:kern w:val="2"/>
          <w:sz w:val="24"/>
          <w:szCs w:val="24"/>
          <w:lang w:val="en"/>
          <w14:ligatures w14:val="standardContextual"/>
        </w:rPr>
        <w:t>s</w:t>
      </w:r>
      <w:r w:rsidR="00EF7079" w:rsidRPr="00A7629C">
        <w:rPr>
          <w:rFonts w:ascii="Times New Roman" w:eastAsia="Calibri" w:hAnsi="Times New Roman" w:cs="Times New Roman"/>
          <w:kern w:val="2"/>
          <w:sz w:val="24"/>
          <w:szCs w:val="24"/>
          <w:lang w:val="en"/>
          <w14:ligatures w14:val="standardContextual"/>
        </w:rPr>
        <w:t>ations</w:t>
      </w:r>
      <w:proofErr w:type="spellEnd"/>
      <w:r w:rsidRPr="00A7629C">
        <w:rPr>
          <w:rFonts w:ascii="Times New Roman" w:eastAsia="Calibri" w:hAnsi="Times New Roman" w:cs="Times New Roman"/>
          <w:kern w:val="2"/>
          <w:sz w:val="24"/>
          <w:szCs w:val="24"/>
          <w:lang w:val="en"/>
          <w14:ligatures w14:val="standardContextual"/>
        </w:rPr>
        <w:t>.</w:t>
      </w:r>
    </w:p>
    <w:p w14:paraId="16058939" w14:textId="300B4C04" w:rsidR="002E569F" w:rsidRPr="00A7629C" w:rsidRDefault="002E569F" w:rsidP="002E569F">
      <w:pPr>
        <w:numPr>
          <w:ilvl w:val="0"/>
          <w:numId w:val="164"/>
        </w:numPr>
        <w:contextualSpacing/>
        <w:jc w:val="both"/>
        <w:rPr>
          <w:rFonts w:ascii="Times New Roman" w:eastAsia="Calibri" w:hAnsi="Times New Roman" w:cs="Times New Roman"/>
          <w:kern w:val="2"/>
          <w:sz w:val="24"/>
          <w:szCs w:val="24"/>
          <w:lang w:val="en"/>
          <w14:ligatures w14:val="standardContextual"/>
        </w:rPr>
      </w:pPr>
      <w:r w:rsidRPr="00A7629C">
        <w:rPr>
          <w:rFonts w:ascii="Times New Roman" w:eastAsia="Calibri" w:hAnsi="Times New Roman" w:cs="Times New Roman"/>
          <w:kern w:val="2"/>
          <w:sz w:val="24"/>
          <w:szCs w:val="24"/>
          <w:lang w:val="en"/>
          <w14:ligatures w14:val="standardContextual"/>
        </w:rPr>
        <w:t xml:space="preserve">To </w:t>
      </w:r>
      <w:r w:rsidR="00EF7079">
        <w:rPr>
          <w:rFonts w:ascii="Times New Roman" w:eastAsia="Calibri" w:hAnsi="Times New Roman" w:cs="Times New Roman"/>
          <w:kern w:val="2"/>
          <w:sz w:val="24"/>
          <w:szCs w:val="24"/>
          <w:lang w:val="en"/>
          <w14:ligatures w14:val="standardContextual"/>
        </w:rPr>
        <w:t>e</w:t>
      </w:r>
      <w:r w:rsidR="00EF7079" w:rsidRPr="00A7629C">
        <w:rPr>
          <w:rFonts w:ascii="Times New Roman" w:eastAsia="Calibri" w:hAnsi="Times New Roman" w:cs="Times New Roman"/>
          <w:kern w:val="2"/>
          <w:sz w:val="24"/>
          <w:szCs w:val="24"/>
          <w:lang w:val="en"/>
          <w14:ligatures w14:val="standardContextual"/>
        </w:rPr>
        <w:t xml:space="preserve">xpose </w:t>
      </w:r>
      <w:r w:rsidRPr="00A7629C">
        <w:rPr>
          <w:rFonts w:ascii="Times New Roman" w:eastAsia="Calibri" w:hAnsi="Times New Roman" w:cs="Times New Roman"/>
          <w:kern w:val="2"/>
          <w:sz w:val="24"/>
          <w:szCs w:val="24"/>
          <w:lang w:val="en"/>
          <w14:ligatures w14:val="standardContextual"/>
        </w:rPr>
        <w:t>participants to aviation security: safeguard the security of aircraft processes, instruments, procedures, human factors and protect against deliberate, unlawful or unintentional attacks on aircraft flight, design, maintenance and production.</w:t>
      </w:r>
    </w:p>
    <w:p w14:paraId="6D6E0B46" w14:textId="77777777" w:rsidR="002E569F" w:rsidRPr="00A7629C" w:rsidRDefault="002E569F" w:rsidP="002E569F">
      <w:pPr>
        <w:numPr>
          <w:ilvl w:val="0"/>
          <w:numId w:val="164"/>
        </w:numPr>
        <w:contextualSpacing/>
        <w:jc w:val="both"/>
        <w:rPr>
          <w:rFonts w:ascii="Times New Roman" w:eastAsia="Calibri" w:hAnsi="Times New Roman" w:cs="Times New Roman"/>
          <w:kern w:val="2"/>
          <w:sz w:val="24"/>
          <w:szCs w:val="24"/>
          <w:lang w:val="en"/>
          <w14:ligatures w14:val="standardContextual"/>
        </w:rPr>
      </w:pPr>
      <w:r w:rsidRPr="00A7629C">
        <w:rPr>
          <w:rFonts w:ascii="Times New Roman" w:eastAsia="Calibri" w:hAnsi="Times New Roman" w:cs="Times New Roman"/>
          <w:kern w:val="2"/>
          <w:sz w:val="24"/>
          <w:szCs w:val="24"/>
          <w:lang w:val="en"/>
          <w14:ligatures w14:val="standardContextual"/>
        </w:rPr>
        <w:t>To understand flight safety: the human factors, tools, and procedures required for the safe execution of flight as a process.</w:t>
      </w:r>
    </w:p>
    <w:p w14:paraId="31B365C8" w14:textId="3C6FF092" w:rsidR="002E569F" w:rsidRPr="00A7629C" w:rsidRDefault="002E569F" w:rsidP="002E569F">
      <w:pPr>
        <w:numPr>
          <w:ilvl w:val="0"/>
          <w:numId w:val="164"/>
        </w:numPr>
        <w:contextualSpacing/>
        <w:jc w:val="both"/>
        <w:rPr>
          <w:rFonts w:ascii="Times New Roman" w:eastAsia="Calibri" w:hAnsi="Times New Roman" w:cs="Times New Roman"/>
          <w:kern w:val="2"/>
          <w:sz w:val="24"/>
          <w:szCs w:val="24"/>
          <w:lang w:val="en"/>
          <w14:ligatures w14:val="standardContextual"/>
        </w:rPr>
      </w:pPr>
      <w:r w:rsidRPr="00A7629C">
        <w:rPr>
          <w:rFonts w:ascii="Times New Roman" w:eastAsia="Calibri" w:hAnsi="Times New Roman" w:cs="Times New Roman"/>
          <w:kern w:val="2"/>
          <w:sz w:val="24"/>
          <w:szCs w:val="24"/>
          <w:lang w:val="en"/>
          <w14:ligatures w14:val="standardContextual"/>
        </w:rPr>
        <w:t xml:space="preserve">To acquaint participants to airport safety: the means, procedures, buildings and human factors necessary for the safe execution of all aviation in the aerodrome of the airports (similar to the first concept, it seeks to address threats that are internal to the </w:t>
      </w:r>
      <w:proofErr w:type="spellStart"/>
      <w:r w:rsidR="00EF7079" w:rsidRPr="00A7629C">
        <w:rPr>
          <w:rFonts w:ascii="Times New Roman" w:eastAsia="Calibri" w:hAnsi="Times New Roman" w:cs="Times New Roman"/>
          <w:kern w:val="2"/>
          <w:sz w:val="24"/>
          <w:szCs w:val="24"/>
          <w:lang w:val="en"/>
          <w14:ligatures w14:val="standardContextual"/>
        </w:rPr>
        <w:t>organi</w:t>
      </w:r>
      <w:r w:rsidR="00EF7079">
        <w:rPr>
          <w:rFonts w:ascii="Times New Roman" w:eastAsia="Calibri" w:hAnsi="Times New Roman" w:cs="Times New Roman"/>
          <w:kern w:val="2"/>
          <w:sz w:val="24"/>
          <w:szCs w:val="24"/>
          <w:lang w:val="en"/>
          <w14:ligatures w14:val="standardContextual"/>
        </w:rPr>
        <w:t>s</w:t>
      </w:r>
      <w:r w:rsidR="00EF7079" w:rsidRPr="00A7629C">
        <w:rPr>
          <w:rFonts w:ascii="Times New Roman" w:eastAsia="Calibri" w:hAnsi="Times New Roman" w:cs="Times New Roman"/>
          <w:kern w:val="2"/>
          <w:sz w:val="24"/>
          <w:szCs w:val="24"/>
          <w:lang w:val="en"/>
          <w14:ligatures w14:val="standardContextual"/>
        </w:rPr>
        <w:t>ations</w:t>
      </w:r>
      <w:proofErr w:type="spellEnd"/>
      <w:r w:rsidRPr="00A7629C">
        <w:rPr>
          <w:rFonts w:ascii="Times New Roman" w:eastAsia="Calibri" w:hAnsi="Times New Roman" w:cs="Times New Roman"/>
          <w:kern w:val="2"/>
          <w:sz w:val="24"/>
          <w:szCs w:val="24"/>
          <w:lang w:val="en"/>
          <w14:ligatures w14:val="standardContextual"/>
        </w:rPr>
        <w:t>, but only to one of the elements of aviation, focusing on the airports).</w:t>
      </w:r>
    </w:p>
    <w:p w14:paraId="4A546C1E" w14:textId="2D6CF6F1" w:rsidR="002E569F" w:rsidRPr="00A7629C" w:rsidRDefault="002E569F" w:rsidP="002E569F">
      <w:pPr>
        <w:numPr>
          <w:ilvl w:val="0"/>
          <w:numId w:val="164"/>
        </w:numPr>
        <w:contextualSpacing/>
        <w:jc w:val="both"/>
        <w:rPr>
          <w:rFonts w:ascii="Times New Roman" w:eastAsia="Calibri" w:hAnsi="Times New Roman" w:cs="Times New Roman"/>
          <w:kern w:val="2"/>
          <w:sz w:val="24"/>
          <w:szCs w:val="24"/>
          <w:lang w:val="en"/>
          <w14:ligatures w14:val="standardContextual"/>
        </w:rPr>
      </w:pPr>
      <w:r w:rsidRPr="00A7629C">
        <w:rPr>
          <w:rFonts w:ascii="Times New Roman" w:eastAsia="Calibri" w:hAnsi="Times New Roman" w:cs="Times New Roman"/>
          <w:kern w:val="2"/>
          <w:sz w:val="24"/>
          <w:szCs w:val="24"/>
          <w:lang w:val="en"/>
          <w14:ligatures w14:val="standardContextual"/>
        </w:rPr>
        <w:t xml:space="preserve">To understand airport security: the means, procedures, </w:t>
      </w:r>
      <w:proofErr w:type="spellStart"/>
      <w:r w:rsidR="00EF7079" w:rsidRPr="00A7629C">
        <w:rPr>
          <w:rFonts w:ascii="Times New Roman" w:eastAsia="Calibri" w:hAnsi="Times New Roman" w:cs="Times New Roman"/>
          <w:kern w:val="2"/>
          <w:sz w:val="24"/>
          <w:szCs w:val="24"/>
          <w:lang w:val="en"/>
          <w14:ligatures w14:val="standardContextual"/>
        </w:rPr>
        <w:t>organi</w:t>
      </w:r>
      <w:r w:rsidR="00EF7079">
        <w:rPr>
          <w:rFonts w:ascii="Times New Roman" w:eastAsia="Calibri" w:hAnsi="Times New Roman" w:cs="Times New Roman"/>
          <w:kern w:val="2"/>
          <w:sz w:val="24"/>
          <w:szCs w:val="24"/>
          <w:lang w:val="en"/>
          <w14:ligatures w14:val="standardContextual"/>
        </w:rPr>
        <w:t>s</w:t>
      </w:r>
      <w:r w:rsidR="00EF7079" w:rsidRPr="00A7629C">
        <w:rPr>
          <w:rFonts w:ascii="Times New Roman" w:eastAsia="Calibri" w:hAnsi="Times New Roman" w:cs="Times New Roman"/>
          <w:kern w:val="2"/>
          <w:sz w:val="24"/>
          <w:szCs w:val="24"/>
          <w:lang w:val="en"/>
          <w14:ligatures w14:val="standardContextual"/>
        </w:rPr>
        <w:t>ations</w:t>
      </w:r>
      <w:proofErr w:type="spellEnd"/>
      <w:r w:rsidR="00EF7079" w:rsidRPr="00A7629C">
        <w:rPr>
          <w:rFonts w:ascii="Times New Roman" w:eastAsia="Calibri" w:hAnsi="Times New Roman" w:cs="Times New Roman"/>
          <w:kern w:val="2"/>
          <w:sz w:val="24"/>
          <w:szCs w:val="24"/>
          <w:lang w:val="en"/>
          <w14:ligatures w14:val="standardContextual"/>
        </w:rPr>
        <w:t xml:space="preserve"> </w:t>
      </w:r>
      <w:r w:rsidRPr="00A7629C">
        <w:rPr>
          <w:rFonts w:ascii="Times New Roman" w:eastAsia="Calibri" w:hAnsi="Times New Roman" w:cs="Times New Roman"/>
          <w:kern w:val="2"/>
          <w:sz w:val="24"/>
          <w:szCs w:val="24"/>
          <w:lang w:val="en"/>
          <w14:ligatures w14:val="standardContextual"/>
        </w:rPr>
        <w:t>and human factors necessary to guarantee the security of infrastructure for the transport</w:t>
      </w:r>
      <w:r w:rsidR="00EF7079">
        <w:rPr>
          <w:rFonts w:ascii="Times New Roman" w:eastAsia="Calibri" w:hAnsi="Times New Roman" w:cs="Times New Roman"/>
          <w:kern w:val="2"/>
          <w:sz w:val="24"/>
          <w:szCs w:val="24"/>
          <w:lang w:val="en"/>
          <w14:ligatures w14:val="standardContextual"/>
        </w:rPr>
        <w:t>ation</w:t>
      </w:r>
      <w:r w:rsidRPr="00A7629C">
        <w:rPr>
          <w:rFonts w:ascii="Times New Roman" w:eastAsia="Calibri" w:hAnsi="Times New Roman" w:cs="Times New Roman"/>
          <w:kern w:val="2"/>
          <w:sz w:val="24"/>
          <w:szCs w:val="24"/>
          <w:lang w:val="en"/>
          <w14:ligatures w14:val="standardContextual"/>
        </w:rPr>
        <w:t xml:space="preserve"> of goods, passengers and luggage.</w:t>
      </w:r>
    </w:p>
    <w:p w14:paraId="23C49929" w14:textId="7892D044" w:rsidR="002E569F" w:rsidRPr="00A7629C" w:rsidRDefault="002E569F" w:rsidP="002E569F">
      <w:pPr>
        <w:numPr>
          <w:ilvl w:val="0"/>
          <w:numId w:val="164"/>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Improve participants</w:t>
      </w:r>
      <w:r w:rsidR="00EF7079">
        <w:rPr>
          <w:rFonts w:ascii="Times New Roman" w:eastAsia="Calibri" w:hAnsi="Times New Roman" w:cs="Times New Roman"/>
          <w:kern w:val="2"/>
          <w:sz w:val="24"/>
          <w:szCs w:val="24"/>
          <w14:ligatures w14:val="standardContextual"/>
        </w:rPr>
        <w:t>’</w:t>
      </w:r>
      <w:r w:rsidRPr="00A7629C">
        <w:rPr>
          <w:rFonts w:ascii="Times New Roman" w:eastAsia="Calibri" w:hAnsi="Times New Roman" w:cs="Times New Roman"/>
          <w:kern w:val="2"/>
          <w:sz w:val="24"/>
          <w:szCs w:val="24"/>
          <w14:ligatures w14:val="standardContextual"/>
        </w:rPr>
        <w:t xml:space="preserve"> performance in aviation safety. </w:t>
      </w:r>
    </w:p>
    <w:p w14:paraId="483480B4" w14:textId="77777777" w:rsidR="002E569F" w:rsidRPr="00A7629C" w:rsidRDefault="002E569F" w:rsidP="002E569F">
      <w:pPr>
        <w:numPr>
          <w:ilvl w:val="0"/>
          <w:numId w:val="164"/>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To explore high quality standards, continuous evaluation and to benefit with wide range of contribution to aviation security. </w:t>
      </w:r>
    </w:p>
    <w:p w14:paraId="213A45D2" w14:textId="77777777" w:rsidR="002E569F" w:rsidRPr="00A7629C" w:rsidRDefault="002E569F" w:rsidP="002E569F">
      <w:pPr>
        <w:numPr>
          <w:ilvl w:val="0"/>
          <w:numId w:val="164"/>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Provide security management training to enable them to become more effective and facilitate the skills in their job performance. </w:t>
      </w:r>
    </w:p>
    <w:p w14:paraId="53954741" w14:textId="77777777" w:rsidR="002E569F" w:rsidRPr="00A7629C" w:rsidRDefault="002E569F" w:rsidP="002E569F">
      <w:pPr>
        <w:numPr>
          <w:ilvl w:val="0"/>
          <w:numId w:val="164"/>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To enlarge participants understanding of the personal, professional skills in the context in which they work to influence it and change it. </w:t>
      </w:r>
    </w:p>
    <w:p w14:paraId="20DB6AC6" w14:textId="77777777" w:rsidR="002E569F" w:rsidRPr="00A7629C" w:rsidRDefault="002E569F" w:rsidP="002E569F">
      <w:pPr>
        <w:numPr>
          <w:ilvl w:val="0"/>
          <w:numId w:val="164"/>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To provide them with broader knowledge of public and private security sectors security management. </w:t>
      </w:r>
    </w:p>
    <w:p w14:paraId="1C9BDF76" w14:textId="77777777" w:rsidR="002E569F" w:rsidRPr="00A7629C" w:rsidRDefault="002E569F" w:rsidP="002E569F">
      <w:pPr>
        <w:numPr>
          <w:ilvl w:val="0"/>
          <w:numId w:val="164"/>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To facilitate the acquisition of personal professional and managerial skills. </w:t>
      </w:r>
    </w:p>
    <w:p w14:paraId="22D867D1" w14:textId="77777777" w:rsidR="002E569F" w:rsidRPr="00A7629C" w:rsidRDefault="002E569F" w:rsidP="002E569F">
      <w:pPr>
        <w:numPr>
          <w:ilvl w:val="0"/>
          <w:numId w:val="164"/>
        </w:numPr>
        <w:contextualSpacing/>
        <w:jc w:val="both"/>
        <w:rPr>
          <w:rFonts w:ascii="Times New Roman" w:eastAsia="Calibri" w:hAnsi="Times New Roman" w:cs="Times New Roman"/>
          <w:kern w:val="2"/>
          <w:sz w:val="24"/>
          <w:szCs w:val="24"/>
          <w:lang w:val="en"/>
          <w14:ligatures w14:val="standardContextual"/>
        </w:rPr>
      </w:pPr>
      <w:r w:rsidRPr="00A7629C">
        <w:rPr>
          <w:rFonts w:ascii="Times New Roman" w:eastAsia="Calibri" w:hAnsi="Times New Roman" w:cs="Times New Roman"/>
          <w:kern w:val="2"/>
          <w:sz w:val="24"/>
          <w:szCs w:val="24"/>
          <w14:ligatures w14:val="standardContextual"/>
        </w:rPr>
        <w:t>To enable participants to become more effective in their professional roles.</w:t>
      </w:r>
    </w:p>
    <w:p w14:paraId="63138E5F" w14:textId="77777777" w:rsidR="002E569F" w:rsidRDefault="002E569F" w:rsidP="002E569F">
      <w:pPr>
        <w:jc w:val="both"/>
        <w:rPr>
          <w:rFonts w:ascii="Times New Roman" w:eastAsia="Calibri" w:hAnsi="Times New Roman" w:cs="Times New Roman"/>
          <w:b/>
          <w:bCs/>
          <w:kern w:val="2"/>
          <w:sz w:val="24"/>
          <w:szCs w:val="24"/>
          <w:lang w:val="en"/>
          <w14:ligatures w14:val="standardContextual"/>
        </w:rPr>
      </w:pPr>
    </w:p>
    <w:p w14:paraId="0049BD5D" w14:textId="77777777" w:rsidR="002E569F" w:rsidRPr="00A7629C" w:rsidRDefault="002E569F" w:rsidP="002E569F">
      <w:pPr>
        <w:jc w:val="both"/>
        <w:rPr>
          <w:rFonts w:ascii="Times New Roman" w:eastAsia="Calibri" w:hAnsi="Times New Roman" w:cs="Times New Roman"/>
          <w:b/>
          <w:bCs/>
          <w:kern w:val="2"/>
          <w:sz w:val="24"/>
          <w:szCs w:val="24"/>
          <w:lang w:val="en"/>
          <w14:ligatures w14:val="standardContextual"/>
        </w:rPr>
      </w:pPr>
    </w:p>
    <w:p w14:paraId="27F24D03" w14:textId="484A5697" w:rsidR="002E569F" w:rsidRPr="00A7629C" w:rsidRDefault="002E569F" w:rsidP="002E569F">
      <w:pPr>
        <w:jc w:val="both"/>
        <w:rPr>
          <w:rFonts w:ascii="Times New Roman" w:eastAsia="Calibri" w:hAnsi="Times New Roman" w:cs="Times New Roman"/>
          <w:b/>
          <w:bCs/>
          <w:kern w:val="2"/>
          <w:sz w:val="24"/>
          <w:szCs w:val="24"/>
          <w:lang w:val="en"/>
          <w14:ligatures w14:val="standardContextual"/>
        </w:rPr>
      </w:pPr>
      <w:r w:rsidRPr="00A7629C">
        <w:rPr>
          <w:rFonts w:ascii="Times New Roman" w:eastAsia="Calibri" w:hAnsi="Times New Roman" w:cs="Times New Roman"/>
          <w:b/>
          <w:bCs/>
          <w:kern w:val="2"/>
          <w:sz w:val="24"/>
          <w:szCs w:val="24"/>
          <w:lang w:val="en"/>
          <w14:ligatures w14:val="standardContextual"/>
        </w:rPr>
        <w:lastRenderedPageBreak/>
        <w:t>WORKSHOP CONTENTS</w:t>
      </w:r>
    </w:p>
    <w:p w14:paraId="158136B9" w14:textId="553EA116" w:rsidR="002E569F" w:rsidRPr="00A7629C" w:rsidRDefault="002E569F" w:rsidP="002E569F">
      <w:pPr>
        <w:numPr>
          <w:ilvl w:val="0"/>
          <w:numId w:val="163"/>
        </w:numPr>
        <w:contextualSpacing/>
        <w:jc w:val="both"/>
        <w:rPr>
          <w:rFonts w:ascii="Times New Roman" w:eastAsia="Calibri" w:hAnsi="Times New Roman" w:cs="Times New Roman"/>
          <w:kern w:val="2"/>
          <w:sz w:val="24"/>
          <w:szCs w:val="24"/>
          <w:lang w:val="en"/>
          <w14:ligatures w14:val="standardContextual"/>
        </w:rPr>
      </w:pPr>
      <w:r w:rsidRPr="00A7629C">
        <w:rPr>
          <w:rFonts w:ascii="Times New Roman" w:eastAsia="Calibri" w:hAnsi="Times New Roman" w:cs="Times New Roman"/>
          <w:kern w:val="2"/>
          <w:sz w:val="24"/>
          <w:szCs w:val="24"/>
          <w:lang w:val="en"/>
          <w14:ligatures w14:val="standardContextual"/>
        </w:rPr>
        <w:t xml:space="preserve">Peculiarities of the </w:t>
      </w:r>
      <w:r w:rsidR="00193149">
        <w:rPr>
          <w:rFonts w:ascii="Times New Roman" w:eastAsia="Calibri" w:hAnsi="Times New Roman" w:cs="Times New Roman"/>
          <w:kern w:val="2"/>
          <w:sz w:val="24"/>
          <w:szCs w:val="24"/>
          <w:lang w:val="en"/>
          <w14:ligatures w14:val="standardContextual"/>
        </w:rPr>
        <w:t>S</w:t>
      </w:r>
      <w:r w:rsidR="00193149" w:rsidRPr="00A7629C">
        <w:rPr>
          <w:rFonts w:ascii="Times New Roman" w:eastAsia="Calibri" w:hAnsi="Times New Roman" w:cs="Times New Roman"/>
          <w:kern w:val="2"/>
          <w:sz w:val="24"/>
          <w:szCs w:val="24"/>
          <w:lang w:val="en"/>
          <w14:ligatures w14:val="standardContextual"/>
        </w:rPr>
        <w:t xml:space="preserve">afety </w:t>
      </w:r>
      <w:r w:rsidR="00193149">
        <w:rPr>
          <w:rFonts w:ascii="Times New Roman" w:eastAsia="Calibri" w:hAnsi="Times New Roman" w:cs="Times New Roman"/>
          <w:kern w:val="2"/>
          <w:sz w:val="24"/>
          <w:szCs w:val="24"/>
          <w:lang w:val="en"/>
          <w14:ligatures w14:val="standardContextual"/>
        </w:rPr>
        <w:t>M</w:t>
      </w:r>
      <w:r w:rsidR="00193149" w:rsidRPr="00A7629C">
        <w:rPr>
          <w:rFonts w:ascii="Times New Roman" w:eastAsia="Calibri" w:hAnsi="Times New Roman" w:cs="Times New Roman"/>
          <w:kern w:val="2"/>
          <w:sz w:val="24"/>
          <w:szCs w:val="24"/>
          <w:lang w:val="en"/>
          <w14:ligatures w14:val="standardContextual"/>
        </w:rPr>
        <w:t xml:space="preserve">anagement </w:t>
      </w:r>
      <w:r w:rsidR="00193149">
        <w:rPr>
          <w:rFonts w:ascii="Times New Roman" w:eastAsia="Calibri" w:hAnsi="Times New Roman" w:cs="Times New Roman"/>
          <w:kern w:val="2"/>
          <w:sz w:val="24"/>
          <w:szCs w:val="24"/>
          <w:lang w:val="en"/>
          <w14:ligatures w14:val="standardContextual"/>
        </w:rPr>
        <w:t>S</w:t>
      </w:r>
      <w:r w:rsidR="00193149" w:rsidRPr="00A7629C">
        <w:rPr>
          <w:rFonts w:ascii="Times New Roman" w:eastAsia="Calibri" w:hAnsi="Times New Roman" w:cs="Times New Roman"/>
          <w:kern w:val="2"/>
          <w:sz w:val="24"/>
          <w:szCs w:val="24"/>
          <w:lang w:val="en"/>
          <w14:ligatures w14:val="standardContextual"/>
        </w:rPr>
        <w:t xml:space="preserve">ystem </w:t>
      </w:r>
      <w:r w:rsidR="00193149">
        <w:rPr>
          <w:rFonts w:ascii="Times New Roman" w:eastAsia="Calibri" w:hAnsi="Times New Roman" w:cs="Times New Roman"/>
          <w:kern w:val="2"/>
          <w:sz w:val="24"/>
          <w:szCs w:val="24"/>
          <w:lang w:val="en"/>
          <w14:ligatures w14:val="standardContextual"/>
        </w:rPr>
        <w:t>i</w:t>
      </w:r>
      <w:r w:rsidR="00193149" w:rsidRPr="00A7629C">
        <w:rPr>
          <w:rFonts w:ascii="Times New Roman" w:eastAsia="Calibri" w:hAnsi="Times New Roman" w:cs="Times New Roman"/>
          <w:kern w:val="2"/>
          <w:sz w:val="24"/>
          <w:szCs w:val="24"/>
          <w:lang w:val="en"/>
          <w14:ligatures w14:val="standardContextual"/>
        </w:rPr>
        <w:t xml:space="preserve">n </w:t>
      </w:r>
      <w:r w:rsidRPr="00A7629C">
        <w:rPr>
          <w:rFonts w:ascii="Times New Roman" w:eastAsia="Calibri" w:hAnsi="Times New Roman" w:cs="Times New Roman"/>
          <w:kern w:val="2"/>
          <w:sz w:val="24"/>
          <w:szCs w:val="24"/>
          <w:lang w:val="en"/>
          <w14:ligatures w14:val="standardContextual"/>
        </w:rPr>
        <w:t>Air Transport</w:t>
      </w:r>
    </w:p>
    <w:p w14:paraId="191D15C6" w14:textId="56116AC2" w:rsidR="002E569F" w:rsidRPr="00A7629C" w:rsidRDefault="002E569F" w:rsidP="002E569F">
      <w:pPr>
        <w:numPr>
          <w:ilvl w:val="0"/>
          <w:numId w:val="163"/>
        </w:numPr>
        <w:contextualSpacing/>
        <w:jc w:val="both"/>
        <w:rPr>
          <w:rFonts w:ascii="Times New Roman" w:eastAsia="Calibri" w:hAnsi="Times New Roman" w:cs="Times New Roman"/>
          <w:kern w:val="2"/>
          <w:sz w:val="24"/>
          <w:szCs w:val="24"/>
          <w:lang w:val="en"/>
          <w14:ligatures w14:val="standardContextual"/>
        </w:rPr>
      </w:pPr>
      <w:r w:rsidRPr="00A7629C">
        <w:rPr>
          <w:rFonts w:ascii="Times New Roman" w:eastAsia="Calibri" w:hAnsi="Times New Roman" w:cs="Times New Roman"/>
          <w:kern w:val="2"/>
          <w:sz w:val="24"/>
          <w:szCs w:val="24"/>
          <w:lang w:val="en"/>
          <w14:ligatures w14:val="standardContextual"/>
        </w:rPr>
        <w:t xml:space="preserve">Elements of </w:t>
      </w:r>
      <w:r w:rsidR="00193149">
        <w:rPr>
          <w:rFonts w:ascii="Times New Roman" w:eastAsia="Calibri" w:hAnsi="Times New Roman" w:cs="Times New Roman"/>
          <w:kern w:val="2"/>
          <w:sz w:val="24"/>
          <w:szCs w:val="24"/>
          <w:lang w:val="en"/>
          <w14:ligatures w14:val="standardContextual"/>
        </w:rPr>
        <w:t>A</w:t>
      </w:r>
      <w:r w:rsidR="00193149" w:rsidRPr="00A7629C">
        <w:rPr>
          <w:rFonts w:ascii="Times New Roman" w:eastAsia="Calibri" w:hAnsi="Times New Roman" w:cs="Times New Roman"/>
          <w:kern w:val="2"/>
          <w:sz w:val="24"/>
          <w:szCs w:val="24"/>
          <w:lang w:val="en"/>
          <w14:ligatures w14:val="standardContextual"/>
        </w:rPr>
        <w:t xml:space="preserve">ir </w:t>
      </w:r>
      <w:r w:rsidR="00193149">
        <w:rPr>
          <w:rFonts w:ascii="Times New Roman" w:eastAsia="Calibri" w:hAnsi="Times New Roman" w:cs="Times New Roman"/>
          <w:kern w:val="2"/>
          <w:sz w:val="24"/>
          <w:szCs w:val="24"/>
          <w:lang w:val="en"/>
          <w14:ligatures w14:val="standardContextual"/>
        </w:rPr>
        <w:t>T</w:t>
      </w:r>
      <w:r w:rsidR="00193149" w:rsidRPr="00A7629C">
        <w:rPr>
          <w:rFonts w:ascii="Times New Roman" w:eastAsia="Calibri" w:hAnsi="Times New Roman" w:cs="Times New Roman"/>
          <w:kern w:val="2"/>
          <w:sz w:val="24"/>
          <w:szCs w:val="24"/>
          <w:lang w:val="en"/>
          <w14:ligatures w14:val="standardContextual"/>
        </w:rPr>
        <w:t>ravel</w:t>
      </w:r>
      <w:r w:rsidRPr="00A7629C">
        <w:rPr>
          <w:rFonts w:ascii="Times New Roman" w:eastAsia="Calibri" w:hAnsi="Times New Roman" w:cs="Times New Roman"/>
          <w:kern w:val="2"/>
          <w:sz w:val="24"/>
          <w:szCs w:val="24"/>
          <w:lang w:val="en"/>
          <w14:ligatures w14:val="standardContextual"/>
        </w:rPr>
        <w:t xml:space="preserve">: Aircraft and </w:t>
      </w:r>
      <w:r w:rsidR="00193149">
        <w:rPr>
          <w:rFonts w:ascii="Times New Roman" w:eastAsia="Calibri" w:hAnsi="Times New Roman" w:cs="Times New Roman"/>
          <w:kern w:val="2"/>
          <w:sz w:val="24"/>
          <w:szCs w:val="24"/>
          <w:lang w:val="en"/>
          <w14:ligatures w14:val="standardContextual"/>
        </w:rPr>
        <w:t>i</w:t>
      </w:r>
      <w:r w:rsidR="00193149" w:rsidRPr="00A7629C">
        <w:rPr>
          <w:rFonts w:ascii="Times New Roman" w:eastAsia="Calibri" w:hAnsi="Times New Roman" w:cs="Times New Roman"/>
          <w:kern w:val="2"/>
          <w:sz w:val="24"/>
          <w:szCs w:val="24"/>
          <w:lang w:val="en"/>
          <w14:ligatures w14:val="standardContextual"/>
        </w:rPr>
        <w:t xml:space="preserve">ts </w:t>
      </w:r>
      <w:r w:rsidR="00193149">
        <w:rPr>
          <w:rFonts w:ascii="Times New Roman" w:eastAsia="Calibri" w:hAnsi="Times New Roman" w:cs="Times New Roman"/>
          <w:kern w:val="2"/>
          <w:sz w:val="24"/>
          <w:szCs w:val="24"/>
          <w:lang w:val="en"/>
          <w14:ligatures w14:val="standardContextual"/>
        </w:rPr>
        <w:t>C</w:t>
      </w:r>
      <w:r w:rsidR="00193149" w:rsidRPr="00A7629C">
        <w:rPr>
          <w:rFonts w:ascii="Times New Roman" w:eastAsia="Calibri" w:hAnsi="Times New Roman" w:cs="Times New Roman"/>
          <w:kern w:val="2"/>
          <w:sz w:val="24"/>
          <w:szCs w:val="24"/>
          <w:lang w:val="en"/>
          <w14:ligatures w14:val="standardContextual"/>
        </w:rPr>
        <w:t>rew</w:t>
      </w:r>
      <w:r w:rsidRPr="00A7629C">
        <w:rPr>
          <w:rFonts w:ascii="Times New Roman" w:eastAsia="Calibri" w:hAnsi="Times New Roman" w:cs="Times New Roman"/>
          <w:kern w:val="2"/>
          <w:sz w:val="24"/>
          <w:szCs w:val="24"/>
          <w:lang w:val="en"/>
          <w14:ligatures w14:val="standardContextual"/>
        </w:rPr>
        <w:t xml:space="preserve">, Airports and </w:t>
      </w:r>
      <w:r w:rsidR="00193149">
        <w:rPr>
          <w:rFonts w:ascii="Times New Roman" w:eastAsia="Calibri" w:hAnsi="Times New Roman" w:cs="Times New Roman"/>
          <w:kern w:val="2"/>
          <w:sz w:val="24"/>
          <w:szCs w:val="24"/>
          <w:lang w:val="en"/>
          <w14:ligatures w14:val="standardContextual"/>
        </w:rPr>
        <w:t>i</w:t>
      </w:r>
      <w:r w:rsidR="00193149" w:rsidRPr="00A7629C">
        <w:rPr>
          <w:rFonts w:ascii="Times New Roman" w:eastAsia="Calibri" w:hAnsi="Times New Roman" w:cs="Times New Roman"/>
          <w:kern w:val="2"/>
          <w:sz w:val="24"/>
          <w:szCs w:val="24"/>
          <w:lang w:val="en"/>
          <w14:ligatures w14:val="standardContextual"/>
        </w:rPr>
        <w:t xml:space="preserve">ts </w:t>
      </w:r>
      <w:r w:rsidR="00193149">
        <w:rPr>
          <w:rFonts w:ascii="Times New Roman" w:eastAsia="Calibri" w:hAnsi="Times New Roman" w:cs="Times New Roman"/>
          <w:kern w:val="2"/>
          <w:sz w:val="24"/>
          <w:szCs w:val="24"/>
          <w:lang w:val="en"/>
          <w14:ligatures w14:val="standardContextual"/>
        </w:rPr>
        <w:t>S</w:t>
      </w:r>
      <w:r w:rsidR="00193149" w:rsidRPr="00A7629C">
        <w:rPr>
          <w:rFonts w:ascii="Times New Roman" w:eastAsia="Calibri" w:hAnsi="Times New Roman" w:cs="Times New Roman"/>
          <w:kern w:val="2"/>
          <w:sz w:val="24"/>
          <w:szCs w:val="24"/>
          <w:lang w:val="en"/>
          <w14:ligatures w14:val="standardContextual"/>
        </w:rPr>
        <w:t xml:space="preserve">taff </w:t>
      </w:r>
      <w:r w:rsidRPr="00A7629C">
        <w:rPr>
          <w:rFonts w:ascii="Times New Roman" w:eastAsia="Calibri" w:hAnsi="Times New Roman" w:cs="Times New Roman"/>
          <w:kern w:val="2"/>
          <w:sz w:val="24"/>
          <w:szCs w:val="24"/>
          <w:lang w:val="en"/>
          <w14:ligatures w14:val="standardContextual"/>
        </w:rPr>
        <w:t xml:space="preserve">and Air Traffic </w:t>
      </w:r>
      <w:r w:rsidR="00193149">
        <w:rPr>
          <w:rFonts w:ascii="Times New Roman" w:eastAsia="Calibri" w:hAnsi="Times New Roman" w:cs="Times New Roman"/>
          <w:kern w:val="2"/>
          <w:sz w:val="24"/>
          <w:szCs w:val="24"/>
          <w:lang w:val="en"/>
          <w14:ligatures w14:val="standardContextual"/>
        </w:rPr>
        <w:t>S</w:t>
      </w:r>
      <w:r w:rsidR="00193149" w:rsidRPr="00A7629C">
        <w:rPr>
          <w:rFonts w:ascii="Times New Roman" w:eastAsia="Calibri" w:hAnsi="Times New Roman" w:cs="Times New Roman"/>
          <w:kern w:val="2"/>
          <w:sz w:val="24"/>
          <w:szCs w:val="24"/>
          <w:lang w:val="en"/>
          <w14:ligatures w14:val="standardContextual"/>
        </w:rPr>
        <w:t xml:space="preserve">ervice </w:t>
      </w:r>
      <w:r w:rsidRPr="00A7629C">
        <w:rPr>
          <w:rFonts w:ascii="Times New Roman" w:eastAsia="Calibri" w:hAnsi="Times New Roman" w:cs="Times New Roman"/>
          <w:kern w:val="2"/>
          <w:sz w:val="24"/>
          <w:szCs w:val="24"/>
          <w:lang w:val="en"/>
          <w14:ligatures w14:val="standardContextual"/>
        </w:rPr>
        <w:t xml:space="preserve">and </w:t>
      </w:r>
      <w:r w:rsidR="00193149">
        <w:rPr>
          <w:rFonts w:ascii="Times New Roman" w:eastAsia="Calibri" w:hAnsi="Times New Roman" w:cs="Times New Roman"/>
          <w:kern w:val="2"/>
          <w:sz w:val="24"/>
          <w:szCs w:val="24"/>
          <w:lang w:val="en"/>
          <w14:ligatures w14:val="standardContextual"/>
        </w:rPr>
        <w:t>P</w:t>
      </w:r>
      <w:r w:rsidR="00193149" w:rsidRPr="00A7629C">
        <w:rPr>
          <w:rFonts w:ascii="Times New Roman" w:eastAsia="Calibri" w:hAnsi="Times New Roman" w:cs="Times New Roman"/>
          <w:kern w:val="2"/>
          <w:sz w:val="24"/>
          <w:szCs w:val="24"/>
          <w:lang w:val="en"/>
          <w14:ligatures w14:val="standardContextual"/>
        </w:rPr>
        <w:t>ersonnel</w:t>
      </w:r>
    </w:p>
    <w:p w14:paraId="0BD91A1C" w14:textId="786DFD58" w:rsidR="002E569F" w:rsidRPr="00A7629C" w:rsidRDefault="002E569F" w:rsidP="002E569F">
      <w:pPr>
        <w:numPr>
          <w:ilvl w:val="0"/>
          <w:numId w:val="163"/>
        </w:numPr>
        <w:contextualSpacing/>
        <w:jc w:val="both"/>
        <w:rPr>
          <w:rFonts w:ascii="Times New Roman" w:eastAsia="Calibri" w:hAnsi="Times New Roman" w:cs="Times New Roman"/>
          <w:kern w:val="2"/>
          <w:sz w:val="24"/>
          <w:szCs w:val="24"/>
          <w:lang w:val="en"/>
          <w14:ligatures w14:val="standardContextual"/>
        </w:rPr>
      </w:pPr>
      <w:r w:rsidRPr="00A7629C">
        <w:rPr>
          <w:rFonts w:ascii="Times New Roman" w:eastAsia="Calibri" w:hAnsi="Times New Roman" w:cs="Times New Roman"/>
          <w:kern w:val="2"/>
          <w:sz w:val="24"/>
          <w:szCs w:val="24"/>
          <w:lang w:val="en"/>
          <w14:ligatures w14:val="standardContextual"/>
        </w:rPr>
        <w:t xml:space="preserve">Modern Approaches to Airports </w:t>
      </w:r>
      <w:r w:rsidR="00193149">
        <w:rPr>
          <w:rFonts w:ascii="Times New Roman" w:eastAsia="Calibri" w:hAnsi="Times New Roman" w:cs="Times New Roman"/>
          <w:kern w:val="2"/>
          <w:sz w:val="24"/>
          <w:szCs w:val="24"/>
          <w:lang w:val="en"/>
          <w14:ligatures w14:val="standardContextual"/>
        </w:rPr>
        <w:t>S</w:t>
      </w:r>
      <w:r w:rsidR="00193149" w:rsidRPr="00A7629C">
        <w:rPr>
          <w:rFonts w:ascii="Times New Roman" w:eastAsia="Calibri" w:hAnsi="Times New Roman" w:cs="Times New Roman"/>
          <w:kern w:val="2"/>
          <w:sz w:val="24"/>
          <w:szCs w:val="24"/>
          <w:lang w:val="en"/>
          <w14:ligatures w14:val="standardContextual"/>
        </w:rPr>
        <w:t xml:space="preserve">ecurity </w:t>
      </w:r>
      <w:r w:rsidRPr="00A7629C">
        <w:rPr>
          <w:rFonts w:ascii="Times New Roman" w:eastAsia="Calibri" w:hAnsi="Times New Roman" w:cs="Times New Roman"/>
          <w:kern w:val="2"/>
          <w:sz w:val="24"/>
          <w:szCs w:val="24"/>
          <w:lang w:val="en"/>
          <w14:ligatures w14:val="standardContextual"/>
        </w:rPr>
        <w:t xml:space="preserve">for Enhanced </w:t>
      </w:r>
      <w:r w:rsidR="00193149">
        <w:rPr>
          <w:rFonts w:ascii="Times New Roman" w:eastAsia="Calibri" w:hAnsi="Times New Roman" w:cs="Times New Roman"/>
          <w:kern w:val="2"/>
          <w:sz w:val="24"/>
          <w:szCs w:val="24"/>
          <w:lang w:val="en"/>
          <w14:ligatures w14:val="standardContextual"/>
        </w:rPr>
        <w:t>P</w:t>
      </w:r>
      <w:r w:rsidR="00193149" w:rsidRPr="00A7629C">
        <w:rPr>
          <w:rFonts w:ascii="Times New Roman" w:eastAsia="Calibri" w:hAnsi="Times New Roman" w:cs="Times New Roman"/>
          <w:kern w:val="2"/>
          <w:sz w:val="24"/>
          <w:szCs w:val="24"/>
          <w:lang w:val="en"/>
          <w14:ligatures w14:val="standardContextual"/>
        </w:rPr>
        <w:t>roductivity</w:t>
      </w:r>
    </w:p>
    <w:p w14:paraId="22CB5B19" w14:textId="2E9D0A43" w:rsidR="002E569F" w:rsidRPr="00A7629C" w:rsidRDefault="002E569F" w:rsidP="002E569F">
      <w:pPr>
        <w:numPr>
          <w:ilvl w:val="0"/>
          <w:numId w:val="163"/>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Basic Elements of Security and Protection in Modern Domestic and International Airports </w:t>
      </w:r>
    </w:p>
    <w:p w14:paraId="6E728706" w14:textId="599F7864" w:rsidR="002E569F" w:rsidRPr="00A7629C" w:rsidRDefault="002E569F" w:rsidP="002E569F">
      <w:pPr>
        <w:numPr>
          <w:ilvl w:val="0"/>
          <w:numId w:val="163"/>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Physical Security System and Facilities Management in Airports Environment </w:t>
      </w:r>
    </w:p>
    <w:p w14:paraId="3AB2F32E" w14:textId="55DA7C2D" w:rsidR="002E569F" w:rsidRPr="00A7629C" w:rsidRDefault="002E569F" w:rsidP="002E569F">
      <w:pPr>
        <w:numPr>
          <w:ilvl w:val="0"/>
          <w:numId w:val="163"/>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Electronic Security System and Access Control System in Airports Environment </w:t>
      </w:r>
    </w:p>
    <w:p w14:paraId="7E280B3E" w14:textId="39DAC11C" w:rsidR="002E569F" w:rsidRPr="00A7629C" w:rsidRDefault="002E569F" w:rsidP="002E569F">
      <w:pPr>
        <w:numPr>
          <w:ilvl w:val="0"/>
          <w:numId w:val="163"/>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Elements of Building Structure and Premises Security in Airports Terminals </w:t>
      </w:r>
    </w:p>
    <w:p w14:paraId="61443A10" w14:textId="182F2531" w:rsidR="002E569F" w:rsidRPr="00A7629C" w:rsidRDefault="002E569F" w:rsidP="002E569F">
      <w:pPr>
        <w:numPr>
          <w:ilvl w:val="0"/>
          <w:numId w:val="163"/>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Patrolling, Access and Egress Control in Airports </w:t>
      </w:r>
    </w:p>
    <w:p w14:paraId="1174716D" w14:textId="63B2905B" w:rsidR="002E569F" w:rsidRPr="00A7629C" w:rsidRDefault="002E569F" w:rsidP="002E569F">
      <w:pPr>
        <w:numPr>
          <w:ilvl w:val="0"/>
          <w:numId w:val="163"/>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Security Information and Intelligence Gathering in Airports </w:t>
      </w:r>
    </w:p>
    <w:p w14:paraId="3B300E82" w14:textId="5458DECE" w:rsidR="002E569F" w:rsidRPr="00A7629C" w:rsidRDefault="002E569F" w:rsidP="002E569F">
      <w:pPr>
        <w:numPr>
          <w:ilvl w:val="0"/>
          <w:numId w:val="163"/>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Human, Public Relations and Protocol Services in Aviation Security </w:t>
      </w:r>
    </w:p>
    <w:p w14:paraId="3DA955A3" w14:textId="70686651" w:rsidR="002E569F" w:rsidRPr="00A7629C" w:rsidRDefault="002E569F" w:rsidP="002E569F">
      <w:pPr>
        <w:numPr>
          <w:ilvl w:val="0"/>
          <w:numId w:val="163"/>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Emergency and Disaster Management in</w:t>
      </w:r>
      <w:r w:rsidR="00193149">
        <w:rPr>
          <w:rFonts w:ascii="Times New Roman" w:eastAsia="Calibri" w:hAnsi="Times New Roman" w:cs="Times New Roman"/>
          <w:kern w:val="2"/>
          <w:sz w:val="24"/>
          <w:szCs w:val="24"/>
          <w14:ligatures w14:val="standardContextual"/>
        </w:rPr>
        <w:t xml:space="preserve"> the</w:t>
      </w:r>
      <w:r w:rsidRPr="00A7629C">
        <w:rPr>
          <w:rFonts w:ascii="Times New Roman" w:eastAsia="Calibri" w:hAnsi="Times New Roman" w:cs="Times New Roman"/>
          <w:kern w:val="2"/>
          <w:sz w:val="24"/>
          <w:szCs w:val="24"/>
          <w14:ligatures w14:val="standardContextual"/>
        </w:rPr>
        <w:t xml:space="preserve"> Aviation Sector </w:t>
      </w:r>
    </w:p>
    <w:p w14:paraId="244721D6" w14:textId="702A1753" w:rsidR="002E569F" w:rsidRPr="00A7629C" w:rsidRDefault="002E569F" w:rsidP="002E569F">
      <w:pPr>
        <w:numPr>
          <w:ilvl w:val="0"/>
          <w:numId w:val="163"/>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Investigation and Surveillance Techniques and Strategies in Airport Accidents </w:t>
      </w:r>
    </w:p>
    <w:p w14:paraId="57E9DD7E" w14:textId="19CDCC8E" w:rsidR="002E569F" w:rsidRPr="00A7629C" w:rsidRDefault="002E569F" w:rsidP="002E569F">
      <w:pPr>
        <w:numPr>
          <w:ilvl w:val="0"/>
          <w:numId w:val="163"/>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Managerial and Leadership Skills in Aviation Services Emergency </w:t>
      </w:r>
    </w:p>
    <w:p w14:paraId="41E300F1" w14:textId="072D31BD" w:rsidR="002E569F" w:rsidRPr="00A7629C" w:rsidRDefault="002E569F" w:rsidP="002E569F">
      <w:pPr>
        <w:numPr>
          <w:ilvl w:val="0"/>
          <w:numId w:val="163"/>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Crises Communication and Conflict Resolution in Aviation Trade Unions </w:t>
      </w:r>
    </w:p>
    <w:p w14:paraId="3CA7F30B" w14:textId="6BD9E471" w:rsidR="002E569F" w:rsidRPr="00A7629C" w:rsidRDefault="002E569F" w:rsidP="002E569F">
      <w:pPr>
        <w:numPr>
          <w:ilvl w:val="0"/>
          <w:numId w:val="163"/>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Management of Change and Development of Action Plans in Airports Management </w:t>
      </w:r>
    </w:p>
    <w:p w14:paraId="1223D081" w14:textId="211DB984" w:rsidR="002E569F" w:rsidRPr="00A7629C" w:rsidRDefault="002E569F" w:rsidP="002E569F">
      <w:pPr>
        <w:numPr>
          <w:ilvl w:val="0"/>
          <w:numId w:val="163"/>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Security Service Management and Team Building in Airport Industry </w:t>
      </w:r>
    </w:p>
    <w:p w14:paraId="0302A0BC" w14:textId="77777777" w:rsidR="002E569F" w:rsidRPr="00A7629C" w:rsidRDefault="002E569F" w:rsidP="002E569F">
      <w:pPr>
        <w:jc w:val="both"/>
        <w:rPr>
          <w:rFonts w:ascii="Times New Roman" w:eastAsia="Calibri" w:hAnsi="Times New Roman" w:cs="Times New Roman"/>
          <w:kern w:val="2"/>
          <w:sz w:val="24"/>
          <w:szCs w:val="24"/>
          <w14:ligatures w14:val="standardContextual"/>
        </w:rPr>
      </w:pPr>
    </w:p>
    <w:p w14:paraId="16DD04CC" w14:textId="0C62B72D" w:rsidR="002E569F" w:rsidRPr="00A7629C" w:rsidRDefault="002E569F" w:rsidP="002E569F">
      <w:pPr>
        <w:numPr>
          <w:ilvl w:val="0"/>
          <w:numId w:val="173"/>
        </w:numPr>
        <w:contextualSpacing/>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lang w:val="en"/>
          <w14:ligatures w14:val="standardContextual"/>
        </w:rPr>
        <w:t xml:space="preserve">THEME: BEST PRACTICES FOR PLANNING AND MANAGING PHYSICAL SECURITY RESOURCES IN </w:t>
      </w:r>
      <w:r w:rsidR="000D050A">
        <w:rPr>
          <w:rFonts w:ascii="Times New Roman" w:eastAsia="Calibri" w:hAnsi="Times New Roman" w:cs="Times New Roman"/>
          <w:b/>
          <w:bCs/>
          <w:kern w:val="2"/>
          <w:sz w:val="24"/>
          <w:szCs w:val="24"/>
          <w:lang w:val="en"/>
          <w14:ligatures w14:val="standardContextual"/>
        </w:rPr>
        <w:t xml:space="preserve">THE </w:t>
      </w:r>
      <w:r w:rsidRPr="00A7629C">
        <w:rPr>
          <w:rFonts w:ascii="Times New Roman" w:eastAsia="Calibri" w:hAnsi="Times New Roman" w:cs="Times New Roman"/>
          <w:b/>
          <w:bCs/>
          <w:kern w:val="2"/>
          <w:sz w:val="24"/>
          <w:szCs w:val="24"/>
          <w:lang w:val="en"/>
          <w14:ligatures w14:val="standardContextual"/>
        </w:rPr>
        <w:t>AVIATION INDUSTRY</w:t>
      </w:r>
    </w:p>
    <w:p w14:paraId="721C4C68" w14:textId="77777777" w:rsidR="0012518F" w:rsidRDefault="0012518F" w:rsidP="002E569F">
      <w:pPr>
        <w:jc w:val="both"/>
        <w:rPr>
          <w:rFonts w:ascii="Times New Roman" w:eastAsia="Calibri" w:hAnsi="Times New Roman" w:cs="Times New Roman"/>
          <w:kern w:val="2"/>
          <w:sz w:val="24"/>
          <w:szCs w:val="24"/>
          <w:lang w:val="en"/>
          <w14:ligatures w14:val="standardContextual"/>
        </w:rPr>
      </w:pPr>
    </w:p>
    <w:p w14:paraId="380DB7F1" w14:textId="78658366" w:rsidR="002E569F" w:rsidRPr="00A7629C" w:rsidRDefault="002E569F" w:rsidP="002E569F">
      <w:pPr>
        <w:jc w:val="both"/>
        <w:rPr>
          <w:rFonts w:ascii="Times New Roman" w:eastAsia="Calibri" w:hAnsi="Times New Roman" w:cs="Times New Roman"/>
          <w:kern w:val="2"/>
          <w:sz w:val="24"/>
          <w:szCs w:val="24"/>
          <w:lang w:val="en"/>
          <w14:ligatures w14:val="standardContextual"/>
        </w:rPr>
      </w:pPr>
      <w:r w:rsidRPr="00A7629C">
        <w:rPr>
          <w:rFonts w:ascii="Times New Roman" w:eastAsia="Calibri" w:hAnsi="Times New Roman" w:cs="Times New Roman"/>
          <w:kern w:val="2"/>
          <w:sz w:val="24"/>
          <w:szCs w:val="24"/>
          <w:lang w:val="en"/>
          <w14:ligatures w14:val="standardContextual"/>
        </w:rPr>
        <w:t xml:space="preserve">Best </w:t>
      </w:r>
      <w:r w:rsidR="0012518F" w:rsidRPr="00A7629C">
        <w:rPr>
          <w:rFonts w:ascii="Times New Roman" w:eastAsia="Calibri" w:hAnsi="Times New Roman" w:cs="Times New Roman"/>
          <w:kern w:val="2"/>
          <w:sz w:val="24"/>
          <w:szCs w:val="24"/>
          <w:lang w:val="en"/>
          <w14:ligatures w14:val="standardContextual"/>
        </w:rPr>
        <w:t xml:space="preserve">Practices for Planning and Managing Physical Security Resources Workshop </w:t>
      </w:r>
      <w:r w:rsidRPr="00A7629C">
        <w:rPr>
          <w:rFonts w:ascii="Times New Roman" w:eastAsia="Calibri" w:hAnsi="Times New Roman" w:cs="Times New Roman"/>
          <w:kern w:val="2"/>
          <w:sz w:val="24"/>
          <w:szCs w:val="24"/>
          <w:lang w:val="en"/>
          <w14:ligatures w14:val="standardContextual"/>
        </w:rPr>
        <w:t xml:space="preserve">is </w:t>
      </w:r>
      <w:r w:rsidR="001D0977">
        <w:rPr>
          <w:rFonts w:ascii="Times New Roman" w:eastAsia="Calibri" w:hAnsi="Times New Roman" w:cs="Times New Roman"/>
          <w:kern w:val="2"/>
          <w:sz w:val="24"/>
          <w:szCs w:val="24"/>
          <w:lang w:val="en"/>
          <w14:ligatures w14:val="standardContextual"/>
        </w:rPr>
        <w:t>i</w:t>
      </w:r>
      <w:r w:rsidR="001D0977" w:rsidRPr="00A7629C">
        <w:rPr>
          <w:rFonts w:ascii="Times New Roman" w:eastAsia="Calibri" w:hAnsi="Times New Roman" w:cs="Times New Roman"/>
          <w:kern w:val="2"/>
          <w:sz w:val="24"/>
          <w:szCs w:val="24"/>
          <w:lang w:val="en"/>
          <w14:ligatures w14:val="standardContextual"/>
        </w:rPr>
        <w:t xml:space="preserve">ntended </w:t>
      </w:r>
      <w:r w:rsidRPr="00A7629C">
        <w:rPr>
          <w:rFonts w:ascii="Times New Roman" w:eastAsia="Calibri" w:hAnsi="Times New Roman" w:cs="Times New Roman"/>
          <w:kern w:val="2"/>
          <w:sz w:val="24"/>
          <w:szCs w:val="24"/>
          <w:lang w:val="en"/>
          <w14:ligatures w14:val="standardContextual"/>
        </w:rPr>
        <w:t xml:space="preserve">to provide an introduction and understanding of the most efficient processes </w:t>
      </w:r>
      <w:r w:rsidR="00CC51EB" w:rsidRPr="00A7629C">
        <w:rPr>
          <w:rFonts w:ascii="Times New Roman" w:eastAsia="Calibri" w:hAnsi="Times New Roman" w:cs="Times New Roman"/>
          <w:kern w:val="2"/>
          <w:sz w:val="24"/>
          <w:szCs w:val="24"/>
          <w:lang w:val="en"/>
          <w14:ligatures w14:val="standardContextual"/>
        </w:rPr>
        <w:t>o</w:t>
      </w:r>
      <w:r w:rsidR="00CC51EB">
        <w:rPr>
          <w:rFonts w:ascii="Times New Roman" w:eastAsia="Calibri" w:hAnsi="Times New Roman" w:cs="Times New Roman"/>
          <w:kern w:val="2"/>
          <w:sz w:val="24"/>
          <w:szCs w:val="24"/>
          <w:lang w:val="en"/>
          <w14:ligatures w14:val="standardContextual"/>
        </w:rPr>
        <w:t>r</w:t>
      </w:r>
      <w:r w:rsidR="00CC51EB" w:rsidRPr="00A7629C">
        <w:rPr>
          <w:rFonts w:ascii="Times New Roman" w:eastAsia="Calibri" w:hAnsi="Times New Roman" w:cs="Times New Roman"/>
          <w:kern w:val="2"/>
          <w:sz w:val="24"/>
          <w:szCs w:val="24"/>
          <w:lang w:val="en"/>
          <w14:ligatures w14:val="standardContextual"/>
        </w:rPr>
        <w:t xml:space="preserve"> </w:t>
      </w:r>
      <w:r w:rsidRPr="00A7629C">
        <w:rPr>
          <w:rFonts w:ascii="Times New Roman" w:eastAsia="Calibri" w:hAnsi="Times New Roman" w:cs="Times New Roman"/>
          <w:kern w:val="2"/>
          <w:sz w:val="24"/>
          <w:szCs w:val="24"/>
          <w:lang w:val="en"/>
          <w14:ligatures w14:val="standardContextual"/>
        </w:rPr>
        <w:t xml:space="preserve">procedures to effectively allocate resources to implement physical security </w:t>
      </w:r>
      <w:proofErr w:type="spellStart"/>
      <w:r w:rsidRPr="00A7629C">
        <w:rPr>
          <w:rFonts w:ascii="Times New Roman" w:eastAsia="Calibri" w:hAnsi="Times New Roman" w:cs="Times New Roman"/>
          <w:kern w:val="2"/>
          <w:sz w:val="24"/>
          <w:szCs w:val="24"/>
          <w:lang w:val="en"/>
          <w14:ligatures w14:val="standardContextual"/>
        </w:rPr>
        <w:t>programmes</w:t>
      </w:r>
      <w:proofErr w:type="spellEnd"/>
      <w:r w:rsidRPr="00A7629C">
        <w:rPr>
          <w:rFonts w:ascii="Times New Roman" w:eastAsia="Calibri" w:hAnsi="Times New Roman" w:cs="Times New Roman"/>
          <w:kern w:val="2"/>
          <w:sz w:val="24"/>
          <w:szCs w:val="24"/>
          <w:lang w:val="en"/>
          <w14:ligatures w14:val="standardContextual"/>
        </w:rPr>
        <w:t xml:space="preserve"> within the airport and aviation environment departments and agencies. Furthermore, it is meant to assist the management with the application of best management practices to support budget conscious allocation of physical security resources across an agency’s portfolio of facilities. This workshop provides guidelines for departments and agency heads, designated officials, security managers, security </w:t>
      </w:r>
      <w:proofErr w:type="spellStart"/>
      <w:r w:rsidRPr="00A7629C">
        <w:rPr>
          <w:rFonts w:ascii="Times New Roman" w:eastAsia="Calibri" w:hAnsi="Times New Roman" w:cs="Times New Roman"/>
          <w:kern w:val="2"/>
          <w:sz w:val="24"/>
          <w:szCs w:val="24"/>
          <w:lang w:val="en"/>
          <w14:ligatures w14:val="standardContextual"/>
        </w:rPr>
        <w:t>organisations</w:t>
      </w:r>
      <w:proofErr w:type="spellEnd"/>
      <w:r w:rsidRPr="00A7629C">
        <w:rPr>
          <w:rFonts w:ascii="Times New Roman" w:eastAsia="Calibri" w:hAnsi="Times New Roman" w:cs="Times New Roman"/>
          <w:kern w:val="2"/>
          <w:sz w:val="24"/>
          <w:szCs w:val="24"/>
          <w:lang w:val="en"/>
          <w14:ligatures w14:val="standardContextual"/>
        </w:rPr>
        <w:t xml:space="preserve">, </w:t>
      </w:r>
      <w:r w:rsidR="00683F24">
        <w:rPr>
          <w:rFonts w:ascii="Times New Roman" w:eastAsia="Calibri" w:hAnsi="Times New Roman" w:cs="Times New Roman"/>
          <w:kern w:val="2"/>
          <w:sz w:val="24"/>
          <w:szCs w:val="24"/>
          <w:lang w:val="en"/>
          <w14:ligatures w14:val="standardContextual"/>
        </w:rPr>
        <w:t xml:space="preserve">and </w:t>
      </w:r>
      <w:r w:rsidRPr="00A7629C">
        <w:rPr>
          <w:rFonts w:ascii="Times New Roman" w:eastAsia="Calibri" w:hAnsi="Times New Roman" w:cs="Times New Roman"/>
          <w:kern w:val="2"/>
          <w:sz w:val="24"/>
          <w:szCs w:val="24"/>
          <w:lang w:val="en"/>
          <w14:ligatures w14:val="standardContextual"/>
        </w:rPr>
        <w:t xml:space="preserve">facility security committees to use when designing a collaborative framework for allocating security resources. </w:t>
      </w:r>
    </w:p>
    <w:p w14:paraId="01565B04" w14:textId="696ECFFF" w:rsidR="002E569F" w:rsidRPr="00A7629C" w:rsidRDefault="002E569F" w:rsidP="002E569F">
      <w:pPr>
        <w:jc w:val="both"/>
        <w:rPr>
          <w:rFonts w:ascii="Times New Roman" w:eastAsia="Calibri" w:hAnsi="Times New Roman" w:cs="Times New Roman"/>
          <w:kern w:val="2"/>
          <w:sz w:val="24"/>
          <w:szCs w:val="24"/>
          <w:lang w:val="en"/>
          <w14:ligatures w14:val="standardContextual"/>
        </w:rPr>
      </w:pPr>
      <w:r w:rsidRPr="00930E58">
        <w:rPr>
          <w:rFonts w:ascii="Times New Roman" w:eastAsia="Calibri" w:hAnsi="Times New Roman" w:cs="Times New Roman"/>
          <w:color w:val="EE0000"/>
          <w:kern w:val="2"/>
          <w:sz w:val="24"/>
          <w:szCs w:val="24"/>
          <w:lang w:val="en"/>
          <w14:ligatures w14:val="standardContextual"/>
        </w:rPr>
        <w:t xml:space="preserve">This divide </w:t>
      </w:r>
      <w:r w:rsidRPr="00A7629C">
        <w:rPr>
          <w:rFonts w:ascii="Times New Roman" w:eastAsia="Calibri" w:hAnsi="Times New Roman" w:cs="Times New Roman"/>
          <w:kern w:val="2"/>
          <w:sz w:val="24"/>
          <w:szCs w:val="24"/>
          <w:lang w:val="en"/>
          <w14:ligatures w14:val="standardContextual"/>
        </w:rPr>
        <w:t>establishing roles and responsibility for key personnel (i.e., security facilities management, emergency preparedness, safety, budget</w:t>
      </w:r>
      <w:r w:rsidR="00493E85">
        <w:rPr>
          <w:rFonts w:ascii="Times New Roman" w:eastAsia="Calibri" w:hAnsi="Times New Roman" w:cs="Times New Roman"/>
          <w:kern w:val="2"/>
          <w:sz w:val="24"/>
          <w:szCs w:val="24"/>
          <w:lang w:val="en"/>
          <w14:ligatures w14:val="standardContextual"/>
        </w:rPr>
        <w:t>,</w:t>
      </w:r>
      <w:r w:rsidRPr="00A7629C">
        <w:rPr>
          <w:rFonts w:ascii="Times New Roman" w:eastAsia="Calibri" w:hAnsi="Times New Roman" w:cs="Times New Roman"/>
          <w:kern w:val="2"/>
          <w:sz w:val="24"/>
          <w:szCs w:val="24"/>
          <w:lang w:val="en"/>
          <w14:ligatures w14:val="standardContextual"/>
        </w:rPr>
        <w:t xml:space="preserve"> etc.) involved in assessing the most efficient allocation of physical security resources. These officials should collaborate in developing applicable agency wide physical security policies using risk management practices </w:t>
      </w:r>
      <w:r w:rsidR="00493E85" w:rsidRPr="00A7629C">
        <w:rPr>
          <w:rFonts w:ascii="Times New Roman" w:eastAsia="Calibri" w:hAnsi="Times New Roman" w:cs="Times New Roman"/>
          <w:kern w:val="2"/>
          <w:sz w:val="24"/>
          <w:szCs w:val="24"/>
          <w:lang w:val="en"/>
          <w14:ligatures w14:val="standardContextual"/>
        </w:rPr>
        <w:t>tha</w:t>
      </w:r>
      <w:r w:rsidR="00493E85">
        <w:rPr>
          <w:rFonts w:ascii="Times New Roman" w:eastAsia="Calibri" w:hAnsi="Times New Roman" w:cs="Times New Roman"/>
          <w:kern w:val="2"/>
          <w:sz w:val="24"/>
          <w:szCs w:val="24"/>
          <w:lang w:val="en"/>
          <w14:ligatures w14:val="standardContextual"/>
        </w:rPr>
        <w:t>t</w:t>
      </w:r>
      <w:r w:rsidR="00493E85" w:rsidRPr="00A7629C">
        <w:rPr>
          <w:rFonts w:ascii="Times New Roman" w:eastAsia="Calibri" w:hAnsi="Times New Roman" w:cs="Times New Roman"/>
          <w:kern w:val="2"/>
          <w:sz w:val="24"/>
          <w:szCs w:val="24"/>
          <w:lang w:val="en"/>
          <w14:ligatures w14:val="standardContextual"/>
        </w:rPr>
        <w:t xml:space="preserve"> </w:t>
      </w:r>
      <w:r w:rsidRPr="00A7629C">
        <w:rPr>
          <w:rFonts w:ascii="Times New Roman" w:eastAsia="Calibri" w:hAnsi="Times New Roman" w:cs="Times New Roman"/>
          <w:kern w:val="2"/>
          <w:sz w:val="24"/>
          <w:szCs w:val="24"/>
          <w:lang w:val="en"/>
          <w14:ligatures w14:val="standardContextual"/>
        </w:rPr>
        <w:t xml:space="preserve">compare physical security across facilities and measure the performance of physical security </w:t>
      </w:r>
      <w:proofErr w:type="spellStart"/>
      <w:r w:rsidRPr="00A7629C">
        <w:rPr>
          <w:rFonts w:ascii="Times New Roman" w:eastAsia="Calibri" w:hAnsi="Times New Roman" w:cs="Times New Roman"/>
          <w:kern w:val="2"/>
          <w:sz w:val="24"/>
          <w:szCs w:val="24"/>
          <w:lang w:val="en"/>
          <w14:ligatures w14:val="standardContextual"/>
        </w:rPr>
        <w:t>programmes</w:t>
      </w:r>
      <w:proofErr w:type="spellEnd"/>
      <w:r w:rsidRPr="00A7629C">
        <w:rPr>
          <w:rFonts w:ascii="Times New Roman" w:eastAsia="Calibri" w:hAnsi="Times New Roman" w:cs="Times New Roman"/>
          <w:kern w:val="2"/>
          <w:sz w:val="24"/>
          <w:szCs w:val="24"/>
          <w:lang w:val="en"/>
          <w14:ligatures w14:val="standardContextual"/>
        </w:rPr>
        <w:t>.</w:t>
      </w:r>
    </w:p>
    <w:p w14:paraId="68EE6059" w14:textId="12801C54" w:rsidR="002E569F" w:rsidRPr="00A7629C" w:rsidRDefault="002E569F" w:rsidP="002E569F">
      <w:pPr>
        <w:jc w:val="both"/>
        <w:rPr>
          <w:rFonts w:ascii="Times New Roman" w:eastAsia="Calibri" w:hAnsi="Times New Roman" w:cs="Times New Roman"/>
          <w:b/>
          <w:bCs/>
          <w:kern w:val="2"/>
          <w:sz w:val="24"/>
          <w:szCs w:val="24"/>
          <w:lang w:val="en"/>
          <w14:ligatures w14:val="standardContextual"/>
        </w:rPr>
      </w:pPr>
      <w:r w:rsidRPr="00A7629C">
        <w:rPr>
          <w:rFonts w:ascii="Times New Roman" w:eastAsia="Calibri" w:hAnsi="Times New Roman" w:cs="Times New Roman"/>
          <w:b/>
          <w:bCs/>
          <w:kern w:val="2"/>
          <w:sz w:val="24"/>
          <w:szCs w:val="24"/>
          <w:lang w:val="en"/>
          <w14:ligatures w14:val="standardContextual"/>
        </w:rPr>
        <w:t>COURSE CONTENT</w:t>
      </w:r>
      <w:r w:rsidR="002C777C">
        <w:rPr>
          <w:rFonts w:ascii="Times New Roman" w:eastAsia="Calibri" w:hAnsi="Times New Roman" w:cs="Times New Roman"/>
          <w:b/>
          <w:bCs/>
          <w:kern w:val="2"/>
          <w:sz w:val="24"/>
          <w:szCs w:val="24"/>
          <w:lang w:val="en"/>
          <w14:ligatures w14:val="standardContextual"/>
        </w:rPr>
        <w:t>S</w:t>
      </w:r>
    </w:p>
    <w:p w14:paraId="1BF32382" w14:textId="03CE04AD" w:rsidR="002E569F" w:rsidRPr="00A7629C" w:rsidRDefault="002E569F" w:rsidP="002E569F">
      <w:pPr>
        <w:numPr>
          <w:ilvl w:val="0"/>
          <w:numId w:val="169"/>
        </w:numPr>
        <w:contextualSpacing/>
        <w:jc w:val="both"/>
        <w:rPr>
          <w:rFonts w:ascii="Times New Roman" w:eastAsia="Calibri" w:hAnsi="Times New Roman" w:cs="Times New Roman"/>
          <w:kern w:val="2"/>
          <w:sz w:val="24"/>
          <w:szCs w:val="24"/>
          <w:lang w:val="en"/>
          <w14:ligatures w14:val="standardContextual"/>
        </w:rPr>
      </w:pPr>
      <w:r w:rsidRPr="00A7629C">
        <w:rPr>
          <w:rFonts w:ascii="Times New Roman" w:eastAsia="Calibri" w:hAnsi="Times New Roman" w:cs="Times New Roman"/>
          <w:kern w:val="2"/>
          <w:sz w:val="24"/>
          <w:szCs w:val="24"/>
          <w:lang w:val="en"/>
          <w14:ligatures w14:val="standardContextual"/>
        </w:rPr>
        <w:t xml:space="preserve">Roles and Responsibilities of </w:t>
      </w:r>
      <w:r w:rsidR="001A5C53">
        <w:rPr>
          <w:rFonts w:ascii="Times New Roman" w:eastAsia="Calibri" w:hAnsi="Times New Roman" w:cs="Times New Roman"/>
          <w:kern w:val="2"/>
          <w:sz w:val="24"/>
          <w:szCs w:val="24"/>
          <w:lang w:val="en"/>
          <w14:ligatures w14:val="standardContextual"/>
        </w:rPr>
        <w:t>S</w:t>
      </w:r>
      <w:r w:rsidR="001A5C53" w:rsidRPr="00A7629C">
        <w:rPr>
          <w:rFonts w:ascii="Times New Roman" w:eastAsia="Calibri" w:hAnsi="Times New Roman" w:cs="Times New Roman"/>
          <w:kern w:val="2"/>
          <w:sz w:val="24"/>
          <w:szCs w:val="24"/>
          <w:lang w:val="en"/>
          <w14:ligatures w14:val="standardContextual"/>
        </w:rPr>
        <w:t xml:space="preserve">ecurity </w:t>
      </w:r>
      <w:r w:rsidR="001A5C53">
        <w:rPr>
          <w:rFonts w:ascii="Times New Roman" w:eastAsia="Calibri" w:hAnsi="Times New Roman" w:cs="Times New Roman"/>
          <w:kern w:val="2"/>
          <w:sz w:val="24"/>
          <w:szCs w:val="24"/>
          <w:lang w:val="en"/>
          <w14:ligatures w14:val="standardContextual"/>
        </w:rPr>
        <w:t>M</w:t>
      </w:r>
      <w:r w:rsidR="001A5C53" w:rsidRPr="00A7629C">
        <w:rPr>
          <w:rFonts w:ascii="Times New Roman" w:eastAsia="Calibri" w:hAnsi="Times New Roman" w:cs="Times New Roman"/>
          <w:kern w:val="2"/>
          <w:sz w:val="24"/>
          <w:szCs w:val="24"/>
          <w:lang w:val="en"/>
          <w14:ligatures w14:val="standardContextual"/>
        </w:rPr>
        <w:t>anagement</w:t>
      </w:r>
    </w:p>
    <w:p w14:paraId="59A5E3C1" w14:textId="645C32FC" w:rsidR="002E569F" w:rsidRPr="00A7629C" w:rsidRDefault="002E569F" w:rsidP="002E569F">
      <w:pPr>
        <w:numPr>
          <w:ilvl w:val="0"/>
          <w:numId w:val="169"/>
        </w:numPr>
        <w:contextualSpacing/>
        <w:jc w:val="both"/>
        <w:rPr>
          <w:rFonts w:ascii="Times New Roman" w:eastAsia="Calibri" w:hAnsi="Times New Roman" w:cs="Times New Roman"/>
          <w:kern w:val="2"/>
          <w:sz w:val="24"/>
          <w:szCs w:val="24"/>
          <w:lang w:val="en"/>
          <w14:ligatures w14:val="standardContextual"/>
        </w:rPr>
      </w:pPr>
      <w:r w:rsidRPr="00A7629C">
        <w:rPr>
          <w:rFonts w:ascii="Times New Roman" w:eastAsia="Calibri" w:hAnsi="Times New Roman" w:cs="Times New Roman"/>
          <w:kern w:val="2"/>
          <w:sz w:val="24"/>
          <w:szCs w:val="24"/>
          <w:lang w:val="en"/>
          <w14:ligatures w14:val="standardContextual"/>
        </w:rPr>
        <w:t xml:space="preserve">Security </w:t>
      </w:r>
      <w:r w:rsidR="001A5C53">
        <w:rPr>
          <w:rFonts w:ascii="Times New Roman" w:eastAsia="Calibri" w:hAnsi="Times New Roman" w:cs="Times New Roman"/>
          <w:kern w:val="2"/>
          <w:sz w:val="24"/>
          <w:szCs w:val="24"/>
          <w:lang w:val="en"/>
          <w14:ligatures w14:val="standardContextual"/>
        </w:rPr>
        <w:t>C</w:t>
      </w:r>
      <w:r w:rsidR="001A5C53" w:rsidRPr="00A7629C">
        <w:rPr>
          <w:rFonts w:ascii="Times New Roman" w:eastAsia="Calibri" w:hAnsi="Times New Roman" w:cs="Times New Roman"/>
          <w:kern w:val="2"/>
          <w:sz w:val="24"/>
          <w:szCs w:val="24"/>
          <w:lang w:val="en"/>
          <w14:ligatures w14:val="standardContextual"/>
        </w:rPr>
        <w:t xml:space="preserve">ommittee </w:t>
      </w:r>
      <w:r w:rsidRPr="00A7629C">
        <w:rPr>
          <w:rFonts w:ascii="Times New Roman" w:eastAsia="Calibri" w:hAnsi="Times New Roman" w:cs="Times New Roman"/>
          <w:kern w:val="2"/>
          <w:sz w:val="24"/>
          <w:szCs w:val="24"/>
          <w:lang w:val="en"/>
          <w14:ligatures w14:val="standardContextual"/>
        </w:rPr>
        <w:t xml:space="preserve">and </w:t>
      </w:r>
      <w:proofErr w:type="spellStart"/>
      <w:r w:rsidR="001A5C53">
        <w:rPr>
          <w:rFonts w:ascii="Times New Roman" w:eastAsia="Calibri" w:hAnsi="Times New Roman" w:cs="Times New Roman"/>
          <w:kern w:val="2"/>
          <w:sz w:val="24"/>
          <w:szCs w:val="24"/>
          <w:lang w:val="en"/>
          <w14:ligatures w14:val="standardContextual"/>
        </w:rPr>
        <w:t>O</w:t>
      </w:r>
      <w:r w:rsidR="001A5C53" w:rsidRPr="00A7629C">
        <w:rPr>
          <w:rFonts w:ascii="Times New Roman" w:eastAsia="Calibri" w:hAnsi="Times New Roman" w:cs="Times New Roman"/>
          <w:kern w:val="2"/>
          <w:sz w:val="24"/>
          <w:szCs w:val="24"/>
          <w:lang w:val="en"/>
          <w14:ligatures w14:val="standardContextual"/>
        </w:rPr>
        <w:t>rganisations</w:t>
      </w:r>
      <w:proofErr w:type="spellEnd"/>
      <w:r w:rsidR="001A5C53" w:rsidRPr="00A7629C">
        <w:rPr>
          <w:rFonts w:ascii="Times New Roman" w:eastAsia="Calibri" w:hAnsi="Times New Roman" w:cs="Times New Roman"/>
          <w:kern w:val="2"/>
          <w:sz w:val="24"/>
          <w:szCs w:val="24"/>
          <w:lang w:val="en"/>
          <w14:ligatures w14:val="standardContextual"/>
        </w:rPr>
        <w:t xml:space="preserve"> </w:t>
      </w:r>
      <w:r w:rsidRPr="00A7629C">
        <w:rPr>
          <w:rFonts w:ascii="Times New Roman" w:eastAsia="Calibri" w:hAnsi="Times New Roman" w:cs="Times New Roman"/>
          <w:kern w:val="2"/>
          <w:sz w:val="24"/>
          <w:szCs w:val="24"/>
          <w:lang w:val="en"/>
          <w14:ligatures w14:val="standardContextual"/>
        </w:rPr>
        <w:t>in Airports</w:t>
      </w:r>
    </w:p>
    <w:p w14:paraId="4C1F3F6D" w14:textId="3C5D1287" w:rsidR="002E569F" w:rsidRPr="00A7629C" w:rsidRDefault="002E569F" w:rsidP="002E569F">
      <w:pPr>
        <w:numPr>
          <w:ilvl w:val="0"/>
          <w:numId w:val="169"/>
        </w:numPr>
        <w:contextualSpacing/>
        <w:jc w:val="both"/>
        <w:rPr>
          <w:rFonts w:ascii="Times New Roman" w:eastAsia="Calibri" w:hAnsi="Times New Roman" w:cs="Times New Roman"/>
          <w:kern w:val="2"/>
          <w:sz w:val="24"/>
          <w:szCs w:val="24"/>
          <w:lang w:val="en"/>
          <w14:ligatures w14:val="standardContextual"/>
        </w:rPr>
      </w:pPr>
      <w:r w:rsidRPr="00A7629C">
        <w:rPr>
          <w:rFonts w:ascii="Times New Roman" w:eastAsia="Calibri" w:hAnsi="Times New Roman" w:cs="Times New Roman"/>
          <w:kern w:val="2"/>
          <w:sz w:val="24"/>
          <w:szCs w:val="24"/>
          <w:lang w:val="en"/>
          <w14:ligatures w14:val="standardContextual"/>
        </w:rPr>
        <w:t xml:space="preserve">General Description of </w:t>
      </w:r>
      <w:r w:rsidR="001A5C53">
        <w:rPr>
          <w:rFonts w:ascii="Times New Roman" w:eastAsia="Calibri" w:hAnsi="Times New Roman" w:cs="Times New Roman"/>
          <w:kern w:val="2"/>
          <w:sz w:val="24"/>
          <w:szCs w:val="24"/>
          <w:lang w:val="en"/>
          <w14:ligatures w14:val="standardContextual"/>
        </w:rPr>
        <w:t>O</w:t>
      </w:r>
      <w:r w:rsidR="001A5C53" w:rsidRPr="00A7629C">
        <w:rPr>
          <w:rFonts w:ascii="Times New Roman" w:eastAsia="Calibri" w:hAnsi="Times New Roman" w:cs="Times New Roman"/>
          <w:kern w:val="2"/>
          <w:sz w:val="24"/>
          <w:szCs w:val="24"/>
          <w:lang w:val="en"/>
          <w14:ligatures w14:val="standardContextual"/>
        </w:rPr>
        <w:t xml:space="preserve">perational </w:t>
      </w:r>
      <w:r w:rsidR="001A5C53">
        <w:rPr>
          <w:rFonts w:ascii="Times New Roman" w:eastAsia="Calibri" w:hAnsi="Times New Roman" w:cs="Times New Roman"/>
          <w:kern w:val="2"/>
          <w:sz w:val="24"/>
          <w:szCs w:val="24"/>
          <w:lang w:val="en"/>
          <w14:ligatures w14:val="standardContextual"/>
        </w:rPr>
        <w:t>C</w:t>
      </w:r>
      <w:r w:rsidR="001A5C53" w:rsidRPr="00A7629C">
        <w:rPr>
          <w:rFonts w:ascii="Times New Roman" w:eastAsia="Calibri" w:hAnsi="Times New Roman" w:cs="Times New Roman"/>
          <w:kern w:val="2"/>
          <w:sz w:val="24"/>
          <w:szCs w:val="24"/>
          <w:lang w:val="en"/>
          <w14:ligatures w14:val="standardContextual"/>
        </w:rPr>
        <w:t xml:space="preserve">apability </w:t>
      </w:r>
      <w:r w:rsidR="001A5C53">
        <w:rPr>
          <w:rFonts w:ascii="Times New Roman" w:eastAsia="Calibri" w:hAnsi="Times New Roman" w:cs="Times New Roman"/>
          <w:kern w:val="2"/>
          <w:sz w:val="24"/>
          <w:szCs w:val="24"/>
          <w:lang w:val="en"/>
          <w14:ligatures w14:val="standardContextual"/>
        </w:rPr>
        <w:t>P</w:t>
      </w:r>
      <w:r w:rsidR="001A5C53" w:rsidRPr="00A7629C">
        <w:rPr>
          <w:rFonts w:ascii="Times New Roman" w:eastAsia="Calibri" w:hAnsi="Times New Roman" w:cs="Times New Roman"/>
          <w:kern w:val="2"/>
          <w:sz w:val="24"/>
          <w:szCs w:val="24"/>
          <w:lang w:val="en"/>
          <w14:ligatures w14:val="standardContextual"/>
        </w:rPr>
        <w:t>rocesses</w:t>
      </w:r>
    </w:p>
    <w:p w14:paraId="65D10A0B" w14:textId="6CD97B32" w:rsidR="002E569F" w:rsidRPr="00A7629C" w:rsidRDefault="002E569F" w:rsidP="002E569F">
      <w:pPr>
        <w:numPr>
          <w:ilvl w:val="0"/>
          <w:numId w:val="169"/>
        </w:numPr>
        <w:contextualSpacing/>
        <w:jc w:val="both"/>
        <w:rPr>
          <w:rFonts w:ascii="Times New Roman" w:eastAsia="Calibri" w:hAnsi="Times New Roman" w:cs="Times New Roman"/>
          <w:kern w:val="2"/>
          <w:sz w:val="24"/>
          <w:szCs w:val="24"/>
          <w:lang w:val="en"/>
          <w14:ligatures w14:val="standardContextual"/>
        </w:rPr>
      </w:pPr>
      <w:r w:rsidRPr="00A7629C">
        <w:rPr>
          <w:rFonts w:ascii="Times New Roman" w:eastAsia="Calibri" w:hAnsi="Times New Roman" w:cs="Times New Roman"/>
          <w:kern w:val="2"/>
          <w:sz w:val="24"/>
          <w:szCs w:val="24"/>
          <w:lang w:val="en"/>
          <w14:ligatures w14:val="standardContextual"/>
        </w:rPr>
        <w:t xml:space="preserve">Determining </w:t>
      </w:r>
      <w:r w:rsidR="001A5C53">
        <w:rPr>
          <w:rFonts w:ascii="Times New Roman" w:eastAsia="Calibri" w:hAnsi="Times New Roman" w:cs="Times New Roman"/>
          <w:kern w:val="2"/>
          <w:sz w:val="24"/>
          <w:szCs w:val="24"/>
          <w:lang w:val="en"/>
          <w14:ligatures w14:val="standardContextual"/>
        </w:rPr>
        <w:t>C</w:t>
      </w:r>
      <w:r w:rsidR="001A5C53" w:rsidRPr="00A7629C">
        <w:rPr>
          <w:rFonts w:ascii="Times New Roman" w:eastAsia="Calibri" w:hAnsi="Times New Roman" w:cs="Times New Roman"/>
          <w:kern w:val="2"/>
          <w:sz w:val="24"/>
          <w:szCs w:val="24"/>
          <w:lang w:val="en"/>
          <w14:ligatures w14:val="standardContextual"/>
        </w:rPr>
        <w:t xml:space="preserve">ritical </w:t>
      </w:r>
      <w:r w:rsidRPr="00A7629C">
        <w:rPr>
          <w:rFonts w:ascii="Times New Roman" w:eastAsia="Calibri" w:hAnsi="Times New Roman" w:cs="Times New Roman"/>
          <w:kern w:val="2"/>
          <w:sz w:val="24"/>
          <w:szCs w:val="24"/>
          <w:lang w:val="en"/>
          <w14:ligatures w14:val="standardContextual"/>
        </w:rPr>
        <w:t xml:space="preserve">and </w:t>
      </w:r>
      <w:r w:rsidR="001A5C53">
        <w:rPr>
          <w:rFonts w:ascii="Times New Roman" w:eastAsia="Calibri" w:hAnsi="Times New Roman" w:cs="Times New Roman"/>
          <w:kern w:val="2"/>
          <w:sz w:val="24"/>
          <w:szCs w:val="24"/>
          <w:lang w:val="en"/>
          <w14:ligatures w14:val="standardContextual"/>
        </w:rPr>
        <w:t>S</w:t>
      </w:r>
      <w:r w:rsidR="001A5C53" w:rsidRPr="00A7629C">
        <w:rPr>
          <w:rFonts w:ascii="Times New Roman" w:eastAsia="Calibri" w:hAnsi="Times New Roman" w:cs="Times New Roman"/>
          <w:kern w:val="2"/>
          <w:sz w:val="24"/>
          <w:szCs w:val="24"/>
          <w:lang w:val="en"/>
          <w14:ligatures w14:val="standardContextual"/>
        </w:rPr>
        <w:t xml:space="preserve">ensitive </w:t>
      </w:r>
      <w:r w:rsidR="001A5C53">
        <w:rPr>
          <w:rFonts w:ascii="Times New Roman" w:eastAsia="Calibri" w:hAnsi="Times New Roman" w:cs="Times New Roman"/>
          <w:kern w:val="2"/>
          <w:sz w:val="24"/>
          <w:szCs w:val="24"/>
          <w:lang w:val="en"/>
          <w14:ligatures w14:val="standardContextual"/>
        </w:rPr>
        <w:t>O</w:t>
      </w:r>
      <w:r w:rsidR="001A5C53" w:rsidRPr="00A7629C">
        <w:rPr>
          <w:rFonts w:ascii="Times New Roman" w:eastAsia="Calibri" w:hAnsi="Times New Roman" w:cs="Times New Roman"/>
          <w:kern w:val="2"/>
          <w:sz w:val="24"/>
          <w:szCs w:val="24"/>
          <w:lang w:val="en"/>
          <w14:ligatures w14:val="standardContextual"/>
        </w:rPr>
        <w:t xml:space="preserve">perational </w:t>
      </w:r>
      <w:r w:rsidRPr="00A7629C">
        <w:rPr>
          <w:rFonts w:ascii="Times New Roman" w:eastAsia="Calibri" w:hAnsi="Times New Roman" w:cs="Times New Roman"/>
          <w:kern w:val="2"/>
          <w:sz w:val="24"/>
          <w:szCs w:val="24"/>
          <w:lang w:val="en"/>
          <w14:ligatures w14:val="standardContextual"/>
        </w:rPr>
        <w:t xml:space="preserve">and </w:t>
      </w:r>
      <w:r w:rsidR="001A5C53">
        <w:rPr>
          <w:rFonts w:ascii="Times New Roman" w:eastAsia="Calibri" w:hAnsi="Times New Roman" w:cs="Times New Roman"/>
          <w:kern w:val="2"/>
          <w:sz w:val="24"/>
          <w:szCs w:val="24"/>
          <w:lang w:val="en"/>
          <w14:ligatures w14:val="standardContextual"/>
        </w:rPr>
        <w:t>A</w:t>
      </w:r>
      <w:r w:rsidR="001A5C53" w:rsidRPr="00A7629C">
        <w:rPr>
          <w:rFonts w:ascii="Times New Roman" w:eastAsia="Calibri" w:hAnsi="Times New Roman" w:cs="Times New Roman"/>
          <w:kern w:val="2"/>
          <w:sz w:val="24"/>
          <w:szCs w:val="24"/>
          <w:lang w:val="en"/>
          <w14:ligatures w14:val="standardContextual"/>
        </w:rPr>
        <w:t xml:space="preserve">dministrative </w:t>
      </w:r>
      <w:r w:rsidR="001A5C53">
        <w:rPr>
          <w:rFonts w:ascii="Times New Roman" w:eastAsia="Calibri" w:hAnsi="Times New Roman" w:cs="Times New Roman"/>
          <w:kern w:val="2"/>
          <w:sz w:val="24"/>
          <w:szCs w:val="24"/>
          <w:lang w:val="en"/>
          <w14:ligatures w14:val="standardContextual"/>
        </w:rPr>
        <w:t>N</w:t>
      </w:r>
      <w:r w:rsidR="001A5C53" w:rsidRPr="00A7629C">
        <w:rPr>
          <w:rFonts w:ascii="Times New Roman" w:eastAsia="Calibri" w:hAnsi="Times New Roman" w:cs="Times New Roman"/>
          <w:kern w:val="2"/>
          <w:sz w:val="24"/>
          <w:szCs w:val="24"/>
          <w:lang w:val="en"/>
          <w14:ligatures w14:val="standardContextual"/>
        </w:rPr>
        <w:t xml:space="preserve">eeds </w:t>
      </w:r>
      <w:r w:rsidRPr="00A7629C">
        <w:rPr>
          <w:rFonts w:ascii="Times New Roman" w:eastAsia="Calibri" w:hAnsi="Times New Roman" w:cs="Times New Roman"/>
          <w:kern w:val="2"/>
          <w:sz w:val="24"/>
          <w:szCs w:val="24"/>
          <w:lang w:val="en"/>
          <w14:ligatures w14:val="standardContextual"/>
        </w:rPr>
        <w:t xml:space="preserve">in the </w:t>
      </w:r>
      <w:r w:rsidR="001A5C53">
        <w:rPr>
          <w:rFonts w:ascii="Times New Roman" w:eastAsia="Calibri" w:hAnsi="Times New Roman" w:cs="Times New Roman"/>
          <w:kern w:val="2"/>
          <w:sz w:val="24"/>
          <w:szCs w:val="24"/>
          <w:lang w:val="en"/>
          <w14:ligatures w14:val="standardContextual"/>
        </w:rPr>
        <w:t>D</w:t>
      </w:r>
      <w:r w:rsidR="001A5C53" w:rsidRPr="00A7629C">
        <w:rPr>
          <w:rFonts w:ascii="Times New Roman" w:eastAsia="Calibri" w:hAnsi="Times New Roman" w:cs="Times New Roman"/>
          <w:kern w:val="2"/>
          <w:sz w:val="24"/>
          <w:szCs w:val="24"/>
          <w:lang w:val="en"/>
          <w14:ligatures w14:val="standardContextual"/>
        </w:rPr>
        <w:t xml:space="preserve">omestic </w:t>
      </w:r>
      <w:r w:rsidRPr="00A7629C">
        <w:rPr>
          <w:rFonts w:ascii="Times New Roman" w:eastAsia="Calibri" w:hAnsi="Times New Roman" w:cs="Times New Roman"/>
          <w:kern w:val="2"/>
          <w:sz w:val="24"/>
          <w:szCs w:val="24"/>
          <w:lang w:val="en"/>
          <w14:ligatures w14:val="standardContextual"/>
        </w:rPr>
        <w:t>and International Airports</w:t>
      </w:r>
    </w:p>
    <w:p w14:paraId="1F7B32D9" w14:textId="57A81F3B" w:rsidR="002E569F" w:rsidRPr="00A7629C" w:rsidRDefault="002E569F" w:rsidP="002E569F">
      <w:pPr>
        <w:numPr>
          <w:ilvl w:val="0"/>
          <w:numId w:val="169"/>
        </w:numPr>
        <w:contextualSpacing/>
        <w:jc w:val="both"/>
        <w:rPr>
          <w:rFonts w:ascii="Times New Roman" w:eastAsia="Calibri" w:hAnsi="Times New Roman" w:cs="Times New Roman"/>
          <w:kern w:val="2"/>
          <w:sz w:val="24"/>
          <w:szCs w:val="24"/>
          <w:lang w:val="en"/>
          <w14:ligatures w14:val="standardContextual"/>
        </w:rPr>
      </w:pPr>
      <w:r w:rsidRPr="00A7629C">
        <w:rPr>
          <w:rFonts w:ascii="Times New Roman" w:eastAsia="Calibri" w:hAnsi="Times New Roman" w:cs="Times New Roman"/>
          <w:kern w:val="2"/>
          <w:sz w:val="24"/>
          <w:szCs w:val="24"/>
          <w:lang w:val="en"/>
          <w14:ligatures w14:val="standardContextual"/>
        </w:rPr>
        <w:t xml:space="preserve">Conducting </w:t>
      </w:r>
      <w:r w:rsidR="001A5C53">
        <w:rPr>
          <w:rFonts w:ascii="Times New Roman" w:eastAsia="Calibri" w:hAnsi="Times New Roman" w:cs="Times New Roman"/>
          <w:kern w:val="2"/>
          <w:sz w:val="24"/>
          <w:szCs w:val="24"/>
          <w:lang w:val="en"/>
          <w14:ligatures w14:val="standardContextual"/>
        </w:rPr>
        <w:t>R</w:t>
      </w:r>
      <w:r w:rsidR="001A5C53" w:rsidRPr="00A7629C">
        <w:rPr>
          <w:rFonts w:ascii="Times New Roman" w:eastAsia="Calibri" w:hAnsi="Times New Roman" w:cs="Times New Roman"/>
          <w:kern w:val="2"/>
          <w:sz w:val="24"/>
          <w:szCs w:val="24"/>
          <w:lang w:val="en"/>
          <w14:ligatures w14:val="standardContextual"/>
        </w:rPr>
        <w:t xml:space="preserve">isk </w:t>
      </w:r>
      <w:r w:rsidR="001A5C53">
        <w:rPr>
          <w:rFonts w:ascii="Times New Roman" w:eastAsia="Calibri" w:hAnsi="Times New Roman" w:cs="Times New Roman"/>
          <w:kern w:val="2"/>
          <w:sz w:val="24"/>
          <w:szCs w:val="24"/>
          <w:lang w:val="en"/>
          <w14:ligatures w14:val="standardContextual"/>
        </w:rPr>
        <w:t>A</w:t>
      </w:r>
      <w:r w:rsidR="001A5C53" w:rsidRPr="00A7629C">
        <w:rPr>
          <w:rFonts w:ascii="Times New Roman" w:eastAsia="Calibri" w:hAnsi="Times New Roman" w:cs="Times New Roman"/>
          <w:kern w:val="2"/>
          <w:sz w:val="24"/>
          <w:szCs w:val="24"/>
          <w:lang w:val="en"/>
          <w14:ligatures w14:val="standardContextual"/>
        </w:rPr>
        <w:t xml:space="preserve">ssessments </w:t>
      </w:r>
      <w:r w:rsidRPr="00A7629C">
        <w:rPr>
          <w:rFonts w:ascii="Times New Roman" w:eastAsia="Calibri" w:hAnsi="Times New Roman" w:cs="Times New Roman"/>
          <w:kern w:val="2"/>
          <w:sz w:val="24"/>
          <w:szCs w:val="24"/>
          <w:lang w:val="en"/>
          <w14:ligatures w14:val="standardContextual"/>
        </w:rPr>
        <w:t xml:space="preserve">and Identification of </w:t>
      </w:r>
      <w:r w:rsidR="001A5C53">
        <w:rPr>
          <w:rFonts w:ascii="Times New Roman" w:eastAsia="Calibri" w:hAnsi="Times New Roman" w:cs="Times New Roman"/>
          <w:kern w:val="2"/>
          <w:sz w:val="24"/>
          <w:szCs w:val="24"/>
          <w:lang w:val="en"/>
          <w14:ligatures w14:val="standardContextual"/>
        </w:rPr>
        <w:t>V</w:t>
      </w:r>
      <w:r w:rsidR="001A5C53" w:rsidRPr="00A7629C">
        <w:rPr>
          <w:rFonts w:ascii="Times New Roman" w:eastAsia="Calibri" w:hAnsi="Times New Roman" w:cs="Times New Roman"/>
          <w:kern w:val="2"/>
          <w:sz w:val="24"/>
          <w:szCs w:val="24"/>
          <w:lang w:val="en"/>
          <w14:ligatures w14:val="standardContextual"/>
        </w:rPr>
        <w:t>ulnerabilities</w:t>
      </w:r>
    </w:p>
    <w:p w14:paraId="545A630E" w14:textId="7205653D" w:rsidR="002E569F" w:rsidRPr="00A7629C" w:rsidRDefault="002E569F" w:rsidP="002E569F">
      <w:pPr>
        <w:numPr>
          <w:ilvl w:val="0"/>
          <w:numId w:val="169"/>
        </w:numPr>
        <w:contextualSpacing/>
        <w:jc w:val="both"/>
        <w:rPr>
          <w:rFonts w:ascii="Times New Roman" w:eastAsia="Calibri" w:hAnsi="Times New Roman" w:cs="Times New Roman"/>
          <w:kern w:val="2"/>
          <w:sz w:val="24"/>
          <w:szCs w:val="24"/>
          <w:lang w:val="en"/>
          <w14:ligatures w14:val="standardContextual"/>
        </w:rPr>
      </w:pPr>
      <w:r w:rsidRPr="00A7629C">
        <w:rPr>
          <w:rFonts w:ascii="Times New Roman" w:eastAsia="Calibri" w:hAnsi="Times New Roman" w:cs="Times New Roman"/>
          <w:kern w:val="2"/>
          <w:sz w:val="24"/>
          <w:szCs w:val="24"/>
          <w:lang w:val="en"/>
          <w14:ligatures w14:val="standardContextual"/>
        </w:rPr>
        <w:t xml:space="preserve">Physical </w:t>
      </w:r>
      <w:r w:rsidR="001A5C53">
        <w:rPr>
          <w:rFonts w:ascii="Times New Roman" w:eastAsia="Calibri" w:hAnsi="Times New Roman" w:cs="Times New Roman"/>
          <w:kern w:val="2"/>
          <w:sz w:val="24"/>
          <w:szCs w:val="24"/>
          <w:lang w:val="en"/>
          <w14:ligatures w14:val="standardContextual"/>
        </w:rPr>
        <w:t>S</w:t>
      </w:r>
      <w:r w:rsidR="001A5C53" w:rsidRPr="00A7629C">
        <w:rPr>
          <w:rFonts w:ascii="Times New Roman" w:eastAsia="Calibri" w:hAnsi="Times New Roman" w:cs="Times New Roman"/>
          <w:kern w:val="2"/>
          <w:sz w:val="24"/>
          <w:szCs w:val="24"/>
          <w:lang w:val="en"/>
          <w14:ligatures w14:val="standardContextual"/>
        </w:rPr>
        <w:t xml:space="preserve">ecurity </w:t>
      </w:r>
      <w:r w:rsidR="001A5C53">
        <w:rPr>
          <w:rFonts w:ascii="Times New Roman" w:eastAsia="Calibri" w:hAnsi="Times New Roman" w:cs="Times New Roman"/>
          <w:kern w:val="2"/>
          <w:sz w:val="24"/>
          <w:szCs w:val="24"/>
          <w:lang w:val="en"/>
          <w14:ligatures w14:val="standardContextual"/>
        </w:rPr>
        <w:t>E</w:t>
      </w:r>
      <w:r w:rsidR="001A5C53" w:rsidRPr="00A7629C">
        <w:rPr>
          <w:rFonts w:ascii="Times New Roman" w:eastAsia="Calibri" w:hAnsi="Times New Roman" w:cs="Times New Roman"/>
          <w:kern w:val="2"/>
          <w:sz w:val="24"/>
          <w:szCs w:val="24"/>
          <w:lang w:val="en"/>
          <w14:ligatures w14:val="standardContextual"/>
        </w:rPr>
        <w:t>quipment</w:t>
      </w:r>
    </w:p>
    <w:p w14:paraId="2A970114" w14:textId="2096D6B2" w:rsidR="002E569F" w:rsidRPr="00A7629C" w:rsidRDefault="002E569F" w:rsidP="002E569F">
      <w:pPr>
        <w:numPr>
          <w:ilvl w:val="0"/>
          <w:numId w:val="169"/>
        </w:numPr>
        <w:contextualSpacing/>
        <w:jc w:val="both"/>
        <w:rPr>
          <w:rFonts w:ascii="Times New Roman" w:eastAsia="Calibri" w:hAnsi="Times New Roman" w:cs="Times New Roman"/>
          <w:kern w:val="2"/>
          <w:sz w:val="24"/>
          <w:szCs w:val="24"/>
          <w:lang w:val="en"/>
          <w14:ligatures w14:val="standardContextual"/>
        </w:rPr>
      </w:pPr>
      <w:r w:rsidRPr="00A7629C">
        <w:rPr>
          <w:rFonts w:ascii="Times New Roman" w:eastAsia="Calibri" w:hAnsi="Times New Roman" w:cs="Times New Roman"/>
          <w:kern w:val="2"/>
          <w:sz w:val="24"/>
          <w:szCs w:val="24"/>
          <w:lang w:val="en"/>
          <w14:ligatures w14:val="standardContextual"/>
        </w:rPr>
        <w:t xml:space="preserve">Key </w:t>
      </w:r>
      <w:r w:rsidR="001A5C53">
        <w:rPr>
          <w:rFonts w:ascii="Times New Roman" w:eastAsia="Calibri" w:hAnsi="Times New Roman" w:cs="Times New Roman"/>
          <w:kern w:val="2"/>
          <w:sz w:val="24"/>
          <w:szCs w:val="24"/>
          <w:lang w:val="en"/>
          <w14:ligatures w14:val="standardContextual"/>
        </w:rPr>
        <w:t>C</w:t>
      </w:r>
      <w:r w:rsidR="001A5C53" w:rsidRPr="00A7629C">
        <w:rPr>
          <w:rFonts w:ascii="Times New Roman" w:eastAsia="Calibri" w:hAnsi="Times New Roman" w:cs="Times New Roman"/>
          <w:kern w:val="2"/>
          <w:sz w:val="24"/>
          <w:szCs w:val="24"/>
          <w:lang w:val="en"/>
          <w14:ligatures w14:val="standardContextual"/>
        </w:rPr>
        <w:t xml:space="preserve">oncepts </w:t>
      </w:r>
      <w:r w:rsidRPr="00A7629C">
        <w:rPr>
          <w:rFonts w:ascii="Times New Roman" w:eastAsia="Calibri" w:hAnsi="Times New Roman" w:cs="Times New Roman"/>
          <w:kern w:val="2"/>
          <w:sz w:val="24"/>
          <w:szCs w:val="24"/>
          <w:lang w:val="en"/>
          <w14:ligatures w14:val="standardContextual"/>
        </w:rPr>
        <w:t xml:space="preserve">in </w:t>
      </w:r>
      <w:r w:rsidR="001A5C53">
        <w:rPr>
          <w:rFonts w:ascii="Times New Roman" w:eastAsia="Calibri" w:hAnsi="Times New Roman" w:cs="Times New Roman"/>
          <w:kern w:val="2"/>
          <w:sz w:val="24"/>
          <w:szCs w:val="24"/>
          <w:lang w:val="en"/>
          <w14:ligatures w14:val="standardContextual"/>
        </w:rPr>
        <w:t>P</w:t>
      </w:r>
      <w:r w:rsidR="001A5C53" w:rsidRPr="00A7629C">
        <w:rPr>
          <w:rFonts w:ascii="Times New Roman" w:eastAsia="Calibri" w:hAnsi="Times New Roman" w:cs="Times New Roman"/>
          <w:kern w:val="2"/>
          <w:sz w:val="24"/>
          <w:szCs w:val="24"/>
          <w:lang w:val="en"/>
          <w14:ligatures w14:val="standardContextual"/>
        </w:rPr>
        <w:t xml:space="preserve">hysical </w:t>
      </w:r>
      <w:r w:rsidR="001A5C53">
        <w:rPr>
          <w:rFonts w:ascii="Times New Roman" w:eastAsia="Calibri" w:hAnsi="Times New Roman" w:cs="Times New Roman"/>
          <w:kern w:val="2"/>
          <w:sz w:val="24"/>
          <w:szCs w:val="24"/>
          <w:lang w:val="en"/>
          <w14:ligatures w14:val="standardContextual"/>
        </w:rPr>
        <w:t>S</w:t>
      </w:r>
      <w:r w:rsidR="001A5C53" w:rsidRPr="00A7629C">
        <w:rPr>
          <w:rFonts w:ascii="Times New Roman" w:eastAsia="Calibri" w:hAnsi="Times New Roman" w:cs="Times New Roman"/>
          <w:kern w:val="2"/>
          <w:sz w:val="24"/>
          <w:szCs w:val="24"/>
          <w:lang w:val="en"/>
          <w14:ligatures w14:val="standardContextual"/>
        </w:rPr>
        <w:t xml:space="preserve">ecurity </w:t>
      </w:r>
      <w:r w:rsidR="001A5C53">
        <w:rPr>
          <w:rFonts w:ascii="Times New Roman" w:eastAsia="Calibri" w:hAnsi="Times New Roman" w:cs="Times New Roman"/>
          <w:kern w:val="2"/>
          <w:sz w:val="24"/>
          <w:szCs w:val="24"/>
          <w:lang w:val="en"/>
          <w14:ligatures w14:val="standardContextual"/>
        </w:rPr>
        <w:t>R</w:t>
      </w:r>
      <w:r w:rsidR="001A5C53" w:rsidRPr="00A7629C">
        <w:rPr>
          <w:rFonts w:ascii="Times New Roman" w:eastAsia="Calibri" w:hAnsi="Times New Roman" w:cs="Times New Roman"/>
          <w:kern w:val="2"/>
          <w:sz w:val="24"/>
          <w:szCs w:val="24"/>
          <w:lang w:val="en"/>
          <w14:ligatures w14:val="standardContextual"/>
        </w:rPr>
        <w:t xml:space="preserve">esources </w:t>
      </w:r>
      <w:r w:rsidR="001A5C53">
        <w:rPr>
          <w:rFonts w:ascii="Times New Roman" w:eastAsia="Calibri" w:hAnsi="Times New Roman" w:cs="Times New Roman"/>
          <w:kern w:val="2"/>
          <w:sz w:val="24"/>
          <w:szCs w:val="24"/>
          <w:lang w:val="en"/>
          <w14:ligatures w14:val="standardContextual"/>
        </w:rPr>
        <w:t>M</w:t>
      </w:r>
      <w:r w:rsidR="001A5C53" w:rsidRPr="00A7629C">
        <w:rPr>
          <w:rFonts w:ascii="Times New Roman" w:eastAsia="Calibri" w:hAnsi="Times New Roman" w:cs="Times New Roman"/>
          <w:kern w:val="2"/>
          <w:sz w:val="24"/>
          <w:szCs w:val="24"/>
          <w:lang w:val="en"/>
          <w14:ligatures w14:val="standardContextual"/>
        </w:rPr>
        <w:t>anagement</w:t>
      </w:r>
    </w:p>
    <w:p w14:paraId="7E1132CE" w14:textId="584C74D4" w:rsidR="002E569F" w:rsidRPr="00A7629C" w:rsidRDefault="002E569F" w:rsidP="002E569F">
      <w:pPr>
        <w:numPr>
          <w:ilvl w:val="0"/>
          <w:numId w:val="169"/>
        </w:numPr>
        <w:contextualSpacing/>
        <w:jc w:val="both"/>
        <w:rPr>
          <w:rFonts w:ascii="Times New Roman" w:eastAsia="Calibri" w:hAnsi="Times New Roman" w:cs="Times New Roman"/>
          <w:kern w:val="2"/>
          <w:sz w:val="24"/>
          <w:szCs w:val="24"/>
          <w:lang w:val="en"/>
          <w14:ligatures w14:val="standardContextual"/>
        </w:rPr>
      </w:pPr>
      <w:r w:rsidRPr="00A7629C">
        <w:rPr>
          <w:rFonts w:ascii="Times New Roman" w:eastAsia="Calibri" w:hAnsi="Times New Roman" w:cs="Times New Roman"/>
          <w:kern w:val="2"/>
          <w:sz w:val="24"/>
          <w:szCs w:val="24"/>
          <w:lang w:val="en"/>
          <w14:ligatures w14:val="standardContextual"/>
        </w:rPr>
        <w:lastRenderedPageBreak/>
        <w:t xml:space="preserve">Planning for </w:t>
      </w:r>
      <w:r w:rsidR="001A5C53">
        <w:rPr>
          <w:rFonts w:ascii="Times New Roman" w:eastAsia="Calibri" w:hAnsi="Times New Roman" w:cs="Times New Roman"/>
          <w:kern w:val="2"/>
          <w:sz w:val="24"/>
          <w:szCs w:val="24"/>
          <w:lang w:val="en"/>
          <w14:ligatures w14:val="standardContextual"/>
        </w:rPr>
        <w:t>P</w:t>
      </w:r>
      <w:r w:rsidR="001A5C53" w:rsidRPr="00A7629C">
        <w:rPr>
          <w:rFonts w:ascii="Times New Roman" w:eastAsia="Calibri" w:hAnsi="Times New Roman" w:cs="Times New Roman"/>
          <w:kern w:val="2"/>
          <w:sz w:val="24"/>
          <w:szCs w:val="24"/>
          <w:lang w:val="en"/>
          <w14:ligatures w14:val="standardContextual"/>
        </w:rPr>
        <w:t xml:space="preserve">hysical </w:t>
      </w:r>
      <w:r w:rsidR="001A5C53">
        <w:rPr>
          <w:rFonts w:ascii="Times New Roman" w:eastAsia="Calibri" w:hAnsi="Times New Roman" w:cs="Times New Roman"/>
          <w:kern w:val="2"/>
          <w:sz w:val="24"/>
          <w:szCs w:val="24"/>
          <w:lang w:val="en"/>
          <w14:ligatures w14:val="standardContextual"/>
        </w:rPr>
        <w:t>S</w:t>
      </w:r>
      <w:r w:rsidR="001A5C53" w:rsidRPr="00A7629C">
        <w:rPr>
          <w:rFonts w:ascii="Times New Roman" w:eastAsia="Calibri" w:hAnsi="Times New Roman" w:cs="Times New Roman"/>
          <w:kern w:val="2"/>
          <w:sz w:val="24"/>
          <w:szCs w:val="24"/>
          <w:lang w:val="en"/>
          <w14:ligatures w14:val="standardContextual"/>
        </w:rPr>
        <w:t xml:space="preserve">ecurity </w:t>
      </w:r>
      <w:r w:rsidR="001A5C53">
        <w:rPr>
          <w:rFonts w:ascii="Times New Roman" w:eastAsia="Calibri" w:hAnsi="Times New Roman" w:cs="Times New Roman"/>
          <w:kern w:val="2"/>
          <w:sz w:val="24"/>
          <w:szCs w:val="24"/>
          <w:lang w:val="en"/>
          <w14:ligatures w14:val="standardContextual"/>
        </w:rPr>
        <w:t>R</w:t>
      </w:r>
      <w:r w:rsidR="001A5C53" w:rsidRPr="00A7629C">
        <w:rPr>
          <w:rFonts w:ascii="Times New Roman" w:eastAsia="Calibri" w:hAnsi="Times New Roman" w:cs="Times New Roman"/>
          <w:kern w:val="2"/>
          <w:sz w:val="24"/>
          <w:szCs w:val="24"/>
          <w:lang w:val="en"/>
          <w14:ligatures w14:val="standardContextual"/>
        </w:rPr>
        <w:t>esources</w:t>
      </w:r>
    </w:p>
    <w:p w14:paraId="74D7012B" w14:textId="69D870C7" w:rsidR="002E569F" w:rsidRPr="00A7629C" w:rsidRDefault="002E569F" w:rsidP="002E569F">
      <w:pPr>
        <w:numPr>
          <w:ilvl w:val="0"/>
          <w:numId w:val="169"/>
        </w:numPr>
        <w:contextualSpacing/>
        <w:jc w:val="both"/>
        <w:rPr>
          <w:rFonts w:ascii="Times New Roman" w:eastAsia="Calibri" w:hAnsi="Times New Roman" w:cs="Times New Roman"/>
          <w:kern w:val="2"/>
          <w:sz w:val="24"/>
          <w:szCs w:val="24"/>
          <w:lang w:val="en"/>
          <w14:ligatures w14:val="standardContextual"/>
        </w:rPr>
      </w:pPr>
      <w:r w:rsidRPr="00A7629C">
        <w:rPr>
          <w:rFonts w:ascii="Times New Roman" w:eastAsia="Calibri" w:hAnsi="Times New Roman" w:cs="Times New Roman"/>
          <w:kern w:val="2"/>
          <w:sz w:val="24"/>
          <w:szCs w:val="24"/>
          <w:lang w:val="en"/>
          <w14:ligatures w14:val="standardContextual"/>
        </w:rPr>
        <w:t xml:space="preserve">Operation and </w:t>
      </w:r>
      <w:r w:rsidR="001A5C53">
        <w:rPr>
          <w:rFonts w:ascii="Times New Roman" w:eastAsia="Calibri" w:hAnsi="Times New Roman" w:cs="Times New Roman"/>
          <w:kern w:val="2"/>
          <w:sz w:val="24"/>
          <w:szCs w:val="24"/>
          <w:lang w:val="en"/>
          <w14:ligatures w14:val="standardContextual"/>
        </w:rPr>
        <w:t>M</w:t>
      </w:r>
      <w:r w:rsidR="001A5C53" w:rsidRPr="00A7629C">
        <w:rPr>
          <w:rFonts w:ascii="Times New Roman" w:eastAsia="Calibri" w:hAnsi="Times New Roman" w:cs="Times New Roman"/>
          <w:kern w:val="2"/>
          <w:sz w:val="24"/>
          <w:szCs w:val="24"/>
          <w:lang w:val="en"/>
          <w14:ligatures w14:val="standardContextual"/>
        </w:rPr>
        <w:t xml:space="preserve">aintenance </w:t>
      </w:r>
      <w:r w:rsidRPr="00A7629C">
        <w:rPr>
          <w:rFonts w:ascii="Times New Roman" w:eastAsia="Calibri" w:hAnsi="Times New Roman" w:cs="Times New Roman"/>
          <w:kern w:val="2"/>
          <w:sz w:val="24"/>
          <w:szCs w:val="24"/>
          <w:lang w:val="en"/>
          <w14:ligatures w14:val="standardContextual"/>
        </w:rPr>
        <w:t xml:space="preserve">of </w:t>
      </w:r>
      <w:r w:rsidR="001A5C53">
        <w:rPr>
          <w:rFonts w:ascii="Times New Roman" w:eastAsia="Calibri" w:hAnsi="Times New Roman" w:cs="Times New Roman"/>
          <w:kern w:val="2"/>
          <w:sz w:val="24"/>
          <w:szCs w:val="24"/>
          <w:lang w:val="en"/>
          <w14:ligatures w14:val="standardContextual"/>
        </w:rPr>
        <w:t>P</w:t>
      </w:r>
      <w:r w:rsidR="001A5C53" w:rsidRPr="00A7629C">
        <w:rPr>
          <w:rFonts w:ascii="Times New Roman" w:eastAsia="Calibri" w:hAnsi="Times New Roman" w:cs="Times New Roman"/>
          <w:kern w:val="2"/>
          <w:sz w:val="24"/>
          <w:szCs w:val="24"/>
          <w:lang w:val="en"/>
          <w14:ligatures w14:val="standardContextual"/>
        </w:rPr>
        <w:t xml:space="preserve">hysical </w:t>
      </w:r>
      <w:r w:rsidR="001A5C53">
        <w:rPr>
          <w:rFonts w:ascii="Times New Roman" w:eastAsia="Calibri" w:hAnsi="Times New Roman" w:cs="Times New Roman"/>
          <w:kern w:val="2"/>
          <w:sz w:val="24"/>
          <w:szCs w:val="24"/>
          <w:lang w:val="en"/>
          <w14:ligatures w14:val="standardContextual"/>
        </w:rPr>
        <w:t>S</w:t>
      </w:r>
      <w:r w:rsidR="001A5C53" w:rsidRPr="00A7629C">
        <w:rPr>
          <w:rFonts w:ascii="Times New Roman" w:eastAsia="Calibri" w:hAnsi="Times New Roman" w:cs="Times New Roman"/>
          <w:kern w:val="2"/>
          <w:sz w:val="24"/>
          <w:szCs w:val="24"/>
          <w:lang w:val="en"/>
          <w14:ligatures w14:val="standardContextual"/>
        </w:rPr>
        <w:t xml:space="preserve">ecurity </w:t>
      </w:r>
      <w:r w:rsidR="001A5C53">
        <w:rPr>
          <w:rFonts w:ascii="Times New Roman" w:eastAsia="Calibri" w:hAnsi="Times New Roman" w:cs="Times New Roman"/>
          <w:kern w:val="2"/>
          <w:sz w:val="24"/>
          <w:szCs w:val="24"/>
          <w:lang w:val="en"/>
          <w14:ligatures w14:val="standardContextual"/>
        </w:rPr>
        <w:t>R</w:t>
      </w:r>
      <w:r w:rsidR="001A5C53" w:rsidRPr="00A7629C">
        <w:rPr>
          <w:rFonts w:ascii="Times New Roman" w:eastAsia="Calibri" w:hAnsi="Times New Roman" w:cs="Times New Roman"/>
          <w:kern w:val="2"/>
          <w:sz w:val="24"/>
          <w:szCs w:val="24"/>
          <w:lang w:val="en"/>
          <w14:ligatures w14:val="standardContextual"/>
        </w:rPr>
        <w:t>esources</w:t>
      </w:r>
    </w:p>
    <w:p w14:paraId="7754C408" w14:textId="4DB287D7" w:rsidR="002E569F" w:rsidRPr="00A7629C" w:rsidRDefault="002E569F" w:rsidP="002E569F">
      <w:pPr>
        <w:numPr>
          <w:ilvl w:val="0"/>
          <w:numId w:val="169"/>
        </w:numPr>
        <w:contextualSpacing/>
        <w:jc w:val="both"/>
        <w:rPr>
          <w:rFonts w:ascii="Times New Roman" w:eastAsia="Calibri" w:hAnsi="Times New Roman" w:cs="Times New Roman"/>
          <w:kern w:val="2"/>
          <w:sz w:val="24"/>
          <w:szCs w:val="24"/>
          <w:lang w:val="en"/>
          <w14:ligatures w14:val="standardContextual"/>
        </w:rPr>
      </w:pPr>
      <w:r w:rsidRPr="00A7629C">
        <w:rPr>
          <w:rFonts w:ascii="Times New Roman" w:eastAsia="Calibri" w:hAnsi="Times New Roman" w:cs="Times New Roman"/>
          <w:kern w:val="2"/>
          <w:sz w:val="24"/>
          <w:szCs w:val="24"/>
          <w:lang w:val="en"/>
          <w14:ligatures w14:val="standardContextual"/>
        </w:rPr>
        <w:t xml:space="preserve">Policy Guidance in </w:t>
      </w:r>
      <w:r w:rsidR="001A5C53">
        <w:rPr>
          <w:rFonts w:ascii="Times New Roman" w:eastAsia="Calibri" w:hAnsi="Times New Roman" w:cs="Times New Roman"/>
          <w:kern w:val="2"/>
          <w:sz w:val="24"/>
          <w:szCs w:val="24"/>
          <w:lang w:val="en"/>
          <w14:ligatures w14:val="standardContextual"/>
        </w:rPr>
        <w:t>M</w:t>
      </w:r>
      <w:r w:rsidR="001A5C53" w:rsidRPr="00A7629C">
        <w:rPr>
          <w:rFonts w:ascii="Times New Roman" w:eastAsia="Calibri" w:hAnsi="Times New Roman" w:cs="Times New Roman"/>
          <w:kern w:val="2"/>
          <w:sz w:val="24"/>
          <w:szCs w:val="24"/>
          <w:lang w:val="en"/>
          <w14:ligatures w14:val="standardContextual"/>
        </w:rPr>
        <w:t xml:space="preserve">anagement </w:t>
      </w:r>
      <w:r w:rsidRPr="00A7629C">
        <w:rPr>
          <w:rFonts w:ascii="Times New Roman" w:eastAsia="Calibri" w:hAnsi="Times New Roman" w:cs="Times New Roman"/>
          <w:kern w:val="2"/>
          <w:sz w:val="24"/>
          <w:szCs w:val="24"/>
          <w:lang w:val="en"/>
          <w14:ligatures w14:val="standardContextual"/>
        </w:rPr>
        <w:t xml:space="preserve">of </w:t>
      </w:r>
      <w:r w:rsidR="001A5C53">
        <w:rPr>
          <w:rFonts w:ascii="Times New Roman" w:eastAsia="Calibri" w:hAnsi="Times New Roman" w:cs="Times New Roman"/>
          <w:kern w:val="2"/>
          <w:sz w:val="24"/>
          <w:szCs w:val="24"/>
          <w:lang w:val="en"/>
          <w14:ligatures w14:val="standardContextual"/>
        </w:rPr>
        <w:t>P</w:t>
      </w:r>
      <w:r w:rsidR="001A5C53" w:rsidRPr="00A7629C">
        <w:rPr>
          <w:rFonts w:ascii="Times New Roman" w:eastAsia="Calibri" w:hAnsi="Times New Roman" w:cs="Times New Roman"/>
          <w:kern w:val="2"/>
          <w:sz w:val="24"/>
          <w:szCs w:val="24"/>
          <w:lang w:val="en"/>
          <w14:ligatures w14:val="standardContextual"/>
        </w:rPr>
        <w:t xml:space="preserve">hysical </w:t>
      </w:r>
      <w:r w:rsidR="001A5C53">
        <w:rPr>
          <w:rFonts w:ascii="Times New Roman" w:eastAsia="Calibri" w:hAnsi="Times New Roman" w:cs="Times New Roman"/>
          <w:kern w:val="2"/>
          <w:sz w:val="24"/>
          <w:szCs w:val="24"/>
          <w:lang w:val="en"/>
          <w14:ligatures w14:val="standardContextual"/>
        </w:rPr>
        <w:t>S</w:t>
      </w:r>
      <w:r w:rsidR="001A5C53" w:rsidRPr="00A7629C">
        <w:rPr>
          <w:rFonts w:ascii="Times New Roman" w:eastAsia="Calibri" w:hAnsi="Times New Roman" w:cs="Times New Roman"/>
          <w:kern w:val="2"/>
          <w:sz w:val="24"/>
          <w:szCs w:val="24"/>
          <w:lang w:val="en"/>
          <w14:ligatures w14:val="standardContextual"/>
        </w:rPr>
        <w:t xml:space="preserve">ecurity </w:t>
      </w:r>
      <w:r w:rsidRPr="00A7629C">
        <w:rPr>
          <w:rFonts w:ascii="Times New Roman" w:eastAsia="Calibri" w:hAnsi="Times New Roman" w:cs="Times New Roman"/>
          <w:kern w:val="2"/>
          <w:sz w:val="24"/>
          <w:szCs w:val="24"/>
          <w:lang w:val="en"/>
          <w14:ligatures w14:val="standardContextual"/>
        </w:rPr>
        <w:t xml:space="preserve">in Aviation </w:t>
      </w:r>
      <w:r w:rsidR="001A5C53">
        <w:rPr>
          <w:rFonts w:ascii="Times New Roman" w:eastAsia="Calibri" w:hAnsi="Times New Roman" w:cs="Times New Roman"/>
          <w:kern w:val="2"/>
          <w:sz w:val="24"/>
          <w:szCs w:val="24"/>
          <w:lang w:val="en"/>
          <w14:ligatures w14:val="standardContextual"/>
        </w:rPr>
        <w:t>S</w:t>
      </w:r>
      <w:r w:rsidR="001A5C53" w:rsidRPr="00A7629C">
        <w:rPr>
          <w:rFonts w:ascii="Times New Roman" w:eastAsia="Calibri" w:hAnsi="Times New Roman" w:cs="Times New Roman"/>
          <w:kern w:val="2"/>
          <w:sz w:val="24"/>
          <w:szCs w:val="24"/>
          <w:lang w:val="en"/>
          <w14:ligatures w14:val="standardContextual"/>
        </w:rPr>
        <w:t>ecurity</w:t>
      </w:r>
    </w:p>
    <w:p w14:paraId="09F15907" w14:textId="77777777" w:rsidR="002E569F" w:rsidRPr="00A7629C" w:rsidRDefault="002E569F" w:rsidP="002E569F">
      <w:pPr>
        <w:jc w:val="both"/>
        <w:rPr>
          <w:rFonts w:ascii="Times New Roman" w:eastAsia="Calibri" w:hAnsi="Times New Roman" w:cs="Times New Roman"/>
          <w:kern w:val="2"/>
          <w:sz w:val="24"/>
          <w:szCs w:val="24"/>
          <w14:ligatures w14:val="standardContextual"/>
        </w:rPr>
      </w:pPr>
    </w:p>
    <w:p w14:paraId="0AF1073C" w14:textId="77777777" w:rsidR="002E569F" w:rsidRPr="00A7629C" w:rsidRDefault="002E569F" w:rsidP="002E569F">
      <w:pPr>
        <w:numPr>
          <w:ilvl w:val="0"/>
          <w:numId w:val="173"/>
        </w:numPr>
        <w:contextualSpacing/>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 xml:space="preserve">COURSE TITLE: TRAIN-THE-TRAINERS WORKSHOP FOR SECURITY ORGANISATIONS </w:t>
      </w:r>
    </w:p>
    <w:p w14:paraId="3899EF40" w14:textId="77777777" w:rsidR="001A5C53" w:rsidRDefault="001A5C53" w:rsidP="002E569F">
      <w:pPr>
        <w:jc w:val="both"/>
        <w:rPr>
          <w:rFonts w:ascii="Times New Roman" w:eastAsia="Calibri" w:hAnsi="Times New Roman" w:cs="Times New Roman"/>
          <w:b/>
          <w:bCs/>
          <w:kern w:val="2"/>
          <w:sz w:val="24"/>
          <w:szCs w:val="24"/>
          <w14:ligatures w14:val="standardContextual"/>
        </w:rPr>
      </w:pPr>
    </w:p>
    <w:p w14:paraId="5BAF4A48" w14:textId="416AC87B"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COURSE OBJECTIVES</w:t>
      </w:r>
    </w:p>
    <w:p w14:paraId="6EC1A2EA" w14:textId="77777777"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At the end of the course, participants should be able to:</w:t>
      </w:r>
    </w:p>
    <w:p w14:paraId="1593E764" w14:textId="77777777" w:rsidR="002E569F" w:rsidRPr="00A7629C" w:rsidRDefault="002E569F" w:rsidP="002E569F">
      <w:pPr>
        <w:numPr>
          <w:ilvl w:val="0"/>
          <w:numId w:val="165"/>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Identify the roles of human resource managers/departmental training officers in security awareness of staff. </w:t>
      </w:r>
    </w:p>
    <w:p w14:paraId="6620AEE2" w14:textId="351248E3" w:rsidR="002E569F" w:rsidRPr="00A7629C" w:rsidRDefault="00614706" w:rsidP="002E569F">
      <w:pPr>
        <w:numPr>
          <w:ilvl w:val="0"/>
          <w:numId w:val="165"/>
        </w:numPr>
        <w:contextualSpacing/>
        <w:jc w:val="both"/>
        <w:rPr>
          <w:rFonts w:ascii="Times New Roman" w:eastAsia="Calibri" w:hAnsi="Times New Roman" w:cs="Times New Roman"/>
          <w:kern w:val="2"/>
          <w:sz w:val="24"/>
          <w:szCs w:val="24"/>
          <w14:ligatures w14:val="standardContextual"/>
        </w:rPr>
      </w:pPr>
      <w:proofErr w:type="spellStart"/>
      <w:r w:rsidRPr="00A7629C">
        <w:rPr>
          <w:rFonts w:ascii="Times New Roman" w:eastAsia="Calibri" w:hAnsi="Times New Roman" w:cs="Times New Roman"/>
          <w:kern w:val="2"/>
          <w:sz w:val="24"/>
          <w:szCs w:val="24"/>
          <w14:ligatures w14:val="standardContextual"/>
        </w:rPr>
        <w:t>Analy</w:t>
      </w:r>
      <w:r>
        <w:rPr>
          <w:rFonts w:ascii="Times New Roman" w:eastAsia="Calibri" w:hAnsi="Times New Roman" w:cs="Times New Roman"/>
          <w:kern w:val="2"/>
          <w:sz w:val="24"/>
          <w:szCs w:val="24"/>
          <w14:ligatures w14:val="standardContextual"/>
        </w:rPr>
        <w:t>s</w:t>
      </w:r>
      <w:r w:rsidRPr="00A7629C">
        <w:rPr>
          <w:rFonts w:ascii="Times New Roman" w:eastAsia="Calibri" w:hAnsi="Times New Roman" w:cs="Times New Roman"/>
          <w:kern w:val="2"/>
          <w:sz w:val="24"/>
          <w:szCs w:val="24"/>
          <w14:ligatures w14:val="standardContextual"/>
        </w:rPr>
        <w:t>e</w:t>
      </w:r>
      <w:proofErr w:type="spellEnd"/>
      <w:r w:rsidRPr="00A7629C">
        <w:rPr>
          <w:rFonts w:ascii="Times New Roman" w:eastAsia="Calibri" w:hAnsi="Times New Roman" w:cs="Times New Roman"/>
          <w:kern w:val="2"/>
          <w:sz w:val="24"/>
          <w:szCs w:val="24"/>
          <w14:ligatures w14:val="standardContextual"/>
        </w:rPr>
        <w:t xml:space="preserve"> </w:t>
      </w:r>
      <w:proofErr w:type="spellStart"/>
      <w:r w:rsidRPr="00A7629C">
        <w:rPr>
          <w:rFonts w:ascii="Times New Roman" w:eastAsia="Calibri" w:hAnsi="Times New Roman" w:cs="Times New Roman"/>
          <w:kern w:val="2"/>
          <w:sz w:val="24"/>
          <w:szCs w:val="24"/>
          <w14:ligatures w14:val="standardContextual"/>
        </w:rPr>
        <w:t>organi</w:t>
      </w:r>
      <w:r>
        <w:rPr>
          <w:rFonts w:ascii="Times New Roman" w:eastAsia="Calibri" w:hAnsi="Times New Roman" w:cs="Times New Roman"/>
          <w:kern w:val="2"/>
          <w:sz w:val="24"/>
          <w:szCs w:val="24"/>
          <w14:ligatures w14:val="standardContextual"/>
        </w:rPr>
        <w:t>s</w:t>
      </w:r>
      <w:r w:rsidRPr="00A7629C">
        <w:rPr>
          <w:rFonts w:ascii="Times New Roman" w:eastAsia="Calibri" w:hAnsi="Times New Roman" w:cs="Times New Roman"/>
          <w:kern w:val="2"/>
          <w:sz w:val="24"/>
          <w:szCs w:val="24"/>
          <w14:ligatures w14:val="standardContextual"/>
        </w:rPr>
        <w:t>ational</w:t>
      </w:r>
      <w:proofErr w:type="spellEnd"/>
      <w:r w:rsidRPr="00A7629C">
        <w:rPr>
          <w:rFonts w:ascii="Times New Roman" w:eastAsia="Calibri" w:hAnsi="Times New Roman" w:cs="Times New Roman"/>
          <w:kern w:val="2"/>
          <w:sz w:val="24"/>
          <w:szCs w:val="24"/>
          <w14:ligatures w14:val="standardContextual"/>
        </w:rPr>
        <w:t xml:space="preserve"> </w:t>
      </w:r>
      <w:r w:rsidR="002E569F" w:rsidRPr="00A7629C">
        <w:rPr>
          <w:rFonts w:ascii="Times New Roman" w:eastAsia="Calibri" w:hAnsi="Times New Roman" w:cs="Times New Roman"/>
          <w:kern w:val="2"/>
          <w:sz w:val="24"/>
          <w:szCs w:val="24"/>
          <w14:ligatures w14:val="standardContextual"/>
        </w:rPr>
        <w:t xml:space="preserve">performance of staff in security </w:t>
      </w:r>
      <w:proofErr w:type="spellStart"/>
      <w:r w:rsidR="002E569F" w:rsidRPr="00A7629C">
        <w:rPr>
          <w:rFonts w:ascii="Times New Roman" w:eastAsia="Calibri" w:hAnsi="Times New Roman" w:cs="Times New Roman"/>
          <w:kern w:val="2"/>
          <w:sz w:val="24"/>
          <w:szCs w:val="24"/>
          <w14:ligatures w14:val="standardContextual"/>
        </w:rPr>
        <w:t>organisations</w:t>
      </w:r>
      <w:proofErr w:type="spellEnd"/>
      <w:r w:rsidR="002E569F" w:rsidRPr="00A7629C">
        <w:rPr>
          <w:rFonts w:ascii="Times New Roman" w:eastAsia="Calibri" w:hAnsi="Times New Roman" w:cs="Times New Roman"/>
          <w:kern w:val="2"/>
          <w:sz w:val="24"/>
          <w:szCs w:val="24"/>
          <w14:ligatures w14:val="standardContextual"/>
        </w:rPr>
        <w:t xml:space="preserve">/department. </w:t>
      </w:r>
    </w:p>
    <w:p w14:paraId="0EE1FFDA" w14:textId="1982F200" w:rsidR="002E569F" w:rsidRPr="00A7629C" w:rsidRDefault="002E569F" w:rsidP="002E569F">
      <w:pPr>
        <w:numPr>
          <w:ilvl w:val="0"/>
          <w:numId w:val="165"/>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Identify </w:t>
      </w:r>
      <w:proofErr w:type="spellStart"/>
      <w:r w:rsidR="00614706" w:rsidRPr="00A7629C">
        <w:rPr>
          <w:rFonts w:ascii="Times New Roman" w:eastAsia="Calibri" w:hAnsi="Times New Roman" w:cs="Times New Roman"/>
          <w:kern w:val="2"/>
          <w:sz w:val="24"/>
          <w:szCs w:val="24"/>
          <w14:ligatures w14:val="standardContextual"/>
        </w:rPr>
        <w:t>organi</w:t>
      </w:r>
      <w:r w:rsidR="00614706">
        <w:rPr>
          <w:rFonts w:ascii="Times New Roman" w:eastAsia="Calibri" w:hAnsi="Times New Roman" w:cs="Times New Roman"/>
          <w:kern w:val="2"/>
          <w:sz w:val="24"/>
          <w:szCs w:val="24"/>
          <w14:ligatures w14:val="standardContextual"/>
        </w:rPr>
        <w:t>s</w:t>
      </w:r>
      <w:r w:rsidR="00614706" w:rsidRPr="00A7629C">
        <w:rPr>
          <w:rFonts w:ascii="Times New Roman" w:eastAsia="Calibri" w:hAnsi="Times New Roman" w:cs="Times New Roman"/>
          <w:kern w:val="2"/>
          <w:sz w:val="24"/>
          <w:szCs w:val="24"/>
          <w14:ligatures w14:val="standardContextual"/>
        </w:rPr>
        <w:t>ational</w:t>
      </w:r>
      <w:proofErr w:type="spellEnd"/>
      <w:r w:rsidR="00614706" w:rsidRPr="00A7629C">
        <w:rPr>
          <w:rFonts w:ascii="Times New Roman" w:eastAsia="Calibri" w:hAnsi="Times New Roman" w:cs="Times New Roman"/>
          <w:kern w:val="2"/>
          <w:sz w:val="24"/>
          <w:szCs w:val="24"/>
          <w14:ligatures w14:val="standardContextual"/>
        </w:rPr>
        <w:t xml:space="preserve"> </w:t>
      </w:r>
      <w:r w:rsidRPr="00A7629C">
        <w:rPr>
          <w:rFonts w:ascii="Times New Roman" w:eastAsia="Calibri" w:hAnsi="Times New Roman" w:cs="Times New Roman"/>
          <w:kern w:val="2"/>
          <w:sz w:val="24"/>
          <w:szCs w:val="24"/>
          <w14:ligatures w14:val="standardContextual"/>
        </w:rPr>
        <w:t xml:space="preserve">and individual training needs in security and protective services. </w:t>
      </w:r>
    </w:p>
    <w:p w14:paraId="0F210951" w14:textId="4F8AB30E" w:rsidR="002E569F" w:rsidRPr="00A7629C" w:rsidRDefault="002E569F" w:rsidP="002E569F">
      <w:pPr>
        <w:numPr>
          <w:ilvl w:val="0"/>
          <w:numId w:val="165"/>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Design appropriate training </w:t>
      </w:r>
      <w:proofErr w:type="spellStart"/>
      <w:r w:rsidRPr="00A7629C">
        <w:rPr>
          <w:rFonts w:ascii="Times New Roman" w:eastAsia="Calibri" w:hAnsi="Times New Roman" w:cs="Times New Roman"/>
          <w:kern w:val="2"/>
          <w:sz w:val="24"/>
          <w:szCs w:val="24"/>
          <w14:ligatures w14:val="standardContextual"/>
        </w:rPr>
        <w:t>programmes</w:t>
      </w:r>
      <w:proofErr w:type="spellEnd"/>
      <w:r w:rsidRPr="00A7629C">
        <w:rPr>
          <w:rFonts w:ascii="Times New Roman" w:eastAsia="Calibri" w:hAnsi="Times New Roman" w:cs="Times New Roman"/>
          <w:kern w:val="2"/>
          <w:sz w:val="24"/>
          <w:szCs w:val="24"/>
          <w14:ligatures w14:val="standardContextual"/>
        </w:rPr>
        <w:t xml:space="preserve"> to meet identified needs</w:t>
      </w:r>
      <w:r w:rsidR="00614706">
        <w:rPr>
          <w:rFonts w:ascii="Times New Roman" w:eastAsia="Calibri" w:hAnsi="Times New Roman" w:cs="Times New Roman"/>
          <w:kern w:val="2"/>
          <w:sz w:val="24"/>
          <w:szCs w:val="24"/>
          <w14:ligatures w14:val="standardContextual"/>
        </w:rPr>
        <w:t>.</w:t>
      </w:r>
    </w:p>
    <w:p w14:paraId="016F27F8" w14:textId="77777777" w:rsidR="002E569F" w:rsidRPr="00A7629C" w:rsidRDefault="002E569F" w:rsidP="002E569F">
      <w:pPr>
        <w:numPr>
          <w:ilvl w:val="0"/>
          <w:numId w:val="165"/>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Implement training </w:t>
      </w:r>
      <w:proofErr w:type="spellStart"/>
      <w:r w:rsidRPr="00A7629C">
        <w:rPr>
          <w:rFonts w:ascii="Times New Roman" w:eastAsia="Calibri" w:hAnsi="Times New Roman" w:cs="Times New Roman"/>
          <w:kern w:val="2"/>
          <w:sz w:val="24"/>
          <w:szCs w:val="24"/>
          <w14:ligatures w14:val="standardContextual"/>
        </w:rPr>
        <w:t>programmes</w:t>
      </w:r>
      <w:proofErr w:type="spellEnd"/>
      <w:r w:rsidRPr="00A7629C">
        <w:rPr>
          <w:rFonts w:ascii="Times New Roman" w:eastAsia="Calibri" w:hAnsi="Times New Roman" w:cs="Times New Roman"/>
          <w:kern w:val="2"/>
          <w:sz w:val="24"/>
          <w:szCs w:val="24"/>
          <w14:ligatures w14:val="standardContextual"/>
        </w:rPr>
        <w:t xml:space="preserve"> in security </w:t>
      </w:r>
      <w:proofErr w:type="spellStart"/>
      <w:r w:rsidRPr="00A7629C">
        <w:rPr>
          <w:rFonts w:ascii="Times New Roman" w:eastAsia="Calibri" w:hAnsi="Times New Roman" w:cs="Times New Roman"/>
          <w:kern w:val="2"/>
          <w:sz w:val="24"/>
          <w:szCs w:val="24"/>
          <w14:ligatures w14:val="standardContextual"/>
        </w:rPr>
        <w:t>organisations</w:t>
      </w:r>
      <w:proofErr w:type="spellEnd"/>
      <w:r w:rsidRPr="00A7629C">
        <w:rPr>
          <w:rFonts w:ascii="Times New Roman" w:eastAsia="Calibri" w:hAnsi="Times New Roman" w:cs="Times New Roman"/>
          <w:kern w:val="2"/>
          <w:sz w:val="24"/>
          <w:szCs w:val="24"/>
          <w14:ligatures w14:val="standardContextual"/>
        </w:rPr>
        <w:t xml:space="preserve">/departments. </w:t>
      </w:r>
    </w:p>
    <w:p w14:paraId="205D09C5" w14:textId="77777777" w:rsidR="002E569F" w:rsidRPr="00A7629C" w:rsidRDefault="002E569F" w:rsidP="002E569F">
      <w:pPr>
        <w:numPr>
          <w:ilvl w:val="0"/>
          <w:numId w:val="165"/>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Evaluate training </w:t>
      </w:r>
      <w:proofErr w:type="spellStart"/>
      <w:r w:rsidRPr="00A7629C">
        <w:rPr>
          <w:rFonts w:ascii="Times New Roman" w:eastAsia="Calibri" w:hAnsi="Times New Roman" w:cs="Times New Roman"/>
          <w:kern w:val="2"/>
          <w:sz w:val="24"/>
          <w:szCs w:val="24"/>
          <w14:ligatures w14:val="standardContextual"/>
        </w:rPr>
        <w:t>programmes</w:t>
      </w:r>
      <w:proofErr w:type="spellEnd"/>
      <w:r w:rsidRPr="00A7629C">
        <w:rPr>
          <w:rFonts w:ascii="Times New Roman" w:eastAsia="Calibri" w:hAnsi="Times New Roman" w:cs="Times New Roman"/>
          <w:kern w:val="2"/>
          <w:sz w:val="24"/>
          <w:szCs w:val="24"/>
          <w14:ligatures w14:val="standardContextual"/>
        </w:rPr>
        <w:t xml:space="preserve"> in security </w:t>
      </w:r>
      <w:proofErr w:type="spellStart"/>
      <w:r w:rsidRPr="00A7629C">
        <w:rPr>
          <w:rFonts w:ascii="Times New Roman" w:eastAsia="Calibri" w:hAnsi="Times New Roman" w:cs="Times New Roman"/>
          <w:kern w:val="2"/>
          <w:sz w:val="24"/>
          <w:szCs w:val="24"/>
          <w14:ligatures w14:val="standardContextual"/>
        </w:rPr>
        <w:t>organisations</w:t>
      </w:r>
      <w:proofErr w:type="spellEnd"/>
      <w:r w:rsidRPr="00A7629C">
        <w:rPr>
          <w:rFonts w:ascii="Times New Roman" w:eastAsia="Calibri" w:hAnsi="Times New Roman" w:cs="Times New Roman"/>
          <w:kern w:val="2"/>
          <w:sz w:val="24"/>
          <w:szCs w:val="24"/>
          <w14:ligatures w14:val="standardContextual"/>
        </w:rPr>
        <w:t xml:space="preserve">/departments. </w:t>
      </w:r>
    </w:p>
    <w:p w14:paraId="2C4C98A5" w14:textId="77777777" w:rsidR="002E569F" w:rsidRPr="00A7629C" w:rsidRDefault="002E569F" w:rsidP="002E569F">
      <w:pPr>
        <w:numPr>
          <w:ilvl w:val="0"/>
          <w:numId w:val="165"/>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Prepare training presentation using PowerPoint.</w:t>
      </w:r>
    </w:p>
    <w:p w14:paraId="64D3AC8D" w14:textId="77777777" w:rsidR="00614706" w:rsidRDefault="00614706" w:rsidP="002E569F">
      <w:pPr>
        <w:jc w:val="both"/>
        <w:rPr>
          <w:rFonts w:ascii="Times New Roman" w:eastAsia="Calibri" w:hAnsi="Times New Roman" w:cs="Times New Roman"/>
          <w:b/>
          <w:bCs/>
          <w:kern w:val="2"/>
          <w:sz w:val="24"/>
          <w:szCs w:val="24"/>
          <w14:ligatures w14:val="standardContextual"/>
        </w:rPr>
      </w:pPr>
    </w:p>
    <w:p w14:paraId="1188BB43" w14:textId="34AFB6F5"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COURSE CONTENT</w:t>
      </w:r>
      <w:r w:rsidR="00614706">
        <w:rPr>
          <w:rFonts w:ascii="Times New Roman" w:eastAsia="Calibri" w:hAnsi="Times New Roman" w:cs="Times New Roman"/>
          <w:b/>
          <w:bCs/>
          <w:kern w:val="2"/>
          <w:sz w:val="24"/>
          <w:szCs w:val="24"/>
          <w14:ligatures w14:val="standardContextual"/>
        </w:rPr>
        <w:t>S</w:t>
      </w:r>
      <w:r w:rsidRPr="00A7629C">
        <w:rPr>
          <w:rFonts w:ascii="Times New Roman" w:eastAsia="Calibri" w:hAnsi="Times New Roman" w:cs="Times New Roman"/>
          <w:b/>
          <w:bCs/>
          <w:kern w:val="2"/>
          <w:sz w:val="24"/>
          <w:szCs w:val="24"/>
          <w14:ligatures w14:val="standardContextual"/>
        </w:rPr>
        <w:t xml:space="preserve"> </w:t>
      </w:r>
    </w:p>
    <w:p w14:paraId="4584B5D8" w14:textId="77777777"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The course covers the following: </w:t>
      </w:r>
    </w:p>
    <w:p w14:paraId="0F410004" w14:textId="424C9C01" w:rsidR="002E569F" w:rsidRPr="00A7629C" w:rsidRDefault="002E569F" w:rsidP="002E569F">
      <w:pPr>
        <w:numPr>
          <w:ilvl w:val="0"/>
          <w:numId w:val="77"/>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Basic Training/Training Cycle in </w:t>
      </w:r>
      <w:r w:rsidR="00614706">
        <w:rPr>
          <w:rFonts w:ascii="Times New Roman" w:eastAsia="Calibri" w:hAnsi="Times New Roman" w:cs="Times New Roman"/>
          <w:kern w:val="2"/>
          <w:sz w:val="24"/>
          <w:szCs w:val="24"/>
          <w14:ligatures w14:val="standardContextual"/>
        </w:rPr>
        <w:t>S</w:t>
      </w:r>
      <w:r w:rsidR="00614706" w:rsidRPr="00A7629C">
        <w:rPr>
          <w:rFonts w:ascii="Times New Roman" w:eastAsia="Calibri" w:hAnsi="Times New Roman" w:cs="Times New Roman"/>
          <w:kern w:val="2"/>
          <w:sz w:val="24"/>
          <w:szCs w:val="24"/>
          <w14:ligatures w14:val="standardContextual"/>
        </w:rPr>
        <w:t xml:space="preserve">ecurity </w:t>
      </w:r>
      <w:proofErr w:type="spellStart"/>
      <w:r w:rsidR="00614706">
        <w:rPr>
          <w:rFonts w:ascii="Times New Roman" w:eastAsia="Calibri" w:hAnsi="Times New Roman" w:cs="Times New Roman"/>
          <w:kern w:val="2"/>
          <w:sz w:val="24"/>
          <w:szCs w:val="24"/>
          <w14:ligatures w14:val="standardContextual"/>
        </w:rPr>
        <w:t>O</w:t>
      </w:r>
      <w:r w:rsidR="00614706" w:rsidRPr="00A7629C">
        <w:rPr>
          <w:rFonts w:ascii="Times New Roman" w:eastAsia="Calibri" w:hAnsi="Times New Roman" w:cs="Times New Roman"/>
          <w:kern w:val="2"/>
          <w:sz w:val="24"/>
          <w:szCs w:val="24"/>
          <w14:ligatures w14:val="standardContextual"/>
        </w:rPr>
        <w:t>rganisations</w:t>
      </w:r>
      <w:proofErr w:type="spellEnd"/>
      <w:r w:rsidRPr="00A7629C">
        <w:rPr>
          <w:rFonts w:ascii="Times New Roman" w:eastAsia="Calibri" w:hAnsi="Times New Roman" w:cs="Times New Roman"/>
          <w:kern w:val="2"/>
          <w:sz w:val="24"/>
          <w:szCs w:val="24"/>
          <w14:ligatures w14:val="standardContextual"/>
        </w:rPr>
        <w:t>/</w:t>
      </w:r>
      <w:r w:rsidR="00614706">
        <w:rPr>
          <w:rFonts w:ascii="Times New Roman" w:eastAsia="Calibri" w:hAnsi="Times New Roman" w:cs="Times New Roman"/>
          <w:kern w:val="2"/>
          <w:sz w:val="24"/>
          <w:szCs w:val="24"/>
          <w14:ligatures w14:val="standardContextual"/>
        </w:rPr>
        <w:t>D</w:t>
      </w:r>
      <w:r w:rsidR="00614706" w:rsidRPr="00A7629C">
        <w:rPr>
          <w:rFonts w:ascii="Times New Roman" w:eastAsia="Calibri" w:hAnsi="Times New Roman" w:cs="Times New Roman"/>
          <w:kern w:val="2"/>
          <w:sz w:val="24"/>
          <w:szCs w:val="24"/>
          <w14:ligatures w14:val="standardContextual"/>
        </w:rPr>
        <w:t>epartments</w:t>
      </w:r>
      <w:r w:rsidRPr="00A7629C">
        <w:rPr>
          <w:rFonts w:ascii="Times New Roman" w:eastAsia="Calibri" w:hAnsi="Times New Roman" w:cs="Times New Roman"/>
          <w:kern w:val="2"/>
          <w:sz w:val="24"/>
          <w:szCs w:val="24"/>
          <w14:ligatures w14:val="standardContextual"/>
        </w:rPr>
        <w:t xml:space="preserve"> </w:t>
      </w:r>
    </w:p>
    <w:p w14:paraId="4BAA61D5" w14:textId="1009B5A6" w:rsidR="002E569F" w:rsidRPr="00A7629C" w:rsidRDefault="002E569F" w:rsidP="002E569F">
      <w:pPr>
        <w:numPr>
          <w:ilvl w:val="0"/>
          <w:numId w:val="77"/>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The Roles of Human Resource Managers/Departmental Training Officers </w:t>
      </w:r>
    </w:p>
    <w:p w14:paraId="6278140D" w14:textId="602CD1A5" w:rsidR="002E569F" w:rsidRPr="00A7629C" w:rsidRDefault="002E569F" w:rsidP="002E569F">
      <w:pPr>
        <w:numPr>
          <w:ilvl w:val="0"/>
          <w:numId w:val="77"/>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Identification of Training Needs for </w:t>
      </w:r>
      <w:r w:rsidR="00614706">
        <w:rPr>
          <w:rFonts w:ascii="Times New Roman" w:eastAsia="Calibri" w:hAnsi="Times New Roman" w:cs="Times New Roman"/>
          <w:kern w:val="2"/>
          <w:sz w:val="24"/>
          <w:szCs w:val="24"/>
          <w14:ligatures w14:val="standardContextual"/>
        </w:rPr>
        <w:t>S</w:t>
      </w:r>
      <w:r w:rsidR="00614706" w:rsidRPr="00A7629C">
        <w:rPr>
          <w:rFonts w:ascii="Times New Roman" w:eastAsia="Calibri" w:hAnsi="Times New Roman" w:cs="Times New Roman"/>
          <w:kern w:val="2"/>
          <w:sz w:val="24"/>
          <w:szCs w:val="24"/>
          <w14:ligatures w14:val="standardContextual"/>
        </w:rPr>
        <w:t xml:space="preserve">ecurity </w:t>
      </w:r>
      <w:proofErr w:type="spellStart"/>
      <w:r w:rsidR="00614706">
        <w:rPr>
          <w:rFonts w:ascii="Times New Roman" w:eastAsia="Calibri" w:hAnsi="Times New Roman" w:cs="Times New Roman"/>
          <w:kern w:val="2"/>
          <w:sz w:val="24"/>
          <w:szCs w:val="24"/>
          <w14:ligatures w14:val="standardContextual"/>
        </w:rPr>
        <w:t>O</w:t>
      </w:r>
      <w:r w:rsidR="00614706" w:rsidRPr="00A7629C">
        <w:rPr>
          <w:rFonts w:ascii="Times New Roman" w:eastAsia="Calibri" w:hAnsi="Times New Roman" w:cs="Times New Roman"/>
          <w:kern w:val="2"/>
          <w:sz w:val="24"/>
          <w:szCs w:val="24"/>
          <w14:ligatures w14:val="standardContextual"/>
        </w:rPr>
        <w:t>rganisations</w:t>
      </w:r>
      <w:proofErr w:type="spellEnd"/>
      <w:r w:rsidRPr="00A7629C">
        <w:rPr>
          <w:rFonts w:ascii="Times New Roman" w:eastAsia="Calibri" w:hAnsi="Times New Roman" w:cs="Times New Roman"/>
          <w:kern w:val="2"/>
          <w:sz w:val="24"/>
          <w:szCs w:val="24"/>
          <w14:ligatures w14:val="standardContextual"/>
        </w:rPr>
        <w:t>/</w:t>
      </w:r>
      <w:r w:rsidR="00614706">
        <w:rPr>
          <w:rFonts w:ascii="Times New Roman" w:eastAsia="Calibri" w:hAnsi="Times New Roman" w:cs="Times New Roman"/>
          <w:kern w:val="2"/>
          <w:sz w:val="24"/>
          <w:szCs w:val="24"/>
          <w14:ligatures w14:val="standardContextual"/>
        </w:rPr>
        <w:t>D</w:t>
      </w:r>
      <w:r w:rsidR="00614706" w:rsidRPr="00A7629C">
        <w:rPr>
          <w:rFonts w:ascii="Times New Roman" w:eastAsia="Calibri" w:hAnsi="Times New Roman" w:cs="Times New Roman"/>
          <w:kern w:val="2"/>
          <w:sz w:val="24"/>
          <w:szCs w:val="24"/>
          <w14:ligatures w14:val="standardContextual"/>
        </w:rPr>
        <w:t>epartments</w:t>
      </w:r>
      <w:r w:rsidRPr="00A7629C">
        <w:rPr>
          <w:rFonts w:ascii="Times New Roman" w:eastAsia="Calibri" w:hAnsi="Times New Roman" w:cs="Times New Roman"/>
          <w:kern w:val="2"/>
          <w:sz w:val="24"/>
          <w:szCs w:val="24"/>
          <w14:ligatures w14:val="standardContextual"/>
        </w:rPr>
        <w:t xml:space="preserve"> </w:t>
      </w:r>
    </w:p>
    <w:p w14:paraId="33A6113D" w14:textId="55390BA7" w:rsidR="002E569F" w:rsidRPr="00A7629C" w:rsidRDefault="002E569F" w:rsidP="002E569F">
      <w:pPr>
        <w:numPr>
          <w:ilvl w:val="0"/>
          <w:numId w:val="77"/>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Selecting and Writing Training Objectives for </w:t>
      </w:r>
      <w:r w:rsidR="00614706">
        <w:rPr>
          <w:rFonts w:ascii="Times New Roman" w:eastAsia="Calibri" w:hAnsi="Times New Roman" w:cs="Times New Roman"/>
          <w:kern w:val="2"/>
          <w:sz w:val="24"/>
          <w:szCs w:val="24"/>
          <w14:ligatures w14:val="standardContextual"/>
        </w:rPr>
        <w:t>S</w:t>
      </w:r>
      <w:r w:rsidR="00614706" w:rsidRPr="00A7629C">
        <w:rPr>
          <w:rFonts w:ascii="Times New Roman" w:eastAsia="Calibri" w:hAnsi="Times New Roman" w:cs="Times New Roman"/>
          <w:kern w:val="2"/>
          <w:sz w:val="24"/>
          <w:szCs w:val="24"/>
          <w14:ligatures w14:val="standardContextual"/>
        </w:rPr>
        <w:t xml:space="preserve">ecurity </w:t>
      </w:r>
      <w:proofErr w:type="spellStart"/>
      <w:r w:rsidR="00614706">
        <w:rPr>
          <w:rFonts w:ascii="Times New Roman" w:eastAsia="Calibri" w:hAnsi="Times New Roman" w:cs="Times New Roman"/>
          <w:kern w:val="2"/>
          <w:sz w:val="24"/>
          <w:szCs w:val="24"/>
          <w14:ligatures w14:val="standardContextual"/>
        </w:rPr>
        <w:t>O</w:t>
      </w:r>
      <w:r w:rsidR="00614706" w:rsidRPr="00A7629C">
        <w:rPr>
          <w:rFonts w:ascii="Times New Roman" w:eastAsia="Calibri" w:hAnsi="Times New Roman" w:cs="Times New Roman"/>
          <w:kern w:val="2"/>
          <w:sz w:val="24"/>
          <w:szCs w:val="24"/>
          <w14:ligatures w14:val="standardContextual"/>
        </w:rPr>
        <w:t>rganisations</w:t>
      </w:r>
      <w:proofErr w:type="spellEnd"/>
      <w:r w:rsidRPr="00A7629C">
        <w:rPr>
          <w:rFonts w:ascii="Times New Roman" w:eastAsia="Calibri" w:hAnsi="Times New Roman" w:cs="Times New Roman"/>
          <w:kern w:val="2"/>
          <w:sz w:val="24"/>
          <w:szCs w:val="24"/>
          <w14:ligatures w14:val="standardContextual"/>
        </w:rPr>
        <w:t>/</w:t>
      </w:r>
      <w:r w:rsidR="00614706">
        <w:rPr>
          <w:rFonts w:ascii="Times New Roman" w:eastAsia="Calibri" w:hAnsi="Times New Roman" w:cs="Times New Roman"/>
          <w:kern w:val="2"/>
          <w:sz w:val="24"/>
          <w:szCs w:val="24"/>
          <w14:ligatures w14:val="standardContextual"/>
        </w:rPr>
        <w:t>D</w:t>
      </w:r>
      <w:r w:rsidR="00614706" w:rsidRPr="00A7629C">
        <w:rPr>
          <w:rFonts w:ascii="Times New Roman" w:eastAsia="Calibri" w:hAnsi="Times New Roman" w:cs="Times New Roman"/>
          <w:kern w:val="2"/>
          <w:sz w:val="24"/>
          <w:szCs w:val="24"/>
          <w14:ligatures w14:val="standardContextual"/>
        </w:rPr>
        <w:t>epartments</w:t>
      </w:r>
      <w:r w:rsidRPr="00A7629C">
        <w:rPr>
          <w:rFonts w:ascii="Times New Roman" w:eastAsia="Calibri" w:hAnsi="Times New Roman" w:cs="Times New Roman"/>
          <w:kern w:val="2"/>
          <w:sz w:val="24"/>
          <w:szCs w:val="24"/>
          <w14:ligatures w14:val="standardContextual"/>
        </w:rPr>
        <w:t xml:space="preserve"> </w:t>
      </w:r>
    </w:p>
    <w:p w14:paraId="04F014D3" w14:textId="7BFDA045" w:rsidR="002E569F" w:rsidRPr="00A7629C" w:rsidRDefault="002E569F" w:rsidP="002E569F">
      <w:pPr>
        <w:numPr>
          <w:ilvl w:val="0"/>
          <w:numId w:val="77"/>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Training </w:t>
      </w:r>
      <w:proofErr w:type="spellStart"/>
      <w:r w:rsidRPr="00A7629C">
        <w:rPr>
          <w:rFonts w:ascii="Times New Roman" w:eastAsia="Calibri" w:hAnsi="Times New Roman" w:cs="Times New Roman"/>
          <w:kern w:val="2"/>
          <w:sz w:val="24"/>
          <w:szCs w:val="24"/>
          <w14:ligatures w14:val="standardContextual"/>
        </w:rPr>
        <w:t>Programme</w:t>
      </w:r>
      <w:proofErr w:type="spellEnd"/>
      <w:r w:rsidRPr="00A7629C">
        <w:rPr>
          <w:rFonts w:ascii="Times New Roman" w:eastAsia="Calibri" w:hAnsi="Times New Roman" w:cs="Times New Roman"/>
          <w:kern w:val="2"/>
          <w:sz w:val="24"/>
          <w:szCs w:val="24"/>
          <w14:ligatures w14:val="standardContextual"/>
        </w:rPr>
        <w:t xml:space="preserve">/Module Design and Implementation for </w:t>
      </w:r>
      <w:r w:rsidR="00614706">
        <w:rPr>
          <w:rFonts w:ascii="Times New Roman" w:eastAsia="Calibri" w:hAnsi="Times New Roman" w:cs="Times New Roman"/>
          <w:kern w:val="2"/>
          <w:sz w:val="24"/>
          <w:szCs w:val="24"/>
          <w14:ligatures w14:val="standardContextual"/>
        </w:rPr>
        <w:t>S</w:t>
      </w:r>
      <w:r w:rsidR="00614706" w:rsidRPr="00A7629C">
        <w:rPr>
          <w:rFonts w:ascii="Times New Roman" w:eastAsia="Calibri" w:hAnsi="Times New Roman" w:cs="Times New Roman"/>
          <w:kern w:val="2"/>
          <w:sz w:val="24"/>
          <w:szCs w:val="24"/>
          <w14:ligatures w14:val="standardContextual"/>
        </w:rPr>
        <w:t xml:space="preserve">ecurity </w:t>
      </w:r>
      <w:proofErr w:type="spellStart"/>
      <w:r w:rsidR="00614706">
        <w:rPr>
          <w:rFonts w:ascii="Times New Roman" w:eastAsia="Calibri" w:hAnsi="Times New Roman" w:cs="Times New Roman"/>
          <w:kern w:val="2"/>
          <w:sz w:val="24"/>
          <w:szCs w:val="24"/>
          <w14:ligatures w14:val="standardContextual"/>
        </w:rPr>
        <w:t>O</w:t>
      </w:r>
      <w:r w:rsidR="00614706" w:rsidRPr="00A7629C">
        <w:rPr>
          <w:rFonts w:ascii="Times New Roman" w:eastAsia="Calibri" w:hAnsi="Times New Roman" w:cs="Times New Roman"/>
          <w:kern w:val="2"/>
          <w:sz w:val="24"/>
          <w:szCs w:val="24"/>
          <w14:ligatures w14:val="standardContextual"/>
        </w:rPr>
        <w:t>rganisations</w:t>
      </w:r>
      <w:proofErr w:type="spellEnd"/>
      <w:r w:rsidRPr="00A7629C">
        <w:rPr>
          <w:rFonts w:ascii="Times New Roman" w:eastAsia="Calibri" w:hAnsi="Times New Roman" w:cs="Times New Roman"/>
          <w:kern w:val="2"/>
          <w:sz w:val="24"/>
          <w:szCs w:val="24"/>
          <w14:ligatures w14:val="standardContextual"/>
        </w:rPr>
        <w:t>/</w:t>
      </w:r>
      <w:r w:rsidR="00614706">
        <w:rPr>
          <w:rFonts w:ascii="Times New Roman" w:eastAsia="Calibri" w:hAnsi="Times New Roman" w:cs="Times New Roman"/>
          <w:kern w:val="2"/>
          <w:sz w:val="24"/>
          <w:szCs w:val="24"/>
          <w14:ligatures w14:val="standardContextual"/>
        </w:rPr>
        <w:t>D</w:t>
      </w:r>
      <w:r w:rsidR="00614706" w:rsidRPr="00A7629C">
        <w:rPr>
          <w:rFonts w:ascii="Times New Roman" w:eastAsia="Calibri" w:hAnsi="Times New Roman" w:cs="Times New Roman"/>
          <w:kern w:val="2"/>
          <w:sz w:val="24"/>
          <w:szCs w:val="24"/>
          <w14:ligatures w14:val="standardContextual"/>
        </w:rPr>
        <w:t>epartments</w:t>
      </w:r>
      <w:r w:rsidRPr="00A7629C">
        <w:rPr>
          <w:rFonts w:ascii="Times New Roman" w:eastAsia="Calibri" w:hAnsi="Times New Roman" w:cs="Times New Roman"/>
          <w:kern w:val="2"/>
          <w:sz w:val="24"/>
          <w:szCs w:val="24"/>
          <w14:ligatures w14:val="standardContextual"/>
        </w:rPr>
        <w:t xml:space="preserve"> </w:t>
      </w:r>
    </w:p>
    <w:p w14:paraId="095B96F5" w14:textId="4BFA740C" w:rsidR="002E569F" w:rsidRPr="00A7629C" w:rsidRDefault="002E569F" w:rsidP="002E569F">
      <w:pPr>
        <w:numPr>
          <w:ilvl w:val="0"/>
          <w:numId w:val="77"/>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Evaluation of Training </w:t>
      </w:r>
      <w:proofErr w:type="spellStart"/>
      <w:r w:rsidRPr="00A7629C">
        <w:rPr>
          <w:rFonts w:ascii="Times New Roman" w:eastAsia="Calibri" w:hAnsi="Times New Roman" w:cs="Times New Roman"/>
          <w:kern w:val="2"/>
          <w:sz w:val="24"/>
          <w:szCs w:val="24"/>
          <w14:ligatures w14:val="standardContextual"/>
        </w:rPr>
        <w:t>Programmes</w:t>
      </w:r>
      <w:proofErr w:type="spellEnd"/>
      <w:r w:rsidRPr="00A7629C">
        <w:rPr>
          <w:rFonts w:ascii="Times New Roman" w:eastAsia="Calibri" w:hAnsi="Times New Roman" w:cs="Times New Roman"/>
          <w:kern w:val="2"/>
          <w:sz w:val="24"/>
          <w:szCs w:val="24"/>
          <w14:ligatures w14:val="standardContextual"/>
        </w:rPr>
        <w:t xml:space="preserve"> </w:t>
      </w:r>
    </w:p>
    <w:p w14:paraId="19BAE03D" w14:textId="77777777" w:rsidR="002E569F" w:rsidRPr="00A7629C" w:rsidRDefault="002E569F" w:rsidP="002E569F">
      <w:pPr>
        <w:numPr>
          <w:ilvl w:val="0"/>
          <w:numId w:val="77"/>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Presentation Skills. </w:t>
      </w:r>
    </w:p>
    <w:p w14:paraId="31395695" w14:textId="53E8442A" w:rsidR="002E569F" w:rsidRPr="00A7629C" w:rsidRDefault="002E569F" w:rsidP="002E569F">
      <w:pPr>
        <w:numPr>
          <w:ilvl w:val="0"/>
          <w:numId w:val="77"/>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Training Budget Preparation for </w:t>
      </w:r>
      <w:r w:rsidR="00614706">
        <w:rPr>
          <w:rFonts w:ascii="Times New Roman" w:eastAsia="Calibri" w:hAnsi="Times New Roman" w:cs="Times New Roman"/>
          <w:kern w:val="2"/>
          <w:sz w:val="24"/>
          <w:szCs w:val="24"/>
          <w14:ligatures w14:val="standardContextual"/>
        </w:rPr>
        <w:t>S</w:t>
      </w:r>
      <w:r w:rsidR="00614706" w:rsidRPr="00A7629C">
        <w:rPr>
          <w:rFonts w:ascii="Times New Roman" w:eastAsia="Calibri" w:hAnsi="Times New Roman" w:cs="Times New Roman"/>
          <w:kern w:val="2"/>
          <w:sz w:val="24"/>
          <w:szCs w:val="24"/>
          <w14:ligatures w14:val="standardContextual"/>
        </w:rPr>
        <w:t xml:space="preserve">ecurity </w:t>
      </w:r>
      <w:proofErr w:type="spellStart"/>
      <w:r w:rsidR="00614706">
        <w:rPr>
          <w:rFonts w:ascii="Times New Roman" w:eastAsia="Calibri" w:hAnsi="Times New Roman" w:cs="Times New Roman"/>
          <w:kern w:val="2"/>
          <w:sz w:val="24"/>
          <w:szCs w:val="24"/>
          <w14:ligatures w14:val="standardContextual"/>
        </w:rPr>
        <w:t>O</w:t>
      </w:r>
      <w:r w:rsidR="00614706" w:rsidRPr="00A7629C">
        <w:rPr>
          <w:rFonts w:ascii="Times New Roman" w:eastAsia="Calibri" w:hAnsi="Times New Roman" w:cs="Times New Roman"/>
          <w:kern w:val="2"/>
          <w:sz w:val="24"/>
          <w:szCs w:val="24"/>
          <w14:ligatures w14:val="standardContextual"/>
        </w:rPr>
        <w:t>rganisations</w:t>
      </w:r>
      <w:proofErr w:type="spellEnd"/>
      <w:r w:rsidRPr="00A7629C">
        <w:rPr>
          <w:rFonts w:ascii="Times New Roman" w:eastAsia="Calibri" w:hAnsi="Times New Roman" w:cs="Times New Roman"/>
          <w:kern w:val="2"/>
          <w:sz w:val="24"/>
          <w:szCs w:val="24"/>
          <w14:ligatures w14:val="standardContextual"/>
        </w:rPr>
        <w:t>/</w:t>
      </w:r>
      <w:r w:rsidR="00614706">
        <w:rPr>
          <w:rFonts w:ascii="Times New Roman" w:eastAsia="Calibri" w:hAnsi="Times New Roman" w:cs="Times New Roman"/>
          <w:kern w:val="2"/>
          <w:sz w:val="24"/>
          <w:szCs w:val="24"/>
          <w14:ligatures w14:val="standardContextual"/>
        </w:rPr>
        <w:t>D</w:t>
      </w:r>
      <w:r w:rsidR="00614706" w:rsidRPr="00A7629C">
        <w:rPr>
          <w:rFonts w:ascii="Times New Roman" w:eastAsia="Calibri" w:hAnsi="Times New Roman" w:cs="Times New Roman"/>
          <w:kern w:val="2"/>
          <w:sz w:val="24"/>
          <w:szCs w:val="24"/>
          <w14:ligatures w14:val="standardContextual"/>
        </w:rPr>
        <w:t>epartments</w:t>
      </w:r>
      <w:r w:rsidRPr="00A7629C">
        <w:rPr>
          <w:rFonts w:ascii="Times New Roman" w:eastAsia="Calibri" w:hAnsi="Times New Roman" w:cs="Times New Roman"/>
          <w:kern w:val="2"/>
          <w:sz w:val="24"/>
          <w:szCs w:val="24"/>
          <w14:ligatures w14:val="standardContextual"/>
        </w:rPr>
        <w:t xml:space="preserve"> </w:t>
      </w:r>
    </w:p>
    <w:p w14:paraId="7FBB6479" w14:textId="45946583" w:rsidR="002E569F" w:rsidRPr="00A7629C" w:rsidRDefault="002E569F" w:rsidP="002E569F">
      <w:pPr>
        <w:numPr>
          <w:ilvl w:val="0"/>
          <w:numId w:val="77"/>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Training </w:t>
      </w:r>
      <w:proofErr w:type="spellStart"/>
      <w:r w:rsidRPr="00A7629C">
        <w:rPr>
          <w:rFonts w:ascii="Times New Roman" w:eastAsia="Calibri" w:hAnsi="Times New Roman" w:cs="Times New Roman"/>
          <w:kern w:val="2"/>
          <w:sz w:val="24"/>
          <w:szCs w:val="24"/>
          <w14:ligatures w14:val="standardContextual"/>
        </w:rPr>
        <w:t>Programme</w:t>
      </w:r>
      <w:proofErr w:type="spellEnd"/>
      <w:r w:rsidRPr="00A7629C">
        <w:rPr>
          <w:rFonts w:ascii="Times New Roman" w:eastAsia="Calibri" w:hAnsi="Times New Roman" w:cs="Times New Roman"/>
          <w:kern w:val="2"/>
          <w:sz w:val="24"/>
          <w:szCs w:val="24"/>
          <w14:ligatures w14:val="standardContextual"/>
        </w:rPr>
        <w:t xml:space="preserve"> Co-ordination for </w:t>
      </w:r>
      <w:r w:rsidR="00614706">
        <w:rPr>
          <w:rFonts w:ascii="Times New Roman" w:eastAsia="Calibri" w:hAnsi="Times New Roman" w:cs="Times New Roman"/>
          <w:kern w:val="2"/>
          <w:sz w:val="24"/>
          <w:szCs w:val="24"/>
          <w14:ligatures w14:val="standardContextual"/>
        </w:rPr>
        <w:t>S</w:t>
      </w:r>
      <w:r w:rsidR="00614706" w:rsidRPr="00A7629C">
        <w:rPr>
          <w:rFonts w:ascii="Times New Roman" w:eastAsia="Calibri" w:hAnsi="Times New Roman" w:cs="Times New Roman"/>
          <w:kern w:val="2"/>
          <w:sz w:val="24"/>
          <w:szCs w:val="24"/>
          <w14:ligatures w14:val="standardContextual"/>
        </w:rPr>
        <w:t xml:space="preserve">ecurity </w:t>
      </w:r>
      <w:proofErr w:type="spellStart"/>
      <w:r w:rsidR="00614706">
        <w:rPr>
          <w:rFonts w:ascii="Times New Roman" w:eastAsia="Calibri" w:hAnsi="Times New Roman" w:cs="Times New Roman"/>
          <w:kern w:val="2"/>
          <w:sz w:val="24"/>
          <w:szCs w:val="24"/>
          <w14:ligatures w14:val="standardContextual"/>
        </w:rPr>
        <w:t>O</w:t>
      </w:r>
      <w:r w:rsidR="00614706" w:rsidRPr="00A7629C">
        <w:rPr>
          <w:rFonts w:ascii="Times New Roman" w:eastAsia="Calibri" w:hAnsi="Times New Roman" w:cs="Times New Roman"/>
          <w:kern w:val="2"/>
          <w:sz w:val="24"/>
          <w:szCs w:val="24"/>
          <w14:ligatures w14:val="standardContextual"/>
        </w:rPr>
        <w:t>rganisations</w:t>
      </w:r>
      <w:proofErr w:type="spellEnd"/>
      <w:r w:rsidRPr="00A7629C">
        <w:rPr>
          <w:rFonts w:ascii="Times New Roman" w:eastAsia="Calibri" w:hAnsi="Times New Roman" w:cs="Times New Roman"/>
          <w:kern w:val="2"/>
          <w:sz w:val="24"/>
          <w:szCs w:val="24"/>
          <w14:ligatures w14:val="standardContextual"/>
        </w:rPr>
        <w:t>/</w:t>
      </w:r>
      <w:r w:rsidR="00614706">
        <w:rPr>
          <w:rFonts w:ascii="Times New Roman" w:eastAsia="Calibri" w:hAnsi="Times New Roman" w:cs="Times New Roman"/>
          <w:kern w:val="2"/>
          <w:sz w:val="24"/>
          <w:szCs w:val="24"/>
          <w14:ligatures w14:val="standardContextual"/>
        </w:rPr>
        <w:t>D</w:t>
      </w:r>
      <w:r w:rsidR="00614706" w:rsidRPr="00A7629C">
        <w:rPr>
          <w:rFonts w:ascii="Times New Roman" w:eastAsia="Calibri" w:hAnsi="Times New Roman" w:cs="Times New Roman"/>
          <w:kern w:val="2"/>
          <w:sz w:val="24"/>
          <w:szCs w:val="24"/>
          <w14:ligatures w14:val="standardContextual"/>
        </w:rPr>
        <w:t>epartments</w:t>
      </w:r>
      <w:r w:rsidRPr="00A7629C">
        <w:rPr>
          <w:rFonts w:ascii="Times New Roman" w:eastAsia="Calibri" w:hAnsi="Times New Roman" w:cs="Times New Roman"/>
          <w:kern w:val="2"/>
          <w:sz w:val="24"/>
          <w:szCs w:val="24"/>
          <w14:ligatures w14:val="standardContextual"/>
        </w:rPr>
        <w:t xml:space="preserve"> </w:t>
      </w:r>
    </w:p>
    <w:p w14:paraId="530A67B3" w14:textId="690730EC" w:rsidR="002E569F" w:rsidRPr="00A7629C" w:rsidRDefault="002E569F" w:rsidP="002E569F">
      <w:pPr>
        <w:numPr>
          <w:ilvl w:val="0"/>
          <w:numId w:val="77"/>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Micro Teaching Techniques </w:t>
      </w:r>
    </w:p>
    <w:p w14:paraId="51390DAD" w14:textId="3CD676AE" w:rsidR="002E569F" w:rsidRPr="00A7629C" w:rsidRDefault="002E569F" w:rsidP="002E569F">
      <w:pPr>
        <w:numPr>
          <w:ilvl w:val="0"/>
          <w:numId w:val="77"/>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Practical </w:t>
      </w:r>
      <w:r w:rsidR="00614706">
        <w:rPr>
          <w:rFonts w:ascii="Times New Roman" w:eastAsia="Calibri" w:hAnsi="Times New Roman" w:cs="Times New Roman"/>
          <w:kern w:val="2"/>
          <w:sz w:val="24"/>
          <w:szCs w:val="24"/>
          <w14:ligatures w14:val="standardContextual"/>
        </w:rPr>
        <w:t>U</w:t>
      </w:r>
      <w:r w:rsidR="00614706" w:rsidRPr="00A7629C">
        <w:rPr>
          <w:rFonts w:ascii="Times New Roman" w:eastAsia="Calibri" w:hAnsi="Times New Roman" w:cs="Times New Roman"/>
          <w:kern w:val="2"/>
          <w:sz w:val="24"/>
          <w:szCs w:val="24"/>
          <w14:ligatures w14:val="standardContextual"/>
        </w:rPr>
        <w:t xml:space="preserve">se </w:t>
      </w:r>
      <w:r w:rsidRPr="00A7629C">
        <w:rPr>
          <w:rFonts w:ascii="Times New Roman" w:eastAsia="Calibri" w:hAnsi="Times New Roman" w:cs="Times New Roman"/>
          <w:kern w:val="2"/>
          <w:sz w:val="24"/>
          <w:szCs w:val="24"/>
          <w14:ligatures w14:val="standardContextual"/>
        </w:rPr>
        <w:t xml:space="preserve">of Instructional Aids </w:t>
      </w:r>
    </w:p>
    <w:p w14:paraId="14CE82E9" w14:textId="0A93D5EB" w:rsidR="002E569F" w:rsidRPr="00A7629C" w:rsidRDefault="002E569F" w:rsidP="002E569F">
      <w:pPr>
        <w:numPr>
          <w:ilvl w:val="0"/>
          <w:numId w:val="77"/>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Training Strategies, Methods and Techniques </w:t>
      </w:r>
    </w:p>
    <w:p w14:paraId="5180EF0C" w14:textId="648250A4" w:rsidR="002E569F" w:rsidRPr="00A7629C" w:rsidRDefault="002E569F" w:rsidP="002E569F">
      <w:pPr>
        <w:numPr>
          <w:ilvl w:val="0"/>
          <w:numId w:val="77"/>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Ethical Issues in Training </w:t>
      </w:r>
    </w:p>
    <w:p w14:paraId="5A5F875C" w14:textId="765C8D39" w:rsidR="002E569F" w:rsidRPr="00A7629C" w:rsidRDefault="002E569F" w:rsidP="002E569F">
      <w:pPr>
        <w:numPr>
          <w:ilvl w:val="0"/>
          <w:numId w:val="77"/>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Report Writing </w:t>
      </w:r>
    </w:p>
    <w:p w14:paraId="1DD8B2C2" w14:textId="57A2C841" w:rsidR="002E569F" w:rsidRPr="00A7629C" w:rsidRDefault="002E569F" w:rsidP="002E569F">
      <w:pPr>
        <w:numPr>
          <w:ilvl w:val="0"/>
          <w:numId w:val="77"/>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Individual Micro Teaching Presentation </w:t>
      </w:r>
    </w:p>
    <w:p w14:paraId="43F87E28" w14:textId="77777777" w:rsidR="00614706" w:rsidRDefault="00614706" w:rsidP="002E569F">
      <w:pPr>
        <w:jc w:val="both"/>
        <w:rPr>
          <w:rFonts w:ascii="Times New Roman" w:eastAsia="Calibri" w:hAnsi="Times New Roman" w:cs="Times New Roman"/>
          <w:b/>
          <w:bCs/>
          <w:kern w:val="2"/>
          <w:sz w:val="24"/>
          <w:szCs w:val="24"/>
          <w14:ligatures w14:val="standardContextual"/>
        </w:rPr>
      </w:pPr>
    </w:p>
    <w:p w14:paraId="1D4E8A41" w14:textId="7EB013E7"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TARGET AUDIENCE</w:t>
      </w:r>
    </w:p>
    <w:p w14:paraId="691AA7EB" w14:textId="03114159"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The course is designed for officers </w:t>
      </w:r>
      <w:r w:rsidR="00614706">
        <w:rPr>
          <w:rFonts w:ascii="Times New Roman" w:eastAsia="Calibri" w:hAnsi="Times New Roman" w:cs="Times New Roman"/>
          <w:kern w:val="2"/>
          <w:sz w:val="24"/>
          <w:szCs w:val="24"/>
          <w14:ligatures w14:val="standardContextual"/>
        </w:rPr>
        <w:t>and</w:t>
      </w:r>
      <w:r w:rsidR="00614706" w:rsidRPr="00A7629C">
        <w:rPr>
          <w:rFonts w:ascii="Times New Roman" w:eastAsia="Calibri" w:hAnsi="Times New Roman" w:cs="Times New Roman"/>
          <w:kern w:val="2"/>
          <w:sz w:val="24"/>
          <w:szCs w:val="24"/>
          <w14:ligatures w14:val="standardContextual"/>
        </w:rPr>
        <w:t xml:space="preserve"> </w:t>
      </w:r>
      <w:r w:rsidRPr="00A7629C">
        <w:rPr>
          <w:rFonts w:ascii="Times New Roman" w:eastAsia="Calibri" w:hAnsi="Times New Roman" w:cs="Times New Roman"/>
          <w:kern w:val="2"/>
          <w:sz w:val="24"/>
          <w:szCs w:val="24"/>
          <w14:ligatures w14:val="standardContextual"/>
        </w:rPr>
        <w:t>Administrative Managers and in the Public Service and their counterparts in the Private Sector, who are engaged in Training and Human Resource Development activities.</w:t>
      </w:r>
    </w:p>
    <w:p w14:paraId="3EA8C713" w14:textId="77777777"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DURATION: Four (4) days</w:t>
      </w:r>
    </w:p>
    <w:p w14:paraId="6BEA0289" w14:textId="0B3FFE6B"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VENUE:</w:t>
      </w:r>
      <w:r w:rsidR="00614706">
        <w:rPr>
          <w:rFonts w:ascii="Times New Roman" w:eastAsia="Calibri" w:hAnsi="Times New Roman" w:cs="Times New Roman"/>
          <w:b/>
          <w:bCs/>
          <w:kern w:val="2"/>
          <w:sz w:val="24"/>
          <w:szCs w:val="24"/>
          <w14:ligatures w14:val="standardContextual"/>
        </w:rPr>
        <w:t xml:space="preserve"> To be determined</w:t>
      </w:r>
      <w:r w:rsidRPr="00A7629C">
        <w:rPr>
          <w:rFonts w:ascii="Times New Roman" w:eastAsia="Calibri" w:hAnsi="Times New Roman" w:cs="Times New Roman"/>
          <w:b/>
          <w:bCs/>
          <w:kern w:val="2"/>
          <w:sz w:val="24"/>
          <w:szCs w:val="24"/>
          <w14:ligatures w14:val="standardContextual"/>
        </w:rPr>
        <w:tab/>
      </w:r>
    </w:p>
    <w:p w14:paraId="0B702B6C" w14:textId="50439B5B"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lastRenderedPageBreak/>
        <w:t>FEE:</w:t>
      </w:r>
      <w:r w:rsidR="00614706">
        <w:rPr>
          <w:rFonts w:ascii="Times New Roman" w:eastAsia="Calibri" w:hAnsi="Times New Roman" w:cs="Times New Roman"/>
          <w:b/>
          <w:bCs/>
          <w:kern w:val="2"/>
          <w:sz w:val="24"/>
          <w:szCs w:val="24"/>
          <w14:ligatures w14:val="standardContextual"/>
        </w:rPr>
        <w:t xml:space="preserve"> To be determined</w:t>
      </w:r>
      <w:r w:rsidR="00614706" w:rsidRPr="00A7629C">
        <w:rPr>
          <w:rFonts w:ascii="Times New Roman" w:eastAsia="Calibri" w:hAnsi="Times New Roman" w:cs="Times New Roman"/>
          <w:b/>
          <w:bCs/>
          <w:kern w:val="2"/>
          <w:sz w:val="24"/>
          <w:szCs w:val="24"/>
          <w14:ligatures w14:val="standardContextual"/>
        </w:rPr>
        <w:tab/>
      </w:r>
      <w:r w:rsidRPr="00A7629C">
        <w:rPr>
          <w:rFonts w:ascii="Times New Roman" w:eastAsia="Calibri" w:hAnsi="Times New Roman" w:cs="Times New Roman"/>
          <w:b/>
          <w:bCs/>
          <w:kern w:val="2"/>
          <w:sz w:val="24"/>
          <w:szCs w:val="24"/>
          <w14:ligatures w14:val="standardContextual"/>
        </w:rPr>
        <w:tab/>
      </w:r>
      <w:r w:rsidRPr="00A7629C">
        <w:rPr>
          <w:rFonts w:ascii="Times New Roman" w:eastAsia="Calibri" w:hAnsi="Times New Roman" w:cs="Times New Roman"/>
          <w:b/>
          <w:bCs/>
          <w:kern w:val="2"/>
          <w:sz w:val="24"/>
          <w:szCs w:val="24"/>
          <w14:ligatures w14:val="standardContextual"/>
        </w:rPr>
        <w:tab/>
      </w:r>
    </w:p>
    <w:p w14:paraId="693E8634" w14:textId="77777777" w:rsidR="002E569F" w:rsidRPr="00A7629C" w:rsidRDefault="002E569F" w:rsidP="002E569F">
      <w:pPr>
        <w:jc w:val="both"/>
        <w:rPr>
          <w:rFonts w:ascii="Times New Roman" w:eastAsia="Calibri" w:hAnsi="Times New Roman" w:cs="Times New Roman"/>
          <w:kern w:val="2"/>
          <w:sz w:val="24"/>
          <w:szCs w:val="24"/>
          <w14:ligatures w14:val="standardContextual"/>
        </w:rPr>
      </w:pPr>
    </w:p>
    <w:p w14:paraId="1EAF6D08" w14:textId="77777777" w:rsidR="002E569F" w:rsidRPr="00A7629C" w:rsidRDefault="002E569F" w:rsidP="002E569F">
      <w:pPr>
        <w:jc w:val="both"/>
        <w:rPr>
          <w:rFonts w:ascii="Times New Roman" w:eastAsia="Calibri" w:hAnsi="Times New Roman" w:cs="Times New Roman"/>
          <w:kern w:val="2"/>
          <w:sz w:val="24"/>
          <w:szCs w:val="24"/>
          <w14:ligatures w14:val="standardContextual"/>
        </w:rPr>
      </w:pPr>
    </w:p>
    <w:p w14:paraId="4AF69436" w14:textId="77777777" w:rsidR="002E569F" w:rsidRPr="00A7629C" w:rsidRDefault="002E569F" w:rsidP="002E569F">
      <w:pPr>
        <w:jc w:val="both"/>
        <w:rPr>
          <w:rFonts w:ascii="Times New Roman" w:eastAsia="Calibri" w:hAnsi="Times New Roman" w:cs="Times New Roman"/>
          <w:kern w:val="2"/>
          <w:sz w:val="24"/>
          <w:szCs w:val="24"/>
          <w14:ligatures w14:val="standardContextual"/>
        </w:rPr>
      </w:pPr>
    </w:p>
    <w:p w14:paraId="70A0C051" w14:textId="77777777" w:rsidR="002E569F" w:rsidRPr="00A7629C" w:rsidRDefault="002E569F" w:rsidP="002E569F">
      <w:pPr>
        <w:numPr>
          <w:ilvl w:val="0"/>
          <w:numId w:val="173"/>
        </w:numPr>
        <w:contextualSpacing/>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 xml:space="preserve">COURSE TITLE: MANAGING SECURITY AND </w:t>
      </w:r>
      <w:r w:rsidRPr="00A7629C">
        <w:rPr>
          <w:rFonts w:ascii="Times New Roman" w:eastAsia="Calibri" w:hAnsi="Times New Roman" w:cs="Times New Roman"/>
          <w:b/>
          <w:bCs/>
          <w:kern w:val="2"/>
          <w:sz w:val="24"/>
          <w:szCs w:val="24"/>
          <w:lang w:val="en"/>
          <w14:ligatures w14:val="standardContextual"/>
        </w:rPr>
        <w:t>TRAFFIC</w:t>
      </w:r>
      <w:r w:rsidRPr="00A7629C">
        <w:rPr>
          <w:rFonts w:ascii="Times New Roman" w:eastAsia="Calibri" w:hAnsi="Times New Roman" w:cs="Times New Roman"/>
          <w:kern w:val="2"/>
          <w:sz w:val="24"/>
          <w:szCs w:val="24"/>
          <w:lang w:val="en"/>
          <w14:ligatures w14:val="standardContextual"/>
        </w:rPr>
        <w:t xml:space="preserve"> </w:t>
      </w:r>
      <w:r w:rsidRPr="00A7629C">
        <w:rPr>
          <w:rFonts w:ascii="Times New Roman" w:eastAsia="Calibri" w:hAnsi="Times New Roman" w:cs="Times New Roman"/>
          <w:b/>
          <w:bCs/>
          <w:kern w:val="2"/>
          <w:sz w:val="24"/>
          <w:szCs w:val="24"/>
          <w14:ligatures w14:val="standardContextual"/>
        </w:rPr>
        <w:t xml:space="preserve">CONGESTION IN DOMESTIC AND INTERNATIONAL AIRPORT </w:t>
      </w:r>
    </w:p>
    <w:p w14:paraId="6A6C90C7" w14:textId="77777777" w:rsidR="00614706" w:rsidRDefault="00614706" w:rsidP="002E569F">
      <w:pPr>
        <w:jc w:val="both"/>
        <w:rPr>
          <w:rFonts w:ascii="Times New Roman" w:eastAsia="Calibri" w:hAnsi="Times New Roman" w:cs="Times New Roman"/>
          <w:b/>
          <w:bCs/>
          <w:kern w:val="2"/>
          <w:sz w:val="24"/>
          <w:szCs w:val="24"/>
          <w:lang w:val="en"/>
          <w14:ligatures w14:val="standardContextual"/>
        </w:rPr>
      </w:pPr>
    </w:p>
    <w:p w14:paraId="61FEE86C" w14:textId="4804ACCD" w:rsidR="002E569F" w:rsidRPr="00A7629C" w:rsidRDefault="002E569F" w:rsidP="002E569F">
      <w:pPr>
        <w:jc w:val="both"/>
        <w:rPr>
          <w:rFonts w:ascii="Times New Roman" w:eastAsia="Calibri" w:hAnsi="Times New Roman" w:cs="Times New Roman"/>
          <w:b/>
          <w:bCs/>
          <w:kern w:val="2"/>
          <w:sz w:val="24"/>
          <w:szCs w:val="24"/>
          <w:lang w:val="en"/>
          <w14:ligatures w14:val="standardContextual"/>
        </w:rPr>
      </w:pPr>
      <w:r w:rsidRPr="00A7629C">
        <w:rPr>
          <w:rFonts w:ascii="Times New Roman" w:eastAsia="Calibri" w:hAnsi="Times New Roman" w:cs="Times New Roman"/>
          <w:b/>
          <w:bCs/>
          <w:kern w:val="2"/>
          <w:sz w:val="24"/>
          <w:szCs w:val="24"/>
          <w:lang w:val="en"/>
          <w14:ligatures w14:val="standardContextual"/>
        </w:rPr>
        <w:t>PREAMBLE</w:t>
      </w:r>
    </w:p>
    <w:p w14:paraId="0B2760F6" w14:textId="461486A8" w:rsidR="002E569F" w:rsidRPr="00A7629C" w:rsidRDefault="002E569F" w:rsidP="002E569F">
      <w:pPr>
        <w:jc w:val="both"/>
        <w:rPr>
          <w:rFonts w:ascii="Times New Roman" w:eastAsia="Calibri" w:hAnsi="Times New Roman" w:cs="Times New Roman"/>
          <w:kern w:val="2"/>
          <w:sz w:val="24"/>
          <w:szCs w:val="24"/>
          <w:lang w:val="en"/>
          <w14:ligatures w14:val="standardContextual"/>
        </w:rPr>
      </w:pPr>
      <w:r w:rsidRPr="00A7629C">
        <w:rPr>
          <w:rFonts w:ascii="Times New Roman" w:eastAsia="Calibri" w:hAnsi="Times New Roman" w:cs="Times New Roman"/>
          <w:kern w:val="2"/>
          <w:sz w:val="24"/>
          <w:szCs w:val="24"/>
          <w:lang w:val="en"/>
          <w14:ligatures w14:val="standardContextual"/>
        </w:rPr>
        <w:t xml:space="preserve">Airport congestion is a serious and worsening problem at domestic and international airports. Airport Traffic Congestion has been increasing in much of </w:t>
      </w:r>
      <w:r w:rsidRPr="00930E58">
        <w:rPr>
          <w:rFonts w:ascii="Times New Roman" w:eastAsia="Calibri" w:hAnsi="Times New Roman" w:cs="Times New Roman"/>
          <w:color w:val="EE0000"/>
          <w:kern w:val="2"/>
          <w:sz w:val="24"/>
          <w:szCs w:val="24"/>
          <w:lang w:val="en"/>
          <w14:ligatures w14:val="standardContextual"/>
        </w:rPr>
        <w:t xml:space="preserve">the world, developed and everything </w:t>
      </w:r>
      <w:proofErr w:type="spellStart"/>
      <w:r w:rsidR="00CB2FE7">
        <w:rPr>
          <w:rFonts w:ascii="Times New Roman" w:eastAsia="Calibri" w:hAnsi="Times New Roman" w:cs="Times New Roman"/>
          <w:kern w:val="2"/>
          <w:sz w:val="24"/>
          <w:szCs w:val="24"/>
          <w:lang w:val="en"/>
          <w14:ligatures w14:val="standardContextual"/>
        </w:rPr>
        <w:t>aq</w:t>
      </w:r>
      <w:proofErr w:type="spellEnd"/>
      <w:r w:rsidRPr="00A7629C">
        <w:rPr>
          <w:rFonts w:ascii="Times New Roman" w:eastAsia="Calibri" w:hAnsi="Times New Roman" w:cs="Times New Roman"/>
          <w:kern w:val="2"/>
          <w:sz w:val="24"/>
          <w:szCs w:val="24"/>
          <w:lang w:val="en"/>
          <w14:ligatures w14:val="standardContextual"/>
        </w:rPr>
        <w:t xml:space="preserve"> </w:t>
      </w:r>
    </w:p>
    <w:p w14:paraId="00BF7C29" w14:textId="77777777" w:rsidR="002E569F" w:rsidRPr="00A7629C" w:rsidRDefault="002E569F" w:rsidP="002E569F">
      <w:pPr>
        <w:jc w:val="both"/>
        <w:rPr>
          <w:rFonts w:ascii="Times New Roman" w:eastAsia="Calibri" w:hAnsi="Times New Roman" w:cs="Times New Roman"/>
          <w:kern w:val="2"/>
          <w:sz w:val="24"/>
          <w:szCs w:val="24"/>
          <w:lang w:val="en"/>
          <w14:ligatures w14:val="standardContextual"/>
        </w:rPr>
      </w:pPr>
      <w:r w:rsidRPr="00A7629C">
        <w:rPr>
          <w:rFonts w:ascii="Times New Roman" w:eastAsia="Calibri" w:hAnsi="Times New Roman" w:cs="Times New Roman"/>
          <w:kern w:val="2"/>
          <w:sz w:val="24"/>
          <w:szCs w:val="24"/>
          <w:lang w:val="en"/>
          <w14:ligatures w14:val="standardContextual"/>
        </w:rPr>
        <w:t xml:space="preserve">It is necessary to consider the following issues: </w:t>
      </w:r>
    </w:p>
    <w:p w14:paraId="4D0AEC9D" w14:textId="455210A6" w:rsidR="002E569F" w:rsidRPr="00A7629C" w:rsidRDefault="002E569F" w:rsidP="002E569F">
      <w:pPr>
        <w:numPr>
          <w:ilvl w:val="0"/>
          <w:numId w:val="170"/>
        </w:numPr>
        <w:contextualSpacing/>
        <w:jc w:val="both"/>
        <w:rPr>
          <w:rFonts w:ascii="Times New Roman" w:eastAsia="Calibri" w:hAnsi="Times New Roman" w:cs="Times New Roman"/>
          <w:kern w:val="2"/>
          <w:sz w:val="24"/>
          <w:szCs w:val="24"/>
          <w:lang w:val="en"/>
          <w14:ligatures w14:val="standardContextual"/>
        </w:rPr>
      </w:pPr>
      <w:r w:rsidRPr="00A7629C">
        <w:rPr>
          <w:rFonts w:ascii="Times New Roman" w:eastAsia="Calibri" w:hAnsi="Times New Roman" w:cs="Times New Roman"/>
          <w:kern w:val="2"/>
          <w:sz w:val="24"/>
          <w:szCs w:val="24"/>
          <w:lang w:val="en"/>
          <w14:ligatures w14:val="standardContextual"/>
        </w:rPr>
        <w:t xml:space="preserve">The causes and cost of congestion at </w:t>
      </w:r>
      <w:r w:rsidR="0026292C" w:rsidRPr="00A7629C">
        <w:rPr>
          <w:rFonts w:ascii="Times New Roman" w:eastAsia="Calibri" w:hAnsi="Times New Roman" w:cs="Times New Roman"/>
          <w:kern w:val="2"/>
          <w:sz w:val="24"/>
          <w:szCs w:val="24"/>
          <w:lang w:val="en"/>
          <w14:ligatures w14:val="standardContextual"/>
        </w:rPr>
        <w:t xml:space="preserve">domestic </w:t>
      </w:r>
      <w:r w:rsidRPr="00A7629C">
        <w:rPr>
          <w:rFonts w:ascii="Times New Roman" w:eastAsia="Calibri" w:hAnsi="Times New Roman" w:cs="Times New Roman"/>
          <w:kern w:val="2"/>
          <w:sz w:val="24"/>
          <w:szCs w:val="24"/>
          <w:lang w:val="en"/>
          <w14:ligatures w14:val="standardContextual"/>
        </w:rPr>
        <w:t xml:space="preserve">and </w:t>
      </w:r>
      <w:r w:rsidR="0026292C" w:rsidRPr="00A7629C">
        <w:rPr>
          <w:rFonts w:ascii="Times New Roman" w:eastAsia="Calibri" w:hAnsi="Times New Roman" w:cs="Times New Roman"/>
          <w:kern w:val="2"/>
          <w:sz w:val="24"/>
          <w:szCs w:val="24"/>
          <w:lang w:val="en"/>
          <w14:ligatures w14:val="standardContextual"/>
        </w:rPr>
        <w:t>international airports</w:t>
      </w:r>
    </w:p>
    <w:p w14:paraId="372413F6" w14:textId="32988236" w:rsidR="002E569F" w:rsidRPr="00A7629C" w:rsidRDefault="002E569F" w:rsidP="002E569F">
      <w:pPr>
        <w:numPr>
          <w:ilvl w:val="0"/>
          <w:numId w:val="170"/>
        </w:numPr>
        <w:contextualSpacing/>
        <w:jc w:val="both"/>
        <w:rPr>
          <w:rFonts w:ascii="Times New Roman" w:eastAsia="Calibri" w:hAnsi="Times New Roman" w:cs="Times New Roman"/>
          <w:kern w:val="2"/>
          <w:sz w:val="24"/>
          <w:szCs w:val="24"/>
          <w:lang w:val="en"/>
          <w14:ligatures w14:val="standardContextual"/>
        </w:rPr>
      </w:pPr>
      <w:r w:rsidRPr="00A7629C">
        <w:rPr>
          <w:rFonts w:ascii="Times New Roman" w:eastAsia="Calibri" w:hAnsi="Times New Roman" w:cs="Times New Roman"/>
          <w:kern w:val="2"/>
          <w:sz w:val="24"/>
          <w:szCs w:val="24"/>
          <w:lang w:val="en"/>
          <w14:ligatures w14:val="standardContextual"/>
        </w:rPr>
        <w:t xml:space="preserve">Controlling </w:t>
      </w:r>
      <w:r w:rsidR="0026292C" w:rsidRPr="00A7629C">
        <w:rPr>
          <w:rFonts w:ascii="Times New Roman" w:eastAsia="Calibri" w:hAnsi="Times New Roman" w:cs="Times New Roman"/>
          <w:kern w:val="2"/>
          <w:sz w:val="24"/>
          <w:szCs w:val="24"/>
          <w:lang w:val="en"/>
          <w14:ligatures w14:val="standardContextual"/>
        </w:rPr>
        <w:t>congestion in domestic and international airports.</w:t>
      </w:r>
    </w:p>
    <w:p w14:paraId="7E1E89E6" w14:textId="77777777" w:rsidR="002E569F" w:rsidRPr="00A7629C" w:rsidRDefault="002E569F" w:rsidP="002E569F">
      <w:pPr>
        <w:numPr>
          <w:ilvl w:val="0"/>
          <w:numId w:val="170"/>
        </w:numPr>
        <w:contextualSpacing/>
        <w:jc w:val="both"/>
        <w:rPr>
          <w:rFonts w:ascii="Times New Roman" w:eastAsia="Calibri" w:hAnsi="Times New Roman" w:cs="Times New Roman"/>
          <w:kern w:val="2"/>
          <w:sz w:val="24"/>
          <w:szCs w:val="24"/>
          <w:lang w:val="en"/>
          <w14:ligatures w14:val="standardContextual"/>
        </w:rPr>
      </w:pPr>
      <w:r w:rsidRPr="00A7629C">
        <w:rPr>
          <w:rFonts w:ascii="Times New Roman" w:eastAsia="Calibri" w:hAnsi="Times New Roman" w:cs="Times New Roman"/>
          <w:kern w:val="2"/>
          <w:sz w:val="24"/>
          <w:szCs w:val="24"/>
          <w:lang w:val="en"/>
          <w14:ligatures w14:val="standardContextual"/>
        </w:rPr>
        <w:t>Controlling parking lots and security Issues.</w:t>
      </w:r>
    </w:p>
    <w:p w14:paraId="749D2BF8" w14:textId="78557D67" w:rsidR="002E569F" w:rsidRPr="00A7629C" w:rsidRDefault="002E569F" w:rsidP="002E569F">
      <w:pPr>
        <w:numPr>
          <w:ilvl w:val="0"/>
          <w:numId w:val="170"/>
        </w:numPr>
        <w:contextualSpacing/>
        <w:jc w:val="both"/>
        <w:rPr>
          <w:rFonts w:ascii="Times New Roman" w:eastAsia="Calibri" w:hAnsi="Times New Roman" w:cs="Times New Roman"/>
          <w:kern w:val="2"/>
          <w:sz w:val="24"/>
          <w:szCs w:val="24"/>
          <w:lang w:val="en"/>
          <w14:ligatures w14:val="standardContextual"/>
        </w:rPr>
      </w:pPr>
      <w:r w:rsidRPr="00A7629C">
        <w:rPr>
          <w:rFonts w:ascii="Times New Roman" w:eastAsia="Calibri" w:hAnsi="Times New Roman" w:cs="Times New Roman"/>
          <w:kern w:val="2"/>
          <w:sz w:val="24"/>
          <w:szCs w:val="24"/>
          <w:lang w:val="en"/>
          <w14:ligatures w14:val="standardContextual"/>
        </w:rPr>
        <w:t xml:space="preserve">Easing congestion on the basis of </w:t>
      </w:r>
      <w:proofErr w:type="spellStart"/>
      <w:r w:rsidR="0026292C" w:rsidRPr="00A7629C">
        <w:rPr>
          <w:rFonts w:ascii="Times New Roman" w:eastAsia="Calibri" w:hAnsi="Times New Roman" w:cs="Times New Roman"/>
          <w:kern w:val="2"/>
          <w:sz w:val="24"/>
          <w:szCs w:val="24"/>
          <w:lang w:val="en"/>
          <w14:ligatures w14:val="standardContextual"/>
        </w:rPr>
        <w:t>personali</w:t>
      </w:r>
      <w:r w:rsidR="0026292C">
        <w:rPr>
          <w:rFonts w:ascii="Times New Roman" w:eastAsia="Calibri" w:hAnsi="Times New Roman" w:cs="Times New Roman"/>
          <w:kern w:val="2"/>
          <w:sz w:val="24"/>
          <w:szCs w:val="24"/>
          <w:lang w:val="en"/>
          <w14:ligatures w14:val="standardContextual"/>
        </w:rPr>
        <w:t>s</w:t>
      </w:r>
      <w:r w:rsidR="0026292C" w:rsidRPr="00A7629C">
        <w:rPr>
          <w:rFonts w:ascii="Times New Roman" w:eastAsia="Calibri" w:hAnsi="Times New Roman" w:cs="Times New Roman"/>
          <w:kern w:val="2"/>
          <w:sz w:val="24"/>
          <w:szCs w:val="24"/>
          <w:lang w:val="en"/>
          <w14:ligatures w14:val="standardContextual"/>
        </w:rPr>
        <w:t>ed</w:t>
      </w:r>
      <w:proofErr w:type="spellEnd"/>
      <w:r w:rsidR="0026292C" w:rsidRPr="00A7629C">
        <w:rPr>
          <w:rFonts w:ascii="Times New Roman" w:eastAsia="Calibri" w:hAnsi="Times New Roman" w:cs="Times New Roman"/>
          <w:kern w:val="2"/>
          <w:sz w:val="24"/>
          <w:szCs w:val="24"/>
          <w:lang w:val="en"/>
          <w14:ligatures w14:val="standardContextual"/>
        </w:rPr>
        <w:t xml:space="preserve"> </w:t>
      </w:r>
      <w:r w:rsidRPr="00A7629C">
        <w:rPr>
          <w:rFonts w:ascii="Times New Roman" w:eastAsia="Calibri" w:hAnsi="Times New Roman" w:cs="Times New Roman"/>
          <w:kern w:val="2"/>
          <w:sz w:val="24"/>
          <w:szCs w:val="24"/>
          <w:lang w:val="en"/>
          <w14:ligatures w14:val="standardContextual"/>
        </w:rPr>
        <w:t>trave</w:t>
      </w:r>
      <w:r w:rsidR="0026292C">
        <w:rPr>
          <w:rFonts w:ascii="Times New Roman" w:eastAsia="Calibri" w:hAnsi="Times New Roman" w:cs="Times New Roman"/>
          <w:kern w:val="2"/>
          <w:sz w:val="24"/>
          <w:szCs w:val="24"/>
          <w:lang w:val="en"/>
          <w14:ligatures w14:val="standardContextual"/>
        </w:rPr>
        <w:t>l</w:t>
      </w:r>
      <w:r w:rsidRPr="00A7629C">
        <w:rPr>
          <w:rFonts w:ascii="Times New Roman" w:eastAsia="Calibri" w:hAnsi="Times New Roman" w:cs="Times New Roman"/>
          <w:kern w:val="2"/>
          <w:sz w:val="24"/>
          <w:szCs w:val="24"/>
          <w:lang w:val="en"/>
          <w14:ligatures w14:val="standardContextual"/>
        </w:rPr>
        <w:t>ling.</w:t>
      </w:r>
    </w:p>
    <w:p w14:paraId="4CACCD31" w14:textId="53FF2BB7" w:rsidR="002E569F" w:rsidRPr="00A7629C" w:rsidRDefault="002E569F" w:rsidP="002E569F">
      <w:pPr>
        <w:numPr>
          <w:ilvl w:val="0"/>
          <w:numId w:val="170"/>
        </w:numPr>
        <w:contextualSpacing/>
        <w:jc w:val="both"/>
        <w:rPr>
          <w:rFonts w:ascii="Times New Roman" w:eastAsia="Calibri" w:hAnsi="Times New Roman" w:cs="Times New Roman"/>
          <w:kern w:val="2"/>
          <w:sz w:val="24"/>
          <w:szCs w:val="24"/>
          <w:lang w:val="en"/>
          <w14:ligatures w14:val="standardContextual"/>
        </w:rPr>
      </w:pPr>
      <w:r w:rsidRPr="00A7629C">
        <w:rPr>
          <w:rFonts w:ascii="Times New Roman" w:eastAsia="Calibri" w:hAnsi="Times New Roman" w:cs="Times New Roman"/>
          <w:kern w:val="2"/>
          <w:sz w:val="24"/>
          <w:szCs w:val="24"/>
          <w:lang w:val="en"/>
          <w14:ligatures w14:val="standardContextual"/>
        </w:rPr>
        <w:t xml:space="preserve">Congestion and </w:t>
      </w:r>
      <w:r w:rsidR="0026292C" w:rsidRPr="00A7629C">
        <w:rPr>
          <w:rFonts w:ascii="Times New Roman" w:eastAsia="Calibri" w:hAnsi="Times New Roman" w:cs="Times New Roman"/>
          <w:kern w:val="2"/>
          <w:sz w:val="24"/>
          <w:szCs w:val="24"/>
          <w:lang w:val="en"/>
          <w14:ligatures w14:val="standardContextual"/>
        </w:rPr>
        <w:t>modern security communication technologies</w:t>
      </w:r>
      <w:r w:rsidRPr="00A7629C">
        <w:rPr>
          <w:rFonts w:ascii="Times New Roman" w:eastAsia="Calibri" w:hAnsi="Times New Roman" w:cs="Times New Roman"/>
          <w:kern w:val="2"/>
          <w:sz w:val="24"/>
          <w:szCs w:val="24"/>
          <w:lang w:val="en"/>
          <w14:ligatures w14:val="standardContextual"/>
        </w:rPr>
        <w:t>.</w:t>
      </w:r>
    </w:p>
    <w:p w14:paraId="1C48B3A2" w14:textId="07D40384" w:rsidR="002E569F" w:rsidRPr="00A7629C" w:rsidRDefault="002E569F" w:rsidP="002E569F">
      <w:pPr>
        <w:numPr>
          <w:ilvl w:val="0"/>
          <w:numId w:val="170"/>
        </w:numPr>
        <w:contextualSpacing/>
        <w:jc w:val="both"/>
        <w:rPr>
          <w:rFonts w:ascii="Times New Roman" w:eastAsia="Calibri" w:hAnsi="Times New Roman" w:cs="Times New Roman"/>
          <w:kern w:val="2"/>
          <w:sz w:val="24"/>
          <w:szCs w:val="24"/>
          <w:lang w:val="en"/>
          <w14:ligatures w14:val="standardContextual"/>
        </w:rPr>
      </w:pPr>
      <w:r w:rsidRPr="00A7629C">
        <w:rPr>
          <w:rFonts w:ascii="Times New Roman" w:eastAsia="Calibri" w:hAnsi="Times New Roman" w:cs="Times New Roman"/>
          <w:kern w:val="2"/>
          <w:sz w:val="24"/>
          <w:szCs w:val="24"/>
          <w:lang w:val="en"/>
          <w14:ligatures w14:val="standardContextual"/>
        </w:rPr>
        <w:t xml:space="preserve">Simulation </w:t>
      </w:r>
      <w:r w:rsidR="0026292C" w:rsidRPr="00A7629C">
        <w:rPr>
          <w:rFonts w:ascii="Times New Roman" w:eastAsia="Calibri" w:hAnsi="Times New Roman" w:cs="Times New Roman"/>
          <w:kern w:val="2"/>
          <w:sz w:val="24"/>
          <w:szCs w:val="24"/>
          <w:lang w:val="en"/>
          <w14:ligatures w14:val="standardContextual"/>
        </w:rPr>
        <w:t>and evaluation of anti-congestion measures in the air transport sector.</w:t>
      </w:r>
    </w:p>
    <w:p w14:paraId="2C2017BB" w14:textId="58F91661" w:rsidR="002E569F" w:rsidRPr="00A7629C" w:rsidRDefault="002E569F" w:rsidP="002E569F">
      <w:pPr>
        <w:numPr>
          <w:ilvl w:val="0"/>
          <w:numId w:val="170"/>
        </w:numPr>
        <w:contextualSpacing/>
        <w:jc w:val="both"/>
        <w:rPr>
          <w:rFonts w:ascii="Times New Roman" w:eastAsia="Calibri" w:hAnsi="Times New Roman" w:cs="Times New Roman"/>
          <w:kern w:val="2"/>
          <w:sz w:val="24"/>
          <w:szCs w:val="24"/>
          <w:lang w:val="en"/>
          <w14:ligatures w14:val="standardContextual"/>
        </w:rPr>
      </w:pPr>
      <w:r w:rsidRPr="00A7629C">
        <w:rPr>
          <w:rFonts w:ascii="Times New Roman" w:eastAsia="Calibri" w:hAnsi="Times New Roman" w:cs="Times New Roman"/>
          <w:kern w:val="2"/>
          <w:sz w:val="24"/>
          <w:szCs w:val="24"/>
          <w:lang w:val="en"/>
          <w14:ligatures w14:val="standardContextual"/>
        </w:rPr>
        <w:t xml:space="preserve">Congestion and </w:t>
      </w:r>
      <w:r w:rsidR="0026292C" w:rsidRPr="00A7629C">
        <w:rPr>
          <w:rFonts w:ascii="Times New Roman" w:eastAsia="Calibri" w:hAnsi="Times New Roman" w:cs="Times New Roman"/>
          <w:kern w:val="2"/>
          <w:sz w:val="24"/>
          <w:szCs w:val="24"/>
          <w:lang w:val="en"/>
          <w14:ligatures w14:val="standardContextual"/>
        </w:rPr>
        <w:t>security challenges in the airport environment.</w:t>
      </w:r>
    </w:p>
    <w:p w14:paraId="6880CD9E" w14:textId="77777777" w:rsidR="0026292C" w:rsidRDefault="0026292C" w:rsidP="002E569F">
      <w:pPr>
        <w:jc w:val="both"/>
        <w:rPr>
          <w:rFonts w:ascii="Times New Roman" w:eastAsia="Calibri" w:hAnsi="Times New Roman" w:cs="Times New Roman"/>
          <w:b/>
          <w:bCs/>
          <w:kern w:val="2"/>
          <w:sz w:val="24"/>
          <w:szCs w:val="24"/>
          <w14:ligatures w14:val="standardContextual"/>
        </w:rPr>
      </w:pPr>
    </w:p>
    <w:p w14:paraId="663B3E84" w14:textId="10C4C9DD"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COURSE OBJECTIVES</w:t>
      </w:r>
    </w:p>
    <w:p w14:paraId="09DA4924" w14:textId="77777777"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To enable participants to become more effective in their professional roles. At the end of the course, participants should be able to:</w:t>
      </w:r>
    </w:p>
    <w:p w14:paraId="16348EDF" w14:textId="31100C2C" w:rsidR="002E569F" w:rsidRPr="00A7629C" w:rsidRDefault="00CB5DF6" w:rsidP="002E569F">
      <w:pPr>
        <w:numPr>
          <w:ilvl w:val="0"/>
          <w:numId w:val="166"/>
        </w:numPr>
        <w:contextualSpacing/>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D</w:t>
      </w:r>
      <w:r w:rsidRPr="00A7629C">
        <w:rPr>
          <w:rFonts w:ascii="Times New Roman" w:eastAsia="Calibri" w:hAnsi="Times New Roman" w:cs="Times New Roman"/>
          <w:kern w:val="2"/>
          <w:sz w:val="24"/>
          <w:szCs w:val="24"/>
          <w14:ligatures w14:val="standardContextual"/>
        </w:rPr>
        <w:t xml:space="preserve">evelop </w:t>
      </w:r>
      <w:r>
        <w:rPr>
          <w:rFonts w:ascii="Times New Roman" w:eastAsia="Calibri" w:hAnsi="Times New Roman" w:cs="Times New Roman"/>
          <w:kern w:val="2"/>
          <w:sz w:val="24"/>
          <w:szCs w:val="24"/>
          <w14:ligatures w14:val="standardContextual"/>
        </w:rPr>
        <w:t xml:space="preserve">a </w:t>
      </w:r>
      <w:r w:rsidR="005860F9" w:rsidRPr="00A7629C">
        <w:rPr>
          <w:rFonts w:ascii="Times New Roman" w:eastAsia="Calibri" w:hAnsi="Times New Roman" w:cs="Times New Roman"/>
          <w:kern w:val="2"/>
          <w:sz w:val="24"/>
          <w:szCs w:val="24"/>
          <w14:ligatures w14:val="standardContextual"/>
        </w:rPr>
        <w:t xml:space="preserve">cooperative system of working together and supportive networks in decongesting traffic problems in airports. </w:t>
      </w:r>
    </w:p>
    <w:p w14:paraId="7959BB9A" w14:textId="2289D697" w:rsidR="002E569F" w:rsidRPr="00A7629C" w:rsidRDefault="005860F9" w:rsidP="002E569F">
      <w:pPr>
        <w:numPr>
          <w:ilvl w:val="0"/>
          <w:numId w:val="166"/>
        </w:numPr>
        <w:contextualSpacing/>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D</w:t>
      </w:r>
      <w:r w:rsidRPr="00A7629C">
        <w:rPr>
          <w:rFonts w:ascii="Times New Roman" w:eastAsia="Calibri" w:hAnsi="Times New Roman" w:cs="Times New Roman"/>
          <w:kern w:val="2"/>
          <w:sz w:val="24"/>
          <w:szCs w:val="24"/>
          <w14:ligatures w14:val="standardContextual"/>
        </w:rPr>
        <w:t xml:space="preserve">evelop action plans as individuals for solving traffic congestion in airport environment. </w:t>
      </w:r>
    </w:p>
    <w:p w14:paraId="027F04CD" w14:textId="5276CA77" w:rsidR="002E569F" w:rsidRPr="00A7629C" w:rsidRDefault="005860F9" w:rsidP="002E569F">
      <w:pPr>
        <w:numPr>
          <w:ilvl w:val="0"/>
          <w:numId w:val="166"/>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Describe the basic functions of security management in </w:t>
      </w:r>
      <w:r>
        <w:rPr>
          <w:rFonts w:ascii="Times New Roman" w:eastAsia="Calibri" w:hAnsi="Times New Roman" w:cs="Times New Roman"/>
          <w:kern w:val="2"/>
          <w:sz w:val="24"/>
          <w:szCs w:val="24"/>
          <w14:ligatures w14:val="standardContextual"/>
        </w:rPr>
        <w:t xml:space="preserve">the </w:t>
      </w:r>
      <w:r w:rsidRPr="00A7629C">
        <w:rPr>
          <w:rFonts w:ascii="Times New Roman" w:eastAsia="Calibri" w:hAnsi="Times New Roman" w:cs="Times New Roman"/>
          <w:kern w:val="2"/>
          <w:sz w:val="24"/>
          <w:szCs w:val="24"/>
          <w14:ligatures w14:val="standardContextual"/>
        </w:rPr>
        <w:t xml:space="preserve">aviation sector. </w:t>
      </w:r>
    </w:p>
    <w:p w14:paraId="5DE7D7B4" w14:textId="1AF4AFEA" w:rsidR="002E569F" w:rsidRPr="00A7629C" w:rsidRDefault="005860F9" w:rsidP="002E569F">
      <w:pPr>
        <w:numPr>
          <w:ilvl w:val="0"/>
          <w:numId w:val="166"/>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Describe the characteristics of an effective security management in traffic congestion in </w:t>
      </w:r>
      <w:r>
        <w:rPr>
          <w:rFonts w:ascii="Times New Roman" w:eastAsia="Calibri" w:hAnsi="Times New Roman" w:cs="Times New Roman"/>
          <w:kern w:val="2"/>
          <w:sz w:val="24"/>
          <w:szCs w:val="24"/>
          <w14:ligatures w14:val="standardContextual"/>
        </w:rPr>
        <w:t xml:space="preserve">the </w:t>
      </w:r>
      <w:r w:rsidRPr="00A7629C">
        <w:rPr>
          <w:rFonts w:ascii="Times New Roman" w:eastAsia="Calibri" w:hAnsi="Times New Roman" w:cs="Times New Roman"/>
          <w:kern w:val="2"/>
          <w:sz w:val="24"/>
          <w:szCs w:val="24"/>
          <w14:ligatures w14:val="standardContextual"/>
        </w:rPr>
        <w:t xml:space="preserve">airport. </w:t>
      </w:r>
    </w:p>
    <w:p w14:paraId="224B0D2E" w14:textId="7878AFB5" w:rsidR="002E569F" w:rsidRPr="00A7629C" w:rsidRDefault="005860F9" w:rsidP="002E569F">
      <w:pPr>
        <w:numPr>
          <w:ilvl w:val="0"/>
          <w:numId w:val="166"/>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Describe the concept of result-oriented security management and traffic congestion. </w:t>
      </w:r>
    </w:p>
    <w:p w14:paraId="344560B3" w14:textId="0117E643" w:rsidR="002E569F" w:rsidRPr="00A7629C" w:rsidRDefault="005860F9" w:rsidP="002E569F">
      <w:pPr>
        <w:numPr>
          <w:ilvl w:val="0"/>
          <w:numId w:val="166"/>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Outline tools of result-oriented and effective security management in</w:t>
      </w:r>
      <w:r w:rsidR="00CB5DF6">
        <w:rPr>
          <w:rFonts w:ascii="Times New Roman" w:eastAsia="Calibri" w:hAnsi="Times New Roman" w:cs="Times New Roman"/>
          <w:kern w:val="2"/>
          <w:sz w:val="24"/>
          <w:szCs w:val="24"/>
          <w14:ligatures w14:val="standardContextual"/>
        </w:rPr>
        <w:t xml:space="preserve"> the</w:t>
      </w:r>
      <w:r w:rsidRPr="00A7629C">
        <w:rPr>
          <w:rFonts w:ascii="Times New Roman" w:eastAsia="Calibri" w:hAnsi="Times New Roman" w:cs="Times New Roman"/>
          <w:kern w:val="2"/>
          <w:sz w:val="24"/>
          <w:szCs w:val="24"/>
          <w14:ligatures w14:val="standardContextual"/>
        </w:rPr>
        <w:t xml:space="preserve"> aviation sector</w:t>
      </w:r>
      <w:r w:rsidR="00CB5DF6">
        <w:rPr>
          <w:rFonts w:ascii="Times New Roman" w:eastAsia="Calibri" w:hAnsi="Times New Roman" w:cs="Times New Roman"/>
          <w:kern w:val="2"/>
          <w:sz w:val="24"/>
          <w:szCs w:val="24"/>
          <w14:ligatures w14:val="standardContextual"/>
        </w:rPr>
        <w:t>.</w:t>
      </w:r>
    </w:p>
    <w:p w14:paraId="649B7556" w14:textId="18C6B954" w:rsidR="002E569F" w:rsidRPr="00A7629C" w:rsidRDefault="005860F9" w:rsidP="002E569F">
      <w:pPr>
        <w:numPr>
          <w:ilvl w:val="0"/>
          <w:numId w:val="166"/>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Identify performance standards for combating traffic congestion and difficult situations. </w:t>
      </w:r>
    </w:p>
    <w:p w14:paraId="3AF15AEE" w14:textId="1CFA28D0" w:rsidR="002E569F" w:rsidRPr="00A7629C" w:rsidRDefault="005860F9" w:rsidP="002E569F">
      <w:pPr>
        <w:numPr>
          <w:ilvl w:val="0"/>
          <w:numId w:val="166"/>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Explain how to translate objectives into concrete action in security protection, security and safety in difficult situations and traffic congestion. </w:t>
      </w:r>
    </w:p>
    <w:p w14:paraId="6AEAF4E2" w14:textId="77777777" w:rsidR="00CB5DF6" w:rsidRDefault="00CB5DF6" w:rsidP="002E569F">
      <w:pPr>
        <w:jc w:val="both"/>
        <w:rPr>
          <w:rFonts w:ascii="Times New Roman" w:eastAsia="Calibri" w:hAnsi="Times New Roman" w:cs="Times New Roman"/>
          <w:b/>
          <w:bCs/>
          <w:kern w:val="2"/>
          <w:sz w:val="24"/>
          <w:szCs w:val="24"/>
          <w14:ligatures w14:val="standardContextual"/>
        </w:rPr>
      </w:pPr>
    </w:p>
    <w:p w14:paraId="583A2B82" w14:textId="26BAE4DF"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 xml:space="preserve">COURSE CONTENT </w:t>
      </w:r>
    </w:p>
    <w:p w14:paraId="4AA40C44" w14:textId="43FC71C1"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In order to achieve the course objectives, the following topics have been carefully selected and </w:t>
      </w:r>
      <w:r w:rsidR="00CB5DF6">
        <w:rPr>
          <w:rFonts w:ascii="Times New Roman" w:eastAsia="Calibri" w:hAnsi="Times New Roman" w:cs="Times New Roman"/>
          <w:kern w:val="2"/>
          <w:sz w:val="24"/>
          <w:szCs w:val="24"/>
          <w14:ligatures w14:val="standardContextual"/>
        </w:rPr>
        <w:t xml:space="preserve">will </w:t>
      </w:r>
      <w:r w:rsidRPr="00A7629C">
        <w:rPr>
          <w:rFonts w:ascii="Times New Roman" w:eastAsia="Calibri" w:hAnsi="Times New Roman" w:cs="Times New Roman"/>
          <w:kern w:val="2"/>
          <w:sz w:val="24"/>
          <w:szCs w:val="24"/>
          <w14:ligatures w14:val="standardContextual"/>
        </w:rPr>
        <w:t>be discussed extensively</w:t>
      </w:r>
      <w:r w:rsidR="00CB5DF6">
        <w:rPr>
          <w:rFonts w:ascii="Times New Roman" w:eastAsia="Calibri" w:hAnsi="Times New Roman" w:cs="Times New Roman"/>
          <w:kern w:val="2"/>
          <w:sz w:val="24"/>
          <w:szCs w:val="24"/>
          <w14:ligatures w14:val="standardContextual"/>
        </w:rPr>
        <w:t>:</w:t>
      </w:r>
    </w:p>
    <w:p w14:paraId="12777814" w14:textId="1779DBCB" w:rsidR="002E569F" w:rsidRPr="00A7629C" w:rsidRDefault="002E569F" w:rsidP="002E569F">
      <w:pPr>
        <w:numPr>
          <w:ilvl w:val="0"/>
          <w:numId w:val="79"/>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Overview of Security Management in </w:t>
      </w:r>
      <w:r w:rsidR="000575B3">
        <w:rPr>
          <w:rFonts w:ascii="Times New Roman" w:eastAsia="Calibri" w:hAnsi="Times New Roman" w:cs="Times New Roman"/>
          <w:kern w:val="2"/>
          <w:sz w:val="24"/>
          <w:szCs w:val="24"/>
          <w14:ligatures w14:val="standardContextual"/>
        </w:rPr>
        <w:t>I</w:t>
      </w:r>
      <w:r w:rsidR="000575B3" w:rsidRPr="00A7629C">
        <w:rPr>
          <w:rFonts w:ascii="Times New Roman" w:eastAsia="Calibri" w:hAnsi="Times New Roman" w:cs="Times New Roman"/>
          <w:kern w:val="2"/>
          <w:sz w:val="24"/>
          <w:szCs w:val="24"/>
          <w14:ligatures w14:val="standardContextual"/>
        </w:rPr>
        <w:t xml:space="preserve">ndustrial </w:t>
      </w:r>
      <w:r w:rsidR="000575B3">
        <w:rPr>
          <w:rFonts w:ascii="Times New Roman" w:eastAsia="Calibri" w:hAnsi="Times New Roman" w:cs="Times New Roman"/>
          <w:kern w:val="2"/>
          <w:sz w:val="24"/>
          <w:szCs w:val="24"/>
          <w14:ligatures w14:val="standardContextual"/>
        </w:rPr>
        <w:t>E</w:t>
      </w:r>
      <w:r w:rsidR="000575B3" w:rsidRPr="00A7629C">
        <w:rPr>
          <w:rFonts w:ascii="Times New Roman" w:eastAsia="Calibri" w:hAnsi="Times New Roman" w:cs="Times New Roman"/>
          <w:kern w:val="2"/>
          <w:sz w:val="24"/>
          <w:szCs w:val="24"/>
          <w14:ligatures w14:val="standardContextual"/>
        </w:rPr>
        <w:t>nvironment</w:t>
      </w:r>
      <w:r w:rsidRPr="00A7629C">
        <w:rPr>
          <w:rFonts w:ascii="Times New Roman" w:eastAsia="Calibri" w:hAnsi="Times New Roman" w:cs="Times New Roman"/>
          <w:kern w:val="2"/>
          <w:sz w:val="24"/>
          <w:szCs w:val="24"/>
          <w14:ligatures w14:val="standardContextual"/>
        </w:rPr>
        <w:t xml:space="preserve"> </w:t>
      </w:r>
    </w:p>
    <w:p w14:paraId="0C4655E9" w14:textId="5E324F3A" w:rsidR="002E569F" w:rsidRPr="00A7629C" w:rsidRDefault="002E569F" w:rsidP="002E569F">
      <w:pPr>
        <w:numPr>
          <w:ilvl w:val="0"/>
          <w:numId w:val="79"/>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Security Planning Risk Analysis: </w:t>
      </w:r>
      <w:r w:rsidR="000575B3">
        <w:rPr>
          <w:rFonts w:ascii="Times New Roman" w:eastAsia="Calibri" w:hAnsi="Times New Roman" w:cs="Times New Roman"/>
          <w:kern w:val="2"/>
          <w:sz w:val="24"/>
          <w:szCs w:val="24"/>
          <w14:ligatures w14:val="standardContextual"/>
        </w:rPr>
        <w:t>S</w:t>
      </w:r>
      <w:r w:rsidR="000575B3" w:rsidRPr="00A7629C">
        <w:rPr>
          <w:rFonts w:ascii="Times New Roman" w:eastAsia="Calibri" w:hAnsi="Times New Roman" w:cs="Times New Roman"/>
          <w:kern w:val="2"/>
          <w:sz w:val="24"/>
          <w:szCs w:val="24"/>
          <w14:ligatures w14:val="standardContextual"/>
        </w:rPr>
        <w:t>cope</w:t>
      </w:r>
      <w:r w:rsidRPr="00A7629C">
        <w:rPr>
          <w:rFonts w:ascii="Times New Roman" w:eastAsia="Calibri" w:hAnsi="Times New Roman" w:cs="Times New Roman"/>
          <w:kern w:val="2"/>
          <w:sz w:val="24"/>
          <w:szCs w:val="24"/>
          <w14:ligatures w14:val="standardContextual"/>
        </w:rPr>
        <w:t xml:space="preserve">, </w:t>
      </w:r>
      <w:r w:rsidR="000575B3">
        <w:rPr>
          <w:rFonts w:ascii="Times New Roman" w:eastAsia="Calibri" w:hAnsi="Times New Roman" w:cs="Times New Roman"/>
          <w:kern w:val="2"/>
          <w:sz w:val="24"/>
          <w:szCs w:val="24"/>
          <w14:ligatures w14:val="standardContextual"/>
        </w:rPr>
        <w:t>P</w:t>
      </w:r>
      <w:r w:rsidR="000575B3" w:rsidRPr="00A7629C">
        <w:rPr>
          <w:rFonts w:ascii="Times New Roman" w:eastAsia="Calibri" w:hAnsi="Times New Roman" w:cs="Times New Roman"/>
          <w:kern w:val="2"/>
          <w:sz w:val="24"/>
          <w:szCs w:val="24"/>
          <w14:ligatures w14:val="standardContextual"/>
        </w:rPr>
        <w:t xml:space="preserve">olicies </w:t>
      </w:r>
      <w:r w:rsidRPr="00A7629C">
        <w:rPr>
          <w:rFonts w:ascii="Times New Roman" w:eastAsia="Calibri" w:hAnsi="Times New Roman" w:cs="Times New Roman"/>
          <w:kern w:val="2"/>
          <w:sz w:val="24"/>
          <w:szCs w:val="24"/>
          <w14:ligatures w14:val="standardContextual"/>
        </w:rPr>
        <w:t xml:space="preserve">and </w:t>
      </w:r>
      <w:r w:rsidR="000575B3">
        <w:rPr>
          <w:rFonts w:ascii="Times New Roman" w:eastAsia="Calibri" w:hAnsi="Times New Roman" w:cs="Times New Roman"/>
          <w:kern w:val="2"/>
          <w:sz w:val="24"/>
          <w:szCs w:val="24"/>
          <w14:ligatures w14:val="standardContextual"/>
        </w:rPr>
        <w:t>P</w:t>
      </w:r>
      <w:r w:rsidR="000575B3" w:rsidRPr="00A7629C">
        <w:rPr>
          <w:rFonts w:ascii="Times New Roman" w:eastAsia="Calibri" w:hAnsi="Times New Roman" w:cs="Times New Roman"/>
          <w:kern w:val="2"/>
          <w:sz w:val="24"/>
          <w:szCs w:val="24"/>
          <w14:ligatures w14:val="standardContextual"/>
        </w:rPr>
        <w:t>rocedures</w:t>
      </w:r>
      <w:r w:rsidRPr="00A7629C">
        <w:rPr>
          <w:rFonts w:ascii="Times New Roman" w:eastAsia="Calibri" w:hAnsi="Times New Roman" w:cs="Times New Roman"/>
          <w:kern w:val="2"/>
          <w:sz w:val="24"/>
          <w:szCs w:val="24"/>
          <w14:ligatures w14:val="standardContextual"/>
        </w:rPr>
        <w:t xml:space="preserve"> </w:t>
      </w:r>
    </w:p>
    <w:p w14:paraId="015A796E" w14:textId="4B165ECD" w:rsidR="002E569F" w:rsidRPr="00A7629C" w:rsidRDefault="002E569F" w:rsidP="002E569F">
      <w:pPr>
        <w:numPr>
          <w:ilvl w:val="0"/>
          <w:numId w:val="79"/>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Measuring and Controlling: Security Performance in Aviation Industry</w:t>
      </w:r>
    </w:p>
    <w:p w14:paraId="06F123C4" w14:textId="343FCC8B" w:rsidR="002E569F" w:rsidRPr="00A7629C" w:rsidRDefault="002E569F" w:rsidP="002E569F">
      <w:pPr>
        <w:numPr>
          <w:ilvl w:val="0"/>
          <w:numId w:val="79"/>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Fire Prevention, Control and Protection in Airport Environment </w:t>
      </w:r>
    </w:p>
    <w:p w14:paraId="6BF5CF86" w14:textId="0E96C3D2" w:rsidR="002E569F" w:rsidRPr="00A7629C" w:rsidRDefault="002E569F" w:rsidP="002E569F">
      <w:pPr>
        <w:numPr>
          <w:ilvl w:val="0"/>
          <w:numId w:val="79"/>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lastRenderedPageBreak/>
        <w:t xml:space="preserve">Communication and Interpersonal Skills in Airport Management </w:t>
      </w:r>
    </w:p>
    <w:p w14:paraId="50272B4C" w14:textId="48E3022A" w:rsidR="002E569F" w:rsidRPr="00A7629C" w:rsidRDefault="002E569F" w:rsidP="002E569F">
      <w:pPr>
        <w:numPr>
          <w:ilvl w:val="0"/>
          <w:numId w:val="79"/>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Health and Legal Issues in Airport Environment </w:t>
      </w:r>
    </w:p>
    <w:p w14:paraId="09B4DC27" w14:textId="47D6EBE9" w:rsidR="002E569F" w:rsidRPr="00A7629C" w:rsidRDefault="002E569F" w:rsidP="002E569F">
      <w:pPr>
        <w:numPr>
          <w:ilvl w:val="0"/>
          <w:numId w:val="79"/>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Security Career Management and Development in </w:t>
      </w:r>
      <w:r w:rsidR="000575B3">
        <w:rPr>
          <w:rFonts w:ascii="Times New Roman" w:eastAsia="Calibri" w:hAnsi="Times New Roman" w:cs="Times New Roman"/>
          <w:kern w:val="2"/>
          <w:sz w:val="24"/>
          <w:szCs w:val="24"/>
          <w14:ligatures w14:val="standardContextual"/>
        </w:rPr>
        <w:t xml:space="preserve">the </w:t>
      </w:r>
      <w:r w:rsidRPr="00A7629C">
        <w:rPr>
          <w:rFonts w:ascii="Times New Roman" w:eastAsia="Calibri" w:hAnsi="Times New Roman" w:cs="Times New Roman"/>
          <w:kern w:val="2"/>
          <w:sz w:val="24"/>
          <w:szCs w:val="24"/>
          <w14:ligatures w14:val="standardContextual"/>
        </w:rPr>
        <w:t xml:space="preserve">Aviation Sector </w:t>
      </w:r>
    </w:p>
    <w:p w14:paraId="7A6E79F7" w14:textId="1B251DA4" w:rsidR="002E569F" w:rsidRPr="00A7629C" w:rsidRDefault="002E569F" w:rsidP="002E569F">
      <w:pPr>
        <w:numPr>
          <w:ilvl w:val="0"/>
          <w:numId w:val="79"/>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Report Writing and Security Information Management in </w:t>
      </w:r>
      <w:r w:rsidR="000575B3">
        <w:rPr>
          <w:rFonts w:ascii="Times New Roman" w:eastAsia="Calibri" w:hAnsi="Times New Roman" w:cs="Times New Roman"/>
          <w:kern w:val="2"/>
          <w:sz w:val="24"/>
          <w:szCs w:val="24"/>
          <w14:ligatures w14:val="standardContextual"/>
        </w:rPr>
        <w:t xml:space="preserve">the </w:t>
      </w:r>
      <w:r w:rsidRPr="00A7629C">
        <w:rPr>
          <w:rFonts w:ascii="Times New Roman" w:eastAsia="Calibri" w:hAnsi="Times New Roman" w:cs="Times New Roman"/>
          <w:kern w:val="2"/>
          <w:sz w:val="24"/>
          <w:szCs w:val="24"/>
          <w14:ligatures w14:val="standardContextual"/>
        </w:rPr>
        <w:t xml:space="preserve">Aviation Sector </w:t>
      </w:r>
    </w:p>
    <w:p w14:paraId="7B49E29A" w14:textId="5D3FB1C3" w:rsidR="002E569F" w:rsidRPr="00A7629C" w:rsidRDefault="002E569F" w:rsidP="002E569F">
      <w:pPr>
        <w:numPr>
          <w:ilvl w:val="0"/>
          <w:numId w:val="79"/>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Security Service Delivery and Facilities Management in </w:t>
      </w:r>
      <w:r w:rsidR="000575B3">
        <w:rPr>
          <w:rFonts w:ascii="Times New Roman" w:eastAsia="Calibri" w:hAnsi="Times New Roman" w:cs="Times New Roman"/>
          <w:kern w:val="2"/>
          <w:sz w:val="24"/>
          <w:szCs w:val="24"/>
          <w14:ligatures w14:val="standardContextual"/>
        </w:rPr>
        <w:t>the</w:t>
      </w:r>
      <w:r w:rsidR="000575B3" w:rsidRPr="00A7629C">
        <w:rPr>
          <w:rFonts w:ascii="Times New Roman" w:eastAsia="Calibri" w:hAnsi="Times New Roman" w:cs="Times New Roman"/>
          <w:kern w:val="2"/>
          <w:sz w:val="24"/>
          <w:szCs w:val="24"/>
          <w14:ligatures w14:val="standardContextual"/>
        </w:rPr>
        <w:t xml:space="preserve"> </w:t>
      </w:r>
      <w:r w:rsidRPr="00A7629C">
        <w:rPr>
          <w:rFonts w:ascii="Times New Roman" w:eastAsia="Calibri" w:hAnsi="Times New Roman" w:cs="Times New Roman"/>
          <w:kern w:val="2"/>
          <w:sz w:val="24"/>
          <w:szCs w:val="24"/>
          <w14:ligatures w14:val="standardContextual"/>
        </w:rPr>
        <w:t xml:space="preserve">Aviation Industry </w:t>
      </w:r>
    </w:p>
    <w:p w14:paraId="5C87211C" w14:textId="6F935D47" w:rsidR="002E569F" w:rsidRPr="00A7629C" w:rsidRDefault="002E569F" w:rsidP="002E569F">
      <w:pPr>
        <w:numPr>
          <w:ilvl w:val="0"/>
          <w:numId w:val="79"/>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Time &amp; Stress Management for Security Personnel </w:t>
      </w:r>
    </w:p>
    <w:p w14:paraId="470E100E" w14:textId="036E6C06" w:rsidR="002E569F" w:rsidRPr="00A7629C" w:rsidRDefault="002E569F" w:rsidP="002E569F">
      <w:pPr>
        <w:numPr>
          <w:ilvl w:val="0"/>
          <w:numId w:val="79"/>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Ethics and Code of Conduct of Security Staff in </w:t>
      </w:r>
      <w:r w:rsidR="000575B3">
        <w:rPr>
          <w:rFonts w:ascii="Times New Roman" w:eastAsia="Calibri" w:hAnsi="Times New Roman" w:cs="Times New Roman"/>
          <w:kern w:val="2"/>
          <w:sz w:val="24"/>
          <w:szCs w:val="24"/>
          <w14:ligatures w14:val="standardContextual"/>
        </w:rPr>
        <w:t xml:space="preserve">the </w:t>
      </w:r>
      <w:r w:rsidRPr="00A7629C">
        <w:rPr>
          <w:rFonts w:ascii="Times New Roman" w:eastAsia="Calibri" w:hAnsi="Times New Roman" w:cs="Times New Roman"/>
          <w:kern w:val="2"/>
          <w:sz w:val="24"/>
          <w:szCs w:val="24"/>
          <w14:ligatures w14:val="standardContextual"/>
        </w:rPr>
        <w:t xml:space="preserve">Aviation Environment </w:t>
      </w:r>
    </w:p>
    <w:p w14:paraId="018ABD9C" w14:textId="075E4A9F" w:rsidR="002E569F" w:rsidRPr="00A7629C" w:rsidRDefault="002E569F" w:rsidP="002E569F">
      <w:pPr>
        <w:numPr>
          <w:ilvl w:val="0"/>
          <w:numId w:val="79"/>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Management of Change and Security System Aviation Environment. </w:t>
      </w:r>
    </w:p>
    <w:p w14:paraId="4298B8F4" w14:textId="3E32E624" w:rsidR="002E569F" w:rsidRPr="00A7629C" w:rsidRDefault="002E569F" w:rsidP="002E569F">
      <w:pPr>
        <w:numPr>
          <w:ilvl w:val="0"/>
          <w:numId w:val="79"/>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Risk Analysis, Threat Assessment, Vulnerabilities and Security Survey in </w:t>
      </w:r>
      <w:r w:rsidR="000575B3">
        <w:rPr>
          <w:rFonts w:ascii="Times New Roman" w:eastAsia="Calibri" w:hAnsi="Times New Roman" w:cs="Times New Roman"/>
          <w:kern w:val="2"/>
          <w:sz w:val="24"/>
          <w:szCs w:val="24"/>
          <w14:ligatures w14:val="standardContextual"/>
        </w:rPr>
        <w:t xml:space="preserve">the </w:t>
      </w:r>
      <w:r w:rsidRPr="00A7629C">
        <w:rPr>
          <w:rFonts w:ascii="Times New Roman" w:eastAsia="Calibri" w:hAnsi="Times New Roman" w:cs="Times New Roman"/>
          <w:kern w:val="2"/>
          <w:sz w:val="24"/>
          <w:szCs w:val="24"/>
          <w14:ligatures w14:val="standardContextual"/>
        </w:rPr>
        <w:t xml:space="preserve">Aviation Environment </w:t>
      </w:r>
    </w:p>
    <w:p w14:paraId="77FC33B8" w14:textId="41B3C340" w:rsidR="002E569F" w:rsidRPr="00A7629C" w:rsidRDefault="002E569F" w:rsidP="002E569F">
      <w:pPr>
        <w:numPr>
          <w:ilvl w:val="0"/>
          <w:numId w:val="79"/>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Planning and Management of Facilities, Utility and Power Stations in Aviation Environment </w:t>
      </w:r>
    </w:p>
    <w:p w14:paraId="2158FF4D" w14:textId="285655BA" w:rsidR="002E569F" w:rsidRPr="00A7629C" w:rsidRDefault="002E569F" w:rsidP="002E569F">
      <w:pPr>
        <w:numPr>
          <w:ilvl w:val="0"/>
          <w:numId w:val="79"/>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Process Security and Safety for Airport Environment </w:t>
      </w:r>
    </w:p>
    <w:p w14:paraId="6E46DE59" w14:textId="1323947E" w:rsidR="002E569F" w:rsidRPr="00A7629C" w:rsidRDefault="002E569F" w:rsidP="002E569F">
      <w:pPr>
        <w:numPr>
          <w:ilvl w:val="0"/>
          <w:numId w:val="79"/>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Security and Safety Measures for Airports Environment </w:t>
      </w:r>
    </w:p>
    <w:p w14:paraId="2FCCF112" w14:textId="57046A08" w:rsidR="002E569F" w:rsidRPr="00A7629C" w:rsidRDefault="002E569F" w:rsidP="002E569F">
      <w:pPr>
        <w:numPr>
          <w:ilvl w:val="0"/>
          <w:numId w:val="79"/>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Industrial Hazards and Accidents in </w:t>
      </w:r>
      <w:r w:rsidR="000575B3">
        <w:rPr>
          <w:rFonts w:ascii="Times New Roman" w:eastAsia="Calibri" w:hAnsi="Times New Roman" w:cs="Times New Roman"/>
          <w:kern w:val="2"/>
          <w:sz w:val="24"/>
          <w:szCs w:val="24"/>
          <w14:ligatures w14:val="standardContextual"/>
        </w:rPr>
        <w:t xml:space="preserve">the </w:t>
      </w:r>
      <w:r w:rsidRPr="00A7629C">
        <w:rPr>
          <w:rFonts w:ascii="Times New Roman" w:eastAsia="Calibri" w:hAnsi="Times New Roman" w:cs="Times New Roman"/>
          <w:kern w:val="2"/>
          <w:sz w:val="24"/>
          <w:szCs w:val="24"/>
          <w14:ligatures w14:val="standardContextual"/>
        </w:rPr>
        <w:t xml:space="preserve">Aviation Sectors </w:t>
      </w:r>
    </w:p>
    <w:p w14:paraId="64491960" w14:textId="5F64A0F4" w:rsidR="002E569F" w:rsidRPr="00A7629C" w:rsidRDefault="002E569F" w:rsidP="002E569F">
      <w:pPr>
        <w:numPr>
          <w:ilvl w:val="0"/>
          <w:numId w:val="79"/>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Safety Equipment in </w:t>
      </w:r>
      <w:r w:rsidR="000575B3">
        <w:rPr>
          <w:rFonts w:ascii="Times New Roman" w:eastAsia="Calibri" w:hAnsi="Times New Roman" w:cs="Times New Roman"/>
          <w:kern w:val="2"/>
          <w:sz w:val="24"/>
          <w:szCs w:val="24"/>
          <w14:ligatures w14:val="standardContextual"/>
        </w:rPr>
        <w:t xml:space="preserve">the </w:t>
      </w:r>
      <w:r w:rsidRPr="00A7629C">
        <w:rPr>
          <w:rFonts w:ascii="Times New Roman" w:eastAsia="Calibri" w:hAnsi="Times New Roman" w:cs="Times New Roman"/>
          <w:kern w:val="2"/>
          <w:sz w:val="24"/>
          <w:szCs w:val="24"/>
          <w14:ligatures w14:val="standardContextual"/>
        </w:rPr>
        <w:t xml:space="preserve">Airport Environment </w:t>
      </w:r>
    </w:p>
    <w:p w14:paraId="635F6FE9" w14:textId="327F87A2" w:rsidR="002E569F" w:rsidRPr="00A7629C" w:rsidRDefault="002E569F" w:rsidP="002E569F">
      <w:pPr>
        <w:numPr>
          <w:ilvl w:val="0"/>
          <w:numId w:val="79"/>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Control Strategies for Aviation and Airport Environment </w:t>
      </w:r>
    </w:p>
    <w:p w14:paraId="56CFD051" w14:textId="77777777" w:rsidR="00335DBC" w:rsidRDefault="00335DBC" w:rsidP="002E569F">
      <w:pPr>
        <w:jc w:val="both"/>
        <w:rPr>
          <w:rFonts w:ascii="Times New Roman" w:eastAsia="Calibri" w:hAnsi="Times New Roman" w:cs="Times New Roman"/>
          <w:b/>
          <w:bCs/>
          <w:kern w:val="2"/>
          <w:sz w:val="24"/>
          <w:szCs w:val="24"/>
          <w14:ligatures w14:val="standardContextual"/>
        </w:rPr>
      </w:pPr>
    </w:p>
    <w:p w14:paraId="5F551708" w14:textId="4E52BAA9"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TARGET AUDIENCE</w:t>
      </w:r>
    </w:p>
    <w:p w14:paraId="5E61827E" w14:textId="61832745"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The Course is designed for middle-level Engineers, Technical Managers, Officers in the Aviation Service and their counterparts in the Aviation Sector with responsibility for translating </w:t>
      </w:r>
      <w:proofErr w:type="spellStart"/>
      <w:r w:rsidR="00335DBC">
        <w:rPr>
          <w:rFonts w:ascii="Times New Roman" w:eastAsia="Calibri" w:hAnsi="Times New Roman" w:cs="Times New Roman"/>
          <w:kern w:val="2"/>
          <w:sz w:val="24"/>
          <w:szCs w:val="24"/>
          <w14:ligatures w14:val="standardContextual"/>
        </w:rPr>
        <w:t>o</w:t>
      </w:r>
      <w:r w:rsidR="00335DBC" w:rsidRPr="00A7629C">
        <w:rPr>
          <w:rFonts w:ascii="Times New Roman" w:eastAsia="Calibri" w:hAnsi="Times New Roman" w:cs="Times New Roman"/>
          <w:kern w:val="2"/>
          <w:sz w:val="24"/>
          <w:szCs w:val="24"/>
          <w14:ligatures w14:val="standardContextual"/>
        </w:rPr>
        <w:t>rgani</w:t>
      </w:r>
      <w:r w:rsidR="00335DBC">
        <w:rPr>
          <w:rFonts w:ascii="Times New Roman" w:eastAsia="Calibri" w:hAnsi="Times New Roman" w:cs="Times New Roman"/>
          <w:kern w:val="2"/>
          <w:sz w:val="24"/>
          <w:szCs w:val="24"/>
          <w14:ligatures w14:val="standardContextual"/>
        </w:rPr>
        <w:t>s</w:t>
      </w:r>
      <w:r w:rsidR="00335DBC" w:rsidRPr="00A7629C">
        <w:rPr>
          <w:rFonts w:ascii="Times New Roman" w:eastAsia="Calibri" w:hAnsi="Times New Roman" w:cs="Times New Roman"/>
          <w:kern w:val="2"/>
          <w:sz w:val="24"/>
          <w:szCs w:val="24"/>
          <w14:ligatures w14:val="standardContextual"/>
        </w:rPr>
        <w:t>ational</w:t>
      </w:r>
      <w:proofErr w:type="spellEnd"/>
      <w:r w:rsidR="00335DBC" w:rsidRPr="00A7629C">
        <w:rPr>
          <w:rFonts w:ascii="Times New Roman" w:eastAsia="Calibri" w:hAnsi="Times New Roman" w:cs="Times New Roman"/>
          <w:kern w:val="2"/>
          <w:sz w:val="24"/>
          <w:szCs w:val="24"/>
          <w14:ligatures w14:val="standardContextual"/>
        </w:rPr>
        <w:t xml:space="preserve"> </w:t>
      </w:r>
      <w:r w:rsidRPr="00A7629C">
        <w:rPr>
          <w:rFonts w:ascii="Times New Roman" w:eastAsia="Calibri" w:hAnsi="Times New Roman" w:cs="Times New Roman"/>
          <w:kern w:val="2"/>
          <w:sz w:val="24"/>
          <w:szCs w:val="24"/>
          <w14:ligatures w14:val="standardContextual"/>
        </w:rPr>
        <w:t xml:space="preserve">Policies into concrete action/tangible results. </w:t>
      </w:r>
    </w:p>
    <w:p w14:paraId="5DD80DE3" w14:textId="77777777" w:rsidR="002E569F" w:rsidRPr="00A7629C" w:rsidRDefault="002E569F" w:rsidP="002E569F">
      <w:pPr>
        <w:jc w:val="both"/>
        <w:rPr>
          <w:rFonts w:ascii="Times New Roman" w:eastAsia="Calibri" w:hAnsi="Times New Roman" w:cs="Times New Roman"/>
          <w:kern w:val="2"/>
          <w:sz w:val="24"/>
          <w:szCs w:val="24"/>
          <w14:ligatures w14:val="standardContextual"/>
        </w:rPr>
      </w:pPr>
    </w:p>
    <w:p w14:paraId="4499AFCE" w14:textId="1ED90656" w:rsidR="002E569F" w:rsidRPr="00A7629C" w:rsidRDefault="002E569F" w:rsidP="002E569F">
      <w:pPr>
        <w:numPr>
          <w:ilvl w:val="0"/>
          <w:numId w:val="173"/>
        </w:numPr>
        <w:contextualSpacing/>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COURSE TITLE: TRAIN-THE-TRAINERS WORKS</w:t>
      </w:r>
      <w:r w:rsidR="00BD2444">
        <w:rPr>
          <w:rFonts w:ascii="Times New Roman" w:eastAsia="Calibri" w:hAnsi="Times New Roman" w:cs="Times New Roman"/>
          <w:b/>
          <w:bCs/>
          <w:kern w:val="2"/>
          <w:sz w:val="24"/>
          <w:szCs w:val="24"/>
          <w14:ligatures w14:val="standardContextual"/>
        </w:rPr>
        <w:t>H</w:t>
      </w:r>
      <w:r w:rsidRPr="00A7629C">
        <w:rPr>
          <w:rFonts w:ascii="Times New Roman" w:eastAsia="Calibri" w:hAnsi="Times New Roman" w:cs="Times New Roman"/>
          <w:b/>
          <w:bCs/>
          <w:kern w:val="2"/>
          <w:sz w:val="24"/>
          <w:szCs w:val="24"/>
          <w14:ligatures w14:val="standardContextual"/>
        </w:rPr>
        <w:t xml:space="preserve">OP FOR SECURITY FOR AIRPORT CONGESTION AND FACILITY MANAGEMENT </w:t>
      </w:r>
    </w:p>
    <w:p w14:paraId="241D041A" w14:textId="77777777" w:rsidR="00335DBC" w:rsidRDefault="00335DBC" w:rsidP="002E569F">
      <w:pPr>
        <w:jc w:val="both"/>
        <w:rPr>
          <w:rFonts w:ascii="Times New Roman" w:eastAsia="Calibri" w:hAnsi="Times New Roman" w:cs="Times New Roman"/>
          <w:b/>
          <w:bCs/>
          <w:kern w:val="2"/>
          <w:sz w:val="24"/>
          <w:szCs w:val="24"/>
          <w14:ligatures w14:val="standardContextual"/>
        </w:rPr>
      </w:pPr>
    </w:p>
    <w:p w14:paraId="56FA52B8" w14:textId="0E4C6721"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 xml:space="preserve">COURSE OBJECTIVES </w:t>
      </w:r>
    </w:p>
    <w:p w14:paraId="5C44315D" w14:textId="77777777" w:rsidR="002E569F" w:rsidRPr="00BD2444"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 xml:space="preserve">THEME: </w:t>
      </w:r>
      <w:r w:rsidRPr="00930E58">
        <w:rPr>
          <w:rFonts w:ascii="Times New Roman" w:eastAsia="Calibri" w:hAnsi="Times New Roman" w:cs="Times New Roman"/>
          <w:b/>
          <w:bCs/>
          <w:kern w:val="2"/>
          <w:sz w:val="24"/>
          <w:szCs w:val="24"/>
          <w14:ligatures w14:val="standardContextual"/>
        </w:rPr>
        <w:t>Security Administration and Airport Congestion</w:t>
      </w:r>
      <w:r w:rsidRPr="00BD2444">
        <w:rPr>
          <w:rFonts w:ascii="Times New Roman" w:eastAsia="Calibri" w:hAnsi="Times New Roman" w:cs="Times New Roman"/>
          <w:b/>
          <w:bCs/>
          <w:kern w:val="2"/>
          <w:sz w:val="24"/>
          <w:szCs w:val="24"/>
          <w14:ligatures w14:val="standardContextual"/>
        </w:rPr>
        <w:t xml:space="preserve"> </w:t>
      </w:r>
    </w:p>
    <w:p w14:paraId="3F26926E" w14:textId="7F865E99" w:rsidR="002E569F" w:rsidRPr="00A7629C" w:rsidRDefault="00BD2444" w:rsidP="002E569F">
      <w:pPr>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Airp</w:t>
      </w:r>
      <w:r w:rsidR="002E569F" w:rsidRPr="00A7629C">
        <w:rPr>
          <w:rFonts w:ascii="Times New Roman" w:eastAsia="Calibri" w:hAnsi="Times New Roman" w:cs="Times New Roman"/>
          <w:kern w:val="2"/>
          <w:sz w:val="24"/>
          <w:szCs w:val="24"/>
          <w14:ligatures w14:val="standardContextual"/>
        </w:rPr>
        <w:t xml:space="preserve">ort congestion is a scenario associated with delays, queuing and extra time of voyage and dwell time of aircraft and cargo at the airport which always have unpleasant consequences on logistics and supply chain. These issues often escalate into extra costs, loss of trade and disruption of track and transport agreements.  The workshop will consider problems associated with airport congestion. </w:t>
      </w:r>
    </w:p>
    <w:p w14:paraId="45CC510A" w14:textId="482ACC2B" w:rsidR="002E569F" w:rsidRPr="00A7629C" w:rsidRDefault="00BD2444" w:rsidP="002E569F">
      <w:pPr>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Airp</w:t>
      </w:r>
      <w:r w:rsidRPr="00A7629C">
        <w:rPr>
          <w:rFonts w:ascii="Times New Roman" w:eastAsia="Calibri" w:hAnsi="Times New Roman" w:cs="Times New Roman"/>
          <w:kern w:val="2"/>
          <w:sz w:val="24"/>
          <w:szCs w:val="24"/>
          <w14:ligatures w14:val="standardContextual"/>
        </w:rPr>
        <w:t xml:space="preserve">ort </w:t>
      </w:r>
      <w:r w:rsidR="002E569F" w:rsidRPr="00A7629C">
        <w:rPr>
          <w:rFonts w:ascii="Times New Roman" w:eastAsia="Calibri" w:hAnsi="Times New Roman" w:cs="Times New Roman"/>
          <w:kern w:val="2"/>
          <w:sz w:val="24"/>
          <w:szCs w:val="24"/>
          <w14:ligatures w14:val="standardContextual"/>
        </w:rPr>
        <w:t xml:space="preserve">congestion is a problem that affects efficiency levels, performance and productivity of aviation industry, several factors have been identified by most works to be causative to congestion in aviation industry. The </w:t>
      </w:r>
      <w:r w:rsidRPr="00A7629C">
        <w:rPr>
          <w:rFonts w:ascii="Times New Roman" w:eastAsia="Calibri" w:hAnsi="Times New Roman" w:cs="Times New Roman"/>
          <w:kern w:val="2"/>
          <w:sz w:val="24"/>
          <w:szCs w:val="24"/>
          <w14:ligatures w14:val="standardContextual"/>
        </w:rPr>
        <w:t>work</w:t>
      </w:r>
      <w:r>
        <w:rPr>
          <w:rFonts w:ascii="Times New Roman" w:eastAsia="Calibri" w:hAnsi="Times New Roman" w:cs="Times New Roman"/>
          <w:kern w:val="2"/>
          <w:sz w:val="24"/>
          <w:szCs w:val="24"/>
          <w14:ligatures w14:val="standardContextual"/>
        </w:rPr>
        <w:t>shop</w:t>
      </w:r>
      <w:r w:rsidRPr="00A7629C">
        <w:rPr>
          <w:rFonts w:ascii="Times New Roman" w:eastAsia="Calibri" w:hAnsi="Times New Roman" w:cs="Times New Roman"/>
          <w:kern w:val="2"/>
          <w:sz w:val="24"/>
          <w:szCs w:val="24"/>
          <w14:ligatures w14:val="standardContextual"/>
        </w:rPr>
        <w:t xml:space="preserve"> </w:t>
      </w:r>
      <w:r w:rsidR="002E569F" w:rsidRPr="00A7629C">
        <w:rPr>
          <w:rFonts w:ascii="Times New Roman" w:eastAsia="Calibri" w:hAnsi="Times New Roman" w:cs="Times New Roman"/>
          <w:kern w:val="2"/>
          <w:sz w:val="24"/>
          <w:szCs w:val="24"/>
          <w14:ligatures w14:val="standardContextual"/>
        </w:rPr>
        <w:t xml:space="preserve">will </w:t>
      </w:r>
      <w:r>
        <w:rPr>
          <w:rFonts w:ascii="Times New Roman" w:eastAsia="Calibri" w:hAnsi="Times New Roman" w:cs="Times New Roman"/>
          <w:kern w:val="2"/>
          <w:sz w:val="24"/>
          <w:szCs w:val="24"/>
          <w14:ligatures w14:val="standardContextual"/>
        </w:rPr>
        <w:t>attempt</w:t>
      </w:r>
      <w:r w:rsidRPr="00A7629C">
        <w:rPr>
          <w:rFonts w:ascii="Times New Roman" w:eastAsia="Calibri" w:hAnsi="Times New Roman" w:cs="Times New Roman"/>
          <w:kern w:val="2"/>
          <w:sz w:val="24"/>
          <w:szCs w:val="24"/>
          <w14:ligatures w14:val="standardContextual"/>
        </w:rPr>
        <w:t xml:space="preserve"> </w:t>
      </w:r>
      <w:r w:rsidR="002E569F" w:rsidRPr="00A7629C">
        <w:rPr>
          <w:rFonts w:ascii="Times New Roman" w:eastAsia="Calibri" w:hAnsi="Times New Roman" w:cs="Times New Roman"/>
          <w:kern w:val="2"/>
          <w:sz w:val="24"/>
          <w:szCs w:val="24"/>
          <w14:ligatures w14:val="standardContextual"/>
        </w:rPr>
        <w:t xml:space="preserve">to proffer some critical solutions to these problems. </w:t>
      </w:r>
    </w:p>
    <w:p w14:paraId="4A4DC69F" w14:textId="77777777" w:rsidR="002E569F" w:rsidRPr="00930E58" w:rsidRDefault="002E569F" w:rsidP="002E569F">
      <w:pPr>
        <w:jc w:val="both"/>
        <w:rPr>
          <w:rFonts w:ascii="Times New Roman" w:eastAsia="Calibri" w:hAnsi="Times New Roman" w:cs="Times New Roman"/>
          <w:b/>
          <w:bCs/>
          <w:kern w:val="2"/>
          <w:sz w:val="24"/>
          <w:szCs w:val="24"/>
          <w14:ligatures w14:val="standardContextual"/>
        </w:rPr>
      </w:pPr>
      <w:r w:rsidRPr="00930E58">
        <w:rPr>
          <w:rFonts w:ascii="Times New Roman" w:eastAsia="Calibri" w:hAnsi="Times New Roman" w:cs="Times New Roman"/>
          <w:b/>
          <w:bCs/>
          <w:kern w:val="2"/>
          <w:sz w:val="24"/>
          <w:szCs w:val="24"/>
          <w14:ligatures w14:val="standardContextual"/>
        </w:rPr>
        <w:t>AIMS AND OBJECTIVES</w:t>
      </w:r>
    </w:p>
    <w:p w14:paraId="24C9A15F" w14:textId="765E8F59"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The main objective of the workshop is to determine the effects of airport congestion on logistics and supply chain with respect to the </w:t>
      </w:r>
      <w:r w:rsidR="004B3D77">
        <w:rPr>
          <w:rFonts w:ascii="Times New Roman" w:eastAsia="Calibri" w:hAnsi="Times New Roman" w:cs="Times New Roman"/>
          <w:kern w:val="2"/>
          <w:sz w:val="24"/>
          <w:szCs w:val="24"/>
          <w14:ligatures w14:val="standardContextual"/>
        </w:rPr>
        <w:t>air</w:t>
      </w:r>
      <w:r w:rsidRPr="00A7629C">
        <w:rPr>
          <w:rFonts w:ascii="Times New Roman" w:eastAsia="Calibri" w:hAnsi="Times New Roman" w:cs="Times New Roman"/>
          <w:kern w:val="2"/>
          <w:sz w:val="24"/>
          <w:szCs w:val="24"/>
          <w14:ligatures w14:val="standardContextual"/>
        </w:rPr>
        <w:t xml:space="preserve">ports. The specific objectives include: - </w:t>
      </w:r>
    </w:p>
    <w:p w14:paraId="66408AA8" w14:textId="77777777" w:rsidR="002E569F" w:rsidRPr="00A7629C" w:rsidRDefault="002E569F" w:rsidP="002E569F">
      <w:pPr>
        <w:numPr>
          <w:ilvl w:val="0"/>
          <w:numId w:val="160"/>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To evaluate the significant difference in cargo dwell time at airports. </w:t>
      </w:r>
    </w:p>
    <w:p w14:paraId="5514445E" w14:textId="77777777" w:rsidR="002E569F" w:rsidRPr="00A7629C" w:rsidRDefault="002E569F" w:rsidP="002E569F">
      <w:pPr>
        <w:numPr>
          <w:ilvl w:val="0"/>
          <w:numId w:val="160"/>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To estimate the relationship between cargo throughout aircraft waiting time via Nigerian airport. </w:t>
      </w:r>
    </w:p>
    <w:p w14:paraId="058FB53A" w14:textId="77777777" w:rsidR="002E569F" w:rsidRPr="00A7629C" w:rsidRDefault="002E569F" w:rsidP="002E569F">
      <w:pPr>
        <w:numPr>
          <w:ilvl w:val="0"/>
          <w:numId w:val="160"/>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To explore excessive demands over supply of poor services. </w:t>
      </w:r>
    </w:p>
    <w:p w14:paraId="752814D6" w14:textId="77777777" w:rsidR="002E569F" w:rsidRPr="00A7629C" w:rsidRDefault="002E569F" w:rsidP="002E569F">
      <w:pPr>
        <w:numPr>
          <w:ilvl w:val="0"/>
          <w:numId w:val="160"/>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To study and proffer solutions to policy inconsistency of governments. </w:t>
      </w:r>
    </w:p>
    <w:p w14:paraId="1DB43A60" w14:textId="5CAADAD3" w:rsidR="002E569F" w:rsidRPr="00A7629C" w:rsidRDefault="002E569F" w:rsidP="002E569F">
      <w:pPr>
        <w:numPr>
          <w:ilvl w:val="0"/>
          <w:numId w:val="160"/>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To suggest solutions to poor and obsolete </w:t>
      </w:r>
      <w:r w:rsidR="004B3D77">
        <w:rPr>
          <w:rFonts w:ascii="Times New Roman" w:eastAsia="Calibri" w:hAnsi="Times New Roman" w:cs="Times New Roman"/>
          <w:kern w:val="2"/>
          <w:sz w:val="24"/>
          <w:szCs w:val="24"/>
          <w14:ligatures w14:val="standardContextual"/>
        </w:rPr>
        <w:t>air</w:t>
      </w:r>
      <w:r w:rsidRPr="00A7629C">
        <w:rPr>
          <w:rFonts w:ascii="Times New Roman" w:eastAsia="Calibri" w:hAnsi="Times New Roman" w:cs="Times New Roman"/>
          <w:kern w:val="2"/>
          <w:sz w:val="24"/>
          <w:szCs w:val="24"/>
          <w14:ligatures w14:val="standardContextual"/>
        </w:rPr>
        <w:t xml:space="preserve">port infrastructure. </w:t>
      </w:r>
    </w:p>
    <w:p w14:paraId="51ADE44B" w14:textId="77777777" w:rsidR="004B3D77" w:rsidRDefault="004B3D77" w:rsidP="002E569F">
      <w:pPr>
        <w:jc w:val="both"/>
        <w:rPr>
          <w:rFonts w:ascii="Times New Roman" w:eastAsia="Calibri" w:hAnsi="Times New Roman" w:cs="Times New Roman"/>
          <w:kern w:val="2"/>
          <w:sz w:val="24"/>
          <w:szCs w:val="24"/>
          <w14:ligatures w14:val="standardContextual"/>
        </w:rPr>
      </w:pPr>
    </w:p>
    <w:p w14:paraId="26302641" w14:textId="0A7550EA"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At the end of the course, participants should be able to: </w:t>
      </w:r>
    </w:p>
    <w:p w14:paraId="203859FE" w14:textId="2CE773D3" w:rsidR="002E569F" w:rsidRPr="00A7629C" w:rsidRDefault="004B3D77" w:rsidP="002E569F">
      <w:pPr>
        <w:numPr>
          <w:ilvl w:val="0"/>
          <w:numId w:val="79"/>
        </w:numPr>
        <w:contextualSpacing/>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U</w:t>
      </w:r>
      <w:r w:rsidR="002E569F" w:rsidRPr="00A7629C">
        <w:rPr>
          <w:rFonts w:ascii="Times New Roman" w:eastAsia="Calibri" w:hAnsi="Times New Roman" w:cs="Times New Roman"/>
          <w:kern w:val="2"/>
          <w:sz w:val="24"/>
          <w:szCs w:val="24"/>
          <w14:ligatures w14:val="standardContextual"/>
        </w:rPr>
        <w:t xml:space="preserve">nderstanding of the problems associated with airport congestion. </w:t>
      </w:r>
    </w:p>
    <w:p w14:paraId="2CE1189A" w14:textId="46533633" w:rsidR="002E569F" w:rsidRPr="00A7629C" w:rsidRDefault="004B3D77" w:rsidP="002E569F">
      <w:pPr>
        <w:numPr>
          <w:ilvl w:val="0"/>
          <w:numId w:val="79"/>
        </w:numPr>
        <w:contextualSpacing/>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Have a</w:t>
      </w:r>
      <w:r w:rsidR="002E569F" w:rsidRPr="00A7629C">
        <w:rPr>
          <w:rFonts w:ascii="Times New Roman" w:eastAsia="Calibri" w:hAnsi="Times New Roman" w:cs="Times New Roman"/>
          <w:kern w:val="2"/>
          <w:sz w:val="24"/>
          <w:szCs w:val="24"/>
          <w14:ligatures w14:val="standardContextual"/>
        </w:rPr>
        <w:t xml:space="preserve"> broader knowledge and skills in managing congestion around airport environment. </w:t>
      </w:r>
    </w:p>
    <w:p w14:paraId="52798FAE" w14:textId="0153267C" w:rsidR="002E569F" w:rsidRPr="00A7629C" w:rsidRDefault="004B3D77" w:rsidP="002E569F">
      <w:pPr>
        <w:numPr>
          <w:ilvl w:val="0"/>
          <w:numId w:val="79"/>
        </w:numPr>
        <w:contextualSpacing/>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Acquire</w:t>
      </w:r>
      <w:r w:rsidR="002E569F" w:rsidRPr="00A7629C">
        <w:rPr>
          <w:rFonts w:ascii="Times New Roman" w:eastAsia="Calibri" w:hAnsi="Times New Roman" w:cs="Times New Roman"/>
          <w:kern w:val="2"/>
          <w:sz w:val="24"/>
          <w:szCs w:val="24"/>
          <w14:ligatures w14:val="standardContextual"/>
        </w:rPr>
        <w:t xml:space="preserve"> professional and management skills. </w:t>
      </w:r>
    </w:p>
    <w:p w14:paraId="1C89E7D8" w14:textId="6DF8225C" w:rsidR="002E569F" w:rsidRPr="00A7629C" w:rsidRDefault="002E569F" w:rsidP="002E569F">
      <w:pPr>
        <w:numPr>
          <w:ilvl w:val="0"/>
          <w:numId w:val="79"/>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Explain the role of </w:t>
      </w:r>
      <w:r w:rsidR="004B3D77">
        <w:rPr>
          <w:rFonts w:ascii="Times New Roman" w:eastAsia="Calibri" w:hAnsi="Times New Roman" w:cs="Times New Roman"/>
          <w:kern w:val="2"/>
          <w:sz w:val="24"/>
          <w:szCs w:val="24"/>
          <w14:ligatures w14:val="standardContextual"/>
        </w:rPr>
        <w:t>t</w:t>
      </w:r>
      <w:r w:rsidR="004B3D77" w:rsidRPr="00A7629C">
        <w:rPr>
          <w:rFonts w:ascii="Times New Roman" w:eastAsia="Calibri" w:hAnsi="Times New Roman" w:cs="Times New Roman"/>
          <w:kern w:val="2"/>
          <w:sz w:val="24"/>
          <w:szCs w:val="24"/>
          <w14:ligatures w14:val="standardContextual"/>
        </w:rPr>
        <w:t xml:space="preserve">raining </w:t>
      </w:r>
      <w:r w:rsidRPr="00A7629C">
        <w:rPr>
          <w:rFonts w:ascii="Times New Roman" w:eastAsia="Calibri" w:hAnsi="Times New Roman" w:cs="Times New Roman"/>
          <w:kern w:val="2"/>
          <w:sz w:val="24"/>
          <w:szCs w:val="24"/>
          <w14:ligatures w14:val="standardContextual"/>
        </w:rPr>
        <w:t xml:space="preserve">in facility management in airport facilities. </w:t>
      </w:r>
    </w:p>
    <w:p w14:paraId="719016F1" w14:textId="18C9A583" w:rsidR="002E569F" w:rsidRPr="00A7629C" w:rsidRDefault="002E569F" w:rsidP="002E569F">
      <w:pPr>
        <w:numPr>
          <w:ilvl w:val="0"/>
          <w:numId w:val="79"/>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Training, formulation of policy, implementation </w:t>
      </w:r>
      <w:r w:rsidRPr="00CB2FE7">
        <w:rPr>
          <w:rFonts w:ascii="Times New Roman" w:eastAsia="Calibri" w:hAnsi="Times New Roman" w:cs="Times New Roman"/>
          <w:kern w:val="2"/>
          <w:sz w:val="24"/>
          <w:szCs w:val="24"/>
          <w14:ligatures w14:val="standardContextual"/>
        </w:rPr>
        <w:t>and interparental</w:t>
      </w:r>
      <w:r w:rsidR="00CB2FE7">
        <w:rPr>
          <w:rFonts w:ascii="Times New Roman" w:eastAsia="Calibri" w:hAnsi="Times New Roman" w:cs="Times New Roman"/>
          <w:color w:val="EE0000"/>
          <w:kern w:val="2"/>
          <w:sz w:val="24"/>
          <w:szCs w:val="24"/>
          <w14:ligatures w14:val="standardContextual"/>
        </w:rPr>
        <w:t xml:space="preserve"> skill</w:t>
      </w:r>
      <w:r w:rsidRPr="00930E58">
        <w:rPr>
          <w:rFonts w:ascii="Times New Roman" w:eastAsia="Calibri" w:hAnsi="Times New Roman" w:cs="Times New Roman"/>
          <w:color w:val="EE0000"/>
          <w:kern w:val="2"/>
          <w:sz w:val="24"/>
          <w:szCs w:val="24"/>
          <w14:ligatures w14:val="standardContextual"/>
        </w:rPr>
        <w:t xml:space="preserve">. </w:t>
      </w:r>
    </w:p>
    <w:p w14:paraId="3FCD14B6" w14:textId="77777777" w:rsidR="002E569F" w:rsidRPr="00A7629C" w:rsidRDefault="002E569F" w:rsidP="002E569F">
      <w:pPr>
        <w:numPr>
          <w:ilvl w:val="0"/>
          <w:numId w:val="79"/>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Prepare a Corporate Training Plan/Budget and defend same. </w:t>
      </w:r>
    </w:p>
    <w:p w14:paraId="39A05904" w14:textId="51AE9059" w:rsidR="002E569F" w:rsidRPr="00A7629C" w:rsidRDefault="002E569F" w:rsidP="002E569F">
      <w:pPr>
        <w:numPr>
          <w:ilvl w:val="0"/>
          <w:numId w:val="79"/>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Outline steps involved in </w:t>
      </w:r>
      <w:r w:rsidR="00DD31A3">
        <w:rPr>
          <w:rFonts w:ascii="Times New Roman" w:eastAsia="Calibri" w:hAnsi="Times New Roman" w:cs="Times New Roman"/>
          <w:kern w:val="2"/>
          <w:sz w:val="24"/>
          <w:szCs w:val="24"/>
          <w14:ligatures w14:val="standardContextual"/>
        </w:rPr>
        <w:t>c</w:t>
      </w:r>
      <w:r w:rsidR="00DD31A3" w:rsidRPr="00A7629C">
        <w:rPr>
          <w:rFonts w:ascii="Times New Roman" w:eastAsia="Calibri" w:hAnsi="Times New Roman" w:cs="Times New Roman"/>
          <w:kern w:val="2"/>
          <w:sz w:val="24"/>
          <w:szCs w:val="24"/>
          <w14:ligatures w14:val="standardContextual"/>
        </w:rPr>
        <w:t xml:space="preserve">ase </w:t>
      </w:r>
      <w:r w:rsidR="00DD31A3">
        <w:rPr>
          <w:rFonts w:ascii="Times New Roman" w:eastAsia="Calibri" w:hAnsi="Times New Roman" w:cs="Times New Roman"/>
          <w:kern w:val="2"/>
          <w:sz w:val="24"/>
          <w:szCs w:val="24"/>
          <w14:ligatures w14:val="standardContextual"/>
        </w:rPr>
        <w:t>w</w:t>
      </w:r>
      <w:r w:rsidR="00DD31A3" w:rsidRPr="00A7629C">
        <w:rPr>
          <w:rFonts w:ascii="Times New Roman" w:eastAsia="Calibri" w:hAnsi="Times New Roman" w:cs="Times New Roman"/>
          <w:kern w:val="2"/>
          <w:sz w:val="24"/>
          <w:szCs w:val="24"/>
          <w14:ligatures w14:val="standardContextual"/>
        </w:rPr>
        <w:t>riting</w:t>
      </w:r>
      <w:r w:rsidRPr="00A7629C">
        <w:rPr>
          <w:rFonts w:ascii="Times New Roman" w:eastAsia="Calibri" w:hAnsi="Times New Roman" w:cs="Times New Roman"/>
          <w:kern w:val="2"/>
          <w:sz w:val="24"/>
          <w:szCs w:val="24"/>
          <w14:ligatures w14:val="standardContextual"/>
        </w:rPr>
        <w:t xml:space="preserve">. </w:t>
      </w:r>
    </w:p>
    <w:p w14:paraId="5783D28E" w14:textId="4A4F3B8F" w:rsidR="002E569F" w:rsidRPr="00A7629C" w:rsidRDefault="002E569F" w:rsidP="002E569F">
      <w:pPr>
        <w:numPr>
          <w:ilvl w:val="0"/>
          <w:numId w:val="79"/>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Evaluate the usefulness and effectiveness of </w:t>
      </w:r>
      <w:r w:rsidR="00DD31A3">
        <w:rPr>
          <w:rFonts w:ascii="Times New Roman" w:eastAsia="Calibri" w:hAnsi="Times New Roman" w:cs="Times New Roman"/>
          <w:kern w:val="2"/>
          <w:sz w:val="24"/>
          <w:szCs w:val="24"/>
          <w14:ligatures w14:val="standardContextual"/>
        </w:rPr>
        <w:t>t</w:t>
      </w:r>
      <w:r w:rsidR="00DD31A3" w:rsidRPr="00A7629C">
        <w:rPr>
          <w:rFonts w:ascii="Times New Roman" w:eastAsia="Calibri" w:hAnsi="Times New Roman" w:cs="Times New Roman"/>
          <w:kern w:val="2"/>
          <w:sz w:val="24"/>
          <w:szCs w:val="24"/>
          <w14:ligatures w14:val="standardContextual"/>
        </w:rPr>
        <w:t xml:space="preserve">raining </w:t>
      </w:r>
      <w:r w:rsidR="00DD31A3">
        <w:rPr>
          <w:rFonts w:ascii="Times New Roman" w:eastAsia="Calibri" w:hAnsi="Times New Roman" w:cs="Times New Roman"/>
          <w:kern w:val="2"/>
          <w:sz w:val="24"/>
          <w:szCs w:val="24"/>
          <w14:ligatures w14:val="standardContextual"/>
        </w:rPr>
        <w:t>p</w:t>
      </w:r>
      <w:r w:rsidR="00DD31A3" w:rsidRPr="00A7629C">
        <w:rPr>
          <w:rFonts w:ascii="Times New Roman" w:eastAsia="Calibri" w:hAnsi="Times New Roman" w:cs="Times New Roman"/>
          <w:kern w:val="2"/>
          <w:sz w:val="24"/>
          <w:szCs w:val="24"/>
          <w14:ligatures w14:val="standardContextual"/>
        </w:rPr>
        <w:t>roposals</w:t>
      </w:r>
      <w:r w:rsidRPr="00A7629C">
        <w:rPr>
          <w:rFonts w:ascii="Times New Roman" w:eastAsia="Calibri" w:hAnsi="Times New Roman" w:cs="Times New Roman"/>
          <w:kern w:val="2"/>
          <w:sz w:val="24"/>
          <w:szCs w:val="24"/>
          <w14:ligatures w14:val="standardContextual"/>
        </w:rPr>
        <w:t xml:space="preserve">. </w:t>
      </w:r>
    </w:p>
    <w:p w14:paraId="77318532" w14:textId="6A88428F" w:rsidR="002E569F" w:rsidRPr="00A7629C" w:rsidRDefault="002E569F" w:rsidP="002E569F">
      <w:pPr>
        <w:numPr>
          <w:ilvl w:val="0"/>
          <w:numId w:val="79"/>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Describe the skills required in </w:t>
      </w:r>
      <w:r w:rsidR="00DD31A3">
        <w:rPr>
          <w:rFonts w:ascii="Times New Roman" w:eastAsia="Calibri" w:hAnsi="Times New Roman" w:cs="Times New Roman"/>
          <w:kern w:val="2"/>
          <w:sz w:val="24"/>
          <w:szCs w:val="24"/>
          <w14:ligatures w14:val="standardContextual"/>
        </w:rPr>
        <w:t>c</w:t>
      </w:r>
      <w:r w:rsidR="00DD31A3" w:rsidRPr="00A7629C">
        <w:rPr>
          <w:rFonts w:ascii="Times New Roman" w:eastAsia="Calibri" w:hAnsi="Times New Roman" w:cs="Times New Roman"/>
          <w:kern w:val="2"/>
          <w:sz w:val="24"/>
          <w:szCs w:val="24"/>
          <w14:ligatures w14:val="standardContextual"/>
        </w:rPr>
        <w:t>onsulting</w:t>
      </w:r>
      <w:r w:rsidR="00DD31A3">
        <w:rPr>
          <w:rFonts w:ascii="Times New Roman" w:eastAsia="Calibri" w:hAnsi="Times New Roman" w:cs="Times New Roman"/>
          <w:kern w:val="2"/>
          <w:sz w:val="24"/>
          <w:szCs w:val="24"/>
          <w14:ligatures w14:val="standardContextual"/>
        </w:rPr>
        <w:t>.</w:t>
      </w:r>
      <w:r w:rsidRPr="00A7629C">
        <w:rPr>
          <w:rFonts w:ascii="Times New Roman" w:eastAsia="Calibri" w:hAnsi="Times New Roman" w:cs="Times New Roman"/>
          <w:kern w:val="2"/>
          <w:sz w:val="24"/>
          <w:szCs w:val="24"/>
          <w14:ligatures w14:val="standardContextual"/>
        </w:rPr>
        <w:t xml:space="preserve"> </w:t>
      </w:r>
    </w:p>
    <w:p w14:paraId="41CFD9C8" w14:textId="0C796A8B" w:rsidR="002E569F" w:rsidRPr="00A7629C" w:rsidRDefault="002E569F" w:rsidP="002E569F">
      <w:pPr>
        <w:numPr>
          <w:ilvl w:val="0"/>
          <w:numId w:val="79"/>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Demonstrate the use of PowerPoint </w:t>
      </w:r>
      <w:r w:rsidR="00DD31A3">
        <w:rPr>
          <w:rFonts w:ascii="Times New Roman" w:eastAsia="Calibri" w:hAnsi="Times New Roman" w:cs="Times New Roman"/>
          <w:kern w:val="2"/>
          <w:sz w:val="24"/>
          <w:szCs w:val="24"/>
          <w14:ligatures w14:val="standardContextual"/>
        </w:rPr>
        <w:t xml:space="preserve">for </w:t>
      </w:r>
      <w:r w:rsidRPr="00A7629C">
        <w:rPr>
          <w:rFonts w:ascii="Times New Roman" w:eastAsia="Calibri" w:hAnsi="Times New Roman" w:cs="Times New Roman"/>
          <w:kern w:val="2"/>
          <w:sz w:val="24"/>
          <w:szCs w:val="24"/>
          <w14:ligatures w14:val="standardContextual"/>
        </w:rPr>
        <w:t>presentation.</w:t>
      </w:r>
    </w:p>
    <w:p w14:paraId="5DE2A8FE" w14:textId="77777777" w:rsidR="002E569F" w:rsidRDefault="002E569F" w:rsidP="002E569F">
      <w:pPr>
        <w:jc w:val="both"/>
        <w:rPr>
          <w:rFonts w:ascii="Times New Roman" w:eastAsia="Calibri" w:hAnsi="Times New Roman" w:cs="Times New Roman"/>
          <w:b/>
          <w:bCs/>
          <w:kern w:val="2"/>
          <w:sz w:val="24"/>
          <w:szCs w:val="24"/>
          <w14:ligatures w14:val="standardContextual"/>
        </w:rPr>
      </w:pPr>
    </w:p>
    <w:p w14:paraId="5B7A0238" w14:textId="1122C5C7"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COURSE CONTENT</w:t>
      </w:r>
      <w:r w:rsidR="000F4137">
        <w:rPr>
          <w:rFonts w:ascii="Times New Roman" w:eastAsia="Calibri" w:hAnsi="Times New Roman" w:cs="Times New Roman"/>
          <w:b/>
          <w:bCs/>
          <w:kern w:val="2"/>
          <w:sz w:val="24"/>
          <w:szCs w:val="24"/>
          <w14:ligatures w14:val="standardContextual"/>
        </w:rPr>
        <w:t>S</w:t>
      </w:r>
    </w:p>
    <w:p w14:paraId="72B41866" w14:textId="26F1E090"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The course covers the following</w:t>
      </w:r>
      <w:r w:rsidR="005A5FD7">
        <w:rPr>
          <w:rFonts w:ascii="Times New Roman" w:eastAsia="Calibri" w:hAnsi="Times New Roman" w:cs="Times New Roman"/>
          <w:kern w:val="2"/>
          <w:sz w:val="24"/>
          <w:szCs w:val="24"/>
          <w14:ligatures w14:val="standardContextual"/>
        </w:rPr>
        <w:t xml:space="preserve"> aspects</w:t>
      </w:r>
      <w:r w:rsidRPr="00A7629C">
        <w:rPr>
          <w:rFonts w:ascii="Times New Roman" w:eastAsia="Calibri" w:hAnsi="Times New Roman" w:cs="Times New Roman"/>
          <w:kern w:val="2"/>
          <w:sz w:val="24"/>
          <w:szCs w:val="24"/>
          <w14:ligatures w14:val="standardContextual"/>
        </w:rPr>
        <w:t>:</w:t>
      </w:r>
    </w:p>
    <w:p w14:paraId="0218FD24" w14:textId="28F91D61" w:rsidR="002E569F" w:rsidRPr="00A7629C" w:rsidRDefault="002E569F" w:rsidP="002E569F">
      <w:pPr>
        <w:numPr>
          <w:ilvl w:val="0"/>
          <w:numId w:val="80"/>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Security Management in Airport Environment </w:t>
      </w:r>
    </w:p>
    <w:p w14:paraId="13B3F9C4" w14:textId="0F02868E" w:rsidR="002E569F" w:rsidRPr="00A7629C" w:rsidRDefault="002E569F" w:rsidP="002E569F">
      <w:pPr>
        <w:numPr>
          <w:ilvl w:val="0"/>
          <w:numId w:val="80"/>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Protection </w:t>
      </w:r>
      <w:r w:rsidR="005A5FD7">
        <w:rPr>
          <w:rFonts w:ascii="Times New Roman" w:eastAsia="Calibri" w:hAnsi="Times New Roman" w:cs="Times New Roman"/>
          <w:kern w:val="2"/>
          <w:sz w:val="24"/>
          <w:szCs w:val="24"/>
          <w14:ligatures w14:val="standardContextual"/>
        </w:rPr>
        <w:t>L</w:t>
      </w:r>
      <w:r w:rsidR="005A5FD7" w:rsidRPr="00A7629C">
        <w:rPr>
          <w:rFonts w:ascii="Times New Roman" w:eastAsia="Calibri" w:hAnsi="Times New Roman" w:cs="Times New Roman"/>
          <w:kern w:val="2"/>
          <w:sz w:val="24"/>
          <w:szCs w:val="24"/>
          <w14:ligatures w14:val="standardContextual"/>
        </w:rPr>
        <w:t xml:space="preserve">ayers </w:t>
      </w:r>
      <w:r w:rsidRPr="00A7629C">
        <w:rPr>
          <w:rFonts w:ascii="Times New Roman" w:eastAsia="Calibri" w:hAnsi="Times New Roman" w:cs="Times New Roman"/>
          <w:kern w:val="2"/>
          <w:sz w:val="24"/>
          <w:szCs w:val="24"/>
          <w14:ligatures w14:val="standardContextual"/>
        </w:rPr>
        <w:t xml:space="preserve">and </w:t>
      </w:r>
      <w:r w:rsidR="005A5FD7">
        <w:rPr>
          <w:rFonts w:ascii="Times New Roman" w:eastAsia="Calibri" w:hAnsi="Times New Roman" w:cs="Times New Roman"/>
          <w:kern w:val="2"/>
          <w:sz w:val="24"/>
          <w:szCs w:val="24"/>
          <w14:ligatures w14:val="standardContextual"/>
        </w:rPr>
        <w:t>S</w:t>
      </w:r>
      <w:r w:rsidR="005A5FD7" w:rsidRPr="00A7629C">
        <w:rPr>
          <w:rFonts w:ascii="Times New Roman" w:eastAsia="Calibri" w:hAnsi="Times New Roman" w:cs="Times New Roman"/>
          <w:kern w:val="2"/>
          <w:sz w:val="24"/>
          <w:szCs w:val="24"/>
          <w14:ligatures w14:val="standardContextual"/>
        </w:rPr>
        <w:t xml:space="preserve">ecurity </w:t>
      </w:r>
      <w:r w:rsidR="005A5FD7">
        <w:rPr>
          <w:rFonts w:ascii="Times New Roman" w:eastAsia="Calibri" w:hAnsi="Times New Roman" w:cs="Times New Roman"/>
          <w:kern w:val="2"/>
          <w:sz w:val="24"/>
          <w:szCs w:val="24"/>
          <w14:ligatures w14:val="standardContextual"/>
        </w:rPr>
        <w:t>S</w:t>
      </w:r>
      <w:r w:rsidR="005A5FD7" w:rsidRPr="00A7629C">
        <w:rPr>
          <w:rFonts w:ascii="Times New Roman" w:eastAsia="Calibri" w:hAnsi="Times New Roman" w:cs="Times New Roman"/>
          <w:kern w:val="2"/>
          <w:sz w:val="24"/>
          <w:szCs w:val="24"/>
          <w14:ligatures w14:val="standardContextual"/>
        </w:rPr>
        <w:t xml:space="preserve">tandards </w:t>
      </w:r>
      <w:r w:rsidRPr="00A7629C">
        <w:rPr>
          <w:rFonts w:ascii="Times New Roman" w:eastAsia="Calibri" w:hAnsi="Times New Roman" w:cs="Times New Roman"/>
          <w:kern w:val="2"/>
          <w:sz w:val="24"/>
          <w:szCs w:val="24"/>
          <w14:ligatures w14:val="standardContextual"/>
        </w:rPr>
        <w:t xml:space="preserve">in Airport Environment </w:t>
      </w:r>
    </w:p>
    <w:p w14:paraId="7A8183B5" w14:textId="1E3FFFCF" w:rsidR="002E569F" w:rsidRPr="00A7629C" w:rsidRDefault="002E569F" w:rsidP="002E569F">
      <w:pPr>
        <w:numPr>
          <w:ilvl w:val="0"/>
          <w:numId w:val="80"/>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Security </w:t>
      </w:r>
      <w:r w:rsidR="005A5FD7">
        <w:rPr>
          <w:rFonts w:ascii="Times New Roman" w:eastAsia="Calibri" w:hAnsi="Times New Roman" w:cs="Times New Roman"/>
          <w:kern w:val="2"/>
          <w:sz w:val="24"/>
          <w:szCs w:val="24"/>
          <w14:ligatures w14:val="standardContextual"/>
        </w:rPr>
        <w:t>I</w:t>
      </w:r>
      <w:r w:rsidR="005A5FD7" w:rsidRPr="00A7629C">
        <w:rPr>
          <w:rFonts w:ascii="Times New Roman" w:eastAsia="Calibri" w:hAnsi="Times New Roman" w:cs="Times New Roman"/>
          <w:kern w:val="2"/>
          <w:sz w:val="24"/>
          <w:szCs w:val="24"/>
          <w14:ligatures w14:val="standardContextual"/>
        </w:rPr>
        <w:t xml:space="preserve">mplications </w:t>
      </w:r>
      <w:r w:rsidRPr="00A7629C">
        <w:rPr>
          <w:rFonts w:ascii="Times New Roman" w:eastAsia="Calibri" w:hAnsi="Times New Roman" w:cs="Times New Roman"/>
          <w:kern w:val="2"/>
          <w:sz w:val="24"/>
          <w:szCs w:val="24"/>
          <w14:ligatures w14:val="standardContextual"/>
        </w:rPr>
        <w:t xml:space="preserve">of </w:t>
      </w:r>
      <w:r w:rsidR="005A5FD7">
        <w:rPr>
          <w:rFonts w:ascii="Times New Roman" w:eastAsia="Calibri" w:hAnsi="Times New Roman" w:cs="Times New Roman"/>
          <w:kern w:val="2"/>
          <w:sz w:val="24"/>
          <w:szCs w:val="24"/>
          <w14:ligatures w14:val="standardContextual"/>
        </w:rPr>
        <w:t>F</w:t>
      </w:r>
      <w:r w:rsidR="005A5FD7" w:rsidRPr="00A7629C">
        <w:rPr>
          <w:rFonts w:ascii="Times New Roman" w:eastAsia="Calibri" w:hAnsi="Times New Roman" w:cs="Times New Roman"/>
          <w:kern w:val="2"/>
          <w:sz w:val="24"/>
          <w:szCs w:val="24"/>
          <w14:ligatures w14:val="standardContextual"/>
        </w:rPr>
        <w:t xml:space="preserve">acilities </w:t>
      </w:r>
      <w:r w:rsidRPr="00A7629C">
        <w:rPr>
          <w:rFonts w:ascii="Times New Roman" w:eastAsia="Calibri" w:hAnsi="Times New Roman" w:cs="Times New Roman"/>
          <w:kern w:val="2"/>
          <w:sz w:val="24"/>
          <w:szCs w:val="24"/>
          <w14:ligatures w14:val="standardContextual"/>
        </w:rPr>
        <w:t xml:space="preserve">and </w:t>
      </w:r>
      <w:r w:rsidR="005A5FD7">
        <w:rPr>
          <w:rFonts w:ascii="Times New Roman" w:eastAsia="Calibri" w:hAnsi="Times New Roman" w:cs="Times New Roman"/>
          <w:kern w:val="2"/>
          <w:sz w:val="24"/>
          <w:szCs w:val="24"/>
          <w14:ligatures w14:val="standardContextual"/>
        </w:rPr>
        <w:t>U</w:t>
      </w:r>
      <w:r w:rsidR="005A5FD7" w:rsidRPr="00A7629C">
        <w:rPr>
          <w:rFonts w:ascii="Times New Roman" w:eastAsia="Calibri" w:hAnsi="Times New Roman" w:cs="Times New Roman"/>
          <w:kern w:val="2"/>
          <w:sz w:val="24"/>
          <w:szCs w:val="24"/>
          <w14:ligatures w14:val="standardContextual"/>
        </w:rPr>
        <w:t xml:space="preserve">tilities </w:t>
      </w:r>
      <w:r w:rsidRPr="00A7629C">
        <w:rPr>
          <w:rFonts w:ascii="Times New Roman" w:eastAsia="Calibri" w:hAnsi="Times New Roman" w:cs="Times New Roman"/>
          <w:kern w:val="2"/>
          <w:sz w:val="24"/>
          <w:szCs w:val="24"/>
          <w14:ligatures w14:val="standardContextual"/>
        </w:rPr>
        <w:t xml:space="preserve">in Airport Environment </w:t>
      </w:r>
    </w:p>
    <w:p w14:paraId="55A6ADBD" w14:textId="214E3C9E" w:rsidR="002E569F" w:rsidRPr="00A7629C" w:rsidRDefault="002E569F" w:rsidP="002E569F">
      <w:pPr>
        <w:numPr>
          <w:ilvl w:val="0"/>
          <w:numId w:val="80"/>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Protection of </w:t>
      </w:r>
      <w:r w:rsidR="005A5FD7">
        <w:rPr>
          <w:rFonts w:ascii="Times New Roman" w:eastAsia="Calibri" w:hAnsi="Times New Roman" w:cs="Times New Roman"/>
          <w:kern w:val="2"/>
          <w:sz w:val="24"/>
          <w:szCs w:val="24"/>
          <w14:ligatures w14:val="standardContextual"/>
        </w:rPr>
        <w:t>I</w:t>
      </w:r>
      <w:r w:rsidR="005A5FD7" w:rsidRPr="00A7629C">
        <w:rPr>
          <w:rFonts w:ascii="Times New Roman" w:eastAsia="Calibri" w:hAnsi="Times New Roman" w:cs="Times New Roman"/>
          <w:kern w:val="2"/>
          <w:sz w:val="24"/>
          <w:szCs w:val="24"/>
          <w14:ligatures w14:val="standardContextual"/>
        </w:rPr>
        <w:t xml:space="preserve">ndustrial </w:t>
      </w:r>
      <w:r w:rsidRPr="00A7629C">
        <w:rPr>
          <w:rFonts w:ascii="Times New Roman" w:eastAsia="Calibri" w:hAnsi="Times New Roman" w:cs="Times New Roman"/>
          <w:kern w:val="2"/>
          <w:sz w:val="24"/>
          <w:szCs w:val="24"/>
          <w14:ligatures w14:val="standardContextual"/>
        </w:rPr>
        <w:t xml:space="preserve">and </w:t>
      </w:r>
      <w:r w:rsidR="005A5FD7">
        <w:rPr>
          <w:rFonts w:ascii="Times New Roman" w:eastAsia="Calibri" w:hAnsi="Times New Roman" w:cs="Times New Roman"/>
          <w:kern w:val="2"/>
          <w:sz w:val="24"/>
          <w:szCs w:val="24"/>
          <w14:ligatures w14:val="standardContextual"/>
        </w:rPr>
        <w:t>M</w:t>
      </w:r>
      <w:r w:rsidR="005A5FD7" w:rsidRPr="00A7629C">
        <w:rPr>
          <w:rFonts w:ascii="Times New Roman" w:eastAsia="Calibri" w:hAnsi="Times New Roman" w:cs="Times New Roman"/>
          <w:kern w:val="2"/>
          <w:sz w:val="24"/>
          <w:szCs w:val="24"/>
          <w14:ligatures w14:val="standardContextual"/>
        </w:rPr>
        <w:t xml:space="preserve">anufacturing </w:t>
      </w:r>
      <w:r w:rsidR="005A5FD7">
        <w:rPr>
          <w:rFonts w:ascii="Times New Roman" w:eastAsia="Calibri" w:hAnsi="Times New Roman" w:cs="Times New Roman"/>
          <w:kern w:val="2"/>
          <w:sz w:val="24"/>
          <w:szCs w:val="24"/>
          <w14:ligatures w14:val="standardContextual"/>
        </w:rPr>
        <w:t>P</w:t>
      </w:r>
      <w:r w:rsidR="005A5FD7" w:rsidRPr="00A7629C">
        <w:rPr>
          <w:rFonts w:ascii="Times New Roman" w:eastAsia="Calibri" w:hAnsi="Times New Roman" w:cs="Times New Roman"/>
          <w:kern w:val="2"/>
          <w:sz w:val="24"/>
          <w:szCs w:val="24"/>
          <w14:ligatures w14:val="standardContextual"/>
        </w:rPr>
        <w:t>lants</w:t>
      </w:r>
      <w:r w:rsidRPr="00A7629C">
        <w:rPr>
          <w:rFonts w:ascii="Times New Roman" w:eastAsia="Calibri" w:hAnsi="Times New Roman" w:cs="Times New Roman"/>
          <w:kern w:val="2"/>
          <w:sz w:val="24"/>
          <w:szCs w:val="24"/>
          <w14:ligatures w14:val="standardContextual"/>
        </w:rPr>
        <w:t xml:space="preserve"> </w:t>
      </w:r>
    </w:p>
    <w:p w14:paraId="76641694" w14:textId="53280372" w:rsidR="002E569F" w:rsidRPr="00A7629C" w:rsidRDefault="002E569F" w:rsidP="002E569F">
      <w:pPr>
        <w:numPr>
          <w:ilvl w:val="0"/>
          <w:numId w:val="80"/>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Emergency </w:t>
      </w:r>
      <w:r w:rsidR="005A5FD7">
        <w:rPr>
          <w:rFonts w:ascii="Times New Roman" w:eastAsia="Calibri" w:hAnsi="Times New Roman" w:cs="Times New Roman"/>
          <w:kern w:val="2"/>
          <w:sz w:val="24"/>
          <w:szCs w:val="24"/>
          <w14:ligatures w14:val="standardContextual"/>
        </w:rPr>
        <w:t>R</w:t>
      </w:r>
      <w:r w:rsidR="005A5FD7" w:rsidRPr="00A7629C">
        <w:rPr>
          <w:rFonts w:ascii="Times New Roman" w:eastAsia="Calibri" w:hAnsi="Times New Roman" w:cs="Times New Roman"/>
          <w:kern w:val="2"/>
          <w:sz w:val="24"/>
          <w:szCs w:val="24"/>
          <w14:ligatures w14:val="standardContextual"/>
        </w:rPr>
        <w:t xml:space="preserve">ecognition </w:t>
      </w:r>
      <w:r w:rsidRPr="00A7629C">
        <w:rPr>
          <w:rFonts w:ascii="Times New Roman" w:eastAsia="Calibri" w:hAnsi="Times New Roman" w:cs="Times New Roman"/>
          <w:kern w:val="2"/>
          <w:sz w:val="24"/>
          <w:szCs w:val="24"/>
          <w14:ligatures w14:val="standardContextual"/>
        </w:rPr>
        <w:t xml:space="preserve">and </w:t>
      </w:r>
      <w:r w:rsidR="005A5FD7">
        <w:rPr>
          <w:rFonts w:ascii="Times New Roman" w:eastAsia="Calibri" w:hAnsi="Times New Roman" w:cs="Times New Roman"/>
          <w:kern w:val="2"/>
          <w:sz w:val="24"/>
          <w:szCs w:val="24"/>
          <w14:ligatures w14:val="standardContextual"/>
        </w:rPr>
        <w:t>P</w:t>
      </w:r>
      <w:r w:rsidR="005A5FD7" w:rsidRPr="00A7629C">
        <w:rPr>
          <w:rFonts w:ascii="Times New Roman" w:eastAsia="Calibri" w:hAnsi="Times New Roman" w:cs="Times New Roman"/>
          <w:kern w:val="2"/>
          <w:sz w:val="24"/>
          <w:szCs w:val="24"/>
          <w14:ligatures w14:val="standardContextual"/>
        </w:rPr>
        <w:t xml:space="preserve">revention </w:t>
      </w:r>
      <w:r w:rsidRPr="00A7629C">
        <w:rPr>
          <w:rFonts w:ascii="Times New Roman" w:eastAsia="Calibri" w:hAnsi="Times New Roman" w:cs="Times New Roman"/>
          <w:kern w:val="2"/>
          <w:sz w:val="24"/>
          <w:szCs w:val="24"/>
          <w14:ligatures w14:val="standardContextual"/>
        </w:rPr>
        <w:t xml:space="preserve">in Airport Environment </w:t>
      </w:r>
    </w:p>
    <w:p w14:paraId="78C333AF" w14:textId="35E00B4F" w:rsidR="002E569F" w:rsidRPr="00A7629C" w:rsidRDefault="002E569F" w:rsidP="002E569F">
      <w:pPr>
        <w:numPr>
          <w:ilvl w:val="0"/>
          <w:numId w:val="80"/>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Legal and </w:t>
      </w:r>
      <w:r w:rsidR="005A5FD7">
        <w:rPr>
          <w:rFonts w:ascii="Times New Roman" w:eastAsia="Calibri" w:hAnsi="Times New Roman" w:cs="Times New Roman"/>
          <w:kern w:val="2"/>
          <w:sz w:val="24"/>
          <w:szCs w:val="24"/>
          <w14:ligatures w14:val="standardContextual"/>
        </w:rPr>
        <w:t>E</w:t>
      </w:r>
      <w:r w:rsidR="005A5FD7" w:rsidRPr="00A7629C">
        <w:rPr>
          <w:rFonts w:ascii="Times New Roman" w:eastAsia="Calibri" w:hAnsi="Times New Roman" w:cs="Times New Roman"/>
          <w:kern w:val="2"/>
          <w:sz w:val="24"/>
          <w:szCs w:val="24"/>
          <w14:ligatures w14:val="standardContextual"/>
        </w:rPr>
        <w:t xml:space="preserve">thical </w:t>
      </w:r>
      <w:r w:rsidR="005A5FD7">
        <w:rPr>
          <w:rFonts w:ascii="Times New Roman" w:eastAsia="Calibri" w:hAnsi="Times New Roman" w:cs="Times New Roman"/>
          <w:kern w:val="2"/>
          <w:sz w:val="24"/>
          <w:szCs w:val="24"/>
          <w14:ligatures w14:val="standardContextual"/>
        </w:rPr>
        <w:t>I</w:t>
      </w:r>
      <w:r w:rsidR="005A5FD7" w:rsidRPr="00A7629C">
        <w:rPr>
          <w:rFonts w:ascii="Times New Roman" w:eastAsia="Calibri" w:hAnsi="Times New Roman" w:cs="Times New Roman"/>
          <w:kern w:val="2"/>
          <w:sz w:val="24"/>
          <w:szCs w:val="24"/>
          <w14:ligatures w14:val="standardContextual"/>
        </w:rPr>
        <w:t xml:space="preserve">ssues </w:t>
      </w:r>
      <w:r w:rsidRPr="00A7629C">
        <w:rPr>
          <w:rFonts w:ascii="Times New Roman" w:eastAsia="Calibri" w:hAnsi="Times New Roman" w:cs="Times New Roman"/>
          <w:kern w:val="2"/>
          <w:sz w:val="24"/>
          <w:szCs w:val="24"/>
          <w14:ligatures w14:val="standardContextual"/>
        </w:rPr>
        <w:t xml:space="preserve">in </w:t>
      </w:r>
      <w:r w:rsidR="005A5FD7">
        <w:rPr>
          <w:rFonts w:ascii="Times New Roman" w:eastAsia="Calibri" w:hAnsi="Times New Roman" w:cs="Times New Roman"/>
          <w:kern w:val="2"/>
          <w:sz w:val="24"/>
          <w:szCs w:val="24"/>
          <w14:ligatures w14:val="standardContextual"/>
        </w:rPr>
        <w:t xml:space="preserve">the </w:t>
      </w:r>
      <w:r w:rsidRPr="00A7629C">
        <w:rPr>
          <w:rFonts w:ascii="Times New Roman" w:eastAsia="Calibri" w:hAnsi="Times New Roman" w:cs="Times New Roman"/>
          <w:kern w:val="2"/>
          <w:sz w:val="24"/>
          <w:szCs w:val="24"/>
          <w14:ligatures w14:val="standardContextual"/>
        </w:rPr>
        <w:t xml:space="preserve">Aviation Industry </w:t>
      </w:r>
    </w:p>
    <w:p w14:paraId="73A2AD98" w14:textId="56C9AD9C" w:rsidR="002E569F" w:rsidRPr="00A7629C" w:rsidRDefault="002E569F" w:rsidP="002E569F">
      <w:pPr>
        <w:numPr>
          <w:ilvl w:val="0"/>
          <w:numId w:val="80"/>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Fire </w:t>
      </w:r>
      <w:r w:rsidR="005A5FD7">
        <w:rPr>
          <w:rFonts w:ascii="Times New Roman" w:eastAsia="Calibri" w:hAnsi="Times New Roman" w:cs="Times New Roman"/>
          <w:kern w:val="2"/>
          <w:sz w:val="24"/>
          <w:szCs w:val="24"/>
          <w14:ligatures w14:val="standardContextual"/>
        </w:rPr>
        <w:t>P</w:t>
      </w:r>
      <w:r w:rsidR="005A5FD7" w:rsidRPr="00A7629C">
        <w:rPr>
          <w:rFonts w:ascii="Times New Roman" w:eastAsia="Calibri" w:hAnsi="Times New Roman" w:cs="Times New Roman"/>
          <w:kern w:val="2"/>
          <w:sz w:val="24"/>
          <w:szCs w:val="24"/>
          <w14:ligatures w14:val="standardContextual"/>
        </w:rPr>
        <w:t>rotection</w:t>
      </w:r>
      <w:r w:rsidRPr="00A7629C">
        <w:rPr>
          <w:rFonts w:ascii="Times New Roman" w:eastAsia="Calibri" w:hAnsi="Times New Roman" w:cs="Times New Roman"/>
          <w:kern w:val="2"/>
          <w:sz w:val="24"/>
          <w:szCs w:val="24"/>
          <w14:ligatures w14:val="standardContextual"/>
        </w:rPr>
        <w:t xml:space="preserve">, </w:t>
      </w:r>
      <w:r w:rsidR="005A5FD7">
        <w:rPr>
          <w:rFonts w:ascii="Times New Roman" w:eastAsia="Calibri" w:hAnsi="Times New Roman" w:cs="Times New Roman"/>
          <w:kern w:val="2"/>
          <w:sz w:val="24"/>
          <w:szCs w:val="24"/>
          <w14:ligatures w14:val="standardContextual"/>
        </w:rPr>
        <w:t>P</w:t>
      </w:r>
      <w:r w:rsidR="005A5FD7" w:rsidRPr="00A7629C">
        <w:rPr>
          <w:rFonts w:ascii="Times New Roman" w:eastAsia="Calibri" w:hAnsi="Times New Roman" w:cs="Times New Roman"/>
          <w:kern w:val="2"/>
          <w:sz w:val="24"/>
          <w:szCs w:val="24"/>
          <w14:ligatures w14:val="standardContextual"/>
        </w:rPr>
        <w:t>revention</w:t>
      </w:r>
      <w:r w:rsidRPr="00A7629C">
        <w:rPr>
          <w:rFonts w:ascii="Times New Roman" w:eastAsia="Calibri" w:hAnsi="Times New Roman" w:cs="Times New Roman"/>
          <w:kern w:val="2"/>
          <w:sz w:val="24"/>
          <w:szCs w:val="24"/>
          <w14:ligatures w14:val="standardContextual"/>
        </w:rPr>
        <w:t xml:space="preserve">, </w:t>
      </w:r>
      <w:r w:rsidR="005A5FD7">
        <w:rPr>
          <w:rFonts w:ascii="Times New Roman" w:eastAsia="Calibri" w:hAnsi="Times New Roman" w:cs="Times New Roman"/>
          <w:kern w:val="2"/>
          <w:sz w:val="24"/>
          <w:szCs w:val="24"/>
          <w14:ligatures w14:val="standardContextual"/>
        </w:rPr>
        <w:t>and C</w:t>
      </w:r>
      <w:r w:rsidR="005A5FD7" w:rsidRPr="00A7629C">
        <w:rPr>
          <w:rFonts w:ascii="Times New Roman" w:eastAsia="Calibri" w:hAnsi="Times New Roman" w:cs="Times New Roman"/>
          <w:kern w:val="2"/>
          <w:sz w:val="24"/>
          <w:szCs w:val="24"/>
          <w14:ligatures w14:val="standardContextual"/>
        </w:rPr>
        <w:t>ontrol</w:t>
      </w:r>
      <w:r w:rsidRPr="00A7629C">
        <w:rPr>
          <w:rFonts w:ascii="Times New Roman" w:eastAsia="Calibri" w:hAnsi="Times New Roman" w:cs="Times New Roman"/>
          <w:kern w:val="2"/>
          <w:sz w:val="24"/>
          <w:szCs w:val="24"/>
          <w14:ligatures w14:val="standardContextual"/>
        </w:rPr>
        <w:t xml:space="preserve"> </w:t>
      </w:r>
    </w:p>
    <w:p w14:paraId="42EA8526" w14:textId="121619E2" w:rsidR="002E569F" w:rsidRPr="00A7629C" w:rsidRDefault="002E569F" w:rsidP="002E569F">
      <w:pPr>
        <w:numPr>
          <w:ilvl w:val="0"/>
          <w:numId w:val="80"/>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Overview of Training</w:t>
      </w:r>
    </w:p>
    <w:p w14:paraId="3A02D00E" w14:textId="74EBAF44" w:rsidR="002E569F" w:rsidRPr="00A7629C" w:rsidRDefault="002E569F" w:rsidP="002E569F">
      <w:pPr>
        <w:numPr>
          <w:ilvl w:val="0"/>
          <w:numId w:val="80"/>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Job Analysis as a Tool for Training and</w:t>
      </w:r>
      <w:r w:rsidRPr="00A7629C">
        <w:rPr>
          <w:rFonts w:ascii="Times New Roman" w:eastAsia="Calibri" w:hAnsi="Times New Roman" w:cs="Times New Roman"/>
          <w:b/>
          <w:bCs/>
          <w:kern w:val="2"/>
          <w:sz w:val="24"/>
          <w:szCs w:val="24"/>
          <w14:ligatures w14:val="standardContextual"/>
        </w:rPr>
        <w:t xml:space="preserve"> </w:t>
      </w:r>
      <w:r w:rsidRPr="00A7629C">
        <w:rPr>
          <w:rFonts w:ascii="Times New Roman" w:eastAsia="Calibri" w:hAnsi="Times New Roman" w:cs="Times New Roman"/>
          <w:kern w:val="2"/>
          <w:sz w:val="24"/>
          <w:szCs w:val="24"/>
          <w14:ligatures w14:val="standardContextual"/>
        </w:rPr>
        <w:t>Development</w:t>
      </w:r>
    </w:p>
    <w:p w14:paraId="18F48D58" w14:textId="10AFBE70" w:rsidR="002E569F" w:rsidRPr="00A7629C" w:rsidRDefault="002E569F" w:rsidP="002E569F">
      <w:pPr>
        <w:numPr>
          <w:ilvl w:val="0"/>
          <w:numId w:val="80"/>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Setting Training Objectives in Security Management </w:t>
      </w:r>
    </w:p>
    <w:p w14:paraId="78DF1DCA" w14:textId="4129968B" w:rsidR="002E569F" w:rsidRPr="00A7629C" w:rsidRDefault="002E569F" w:rsidP="002E569F">
      <w:pPr>
        <w:numPr>
          <w:ilvl w:val="0"/>
          <w:numId w:val="80"/>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Training Policy Development and Implementation</w:t>
      </w:r>
    </w:p>
    <w:p w14:paraId="2286D0C3" w14:textId="3EAB441C" w:rsidR="002E569F" w:rsidRPr="00A7629C" w:rsidRDefault="002E569F" w:rsidP="002E569F">
      <w:pPr>
        <w:numPr>
          <w:ilvl w:val="0"/>
          <w:numId w:val="80"/>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Corporate Training Plan/Budget Preparation and </w:t>
      </w:r>
      <w:proofErr w:type="spellStart"/>
      <w:r w:rsidRPr="00A7629C">
        <w:rPr>
          <w:rFonts w:ascii="Times New Roman" w:eastAsia="Calibri" w:hAnsi="Times New Roman" w:cs="Times New Roman"/>
          <w:kern w:val="2"/>
          <w:sz w:val="24"/>
          <w:szCs w:val="24"/>
          <w14:ligatures w14:val="standardContextual"/>
        </w:rPr>
        <w:t>Defence</w:t>
      </w:r>
      <w:proofErr w:type="spellEnd"/>
    </w:p>
    <w:p w14:paraId="29037E6A" w14:textId="29D9CE55" w:rsidR="002E569F" w:rsidRPr="00A7629C" w:rsidRDefault="002E569F" w:rsidP="002E569F">
      <w:pPr>
        <w:numPr>
          <w:ilvl w:val="0"/>
          <w:numId w:val="80"/>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Consulting Skills for Trainers in </w:t>
      </w:r>
      <w:r w:rsidR="005A5FD7">
        <w:rPr>
          <w:rFonts w:ascii="Times New Roman" w:eastAsia="Calibri" w:hAnsi="Times New Roman" w:cs="Times New Roman"/>
          <w:kern w:val="2"/>
          <w:sz w:val="24"/>
          <w:szCs w:val="24"/>
          <w14:ligatures w14:val="standardContextual"/>
        </w:rPr>
        <w:t>S</w:t>
      </w:r>
      <w:r w:rsidR="005A5FD7" w:rsidRPr="00A7629C">
        <w:rPr>
          <w:rFonts w:ascii="Times New Roman" w:eastAsia="Calibri" w:hAnsi="Times New Roman" w:cs="Times New Roman"/>
          <w:kern w:val="2"/>
          <w:sz w:val="24"/>
          <w:szCs w:val="24"/>
          <w14:ligatures w14:val="standardContextual"/>
        </w:rPr>
        <w:t xml:space="preserve">ecurity </w:t>
      </w:r>
      <w:r w:rsidR="005A5FD7">
        <w:rPr>
          <w:rFonts w:ascii="Times New Roman" w:eastAsia="Calibri" w:hAnsi="Times New Roman" w:cs="Times New Roman"/>
          <w:kern w:val="2"/>
          <w:sz w:val="24"/>
          <w:szCs w:val="24"/>
          <w14:ligatures w14:val="standardContextual"/>
        </w:rPr>
        <w:t>M</w:t>
      </w:r>
      <w:r w:rsidR="005A5FD7" w:rsidRPr="00A7629C">
        <w:rPr>
          <w:rFonts w:ascii="Times New Roman" w:eastAsia="Calibri" w:hAnsi="Times New Roman" w:cs="Times New Roman"/>
          <w:kern w:val="2"/>
          <w:sz w:val="24"/>
          <w:szCs w:val="24"/>
          <w14:ligatures w14:val="standardContextual"/>
        </w:rPr>
        <w:t>anage</w:t>
      </w:r>
      <w:r w:rsidR="005A5FD7">
        <w:rPr>
          <w:rFonts w:ascii="Times New Roman" w:eastAsia="Calibri" w:hAnsi="Times New Roman" w:cs="Times New Roman"/>
          <w:kern w:val="2"/>
          <w:sz w:val="24"/>
          <w:szCs w:val="24"/>
          <w14:ligatures w14:val="standardContextual"/>
        </w:rPr>
        <w:t>ment</w:t>
      </w:r>
      <w:r w:rsidRPr="00A7629C">
        <w:rPr>
          <w:rFonts w:ascii="Times New Roman" w:eastAsia="Calibri" w:hAnsi="Times New Roman" w:cs="Times New Roman"/>
          <w:kern w:val="2"/>
          <w:sz w:val="24"/>
          <w:szCs w:val="24"/>
          <w14:ligatures w14:val="standardContextual"/>
        </w:rPr>
        <w:t xml:space="preserve"> </w:t>
      </w:r>
    </w:p>
    <w:p w14:paraId="06157D7B" w14:textId="23CD5890" w:rsidR="002E569F" w:rsidRPr="00A7629C" w:rsidRDefault="002E569F" w:rsidP="002E569F">
      <w:pPr>
        <w:numPr>
          <w:ilvl w:val="0"/>
          <w:numId w:val="80"/>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Case Study Writing Techniques</w:t>
      </w:r>
    </w:p>
    <w:p w14:paraId="017B8A6A" w14:textId="4A97D4A6" w:rsidR="002E569F" w:rsidRPr="00A7629C" w:rsidRDefault="002E569F" w:rsidP="002E569F">
      <w:pPr>
        <w:numPr>
          <w:ilvl w:val="0"/>
          <w:numId w:val="80"/>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Career Development in </w:t>
      </w:r>
      <w:r w:rsidR="005A5FD7">
        <w:rPr>
          <w:rFonts w:ascii="Times New Roman" w:eastAsia="Calibri" w:hAnsi="Times New Roman" w:cs="Times New Roman"/>
          <w:kern w:val="2"/>
          <w:sz w:val="24"/>
          <w:szCs w:val="24"/>
          <w14:ligatures w14:val="standardContextual"/>
        </w:rPr>
        <w:t>S</w:t>
      </w:r>
      <w:r w:rsidR="005A5FD7" w:rsidRPr="00A7629C">
        <w:rPr>
          <w:rFonts w:ascii="Times New Roman" w:eastAsia="Calibri" w:hAnsi="Times New Roman" w:cs="Times New Roman"/>
          <w:kern w:val="2"/>
          <w:sz w:val="24"/>
          <w:szCs w:val="24"/>
          <w14:ligatures w14:val="standardContextual"/>
        </w:rPr>
        <w:t xml:space="preserve">ecurity </w:t>
      </w:r>
      <w:r w:rsidR="005A5FD7">
        <w:rPr>
          <w:rFonts w:ascii="Times New Roman" w:eastAsia="Calibri" w:hAnsi="Times New Roman" w:cs="Times New Roman"/>
          <w:kern w:val="2"/>
          <w:sz w:val="24"/>
          <w:szCs w:val="24"/>
          <w14:ligatures w14:val="standardContextual"/>
        </w:rPr>
        <w:t>I</w:t>
      </w:r>
      <w:r w:rsidR="005A5FD7" w:rsidRPr="00A7629C">
        <w:rPr>
          <w:rFonts w:ascii="Times New Roman" w:eastAsia="Calibri" w:hAnsi="Times New Roman" w:cs="Times New Roman"/>
          <w:kern w:val="2"/>
          <w:sz w:val="24"/>
          <w:szCs w:val="24"/>
          <w14:ligatures w14:val="standardContextual"/>
        </w:rPr>
        <w:t>ndustries</w:t>
      </w:r>
      <w:r w:rsidRPr="00A7629C">
        <w:rPr>
          <w:rFonts w:ascii="Times New Roman" w:eastAsia="Calibri" w:hAnsi="Times New Roman" w:cs="Times New Roman"/>
          <w:kern w:val="2"/>
          <w:sz w:val="24"/>
          <w:szCs w:val="24"/>
          <w14:ligatures w14:val="standardContextual"/>
        </w:rPr>
        <w:t xml:space="preserve"> </w:t>
      </w:r>
    </w:p>
    <w:p w14:paraId="7B79B6DB" w14:textId="67FF4D62" w:rsidR="002E569F" w:rsidRPr="00A7629C" w:rsidRDefault="002E569F" w:rsidP="002E569F">
      <w:pPr>
        <w:numPr>
          <w:ilvl w:val="0"/>
          <w:numId w:val="80"/>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Use of PowerPoint</w:t>
      </w:r>
    </w:p>
    <w:p w14:paraId="0768F22A" w14:textId="4848A68E" w:rsidR="002E569F" w:rsidRPr="00A7629C" w:rsidRDefault="002E569F" w:rsidP="002E569F">
      <w:pPr>
        <w:numPr>
          <w:ilvl w:val="0"/>
          <w:numId w:val="80"/>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Training Evaluation</w:t>
      </w:r>
    </w:p>
    <w:p w14:paraId="601EE4FC" w14:textId="262A7C64" w:rsidR="002E569F" w:rsidRPr="00A7629C" w:rsidRDefault="002E569F" w:rsidP="002E569F">
      <w:pPr>
        <w:numPr>
          <w:ilvl w:val="0"/>
          <w:numId w:val="80"/>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Writing a Training Report</w:t>
      </w:r>
    </w:p>
    <w:p w14:paraId="637F367B" w14:textId="77777777" w:rsidR="005A5FD7" w:rsidRDefault="005A5FD7" w:rsidP="002E569F">
      <w:pPr>
        <w:jc w:val="both"/>
        <w:rPr>
          <w:rFonts w:ascii="Times New Roman" w:eastAsia="Calibri" w:hAnsi="Times New Roman" w:cs="Times New Roman"/>
          <w:b/>
          <w:bCs/>
          <w:kern w:val="2"/>
          <w:sz w:val="24"/>
          <w:szCs w:val="24"/>
          <w14:ligatures w14:val="standardContextual"/>
        </w:rPr>
      </w:pPr>
    </w:p>
    <w:p w14:paraId="1C438C70" w14:textId="72F2B10D"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TARGET AUDIENCE</w:t>
      </w:r>
    </w:p>
    <w:p w14:paraId="666F65F3" w14:textId="32AA5FBB"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The course is designed for Senior Officers and </w:t>
      </w:r>
      <w:r w:rsidR="00784779">
        <w:rPr>
          <w:rFonts w:ascii="Times New Roman" w:eastAsia="Calibri" w:hAnsi="Times New Roman" w:cs="Times New Roman"/>
          <w:kern w:val="2"/>
          <w:sz w:val="24"/>
          <w:szCs w:val="24"/>
          <w14:ligatures w14:val="standardContextual"/>
        </w:rPr>
        <w:t>M</w:t>
      </w:r>
      <w:r w:rsidR="00784779" w:rsidRPr="00A7629C">
        <w:rPr>
          <w:rFonts w:ascii="Times New Roman" w:eastAsia="Calibri" w:hAnsi="Times New Roman" w:cs="Times New Roman"/>
          <w:kern w:val="2"/>
          <w:sz w:val="24"/>
          <w:szCs w:val="24"/>
          <w14:ligatures w14:val="standardContextual"/>
        </w:rPr>
        <w:t xml:space="preserve">anagers </w:t>
      </w:r>
      <w:r w:rsidRPr="00A7629C">
        <w:rPr>
          <w:rFonts w:ascii="Times New Roman" w:eastAsia="Calibri" w:hAnsi="Times New Roman" w:cs="Times New Roman"/>
          <w:kern w:val="2"/>
          <w:sz w:val="24"/>
          <w:szCs w:val="24"/>
          <w14:ligatures w14:val="standardContextual"/>
        </w:rPr>
        <w:t xml:space="preserve">in the Public Sector and their equivalent in the </w:t>
      </w:r>
      <w:r w:rsidR="00784779">
        <w:rPr>
          <w:rFonts w:ascii="Times New Roman" w:eastAsia="Calibri" w:hAnsi="Times New Roman" w:cs="Times New Roman"/>
          <w:kern w:val="2"/>
          <w:sz w:val="24"/>
          <w:szCs w:val="24"/>
          <w14:ligatures w14:val="standardContextual"/>
        </w:rPr>
        <w:t>P</w:t>
      </w:r>
      <w:r w:rsidR="00784779" w:rsidRPr="00A7629C">
        <w:rPr>
          <w:rFonts w:ascii="Times New Roman" w:eastAsia="Calibri" w:hAnsi="Times New Roman" w:cs="Times New Roman"/>
          <w:kern w:val="2"/>
          <w:sz w:val="24"/>
          <w:szCs w:val="24"/>
          <w14:ligatures w14:val="standardContextual"/>
        </w:rPr>
        <w:t xml:space="preserve">rivate </w:t>
      </w:r>
      <w:r w:rsidR="00784779">
        <w:rPr>
          <w:rFonts w:ascii="Times New Roman" w:eastAsia="Calibri" w:hAnsi="Times New Roman" w:cs="Times New Roman"/>
          <w:kern w:val="2"/>
          <w:sz w:val="24"/>
          <w:szCs w:val="24"/>
          <w14:ligatures w14:val="standardContextual"/>
        </w:rPr>
        <w:t>S</w:t>
      </w:r>
      <w:r w:rsidR="00784779" w:rsidRPr="00A7629C">
        <w:rPr>
          <w:rFonts w:ascii="Times New Roman" w:eastAsia="Calibri" w:hAnsi="Times New Roman" w:cs="Times New Roman"/>
          <w:kern w:val="2"/>
          <w:sz w:val="24"/>
          <w:szCs w:val="24"/>
          <w14:ligatures w14:val="standardContextual"/>
        </w:rPr>
        <w:t xml:space="preserve">ector </w:t>
      </w:r>
      <w:r w:rsidRPr="00A7629C">
        <w:rPr>
          <w:rFonts w:ascii="Times New Roman" w:eastAsia="Calibri" w:hAnsi="Times New Roman" w:cs="Times New Roman"/>
          <w:kern w:val="2"/>
          <w:sz w:val="24"/>
          <w:szCs w:val="24"/>
          <w14:ligatures w14:val="standardContextual"/>
        </w:rPr>
        <w:t>whose responsibilities include the management of training function</w:t>
      </w:r>
      <w:r w:rsidR="00784779">
        <w:rPr>
          <w:rFonts w:ascii="Times New Roman" w:eastAsia="Calibri" w:hAnsi="Times New Roman" w:cs="Times New Roman"/>
          <w:kern w:val="2"/>
          <w:sz w:val="24"/>
          <w:szCs w:val="24"/>
          <w14:ligatures w14:val="standardContextual"/>
        </w:rPr>
        <w:t>s</w:t>
      </w:r>
      <w:r w:rsidRPr="00A7629C">
        <w:rPr>
          <w:rFonts w:ascii="Times New Roman" w:eastAsia="Calibri" w:hAnsi="Times New Roman" w:cs="Times New Roman"/>
          <w:kern w:val="2"/>
          <w:sz w:val="24"/>
          <w:szCs w:val="24"/>
          <w14:ligatures w14:val="standardContextual"/>
        </w:rPr>
        <w:t xml:space="preserve"> and development of </w:t>
      </w:r>
      <w:proofErr w:type="spellStart"/>
      <w:r w:rsidR="00784779" w:rsidRPr="00A7629C">
        <w:rPr>
          <w:rFonts w:ascii="Times New Roman" w:eastAsia="Calibri" w:hAnsi="Times New Roman" w:cs="Times New Roman"/>
          <w:kern w:val="2"/>
          <w:sz w:val="24"/>
          <w:szCs w:val="24"/>
          <w14:ligatures w14:val="standardContextual"/>
        </w:rPr>
        <w:t>organi</w:t>
      </w:r>
      <w:r w:rsidR="00784779">
        <w:rPr>
          <w:rFonts w:ascii="Times New Roman" w:eastAsia="Calibri" w:hAnsi="Times New Roman" w:cs="Times New Roman"/>
          <w:kern w:val="2"/>
          <w:sz w:val="24"/>
          <w:szCs w:val="24"/>
          <w14:ligatures w14:val="standardContextual"/>
        </w:rPr>
        <w:t>s</w:t>
      </w:r>
      <w:r w:rsidR="00784779" w:rsidRPr="00A7629C">
        <w:rPr>
          <w:rFonts w:ascii="Times New Roman" w:eastAsia="Calibri" w:hAnsi="Times New Roman" w:cs="Times New Roman"/>
          <w:kern w:val="2"/>
          <w:sz w:val="24"/>
          <w:szCs w:val="24"/>
          <w14:ligatures w14:val="standardContextual"/>
        </w:rPr>
        <w:t>ational</w:t>
      </w:r>
      <w:proofErr w:type="spellEnd"/>
      <w:r w:rsidR="00784779" w:rsidRPr="00A7629C">
        <w:rPr>
          <w:rFonts w:ascii="Times New Roman" w:eastAsia="Calibri" w:hAnsi="Times New Roman" w:cs="Times New Roman"/>
          <w:kern w:val="2"/>
          <w:sz w:val="24"/>
          <w:szCs w:val="24"/>
          <w14:ligatures w14:val="standardContextual"/>
        </w:rPr>
        <w:t xml:space="preserve"> </w:t>
      </w:r>
      <w:r w:rsidRPr="00A7629C">
        <w:rPr>
          <w:rFonts w:ascii="Times New Roman" w:eastAsia="Calibri" w:hAnsi="Times New Roman" w:cs="Times New Roman"/>
          <w:kern w:val="2"/>
          <w:sz w:val="24"/>
          <w:szCs w:val="24"/>
          <w14:ligatures w14:val="standardContextual"/>
        </w:rPr>
        <w:t>human capacity.</w:t>
      </w:r>
    </w:p>
    <w:p w14:paraId="5AA6FD22" w14:textId="77777777"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 xml:space="preserve">DURATION: </w:t>
      </w:r>
      <w:r w:rsidRPr="00A7629C">
        <w:rPr>
          <w:rFonts w:ascii="Times New Roman" w:eastAsia="Calibri" w:hAnsi="Times New Roman" w:cs="Times New Roman"/>
          <w:kern w:val="2"/>
          <w:sz w:val="24"/>
          <w:szCs w:val="24"/>
          <w14:ligatures w14:val="standardContextual"/>
        </w:rPr>
        <w:t xml:space="preserve">Four (4) days </w:t>
      </w:r>
    </w:p>
    <w:p w14:paraId="5349E3BB" w14:textId="50ABB92C"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VENUE:</w:t>
      </w:r>
      <w:r w:rsidR="00784779">
        <w:rPr>
          <w:rFonts w:ascii="Times New Roman" w:eastAsia="Calibri" w:hAnsi="Times New Roman" w:cs="Times New Roman"/>
          <w:b/>
          <w:bCs/>
          <w:kern w:val="2"/>
          <w:sz w:val="24"/>
          <w:szCs w:val="24"/>
          <w14:ligatures w14:val="standardContextual"/>
        </w:rPr>
        <w:t xml:space="preserve"> To be determined</w:t>
      </w:r>
      <w:r w:rsidR="00784779" w:rsidRPr="00A7629C">
        <w:rPr>
          <w:rFonts w:ascii="Times New Roman" w:eastAsia="Calibri" w:hAnsi="Times New Roman" w:cs="Times New Roman"/>
          <w:b/>
          <w:bCs/>
          <w:kern w:val="2"/>
          <w:sz w:val="24"/>
          <w:szCs w:val="24"/>
          <w14:ligatures w14:val="standardContextual"/>
        </w:rPr>
        <w:tab/>
      </w:r>
      <w:r w:rsidRPr="00A7629C">
        <w:rPr>
          <w:rFonts w:ascii="Times New Roman" w:eastAsia="Calibri" w:hAnsi="Times New Roman" w:cs="Times New Roman"/>
          <w:b/>
          <w:bCs/>
          <w:kern w:val="2"/>
          <w:sz w:val="24"/>
          <w:szCs w:val="24"/>
          <w14:ligatures w14:val="standardContextual"/>
        </w:rPr>
        <w:tab/>
      </w:r>
    </w:p>
    <w:p w14:paraId="54B269BB" w14:textId="67A92C02"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FEE:</w:t>
      </w:r>
      <w:r w:rsidR="00784779">
        <w:rPr>
          <w:rFonts w:ascii="Times New Roman" w:eastAsia="Calibri" w:hAnsi="Times New Roman" w:cs="Times New Roman"/>
          <w:b/>
          <w:bCs/>
          <w:kern w:val="2"/>
          <w:sz w:val="24"/>
          <w:szCs w:val="24"/>
          <w14:ligatures w14:val="standardContextual"/>
        </w:rPr>
        <w:t xml:space="preserve"> To be determined</w:t>
      </w:r>
      <w:r w:rsidR="00784779" w:rsidRPr="00A7629C">
        <w:rPr>
          <w:rFonts w:ascii="Times New Roman" w:eastAsia="Calibri" w:hAnsi="Times New Roman" w:cs="Times New Roman"/>
          <w:b/>
          <w:bCs/>
          <w:kern w:val="2"/>
          <w:sz w:val="24"/>
          <w:szCs w:val="24"/>
          <w14:ligatures w14:val="standardContextual"/>
        </w:rPr>
        <w:tab/>
      </w:r>
      <w:r w:rsidRPr="00A7629C">
        <w:rPr>
          <w:rFonts w:ascii="Times New Roman" w:eastAsia="Calibri" w:hAnsi="Times New Roman" w:cs="Times New Roman"/>
          <w:kern w:val="2"/>
          <w:sz w:val="24"/>
          <w:szCs w:val="24"/>
          <w14:ligatures w14:val="standardContextual"/>
        </w:rPr>
        <w:tab/>
      </w:r>
      <w:r w:rsidRPr="00A7629C">
        <w:rPr>
          <w:rFonts w:ascii="Times New Roman" w:eastAsia="Calibri" w:hAnsi="Times New Roman" w:cs="Times New Roman"/>
          <w:kern w:val="2"/>
          <w:sz w:val="24"/>
          <w:szCs w:val="24"/>
          <w14:ligatures w14:val="standardContextual"/>
        </w:rPr>
        <w:tab/>
      </w:r>
    </w:p>
    <w:p w14:paraId="5B8EFAE1" w14:textId="77777777" w:rsidR="002E569F" w:rsidRPr="00A7629C" w:rsidRDefault="002E569F" w:rsidP="002E569F">
      <w:pPr>
        <w:jc w:val="both"/>
        <w:rPr>
          <w:rFonts w:ascii="Times New Roman" w:eastAsia="Calibri" w:hAnsi="Times New Roman" w:cs="Times New Roman"/>
          <w:kern w:val="2"/>
          <w:sz w:val="24"/>
          <w:szCs w:val="24"/>
          <w14:ligatures w14:val="standardContextual"/>
        </w:rPr>
      </w:pPr>
    </w:p>
    <w:p w14:paraId="173B82AD" w14:textId="36A5E761" w:rsidR="002E569F" w:rsidRPr="00A7629C" w:rsidRDefault="002E569F" w:rsidP="002E569F">
      <w:pPr>
        <w:numPr>
          <w:ilvl w:val="0"/>
          <w:numId w:val="173"/>
        </w:numPr>
        <w:contextualSpacing/>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WORKSHOP TITLE: LABOUR CRISIS, CONFLICT AND SECURITY ISSUES IN PUBLIC AND PRIVATE ORGANISATION</w:t>
      </w:r>
      <w:r w:rsidR="00D27668">
        <w:rPr>
          <w:rFonts w:ascii="Times New Roman" w:eastAsia="Calibri" w:hAnsi="Times New Roman" w:cs="Times New Roman"/>
          <w:b/>
          <w:bCs/>
          <w:kern w:val="2"/>
          <w:sz w:val="24"/>
          <w:szCs w:val="24"/>
          <w14:ligatures w14:val="standardContextual"/>
        </w:rPr>
        <w:t>S</w:t>
      </w:r>
      <w:r w:rsidRPr="00A7629C">
        <w:rPr>
          <w:rFonts w:ascii="Times New Roman" w:eastAsia="Calibri" w:hAnsi="Times New Roman" w:cs="Times New Roman"/>
          <w:b/>
          <w:bCs/>
          <w:kern w:val="2"/>
          <w:sz w:val="24"/>
          <w:szCs w:val="24"/>
          <w14:ligatures w14:val="standardContextual"/>
        </w:rPr>
        <w:t xml:space="preserve"> </w:t>
      </w:r>
    </w:p>
    <w:p w14:paraId="32F21562" w14:textId="77777777" w:rsidR="00D27668" w:rsidRDefault="00D27668" w:rsidP="002E569F">
      <w:pPr>
        <w:jc w:val="both"/>
        <w:rPr>
          <w:rFonts w:ascii="Times New Roman" w:eastAsia="Calibri" w:hAnsi="Times New Roman" w:cs="Times New Roman"/>
          <w:b/>
          <w:bCs/>
          <w:kern w:val="2"/>
          <w:sz w:val="24"/>
          <w:szCs w:val="24"/>
          <w14:ligatures w14:val="standardContextual"/>
        </w:rPr>
      </w:pPr>
    </w:p>
    <w:p w14:paraId="6110E0C4" w14:textId="30010A3A"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WORKSHOP OBJECTIVES</w:t>
      </w:r>
    </w:p>
    <w:p w14:paraId="5F8BA8B3" w14:textId="77777777"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At the end of the Workshop, participants should be able to:</w:t>
      </w:r>
    </w:p>
    <w:p w14:paraId="0BD3D1A4" w14:textId="17B6772E" w:rsidR="002E569F" w:rsidRPr="00A7629C" w:rsidRDefault="002E569F" w:rsidP="002E569F">
      <w:pPr>
        <w:numPr>
          <w:ilvl w:val="0"/>
          <w:numId w:val="167"/>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Identify and discuss the key actors in </w:t>
      </w:r>
      <w:proofErr w:type="spellStart"/>
      <w:r w:rsidR="00900302" w:rsidRPr="00A7629C">
        <w:rPr>
          <w:rFonts w:ascii="Times New Roman" w:eastAsia="Calibri" w:hAnsi="Times New Roman" w:cs="Times New Roman"/>
          <w:kern w:val="2"/>
          <w:sz w:val="24"/>
          <w:szCs w:val="24"/>
          <w14:ligatures w14:val="standardContextual"/>
        </w:rPr>
        <w:t>labour</w:t>
      </w:r>
      <w:proofErr w:type="spellEnd"/>
      <w:r w:rsidR="00900302" w:rsidRPr="00A7629C">
        <w:rPr>
          <w:rFonts w:ascii="Times New Roman" w:eastAsia="Calibri" w:hAnsi="Times New Roman" w:cs="Times New Roman"/>
          <w:kern w:val="2"/>
          <w:sz w:val="24"/>
          <w:szCs w:val="24"/>
          <w14:ligatures w14:val="standardContextual"/>
        </w:rPr>
        <w:t xml:space="preserve"> management relations </w:t>
      </w:r>
      <w:r w:rsidRPr="00A7629C">
        <w:rPr>
          <w:rFonts w:ascii="Times New Roman" w:eastAsia="Calibri" w:hAnsi="Times New Roman" w:cs="Times New Roman"/>
          <w:kern w:val="2"/>
          <w:sz w:val="24"/>
          <w:szCs w:val="24"/>
          <w14:ligatures w14:val="standardContextual"/>
        </w:rPr>
        <w:t xml:space="preserve">and security issues. </w:t>
      </w:r>
    </w:p>
    <w:p w14:paraId="581E48A8" w14:textId="4D27549C" w:rsidR="002E569F" w:rsidRPr="00A7629C" w:rsidRDefault="002E569F" w:rsidP="002E569F">
      <w:pPr>
        <w:numPr>
          <w:ilvl w:val="0"/>
          <w:numId w:val="167"/>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Describe the legal framework for </w:t>
      </w:r>
      <w:proofErr w:type="spellStart"/>
      <w:r w:rsidR="00900302" w:rsidRPr="00A7629C">
        <w:rPr>
          <w:rFonts w:ascii="Times New Roman" w:eastAsia="Calibri" w:hAnsi="Times New Roman" w:cs="Times New Roman"/>
          <w:kern w:val="2"/>
          <w:sz w:val="24"/>
          <w:szCs w:val="24"/>
          <w14:ligatures w14:val="standardContextual"/>
        </w:rPr>
        <w:t>labour</w:t>
      </w:r>
      <w:proofErr w:type="spellEnd"/>
      <w:r w:rsidR="00900302" w:rsidRPr="00A7629C">
        <w:rPr>
          <w:rFonts w:ascii="Times New Roman" w:eastAsia="Calibri" w:hAnsi="Times New Roman" w:cs="Times New Roman"/>
          <w:kern w:val="2"/>
          <w:sz w:val="24"/>
          <w:szCs w:val="24"/>
          <w14:ligatures w14:val="standardContextual"/>
        </w:rPr>
        <w:t xml:space="preserve"> management relations</w:t>
      </w:r>
      <w:r w:rsidR="00D27668">
        <w:rPr>
          <w:rFonts w:ascii="Times New Roman" w:eastAsia="Calibri" w:hAnsi="Times New Roman" w:cs="Times New Roman"/>
          <w:kern w:val="2"/>
          <w:sz w:val="24"/>
          <w:szCs w:val="24"/>
          <w14:ligatures w14:val="standardContextual"/>
        </w:rPr>
        <w:t>.</w:t>
      </w:r>
    </w:p>
    <w:p w14:paraId="1CD64B32" w14:textId="236B1B00" w:rsidR="002E569F" w:rsidRPr="00A7629C" w:rsidRDefault="002E569F" w:rsidP="002E569F">
      <w:pPr>
        <w:numPr>
          <w:ilvl w:val="0"/>
          <w:numId w:val="167"/>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Explain strategies for establishing and maintaining </w:t>
      </w:r>
      <w:r w:rsidR="00D27668">
        <w:rPr>
          <w:rFonts w:ascii="Times New Roman" w:eastAsia="Calibri" w:hAnsi="Times New Roman" w:cs="Times New Roman"/>
          <w:kern w:val="2"/>
          <w:sz w:val="24"/>
          <w:szCs w:val="24"/>
          <w14:ligatures w14:val="standardContextual"/>
        </w:rPr>
        <w:t>e</w:t>
      </w:r>
      <w:r w:rsidR="00D27668" w:rsidRPr="00A7629C">
        <w:rPr>
          <w:rFonts w:ascii="Times New Roman" w:eastAsia="Calibri" w:hAnsi="Times New Roman" w:cs="Times New Roman"/>
          <w:kern w:val="2"/>
          <w:sz w:val="24"/>
          <w:szCs w:val="24"/>
          <w14:ligatures w14:val="standardContextual"/>
        </w:rPr>
        <w:t xml:space="preserve">ffective </w:t>
      </w:r>
      <w:proofErr w:type="spellStart"/>
      <w:r w:rsidR="00900302" w:rsidRPr="00A7629C">
        <w:rPr>
          <w:rFonts w:ascii="Times New Roman" w:eastAsia="Calibri" w:hAnsi="Times New Roman" w:cs="Times New Roman"/>
          <w:kern w:val="2"/>
          <w:sz w:val="24"/>
          <w:szCs w:val="24"/>
          <w14:ligatures w14:val="standardContextual"/>
        </w:rPr>
        <w:t>labour</w:t>
      </w:r>
      <w:proofErr w:type="spellEnd"/>
      <w:r w:rsidR="00900302" w:rsidRPr="00A7629C">
        <w:rPr>
          <w:rFonts w:ascii="Times New Roman" w:eastAsia="Calibri" w:hAnsi="Times New Roman" w:cs="Times New Roman"/>
          <w:kern w:val="2"/>
          <w:sz w:val="24"/>
          <w:szCs w:val="24"/>
          <w14:ligatures w14:val="standardContextual"/>
        </w:rPr>
        <w:t xml:space="preserve"> management relations</w:t>
      </w:r>
      <w:r w:rsidR="00D27668">
        <w:rPr>
          <w:rFonts w:ascii="Times New Roman" w:eastAsia="Calibri" w:hAnsi="Times New Roman" w:cs="Times New Roman"/>
          <w:kern w:val="2"/>
          <w:sz w:val="24"/>
          <w:szCs w:val="24"/>
          <w14:ligatures w14:val="standardContextual"/>
        </w:rPr>
        <w:t>.</w:t>
      </w:r>
    </w:p>
    <w:p w14:paraId="640F81CC" w14:textId="0413B72F" w:rsidR="002E569F" w:rsidRPr="00A7629C" w:rsidRDefault="002E569F" w:rsidP="002E569F">
      <w:pPr>
        <w:numPr>
          <w:ilvl w:val="0"/>
          <w:numId w:val="167"/>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Highlight and discuss the </w:t>
      </w:r>
      <w:r w:rsidR="00D27668">
        <w:rPr>
          <w:rFonts w:ascii="Times New Roman" w:eastAsia="Calibri" w:hAnsi="Times New Roman" w:cs="Times New Roman"/>
          <w:kern w:val="2"/>
          <w:sz w:val="24"/>
          <w:szCs w:val="24"/>
          <w14:ligatures w14:val="standardContextual"/>
        </w:rPr>
        <w:t>m</w:t>
      </w:r>
      <w:r w:rsidR="00D27668" w:rsidRPr="00A7629C">
        <w:rPr>
          <w:rFonts w:ascii="Times New Roman" w:eastAsia="Calibri" w:hAnsi="Times New Roman" w:cs="Times New Roman"/>
          <w:kern w:val="2"/>
          <w:sz w:val="24"/>
          <w:szCs w:val="24"/>
          <w14:ligatures w14:val="standardContextual"/>
        </w:rPr>
        <w:t xml:space="preserve">achinery </w:t>
      </w:r>
      <w:r w:rsidRPr="00A7629C">
        <w:rPr>
          <w:rFonts w:ascii="Times New Roman" w:eastAsia="Calibri" w:hAnsi="Times New Roman" w:cs="Times New Roman"/>
          <w:kern w:val="2"/>
          <w:sz w:val="24"/>
          <w:szCs w:val="24"/>
          <w14:ligatures w14:val="standardContextual"/>
        </w:rPr>
        <w:t xml:space="preserve">for </w:t>
      </w:r>
      <w:r w:rsidR="00D27668">
        <w:rPr>
          <w:rFonts w:ascii="Times New Roman" w:eastAsia="Calibri" w:hAnsi="Times New Roman" w:cs="Times New Roman"/>
          <w:kern w:val="2"/>
          <w:sz w:val="24"/>
          <w:szCs w:val="24"/>
          <w14:ligatures w14:val="standardContextual"/>
        </w:rPr>
        <w:t>g</w:t>
      </w:r>
      <w:r w:rsidR="00D27668" w:rsidRPr="00A7629C">
        <w:rPr>
          <w:rFonts w:ascii="Times New Roman" w:eastAsia="Calibri" w:hAnsi="Times New Roman" w:cs="Times New Roman"/>
          <w:kern w:val="2"/>
          <w:sz w:val="24"/>
          <w:szCs w:val="24"/>
          <w14:ligatures w14:val="standardContextual"/>
        </w:rPr>
        <w:t xml:space="preserve">rievances </w:t>
      </w:r>
      <w:r w:rsidRPr="00A7629C">
        <w:rPr>
          <w:rFonts w:ascii="Times New Roman" w:eastAsia="Calibri" w:hAnsi="Times New Roman" w:cs="Times New Roman"/>
          <w:kern w:val="2"/>
          <w:sz w:val="24"/>
          <w:szCs w:val="24"/>
          <w14:ligatures w14:val="standardContextual"/>
        </w:rPr>
        <w:t xml:space="preserve">and </w:t>
      </w:r>
      <w:r w:rsidR="00D27668">
        <w:rPr>
          <w:rFonts w:ascii="Times New Roman" w:eastAsia="Calibri" w:hAnsi="Times New Roman" w:cs="Times New Roman"/>
          <w:kern w:val="2"/>
          <w:sz w:val="24"/>
          <w:szCs w:val="24"/>
          <w14:ligatures w14:val="standardContextual"/>
        </w:rPr>
        <w:t>c</w:t>
      </w:r>
      <w:r w:rsidR="00D27668" w:rsidRPr="00A7629C">
        <w:rPr>
          <w:rFonts w:ascii="Times New Roman" w:eastAsia="Calibri" w:hAnsi="Times New Roman" w:cs="Times New Roman"/>
          <w:kern w:val="2"/>
          <w:sz w:val="24"/>
          <w:szCs w:val="24"/>
          <w14:ligatures w14:val="standardContextual"/>
        </w:rPr>
        <w:t xml:space="preserve">onflict </w:t>
      </w:r>
      <w:r w:rsidR="00D27668">
        <w:rPr>
          <w:rFonts w:ascii="Times New Roman" w:eastAsia="Calibri" w:hAnsi="Times New Roman" w:cs="Times New Roman"/>
          <w:kern w:val="2"/>
          <w:sz w:val="24"/>
          <w:szCs w:val="24"/>
          <w14:ligatures w14:val="standardContextual"/>
        </w:rPr>
        <w:t>r</w:t>
      </w:r>
      <w:r w:rsidR="00D27668" w:rsidRPr="00A7629C">
        <w:rPr>
          <w:rFonts w:ascii="Times New Roman" w:eastAsia="Calibri" w:hAnsi="Times New Roman" w:cs="Times New Roman"/>
          <w:kern w:val="2"/>
          <w:sz w:val="24"/>
          <w:szCs w:val="24"/>
          <w14:ligatures w14:val="standardContextual"/>
        </w:rPr>
        <w:t>esolutions</w:t>
      </w:r>
      <w:r w:rsidR="00D27668">
        <w:rPr>
          <w:rFonts w:ascii="Times New Roman" w:eastAsia="Calibri" w:hAnsi="Times New Roman" w:cs="Times New Roman"/>
          <w:kern w:val="2"/>
          <w:sz w:val="24"/>
          <w:szCs w:val="24"/>
          <w14:ligatures w14:val="standardContextual"/>
        </w:rPr>
        <w:t>.</w:t>
      </w:r>
    </w:p>
    <w:p w14:paraId="41F357A2" w14:textId="2CBE0960" w:rsidR="002E569F" w:rsidRPr="00A7629C" w:rsidRDefault="00D27668" w:rsidP="002E569F">
      <w:pPr>
        <w:numPr>
          <w:ilvl w:val="0"/>
          <w:numId w:val="167"/>
        </w:numPr>
        <w:contextualSpacing/>
        <w:jc w:val="both"/>
        <w:rPr>
          <w:rFonts w:ascii="Times New Roman" w:eastAsia="Calibri" w:hAnsi="Times New Roman" w:cs="Times New Roman"/>
          <w:kern w:val="2"/>
          <w:sz w:val="24"/>
          <w:szCs w:val="24"/>
          <w14:ligatures w14:val="standardContextual"/>
        </w:rPr>
      </w:pPr>
      <w:proofErr w:type="spellStart"/>
      <w:r w:rsidRPr="00A7629C">
        <w:rPr>
          <w:rFonts w:ascii="Times New Roman" w:eastAsia="Calibri" w:hAnsi="Times New Roman" w:cs="Times New Roman"/>
          <w:kern w:val="2"/>
          <w:sz w:val="24"/>
          <w:szCs w:val="24"/>
          <w14:ligatures w14:val="standardContextual"/>
        </w:rPr>
        <w:t>Analy</w:t>
      </w:r>
      <w:r>
        <w:rPr>
          <w:rFonts w:ascii="Times New Roman" w:eastAsia="Calibri" w:hAnsi="Times New Roman" w:cs="Times New Roman"/>
          <w:kern w:val="2"/>
          <w:sz w:val="24"/>
          <w:szCs w:val="24"/>
          <w14:ligatures w14:val="standardContextual"/>
        </w:rPr>
        <w:t>s</w:t>
      </w:r>
      <w:r w:rsidRPr="00A7629C">
        <w:rPr>
          <w:rFonts w:ascii="Times New Roman" w:eastAsia="Calibri" w:hAnsi="Times New Roman" w:cs="Times New Roman"/>
          <w:kern w:val="2"/>
          <w:sz w:val="24"/>
          <w:szCs w:val="24"/>
          <w14:ligatures w14:val="standardContextual"/>
        </w:rPr>
        <w:t>e</w:t>
      </w:r>
      <w:proofErr w:type="spellEnd"/>
      <w:r w:rsidRPr="00A7629C">
        <w:rPr>
          <w:rFonts w:ascii="Times New Roman" w:eastAsia="Calibri" w:hAnsi="Times New Roman" w:cs="Times New Roman"/>
          <w:kern w:val="2"/>
          <w:sz w:val="24"/>
          <w:szCs w:val="24"/>
          <w14:ligatures w14:val="standardContextual"/>
        </w:rPr>
        <w:t xml:space="preserve"> </w:t>
      </w:r>
      <w:r w:rsidR="002E569F" w:rsidRPr="00A7629C">
        <w:rPr>
          <w:rFonts w:ascii="Times New Roman" w:eastAsia="Calibri" w:hAnsi="Times New Roman" w:cs="Times New Roman"/>
          <w:kern w:val="2"/>
          <w:sz w:val="24"/>
          <w:szCs w:val="24"/>
          <w14:ligatures w14:val="standardContextual"/>
        </w:rPr>
        <w:t xml:space="preserve">and discuss the </w:t>
      </w:r>
      <w:r>
        <w:rPr>
          <w:rFonts w:ascii="Times New Roman" w:eastAsia="Calibri" w:hAnsi="Times New Roman" w:cs="Times New Roman"/>
          <w:kern w:val="2"/>
          <w:sz w:val="24"/>
          <w:szCs w:val="24"/>
          <w14:ligatures w14:val="standardContextual"/>
        </w:rPr>
        <w:t>e</w:t>
      </w:r>
      <w:r w:rsidRPr="00A7629C">
        <w:rPr>
          <w:rFonts w:ascii="Times New Roman" w:eastAsia="Calibri" w:hAnsi="Times New Roman" w:cs="Times New Roman"/>
          <w:kern w:val="2"/>
          <w:sz w:val="24"/>
          <w:szCs w:val="24"/>
          <w14:ligatures w14:val="standardContextual"/>
        </w:rPr>
        <w:t xml:space="preserve">nvironment </w:t>
      </w:r>
      <w:r w:rsidR="00900302" w:rsidRPr="00A7629C">
        <w:rPr>
          <w:rFonts w:ascii="Times New Roman" w:eastAsia="Calibri" w:hAnsi="Times New Roman" w:cs="Times New Roman"/>
          <w:kern w:val="2"/>
          <w:sz w:val="24"/>
          <w:szCs w:val="24"/>
          <w14:ligatures w14:val="standardContextual"/>
        </w:rPr>
        <w:t xml:space="preserve">of </w:t>
      </w:r>
      <w:proofErr w:type="spellStart"/>
      <w:r w:rsidR="00900302" w:rsidRPr="00A7629C">
        <w:rPr>
          <w:rFonts w:ascii="Times New Roman" w:eastAsia="Calibri" w:hAnsi="Times New Roman" w:cs="Times New Roman"/>
          <w:kern w:val="2"/>
          <w:sz w:val="24"/>
          <w:szCs w:val="24"/>
          <w14:ligatures w14:val="standardContextual"/>
        </w:rPr>
        <w:t>labour</w:t>
      </w:r>
      <w:proofErr w:type="spellEnd"/>
      <w:r w:rsidR="00900302" w:rsidRPr="00A7629C">
        <w:rPr>
          <w:rFonts w:ascii="Times New Roman" w:eastAsia="Calibri" w:hAnsi="Times New Roman" w:cs="Times New Roman"/>
          <w:kern w:val="2"/>
          <w:sz w:val="24"/>
          <w:szCs w:val="24"/>
          <w14:ligatures w14:val="standardContextual"/>
        </w:rPr>
        <w:t xml:space="preserve"> management relations</w:t>
      </w:r>
      <w:r w:rsidR="002E569F" w:rsidRPr="00A7629C">
        <w:rPr>
          <w:rFonts w:ascii="Times New Roman" w:eastAsia="Calibri" w:hAnsi="Times New Roman" w:cs="Times New Roman"/>
          <w:kern w:val="2"/>
          <w:sz w:val="24"/>
          <w:szCs w:val="24"/>
          <w14:ligatures w14:val="standardContextual"/>
        </w:rPr>
        <w:t>.</w:t>
      </w:r>
    </w:p>
    <w:p w14:paraId="1369317D" w14:textId="77777777" w:rsidR="00D27668" w:rsidRDefault="00D27668" w:rsidP="002E569F">
      <w:pPr>
        <w:jc w:val="both"/>
        <w:rPr>
          <w:rFonts w:ascii="Times New Roman" w:eastAsia="Calibri" w:hAnsi="Times New Roman" w:cs="Times New Roman"/>
          <w:b/>
          <w:bCs/>
          <w:kern w:val="2"/>
          <w:sz w:val="24"/>
          <w:szCs w:val="24"/>
          <w14:ligatures w14:val="standardContextual"/>
        </w:rPr>
      </w:pPr>
    </w:p>
    <w:p w14:paraId="2F75CA9A" w14:textId="6533E871"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 xml:space="preserve">WORKSHOP CONTENTS </w:t>
      </w:r>
    </w:p>
    <w:p w14:paraId="54EA4D3C" w14:textId="0B16AE41"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The workshop covers the following</w:t>
      </w:r>
      <w:r w:rsidR="00D27668">
        <w:rPr>
          <w:rFonts w:ascii="Times New Roman" w:eastAsia="Calibri" w:hAnsi="Times New Roman" w:cs="Times New Roman"/>
          <w:kern w:val="2"/>
          <w:sz w:val="24"/>
          <w:szCs w:val="24"/>
          <w14:ligatures w14:val="standardContextual"/>
        </w:rPr>
        <w:t xml:space="preserve"> </w:t>
      </w:r>
      <w:r w:rsidR="00B30FC6">
        <w:rPr>
          <w:rFonts w:ascii="Times New Roman" w:eastAsia="Calibri" w:hAnsi="Times New Roman" w:cs="Times New Roman"/>
          <w:kern w:val="2"/>
          <w:sz w:val="24"/>
          <w:szCs w:val="24"/>
          <w14:ligatures w14:val="standardContextual"/>
        </w:rPr>
        <w:t>topics</w:t>
      </w:r>
      <w:r w:rsidRPr="00A7629C">
        <w:rPr>
          <w:rFonts w:ascii="Times New Roman" w:eastAsia="Calibri" w:hAnsi="Times New Roman" w:cs="Times New Roman"/>
          <w:kern w:val="2"/>
          <w:sz w:val="24"/>
          <w:szCs w:val="24"/>
          <w14:ligatures w14:val="standardContextual"/>
        </w:rPr>
        <w:t>:</w:t>
      </w:r>
    </w:p>
    <w:p w14:paraId="3BA1E817" w14:textId="117A73C8" w:rsidR="002E569F" w:rsidRPr="00A7629C" w:rsidRDefault="002E569F" w:rsidP="002E569F">
      <w:pPr>
        <w:numPr>
          <w:ilvl w:val="0"/>
          <w:numId w:val="82"/>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Security </w:t>
      </w:r>
      <w:r w:rsidR="00B30FC6" w:rsidRPr="00A7629C">
        <w:rPr>
          <w:rFonts w:ascii="Times New Roman" w:eastAsia="Calibri" w:hAnsi="Times New Roman" w:cs="Times New Roman"/>
          <w:kern w:val="2"/>
          <w:sz w:val="24"/>
          <w:szCs w:val="24"/>
          <w14:ligatures w14:val="standardContextual"/>
        </w:rPr>
        <w:t>Personnel’s Skills for Job Performance</w:t>
      </w:r>
      <w:r w:rsidRPr="00A7629C">
        <w:rPr>
          <w:rFonts w:ascii="Times New Roman" w:eastAsia="Calibri" w:hAnsi="Times New Roman" w:cs="Times New Roman"/>
          <w:kern w:val="2"/>
          <w:sz w:val="24"/>
          <w:szCs w:val="24"/>
          <w14:ligatures w14:val="standardContextual"/>
        </w:rPr>
        <w:t xml:space="preserve"> </w:t>
      </w:r>
    </w:p>
    <w:p w14:paraId="4D518668" w14:textId="21B87336" w:rsidR="002E569F" w:rsidRPr="00A7629C" w:rsidRDefault="002E569F" w:rsidP="002E569F">
      <w:pPr>
        <w:numPr>
          <w:ilvl w:val="0"/>
          <w:numId w:val="82"/>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Basic Concept of Time Management </w:t>
      </w:r>
    </w:p>
    <w:p w14:paraId="4B9E2BA2" w14:textId="3C2890E5" w:rsidR="002E569F" w:rsidRPr="00A7629C" w:rsidRDefault="002E569F" w:rsidP="002E569F">
      <w:pPr>
        <w:numPr>
          <w:ilvl w:val="0"/>
          <w:numId w:val="82"/>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Security </w:t>
      </w:r>
      <w:r w:rsidR="00B30FC6" w:rsidRPr="00A7629C">
        <w:rPr>
          <w:rFonts w:ascii="Times New Roman" w:eastAsia="Calibri" w:hAnsi="Times New Roman" w:cs="Times New Roman"/>
          <w:kern w:val="2"/>
          <w:sz w:val="24"/>
          <w:szCs w:val="24"/>
          <w14:ligatures w14:val="standardContextual"/>
        </w:rPr>
        <w:t xml:space="preserve">Personnel </w:t>
      </w:r>
      <w:r w:rsidRPr="00A7629C">
        <w:rPr>
          <w:rFonts w:ascii="Times New Roman" w:eastAsia="Calibri" w:hAnsi="Times New Roman" w:cs="Times New Roman"/>
          <w:kern w:val="2"/>
          <w:sz w:val="24"/>
          <w:szCs w:val="24"/>
          <w14:ligatures w14:val="standardContextual"/>
        </w:rPr>
        <w:t xml:space="preserve">and </w:t>
      </w:r>
      <w:r w:rsidR="00B30FC6" w:rsidRPr="00A7629C">
        <w:rPr>
          <w:rFonts w:ascii="Times New Roman" w:eastAsia="Calibri" w:hAnsi="Times New Roman" w:cs="Times New Roman"/>
          <w:kern w:val="2"/>
          <w:sz w:val="24"/>
          <w:szCs w:val="24"/>
          <w14:ligatures w14:val="standardContextual"/>
        </w:rPr>
        <w:t>Basic Law</w:t>
      </w:r>
      <w:r w:rsidRPr="00A7629C">
        <w:rPr>
          <w:rFonts w:ascii="Times New Roman" w:eastAsia="Calibri" w:hAnsi="Times New Roman" w:cs="Times New Roman"/>
          <w:kern w:val="2"/>
          <w:sz w:val="24"/>
          <w:szCs w:val="24"/>
          <w14:ligatures w14:val="standardContextual"/>
        </w:rPr>
        <w:t xml:space="preserve"> </w:t>
      </w:r>
    </w:p>
    <w:p w14:paraId="0DFCB641" w14:textId="7B4B7675" w:rsidR="002E569F" w:rsidRPr="00A7629C" w:rsidRDefault="002E569F" w:rsidP="002E569F">
      <w:pPr>
        <w:numPr>
          <w:ilvl w:val="0"/>
          <w:numId w:val="82"/>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Dealing with Stress</w:t>
      </w:r>
    </w:p>
    <w:p w14:paraId="32E88B45" w14:textId="190C5B78" w:rsidR="002E569F" w:rsidRPr="00A7629C" w:rsidRDefault="002E569F" w:rsidP="002E569F">
      <w:pPr>
        <w:numPr>
          <w:ilvl w:val="0"/>
          <w:numId w:val="82"/>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Effects of Stress on Performance and Productivity</w:t>
      </w:r>
    </w:p>
    <w:p w14:paraId="1E339DA0" w14:textId="0A1DD2E7" w:rsidR="002E569F" w:rsidRPr="00A7629C" w:rsidRDefault="002E569F" w:rsidP="002E569F">
      <w:pPr>
        <w:numPr>
          <w:ilvl w:val="0"/>
          <w:numId w:val="82"/>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Roles of </w:t>
      </w:r>
      <w:r w:rsidR="00B30FC6" w:rsidRPr="00A7629C">
        <w:rPr>
          <w:rFonts w:ascii="Times New Roman" w:eastAsia="Calibri" w:hAnsi="Times New Roman" w:cs="Times New Roman"/>
          <w:kern w:val="2"/>
          <w:sz w:val="24"/>
          <w:szCs w:val="24"/>
          <w14:ligatures w14:val="standardContextual"/>
        </w:rPr>
        <w:t xml:space="preserve">Security Personnel </w:t>
      </w:r>
      <w:r w:rsidRPr="00A7629C">
        <w:rPr>
          <w:rFonts w:ascii="Times New Roman" w:eastAsia="Calibri" w:hAnsi="Times New Roman" w:cs="Times New Roman"/>
          <w:kern w:val="2"/>
          <w:sz w:val="24"/>
          <w:szCs w:val="24"/>
          <w14:ligatures w14:val="standardContextual"/>
        </w:rPr>
        <w:t xml:space="preserve">in </w:t>
      </w:r>
      <w:r w:rsidR="00B30FC6" w:rsidRPr="00A7629C">
        <w:rPr>
          <w:rFonts w:ascii="Times New Roman" w:eastAsia="Calibri" w:hAnsi="Times New Roman" w:cs="Times New Roman"/>
          <w:kern w:val="2"/>
          <w:sz w:val="24"/>
          <w:szCs w:val="24"/>
          <w14:ligatures w14:val="standardContextual"/>
        </w:rPr>
        <w:t xml:space="preserve">Crowd Control </w:t>
      </w:r>
      <w:r w:rsidRPr="00A7629C">
        <w:rPr>
          <w:rFonts w:ascii="Times New Roman" w:eastAsia="Calibri" w:hAnsi="Times New Roman" w:cs="Times New Roman"/>
          <w:kern w:val="2"/>
          <w:sz w:val="24"/>
          <w:szCs w:val="24"/>
          <w14:ligatures w14:val="standardContextual"/>
        </w:rPr>
        <w:t xml:space="preserve">and </w:t>
      </w:r>
      <w:r w:rsidR="00B30FC6" w:rsidRPr="00A7629C">
        <w:rPr>
          <w:rFonts w:ascii="Times New Roman" w:eastAsia="Calibri" w:hAnsi="Times New Roman" w:cs="Times New Roman"/>
          <w:kern w:val="2"/>
          <w:sz w:val="24"/>
          <w:szCs w:val="24"/>
          <w14:ligatures w14:val="standardContextual"/>
        </w:rPr>
        <w:t>U</w:t>
      </w:r>
      <w:r w:rsidRPr="00A7629C">
        <w:rPr>
          <w:rFonts w:ascii="Times New Roman" w:eastAsia="Calibri" w:hAnsi="Times New Roman" w:cs="Times New Roman"/>
          <w:kern w:val="2"/>
          <w:sz w:val="24"/>
          <w:szCs w:val="24"/>
          <w14:ligatures w14:val="standardContextual"/>
        </w:rPr>
        <w:t xml:space="preserve">se of </w:t>
      </w:r>
      <w:r w:rsidR="00B30FC6" w:rsidRPr="00A7629C">
        <w:rPr>
          <w:rFonts w:ascii="Times New Roman" w:eastAsia="Calibri" w:hAnsi="Times New Roman" w:cs="Times New Roman"/>
          <w:kern w:val="2"/>
          <w:sz w:val="24"/>
          <w:szCs w:val="24"/>
          <w14:ligatures w14:val="standardContextual"/>
        </w:rPr>
        <w:t>F</w:t>
      </w:r>
      <w:r w:rsidRPr="00A7629C">
        <w:rPr>
          <w:rFonts w:ascii="Times New Roman" w:eastAsia="Calibri" w:hAnsi="Times New Roman" w:cs="Times New Roman"/>
          <w:kern w:val="2"/>
          <w:sz w:val="24"/>
          <w:szCs w:val="24"/>
          <w14:ligatures w14:val="standardContextual"/>
        </w:rPr>
        <w:t xml:space="preserve">orce </w:t>
      </w:r>
    </w:p>
    <w:p w14:paraId="3D32C882" w14:textId="2667109D" w:rsidR="002E569F" w:rsidRPr="00A7629C" w:rsidRDefault="002E569F" w:rsidP="002E569F">
      <w:pPr>
        <w:numPr>
          <w:ilvl w:val="0"/>
          <w:numId w:val="82"/>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Executive Diet and Healthy Living</w:t>
      </w:r>
    </w:p>
    <w:p w14:paraId="604304B5" w14:textId="5AF51A52" w:rsidR="002E569F" w:rsidRPr="00A7629C" w:rsidRDefault="002E569F" w:rsidP="002E569F">
      <w:pPr>
        <w:numPr>
          <w:ilvl w:val="0"/>
          <w:numId w:val="82"/>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Balancing Work and Life </w:t>
      </w:r>
    </w:p>
    <w:p w14:paraId="061879A9" w14:textId="07FF99FA" w:rsidR="002E569F" w:rsidRPr="00A7629C" w:rsidRDefault="002E569F" w:rsidP="002E569F">
      <w:pPr>
        <w:numPr>
          <w:ilvl w:val="0"/>
          <w:numId w:val="82"/>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Development of </w:t>
      </w:r>
      <w:r w:rsidR="00B30FC6" w:rsidRPr="00A7629C">
        <w:rPr>
          <w:rFonts w:ascii="Times New Roman" w:eastAsia="Calibri" w:hAnsi="Times New Roman" w:cs="Times New Roman"/>
          <w:kern w:val="2"/>
          <w:sz w:val="24"/>
          <w:szCs w:val="24"/>
          <w14:ligatures w14:val="standardContextual"/>
        </w:rPr>
        <w:t>Security Reports</w:t>
      </w:r>
      <w:r w:rsidRPr="00A7629C">
        <w:rPr>
          <w:rFonts w:ascii="Times New Roman" w:eastAsia="Calibri" w:hAnsi="Times New Roman" w:cs="Times New Roman"/>
          <w:kern w:val="2"/>
          <w:sz w:val="24"/>
          <w:szCs w:val="24"/>
          <w14:ligatures w14:val="standardContextual"/>
        </w:rPr>
        <w:t xml:space="preserve"> </w:t>
      </w:r>
    </w:p>
    <w:p w14:paraId="73FFFD11" w14:textId="73C2CBA8" w:rsidR="002E569F" w:rsidRPr="00A7629C" w:rsidRDefault="002E569F" w:rsidP="002E569F">
      <w:pPr>
        <w:numPr>
          <w:ilvl w:val="0"/>
          <w:numId w:val="82"/>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Responses to </w:t>
      </w:r>
      <w:r w:rsidR="00B30FC6" w:rsidRPr="00A7629C">
        <w:rPr>
          <w:rFonts w:ascii="Times New Roman" w:eastAsia="Calibri" w:hAnsi="Times New Roman" w:cs="Times New Roman"/>
          <w:kern w:val="2"/>
          <w:sz w:val="24"/>
          <w:szCs w:val="24"/>
          <w14:ligatures w14:val="standardContextual"/>
        </w:rPr>
        <w:t>Immediate Crisis</w:t>
      </w:r>
      <w:r w:rsidRPr="00A7629C">
        <w:rPr>
          <w:rFonts w:ascii="Times New Roman" w:eastAsia="Calibri" w:hAnsi="Times New Roman" w:cs="Times New Roman"/>
          <w:kern w:val="2"/>
          <w:sz w:val="24"/>
          <w:szCs w:val="24"/>
          <w14:ligatures w14:val="standardContextual"/>
        </w:rPr>
        <w:t xml:space="preserve"> and </w:t>
      </w:r>
      <w:r w:rsidR="00B30FC6" w:rsidRPr="00A7629C">
        <w:rPr>
          <w:rFonts w:ascii="Times New Roman" w:eastAsia="Calibri" w:hAnsi="Times New Roman" w:cs="Times New Roman"/>
          <w:kern w:val="2"/>
          <w:sz w:val="24"/>
          <w:szCs w:val="24"/>
          <w14:ligatures w14:val="standardContextual"/>
        </w:rPr>
        <w:t>Evacuation Planning</w:t>
      </w:r>
      <w:r w:rsidRPr="00A7629C">
        <w:rPr>
          <w:rFonts w:ascii="Times New Roman" w:eastAsia="Calibri" w:hAnsi="Times New Roman" w:cs="Times New Roman"/>
          <w:kern w:val="2"/>
          <w:sz w:val="24"/>
          <w:szCs w:val="24"/>
          <w14:ligatures w14:val="standardContextual"/>
        </w:rPr>
        <w:t xml:space="preserve"> </w:t>
      </w:r>
    </w:p>
    <w:p w14:paraId="3E9C699D" w14:textId="130BE2F2" w:rsidR="002E569F" w:rsidRPr="00A7629C" w:rsidRDefault="002E569F" w:rsidP="002E569F">
      <w:pPr>
        <w:numPr>
          <w:ilvl w:val="0"/>
          <w:numId w:val="82"/>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Managing </w:t>
      </w:r>
      <w:r w:rsidR="00B30FC6" w:rsidRPr="00A7629C">
        <w:rPr>
          <w:rFonts w:ascii="Times New Roman" w:eastAsia="Calibri" w:hAnsi="Times New Roman" w:cs="Times New Roman"/>
          <w:kern w:val="2"/>
          <w:sz w:val="24"/>
          <w:szCs w:val="24"/>
          <w14:ligatures w14:val="standardContextual"/>
        </w:rPr>
        <w:t xml:space="preserve">Crowds, Civil Disturbance </w:t>
      </w:r>
      <w:r w:rsidRPr="00A7629C">
        <w:rPr>
          <w:rFonts w:ascii="Times New Roman" w:eastAsia="Calibri" w:hAnsi="Times New Roman" w:cs="Times New Roman"/>
          <w:kern w:val="2"/>
          <w:sz w:val="24"/>
          <w:szCs w:val="24"/>
          <w14:ligatures w14:val="standardContextual"/>
        </w:rPr>
        <w:t xml:space="preserve">and </w:t>
      </w:r>
      <w:r w:rsidR="00B30FC6" w:rsidRPr="00A7629C">
        <w:rPr>
          <w:rFonts w:ascii="Times New Roman" w:eastAsia="Calibri" w:hAnsi="Times New Roman" w:cs="Times New Roman"/>
          <w:kern w:val="2"/>
          <w:sz w:val="24"/>
          <w:szCs w:val="24"/>
          <w14:ligatures w14:val="standardContextual"/>
        </w:rPr>
        <w:t>Urban V</w:t>
      </w:r>
      <w:r w:rsidRPr="00A7629C">
        <w:rPr>
          <w:rFonts w:ascii="Times New Roman" w:eastAsia="Calibri" w:hAnsi="Times New Roman" w:cs="Times New Roman"/>
          <w:kern w:val="2"/>
          <w:sz w:val="24"/>
          <w:szCs w:val="24"/>
          <w14:ligatures w14:val="standardContextual"/>
        </w:rPr>
        <w:t xml:space="preserve">iolence </w:t>
      </w:r>
    </w:p>
    <w:p w14:paraId="118C905E" w14:textId="4A0E1B94" w:rsidR="002E569F" w:rsidRPr="00A7629C" w:rsidRDefault="002E569F" w:rsidP="002E569F">
      <w:pPr>
        <w:numPr>
          <w:ilvl w:val="0"/>
          <w:numId w:val="82"/>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Developing Action Plan on Time and Stress Management </w:t>
      </w:r>
    </w:p>
    <w:p w14:paraId="588B21F1" w14:textId="1A44E96A" w:rsidR="002E569F" w:rsidRPr="00A7629C" w:rsidRDefault="002E569F" w:rsidP="002E569F">
      <w:pPr>
        <w:numPr>
          <w:ilvl w:val="0"/>
          <w:numId w:val="82"/>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Effective Delegation </w:t>
      </w:r>
      <w:r w:rsidR="00B30FC6" w:rsidRPr="00A7629C">
        <w:rPr>
          <w:rFonts w:ascii="Times New Roman" w:eastAsia="Calibri" w:hAnsi="Times New Roman" w:cs="Times New Roman"/>
          <w:kern w:val="2"/>
          <w:sz w:val="24"/>
          <w:szCs w:val="24"/>
          <w14:ligatures w14:val="standardContextual"/>
        </w:rPr>
        <w:t xml:space="preserve">Skills </w:t>
      </w:r>
      <w:r w:rsidRPr="00A7629C">
        <w:rPr>
          <w:rFonts w:ascii="Times New Roman" w:eastAsia="Calibri" w:hAnsi="Times New Roman" w:cs="Times New Roman"/>
          <w:kern w:val="2"/>
          <w:sz w:val="24"/>
          <w:szCs w:val="24"/>
          <w14:ligatures w14:val="standardContextual"/>
        </w:rPr>
        <w:t xml:space="preserve">in </w:t>
      </w:r>
      <w:r w:rsidR="00B30FC6" w:rsidRPr="00A7629C">
        <w:rPr>
          <w:rFonts w:ascii="Times New Roman" w:eastAsia="Calibri" w:hAnsi="Times New Roman" w:cs="Times New Roman"/>
          <w:kern w:val="2"/>
          <w:sz w:val="24"/>
          <w:szCs w:val="24"/>
          <w14:ligatures w14:val="standardContextual"/>
        </w:rPr>
        <w:t>Security Management</w:t>
      </w:r>
      <w:r w:rsidRPr="00A7629C">
        <w:rPr>
          <w:rFonts w:ascii="Times New Roman" w:eastAsia="Calibri" w:hAnsi="Times New Roman" w:cs="Times New Roman"/>
          <w:kern w:val="2"/>
          <w:sz w:val="24"/>
          <w:szCs w:val="24"/>
          <w14:ligatures w14:val="standardContextual"/>
        </w:rPr>
        <w:t xml:space="preserve"> </w:t>
      </w:r>
    </w:p>
    <w:p w14:paraId="6CA1F270" w14:textId="60BB4985" w:rsidR="002E569F" w:rsidRPr="00A7629C" w:rsidRDefault="002E569F" w:rsidP="002E569F">
      <w:pPr>
        <w:numPr>
          <w:ilvl w:val="0"/>
          <w:numId w:val="82"/>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Conflict and Crisis in </w:t>
      </w:r>
      <w:r w:rsidR="00B30FC6" w:rsidRPr="00A7629C">
        <w:rPr>
          <w:rFonts w:ascii="Times New Roman" w:eastAsia="Calibri" w:hAnsi="Times New Roman" w:cs="Times New Roman"/>
          <w:kern w:val="2"/>
          <w:sz w:val="24"/>
          <w:szCs w:val="24"/>
          <w14:ligatures w14:val="standardContextual"/>
        </w:rPr>
        <w:t>Security M</w:t>
      </w:r>
      <w:r w:rsidRPr="00A7629C">
        <w:rPr>
          <w:rFonts w:ascii="Times New Roman" w:eastAsia="Calibri" w:hAnsi="Times New Roman" w:cs="Times New Roman"/>
          <w:kern w:val="2"/>
          <w:sz w:val="24"/>
          <w:szCs w:val="24"/>
          <w14:ligatures w14:val="standardContextual"/>
        </w:rPr>
        <w:t xml:space="preserve">anagement </w:t>
      </w:r>
    </w:p>
    <w:p w14:paraId="1BDEB55D" w14:textId="0C004E22" w:rsidR="002E569F" w:rsidRPr="00A7629C" w:rsidRDefault="002E569F" w:rsidP="002E569F">
      <w:pPr>
        <w:numPr>
          <w:ilvl w:val="0"/>
          <w:numId w:val="82"/>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Overview of Industrial and </w:t>
      </w:r>
      <w:proofErr w:type="spellStart"/>
      <w:r w:rsidRPr="00A7629C">
        <w:rPr>
          <w:rFonts w:ascii="Times New Roman" w:eastAsia="Calibri" w:hAnsi="Times New Roman" w:cs="Times New Roman"/>
          <w:kern w:val="2"/>
          <w:sz w:val="24"/>
          <w:szCs w:val="24"/>
          <w14:ligatures w14:val="standardContextual"/>
        </w:rPr>
        <w:t>Labour</w:t>
      </w:r>
      <w:proofErr w:type="spellEnd"/>
      <w:r w:rsidRPr="00A7629C">
        <w:rPr>
          <w:rFonts w:ascii="Times New Roman" w:eastAsia="Calibri" w:hAnsi="Times New Roman" w:cs="Times New Roman"/>
          <w:kern w:val="2"/>
          <w:sz w:val="24"/>
          <w:szCs w:val="24"/>
          <w14:ligatures w14:val="standardContextual"/>
        </w:rPr>
        <w:t xml:space="preserve"> Relations</w:t>
      </w:r>
    </w:p>
    <w:p w14:paraId="49E0823B" w14:textId="02C22787" w:rsidR="002E569F" w:rsidRPr="00A7629C" w:rsidRDefault="002E569F" w:rsidP="002E569F">
      <w:pPr>
        <w:numPr>
          <w:ilvl w:val="0"/>
          <w:numId w:val="82"/>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Machineries for Negotiation and Consultation</w:t>
      </w:r>
    </w:p>
    <w:p w14:paraId="44F0FC48" w14:textId="6D7309DB" w:rsidR="002E569F" w:rsidRPr="00A7629C" w:rsidRDefault="002E569F" w:rsidP="002E569F">
      <w:pPr>
        <w:numPr>
          <w:ilvl w:val="0"/>
          <w:numId w:val="82"/>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Collective Bargaining</w:t>
      </w:r>
    </w:p>
    <w:p w14:paraId="6C0B30BE" w14:textId="714E1004" w:rsidR="002E569F" w:rsidRPr="00A7629C" w:rsidRDefault="002E569F" w:rsidP="002E569F">
      <w:pPr>
        <w:numPr>
          <w:ilvl w:val="0"/>
          <w:numId w:val="82"/>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Legal Framework for </w:t>
      </w:r>
      <w:proofErr w:type="spellStart"/>
      <w:r w:rsidRPr="00A7629C">
        <w:rPr>
          <w:rFonts w:ascii="Times New Roman" w:eastAsia="Calibri" w:hAnsi="Times New Roman" w:cs="Times New Roman"/>
          <w:kern w:val="2"/>
          <w:sz w:val="24"/>
          <w:szCs w:val="24"/>
          <w14:ligatures w14:val="standardContextual"/>
        </w:rPr>
        <w:t>Labour</w:t>
      </w:r>
      <w:proofErr w:type="spellEnd"/>
      <w:r w:rsidRPr="00A7629C">
        <w:rPr>
          <w:rFonts w:ascii="Times New Roman" w:eastAsia="Calibri" w:hAnsi="Times New Roman" w:cs="Times New Roman"/>
          <w:kern w:val="2"/>
          <w:sz w:val="24"/>
          <w:szCs w:val="24"/>
          <w14:ligatures w14:val="standardContextual"/>
        </w:rPr>
        <w:t xml:space="preserve"> Management Relations</w:t>
      </w:r>
    </w:p>
    <w:p w14:paraId="0459DA05" w14:textId="5AC96B27" w:rsidR="002E569F" w:rsidRPr="00A7629C" w:rsidRDefault="002E569F" w:rsidP="002E569F">
      <w:pPr>
        <w:numPr>
          <w:ilvl w:val="0"/>
          <w:numId w:val="82"/>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Managing Health and Safety at Work</w:t>
      </w:r>
    </w:p>
    <w:p w14:paraId="060DA200" w14:textId="7C20A130" w:rsidR="002E569F" w:rsidRPr="00A7629C" w:rsidRDefault="002E569F" w:rsidP="002E569F">
      <w:pPr>
        <w:numPr>
          <w:ilvl w:val="0"/>
          <w:numId w:val="82"/>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Industrial Disputes and Conflict Resolution</w:t>
      </w:r>
    </w:p>
    <w:p w14:paraId="146C0D10" w14:textId="77777777" w:rsidR="00CD0C32" w:rsidRDefault="00CD0C32" w:rsidP="002E569F">
      <w:pPr>
        <w:jc w:val="both"/>
        <w:rPr>
          <w:rFonts w:ascii="Times New Roman" w:eastAsia="Calibri" w:hAnsi="Times New Roman" w:cs="Times New Roman"/>
          <w:b/>
          <w:bCs/>
          <w:kern w:val="2"/>
          <w:sz w:val="24"/>
          <w:szCs w:val="24"/>
          <w14:ligatures w14:val="standardContextual"/>
        </w:rPr>
      </w:pPr>
    </w:p>
    <w:p w14:paraId="540C859B" w14:textId="41026867"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TARGET AUDIENCE</w:t>
      </w:r>
    </w:p>
    <w:p w14:paraId="7F6E8091" w14:textId="19290C2E"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The Workshop is designed for Security Officers and </w:t>
      </w:r>
      <w:r w:rsidR="00106277">
        <w:rPr>
          <w:rFonts w:ascii="Times New Roman" w:eastAsia="Calibri" w:hAnsi="Times New Roman" w:cs="Times New Roman"/>
          <w:kern w:val="2"/>
          <w:sz w:val="24"/>
          <w:szCs w:val="24"/>
          <w14:ligatures w14:val="standardContextual"/>
        </w:rPr>
        <w:t>M</w:t>
      </w:r>
      <w:r w:rsidR="00106277" w:rsidRPr="00A7629C">
        <w:rPr>
          <w:rFonts w:ascii="Times New Roman" w:eastAsia="Calibri" w:hAnsi="Times New Roman" w:cs="Times New Roman"/>
          <w:kern w:val="2"/>
          <w:sz w:val="24"/>
          <w:szCs w:val="24"/>
          <w14:ligatures w14:val="standardContextual"/>
        </w:rPr>
        <w:t>anagers</w:t>
      </w:r>
      <w:r w:rsidRPr="00A7629C">
        <w:rPr>
          <w:rFonts w:ascii="Times New Roman" w:eastAsia="Calibri" w:hAnsi="Times New Roman" w:cs="Times New Roman"/>
          <w:kern w:val="2"/>
          <w:sz w:val="24"/>
          <w:szCs w:val="24"/>
          <w14:ligatures w14:val="standardContextual"/>
        </w:rPr>
        <w:t xml:space="preserve"> whose pre-occupation is Industrial Relations or </w:t>
      </w:r>
      <w:proofErr w:type="spellStart"/>
      <w:r w:rsidRPr="00A7629C">
        <w:rPr>
          <w:rFonts w:ascii="Times New Roman" w:eastAsia="Calibri" w:hAnsi="Times New Roman" w:cs="Times New Roman"/>
          <w:kern w:val="2"/>
          <w:sz w:val="24"/>
          <w:szCs w:val="24"/>
          <w14:ligatures w14:val="standardContextual"/>
        </w:rPr>
        <w:t>Labour</w:t>
      </w:r>
      <w:proofErr w:type="spellEnd"/>
      <w:r w:rsidRPr="00A7629C">
        <w:rPr>
          <w:rFonts w:ascii="Times New Roman" w:eastAsia="Calibri" w:hAnsi="Times New Roman" w:cs="Times New Roman"/>
          <w:kern w:val="2"/>
          <w:sz w:val="24"/>
          <w:szCs w:val="24"/>
          <w14:ligatures w14:val="standardContextual"/>
        </w:rPr>
        <w:t xml:space="preserve"> Management Relations in Ministries and Extra-Ministerial Departments of the Civil Service, Parastatals and their counterparts in Private Sector </w:t>
      </w:r>
      <w:proofErr w:type="spellStart"/>
      <w:r w:rsidR="00106277" w:rsidRPr="00A7629C">
        <w:rPr>
          <w:rFonts w:ascii="Times New Roman" w:eastAsia="Calibri" w:hAnsi="Times New Roman" w:cs="Times New Roman"/>
          <w:kern w:val="2"/>
          <w:sz w:val="24"/>
          <w:szCs w:val="24"/>
          <w14:ligatures w14:val="standardContextual"/>
        </w:rPr>
        <w:t>Organi</w:t>
      </w:r>
      <w:r w:rsidR="00106277">
        <w:rPr>
          <w:rFonts w:ascii="Times New Roman" w:eastAsia="Calibri" w:hAnsi="Times New Roman" w:cs="Times New Roman"/>
          <w:kern w:val="2"/>
          <w:sz w:val="24"/>
          <w:szCs w:val="24"/>
          <w14:ligatures w14:val="standardContextual"/>
        </w:rPr>
        <w:t>s</w:t>
      </w:r>
      <w:r w:rsidR="00106277" w:rsidRPr="00A7629C">
        <w:rPr>
          <w:rFonts w:ascii="Times New Roman" w:eastAsia="Calibri" w:hAnsi="Times New Roman" w:cs="Times New Roman"/>
          <w:kern w:val="2"/>
          <w:sz w:val="24"/>
          <w:szCs w:val="24"/>
          <w14:ligatures w14:val="standardContextual"/>
        </w:rPr>
        <w:t>ations</w:t>
      </w:r>
      <w:proofErr w:type="spellEnd"/>
      <w:r w:rsidR="00106277" w:rsidRPr="00A7629C">
        <w:rPr>
          <w:rFonts w:ascii="Times New Roman" w:eastAsia="Calibri" w:hAnsi="Times New Roman" w:cs="Times New Roman"/>
          <w:kern w:val="2"/>
          <w:sz w:val="24"/>
          <w:szCs w:val="24"/>
          <w14:ligatures w14:val="standardContextual"/>
        </w:rPr>
        <w:t xml:space="preserve"> </w:t>
      </w:r>
      <w:r w:rsidRPr="00A7629C">
        <w:rPr>
          <w:rFonts w:ascii="Times New Roman" w:eastAsia="Calibri" w:hAnsi="Times New Roman" w:cs="Times New Roman"/>
          <w:kern w:val="2"/>
          <w:sz w:val="24"/>
          <w:szCs w:val="24"/>
          <w14:ligatures w14:val="standardContextual"/>
        </w:rPr>
        <w:t xml:space="preserve">and </w:t>
      </w:r>
      <w:proofErr w:type="spellStart"/>
      <w:r w:rsidRPr="00A7629C">
        <w:rPr>
          <w:rFonts w:ascii="Times New Roman" w:eastAsia="Calibri" w:hAnsi="Times New Roman" w:cs="Times New Roman"/>
          <w:kern w:val="2"/>
          <w:sz w:val="24"/>
          <w:szCs w:val="24"/>
          <w14:ligatures w14:val="standardContextual"/>
        </w:rPr>
        <w:t>Labour</w:t>
      </w:r>
      <w:proofErr w:type="spellEnd"/>
      <w:r w:rsidRPr="00A7629C">
        <w:rPr>
          <w:rFonts w:ascii="Times New Roman" w:eastAsia="Calibri" w:hAnsi="Times New Roman" w:cs="Times New Roman"/>
          <w:kern w:val="2"/>
          <w:sz w:val="24"/>
          <w:szCs w:val="24"/>
          <w14:ligatures w14:val="standardContextual"/>
        </w:rPr>
        <w:t xml:space="preserve"> Relations Practitioners.</w:t>
      </w:r>
    </w:p>
    <w:p w14:paraId="4D474525" w14:textId="77777777"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 xml:space="preserve">DURATION: </w:t>
      </w:r>
      <w:r w:rsidRPr="00A7629C">
        <w:rPr>
          <w:rFonts w:ascii="Times New Roman" w:eastAsia="Calibri" w:hAnsi="Times New Roman" w:cs="Times New Roman"/>
          <w:kern w:val="2"/>
          <w:sz w:val="24"/>
          <w:szCs w:val="24"/>
          <w14:ligatures w14:val="standardContextual"/>
        </w:rPr>
        <w:t>Four (4) days</w:t>
      </w:r>
    </w:p>
    <w:p w14:paraId="423469B1" w14:textId="53B41AAA"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VENUE:</w:t>
      </w:r>
      <w:r w:rsidR="00106277">
        <w:rPr>
          <w:rFonts w:ascii="Times New Roman" w:eastAsia="Calibri" w:hAnsi="Times New Roman" w:cs="Times New Roman"/>
          <w:b/>
          <w:bCs/>
          <w:kern w:val="2"/>
          <w:sz w:val="24"/>
          <w:szCs w:val="24"/>
          <w14:ligatures w14:val="standardContextual"/>
        </w:rPr>
        <w:t xml:space="preserve"> To be determined</w:t>
      </w:r>
      <w:r w:rsidR="00106277" w:rsidRPr="00A7629C">
        <w:rPr>
          <w:rFonts w:ascii="Times New Roman" w:eastAsia="Calibri" w:hAnsi="Times New Roman" w:cs="Times New Roman"/>
          <w:b/>
          <w:bCs/>
          <w:kern w:val="2"/>
          <w:sz w:val="24"/>
          <w:szCs w:val="24"/>
          <w14:ligatures w14:val="standardContextual"/>
        </w:rPr>
        <w:tab/>
      </w:r>
      <w:r w:rsidRPr="00A7629C">
        <w:rPr>
          <w:rFonts w:ascii="Times New Roman" w:eastAsia="Calibri" w:hAnsi="Times New Roman" w:cs="Times New Roman"/>
          <w:b/>
          <w:bCs/>
          <w:kern w:val="2"/>
          <w:sz w:val="24"/>
          <w:szCs w:val="24"/>
          <w14:ligatures w14:val="standardContextual"/>
        </w:rPr>
        <w:tab/>
      </w:r>
    </w:p>
    <w:p w14:paraId="6FC78F8D" w14:textId="244053EE"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lastRenderedPageBreak/>
        <w:t>FEE:</w:t>
      </w:r>
      <w:r w:rsidR="00106277">
        <w:rPr>
          <w:rFonts w:ascii="Times New Roman" w:eastAsia="Calibri" w:hAnsi="Times New Roman" w:cs="Times New Roman"/>
          <w:b/>
          <w:bCs/>
          <w:kern w:val="2"/>
          <w:sz w:val="24"/>
          <w:szCs w:val="24"/>
          <w14:ligatures w14:val="standardContextual"/>
        </w:rPr>
        <w:t xml:space="preserve"> To be determined</w:t>
      </w:r>
      <w:r w:rsidR="00106277" w:rsidRPr="00A7629C">
        <w:rPr>
          <w:rFonts w:ascii="Times New Roman" w:eastAsia="Calibri" w:hAnsi="Times New Roman" w:cs="Times New Roman"/>
          <w:b/>
          <w:bCs/>
          <w:kern w:val="2"/>
          <w:sz w:val="24"/>
          <w:szCs w:val="24"/>
          <w14:ligatures w14:val="standardContextual"/>
        </w:rPr>
        <w:tab/>
      </w:r>
      <w:r w:rsidRPr="00A7629C">
        <w:rPr>
          <w:rFonts w:ascii="Times New Roman" w:eastAsia="Calibri" w:hAnsi="Times New Roman" w:cs="Times New Roman"/>
          <w:b/>
          <w:bCs/>
          <w:kern w:val="2"/>
          <w:sz w:val="24"/>
          <w:szCs w:val="24"/>
          <w14:ligatures w14:val="standardContextual"/>
        </w:rPr>
        <w:tab/>
      </w:r>
      <w:r w:rsidRPr="00A7629C">
        <w:rPr>
          <w:rFonts w:ascii="Times New Roman" w:eastAsia="Calibri" w:hAnsi="Times New Roman" w:cs="Times New Roman"/>
          <w:b/>
          <w:bCs/>
          <w:kern w:val="2"/>
          <w:sz w:val="24"/>
          <w:szCs w:val="24"/>
          <w14:ligatures w14:val="standardContextual"/>
        </w:rPr>
        <w:tab/>
      </w:r>
      <w:r w:rsidRPr="00A7629C">
        <w:rPr>
          <w:rFonts w:ascii="Times New Roman" w:eastAsia="Calibri" w:hAnsi="Times New Roman" w:cs="Times New Roman"/>
          <w:kern w:val="2"/>
          <w:sz w:val="24"/>
          <w:szCs w:val="24"/>
          <w14:ligatures w14:val="standardContextual"/>
        </w:rPr>
        <w:t xml:space="preserve"> </w:t>
      </w:r>
    </w:p>
    <w:p w14:paraId="55DB15C6" w14:textId="77777777" w:rsidR="002E569F" w:rsidRPr="00A7629C" w:rsidRDefault="002E569F" w:rsidP="002E569F">
      <w:pPr>
        <w:jc w:val="both"/>
        <w:rPr>
          <w:rFonts w:ascii="Times New Roman" w:eastAsia="Calibri" w:hAnsi="Times New Roman" w:cs="Times New Roman"/>
          <w:kern w:val="2"/>
          <w:sz w:val="24"/>
          <w:szCs w:val="24"/>
          <w14:ligatures w14:val="standardContextual"/>
        </w:rPr>
      </w:pPr>
    </w:p>
    <w:p w14:paraId="50DF2904" w14:textId="77777777" w:rsidR="002E569F" w:rsidRPr="00A7629C" w:rsidRDefault="002E569F" w:rsidP="002E569F">
      <w:pPr>
        <w:numPr>
          <w:ilvl w:val="0"/>
          <w:numId w:val="173"/>
        </w:numPr>
        <w:contextualSpacing/>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 xml:space="preserve"> WORKSHOP TITLE: TRAINING METHODS AND PRESENTATION SKILLS IN EMERGENCY PLANNING AND HAZARD MANAGEMENT </w:t>
      </w:r>
    </w:p>
    <w:p w14:paraId="1EDD6811" w14:textId="77777777" w:rsidR="00106277" w:rsidRDefault="00106277" w:rsidP="002E569F">
      <w:pPr>
        <w:jc w:val="both"/>
        <w:rPr>
          <w:rFonts w:ascii="Times New Roman" w:eastAsia="Calibri" w:hAnsi="Times New Roman" w:cs="Times New Roman"/>
          <w:b/>
          <w:bCs/>
          <w:kern w:val="2"/>
          <w:sz w:val="24"/>
          <w:szCs w:val="24"/>
          <w14:ligatures w14:val="standardContextual"/>
        </w:rPr>
      </w:pPr>
    </w:p>
    <w:p w14:paraId="1C35615C" w14:textId="24DF200D"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WORKSHOP OBJECTIVES</w:t>
      </w:r>
    </w:p>
    <w:p w14:paraId="46E4D745" w14:textId="7D7A731B"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The aim of the workshop is to enable security administrators and managers to improve the quality, efficiency and effectiveness of the services they provide in today’s environment. This workshop is designed to improve participant</w:t>
      </w:r>
      <w:r w:rsidR="00106277">
        <w:rPr>
          <w:rFonts w:ascii="Times New Roman" w:eastAsia="Calibri" w:hAnsi="Times New Roman" w:cs="Times New Roman"/>
          <w:kern w:val="2"/>
          <w:sz w:val="24"/>
          <w:szCs w:val="24"/>
          <w14:ligatures w14:val="standardContextual"/>
        </w:rPr>
        <w:t>’</w:t>
      </w:r>
      <w:r w:rsidRPr="00A7629C">
        <w:rPr>
          <w:rFonts w:ascii="Times New Roman" w:eastAsia="Calibri" w:hAnsi="Times New Roman" w:cs="Times New Roman"/>
          <w:kern w:val="2"/>
          <w:sz w:val="24"/>
          <w:szCs w:val="24"/>
          <w14:ligatures w14:val="standardContextual"/>
        </w:rPr>
        <w:t xml:space="preserve">s performance to attain high standards, continuous evaluation and personnel development. </w:t>
      </w:r>
    </w:p>
    <w:p w14:paraId="54234B88" w14:textId="56C50AD0"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At the end of the workshop, participants should be able to:</w:t>
      </w:r>
    </w:p>
    <w:p w14:paraId="69157599" w14:textId="603CC00D" w:rsidR="002E569F" w:rsidRPr="00A7629C" w:rsidRDefault="002E569F" w:rsidP="002E569F">
      <w:pPr>
        <w:numPr>
          <w:ilvl w:val="0"/>
          <w:numId w:val="168"/>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Identify the roles of Security, Human Resource Development and Security Training Managers</w:t>
      </w:r>
      <w:r w:rsidR="00106277">
        <w:rPr>
          <w:rFonts w:ascii="Times New Roman" w:eastAsia="Calibri" w:hAnsi="Times New Roman" w:cs="Times New Roman"/>
          <w:kern w:val="2"/>
          <w:sz w:val="24"/>
          <w:szCs w:val="24"/>
          <w14:ligatures w14:val="standardContextual"/>
        </w:rPr>
        <w:t>.</w:t>
      </w:r>
    </w:p>
    <w:p w14:paraId="774D5C93" w14:textId="251D0B53" w:rsidR="002E569F" w:rsidRPr="00A7629C" w:rsidRDefault="002E569F" w:rsidP="002E569F">
      <w:pPr>
        <w:numPr>
          <w:ilvl w:val="0"/>
          <w:numId w:val="168"/>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Identify </w:t>
      </w:r>
      <w:proofErr w:type="spellStart"/>
      <w:r w:rsidR="00106277" w:rsidRPr="00A7629C">
        <w:rPr>
          <w:rFonts w:ascii="Times New Roman" w:eastAsia="Calibri" w:hAnsi="Times New Roman" w:cs="Times New Roman"/>
          <w:kern w:val="2"/>
          <w:sz w:val="24"/>
          <w:szCs w:val="24"/>
          <w14:ligatures w14:val="standardContextual"/>
        </w:rPr>
        <w:t>organi</w:t>
      </w:r>
      <w:r w:rsidR="00106277">
        <w:rPr>
          <w:rFonts w:ascii="Times New Roman" w:eastAsia="Calibri" w:hAnsi="Times New Roman" w:cs="Times New Roman"/>
          <w:kern w:val="2"/>
          <w:sz w:val="24"/>
          <w:szCs w:val="24"/>
          <w14:ligatures w14:val="standardContextual"/>
        </w:rPr>
        <w:t>s</w:t>
      </w:r>
      <w:r w:rsidR="00106277" w:rsidRPr="00A7629C">
        <w:rPr>
          <w:rFonts w:ascii="Times New Roman" w:eastAsia="Calibri" w:hAnsi="Times New Roman" w:cs="Times New Roman"/>
          <w:kern w:val="2"/>
          <w:sz w:val="24"/>
          <w:szCs w:val="24"/>
          <w14:ligatures w14:val="standardContextual"/>
        </w:rPr>
        <w:t>ational</w:t>
      </w:r>
      <w:proofErr w:type="spellEnd"/>
      <w:r w:rsidR="00106277" w:rsidRPr="00A7629C">
        <w:rPr>
          <w:rFonts w:ascii="Times New Roman" w:eastAsia="Calibri" w:hAnsi="Times New Roman" w:cs="Times New Roman"/>
          <w:kern w:val="2"/>
          <w:sz w:val="24"/>
          <w:szCs w:val="24"/>
          <w14:ligatures w14:val="standardContextual"/>
        </w:rPr>
        <w:t xml:space="preserve"> </w:t>
      </w:r>
      <w:r w:rsidRPr="00A7629C">
        <w:rPr>
          <w:rFonts w:ascii="Times New Roman" w:eastAsia="Calibri" w:hAnsi="Times New Roman" w:cs="Times New Roman"/>
          <w:kern w:val="2"/>
          <w:sz w:val="24"/>
          <w:szCs w:val="24"/>
          <w14:ligatures w14:val="standardContextual"/>
        </w:rPr>
        <w:t xml:space="preserve">and individual </w:t>
      </w:r>
      <w:r w:rsidR="00106277">
        <w:rPr>
          <w:rFonts w:ascii="Times New Roman" w:eastAsia="Calibri" w:hAnsi="Times New Roman" w:cs="Times New Roman"/>
          <w:kern w:val="2"/>
          <w:sz w:val="24"/>
          <w:szCs w:val="24"/>
          <w14:ligatures w14:val="standardContextual"/>
        </w:rPr>
        <w:t>t</w:t>
      </w:r>
      <w:r w:rsidR="00106277" w:rsidRPr="00A7629C">
        <w:rPr>
          <w:rFonts w:ascii="Times New Roman" w:eastAsia="Calibri" w:hAnsi="Times New Roman" w:cs="Times New Roman"/>
          <w:kern w:val="2"/>
          <w:sz w:val="24"/>
          <w:szCs w:val="24"/>
          <w14:ligatures w14:val="standardContextual"/>
        </w:rPr>
        <w:t xml:space="preserve">raining </w:t>
      </w:r>
      <w:r w:rsidR="00106277">
        <w:rPr>
          <w:rFonts w:ascii="Times New Roman" w:eastAsia="Calibri" w:hAnsi="Times New Roman" w:cs="Times New Roman"/>
          <w:kern w:val="2"/>
          <w:sz w:val="24"/>
          <w:szCs w:val="24"/>
          <w14:ligatures w14:val="standardContextual"/>
        </w:rPr>
        <w:t>n</w:t>
      </w:r>
      <w:r w:rsidR="00106277" w:rsidRPr="00A7629C">
        <w:rPr>
          <w:rFonts w:ascii="Times New Roman" w:eastAsia="Calibri" w:hAnsi="Times New Roman" w:cs="Times New Roman"/>
          <w:kern w:val="2"/>
          <w:sz w:val="24"/>
          <w:szCs w:val="24"/>
          <w14:ligatures w14:val="standardContextual"/>
        </w:rPr>
        <w:t xml:space="preserve">eeds </w:t>
      </w:r>
      <w:r w:rsidRPr="00A7629C">
        <w:rPr>
          <w:rFonts w:ascii="Times New Roman" w:eastAsia="Calibri" w:hAnsi="Times New Roman" w:cs="Times New Roman"/>
          <w:kern w:val="2"/>
          <w:sz w:val="24"/>
          <w:szCs w:val="24"/>
          <w14:ligatures w14:val="standardContextual"/>
        </w:rPr>
        <w:t xml:space="preserve">in industries. </w:t>
      </w:r>
    </w:p>
    <w:p w14:paraId="6DE5661D" w14:textId="6648332F" w:rsidR="002E569F" w:rsidRPr="00A7629C" w:rsidRDefault="002E569F" w:rsidP="002E569F">
      <w:pPr>
        <w:numPr>
          <w:ilvl w:val="0"/>
          <w:numId w:val="168"/>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Design appropriate </w:t>
      </w:r>
      <w:r w:rsidR="00106277" w:rsidRPr="00A7629C">
        <w:rPr>
          <w:rFonts w:ascii="Times New Roman" w:eastAsia="Calibri" w:hAnsi="Times New Roman" w:cs="Times New Roman"/>
          <w:kern w:val="2"/>
          <w:sz w:val="24"/>
          <w:szCs w:val="24"/>
          <w14:ligatures w14:val="standardContextual"/>
        </w:rPr>
        <w:t xml:space="preserve">security training </w:t>
      </w:r>
      <w:proofErr w:type="spellStart"/>
      <w:r w:rsidR="00106277" w:rsidRPr="00A7629C">
        <w:rPr>
          <w:rFonts w:ascii="Times New Roman" w:eastAsia="Calibri" w:hAnsi="Times New Roman" w:cs="Times New Roman"/>
          <w:kern w:val="2"/>
          <w:sz w:val="24"/>
          <w:szCs w:val="24"/>
          <w14:ligatures w14:val="standardContextual"/>
        </w:rPr>
        <w:t>programmes</w:t>
      </w:r>
      <w:proofErr w:type="spellEnd"/>
      <w:r w:rsidR="00106277" w:rsidRPr="00A7629C">
        <w:rPr>
          <w:rFonts w:ascii="Times New Roman" w:eastAsia="Calibri" w:hAnsi="Times New Roman" w:cs="Times New Roman"/>
          <w:kern w:val="2"/>
          <w:sz w:val="24"/>
          <w:szCs w:val="24"/>
          <w14:ligatures w14:val="standardContextual"/>
        </w:rPr>
        <w:t xml:space="preserve"> </w:t>
      </w:r>
      <w:r w:rsidRPr="00A7629C">
        <w:rPr>
          <w:rFonts w:ascii="Times New Roman" w:eastAsia="Calibri" w:hAnsi="Times New Roman" w:cs="Times New Roman"/>
          <w:kern w:val="2"/>
          <w:sz w:val="24"/>
          <w:szCs w:val="24"/>
          <w14:ligatures w14:val="standardContextual"/>
        </w:rPr>
        <w:t>to meet identified needs</w:t>
      </w:r>
      <w:r w:rsidR="00106277">
        <w:rPr>
          <w:rFonts w:ascii="Times New Roman" w:eastAsia="Calibri" w:hAnsi="Times New Roman" w:cs="Times New Roman"/>
          <w:kern w:val="2"/>
          <w:sz w:val="24"/>
          <w:szCs w:val="24"/>
          <w14:ligatures w14:val="standardContextual"/>
        </w:rPr>
        <w:t>.</w:t>
      </w:r>
      <w:r w:rsidRPr="00A7629C">
        <w:rPr>
          <w:rFonts w:ascii="Times New Roman" w:eastAsia="Calibri" w:hAnsi="Times New Roman" w:cs="Times New Roman"/>
          <w:kern w:val="2"/>
          <w:sz w:val="24"/>
          <w:szCs w:val="24"/>
          <w14:ligatures w14:val="standardContextual"/>
        </w:rPr>
        <w:t xml:space="preserve"> </w:t>
      </w:r>
    </w:p>
    <w:p w14:paraId="148B6A56" w14:textId="7AE08F93" w:rsidR="002E569F" w:rsidRPr="00A7629C" w:rsidRDefault="002E569F" w:rsidP="002E569F">
      <w:pPr>
        <w:numPr>
          <w:ilvl w:val="0"/>
          <w:numId w:val="168"/>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Describe steps taken to </w:t>
      </w:r>
      <w:proofErr w:type="spellStart"/>
      <w:r w:rsidR="00106277" w:rsidRPr="00A7629C">
        <w:rPr>
          <w:rFonts w:ascii="Times New Roman" w:eastAsia="Calibri" w:hAnsi="Times New Roman" w:cs="Times New Roman"/>
          <w:kern w:val="2"/>
          <w:sz w:val="24"/>
          <w:szCs w:val="24"/>
          <w14:ligatures w14:val="standardContextual"/>
        </w:rPr>
        <w:t>organi</w:t>
      </w:r>
      <w:r w:rsidR="00106277">
        <w:rPr>
          <w:rFonts w:ascii="Times New Roman" w:eastAsia="Calibri" w:hAnsi="Times New Roman" w:cs="Times New Roman"/>
          <w:kern w:val="2"/>
          <w:sz w:val="24"/>
          <w:szCs w:val="24"/>
          <w14:ligatures w14:val="standardContextual"/>
        </w:rPr>
        <w:t>s</w:t>
      </w:r>
      <w:r w:rsidR="00106277" w:rsidRPr="00A7629C">
        <w:rPr>
          <w:rFonts w:ascii="Times New Roman" w:eastAsia="Calibri" w:hAnsi="Times New Roman" w:cs="Times New Roman"/>
          <w:kern w:val="2"/>
          <w:sz w:val="24"/>
          <w:szCs w:val="24"/>
          <w14:ligatures w14:val="standardContextual"/>
        </w:rPr>
        <w:t>e</w:t>
      </w:r>
      <w:proofErr w:type="spellEnd"/>
      <w:r w:rsidR="00106277" w:rsidRPr="00A7629C">
        <w:rPr>
          <w:rFonts w:ascii="Times New Roman" w:eastAsia="Calibri" w:hAnsi="Times New Roman" w:cs="Times New Roman"/>
          <w:kern w:val="2"/>
          <w:sz w:val="24"/>
          <w:szCs w:val="24"/>
          <w14:ligatures w14:val="standardContextual"/>
        </w:rPr>
        <w:t xml:space="preserve"> workshop</w:t>
      </w:r>
      <w:r w:rsidR="002E3140">
        <w:rPr>
          <w:rFonts w:ascii="Times New Roman" w:eastAsia="Calibri" w:hAnsi="Times New Roman" w:cs="Times New Roman"/>
          <w:kern w:val="2"/>
          <w:sz w:val="24"/>
          <w:szCs w:val="24"/>
          <w14:ligatures w14:val="standardContextual"/>
        </w:rPr>
        <w:t>s</w:t>
      </w:r>
      <w:r w:rsidR="00106277" w:rsidRPr="00A7629C">
        <w:rPr>
          <w:rFonts w:ascii="Times New Roman" w:eastAsia="Calibri" w:hAnsi="Times New Roman" w:cs="Times New Roman"/>
          <w:kern w:val="2"/>
          <w:sz w:val="24"/>
          <w:szCs w:val="24"/>
          <w14:ligatures w14:val="standardContextual"/>
        </w:rPr>
        <w:t xml:space="preserve">, seminars and training </w:t>
      </w:r>
      <w:r w:rsidRPr="00A7629C">
        <w:rPr>
          <w:rFonts w:ascii="Times New Roman" w:eastAsia="Calibri" w:hAnsi="Times New Roman" w:cs="Times New Roman"/>
          <w:kern w:val="2"/>
          <w:sz w:val="24"/>
          <w:szCs w:val="24"/>
          <w14:ligatures w14:val="standardContextual"/>
        </w:rPr>
        <w:t xml:space="preserve">sessions. </w:t>
      </w:r>
    </w:p>
    <w:p w14:paraId="437B2C33" w14:textId="13F10420" w:rsidR="002E569F" w:rsidRPr="00A7629C" w:rsidRDefault="002E569F" w:rsidP="002E569F">
      <w:pPr>
        <w:numPr>
          <w:ilvl w:val="0"/>
          <w:numId w:val="168"/>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Identify the appropriate methods </w:t>
      </w:r>
      <w:r w:rsidR="00106277">
        <w:rPr>
          <w:rFonts w:ascii="Times New Roman" w:eastAsia="Calibri" w:hAnsi="Times New Roman" w:cs="Times New Roman"/>
          <w:kern w:val="2"/>
          <w:sz w:val="24"/>
          <w:szCs w:val="24"/>
          <w14:ligatures w14:val="standardContextual"/>
        </w:rPr>
        <w:t xml:space="preserve">of </w:t>
      </w:r>
      <w:r w:rsidRPr="00A7629C">
        <w:rPr>
          <w:rFonts w:ascii="Times New Roman" w:eastAsia="Calibri" w:hAnsi="Times New Roman" w:cs="Times New Roman"/>
          <w:kern w:val="2"/>
          <w:sz w:val="24"/>
          <w:szCs w:val="24"/>
          <w14:ligatures w14:val="standardContextual"/>
        </w:rPr>
        <w:t xml:space="preserve">implementing </w:t>
      </w:r>
      <w:r w:rsidR="00106277" w:rsidRPr="00A7629C">
        <w:rPr>
          <w:rFonts w:ascii="Times New Roman" w:eastAsia="Calibri" w:hAnsi="Times New Roman" w:cs="Times New Roman"/>
          <w:kern w:val="2"/>
          <w:sz w:val="24"/>
          <w:szCs w:val="24"/>
          <w14:ligatures w14:val="standardContextual"/>
        </w:rPr>
        <w:t xml:space="preserve">training </w:t>
      </w:r>
      <w:proofErr w:type="spellStart"/>
      <w:r w:rsidR="00106277" w:rsidRPr="00A7629C">
        <w:rPr>
          <w:rFonts w:ascii="Times New Roman" w:eastAsia="Calibri" w:hAnsi="Times New Roman" w:cs="Times New Roman"/>
          <w:kern w:val="2"/>
          <w:sz w:val="24"/>
          <w:szCs w:val="24"/>
          <w14:ligatures w14:val="standardContextual"/>
        </w:rPr>
        <w:t>p</w:t>
      </w:r>
      <w:r w:rsidRPr="00A7629C">
        <w:rPr>
          <w:rFonts w:ascii="Times New Roman" w:eastAsia="Calibri" w:hAnsi="Times New Roman" w:cs="Times New Roman"/>
          <w:kern w:val="2"/>
          <w:sz w:val="24"/>
          <w:szCs w:val="24"/>
          <w14:ligatures w14:val="standardContextual"/>
        </w:rPr>
        <w:t>rogrammes</w:t>
      </w:r>
      <w:proofErr w:type="spellEnd"/>
      <w:r w:rsidR="00106277">
        <w:rPr>
          <w:rFonts w:ascii="Times New Roman" w:eastAsia="Calibri" w:hAnsi="Times New Roman" w:cs="Times New Roman"/>
          <w:kern w:val="2"/>
          <w:sz w:val="24"/>
          <w:szCs w:val="24"/>
          <w14:ligatures w14:val="standardContextual"/>
        </w:rPr>
        <w:t>.</w:t>
      </w:r>
    </w:p>
    <w:p w14:paraId="675B7AE4" w14:textId="4ED4D629" w:rsidR="002E569F" w:rsidRPr="00A7629C" w:rsidRDefault="002E569F" w:rsidP="002E569F">
      <w:pPr>
        <w:numPr>
          <w:ilvl w:val="0"/>
          <w:numId w:val="168"/>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Prepare </w:t>
      </w:r>
      <w:r w:rsidR="00106277" w:rsidRPr="00A7629C">
        <w:rPr>
          <w:rFonts w:ascii="Times New Roman" w:eastAsia="Calibri" w:hAnsi="Times New Roman" w:cs="Times New Roman"/>
          <w:kern w:val="2"/>
          <w:sz w:val="24"/>
          <w:szCs w:val="24"/>
          <w14:ligatures w14:val="standardContextual"/>
        </w:rPr>
        <w:t xml:space="preserve">security training presentation </w:t>
      </w:r>
      <w:r w:rsidR="00106277">
        <w:rPr>
          <w:rFonts w:ascii="Times New Roman" w:eastAsia="Calibri" w:hAnsi="Times New Roman" w:cs="Times New Roman"/>
          <w:kern w:val="2"/>
          <w:sz w:val="24"/>
          <w:szCs w:val="24"/>
          <w14:ligatures w14:val="standardContextual"/>
        </w:rPr>
        <w:t>using</w:t>
      </w:r>
      <w:r w:rsidR="00106277" w:rsidRPr="00A7629C">
        <w:rPr>
          <w:rFonts w:ascii="Times New Roman" w:eastAsia="Calibri" w:hAnsi="Times New Roman" w:cs="Times New Roman"/>
          <w:kern w:val="2"/>
          <w:sz w:val="24"/>
          <w:szCs w:val="24"/>
          <w14:ligatures w14:val="standardContextual"/>
        </w:rPr>
        <w:t xml:space="preserve"> </w:t>
      </w:r>
      <w:r w:rsidR="00106277">
        <w:rPr>
          <w:rFonts w:ascii="Times New Roman" w:eastAsia="Calibri" w:hAnsi="Times New Roman" w:cs="Times New Roman"/>
          <w:kern w:val="2"/>
          <w:sz w:val="24"/>
          <w:szCs w:val="24"/>
          <w14:ligatures w14:val="standardContextual"/>
        </w:rPr>
        <w:t>P</w:t>
      </w:r>
      <w:r w:rsidR="00106277" w:rsidRPr="00A7629C">
        <w:rPr>
          <w:rFonts w:ascii="Times New Roman" w:eastAsia="Calibri" w:hAnsi="Times New Roman" w:cs="Times New Roman"/>
          <w:kern w:val="2"/>
          <w:sz w:val="24"/>
          <w:szCs w:val="24"/>
          <w14:ligatures w14:val="standardContextual"/>
        </w:rPr>
        <w:t>ower</w:t>
      </w:r>
      <w:r w:rsidR="00106277">
        <w:rPr>
          <w:rFonts w:ascii="Times New Roman" w:eastAsia="Calibri" w:hAnsi="Times New Roman" w:cs="Times New Roman"/>
          <w:kern w:val="2"/>
          <w:sz w:val="24"/>
          <w:szCs w:val="24"/>
          <w14:ligatures w14:val="standardContextual"/>
        </w:rPr>
        <w:t>P</w:t>
      </w:r>
      <w:r w:rsidRPr="00A7629C">
        <w:rPr>
          <w:rFonts w:ascii="Times New Roman" w:eastAsia="Calibri" w:hAnsi="Times New Roman" w:cs="Times New Roman"/>
          <w:kern w:val="2"/>
          <w:sz w:val="24"/>
          <w:szCs w:val="24"/>
          <w14:ligatures w14:val="standardContextual"/>
        </w:rPr>
        <w:t>oint</w:t>
      </w:r>
      <w:r w:rsidR="00106277">
        <w:rPr>
          <w:rFonts w:ascii="Times New Roman" w:eastAsia="Calibri" w:hAnsi="Times New Roman" w:cs="Times New Roman"/>
          <w:kern w:val="2"/>
          <w:sz w:val="24"/>
          <w:szCs w:val="24"/>
          <w14:ligatures w14:val="standardContextual"/>
        </w:rPr>
        <w:t>.</w:t>
      </w:r>
    </w:p>
    <w:p w14:paraId="3B8658EA" w14:textId="77777777" w:rsidR="002E569F" w:rsidRDefault="002E569F" w:rsidP="002E569F">
      <w:pPr>
        <w:jc w:val="both"/>
        <w:rPr>
          <w:rFonts w:ascii="Times New Roman" w:eastAsia="Calibri" w:hAnsi="Times New Roman" w:cs="Times New Roman"/>
          <w:b/>
          <w:bCs/>
          <w:kern w:val="2"/>
          <w:sz w:val="24"/>
          <w:szCs w:val="24"/>
          <w14:ligatures w14:val="standardContextual"/>
        </w:rPr>
      </w:pPr>
    </w:p>
    <w:p w14:paraId="2C0DEBEA" w14:textId="3E76CFC5"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WORKSHOP CONTENT</w:t>
      </w:r>
      <w:r w:rsidR="00106277">
        <w:rPr>
          <w:rFonts w:ascii="Times New Roman" w:eastAsia="Calibri" w:hAnsi="Times New Roman" w:cs="Times New Roman"/>
          <w:b/>
          <w:bCs/>
          <w:kern w:val="2"/>
          <w:sz w:val="24"/>
          <w:szCs w:val="24"/>
          <w14:ligatures w14:val="standardContextual"/>
        </w:rPr>
        <w:t>S</w:t>
      </w:r>
    </w:p>
    <w:p w14:paraId="2D2040DB" w14:textId="77777777"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The Workshop covers the following: </w:t>
      </w:r>
    </w:p>
    <w:p w14:paraId="4964EB06" w14:textId="5628BC82" w:rsidR="002E569F" w:rsidRPr="00A7629C" w:rsidRDefault="002E569F" w:rsidP="002E569F">
      <w:pPr>
        <w:numPr>
          <w:ilvl w:val="0"/>
          <w:numId w:val="84"/>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Need for </w:t>
      </w:r>
      <w:r w:rsidR="002E3140" w:rsidRPr="00A7629C">
        <w:rPr>
          <w:rFonts w:ascii="Times New Roman" w:eastAsia="Calibri" w:hAnsi="Times New Roman" w:cs="Times New Roman"/>
          <w:kern w:val="2"/>
          <w:sz w:val="24"/>
          <w:szCs w:val="24"/>
          <w14:ligatures w14:val="standardContextual"/>
        </w:rPr>
        <w:t xml:space="preserve">Security </w:t>
      </w:r>
      <w:r w:rsidRPr="00A7629C">
        <w:rPr>
          <w:rFonts w:ascii="Times New Roman" w:eastAsia="Calibri" w:hAnsi="Times New Roman" w:cs="Times New Roman"/>
          <w:kern w:val="2"/>
          <w:sz w:val="24"/>
          <w:szCs w:val="24"/>
          <w14:ligatures w14:val="standardContextual"/>
        </w:rPr>
        <w:t xml:space="preserve">and </w:t>
      </w:r>
      <w:r w:rsidR="002E3140" w:rsidRPr="00A7629C">
        <w:rPr>
          <w:rFonts w:ascii="Times New Roman" w:eastAsia="Calibri" w:hAnsi="Times New Roman" w:cs="Times New Roman"/>
          <w:kern w:val="2"/>
          <w:sz w:val="24"/>
          <w:szCs w:val="24"/>
          <w14:ligatures w14:val="standardContextual"/>
        </w:rPr>
        <w:t>Saf</w:t>
      </w:r>
      <w:r w:rsidRPr="00A7629C">
        <w:rPr>
          <w:rFonts w:ascii="Times New Roman" w:eastAsia="Calibri" w:hAnsi="Times New Roman" w:cs="Times New Roman"/>
          <w:kern w:val="2"/>
          <w:sz w:val="24"/>
          <w:szCs w:val="24"/>
          <w14:ligatures w14:val="standardContextual"/>
        </w:rPr>
        <w:t xml:space="preserve">ety in </w:t>
      </w:r>
      <w:r w:rsidR="002E3140" w:rsidRPr="00A7629C">
        <w:rPr>
          <w:rFonts w:ascii="Times New Roman" w:eastAsia="Calibri" w:hAnsi="Times New Roman" w:cs="Times New Roman"/>
          <w:kern w:val="2"/>
          <w:sz w:val="24"/>
          <w:szCs w:val="24"/>
          <w14:ligatures w14:val="standardContextual"/>
        </w:rPr>
        <w:t>Industrial, Commercial Facilities</w:t>
      </w:r>
      <w:r w:rsidRPr="00A7629C">
        <w:rPr>
          <w:rFonts w:ascii="Times New Roman" w:eastAsia="Calibri" w:hAnsi="Times New Roman" w:cs="Times New Roman"/>
          <w:kern w:val="2"/>
          <w:sz w:val="24"/>
          <w:szCs w:val="24"/>
          <w14:ligatures w14:val="standardContextual"/>
        </w:rPr>
        <w:t xml:space="preserve"> </w:t>
      </w:r>
    </w:p>
    <w:p w14:paraId="3F991A60" w14:textId="73D4AA5B" w:rsidR="002E569F" w:rsidRPr="00A7629C" w:rsidRDefault="002E569F" w:rsidP="002E569F">
      <w:pPr>
        <w:numPr>
          <w:ilvl w:val="0"/>
          <w:numId w:val="84"/>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Need for </w:t>
      </w:r>
      <w:r w:rsidR="002E3140" w:rsidRPr="00A7629C">
        <w:rPr>
          <w:rFonts w:ascii="Times New Roman" w:eastAsia="Calibri" w:hAnsi="Times New Roman" w:cs="Times New Roman"/>
          <w:kern w:val="2"/>
          <w:sz w:val="24"/>
          <w:szCs w:val="24"/>
          <w14:ligatures w14:val="standardContextual"/>
        </w:rPr>
        <w:t xml:space="preserve">Security Education </w:t>
      </w:r>
      <w:r w:rsidRPr="00A7629C">
        <w:rPr>
          <w:rFonts w:ascii="Times New Roman" w:eastAsia="Calibri" w:hAnsi="Times New Roman" w:cs="Times New Roman"/>
          <w:kern w:val="2"/>
          <w:sz w:val="24"/>
          <w:szCs w:val="24"/>
          <w14:ligatures w14:val="standardContextual"/>
        </w:rPr>
        <w:t xml:space="preserve">and </w:t>
      </w:r>
      <w:r w:rsidR="002E3140" w:rsidRPr="00A7629C">
        <w:rPr>
          <w:rFonts w:ascii="Times New Roman" w:eastAsia="Calibri" w:hAnsi="Times New Roman" w:cs="Times New Roman"/>
          <w:kern w:val="2"/>
          <w:sz w:val="24"/>
          <w:szCs w:val="24"/>
          <w14:ligatures w14:val="standardContextual"/>
        </w:rPr>
        <w:t>Training</w:t>
      </w:r>
      <w:r w:rsidRPr="00A7629C">
        <w:rPr>
          <w:rFonts w:ascii="Times New Roman" w:eastAsia="Calibri" w:hAnsi="Times New Roman" w:cs="Times New Roman"/>
          <w:kern w:val="2"/>
          <w:sz w:val="24"/>
          <w:szCs w:val="24"/>
          <w14:ligatures w14:val="standardContextual"/>
        </w:rPr>
        <w:t xml:space="preserve"> </w:t>
      </w:r>
    </w:p>
    <w:p w14:paraId="6F959C81" w14:textId="40984AD0" w:rsidR="002E569F" w:rsidRPr="00A7629C" w:rsidRDefault="002E569F" w:rsidP="002E569F">
      <w:pPr>
        <w:numPr>
          <w:ilvl w:val="0"/>
          <w:numId w:val="84"/>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Systems Approach to Training </w:t>
      </w:r>
    </w:p>
    <w:p w14:paraId="59A1F394" w14:textId="2D7ADAD1" w:rsidR="002E569F" w:rsidRPr="00A7629C" w:rsidRDefault="002E569F" w:rsidP="002E569F">
      <w:pPr>
        <w:numPr>
          <w:ilvl w:val="0"/>
          <w:numId w:val="84"/>
        </w:numPr>
        <w:contextualSpacing/>
        <w:jc w:val="both"/>
        <w:rPr>
          <w:rFonts w:ascii="Times New Roman" w:eastAsia="Calibri" w:hAnsi="Times New Roman" w:cs="Times New Roman"/>
          <w:kern w:val="2"/>
          <w:sz w:val="24"/>
          <w:szCs w:val="24"/>
          <w14:ligatures w14:val="standardContextual"/>
        </w:rPr>
      </w:pPr>
      <w:proofErr w:type="spellStart"/>
      <w:r w:rsidRPr="00A7629C">
        <w:rPr>
          <w:rFonts w:ascii="Times New Roman" w:eastAsia="Calibri" w:hAnsi="Times New Roman" w:cs="Times New Roman"/>
          <w:kern w:val="2"/>
          <w:sz w:val="24"/>
          <w:szCs w:val="24"/>
          <w14:ligatures w14:val="standardContextual"/>
        </w:rPr>
        <w:t>Programme</w:t>
      </w:r>
      <w:proofErr w:type="spellEnd"/>
      <w:r w:rsidRPr="00A7629C">
        <w:rPr>
          <w:rFonts w:ascii="Times New Roman" w:eastAsia="Calibri" w:hAnsi="Times New Roman" w:cs="Times New Roman"/>
          <w:kern w:val="2"/>
          <w:sz w:val="24"/>
          <w:szCs w:val="24"/>
          <w14:ligatures w14:val="standardContextual"/>
        </w:rPr>
        <w:t xml:space="preserve"> and Module Design </w:t>
      </w:r>
    </w:p>
    <w:p w14:paraId="350A5234" w14:textId="5D2941D1" w:rsidR="002E569F" w:rsidRPr="00A7629C" w:rsidRDefault="002E569F" w:rsidP="002E569F">
      <w:pPr>
        <w:numPr>
          <w:ilvl w:val="0"/>
          <w:numId w:val="84"/>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Training Methods and Strategies </w:t>
      </w:r>
    </w:p>
    <w:p w14:paraId="68005BC5" w14:textId="12CECA1E" w:rsidR="002E569F" w:rsidRPr="00A7629C" w:rsidRDefault="002E569F" w:rsidP="002E569F">
      <w:pPr>
        <w:numPr>
          <w:ilvl w:val="0"/>
          <w:numId w:val="84"/>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Evaluation of Security Training </w:t>
      </w:r>
      <w:proofErr w:type="spellStart"/>
      <w:r w:rsidRPr="00A7629C">
        <w:rPr>
          <w:rFonts w:ascii="Times New Roman" w:eastAsia="Calibri" w:hAnsi="Times New Roman" w:cs="Times New Roman"/>
          <w:kern w:val="2"/>
          <w:sz w:val="24"/>
          <w:szCs w:val="24"/>
          <w14:ligatures w14:val="standardContextual"/>
        </w:rPr>
        <w:t>Programmes</w:t>
      </w:r>
      <w:proofErr w:type="spellEnd"/>
    </w:p>
    <w:p w14:paraId="70CD8E52" w14:textId="222C968D" w:rsidR="002E569F" w:rsidRPr="00A7629C" w:rsidRDefault="002E569F" w:rsidP="002E569F">
      <w:pPr>
        <w:numPr>
          <w:ilvl w:val="0"/>
          <w:numId w:val="84"/>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Presentation and Facilitation Skills in </w:t>
      </w:r>
      <w:r w:rsidR="002E3140" w:rsidRPr="00A7629C">
        <w:rPr>
          <w:rFonts w:ascii="Times New Roman" w:eastAsia="Calibri" w:hAnsi="Times New Roman" w:cs="Times New Roman"/>
          <w:kern w:val="2"/>
          <w:sz w:val="24"/>
          <w:szCs w:val="24"/>
          <w14:ligatures w14:val="standardContextual"/>
        </w:rPr>
        <w:t xml:space="preserve">Security Planning </w:t>
      </w:r>
      <w:r w:rsidRPr="00A7629C">
        <w:rPr>
          <w:rFonts w:ascii="Times New Roman" w:eastAsia="Calibri" w:hAnsi="Times New Roman" w:cs="Times New Roman"/>
          <w:kern w:val="2"/>
          <w:sz w:val="24"/>
          <w:szCs w:val="24"/>
          <w14:ligatures w14:val="standardContextual"/>
        </w:rPr>
        <w:t xml:space="preserve">in </w:t>
      </w:r>
      <w:r w:rsidR="002E3140" w:rsidRPr="00A7629C">
        <w:rPr>
          <w:rFonts w:ascii="Times New Roman" w:eastAsia="Calibri" w:hAnsi="Times New Roman" w:cs="Times New Roman"/>
          <w:kern w:val="2"/>
          <w:sz w:val="24"/>
          <w:szCs w:val="24"/>
          <w14:ligatures w14:val="standardContextual"/>
        </w:rPr>
        <w:t>Commerci</w:t>
      </w:r>
      <w:r w:rsidRPr="00A7629C">
        <w:rPr>
          <w:rFonts w:ascii="Times New Roman" w:eastAsia="Calibri" w:hAnsi="Times New Roman" w:cs="Times New Roman"/>
          <w:kern w:val="2"/>
          <w:sz w:val="24"/>
          <w:szCs w:val="24"/>
          <w14:ligatures w14:val="standardContextual"/>
        </w:rPr>
        <w:t xml:space="preserve">al and </w:t>
      </w:r>
      <w:r w:rsidR="002E3140" w:rsidRPr="00A7629C">
        <w:rPr>
          <w:rFonts w:ascii="Times New Roman" w:eastAsia="Calibri" w:hAnsi="Times New Roman" w:cs="Times New Roman"/>
          <w:kern w:val="2"/>
          <w:sz w:val="24"/>
          <w:szCs w:val="24"/>
          <w14:ligatures w14:val="standardContextual"/>
        </w:rPr>
        <w:t>Industrial Facilities</w:t>
      </w:r>
      <w:r w:rsidRPr="00A7629C">
        <w:rPr>
          <w:rFonts w:ascii="Times New Roman" w:eastAsia="Calibri" w:hAnsi="Times New Roman" w:cs="Times New Roman"/>
          <w:kern w:val="2"/>
          <w:sz w:val="24"/>
          <w:szCs w:val="24"/>
          <w14:ligatures w14:val="standardContextual"/>
        </w:rPr>
        <w:t xml:space="preserve"> </w:t>
      </w:r>
    </w:p>
    <w:p w14:paraId="18D9E65D" w14:textId="239854CC" w:rsidR="002E569F" w:rsidRPr="00A7629C" w:rsidRDefault="002E569F" w:rsidP="002E569F">
      <w:pPr>
        <w:numPr>
          <w:ilvl w:val="0"/>
          <w:numId w:val="84"/>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Micro-Teaching </w:t>
      </w:r>
    </w:p>
    <w:p w14:paraId="7A6739F3" w14:textId="25F9EB14" w:rsidR="002E569F" w:rsidRPr="00A7629C" w:rsidRDefault="002E569F" w:rsidP="002E569F">
      <w:pPr>
        <w:numPr>
          <w:ilvl w:val="0"/>
          <w:numId w:val="84"/>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Use of PowerPoint. </w:t>
      </w:r>
    </w:p>
    <w:p w14:paraId="65271A02" w14:textId="7FBC375A" w:rsidR="002E569F" w:rsidRPr="00A7629C" w:rsidRDefault="002E569F" w:rsidP="002E569F">
      <w:pPr>
        <w:numPr>
          <w:ilvl w:val="0"/>
          <w:numId w:val="84"/>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Personnel </w:t>
      </w:r>
      <w:r w:rsidR="002E3140" w:rsidRPr="00A7629C">
        <w:rPr>
          <w:rFonts w:ascii="Times New Roman" w:eastAsia="Calibri" w:hAnsi="Times New Roman" w:cs="Times New Roman"/>
          <w:kern w:val="2"/>
          <w:sz w:val="24"/>
          <w:szCs w:val="24"/>
          <w14:ligatures w14:val="standardContextual"/>
        </w:rPr>
        <w:t xml:space="preserve">Security </w:t>
      </w:r>
      <w:r w:rsidRPr="00A7629C">
        <w:rPr>
          <w:rFonts w:ascii="Times New Roman" w:eastAsia="Calibri" w:hAnsi="Times New Roman" w:cs="Times New Roman"/>
          <w:kern w:val="2"/>
          <w:sz w:val="24"/>
          <w:szCs w:val="24"/>
          <w14:ligatures w14:val="standardContextual"/>
        </w:rPr>
        <w:t xml:space="preserve">in </w:t>
      </w:r>
      <w:proofErr w:type="spellStart"/>
      <w:r w:rsidR="002E3140" w:rsidRPr="00A7629C">
        <w:rPr>
          <w:rFonts w:ascii="Times New Roman" w:eastAsia="Calibri" w:hAnsi="Times New Roman" w:cs="Times New Roman"/>
          <w:kern w:val="2"/>
          <w:sz w:val="24"/>
          <w:szCs w:val="24"/>
          <w14:ligatures w14:val="standardContextual"/>
        </w:rPr>
        <w:t>Organisations</w:t>
      </w:r>
      <w:proofErr w:type="spellEnd"/>
      <w:r w:rsidRPr="00A7629C">
        <w:rPr>
          <w:rFonts w:ascii="Times New Roman" w:eastAsia="Calibri" w:hAnsi="Times New Roman" w:cs="Times New Roman"/>
          <w:kern w:val="2"/>
          <w:sz w:val="24"/>
          <w:szCs w:val="24"/>
          <w14:ligatures w14:val="standardContextual"/>
        </w:rPr>
        <w:t xml:space="preserve"> </w:t>
      </w:r>
    </w:p>
    <w:p w14:paraId="281DACF3" w14:textId="72A476C5" w:rsidR="002E569F" w:rsidRPr="00A7629C" w:rsidRDefault="002E569F" w:rsidP="002E569F">
      <w:pPr>
        <w:numPr>
          <w:ilvl w:val="0"/>
          <w:numId w:val="84"/>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Terrorists and </w:t>
      </w:r>
      <w:r w:rsidR="002E3140" w:rsidRPr="00A7629C">
        <w:rPr>
          <w:rFonts w:ascii="Times New Roman" w:eastAsia="Calibri" w:hAnsi="Times New Roman" w:cs="Times New Roman"/>
          <w:kern w:val="2"/>
          <w:sz w:val="24"/>
          <w:szCs w:val="24"/>
          <w14:ligatures w14:val="standardContextual"/>
        </w:rPr>
        <w:t xml:space="preserve">Criminal Attacks </w:t>
      </w:r>
      <w:r w:rsidRPr="00A7629C">
        <w:rPr>
          <w:rFonts w:ascii="Times New Roman" w:eastAsia="Calibri" w:hAnsi="Times New Roman" w:cs="Times New Roman"/>
          <w:kern w:val="2"/>
          <w:sz w:val="24"/>
          <w:szCs w:val="24"/>
          <w14:ligatures w14:val="standardContextual"/>
        </w:rPr>
        <w:t xml:space="preserve">in </w:t>
      </w:r>
      <w:r w:rsidR="002E3140" w:rsidRPr="00A7629C">
        <w:rPr>
          <w:rFonts w:ascii="Times New Roman" w:eastAsia="Calibri" w:hAnsi="Times New Roman" w:cs="Times New Roman"/>
          <w:kern w:val="2"/>
          <w:sz w:val="24"/>
          <w:szCs w:val="24"/>
          <w14:ligatures w14:val="standardContextual"/>
        </w:rPr>
        <w:t xml:space="preserve">Commercial </w:t>
      </w:r>
      <w:r w:rsidRPr="00A7629C">
        <w:rPr>
          <w:rFonts w:ascii="Times New Roman" w:eastAsia="Calibri" w:hAnsi="Times New Roman" w:cs="Times New Roman"/>
          <w:kern w:val="2"/>
          <w:sz w:val="24"/>
          <w:szCs w:val="24"/>
          <w14:ligatures w14:val="standardContextual"/>
        </w:rPr>
        <w:t xml:space="preserve">and </w:t>
      </w:r>
      <w:r w:rsidR="002E3140" w:rsidRPr="00A7629C">
        <w:rPr>
          <w:rFonts w:ascii="Times New Roman" w:eastAsia="Calibri" w:hAnsi="Times New Roman" w:cs="Times New Roman"/>
          <w:kern w:val="2"/>
          <w:sz w:val="24"/>
          <w:szCs w:val="24"/>
          <w14:ligatures w14:val="standardContextual"/>
        </w:rPr>
        <w:t>Industrial Estates</w:t>
      </w:r>
      <w:r w:rsidRPr="00A7629C">
        <w:rPr>
          <w:rFonts w:ascii="Times New Roman" w:eastAsia="Calibri" w:hAnsi="Times New Roman" w:cs="Times New Roman"/>
          <w:kern w:val="2"/>
          <w:sz w:val="24"/>
          <w:szCs w:val="24"/>
          <w14:ligatures w14:val="standardContextual"/>
        </w:rPr>
        <w:t xml:space="preserve"> </w:t>
      </w:r>
    </w:p>
    <w:p w14:paraId="1580A12D" w14:textId="2A6D662B" w:rsidR="002E569F" w:rsidRPr="00A7629C" w:rsidRDefault="002E569F" w:rsidP="002E569F">
      <w:pPr>
        <w:numPr>
          <w:ilvl w:val="0"/>
          <w:numId w:val="84"/>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Crimes of </w:t>
      </w:r>
      <w:r w:rsidR="002E3140" w:rsidRPr="00A7629C">
        <w:rPr>
          <w:rFonts w:ascii="Times New Roman" w:eastAsia="Calibri" w:hAnsi="Times New Roman" w:cs="Times New Roman"/>
          <w:kern w:val="2"/>
          <w:sz w:val="24"/>
          <w:szCs w:val="24"/>
          <w14:ligatures w14:val="standardContextual"/>
        </w:rPr>
        <w:t xml:space="preserve">Robbery </w:t>
      </w:r>
      <w:r w:rsidRPr="00A7629C">
        <w:rPr>
          <w:rFonts w:ascii="Times New Roman" w:eastAsia="Calibri" w:hAnsi="Times New Roman" w:cs="Times New Roman"/>
          <w:kern w:val="2"/>
          <w:sz w:val="24"/>
          <w:szCs w:val="24"/>
          <w14:ligatures w14:val="standardContextual"/>
        </w:rPr>
        <w:t xml:space="preserve">and </w:t>
      </w:r>
      <w:r w:rsidR="002E3140" w:rsidRPr="00A7629C">
        <w:rPr>
          <w:rFonts w:ascii="Times New Roman" w:eastAsia="Calibri" w:hAnsi="Times New Roman" w:cs="Times New Roman"/>
          <w:kern w:val="2"/>
          <w:sz w:val="24"/>
          <w:szCs w:val="24"/>
          <w14:ligatures w14:val="standardContextual"/>
        </w:rPr>
        <w:t xml:space="preserve">Burglary </w:t>
      </w:r>
      <w:r w:rsidRPr="00A7629C">
        <w:rPr>
          <w:rFonts w:ascii="Times New Roman" w:eastAsia="Calibri" w:hAnsi="Times New Roman" w:cs="Times New Roman"/>
          <w:kern w:val="2"/>
          <w:sz w:val="24"/>
          <w:szCs w:val="24"/>
          <w14:ligatures w14:val="standardContextual"/>
        </w:rPr>
        <w:t xml:space="preserve">in </w:t>
      </w:r>
      <w:r w:rsidR="002E3140" w:rsidRPr="00A7629C">
        <w:rPr>
          <w:rFonts w:ascii="Times New Roman" w:eastAsia="Calibri" w:hAnsi="Times New Roman" w:cs="Times New Roman"/>
          <w:kern w:val="2"/>
          <w:sz w:val="24"/>
          <w:szCs w:val="24"/>
          <w14:ligatures w14:val="standardContextual"/>
        </w:rPr>
        <w:t>Business Environment</w:t>
      </w:r>
      <w:r w:rsidRPr="00A7629C">
        <w:rPr>
          <w:rFonts w:ascii="Times New Roman" w:eastAsia="Calibri" w:hAnsi="Times New Roman" w:cs="Times New Roman"/>
          <w:kern w:val="2"/>
          <w:sz w:val="24"/>
          <w:szCs w:val="24"/>
          <w14:ligatures w14:val="standardContextual"/>
        </w:rPr>
        <w:t xml:space="preserve"> </w:t>
      </w:r>
    </w:p>
    <w:p w14:paraId="02B3E5FC" w14:textId="41F54A2D" w:rsidR="002E569F" w:rsidRPr="00A7629C" w:rsidRDefault="002E569F" w:rsidP="002E569F">
      <w:pPr>
        <w:numPr>
          <w:ilvl w:val="0"/>
          <w:numId w:val="84"/>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Chemical, </w:t>
      </w:r>
      <w:r w:rsidR="002E3140" w:rsidRPr="00A7629C">
        <w:rPr>
          <w:rFonts w:ascii="Times New Roman" w:eastAsia="Calibri" w:hAnsi="Times New Roman" w:cs="Times New Roman"/>
          <w:kern w:val="2"/>
          <w:sz w:val="24"/>
          <w:szCs w:val="24"/>
          <w14:ligatures w14:val="standardContextual"/>
        </w:rPr>
        <w:t>Biological</w:t>
      </w:r>
      <w:r w:rsidRPr="00A7629C">
        <w:rPr>
          <w:rFonts w:ascii="Times New Roman" w:eastAsia="Calibri" w:hAnsi="Times New Roman" w:cs="Times New Roman"/>
          <w:kern w:val="2"/>
          <w:sz w:val="24"/>
          <w:szCs w:val="24"/>
          <w14:ligatures w14:val="standardContextual"/>
        </w:rPr>
        <w:t xml:space="preserve">, and </w:t>
      </w:r>
      <w:r w:rsidR="002E3140" w:rsidRPr="00A7629C">
        <w:rPr>
          <w:rFonts w:ascii="Times New Roman" w:eastAsia="Calibri" w:hAnsi="Times New Roman" w:cs="Times New Roman"/>
          <w:kern w:val="2"/>
          <w:sz w:val="24"/>
          <w:szCs w:val="24"/>
          <w14:ligatures w14:val="standardContextual"/>
        </w:rPr>
        <w:t xml:space="preserve">Radiological Attacks </w:t>
      </w:r>
      <w:r w:rsidRPr="00A7629C">
        <w:rPr>
          <w:rFonts w:ascii="Times New Roman" w:eastAsia="Calibri" w:hAnsi="Times New Roman" w:cs="Times New Roman"/>
          <w:kern w:val="2"/>
          <w:sz w:val="24"/>
          <w:szCs w:val="24"/>
          <w14:ligatures w14:val="standardContextual"/>
        </w:rPr>
        <w:t xml:space="preserve">in </w:t>
      </w:r>
      <w:r w:rsidR="002E3140" w:rsidRPr="00A7629C">
        <w:rPr>
          <w:rFonts w:ascii="Times New Roman" w:eastAsia="Calibri" w:hAnsi="Times New Roman" w:cs="Times New Roman"/>
          <w:kern w:val="2"/>
          <w:sz w:val="24"/>
          <w:szCs w:val="24"/>
          <w14:ligatures w14:val="standardContextual"/>
        </w:rPr>
        <w:t xml:space="preserve">Urban </w:t>
      </w:r>
      <w:proofErr w:type="spellStart"/>
      <w:r w:rsidR="002E3140" w:rsidRPr="00A7629C">
        <w:rPr>
          <w:rFonts w:ascii="Times New Roman" w:eastAsia="Calibri" w:hAnsi="Times New Roman" w:cs="Times New Roman"/>
          <w:kern w:val="2"/>
          <w:sz w:val="24"/>
          <w:szCs w:val="24"/>
          <w14:ligatures w14:val="standardContextual"/>
        </w:rPr>
        <w:t>Centres</w:t>
      </w:r>
      <w:proofErr w:type="spellEnd"/>
      <w:r w:rsidRPr="00A7629C">
        <w:rPr>
          <w:rFonts w:ascii="Times New Roman" w:eastAsia="Calibri" w:hAnsi="Times New Roman" w:cs="Times New Roman"/>
          <w:kern w:val="2"/>
          <w:sz w:val="24"/>
          <w:szCs w:val="24"/>
          <w14:ligatures w14:val="standardContextual"/>
        </w:rPr>
        <w:t xml:space="preserve"> </w:t>
      </w:r>
    </w:p>
    <w:p w14:paraId="4A8AB596" w14:textId="7A2B6FEB" w:rsidR="002E569F" w:rsidRPr="00A7629C" w:rsidRDefault="002E569F" w:rsidP="002E569F">
      <w:pPr>
        <w:numPr>
          <w:ilvl w:val="0"/>
          <w:numId w:val="84"/>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Emergency </w:t>
      </w:r>
      <w:r w:rsidR="002E3140" w:rsidRPr="00A7629C">
        <w:rPr>
          <w:rFonts w:ascii="Times New Roman" w:eastAsia="Calibri" w:hAnsi="Times New Roman" w:cs="Times New Roman"/>
          <w:kern w:val="2"/>
          <w:sz w:val="24"/>
          <w:szCs w:val="24"/>
          <w14:ligatures w14:val="standardContextual"/>
        </w:rPr>
        <w:t xml:space="preserve">Planning, Health </w:t>
      </w:r>
      <w:r w:rsidRPr="00A7629C">
        <w:rPr>
          <w:rFonts w:ascii="Times New Roman" w:eastAsia="Calibri" w:hAnsi="Times New Roman" w:cs="Times New Roman"/>
          <w:kern w:val="2"/>
          <w:sz w:val="24"/>
          <w:szCs w:val="24"/>
          <w14:ligatures w14:val="standardContextual"/>
        </w:rPr>
        <w:t xml:space="preserve">and </w:t>
      </w:r>
      <w:r w:rsidR="002E3140" w:rsidRPr="00A7629C">
        <w:rPr>
          <w:rFonts w:ascii="Times New Roman" w:eastAsia="Calibri" w:hAnsi="Times New Roman" w:cs="Times New Roman"/>
          <w:kern w:val="2"/>
          <w:sz w:val="24"/>
          <w:szCs w:val="24"/>
          <w14:ligatures w14:val="standardContextual"/>
        </w:rPr>
        <w:t xml:space="preserve">Safety </w:t>
      </w:r>
      <w:r w:rsidRPr="00A7629C">
        <w:rPr>
          <w:rFonts w:ascii="Times New Roman" w:eastAsia="Calibri" w:hAnsi="Times New Roman" w:cs="Times New Roman"/>
          <w:kern w:val="2"/>
          <w:sz w:val="24"/>
          <w:szCs w:val="24"/>
          <w14:ligatures w14:val="standardContextual"/>
        </w:rPr>
        <w:t xml:space="preserve">to </w:t>
      </w:r>
      <w:r w:rsidR="002E3140" w:rsidRPr="00A7629C">
        <w:rPr>
          <w:rFonts w:ascii="Times New Roman" w:eastAsia="Calibri" w:hAnsi="Times New Roman" w:cs="Times New Roman"/>
          <w:kern w:val="2"/>
          <w:sz w:val="24"/>
          <w:szCs w:val="24"/>
          <w14:ligatures w14:val="standardContextual"/>
        </w:rPr>
        <w:t xml:space="preserve">Urban </w:t>
      </w:r>
      <w:proofErr w:type="spellStart"/>
      <w:r w:rsidR="002E3140" w:rsidRPr="00A7629C">
        <w:rPr>
          <w:rFonts w:ascii="Times New Roman" w:eastAsia="Calibri" w:hAnsi="Times New Roman" w:cs="Times New Roman"/>
          <w:kern w:val="2"/>
          <w:sz w:val="24"/>
          <w:szCs w:val="24"/>
          <w14:ligatures w14:val="standardContextual"/>
        </w:rPr>
        <w:t>C</w:t>
      </w:r>
      <w:r w:rsidRPr="00A7629C">
        <w:rPr>
          <w:rFonts w:ascii="Times New Roman" w:eastAsia="Calibri" w:hAnsi="Times New Roman" w:cs="Times New Roman"/>
          <w:kern w:val="2"/>
          <w:sz w:val="24"/>
          <w:szCs w:val="24"/>
          <w14:ligatures w14:val="standardContextual"/>
        </w:rPr>
        <w:t>entres</w:t>
      </w:r>
      <w:proofErr w:type="spellEnd"/>
      <w:r w:rsidRPr="00A7629C">
        <w:rPr>
          <w:rFonts w:ascii="Times New Roman" w:eastAsia="Calibri" w:hAnsi="Times New Roman" w:cs="Times New Roman"/>
          <w:kern w:val="2"/>
          <w:sz w:val="24"/>
          <w:szCs w:val="24"/>
          <w14:ligatures w14:val="standardContextual"/>
        </w:rPr>
        <w:t xml:space="preserve"> </w:t>
      </w:r>
    </w:p>
    <w:p w14:paraId="46650872" w14:textId="6F7186D3" w:rsidR="002E569F" w:rsidRPr="00A7629C" w:rsidRDefault="002E569F" w:rsidP="002E569F">
      <w:pPr>
        <w:numPr>
          <w:ilvl w:val="0"/>
          <w:numId w:val="84"/>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Writing Communiqué and Report </w:t>
      </w:r>
    </w:p>
    <w:p w14:paraId="40D3A285" w14:textId="77777777" w:rsidR="002E3140" w:rsidRDefault="002E3140" w:rsidP="002E569F">
      <w:pPr>
        <w:jc w:val="both"/>
        <w:rPr>
          <w:rFonts w:ascii="Times New Roman" w:eastAsia="Calibri" w:hAnsi="Times New Roman" w:cs="Times New Roman"/>
          <w:b/>
          <w:bCs/>
          <w:kern w:val="2"/>
          <w:sz w:val="24"/>
          <w:szCs w:val="24"/>
          <w14:ligatures w14:val="standardContextual"/>
        </w:rPr>
      </w:pPr>
    </w:p>
    <w:p w14:paraId="2D01DCCD" w14:textId="360033E5"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 xml:space="preserve">TARGET AUDIENCE </w:t>
      </w:r>
    </w:p>
    <w:p w14:paraId="3B8060B7" w14:textId="714E419D"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The Workshop is designed for Security Officers and Managers in the Public Sector and </w:t>
      </w:r>
      <w:r w:rsidR="002E3140">
        <w:rPr>
          <w:rFonts w:ascii="Times New Roman" w:eastAsia="Calibri" w:hAnsi="Times New Roman" w:cs="Times New Roman"/>
          <w:kern w:val="2"/>
          <w:sz w:val="24"/>
          <w:szCs w:val="24"/>
          <w14:ligatures w14:val="standardContextual"/>
        </w:rPr>
        <w:t xml:space="preserve">their </w:t>
      </w:r>
      <w:r w:rsidRPr="00A7629C">
        <w:rPr>
          <w:rFonts w:ascii="Times New Roman" w:eastAsia="Calibri" w:hAnsi="Times New Roman" w:cs="Times New Roman"/>
          <w:kern w:val="2"/>
          <w:sz w:val="24"/>
          <w:szCs w:val="24"/>
          <w14:ligatures w14:val="standardContextual"/>
        </w:rPr>
        <w:t xml:space="preserve">counterparts in the Private Sector, </w:t>
      </w:r>
      <w:r w:rsidRPr="00930E58">
        <w:rPr>
          <w:rFonts w:ascii="Times New Roman" w:eastAsia="Calibri" w:hAnsi="Times New Roman" w:cs="Times New Roman"/>
          <w:kern w:val="2"/>
          <w:sz w:val="24"/>
          <w:szCs w:val="24"/>
          <w14:ligatures w14:val="standardContextual"/>
        </w:rPr>
        <w:t xml:space="preserve">who </w:t>
      </w:r>
      <w:r w:rsidRPr="00A7629C">
        <w:rPr>
          <w:rFonts w:ascii="Times New Roman" w:eastAsia="Calibri" w:hAnsi="Times New Roman" w:cs="Times New Roman"/>
          <w:kern w:val="2"/>
          <w:sz w:val="24"/>
          <w:szCs w:val="24"/>
          <w14:ligatures w14:val="standardContextual"/>
        </w:rPr>
        <w:t>engaged in Training and Human Resources Development activities in Ministries, Ministerial Department, Parastatals, Management Development Institutes, and Staff Deve</w:t>
      </w:r>
      <w:r w:rsidR="002E3140">
        <w:rPr>
          <w:rFonts w:ascii="Times New Roman" w:eastAsia="Calibri" w:hAnsi="Times New Roman" w:cs="Times New Roman"/>
          <w:kern w:val="2"/>
          <w:sz w:val="24"/>
          <w:szCs w:val="24"/>
          <w14:ligatures w14:val="standardContextual"/>
        </w:rPr>
        <w:t>lopment</w:t>
      </w:r>
      <w:r w:rsidRPr="00A7629C">
        <w:rPr>
          <w:rFonts w:ascii="Times New Roman" w:eastAsia="Calibri" w:hAnsi="Times New Roman" w:cs="Times New Roman"/>
          <w:kern w:val="2"/>
          <w:sz w:val="24"/>
          <w:szCs w:val="24"/>
          <w14:ligatures w14:val="standardContextual"/>
        </w:rPr>
        <w:t xml:space="preserve"> Training </w:t>
      </w:r>
      <w:proofErr w:type="spellStart"/>
      <w:r w:rsidRPr="00A7629C">
        <w:rPr>
          <w:rFonts w:ascii="Times New Roman" w:eastAsia="Calibri" w:hAnsi="Times New Roman" w:cs="Times New Roman"/>
          <w:kern w:val="2"/>
          <w:sz w:val="24"/>
          <w:szCs w:val="24"/>
          <w14:ligatures w14:val="standardContextual"/>
        </w:rPr>
        <w:t>Centres</w:t>
      </w:r>
      <w:proofErr w:type="spellEnd"/>
      <w:r w:rsidRPr="00A7629C">
        <w:rPr>
          <w:rFonts w:ascii="Times New Roman" w:eastAsia="Calibri" w:hAnsi="Times New Roman" w:cs="Times New Roman"/>
          <w:kern w:val="2"/>
          <w:sz w:val="24"/>
          <w:szCs w:val="24"/>
          <w14:ligatures w14:val="standardContextual"/>
        </w:rPr>
        <w:t xml:space="preserve">. </w:t>
      </w:r>
    </w:p>
    <w:p w14:paraId="470B27D1" w14:textId="77777777"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 xml:space="preserve">DURATION: </w:t>
      </w:r>
      <w:r w:rsidRPr="00A7629C">
        <w:rPr>
          <w:rFonts w:ascii="Times New Roman" w:eastAsia="Calibri" w:hAnsi="Times New Roman" w:cs="Times New Roman"/>
          <w:kern w:val="2"/>
          <w:sz w:val="24"/>
          <w:szCs w:val="24"/>
          <w14:ligatures w14:val="standardContextual"/>
        </w:rPr>
        <w:t>Four (4) days</w:t>
      </w:r>
    </w:p>
    <w:p w14:paraId="120366E1" w14:textId="26084F06"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lastRenderedPageBreak/>
        <w:t>VENUE:</w:t>
      </w:r>
      <w:r w:rsidR="002E3140">
        <w:rPr>
          <w:rFonts w:ascii="Times New Roman" w:eastAsia="Calibri" w:hAnsi="Times New Roman" w:cs="Times New Roman"/>
          <w:b/>
          <w:bCs/>
          <w:kern w:val="2"/>
          <w:sz w:val="24"/>
          <w:szCs w:val="24"/>
          <w14:ligatures w14:val="standardContextual"/>
        </w:rPr>
        <w:t xml:space="preserve"> To be determined</w:t>
      </w:r>
      <w:r w:rsidR="002E3140" w:rsidRPr="00A7629C">
        <w:rPr>
          <w:rFonts w:ascii="Times New Roman" w:eastAsia="Calibri" w:hAnsi="Times New Roman" w:cs="Times New Roman"/>
          <w:b/>
          <w:bCs/>
          <w:kern w:val="2"/>
          <w:sz w:val="24"/>
          <w:szCs w:val="24"/>
          <w14:ligatures w14:val="standardContextual"/>
        </w:rPr>
        <w:tab/>
      </w:r>
      <w:r w:rsidRPr="00A7629C">
        <w:rPr>
          <w:rFonts w:ascii="Times New Roman" w:eastAsia="Calibri" w:hAnsi="Times New Roman" w:cs="Times New Roman"/>
          <w:b/>
          <w:bCs/>
          <w:kern w:val="2"/>
          <w:sz w:val="24"/>
          <w:szCs w:val="24"/>
          <w14:ligatures w14:val="standardContextual"/>
        </w:rPr>
        <w:tab/>
      </w:r>
    </w:p>
    <w:p w14:paraId="278E7312" w14:textId="752F9260"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FEE:</w:t>
      </w:r>
      <w:r w:rsidR="002E3140">
        <w:rPr>
          <w:rFonts w:ascii="Times New Roman" w:eastAsia="Calibri" w:hAnsi="Times New Roman" w:cs="Times New Roman"/>
          <w:b/>
          <w:bCs/>
          <w:kern w:val="2"/>
          <w:sz w:val="24"/>
          <w:szCs w:val="24"/>
          <w14:ligatures w14:val="standardContextual"/>
        </w:rPr>
        <w:t xml:space="preserve"> To be determined</w:t>
      </w:r>
      <w:r w:rsidR="002E3140" w:rsidRPr="00A7629C">
        <w:rPr>
          <w:rFonts w:ascii="Times New Roman" w:eastAsia="Calibri" w:hAnsi="Times New Roman" w:cs="Times New Roman"/>
          <w:b/>
          <w:bCs/>
          <w:kern w:val="2"/>
          <w:sz w:val="24"/>
          <w:szCs w:val="24"/>
          <w14:ligatures w14:val="standardContextual"/>
        </w:rPr>
        <w:tab/>
      </w:r>
      <w:r w:rsidRPr="00A7629C">
        <w:rPr>
          <w:rFonts w:ascii="Times New Roman" w:eastAsia="Calibri" w:hAnsi="Times New Roman" w:cs="Times New Roman"/>
          <w:b/>
          <w:bCs/>
          <w:kern w:val="2"/>
          <w:sz w:val="24"/>
          <w:szCs w:val="24"/>
          <w14:ligatures w14:val="standardContextual"/>
        </w:rPr>
        <w:tab/>
      </w:r>
      <w:r w:rsidRPr="00A7629C">
        <w:rPr>
          <w:rFonts w:ascii="Times New Roman" w:eastAsia="Calibri" w:hAnsi="Times New Roman" w:cs="Times New Roman"/>
          <w:b/>
          <w:bCs/>
          <w:kern w:val="2"/>
          <w:sz w:val="24"/>
          <w:szCs w:val="24"/>
          <w14:ligatures w14:val="standardContextual"/>
        </w:rPr>
        <w:tab/>
      </w:r>
      <w:r w:rsidRPr="00A7629C">
        <w:rPr>
          <w:rFonts w:ascii="Times New Roman" w:eastAsia="Calibri" w:hAnsi="Times New Roman" w:cs="Times New Roman"/>
          <w:kern w:val="2"/>
          <w:sz w:val="24"/>
          <w:szCs w:val="24"/>
          <w14:ligatures w14:val="standardContextual"/>
        </w:rPr>
        <w:t xml:space="preserve"> </w:t>
      </w:r>
    </w:p>
    <w:p w14:paraId="1EE14F42" w14:textId="77777777" w:rsidR="002E569F" w:rsidRPr="00A7629C" w:rsidRDefault="002E569F" w:rsidP="002E569F">
      <w:pPr>
        <w:jc w:val="both"/>
        <w:rPr>
          <w:rFonts w:ascii="Times New Roman" w:eastAsia="Calibri" w:hAnsi="Times New Roman" w:cs="Times New Roman"/>
          <w:kern w:val="2"/>
          <w:sz w:val="24"/>
          <w:szCs w:val="24"/>
          <w14:ligatures w14:val="standardContextual"/>
        </w:rPr>
      </w:pPr>
    </w:p>
    <w:p w14:paraId="44AA6906" w14:textId="77777777" w:rsidR="002E569F" w:rsidRPr="00A7629C" w:rsidRDefault="002E569F" w:rsidP="002E569F">
      <w:pPr>
        <w:numPr>
          <w:ilvl w:val="0"/>
          <w:numId w:val="173"/>
        </w:numPr>
        <w:contextualSpacing/>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 xml:space="preserve">WORKSHOP TITLE: ENHANCING AIRPORT ADMINISTRATION AND INFRASTRUCTURE PROTECTION IN AVIATION INDUSTRY </w:t>
      </w:r>
    </w:p>
    <w:p w14:paraId="547BC51F" w14:textId="77777777" w:rsidR="001D02AD" w:rsidRDefault="001D02AD" w:rsidP="002E569F">
      <w:pPr>
        <w:jc w:val="both"/>
        <w:rPr>
          <w:rFonts w:ascii="Times New Roman" w:eastAsia="Calibri" w:hAnsi="Times New Roman" w:cs="Times New Roman"/>
          <w:kern w:val="2"/>
          <w:sz w:val="24"/>
          <w:szCs w:val="24"/>
          <w14:ligatures w14:val="standardContextual"/>
        </w:rPr>
      </w:pPr>
    </w:p>
    <w:p w14:paraId="588BE10C" w14:textId="567B5514"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The aviation sector sustains the society and the economy through the movement of people, vital goods and cargoes. Securing the critical infrastructures of the aviation sectors is increasingly becoming a priority for the key stakeholders including government and private sectors. The awareness on critical infrastructure protection and cybersecurity needs and challenges in the aviation sector is currently low to non-existent. </w:t>
      </w:r>
    </w:p>
    <w:p w14:paraId="09456959" w14:textId="623812B4"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The workshop is designed to develop the knowledge and skills of aviation actors and stakeholders and to foster enthusiasm and energy to create and cope with positive changes in participants </w:t>
      </w:r>
      <w:proofErr w:type="spellStart"/>
      <w:r w:rsidRPr="00A7629C">
        <w:rPr>
          <w:rFonts w:ascii="Times New Roman" w:eastAsia="Calibri" w:hAnsi="Times New Roman" w:cs="Times New Roman"/>
          <w:kern w:val="2"/>
          <w:sz w:val="24"/>
          <w:szCs w:val="24"/>
          <w14:ligatures w14:val="standardContextual"/>
        </w:rPr>
        <w:t>organisations</w:t>
      </w:r>
      <w:proofErr w:type="spellEnd"/>
      <w:r w:rsidRPr="00A7629C">
        <w:rPr>
          <w:rFonts w:ascii="Times New Roman" w:eastAsia="Calibri" w:hAnsi="Times New Roman" w:cs="Times New Roman"/>
          <w:kern w:val="2"/>
          <w:sz w:val="24"/>
          <w:szCs w:val="24"/>
          <w14:ligatures w14:val="standardContextual"/>
        </w:rPr>
        <w:t xml:space="preserve">. </w:t>
      </w:r>
    </w:p>
    <w:p w14:paraId="46E72298" w14:textId="77777777"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WORKSHOP OBJECTIVES:</w:t>
      </w:r>
    </w:p>
    <w:p w14:paraId="2C2701F4" w14:textId="77777777"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At end of the workshop, participants should be able to:</w:t>
      </w:r>
    </w:p>
    <w:p w14:paraId="6F82B438" w14:textId="1C32682C" w:rsidR="002E569F" w:rsidRPr="00A7629C" w:rsidRDefault="00283E00" w:rsidP="002E569F">
      <w:pPr>
        <w:numPr>
          <w:ilvl w:val="0"/>
          <w:numId w:val="85"/>
        </w:numPr>
        <w:contextualSpacing/>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G</w:t>
      </w:r>
      <w:r w:rsidR="002E569F" w:rsidRPr="00A7629C">
        <w:rPr>
          <w:rFonts w:ascii="Times New Roman" w:eastAsia="Calibri" w:hAnsi="Times New Roman" w:cs="Times New Roman"/>
          <w:kern w:val="2"/>
          <w:sz w:val="24"/>
          <w:szCs w:val="24"/>
          <w14:ligatures w14:val="standardContextual"/>
        </w:rPr>
        <w:t xml:space="preserve">ain a better understanding and importance of key critical infrastructure needs and challenges in the aviation sector including threats, risks and vulnerabilities. </w:t>
      </w:r>
    </w:p>
    <w:p w14:paraId="0448CC99" w14:textId="4261B33C" w:rsidR="002E569F" w:rsidRPr="00A7629C" w:rsidRDefault="00283E00" w:rsidP="002E569F">
      <w:pPr>
        <w:numPr>
          <w:ilvl w:val="0"/>
          <w:numId w:val="85"/>
        </w:numPr>
        <w:contextualSpacing/>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I</w:t>
      </w:r>
      <w:r w:rsidR="002E569F" w:rsidRPr="00A7629C">
        <w:rPr>
          <w:rFonts w:ascii="Times New Roman" w:eastAsia="Calibri" w:hAnsi="Times New Roman" w:cs="Times New Roman"/>
          <w:kern w:val="2"/>
          <w:sz w:val="24"/>
          <w:szCs w:val="24"/>
          <w14:ligatures w14:val="standardContextual"/>
        </w:rPr>
        <w:t xml:space="preserve">mprove the overall security and resilience of aviation capabilities and dependent on critical infrastructure. </w:t>
      </w:r>
    </w:p>
    <w:p w14:paraId="77DDAD9F" w14:textId="3925E35B" w:rsidR="002E569F" w:rsidRPr="00A7629C" w:rsidRDefault="00413B56" w:rsidP="002E569F">
      <w:pPr>
        <w:numPr>
          <w:ilvl w:val="0"/>
          <w:numId w:val="85"/>
        </w:numPr>
        <w:contextualSpacing/>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B</w:t>
      </w:r>
      <w:r w:rsidR="002E569F" w:rsidRPr="00A7629C">
        <w:rPr>
          <w:rFonts w:ascii="Times New Roman" w:eastAsia="Calibri" w:hAnsi="Times New Roman" w:cs="Times New Roman"/>
          <w:kern w:val="2"/>
          <w:sz w:val="24"/>
          <w:szCs w:val="24"/>
          <w14:ligatures w14:val="standardContextual"/>
        </w:rPr>
        <w:t>roaden the participant</w:t>
      </w:r>
      <w:r w:rsidR="005D060A">
        <w:rPr>
          <w:rFonts w:ascii="Times New Roman" w:eastAsia="Calibri" w:hAnsi="Times New Roman" w:cs="Times New Roman"/>
          <w:kern w:val="2"/>
          <w:sz w:val="24"/>
          <w:szCs w:val="24"/>
          <w14:ligatures w14:val="standardContextual"/>
        </w:rPr>
        <w:t>’</w:t>
      </w:r>
      <w:r w:rsidR="002E569F" w:rsidRPr="00A7629C">
        <w:rPr>
          <w:rFonts w:ascii="Times New Roman" w:eastAsia="Calibri" w:hAnsi="Times New Roman" w:cs="Times New Roman"/>
          <w:kern w:val="2"/>
          <w:sz w:val="24"/>
          <w:szCs w:val="24"/>
          <w14:ligatures w14:val="standardContextual"/>
        </w:rPr>
        <w:t xml:space="preserve">s safety security practice and proffer solutions. </w:t>
      </w:r>
    </w:p>
    <w:p w14:paraId="0E5A94C4" w14:textId="17DFC0F8" w:rsidR="002E569F" w:rsidRPr="00A7629C" w:rsidRDefault="00E701DD" w:rsidP="002E569F">
      <w:pPr>
        <w:numPr>
          <w:ilvl w:val="0"/>
          <w:numId w:val="85"/>
        </w:numPr>
        <w:contextualSpacing/>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A</w:t>
      </w:r>
      <w:r w:rsidR="002E569F" w:rsidRPr="00A7629C">
        <w:rPr>
          <w:rFonts w:ascii="Times New Roman" w:eastAsia="Calibri" w:hAnsi="Times New Roman" w:cs="Times New Roman"/>
          <w:kern w:val="2"/>
          <w:sz w:val="24"/>
          <w:szCs w:val="24"/>
          <w14:ligatures w14:val="standardContextual"/>
        </w:rPr>
        <w:t xml:space="preserve">cquire greater knowledge of threats, hazards crime, defection and investigatory processes in aviation, infrastructure and airports. </w:t>
      </w:r>
    </w:p>
    <w:p w14:paraId="4409DB2D" w14:textId="77777777" w:rsidR="002E569F" w:rsidRPr="00A7629C" w:rsidRDefault="002E569F" w:rsidP="002E569F">
      <w:pPr>
        <w:numPr>
          <w:ilvl w:val="0"/>
          <w:numId w:val="85"/>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Identify the various techniques of enhancing airport administration. </w:t>
      </w:r>
    </w:p>
    <w:p w14:paraId="492A1B1F" w14:textId="5C386541" w:rsidR="002E569F" w:rsidRPr="00A7629C" w:rsidRDefault="002E569F" w:rsidP="002E569F">
      <w:pPr>
        <w:numPr>
          <w:ilvl w:val="0"/>
          <w:numId w:val="85"/>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Share experiences, exchange ideas</w:t>
      </w:r>
      <w:r w:rsidR="00E701DD">
        <w:rPr>
          <w:rFonts w:ascii="Times New Roman" w:eastAsia="Calibri" w:hAnsi="Times New Roman" w:cs="Times New Roman"/>
          <w:kern w:val="2"/>
          <w:sz w:val="24"/>
          <w:szCs w:val="24"/>
          <w14:ligatures w14:val="standardContextual"/>
        </w:rPr>
        <w:t>,</w:t>
      </w:r>
      <w:r w:rsidRPr="00A7629C">
        <w:rPr>
          <w:rFonts w:ascii="Times New Roman" w:eastAsia="Calibri" w:hAnsi="Times New Roman" w:cs="Times New Roman"/>
          <w:kern w:val="2"/>
          <w:sz w:val="24"/>
          <w:szCs w:val="24"/>
          <w14:ligatures w14:val="standardContextual"/>
        </w:rPr>
        <w:t xml:space="preserve"> and practically reflect on the security problems facing the critical infrastructure protection in </w:t>
      </w:r>
      <w:r w:rsidR="00E701DD">
        <w:rPr>
          <w:rFonts w:ascii="Times New Roman" w:eastAsia="Calibri" w:hAnsi="Times New Roman" w:cs="Times New Roman"/>
          <w:kern w:val="2"/>
          <w:sz w:val="24"/>
          <w:szCs w:val="24"/>
          <w14:ligatures w14:val="standardContextual"/>
        </w:rPr>
        <w:t xml:space="preserve">the </w:t>
      </w:r>
      <w:r w:rsidRPr="00A7629C">
        <w:rPr>
          <w:rFonts w:ascii="Times New Roman" w:eastAsia="Calibri" w:hAnsi="Times New Roman" w:cs="Times New Roman"/>
          <w:kern w:val="2"/>
          <w:sz w:val="24"/>
          <w:szCs w:val="24"/>
          <w14:ligatures w14:val="standardContextual"/>
        </w:rPr>
        <w:t xml:space="preserve">aviation industry. </w:t>
      </w:r>
    </w:p>
    <w:p w14:paraId="6F5F62EE" w14:textId="0D9B4B2B" w:rsidR="002E569F" w:rsidRPr="00A7629C" w:rsidRDefault="002E569F" w:rsidP="002E569F">
      <w:pPr>
        <w:numPr>
          <w:ilvl w:val="0"/>
          <w:numId w:val="85"/>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Appraise the present practice of conducting security business</w:t>
      </w:r>
      <w:r w:rsidR="00E701DD">
        <w:rPr>
          <w:rFonts w:ascii="Times New Roman" w:eastAsia="Calibri" w:hAnsi="Times New Roman" w:cs="Times New Roman"/>
          <w:kern w:val="2"/>
          <w:sz w:val="24"/>
          <w:szCs w:val="24"/>
          <w14:ligatures w14:val="standardContextual"/>
        </w:rPr>
        <w:t>es</w:t>
      </w:r>
      <w:r w:rsidRPr="00A7629C">
        <w:rPr>
          <w:rFonts w:ascii="Times New Roman" w:eastAsia="Calibri" w:hAnsi="Times New Roman" w:cs="Times New Roman"/>
          <w:kern w:val="2"/>
          <w:sz w:val="24"/>
          <w:szCs w:val="24"/>
          <w14:ligatures w14:val="standardContextual"/>
        </w:rPr>
        <w:t xml:space="preserve"> as it relates </w:t>
      </w:r>
      <w:r w:rsidR="00E701DD">
        <w:rPr>
          <w:rFonts w:ascii="Times New Roman" w:eastAsia="Calibri" w:hAnsi="Times New Roman" w:cs="Times New Roman"/>
          <w:kern w:val="2"/>
          <w:sz w:val="24"/>
          <w:szCs w:val="24"/>
          <w14:ligatures w14:val="standardContextual"/>
        </w:rPr>
        <w:t xml:space="preserve">to </w:t>
      </w:r>
      <w:r w:rsidRPr="00A7629C">
        <w:rPr>
          <w:rFonts w:ascii="Times New Roman" w:eastAsia="Calibri" w:hAnsi="Times New Roman" w:cs="Times New Roman"/>
          <w:kern w:val="2"/>
          <w:sz w:val="24"/>
          <w:szCs w:val="24"/>
          <w14:ligatures w14:val="standardContextual"/>
        </w:rPr>
        <w:t xml:space="preserve">airport administration and infrastructure protection. </w:t>
      </w:r>
    </w:p>
    <w:p w14:paraId="3963292A" w14:textId="77777777" w:rsidR="002E569F" w:rsidRPr="00A7629C" w:rsidRDefault="002E569F" w:rsidP="002E569F">
      <w:pPr>
        <w:numPr>
          <w:ilvl w:val="0"/>
          <w:numId w:val="85"/>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Devise strategies and systems of assisting security personnel to manage and balance work and life in airport administration and maintenance of infrastructures in the aviation industry. </w:t>
      </w:r>
    </w:p>
    <w:p w14:paraId="3AA8F395" w14:textId="77777777" w:rsidR="00E701DD" w:rsidRDefault="00E701DD" w:rsidP="002E569F">
      <w:pPr>
        <w:rPr>
          <w:rFonts w:ascii="Times New Roman" w:eastAsia="Calibri" w:hAnsi="Times New Roman" w:cs="Times New Roman"/>
          <w:b/>
          <w:bCs/>
          <w:kern w:val="2"/>
          <w:sz w:val="24"/>
          <w:szCs w:val="24"/>
          <w14:ligatures w14:val="standardContextual"/>
        </w:rPr>
      </w:pPr>
    </w:p>
    <w:p w14:paraId="2C2F0EE5" w14:textId="41AFFFA3" w:rsidR="002E569F" w:rsidRPr="00A7629C" w:rsidRDefault="002E569F" w:rsidP="002E569F">
      <w:pPr>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WORKSHOP CONTENT</w:t>
      </w:r>
      <w:r w:rsidR="00E701DD">
        <w:rPr>
          <w:rFonts w:ascii="Times New Roman" w:eastAsia="Calibri" w:hAnsi="Times New Roman" w:cs="Times New Roman"/>
          <w:b/>
          <w:bCs/>
          <w:kern w:val="2"/>
          <w:sz w:val="24"/>
          <w:szCs w:val="24"/>
          <w14:ligatures w14:val="standardContextual"/>
        </w:rPr>
        <w:t>S</w:t>
      </w:r>
    </w:p>
    <w:p w14:paraId="245B2A7B" w14:textId="09298990"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The workshop covers the following</w:t>
      </w:r>
      <w:r w:rsidR="00E701DD">
        <w:rPr>
          <w:rFonts w:ascii="Times New Roman" w:eastAsia="Calibri" w:hAnsi="Times New Roman" w:cs="Times New Roman"/>
          <w:kern w:val="2"/>
          <w:sz w:val="24"/>
          <w:szCs w:val="24"/>
          <w14:ligatures w14:val="standardContextual"/>
        </w:rPr>
        <w:t xml:space="preserve"> topics</w:t>
      </w:r>
      <w:r w:rsidRPr="00A7629C">
        <w:rPr>
          <w:rFonts w:ascii="Times New Roman" w:eastAsia="Calibri" w:hAnsi="Times New Roman" w:cs="Times New Roman"/>
          <w:kern w:val="2"/>
          <w:sz w:val="24"/>
          <w:szCs w:val="24"/>
          <w14:ligatures w14:val="standardContextual"/>
        </w:rPr>
        <w:t>:</w:t>
      </w:r>
    </w:p>
    <w:p w14:paraId="58796881" w14:textId="7BD57E9A" w:rsidR="002E569F" w:rsidRPr="00A7629C" w:rsidRDefault="002E569F" w:rsidP="002E569F">
      <w:pPr>
        <w:numPr>
          <w:ilvl w:val="0"/>
          <w:numId w:val="86"/>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Understanding the </w:t>
      </w:r>
      <w:r w:rsidR="00E701DD">
        <w:rPr>
          <w:rFonts w:ascii="Times New Roman" w:eastAsia="Calibri" w:hAnsi="Times New Roman" w:cs="Times New Roman"/>
          <w:kern w:val="2"/>
          <w:sz w:val="24"/>
          <w:szCs w:val="24"/>
          <w14:ligatures w14:val="standardContextual"/>
        </w:rPr>
        <w:t>S</w:t>
      </w:r>
      <w:r w:rsidR="00E701DD" w:rsidRPr="00A7629C">
        <w:rPr>
          <w:rFonts w:ascii="Times New Roman" w:eastAsia="Calibri" w:hAnsi="Times New Roman" w:cs="Times New Roman"/>
          <w:kern w:val="2"/>
          <w:sz w:val="24"/>
          <w:szCs w:val="24"/>
          <w14:ligatures w14:val="standardContextual"/>
        </w:rPr>
        <w:t xml:space="preserve">ecurity </w:t>
      </w:r>
      <w:r w:rsidRPr="00A7629C">
        <w:rPr>
          <w:rFonts w:ascii="Times New Roman" w:eastAsia="Calibri" w:hAnsi="Times New Roman" w:cs="Times New Roman"/>
          <w:kern w:val="2"/>
          <w:sz w:val="24"/>
          <w:szCs w:val="24"/>
          <w14:ligatures w14:val="standardContextual"/>
        </w:rPr>
        <w:t xml:space="preserve">and </w:t>
      </w:r>
      <w:r w:rsidR="00E701DD">
        <w:rPr>
          <w:rFonts w:ascii="Times New Roman" w:eastAsia="Calibri" w:hAnsi="Times New Roman" w:cs="Times New Roman"/>
          <w:kern w:val="2"/>
          <w:sz w:val="24"/>
          <w:szCs w:val="24"/>
          <w14:ligatures w14:val="standardContextual"/>
        </w:rPr>
        <w:t>S</w:t>
      </w:r>
      <w:r w:rsidR="00E701DD" w:rsidRPr="00A7629C">
        <w:rPr>
          <w:rFonts w:ascii="Times New Roman" w:eastAsia="Calibri" w:hAnsi="Times New Roman" w:cs="Times New Roman"/>
          <w:kern w:val="2"/>
          <w:sz w:val="24"/>
          <w:szCs w:val="24"/>
          <w14:ligatures w14:val="standardContextual"/>
        </w:rPr>
        <w:t xml:space="preserve">afety </w:t>
      </w:r>
      <w:r w:rsidR="00E701DD">
        <w:rPr>
          <w:rFonts w:ascii="Times New Roman" w:eastAsia="Calibri" w:hAnsi="Times New Roman" w:cs="Times New Roman"/>
          <w:kern w:val="2"/>
          <w:sz w:val="24"/>
          <w:szCs w:val="24"/>
          <w14:ligatures w14:val="standardContextual"/>
        </w:rPr>
        <w:t>D</w:t>
      </w:r>
      <w:r w:rsidR="00E701DD" w:rsidRPr="00A7629C">
        <w:rPr>
          <w:rFonts w:ascii="Times New Roman" w:eastAsia="Calibri" w:hAnsi="Times New Roman" w:cs="Times New Roman"/>
          <w:kern w:val="2"/>
          <w:sz w:val="24"/>
          <w:szCs w:val="24"/>
          <w14:ligatures w14:val="standardContextual"/>
        </w:rPr>
        <w:t xml:space="preserve">epartments </w:t>
      </w:r>
      <w:r w:rsidRPr="00A7629C">
        <w:rPr>
          <w:rFonts w:ascii="Times New Roman" w:eastAsia="Calibri" w:hAnsi="Times New Roman" w:cs="Times New Roman"/>
          <w:kern w:val="2"/>
          <w:sz w:val="24"/>
          <w:szCs w:val="24"/>
          <w14:ligatures w14:val="standardContextual"/>
        </w:rPr>
        <w:t xml:space="preserve">in </w:t>
      </w:r>
      <w:r w:rsidR="00E701DD">
        <w:rPr>
          <w:rFonts w:ascii="Times New Roman" w:eastAsia="Calibri" w:hAnsi="Times New Roman" w:cs="Times New Roman"/>
          <w:kern w:val="2"/>
          <w:sz w:val="24"/>
          <w:szCs w:val="24"/>
          <w14:ligatures w14:val="standardContextual"/>
        </w:rPr>
        <w:t>A</w:t>
      </w:r>
      <w:r w:rsidR="00E701DD" w:rsidRPr="00A7629C">
        <w:rPr>
          <w:rFonts w:ascii="Times New Roman" w:eastAsia="Calibri" w:hAnsi="Times New Roman" w:cs="Times New Roman"/>
          <w:kern w:val="2"/>
          <w:sz w:val="24"/>
          <w:szCs w:val="24"/>
          <w14:ligatures w14:val="standardContextual"/>
        </w:rPr>
        <w:t xml:space="preserve">irport </w:t>
      </w:r>
      <w:r w:rsidR="00E701DD">
        <w:rPr>
          <w:rFonts w:ascii="Times New Roman" w:eastAsia="Calibri" w:hAnsi="Times New Roman" w:cs="Times New Roman"/>
          <w:kern w:val="2"/>
          <w:sz w:val="24"/>
          <w:szCs w:val="24"/>
          <w14:ligatures w14:val="standardContextual"/>
        </w:rPr>
        <w:t>I</w:t>
      </w:r>
      <w:r w:rsidR="00E701DD" w:rsidRPr="00A7629C">
        <w:rPr>
          <w:rFonts w:ascii="Times New Roman" w:eastAsia="Calibri" w:hAnsi="Times New Roman" w:cs="Times New Roman"/>
          <w:kern w:val="2"/>
          <w:sz w:val="24"/>
          <w:szCs w:val="24"/>
          <w14:ligatures w14:val="standardContextual"/>
        </w:rPr>
        <w:t>nfrastructure</w:t>
      </w:r>
      <w:r w:rsidRPr="00A7629C">
        <w:rPr>
          <w:rFonts w:ascii="Times New Roman" w:eastAsia="Calibri" w:hAnsi="Times New Roman" w:cs="Times New Roman"/>
          <w:kern w:val="2"/>
          <w:sz w:val="24"/>
          <w:szCs w:val="24"/>
          <w14:ligatures w14:val="standardContextual"/>
        </w:rPr>
        <w:t xml:space="preserve"> </w:t>
      </w:r>
    </w:p>
    <w:p w14:paraId="44AB0311" w14:textId="619784C4" w:rsidR="002E569F" w:rsidRPr="00A7629C" w:rsidRDefault="002E569F" w:rsidP="002E569F">
      <w:pPr>
        <w:numPr>
          <w:ilvl w:val="0"/>
          <w:numId w:val="86"/>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Duties and </w:t>
      </w:r>
      <w:r w:rsidR="00E701DD">
        <w:rPr>
          <w:rFonts w:ascii="Times New Roman" w:eastAsia="Calibri" w:hAnsi="Times New Roman" w:cs="Times New Roman"/>
          <w:kern w:val="2"/>
          <w:sz w:val="24"/>
          <w:szCs w:val="24"/>
          <w14:ligatures w14:val="standardContextual"/>
        </w:rPr>
        <w:t>R</w:t>
      </w:r>
      <w:r w:rsidR="00E701DD" w:rsidRPr="00A7629C">
        <w:rPr>
          <w:rFonts w:ascii="Times New Roman" w:eastAsia="Calibri" w:hAnsi="Times New Roman" w:cs="Times New Roman"/>
          <w:kern w:val="2"/>
          <w:sz w:val="24"/>
          <w:szCs w:val="24"/>
          <w14:ligatures w14:val="standardContextual"/>
        </w:rPr>
        <w:t xml:space="preserve">esponsibilities </w:t>
      </w:r>
      <w:r w:rsidRPr="00A7629C">
        <w:rPr>
          <w:rFonts w:ascii="Times New Roman" w:eastAsia="Calibri" w:hAnsi="Times New Roman" w:cs="Times New Roman"/>
          <w:kern w:val="2"/>
          <w:sz w:val="24"/>
          <w:szCs w:val="24"/>
          <w14:ligatures w14:val="standardContextual"/>
        </w:rPr>
        <w:t xml:space="preserve">of </w:t>
      </w:r>
      <w:r w:rsidR="00E701DD">
        <w:rPr>
          <w:rFonts w:ascii="Times New Roman" w:eastAsia="Calibri" w:hAnsi="Times New Roman" w:cs="Times New Roman"/>
          <w:kern w:val="2"/>
          <w:sz w:val="24"/>
          <w:szCs w:val="24"/>
          <w14:ligatures w14:val="standardContextual"/>
        </w:rPr>
        <w:t>S</w:t>
      </w:r>
      <w:r w:rsidR="00E701DD" w:rsidRPr="00A7629C">
        <w:rPr>
          <w:rFonts w:ascii="Times New Roman" w:eastAsia="Calibri" w:hAnsi="Times New Roman" w:cs="Times New Roman"/>
          <w:kern w:val="2"/>
          <w:sz w:val="24"/>
          <w:szCs w:val="24"/>
          <w14:ligatures w14:val="standardContextual"/>
        </w:rPr>
        <w:t xml:space="preserve">ecurity </w:t>
      </w:r>
      <w:r w:rsidR="00E701DD">
        <w:rPr>
          <w:rFonts w:ascii="Times New Roman" w:eastAsia="Calibri" w:hAnsi="Times New Roman" w:cs="Times New Roman"/>
          <w:kern w:val="2"/>
          <w:sz w:val="24"/>
          <w:szCs w:val="24"/>
          <w14:ligatures w14:val="standardContextual"/>
        </w:rPr>
        <w:t>P</w:t>
      </w:r>
      <w:r w:rsidR="00E701DD" w:rsidRPr="00A7629C">
        <w:rPr>
          <w:rFonts w:ascii="Times New Roman" w:eastAsia="Calibri" w:hAnsi="Times New Roman" w:cs="Times New Roman"/>
          <w:kern w:val="2"/>
          <w:sz w:val="24"/>
          <w:szCs w:val="24"/>
          <w14:ligatures w14:val="standardContextual"/>
        </w:rPr>
        <w:t>ersonnel</w:t>
      </w:r>
      <w:r w:rsidRPr="00A7629C">
        <w:rPr>
          <w:rFonts w:ascii="Times New Roman" w:eastAsia="Calibri" w:hAnsi="Times New Roman" w:cs="Times New Roman"/>
          <w:kern w:val="2"/>
          <w:sz w:val="24"/>
          <w:szCs w:val="24"/>
          <w14:ligatures w14:val="standardContextual"/>
        </w:rPr>
        <w:t xml:space="preserve"> </w:t>
      </w:r>
    </w:p>
    <w:p w14:paraId="6FA173B9" w14:textId="0D796A0A" w:rsidR="002E569F" w:rsidRPr="00A7629C" w:rsidRDefault="002E569F" w:rsidP="002E569F">
      <w:pPr>
        <w:numPr>
          <w:ilvl w:val="0"/>
          <w:numId w:val="86"/>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Safety and Disaster Planning and Management in </w:t>
      </w:r>
      <w:r w:rsidR="00E701DD">
        <w:rPr>
          <w:rFonts w:ascii="Times New Roman" w:eastAsia="Calibri" w:hAnsi="Times New Roman" w:cs="Times New Roman"/>
          <w:kern w:val="2"/>
          <w:sz w:val="24"/>
          <w:szCs w:val="24"/>
          <w14:ligatures w14:val="standardContextual"/>
        </w:rPr>
        <w:t>the A</w:t>
      </w:r>
      <w:r w:rsidR="00E701DD" w:rsidRPr="00A7629C">
        <w:rPr>
          <w:rFonts w:ascii="Times New Roman" w:eastAsia="Calibri" w:hAnsi="Times New Roman" w:cs="Times New Roman"/>
          <w:kern w:val="2"/>
          <w:sz w:val="24"/>
          <w:szCs w:val="24"/>
          <w14:ligatures w14:val="standardContextual"/>
        </w:rPr>
        <w:t xml:space="preserve">viation </w:t>
      </w:r>
      <w:r w:rsidR="00E701DD">
        <w:rPr>
          <w:rFonts w:ascii="Times New Roman" w:eastAsia="Calibri" w:hAnsi="Times New Roman" w:cs="Times New Roman"/>
          <w:kern w:val="2"/>
          <w:sz w:val="24"/>
          <w:szCs w:val="24"/>
          <w14:ligatures w14:val="standardContextual"/>
        </w:rPr>
        <w:t>I</w:t>
      </w:r>
      <w:r w:rsidR="00E701DD" w:rsidRPr="00A7629C">
        <w:rPr>
          <w:rFonts w:ascii="Times New Roman" w:eastAsia="Calibri" w:hAnsi="Times New Roman" w:cs="Times New Roman"/>
          <w:kern w:val="2"/>
          <w:sz w:val="24"/>
          <w:szCs w:val="24"/>
          <w14:ligatures w14:val="standardContextual"/>
        </w:rPr>
        <w:t>ndustry</w:t>
      </w:r>
      <w:r w:rsidRPr="00A7629C">
        <w:rPr>
          <w:rFonts w:ascii="Times New Roman" w:eastAsia="Calibri" w:hAnsi="Times New Roman" w:cs="Times New Roman"/>
          <w:kern w:val="2"/>
          <w:sz w:val="24"/>
          <w:szCs w:val="24"/>
          <w14:ligatures w14:val="standardContextual"/>
        </w:rPr>
        <w:t xml:space="preserve"> </w:t>
      </w:r>
    </w:p>
    <w:p w14:paraId="1FE1642A" w14:textId="0ED1F5D2" w:rsidR="002E569F" w:rsidRPr="00A7629C" w:rsidRDefault="002E569F" w:rsidP="002E569F">
      <w:pPr>
        <w:numPr>
          <w:ilvl w:val="0"/>
          <w:numId w:val="86"/>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Information </w:t>
      </w:r>
      <w:r w:rsidR="00E701DD">
        <w:rPr>
          <w:rFonts w:ascii="Times New Roman" w:eastAsia="Calibri" w:hAnsi="Times New Roman" w:cs="Times New Roman"/>
          <w:kern w:val="2"/>
          <w:sz w:val="24"/>
          <w:szCs w:val="24"/>
          <w14:ligatures w14:val="standardContextual"/>
        </w:rPr>
        <w:t>S</w:t>
      </w:r>
      <w:r w:rsidR="00E701DD" w:rsidRPr="00A7629C">
        <w:rPr>
          <w:rFonts w:ascii="Times New Roman" w:eastAsia="Calibri" w:hAnsi="Times New Roman" w:cs="Times New Roman"/>
          <w:kern w:val="2"/>
          <w:sz w:val="24"/>
          <w:szCs w:val="24"/>
          <w14:ligatures w14:val="standardContextual"/>
        </w:rPr>
        <w:t xml:space="preserve">ecurity </w:t>
      </w:r>
      <w:r w:rsidRPr="00A7629C">
        <w:rPr>
          <w:rFonts w:ascii="Times New Roman" w:eastAsia="Calibri" w:hAnsi="Times New Roman" w:cs="Times New Roman"/>
          <w:kern w:val="2"/>
          <w:sz w:val="24"/>
          <w:szCs w:val="24"/>
          <w14:ligatures w14:val="standardContextual"/>
        </w:rPr>
        <w:t xml:space="preserve">and </w:t>
      </w:r>
      <w:r w:rsidR="00E701DD">
        <w:rPr>
          <w:rFonts w:ascii="Times New Roman" w:eastAsia="Calibri" w:hAnsi="Times New Roman" w:cs="Times New Roman"/>
          <w:kern w:val="2"/>
          <w:sz w:val="24"/>
          <w:szCs w:val="24"/>
          <w14:ligatures w14:val="standardContextual"/>
        </w:rPr>
        <w:t>C</w:t>
      </w:r>
      <w:r w:rsidR="00E701DD" w:rsidRPr="00A7629C">
        <w:rPr>
          <w:rFonts w:ascii="Times New Roman" w:eastAsia="Calibri" w:hAnsi="Times New Roman" w:cs="Times New Roman"/>
          <w:kern w:val="2"/>
          <w:sz w:val="24"/>
          <w:szCs w:val="24"/>
          <w14:ligatures w14:val="standardContextual"/>
        </w:rPr>
        <w:t xml:space="preserve">ritical </w:t>
      </w:r>
      <w:r w:rsidR="00E701DD">
        <w:rPr>
          <w:rFonts w:ascii="Times New Roman" w:eastAsia="Calibri" w:hAnsi="Times New Roman" w:cs="Times New Roman"/>
          <w:kern w:val="2"/>
          <w:sz w:val="24"/>
          <w:szCs w:val="24"/>
          <w14:ligatures w14:val="standardContextual"/>
        </w:rPr>
        <w:t>I</w:t>
      </w:r>
      <w:r w:rsidR="00E701DD" w:rsidRPr="00A7629C">
        <w:rPr>
          <w:rFonts w:ascii="Times New Roman" w:eastAsia="Calibri" w:hAnsi="Times New Roman" w:cs="Times New Roman"/>
          <w:kern w:val="2"/>
          <w:sz w:val="24"/>
          <w:szCs w:val="24"/>
          <w14:ligatures w14:val="standardContextual"/>
        </w:rPr>
        <w:t xml:space="preserve">nfrastructure </w:t>
      </w:r>
      <w:r w:rsidR="00E701DD">
        <w:rPr>
          <w:rFonts w:ascii="Times New Roman" w:eastAsia="Calibri" w:hAnsi="Times New Roman" w:cs="Times New Roman"/>
          <w:kern w:val="2"/>
          <w:sz w:val="24"/>
          <w:szCs w:val="24"/>
          <w14:ligatures w14:val="standardContextual"/>
        </w:rPr>
        <w:t>P</w:t>
      </w:r>
      <w:r w:rsidR="00E701DD" w:rsidRPr="00A7629C">
        <w:rPr>
          <w:rFonts w:ascii="Times New Roman" w:eastAsia="Calibri" w:hAnsi="Times New Roman" w:cs="Times New Roman"/>
          <w:kern w:val="2"/>
          <w:sz w:val="24"/>
          <w:szCs w:val="24"/>
          <w14:ligatures w14:val="standardContextual"/>
        </w:rPr>
        <w:t xml:space="preserve">rotection </w:t>
      </w:r>
      <w:r w:rsidRPr="00A7629C">
        <w:rPr>
          <w:rFonts w:ascii="Times New Roman" w:eastAsia="Calibri" w:hAnsi="Times New Roman" w:cs="Times New Roman"/>
          <w:kern w:val="2"/>
          <w:sz w:val="24"/>
          <w:szCs w:val="24"/>
          <w14:ligatures w14:val="standardContextual"/>
        </w:rPr>
        <w:t xml:space="preserve">in </w:t>
      </w:r>
      <w:r w:rsidR="00E701DD">
        <w:rPr>
          <w:rFonts w:ascii="Times New Roman" w:eastAsia="Calibri" w:hAnsi="Times New Roman" w:cs="Times New Roman"/>
          <w:kern w:val="2"/>
          <w:sz w:val="24"/>
          <w:szCs w:val="24"/>
          <w14:ligatures w14:val="standardContextual"/>
        </w:rPr>
        <w:t>the A</w:t>
      </w:r>
      <w:r w:rsidR="00E701DD" w:rsidRPr="00A7629C">
        <w:rPr>
          <w:rFonts w:ascii="Times New Roman" w:eastAsia="Calibri" w:hAnsi="Times New Roman" w:cs="Times New Roman"/>
          <w:kern w:val="2"/>
          <w:sz w:val="24"/>
          <w:szCs w:val="24"/>
          <w14:ligatures w14:val="standardContextual"/>
        </w:rPr>
        <w:t xml:space="preserve">viation </w:t>
      </w:r>
      <w:r w:rsidR="00E701DD">
        <w:rPr>
          <w:rFonts w:ascii="Times New Roman" w:eastAsia="Calibri" w:hAnsi="Times New Roman" w:cs="Times New Roman"/>
          <w:kern w:val="2"/>
          <w:sz w:val="24"/>
          <w:szCs w:val="24"/>
          <w14:ligatures w14:val="standardContextual"/>
        </w:rPr>
        <w:t>I</w:t>
      </w:r>
      <w:r w:rsidR="00E701DD" w:rsidRPr="00A7629C">
        <w:rPr>
          <w:rFonts w:ascii="Times New Roman" w:eastAsia="Calibri" w:hAnsi="Times New Roman" w:cs="Times New Roman"/>
          <w:kern w:val="2"/>
          <w:sz w:val="24"/>
          <w:szCs w:val="24"/>
          <w14:ligatures w14:val="standardContextual"/>
        </w:rPr>
        <w:t>ndustry</w:t>
      </w:r>
      <w:r w:rsidRPr="00A7629C">
        <w:rPr>
          <w:rFonts w:ascii="Times New Roman" w:eastAsia="Calibri" w:hAnsi="Times New Roman" w:cs="Times New Roman"/>
          <w:kern w:val="2"/>
          <w:sz w:val="24"/>
          <w:szCs w:val="24"/>
          <w14:ligatures w14:val="standardContextual"/>
        </w:rPr>
        <w:t xml:space="preserve"> </w:t>
      </w:r>
    </w:p>
    <w:p w14:paraId="24CC5EB9" w14:textId="27D037C8" w:rsidR="002E569F" w:rsidRPr="00A7629C" w:rsidRDefault="002E569F" w:rsidP="002E569F">
      <w:pPr>
        <w:numPr>
          <w:ilvl w:val="0"/>
          <w:numId w:val="86"/>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Employee Guidance and Counselling </w:t>
      </w:r>
    </w:p>
    <w:p w14:paraId="4F5AB347" w14:textId="55FF34B1" w:rsidR="002E569F" w:rsidRPr="00A7629C" w:rsidRDefault="002E569F" w:rsidP="002E569F">
      <w:pPr>
        <w:numPr>
          <w:ilvl w:val="0"/>
          <w:numId w:val="86"/>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Workplace </w:t>
      </w:r>
      <w:r w:rsidR="00E701DD">
        <w:rPr>
          <w:rFonts w:ascii="Times New Roman" w:eastAsia="Calibri" w:hAnsi="Times New Roman" w:cs="Times New Roman"/>
          <w:kern w:val="2"/>
          <w:sz w:val="24"/>
          <w:szCs w:val="24"/>
          <w14:ligatures w14:val="standardContextual"/>
        </w:rPr>
        <w:t>H</w:t>
      </w:r>
      <w:r w:rsidR="00E701DD" w:rsidRPr="00A7629C">
        <w:rPr>
          <w:rFonts w:ascii="Times New Roman" w:eastAsia="Calibri" w:hAnsi="Times New Roman" w:cs="Times New Roman"/>
          <w:kern w:val="2"/>
          <w:sz w:val="24"/>
          <w:szCs w:val="24"/>
          <w14:ligatures w14:val="standardContextual"/>
        </w:rPr>
        <w:t>azards</w:t>
      </w:r>
      <w:r w:rsidRPr="00A7629C">
        <w:rPr>
          <w:rFonts w:ascii="Times New Roman" w:eastAsia="Calibri" w:hAnsi="Times New Roman" w:cs="Times New Roman"/>
          <w:kern w:val="2"/>
          <w:sz w:val="24"/>
          <w:szCs w:val="24"/>
          <w14:ligatures w14:val="standardContextual"/>
        </w:rPr>
        <w:t xml:space="preserve"> </w:t>
      </w:r>
    </w:p>
    <w:p w14:paraId="659C7CFD" w14:textId="3BD4A12E" w:rsidR="002E569F" w:rsidRPr="00A7629C" w:rsidRDefault="002E569F" w:rsidP="002E569F">
      <w:pPr>
        <w:numPr>
          <w:ilvl w:val="0"/>
          <w:numId w:val="86"/>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Security of </w:t>
      </w:r>
      <w:r w:rsidR="00E701DD">
        <w:rPr>
          <w:rFonts w:ascii="Times New Roman" w:eastAsia="Calibri" w:hAnsi="Times New Roman" w:cs="Times New Roman"/>
          <w:kern w:val="2"/>
          <w:sz w:val="24"/>
          <w:szCs w:val="24"/>
          <w14:ligatures w14:val="standardContextual"/>
        </w:rPr>
        <w:t>C</w:t>
      </w:r>
      <w:r w:rsidR="00E701DD" w:rsidRPr="00A7629C">
        <w:rPr>
          <w:rFonts w:ascii="Times New Roman" w:eastAsia="Calibri" w:hAnsi="Times New Roman" w:cs="Times New Roman"/>
          <w:kern w:val="2"/>
          <w:sz w:val="24"/>
          <w:szCs w:val="24"/>
          <w14:ligatures w14:val="standardContextual"/>
        </w:rPr>
        <w:t xml:space="preserve">ommercial </w:t>
      </w:r>
      <w:r w:rsidR="00E701DD">
        <w:rPr>
          <w:rFonts w:ascii="Times New Roman" w:eastAsia="Calibri" w:hAnsi="Times New Roman" w:cs="Times New Roman"/>
          <w:kern w:val="2"/>
          <w:sz w:val="24"/>
          <w:szCs w:val="24"/>
          <w14:ligatures w14:val="standardContextual"/>
        </w:rPr>
        <w:t>M</w:t>
      </w:r>
      <w:r w:rsidR="00E701DD" w:rsidRPr="00A7629C">
        <w:rPr>
          <w:rFonts w:ascii="Times New Roman" w:eastAsia="Calibri" w:hAnsi="Times New Roman" w:cs="Times New Roman"/>
          <w:kern w:val="2"/>
          <w:sz w:val="24"/>
          <w:szCs w:val="24"/>
          <w14:ligatures w14:val="standardContextual"/>
        </w:rPr>
        <w:t xml:space="preserve">anagement </w:t>
      </w:r>
      <w:r w:rsidRPr="00A7629C">
        <w:rPr>
          <w:rFonts w:ascii="Times New Roman" w:eastAsia="Calibri" w:hAnsi="Times New Roman" w:cs="Times New Roman"/>
          <w:kern w:val="2"/>
          <w:sz w:val="24"/>
          <w:szCs w:val="24"/>
          <w14:ligatures w14:val="standardContextual"/>
        </w:rPr>
        <w:t xml:space="preserve">and </w:t>
      </w:r>
      <w:r w:rsidR="00E701DD">
        <w:rPr>
          <w:rFonts w:ascii="Times New Roman" w:eastAsia="Calibri" w:hAnsi="Times New Roman" w:cs="Times New Roman"/>
          <w:kern w:val="2"/>
          <w:sz w:val="24"/>
          <w:szCs w:val="24"/>
          <w14:ligatures w14:val="standardContextual"/>
        </w:rPr>
        <w:t>I</w:t>
      </w:r>
      <w:r w:rsidR="00E701DD" w:rsidRPr="00A7629C">
        <w:rPr>
          <w:rFonts w:ascii="Times New Roman" w:eastAsia="Calibri" w:hAnsi="Times New Roman" w:cs="Times New Roman"/>
          <w:kern w:val="2"/>
          <w:sz w:val="24"/>
          <w:szCs w:val="24"/>
          <w14:ligatures w14:val="standardContextual"/>
        </w:rPr>
        <w:t xml:space="preserve">ndustrial </w:t>
      </w:r>
      <w:r w:rsidR="00E701DD">
        <w:rPr>
          <w:rFonts w:ascii="Times New Roman" w:eastAsia="Calibri" w:hAnsi="Times New Roman" w:cs="Times New Roman"/>
          <w:kern w:val="2"/>
          <w:sz w:val="24"/>
          <w:szCs w:val="24"/>
          <w14:ligatures w14:val="standardContextual"/>
        </w:rPr>
        <w:t>P</w:t>
      </w:r>
      <w:r w:rsidR="00E701DD" w:rsidRPr="00A7629C">
        <w:rPr>
          <w:rFonts w:ascii="Times New Roman" w:eastAsia="Calibri" w:hAnsi="Times New Roman" w:cs="Times New Roman"/>
          <w:kern w:val="2"/>
          <w:sz w:val="24"/>
          <w:szCs w:val="24"/>
          <w14:ligatures w14:val="standardContextual"/>
        </w:rPr>
        <w:t>roperty</w:t>
      </w:r>
      <w:r w:rsidRPr="00A7629C">
        <w:rPr>
          <w:rFonts w:ascii="Times New Roman" w:eastAsia="Calibri" w:hAnsi="Times New Roman" w:cs="Times New Roman"/>
          <w:kern w:val="2"/>
          <w:sz w:val="24"/>
          <w:szCs w:val="24"/>
          <w14:ligatures w14:val="standardContextual"/>
        </w:rPr>
        <w:t xml:space="preserve"> </w:t>
      </w:r>
    </w:p>
    <w:p w14:paraId="3F73D9B7" w14:textId="7E5FCF20" w:rsidR="002E569F" w:rsidRPr="00A7629C" w:rsidRDefault="002E569F" w:rsidP="002E569F">
      <w:pPr>
        <w:numPr>
          <w:ilvl w:val="0"/>
          <w:numId w:val="86"/>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Security </w:t>
      </w:r>
      <w:r w:rsidR="00E701DD">
        <w:rPr>
          <w:rFonts w:ascii="Times New Roman" w:eastAsia="Calibri" w:hAnsi="Times New Roman" w:cs="Times New Roman"/>
          <w:kern w:val="2"/>
          <w:sz w:val="24"/>
          <w:szCs w:val="24"/>
          <w14:ligatures w14:val="standardContextual"/>
        </w:rPr>
        <w:t>A</w:t>
      </w:r>
      <w:r w:rsidR="00E701DD" w:rsidRPr="00A7629C">
        <w:rPr>
          <w:rFonts w:ascii="Times New Roman" w:eastAsia="Calibri" w:hAnsi="Times New Roman" w:cs="Times New Roman"/>
          <w:kern w:val="2"/>
          <w:sz w:val="24"/>
          <w:szCs w:val="24"/>
          <w14:ligatures w14:val="standardContextual"/>
        </w:rPr>
        <w:t xml:space="preserve">ssignment </w:t>
      </w:r>
      <w:r w:rsidRPr="00A7629C">
        <w:rPr>
          <w:rFonts w:ascii="Times New Roman" w:eastAsia="Calibri" w:hAnsi="Times New Roman" w:cs="Times New Roman"/>
          <w:kern w:val="2"/>
          <w:sz w:val="24"/>
          <w:szCs w:val="24"/>
          <w14:ligatures w14:val="standardContextual"/>
        </w:rPr>
        <w:t xml:space="preserve">and </w:t>
      </w:r>
      <w:r w:rsidR="00E701DD">
        <w:rPr>
          <w:rFonts w:ascii="Times New Roman" w:eastAsia="Calibri" w:hAnsi="Times New Roman" w:cs="Times New Roman"/>
          <w:kern w:val="2"/>
          <w:sz w:val="24"/>
          <w:szCs w:val="24"/>
          <w14:ligatures w14:val="standardContextual"/>
        </w:rPr>
        <w:t>D</w:t>
      </w:r>
      <w:r w:rsidR="00E701DD" w:rsidRPr="00A7629C">
        <w:rPr>
          <w:rFonts w:ascii="Times New Roman" w:eastAsia="Calibri" w:hAnsi="Times New Roman" w:cs="Times New Roman"/>
          <w:kern w:val="2"/>
          <w:sz w:val="24"/>
          <w:szCs w:val="24"/>
          <w14:ligatures w14:val="standardContextual"/>
        </w:rPr>
        <w:t>uties</w:t>
      </w:r>
      <w:r w:rsidRPr="00A7629C">
        <w:rPr>
          <w:rFonts w:ascii="Times New Roman" w:eastAsia="Calibri" w:hAnsi="Times New Roman" w:cs="Times New Roman"/>
          <w:kern w:val="2"/>
          <w:sz w:val="24"/>
          <w:szCs w:val="24"/>
          <w14:ligatures w14:val="standardContextual"/>
        </w:rPr>
        <w:t xml:space="preserve"> </w:t>
      </w:r>
    </w:p>
    <w:p w14:paraId="5A741938" w14:textId="3C9A0951" w:rsidR="002E569F" w:rsidRPr="00A7629C" w:rsidRDefault="002E569F" w:rsidP="002E569F">
      <w:pPr>
        <w:numPr>
          <w:ilvl w:val="0"/>
          <w:numId w:val="86"/>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Coaching and Mentoring </w:t>
      </w:r>
    </w:p>
    <w:p w14:paraId="32F86E15" w14:textId="1242D153" w:rsidR="002E569F" w:rsidRPr="00A7629C" w:rsidRDefault="002E569F" w:rsidP="002E569F">
      <w:pPr>
        <w:numPr>
          <w:ilvl w:val="0"/>
          <w:numId w:val="86"/>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Professionalism and </w:t>
      </w:r>
      <w:r w:rsidR="00E701DD">
        <w:rPr>
          <w:rFonts w:ascii="Times New Roman" w:eastAsia="Calibri" w:hAnsi="Times New Roman" w:cs="Times New Roman"/>
          <w:kern w:val="2"/>
          <w:sz w:val="24"/>
          <w:szCs w:val="24"/>
          <w14:ligatures w14:val="standardContextual"/>
        </w:rPr>
        <w:t>P</w:t>
      </w:r>
      <w:r w:rsidR="00E701DD" w:rsidRPr="00A7629C">
        <w:rPr>
          <w:rFonts w:ascii="Times New Roman" w:eastAsia="Calibri" w:hAnsi="Times New Roman" w:cs="Times New Roman"/>
          <w:kern w:val="2"/>
          <w:sz w:val="24"/>
          <w:szCs w:val="24"/>
          <w14:ligatures w14:val="standardContextual"/>
        </w:rPr>
        <w:t xml:space="preserve">ersonal </w:t>
      </w:r>
      <w:r w:rsidR="00E701DD">
        <w:rPr>
          <w:rFonts w:ascii="Times New Roman" w:eastAsia="Calibri" w:hAnsi="Times New Roman" w:cs="Times New Roman"/>
          <w:kern w:val="2"/>
          <w:sz w:val="24"/>
          <w:szCs w:val="24"/>
          <w14:ligatures w14:val="standardContextual"/>
        </w:rPr>
        <w:t>P</w:t>
      </w:r>
      <w:r w:rsidR="00E701DD" w:rsidRPr="00A7629C">
        <w:rPr>
          <w:rFonts w:ascii="Times New Roman" w:eastAsia="Calibri" w:hAnsi="Times New Roman" w:cs="Times New Roman"/>
          <w:kern w:val="2"/>
          <w:sz w:val="24"/>
          <w:szCs w:val="24"/>
          <w14:ligatures w14:val="standardContextual"/>
        </w:rPr>
        <w:t xml:space="preserve">resentation </w:t>
      </w:r>
      <w:r w:rsidRPr="00A7629C">
        <w:rPr>
          <w:rFonts w:ascii="Times New Roman" w:eastAsia="Calibri" w:hAnsi="Times New Roman" w:cs="Times New Roman"/>
          <w:kern w:val="2"/>
          <w:sz w:val="24"/>
          <w:szCs w:val="24"/>
          <w14:ligatures w14:val="standardContextual"/>
        </w:rPr>
        <w:t xml:space="preserve">of </w:t>
      </w:r>
      <w:r w:rsidR="00E701DD">
        <w:rPr>
          <w:rFonts w:ascii="Times New Roman" w:eastAsia="Calibri" w:hAnsi="Times New Roman" w:cs="Times New Roman"/>
          <w:kern w:val="2"/>
          <w:sz w:val="24"/>
          <w:szCs w:val="24"/>
          <w14:ligatures w14:val="standardContextual"/>
        </w:rPr>
        <w:t>S</w:t>
      </w:r>
      <w:r w:rsidR="00E701DD" w:rsidRPr="00A7629C">
        <w:rPr>
          <w:rFonts w:ascii="Times New Roman" w:eastAsia="Calibri" w:hAnsi="Times New Roman" w:cs="Times New Roman"/>
          <w:kern w:val="2"/>
          <w:sz w:val="24"/>
          <w:szCs w:val="24"/>
          <w14:ligatures w14:val="standardContextual"/>
        </w:rPr>
        <w:t xml:space="preserve">ecurity </w:t>
      </w:r>
      <w:r w:rsidR="00E701DD">
        <w:rPr>
          <w:rFonts w:ascii="Times New Roman" w:eastAsia="Calibri" w:hAnsi="Times New Roman" w:cs="Times New Roman"/>
          <w:kern w:val="2"/>
          <w:sz w:val="24"/>
          <w:szCs w:val="24"/>
          <w14:ligatures w14:val="standardContextual"/>
        </w:rPr>
        <w:t>P</w:t>
      </w:r>
      <w:r w:rsidR="00E701DD" w:rsidRPr="00A7629C">
        <w:rPr>
          <w:rFonts w:ascii="Times New Roman" w:eastAsia="Calibri" w:hAnsi="Times New Roman" w:cs="Times New Roman"/>
          <w:kern w:val="2"/>
          <w:sz w:val="24"/>
          <w:szCs w:val="24"/>
          <w14:ligatures w14:val="standardContextual"/>
        </w:rPr>
        <w:t>ersonnel</w:t>
      </w:r>
      <w:r w:rsidRPr="00A7629C">
        <w:rPr>
          <w:rFonts w:ascii="Times New Roman" w:eastAsia="Calibri" w:hAnsi="Times New Roman" w:cs="Times New Roman"/>
          <w:kern w:val="2"/>
          <w:sz w:val="24"/>
          <w:szCs w:val="24"/>
          <w14:ligatures w14:val="standardContextual"/>
        </w:rPr>
        <w:t xml:space="preserve"> </w:t>
      </w:r>
    </w:p>
    <w:p w14:paraId="263EE25F" w14:textId="77777777" w:rsidR="00E701DD" w:rsidRDefault="00E701DD" w:rsidP="002E569F">
      <w:pPr>
        <w:jc w:val="both"/>
        <w:rPr>
          <w:rFonts w:ascii="Times New Roman" w:eastAsia="Calibri" w:hAnsi="Times New Roman" w:cs="Times New Roman"/>
          <w:b/>
          <w:bCs/>
          <w:kern w:val="2"/>
          <w:sz w:val="24"/>
          <w:szCs w:val="24"/>
          <w14:ligatures w14:val="standardContextual"/>
        </w:rPr>
      </w:pPr>
    </w:p>
    <w:p w14:paraId="7FA3F551" w14:textId="692E09E7"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lastRenderedPageBreak/>
        <w:t>TARGET AUDIENCE</w:t>
      </w:r>
    </w:p>
    <w:p w14:paraId="50070E86" w14:textId="2573DADC"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The workshop is designed for Direct Staff</w:t>
      </w:r>
      <w:r w:rsidR="00E701DD">
        <w:rPr>
          <w:rFonts w:ascii="Times New Roman" w:eastAsia="Calibri" w:hAnsi="Times New Roman" w:cs="Times New Roman"/>
          <w:kern w:val="2"/>
          <w:sz w:val="24"/>
          <w:szCs w:val="24"/>
          <w14:ligatures w14:val="standardContextual"/>
        </w:rPr>
        <w:t>s</w:t>
      </w:r>
      <w:r w:rsidRPr="00A7629C">
        <w:rPr>
          <w:rFonts w:ascii="Times New Roman" w:eastAsia="Calibri" w:hAnsi="Times New Roman" w:cs="Times New Roman"/>
          <w:kern w:val="2"/>
          <w:sz w:val="24"/>
          <w:szCs w:val="24"/>
          <w14:ligatures w14:val="standardContextual"/>
        </w:rPr>
        <w:t xml:space="preserve">, Head of Departments, Management Staff, </w:t>
      </w:r>
      <w:r w:rsidR="00E701DD">
        <w:rPr>
          <w:rFonts w:ascii="Times New Roman" w:eastAsia="Calibri" w:hAnsi="Times New Roman" w:cs="Times New Roman"/>
          <w:kern w:val="2"/>
          <w:sz w:val="24"/>
          <w:szCs w:val="24"/>
          <w14:ligatures w14:val="standardContextual"/>
        </w:rPr>
        <w:t>S</w:t>
      </w:r>
      <w:r w:rsidR="00E701DD" w:rsidRPr="00A7629C">
        <w:rPr>
          <w:rFonts w:ascii="Times New Roman" w:eastAsia="Calibri" w:hAnsi="Times New Roman" w:cs="Times New Roman"/>
          <w:kern w:val="2"/>
          <w:sz w:val="24"/>
          <w:szCs w:val="24"/>
          <w14:ligatures w14:val="standardContextual"/>
        </w:rPr>
        <w:t xml:space="preserve">ecurity </w:t>
      </w:r>
      <w:r w:rsidRPr="00A7629C">
        <w:rPr>
          <w:rFonts w:ascii="Times New Roman" w:eastAsia="Calibri" w:hAnsi="Times New Roman" w:cs="Times New Roman"/>
          <w:kern w:val="2"/>
          <w:sz w:val="24"/>
          <w:szCs w:val="24"/>
          <w14:ligatures w14:val="standardContextual"/>
        </w:rPr>
        <w:t xml:space="preserve">Personnel Managers and </w:t>
      </w:r>
      <w:r w:rsidR="00E701DD">
        <w:rPr>
          <w:rFonts w:ascii="Times New Roman" w:eastAsia="Calibri" w:hAnsi="Times New Roman" w:cs="Times New Roman"/>
          <w:kern w:val="2"/>
          <w:sz w:val="24"/>
          <w:szCs w:val="24"/>
          <w14:ligatures w14:val="standardContextual"/>
        </w:rPr>
        <w:t>S</w:t>
      </w:r>
      <w:r w:rsidR="00E701DD" w:rsidRPr="00A7629C">
        <w:rPr>
          <w:rFonts w:ascii="Times New Roman" w:eastAsia="Calibri" w:hAnsi="Times New Roman" w:cs="Times New Roman"/>
          <w:kern w:val="2"/>
          <w:sz w:val="24"/>
          <w:szCs w:val="24"/>
          <w14:ligatures w14:val="standardContextual"/>
        </w:rPr>
        <w:t xml:space="preserve">ecurity </w:t>
      </w:r>
      <w:r w:rsidRPr="00A7629C">
        <w:rPr>
          <w:rFonts w:ascii="Times New Roman" w:eastAsia="Calibri" w:hAnsi="Times New Roman" w:cs="Times New Roman"/>
          <w:kern w:val="2"/>
          <w:sz w:val="24"/>
          <w:szCs w:val="24"/>
          <w14:ligatures w14:val="standardContextual"/>
        </w:rPr>
        <w:t>Managers</w:t>
      </w:r>
    </w:p>
    <w:p w14:paraId="39C50C50" w14:textId="77777777"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 xml:space="preserve">DURATION: </w:t>
      </w:r>
      <w:r w:rsidRPr="00A7629C">
        <w:rPr>
          <w:rFonts w:ascii="Times New Roman" w:eastAsia="Calibri" w:hAnsi="Times New Roman" w:cs="Times New Roman"/>
          <w:kern w:val="2"/>
          <w:sz w:val="24"/>
          <w:szCs w:val="24"/>
          <w14:ligatures w14:val="standardContextual"/>
        </w:rPr>
        <w:t>Five (5) days.</w:t>
      </w:r>
    </w:p>
    <w:p w14:paraId="5776268A" w14:textId="3057F1F0"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VENUE:</w:t>
      </w:r>
      <w:r w:rsidRPr="00A7629C">
        <w:rPr>
          <w:rFonts w:ascii="Times New Roman" w:eastAsia="Calibri" w:hAnsi="Times New Roman" w:cs="Times New Roman"/>
          <w:kern w:val="2"/>
          <w:sz w:val="24"/>
          <w:szCs w:val="24"/>
          <w14:ligatures w14:val="standardContextual"/>
        </w:rPr>
        <w:t xml:space="preserve"> </w:t>
      </w:r>
      <w:r w:rsidR="00E701DD">
        <w:rPr>
          <w:rFonts w:ascii="Times New Roman" w:eastAsia="Calibri" w:hAnsi="Times New Roman" w:cs="Times New Roman"/>
          <w:b/>
          <w:bCs/>
          <w:kern w:val="2"/>
          <w:sz w:val="24"/>
          <w:szCs w:val="24"/>
          <w14:ligatures w14:val="standardContextual"/>
        </w:rPr>
        <w:t>To be determined</w:t>
      </w:r>
      <w:r w:rsidR="00E701DD" w:rsidRPr="00A7629C">
        <w:rPr>
          <w:rFonts w:ascii="Times New Roman" w:eastAsia="Calibri" w:hAnsi="Times New Roman" w:cs="Times New Roman"/>
          <w:b/>
          <w:bCs/>
          <w:kern w:val="2"/>
          <w:sz w:val="24"/>
          <w:szCs w:val="24"/>
          <w14:ligatures w14:val="standardContextual"/>
        </w:rPr>
        <w:tab/>
      </w:r>
      <w:r w:rsidRPr="00A7629C">
        <w:rPr>
          <w:rFonts w:ascii="Times New Roman" w:eastAsia="Calibri" w:hAnsi="Times New Roman" w:cs="Times New Roman"/>
          <w:kern w:val="2"/>
          <w:sz w:val="24"/>
          <w:szCs w:val="24"/>
          <w14:ligatures w14:val="standardContextual"/>
        </w:rPr>
        <w:tab/>
        <w:t xml:space="preserve"> </w:t>
      </w:r>
    </w:p>
    <w:p w14:paraId="6AB14EED" w14:textId="5501E882"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FEE:</w:t>
      </w:r>
      <w:r w:rsidR="00E701DD">
        <w:rPr>
          <w:rFonts w:ascii="Times New Roman" w:eastAsia="Calibri" w:hAnsi="Times New Roman" w:cs="Times New Roman"/>
          <w:b/>
          <w:bCs/>
          <w:kern w:val="2"/>
          <w:sz w:val="24"/>
          <w:szCs w:val="24"/>
          <w14:ligatures w14:val="standardContextual"/>
        </w:rPr>
        <w:t xml:space="preserve"> To be determined</w:t>
      </w:r>
      <w:r w:rsidR="00E701DD" w:rsidRPr="00A7629C">
        <w:rPr>
          <w:rFonts w:ascii="Times New Roman" w:eastAsia="Calibri" w:hAnsi="Times New Roman" w:cs="Times New Roman"/>
          <w:b/>
          <w:bCs/>
          <w:kern w:val="2"/>
          <w:sz w:val="24"/>
          <w:szCs w:val="24"/>
          <w14:ligatures w14:val="standardContextual"/>
        </w:rPr>
        <w:tab/>
      </w:r>
      <w:r w:rsidRPr="00A7629C">
        <w:rPr>
          <w:rFonts w:ascii="Times New Roman" w:eastAsia="Calibri" w:hAnsi="Times New Roman" w:cs="Times New Roman"/>
          <w:b/>
          <w:bCs/>
          <w:kern w:val="2"/>
          <w:sz w:val="24"/>
          <w:szCs w:val="24"/>
          <w14:ligatures w14:val="standardContextual"/>
        </w:rPr>
        <w:tab/>
      </w:r>
      <w:r w:rsidRPr="00A7629C">
        <w:rPr>
          <w:rFonts w:ascii="Times New Roman" w:eastAsia="Calibri" w:hAnsi="Times New Roman" w:cs="Times New Roman"/>
          <w:kern w:val="2"/>
          <w:sz w:val="24"/>
          <w:szCs w:val="24"/>
          <w14:ligatures w14:val="standardContextual"/>
        </w:rPr>
        <w:tab/>
      </w:r>
    </w:p>
    <w:p w14:paraId="2F2DCF49" w14:textId="77777777" w:rsidR="002E569F" w:rsidRPr="00A7629C" w:rsidRDefault="002E569F" w:rsidP="002E569F">
      <w:pPr>
        <w:jc w:val="both"/>
        <w:rPr>
          <w:rFonts w:ascii="Times New Roman" w:eastAsia="Calibri" w:hAnsi="Times New Roman" w:cs="Times New Roman"/>
          <w:kern w:val="2"/>
          <w:sz w:val="24"/>
          <w:szCs w:val="24"/>
          <w14:ligatures w14:val="standardContextual"/>
        </w:rPr>
      </w:pPr>
    </w:p>
    <w:p w14:paraId="0B7600A9" w14:textId="77777777" w:rsidR="002E569F" w:rsidRPr="00A7629C" w:rsidRDefault="002E569F" w:rsidP="002E569F">
      <w:pPr>
        <w:numPr>
          <w:ilvl w:val="0"/>
          <w:numId w:val="173"/>
        </w:numPr>
        <w:contextualSpacing/>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 xml:space="preserve">WORKSHOP TITLE: WORKSHOP ON MANAGING ELECTRONIC AND INFORMATION SECURITY IN COMMERCIAL ORGANISATION </w:t>
      </w:r>
    </w:p>
    <w:p w14:paraId="712F9ED2" w14:textId="77777777" w:rsidR="00E701DD" w:rsidRDefault="00E701DD" w:rsidP="002E569F">
      <w:pPr>
        <w:jc w:val="both"/>
        <w:rPr>
          <w:rFonts w:ascii="Times New Roman" w:eastAsia="Calibri" w:hAnsi="Times New Roman" w:cs="Times New Roman"/>
          <w:kern w:val="2"/>
          <w:sz w:val="24"/>
          <w:szCs w:val="24"/>
          <w14:ligatures w14:val="standardContextual"/>
        </w:rPr>
      </w:pPr>
    </w:p>
    <w:p w14:paraId="4903FE67" w14:textId="731E6C5A"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At the end of the workshop, participants should be able to:</w:t>
      </w:r>
    </w:p>
    <w:p w14:paraId="3943994C" w14:textId="583CA0E1" w:rsidR="002E569F" w:rsidRPr="00A7629C" w:rsidRDefault="008E63B9" w:rsidP="002E569F">
      <w:pPr>
        <w:numPr>
          <w:ilvl w:val="0"/>
          <w:numId w:val="87"/>
        </w:numPr>
        <w:contextualSpacing/>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E</w:t>
      </w:r>
      <w:r w:rsidRPr="00A7629C">
        <w:rPr>
          <w:rFonts w:ascii="Times New Roman" w:eastAsia="Calibri" w:hAnsi="Times New Roman" w:cs="Times New Roman"/>
          <w:kern w:val="2"/>
          <w:sz w:val="24"/>
          <w:szCs w:val="24"/>
          <w14:ligatures w14:val="standardContextual"/>
        </w:rPr>
        <w:t xml:space="preserve">xplain </w:t>
      </w:r>
      <w:r w:rsidR="002E569F" w:rsidRPr="00A7629C">
        <w:rPr>
          <w:rFonts w:ascii="Times New Roman" w:eastAsia="Calibri" w:hAnsi="Times New Roman" w:cs="Times New Roman"/>
          <w:kern w:val="2"/>
          <w:sz w:val="24"/>
          <w:szCs w:val="24"/>
          <w14:ligatures w14:val="standardContextual"/>
        </w:rPr>
        <w:t xml:space="preserve">the concept of </w:t>
      </w:r>
      <w:r w:rsidRPr="00A7629C">
        <w:rPr>
          <w:rFonts w:ascii="Times New Roman" w:eastAsia="Calibri" w:hAnsi="Times New Roman" w:cs="Times New Roman"/>
          <w:kern w:val="2"/>
          <w:sz w:val="24"/>
          <w:szCs w:val="24"/>
          <w14:ligatures w14:val="standardContextual"/>
        </w:rPr>
        <w:t>human resource management</w:t>
      </w:r>
      <w:r>
        <w:rPr>
          <w:rFonts w:ascii="Times New Roman" w:eastAsia="Calibri" w:hAnsi="Times New Roman" w:cs="Times New Roman"/>
          <w:kern w:val="2"/>
          <w:sz w:val="24"/>
          <w:szCs w:val="24"/>
          <w14:ligatures w14:val="standardContextual"/>
        </w:rPr>
        <w:t>.</w:t>
      </w:r>
    </w:p>
    <w:p w14:paraId="715CD751" w14:textId="51E5230D" w:rsidR="002E569F" w:rsidRPr="00A7629C" w:rsidRDefault="008E63B9" w:rsidP="002E569F">
      <w:pPr>
        <w:numPr>
          <w:ilvl w:val="0"/>
          <w:numId w:val="87"/>
        </w:numPr>
        <w:contextualSpacing/>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D</w:t>
      </w:r>
      <w:r w:rsidRPr="00A7629C">
        <w:rPr>
          <w:rFonts w:ascii="Times New Roman" w:eastAsia="Calibri" w:hAnsi="Times New Roman" w:cs="Times New Roman"/>
          <w:kern w:val="2"/>
          <w:sz w:val="24"/>
          <w:szCs w:val="24"/>
          <w14:ligatures w14:val="standardContextual"/>
        </w:rPr>
        <w:t xml:space="preserve">escribe </w:t>
      </w:r>
      <w:r w:rsidR="002E569F" w:rsidRPr="00A7629C">
        <w:rPr>
          <w:rFonts w:ascii="Times New Roman" w:eastAsia="Calibri" w:hAnsi="Times New Roman" w:cs="Times New Roman"/>
          <w:kern w:val="2"/>
          <w:sz w:val="24"/>
          <w:szCs w:val="24"/>
          <w14:ligatures w14:val="standardContextual"/>
        </w:rPr>
        <w:t xml:space="preserve">the </w:t>
      </w:r>
      <w:r w:rsidRPr="00A7629C">
        <w:rPr>
          <w:rFonts w:ascii="Times New Roman" w:eastAsia="Calibri" w:hAnsi="Times New Roman" w:cs="Times New Roman"/>
          <w:kern w:val="2"/>
          <w:sz w:val="24"/>
          <w:szCs w:val="24"/>
          <w14:ligatures w14:val="standardContextual"/>
        </w:rPr>
        <w:t>concept of registry</w:t>
      </w:r>
      <w:r>
        <w:rPr>
          <w:rFonts w:ascii="Times New Roman" w:eastAsia="Calibri" w:hAnsi="Times New Roman" w:cs="Times New Roman"/>
          <w:kern w:val="2"/>
          <w:sz w:val="24"/>
          <w:szCs w:val="24"/>
          <w14:ligatures w14:val="standardContextual"/>
        </w:rPr>
        <w:t>.</w:t>
      </w:r>
    </w:p>
    <w:p w14:paraId="11BD2F0C" w14:textId="3A109460" w:rsidR="002E569F" w:rsidRPr="00A7629C" w:rsidRDefault="008E63B9" w:rsidP="002E569F">
      <w:pPr>
        <w:numPr>
          <w:ilvl w:val="0"/>
          <w:numId w:val="87"/>
        </w:numPr>
        <w:contextualSpacing/>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D</w:t>
      </w:r>
      <w:r w:rsidRPr="00A7629C">
        <w:rPr>
          <w:rFonts w:ascii="Times New Roman" w:eastAsia="Calibri" w:hAnsi="Times New Roman" w:cs="Times New Roman"/>
          <w:kern w:val="2"/>
          <w:sz w:val="24"/>
          <w:szCs w:val="24"/>
          <w14:ligatures w14:val="standardContextual"/>
        </w:rPr>
        <w:t>efine record, file and record management</w:t>
      </w:r>
      <w:r>
        <w:rPr>
          <w:rFonts w:ascii="Times New Roman" w:eastAsia="Calibri" w:hAnsi="Times New Roman" w:cs="Times New Roman"/>
          <w:kern w:val="2"/>
          <w:sz w:val="24"/>
          <w:szCs w:val="24"/>
          <w14:ligatures w14:val="standardContextual"/>
        </w:rPr>
        <w:t>.</w:t>
      </w:r>
    </w:p>
    <w:p w14:paraId="21C29323" w14:textId="40B8AD15" w:rsidR="002E569F" w:rsidRPr="00A7629C" w:rsidRDefault="008E63B9" w:rsidP="002E569F">
      <w:pPr>
        <w:numPr>
          <w:ilvl w:val="0"/>
          <w:numId w:val="87"/>
        </w:numPr>
        <w:contextualSpacing/>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L</w:t>
      </w:r>
      <w:r w:rsidRPr="00A7629C">
        <w:rPr>
          <w:rFonts w:ascii="Times New Roman" w:eastAsia="Calibri" w:hAnsi="Times New Roman" w:cs="Times New Roman"/>
          <w:kern w:val="2"/>
          <w:sz w:val="24"/>
          <w:szCs w:val="24"/>
          <w14:ligatures w14:val="standardContextual"/>
        </w:rPr>
        <w:t xml:space="preserve">ist </w:t>
      </w:r>
      <w:r w:rsidR="002E569F" w:rsidRPr="00A7629C">
        <w:rPr>
          <w:rFonts w:ascii="Times New Roman" w:eastAsia="Calibri" w:hAnsi="Times New Roman" w:cs="Times New Roman"/>
          <w:kern w:val="2"/>
          <w:sz w:val="24"/>
          <w:szCs w:val="24"/>
          <w14:ligatures w14:val="standardContextual"/>
        </w:rPr>
        <w:t xml:space="preserve">the processes in the life </w:t>
      </w:r>
      <w:r w:rsidRPr="00A7629C">
        <w:rPr>
          <w:rFonts w:ascii="Times New Roman" w:eastAsia="Calibri" w:hAnsi="Times New Roman" w:cs="Times New Roman"/>
          <w:kern w:val="2"/>
          <w:sz w:val="24"/>
          <w:szCs w:val="24"/>
          <w14:ligatures w14:val="standardContextual"/>
        </w:rPr>
        <w:t>cycle of records</w:t>
      </w:r>
      <w:r>
        <w:rPr>
          <w:rFonts w:ascii="Times New Roman" w:eastAsia="Calibri" w:hAnsi="Times New Roman" w:cs="Times New Roman"/>
          <w:kern w:val="2"/>
          <w:sz w:val="24"/>
          <w:szCs w:val="24"/>
          <w14:ligatures w14:val="standardContextual"/>
        </w:rPr>
        <w:t>.</w:t>
      </w:r>
    </w:p>
    <w:p w14:paraId="40936CE6" w14:textId="0A6791F1" w:rsidR="002E569F" w:rsidRPr="00A7629C" w:rsidRDefault="008E63B9" w:rsidP="002E569F">
      <w:pPr>
        <w:numPr>
          <w:ilvl w:val="0"/>
          <w:numId w:val="87"/>
        </w:numPr>
        <w:contextualSpacing/>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O</w:t>
      </w:r>
      <w:r w:rsidRPr="00A7629C">
        <w:rPr>
          <w:rFonts w:ascii="Times New Roman" w:eastAsia="Calibri" w:hAnsi="Times New Roman" w:cs="Times New Roman"/>
          <w:kern w:val="2"/>
          <w:sz w:val="24"/>
          <w:szCs w:val="24"/>
          <w14:ligatures w14:val="standardContextual"/>
        </w:rPr>
        <w:t xml:space="preserve">utline </w:t>
      </w:r>
      <w:r w:rsidR="002E569F" w:rsidRPr="00A7629C">
        <w:rPr>
          <w:rFonts w:ascii="Times New Roman" w:eastAsia="Calibri" w:hAnsi="Times New Roman" w:cs="Times New Roman"/>
          <w:kern w:val="2"/>
          <w:sz w:val="24"/>
          <w:szCs w:val="24"/>
          <w14:ligatures w14:val="standardContextual"/>
        </w:rPr>
        <w:t xml:space="preserve">the current practices in the </w:t>
      </w:r>
      <w:r w:rsidRPr="00A7629C">
        <w:rPr>
          <w:rFonts w:ascii="Times New Roman" w:eastAsia="Calibri" w:hAnsi="Times New Roman" w:cs="Times New Roman"/>
          <w:kern w:val="2"/>
          <w:sz w:val="24"/>
          <w:szCs w:val="24"/>
          <w14:ligatures w14:val="standardContextual"/>
        </w:rPr>
        <w:t>management of registry functions</w:t>
      </w:r>
      <w:r>
        <w:rPr>
          <w:rFonts w:ascii="Times New Roman" w:eastAsia="Calibri" w:hAnsi="Times New Roman" w:cs="Times New Roman"/>
          <w:kern w:val="2"/>
          <w:sz w:val="24"/>
          <w:szCs w:val="24"/>
          <w14:ligatures w14:val="standardContextual"/>
        </w:rPr>
        <w:t>.</w:t>
      </w:r>
    </w:p>
    <w:p w14:paraId="72C57C75" w14:textId="0E248213" w:rsidR="002E569F" w:rsidRPr="00A7629C" w:rsidRDefault="008E63B9" w:rsidP="002E569F">
      <w:pPr>
        <w:numPr>
          <w:ilvl w:val="0"/>
          <w:numId w:val="87"/>
        </w:numPr>
        <w:contextualSpacing/>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I</w:t>
      </w:r>
      <w:r w:rsidRPr="00A7629C">
        <w:rPr>
          <w:rFonts w:ascii="Times New Roman" w:eastAsia="Calibri" w:hAnsi="Times New Roman" w:cs="Times New Roman"/>
          <w:kern w:val="2"/>
          <w:sz w:val="24"/>
          <w:szCs w:val="24"/>
          <w14:ligatures w14:val="standardContextual"/>
        </w:rPr>
        <w:t xml:space="preserve">dentify </w:t>
      </w:r>
      <w:r w:rsidR="002E569F" w:rsidRPr="00A7629C">
        <w:rPr>
          <w:rFonts w:ascii="Times New Roman" w:eastAsia="Calibri" w:hAnsi="Times New Roman" w:cs="Times New Roman"/>
          <w:kern w:val="2"/>
          <w:sz w:val="24"/>
          <w:szCs w:val="24"/>
          <w14:ligatures w14:val="standardContextual"/>
        </w:rPr>
        <w:t xml:space="preserve">the strategies for </w:t>
      </w:r>
      <w:r w:rsidRPr="00A7629C">
        <w:rPr>
          <w:rFonts w:ascii="Times New Roman" w:eastAsia="Calibri" w:hAnsi="Times New Roman" w:cs="Times New Roman"/>
          <w:kern w:val="2"/>
          <w:sz w:val="24"/>
          <w:szCs w:val="24"/>
          <w14:ligatures w14:val="standardContextual"/>
        </w:rPr>
        <w:t>managing personnel registry</w:t>
      </w:r>
      <w:r>
        <w:rPr>
          <w:rFonts w:ascii="Times New Roman" w:eastAsia="Calibri" w:hAnsi="Times New Roman" w:cs="Times New Roman"/>
          <w:kern w:val="2"/>
          <w:sz w:val="24"/>
          <w:szCs w:val="24"/>
          <w14:ligatures w14:val="standardContextual"/>
        </w:rPr>
        <w:t>.</w:t>
      </w:r>
    </w:p>
    <w:p w14:paraId="1D448A98" w14:textId="299EDE82" w:rsidR="002E569F" w:rsidRPr="00A7629C" w:rsidRDefault="008E63B9" w:rsidP="002E569F">
      <w:pPr>
        <w:numPr>
          <w:ilvl w:val="0"/>
          <w:numId w:val="87"/>
        </w:numPr>
        <w:contextualSpacing/>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I</w:t>
      </w:r>
      <w:r w:rsidRPr="00A7629C">
        <w:rPr>
          <w:rFonts w:ascii="Times New Roman" w:eastAsia="Calibri" w:hAnsi="Times New Roman" w:cs="Times New Roman"/>
          <w:kern w:val="2"/>
          <w:sz w:val="24"/>
          <w:szCs w:val="24"/>
          <w14:ligatures w14:val="standardContextual"/>
        </w:rPr>
        <w:t xml:space="preserve">dentify </w:t>
      </w:r>
      <w:r w:rsidR="002E569F" w:rsidRPr="00A7629C">
        <w:rPr>
          <w:rFonts w:ascii="Times New Roman" w:eastAsia="Calibri" w:hAnsi="Times New Roman" w:cs="Times New Roman"/>
          <w:kern w:val="2"/>
          <w:sz w:val="24"/>
          <w:szCs w:val="24"/>
          <w14:ligatures w14:val="standardContextual"/>
        </w:rPr>
        <w:t xml:space="preserve">the basic </w:t>
      </w:r>
      <w:r w:rsidRPr="00A7629C">
        <w:rPr>
          <w:rFonts w:ascii="Times New Roman" w:eastAsia="Calibri" w:hAnsi="Times New Roman" w:cs="Times New Roman"/>
          <w:kern w:val="2"/>
          <w:sz w:val="24"/>
          <w:szCs w:val="24"/>
          <w14:ligatures w14:val="standardContextual"/>
        </w:rPr>
        <w:t>filing principles</w:t>
      </w:r>
      <w:r w:rsidR="002E569F" w:rsidRPr="00A7629C">
        <w:rPr>
          <w:rFonts w:ascii="Times New Roman" w:eastAsia="Calibri" w:hAnsi="Times New Roman" w:cs="Times New Roman"/>
          <w:kern w:val="2"/>
          <w:sz w:val="24"/>
          <w:szCs w:val="24"/>
          <w14:ligatures w14:val="standardContextual"/>
        </w:rPr>
        <w:t xml:space="preserve">. </w:t>
      </w:r>
    </w:p>
    <w:p w14:paraId="4488BA75" w14:textId="77777777" w:rsidR="008E63B9" w:rsidRDefault="008E63B9" w:rsidP="002E569F">
      <w:pPr>
        <w:rPr>
          <w:rFonts w:ascii="Times New Roman" w:eastAsia="Calibri" w:hAnsi="Times New Roman" w:cs="Times New Roman"/>
          <w:b/>
          <w:bCs/>
          <w:kern w:val="2"/>
          <w:sz w:val="24"/>
          <w:szCs w:val="24"/>
          <w14:ligatures w14:val="standardContextual"/>
        </w:rPr>
      </w:pPr>
    </w:p>
    <w:p w14:paraId="6985A6E2" w14:textId="37537132" w:rsidR="002E569F" w:rsidRPr="00A7629C" w:rsidRDefault="002E569F" w:rsidP="002E569F">
      <w:pPr>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WORKSHOP SYLLABUS/CONTENT</w:t>
      </w:r>
      <w:r w:rsidR="008E63B9">
        <w:rPr>
          <w:rFonts w:ascii="Times New Roman" w:eastAsia="Calibri" w:hAnsi="Times New Roman" w:cs="Times New Roman"/>
          <w:b/>
          <w:bCs/>
          <w:kern w:val="2"/>
          <w:sz w:val="24"/>
          <w:szCs w:val="24"/>
          <w14:ligatures w14:val="standardContextual"/>
        </w:rPr>
        <w:t>S</w:t>
      </w:r>
      <w:r w:rsidRPr="00A7629C">
        <w:rPr>
          <w:rFonts w:ascii="Times New Roman" w:eastAsia="Calibri" w:hAnsi="Times New Roman" w:cs="Times New Roman"/>
          <w:b/>
          <w:bCs/>
          <w:kern w:val="2"/>
          <w:sz w:val="24"/>
          <w:szCs w:val="24"/>
          <w14:ligatures w14:val="standardContextual"/>
        </w:rPr>
        <w:t xml:space="preserve"> </w:t>
      </w:r>
    </w:p>
    <w:p w14:paraId="476018BF" w14:textId="4F197687"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The workshop covers the following</w:t>
      </w:r>
      <w:r w:rsidR="008E63B9">
        <w:rPr>
          <w:rFonts w:ascii="Times New Roman" w:eastAsia="Calibri" w:hAnsi="Times New Roman" w:cs="Times New Roman"/>
          <w:kern w:val="2"/>
          <w:sz w:val="24"/>
          <w:szCs w:val="24"/>
          <w14:ligatures w14:val="standardContextual"/>
        </w:rPr>
        <w:t xml:space="preserve"> topics</w:t>
      </w:r>
      <w:r w:rsidRPr="00A7629C">
        <w:rPr>
          <w:rFonts w:ascii="Times New Roman" w:eastAsia="Calibri" w:hAnsi="Times New Roman" w:cs="Times New Roman"/>
          <w:kern w:val="2"/>
          <w:sz w:val="24"/>
          <w:szCs w:val="24"/>
          <w14:ligatures w14:val="standardContextual"/>
        </w:rPr>
        <w:t>:</w:t>
      </w:r>
    </w:p>
    <w:p w14:paraId="4CA23FC3" w14:textId="4ECADF44" w:rsidR="002E569F" w:rsidRPr="00A7629C" w:rsidRDefault="002E569F" w:rsidP="002E569F">
      <w:pPr>
        <w:numPr>
          <w:ilvl w:val="0"/>
          <w:numId w:val="87"/>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Overview of Human Resource Management</w:t>
      </w:r>
    </w:p>
    <w:p w14:paraId="0774F6A8" w14:textId="57E41CD4" w:rsidR="002E569F" w:rsidRPr="00A7629C" w:rsidRDefault="002E569F" w:rsidP="002E569F">
      <w:pPr>
        <w:numPr>
          <w:ilvl w:val="0"/>
          <w:numId w:val="87"/>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Introduction to Personnel Records Management</w:t>
      </w:r>
    </w:p>
    <w:p w14:paraId="2D274434" w14:textId="6532C4C9" w:rsidR="002E569F" w:rsidRPr="00A7629C" w:rsidRDefault="002E569F" w:rsidP="002E569F">
      <w:pPr>
        <w:numPr>
          <w:ilvl w:val="0"/>
          <w:numId w:val="87"/>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Basic Filing Principles</w:t>
      </w:r>
    </w:p>
    <w:p w14:paraId="56704912" w14:textId="67B42FB4" w:rsidR="002E569F" w:rsidRPr="00A7629C" w:rsidRDefault="002E569F" w:rsidP="002E569F">
      <w:pPr>
        <w:numPr>
          <w:ilvl w:val="0"/>
          <w:numId w:val="87"/>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Classification and Indexing</w:t>
      </w:r>
    </w:p>
    <w:p w14:paraId="2CB00AA3" w14:textId="6A01E973" w:rsidR="002E569F" w:rsidRPr="00A7629C" w:rsidRDefault="002E569F" w:rsidP="002E569F">
      <w:pPr>
        <w:numPr>
          <w:ilvl w:val="0"/>
          <w:numId w:val="87"/>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Managing </w:t>
      </w:r>
      <w:r w:rsidR="008E63B9">
        <w:rPr>
          <w:rFonts w:ascii="Times New Roman" w:eastAsia="Calibri" w:hAnsi="Times New Roman" w:cs="Times New Roman"/>
          <w:kern w:val="2"/>
          <w:sz w:val="24"/>
          <w:szCs w:val="24"/>
          <w14:ligatures w14:val="standardContextual"/>
        </w:rPr>
        <w:t>P</w:t>
      </w:r>
      <w:r w:rsidR="008E63B9" w:rsidRPr="00A7629C">
        <w:rPr>
          <w:rFonts w:ascii="Times New Roman" w:eastAsia="Calibri" w:hAnsi="Times New Roman" w:cs="Times New Roman"/>
          <w:kern w:val="2"/>
          <w:sz w:val="24"/>
          <w:szCs w:val="24"/>
          <w14:ligatures w14:val="standardContextual"/>
        </w:rPr>
        <w:t xml:space="preserve">eople </w:t>
      </w:r>
      <w:r w:rsidRPr="00A7629C">
        <w:rPr>
          <w:rFonts w:ascii="Times New Roman" w:eastAsia="Calibri" w:hAnsi="Times New Roman" w:cs="Times New Roman"/>
          <w:kern w:val="2"/>
          <w:sz w:val="24"/>
          <w:szCs w:val="24"/>
          <w14:ligatures w14:val="standardContextual"/>
        </w:rPr>
        <w:t>in the Registry</w:t>
      </w:r>
    </w:p>
    <w:p w14:paraId="7894D38C" w14:textId="6665E39A" w:rsidR="002E569F" w:rsidRPr="00A7629C" w:rsidRDefault="002E569F" w:rsidP="002E569F">
      <w:pPr>
        <w:numPr>
          <w:ilvl w:val="0"/>
          <w:numId w:val="87"/>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Common Registry Practices</w:t>
      </w:r>
    </w:p>
    <w:p w14:paraId="008494E1" w14:textId="6DD96A54" w:rsidR="002E569F" w:rsidRPr="00A7629C" w:rsidRDefault="002E569F" w:rsidP="002E569F">
      <w:pPr>
        <w:numPr>
          <w:ilvl w:val="0"/>
          <w:numId w:val="87"/>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File Maintenance in the Registry</w:t>
      </w:r>
    </w:p>
    <w:p w14:paraId="79502851" w14:textId="48D0FB1F" w:rsidR="002E569F" w:rsidRPr="00A7629C" w:rsidRDefault="002E569F" w:rsidP="002E569F">
      <w:pPr>
        <w:numPr>
          <w:ilvl w:val="0"/>
          <w:numId w:val="87"/>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Security of Records/Information</w:t>
      </w:r>
    </w:p>
    <w:p w14:paraId="1327AE8E" w14:textId="143EAF9A" w:rsidR="002E569F" w:rsidRPr="00A7629C" w:rsidRDefault="002E569F" w:rsidP="002E569F">
      <w:pPr>
        <w:numPr>
          <w:ilvl w:val="0"/>
          <w:numId w:val="87"/>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New Strategies for Human Resource Registry Management</w:t>
      </w:r>
    </w:p>
    <w:p w14:paraId="746037A7" w14:textId="43E36A88" w:rsidR="002E569F" w:rsidRPr="00A7629C" w:rsidRDefault="002E569F" w:rsidP="002E569F">
      <w:pPr>
        <w:numPr>
          <w:ilvl w:val="0"/>
          <w:numId w:val="87"/>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Computer Application and Management of Registry Functions</w:t>
      </w:r>
    </w:p>
    <w:p w14:paraId="059E4562" w14:textId="77777777" w:rsidR="003A3710" w:rsidRDefault="003A3710" w:rsidP="002E569F">
      <w:pPr>
        <w:jc w:val="both"/>
        <w:rPr>
          <w:rFonts w:ascii="Times New Roman" w:eastAsia="Calibri" w:hAnsi="Times New Roman" w:cs="Times New Roman"/>
          <w:kern w:val="2"/>
          <w:sz w:val="24"/>
          <w:szCs w:val="24"/>
          <w14:ligatures w14:val="standardContextual"/>
        </w:rPr>
      </w:pPr>
    </w:p>
    <w:p w14:paraId="2A43F91B" w14:textId="7A32B031"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The workshop is designed for all categories of Registry officials both in the Public and Private Sectors of the economy.</w:t>
      </w:r>
    </w:p>
    <w:p w14:paraId="4AE077C7" w14:textId="6BBC19F1" w:rsidR="001E5C0A" w:rsidRPr="00A7629C" w:rsidRDefault="001E5C0A" w:rsidP="001E5C0A">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 xml:space="preserve">DURATION: </w:t>
      </w:r>
    </w:p>
    <w:p w14:paraId="205FF752" w14:textId="77777777" w:rsidR="001E5C0A" w:rsidRPr="00A7629C" w:rsidRDefault="001E5C0A" w:rsidP="001E5C0A">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VENUE:</w:t>
      </w:r>
      <w:r w:rsidRPr="00A7629C">
        <w:rPr>
          <w:rFonts w:ascii="Times New Roman" w:eastAsia="Calibri" w:hAnsi="Times New Roman" w:cs="Times New Roman"/>
          <w:kern w:val="2"/>
          <w:sz w:val="24"/>
          <w:szCs w:val="24"/>
          <w14:ligatures w14:val="standardContextual"/>
        </w:rPr>
        <w:t xml:space="preserve"> </w:t>
      </w:r>
      <w:r>
        <w:rPr>
          <w:rFonts w:ascii="Times New Roman" w:eastAsia="Calibri" w:hAnsi="Times New Roman" w:cs="Times New Roman"/>
          <w:b/>
          <w:bCs/>
          <w:kern w:val="2"/>
          <w:sz w:val="24"/>
          <w:szCs w:val="24"/>
          <w14:ligatures w14:val="standardContextual"/>
        </w:rPr>
        <w:t>To be determined</w:t>
      </w:r>
      <w:r w:rsidRPr="00A7629C">
        <w:rPr>
          <w:rFonts w:ascii="Times New Roman" w:eastAsia="Calibri" w:hAnsi="Times New Roman" w:cs="Times New Roman"/>
          <w:b/>
          <w:bCs/>
          <w:kern w:val="2"/>
          <w:sz w:val="24"/>
          <w:szCs w:val="24"/>
          <w14:ligatures w14:val="standardContextual"/>
        </w:rPr>
        <w:tab/>
      </w:r>
      <w:r w:rsidRPr="00A7629C">
        <w:rPr>
          <w:rFonts w:ascii="Times New Roman" w:eastAsia="Calibri" w:hAnsi="Times New Roman" w:cs="Times New Roman"/>
          <w:kern w:val="2"/>
          <w:sz w:val="24"/>
          <w:szCs w:val="24"/>
          <w14:ligatures w14:val="standardContextual"/>
        </w:rPr>
        <w:tab/>
        <w:t xml:space="preserve"> </w:t>
      </w:r>
    </w:p>
    <w:p w14:paraId="0CB848F8" w14:textId="1C9FB917" w:rsidR="002E569F" w:rsidRDefault="001E5C0A" w:rsidP="001E5C0A">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FEE:</w:t>
      </w:r>
      <w:r>
        <w:rPr>
          <w:rFonts w:ascii="Times New Roman" w:eastAsia="Calibri" w:hAnsi="Times New Roman" w:cs="Times New Roman"/>
          <w:b/>
          <w:bCs/>
          <w:kern w:val="2"/>
          <w:sz w:val="24"/>
          <w:szCs w:val="24"/>
          <w14:ligatures w14:val="standardContextual"/>
        </w:rPr>
        <w:t xml:space="preserve"> To be determined</w:t>
      </w:r>
      <w:r w:rsidRPr="00A7629C">
        <w:rPr>
          <w:rFonts w:ascii="Times New Roman" w:eastAsia="Calibri" w:hAnsi="Times New Roman" w:cs="Times New Roman"/>
          <w:b/>
          <w:bCs/>
          <w:kern w:val="2"/>
          <w:sz w:val="24"/>
          <w:szCs w:val="24"/>
          <w14:ligatures w14:val="standardContextual"/>
        </w:rPr>
        <w:tab/>
      </w:r>
    </w:p>
    <w:p w14:paraId="1958633F" w14:textId="77777777" w:rsidR="00957C08" w:rsidRPr="00A7629C" w:rsidRDefault="00957C08" w:rsidP="001E5C0A">
      <w:pPr>
        <w:jc w:val="both"/>
        <w:rPr>
          <w:rFonts w:ascii="Times New Roman" w:eastAsia="Calibri" w:hAnsi="Times New Roman" w:cs="Times New Roman"/>
          <w:kern w:val="2"/>
          <w:sz w:val="24"/>
          <w:szCs w:val="24"/>
          <w14:ligatures w14:val="standardContextual"/>
        </w:rPr>
      </w:pPr>
    </w:p>
    <w:p w14:paraId="14D40280" w14:textId="555A4D88" w:rsidR="002E569F" w:rsidRPr="00A7629C" w:rsidRDefault="002E569F" w:rsidP="002E569F">
      <w:pPr>
        <w:numPr>
          <w:ilvl w:val="0"/>
          <w:numId w:val="173"/>
        </w:numPr>
        <w:contextualSpacing/>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lastRenderedPageBreak/>
        <w:t xml:space="preserve">COURSE TITLE: ENHANCING BEST PRACTICES IN AVIATION SECURITY AND SAFETY IN </w:t>
      </w:r>
      <w:r w:rsidR="005B2D17">
        <w:rPr>
          <w:rFonts w:ascii="Times New Roman" w:eastAsia="Calibri" w:hAnsi="Times New Roman" w:cs="Times New Roman"/>
          <w:b/>
          <w:bCs/>
          <w:kern w:val="2"/>
          <w:sz w:val="24"/>
          <w:szCs w:val="24"/>
          <w14:ligatures w14:val="standardContextual"/>
        </w:rPr>
        <w:t xml:space="preserve">THE </w:t>
      </w:r>
      <w:r w:rsidRPr="00A7629C">
        <w:rPr>
          <w:rFonts w:ascii="Times New Roman" w:eastAsia="Calibri" w:hAnsi="Times New Roman" w:cs="Times New Roman"/>
          <w:b/>
          <w:bCs/>
          <w:kern w:val="2"/>
          <w:sz w:val="24"/>
          <w:szCs w:val="24"/>
          <w14:ligatures w14:val="standardContextual"/>
        </w:rPr>
        <w:t xml:space="preserve">AIR TRANSPORT SECTOR </w:t>
      </w:r>
    </w:p>
    <w:p w14:paraId="052356E5" w14:textId="77777777" w:rsidR="00A4678B" w:rsidRDefault="00A4678B" w:rsidP="002E569F">
      <w:pPr>
        <w:jc w:val="both"/>
        <w:rPr>
          <w:rFonts w:ascii="Times New Roman" w:eastAsia="Calibri" w:hAnsi="Times New Roman" w:cs="Times New Roman"/>
          <w:b/>
          <w:bCs/>
          <w:kern w:val="2"/>
          <w:sz w:val="24"/>
          <w:szCs w:val="24"/>
          <w:u w:val="single"/>
          <w14:ligatures w14:val="standardContextual"/>
        </w:rPr>
      </w:pPr>
    </w:p>
    <w:p w14:paraId="2470A904" w14:textId="0189237E" w:rsidR="002E569F" w:rsidRPr="00930E58" w:rsidRDefault="002E569F" w:rsidP="002E569F">
      <w:pPr>
        <w:jc w:val="both"/>
        <w:rPr>
          <w:rFonts w:ascii="Times New Roman" w:eastAsia="Calibri" w:hAnsi="Times New Roman" w:cs="Times New Roman"/>
          <w:b/>
          <w:bCs/>
          <w:kern w:val="2"/>
          <w:sz w:val="24"/>
          <w:szCs w:val="24"/>
          <w14:ligatures w14:val="standardContextual"/>
        </w:rPr>
      </w:pPr>
      <w:r w:rsidRPr="00930E58">
        <w:rPr>
          <w:rFonts w:ascii="Times New Roman" w:eastAsia="Calibri" w:hAnsi="Times New Roman" w:cs="Times New Roman"/>
          <w:b/>
          <w:bCs/>
          <w:kern w:val="2"/>
          <w:sz w:val="24"/>
          <w:szCs w:val="24"/>
          <w14:ligatures w14:val="standardContextual"/>
        </w:rPr>
        <w:t xml:space="preserve">PREAMBLE </w:t>
      </w:r>
    </w:p>
    <w:p w14:paraId="1110C0FE" w14:textId="3AE77534"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The security and safety professionals in </w:t>
      </w:r>
      <w:r w:rsidR="00E82F1B">
        <w:rPr>
          <w:rFonts w:ascii="Times New Roman" w:eastAsia="Calibri" w:hAnsi="Times New Roman" w:cs="Times New Roman"/>
          <w:kern w:val="2"/>
          <w:sz w:val="24"/>
          <w:szCs w:val="24"/>
          <w14:ligatures w14:val="standardContextual"/>
        </w:rPr>
        <w:t xml:space="preserve">the </w:t>
      </w:r>
      <w:r w:rsidRPr="00A7629C">
        <w:rPr>
          <w:rFonts w:ascii="Times New Roman" w:eastAsia="Calibri" w:hAnsi="Times New Roman" w:cs="Times New Roman"/>
          <w:kern w:val="2"/>
          <w:sz w:val="24"/>
          <w:szCs w:val="24"/>
          <w14:ligatures w14:val="standardContextual"/>
        </w:rPr>
        <w:t xml:space="preserve">air transport sector need to maintain professional knowledge and skills of changes in the expanding universe of domestic and international regulations that may have </w:t>
      </w:r>
      <w:r w:rsidR="00E82F1B">
        <w:rPr>
          <w:rFonts w:ascii="Times New Roman" w:eastAsia="Calibri" w:hAnsi="Times New Roman" w:cs="Times New Roman"/>
          <w:kern w:val="2"/>
          <w:sz w:val="24"/>
          <w:szCs w:val="24"/>
          <w14:ligatures w14:val="standardContextual"/>
        </w:rPr>
        <w:t xml:space="preserve">an </w:t>
      </w:r>
      <w:r w:rsidRPr="00A7629C">
        <w:rPr>
          <w:rFonts w:ascii="Times New Roman" w:eastAsia="Calibri" w:hAnsi="Times New Roman" w:cs="Times New Roman"/>
          <w:kern w:val="2"/>
          <w:sz w:val="24"/>
          <w:szCs w:val="24"/>
          <w14:ligatures w14:val="standardContextual"/>
        </w:rPr>
        <w:t>impact on their ability to maintain a secure operating environment with the complexity and diversity of security operations and tasks</w:t>
      </w:r>
      <w:r w:rsidR="00E82F1B">
        <w:rPr>
          <w:rFonts w:ascii="Times New Roman" w:eastAsia="Calibri" w:hAnsi="Times New Roman" w:cs="Times New Roman"/>
          <w:kern w:val="2"/>
          <w:sz w:val="24"/>
          <w:szCs w:val="24"/>
          <w14:ligatures w14:val="standardContextual"/>
        </w:rPr>
        <w:t>.</w:t>
      </w:r>
      <w:r w:rsidRPr="00A7629C">
        <w:rPr>
          <w:rFonts w:ascii="Times New Roman" w:eastAsia="Calibri" w:hAnsi="Times New Roman" w:cs="Times New Roman"/>
          <w:kern w:val="2"/>
          <w:sz w:val="24"/>
          <w:szCs w:val="24"/>
          <w14:ligatures w14:val="standardContextual"/>
        </w:rPr>
        <w:t xml:space="preserve"> </w:t>
      </w:r>
      <w:r w:rsidR="00E82F1B">
        <w:rPr>
          <w:rFonts w:ascii="Times New Roman" w:eastAsia="Calibri" w:hAnsi="Times New Roman" w:cs="Times New Roman"/>
          <w:kern w:val="2"/>
          <w:sz w:val="24"/>
          <w:szCs w:val="24"/>
          <w14:ligatures w14:val="standardContextual"/>
        </w:rPr>
        <w:t>T</w:t>
      </w:r>
      <w:r w:rsidR="00E82F1B" w:rsidRPr="00A7629C">
        <w:rPr>
          <w:rFonts w:ascii="Times New Roman" w:eastAsia="Calibri" w:hAnsi="Times New Roman" w:cs="Times New Roman"/>
          <w:kern w:val="2"/>
          <w:sz w:val="24"/>
          <w:szCs w:val="24"/>
          <w14:ligatures w14:val="standardContextual"/>
        </w:rPr>
        <w:t>oday</w:t>
      </w:r>
      <w:r w:rsidR="00E82F1B">
        <w:rPr>
          <w:rFonts w:ascii="Times New Roman" w:eastAsia="Calibri" w:hAnsi="Times New Roman" w:cs="Times New Roman"/>
          <w:kern w:val="2"/>
          <w:sz w:val="24"/>
          <w:szCs w:val="24"/>
          <w14:ligatures w14:val="standardContextual"/>
        </w:rPr>
        <w:t>,</w:t>
      </w:r>
      <w:r w:rsidR="00E82F1B" w:rsidRPr="00A7629C">
        <w:rPr>
          <w:rFonts w:ascii="Times New Roman" w:eastAsia="Calibri" w:hAnsi="Times New Roman" w:cs="Times New Roman"/>
          <w:kern w:val="2"/>
          <w:sz w:val="24"/>
          <w:szCs w:val="24"/>
          <w14:ligatures w14:val="standardContextual"/>
        </w:rPr>
        <w:t xml:space="preserve"> </w:t>
      </w:r>
      <w:r w:rsidRPr="00A7629C">
        <w:rPr>
          <w:rFonts w:ascii="Times New Roman" w:eastAsia="Calibri" w:hAnsi="Times New Roman" w:cs="Times New Roman"/>
          <w:kern w:val="2"/>
          <w:sz w:val="24"/>
          <w:szCs w:val="24"/>
          <w14:ligatures w14:val="standardContextual"/>
        </w:rPr>
        <w:t xml:space="preserve">adequate training for protection staff is expected. This may be supplemented </w:t>
      </w:r>
      <w:r w:rsidR="00E82F1B" w:rsidRPr="00A7629C">
        <w:rPr>
          <w:rFonts w:ascii="Times New Roman" w:eastAsia="Calibri" w:hAnsi="Times New Roman" w:cs="Times New Roman"/>
          <w:kern w:val="2"/>
          <w:sz w:val="24"/>
          <w:szCs w:val="24"/>
          <w14:ligatures w14:val="standardContextual"/>
        </w:rPr>
        <w:t>by</w:t>
      </w:r>
      <w:r w:rsidRPr="00A7629C">
        <w:rPr>
          <w:rFonts w:ascii="Times New Roman" w:eastAsia="Calibri" w:hAnsi="Times New Roman" w:cs="Times New Roman"/>
          <w:kern w:val="2"/>
          <w:sz w:val="24"/>
          <w:szCs w:val="24"/>
          <w14:ligatures w14:val="standardContextual"/>
        </w:rPr>
        <w:t xml:space="preserve"> in-service and on-going training for security operational staff. </w:t>
      </w:r>
    </w:p>
    <w:p w14:paraId="4AC88F23" w14:textId="5C882BDF"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All categories of personnel in the aviation transport sector require knowledge, skill and awareness through security training and development and workshop </w:t>
      </w:r>
      <w:proofErr w:type="spellStart"/>
      <w:r w:rsidRPr="00A7629C">
        <w:rPr>
          <w:rFonts w:ascii="Times New Roman" w:eastAsia="Calibri" w:hAnsi="Times New Roman" w:cs="Times New Roman"/>
          <w:kern w:val="2"/>
          <w:sz w:val="24"/>
          <w:szCs w:val="24"/>
          <w14:ligatures w14:val="standardContextual"/>
        </w:rPr>
        <w:t>programmes</w:t>
      </w:r>
      <w:proofErr w:type="spellEnd"/>
      <w:r w:rsidRPr="00A7629C">
        <w:rPr>
          <w:rFonts w:ascii="Times New Roman" w:eastAsia="Calibri" w:hAnsi="Times New Roman" w:cs="Times New Roman"/>
          <w:kern w:val="2"/>
          <w:sz w:val="24"/>
          <w:szCs w:val="24"/>
          <w14:ligatures w14:val="standardContextual"/>
        </w:rPr>
        <w:t xml:space="preserve">. This workshop will provide </w:t>
      </w:r>
      <w:r w:rsidR="00E82F1B">
        <w:rPr>
          <w:rFonts w:ascii="Times New Roman" w:eastAsia="Calibri" w:hAnsi="Times New Roman" w:cs="Times New Roman"/>
          <w:kern w:val="2"/>
          <w:sz w:val="24"/>
          <w:szCs w:val="24"/>
          <w14:ligatures w14:val="standardContextual"/>
        </w:rPr>
        <w:t xml:space="preserve">an </w:t>
      </w:r>
      <w:r w:rsidRPr="00A7629C">
        <w:rPr>
          <w:rFonts w:ascii="Times New Roman" w:eastAsia="Calibri" w:hAnsi="Times New Roman" w:cs="Times New Roman"/>
          <w:kern w:val="2"/>
          <w:sz w:val="24"/>
          <w:szCs w:val="24"/>
          <w14:ligatures w14:val="standardContextual"/>
        </w:rPr>
        <w:t xml:space="preserve">opportunity of enhancing and developing modern security professionals at various levels </w:t>
      </w:r>
      <w:r w:rsidR="00E82F1B">
        <w:rPr>
          <w:rFonts w:ascii="Times New Roman" w:eastAsia="Calibri" w:hAnsi="Times New Roman" w:cs="Times New Roman"/>
          <w:kern w:val="2"/>
          <w:sz w:val="24"/>
          <w:szCs w:val="24"/>
          <w14:ligatures w14:val="standardContextual"/>
        </w:rPr>
        <w:t xml:space="preserve">thus </w:t>
      </w:r>
      <w:r w:rsidRPr="00A7629C">
        <w:rPr>
          <w:rFonts w:ascii="Times New Roman" w:eastAsia="Calibri" w:hAnsi="Times New Roman" w:cs="Times New Roman"/>
          <w:kern w:val="2"/>
          <w:sz w:val="24"/>
          <w:szCs w:val="24"/>
          <w14:ligatures w14:val="standardContextual"/>
        </w:rPr>
        <w:t xml:space="preserve">adding value through excellence. </w:t>
      </w:r>
    </w:p>
    <w:p w14:paraId="0B281AC5" w14:textId="77777777"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The participants will learn from proven experts in the profession. </w:t>
      </w:r>
    </w:p>
    <w:p w14:paraId="1C979E02" w14:textId="77777777" w:rsidR="002E569F" w:rsidRDefault="002E569F" w:rsidP="002E569F">
      <w:pPr>
        <w:jc w:val="both"/>
        <w:rPr>
          <w:rFonts w:ascii="Times New Roman" w:eastAsia="Calibri" w:hAnsi="Times New Roman" w:cs="Times New Roman"/>
          <w:b/>
          <w:bCs/>
          <w:kern w:val="2"/>
          <w:sz w:val="24"/>
          <w:szCs w:val="24"/>
          <w14:ligatures w14:val="standardContextual"/>
        </w:rPr>
      </w:pPr>
      <w:r w:rsidRPr="00930E58">
        <w:rPr>
          <w:rFonts w:ascii="Times New Roman" w:eastAsia="Calibri" w:hAnsi="Times New Roman" w:cs="Times New Roman"/>
          <w:b/>
          <w:bCs/>
          <w:kern w:val="2"/>
          <w:sz w:val="24"/>
          <w:szCs w:val="24"/>
          <w14:ligatures w14:val="standardContextual"/>
        </w:rPr>
        <w:t xml:space="preserve">BENEFITS AND INTENDED OUTCOMES </w:t>
      </w:r>
    </w:p>
    <w:p w14:paraId="19806CD6" w14:textId="5EE01051" w:rsidR="00E82F1B" w:rsidRPr="00930E58" w:rsidRDefault="00E82F1B" w:rsidP="002E569F">
      <w:pPr>
        <w:jc w:val="both"/>
        <w:rPr>
          <w:rFonts w:ascii="Times New Roman" w:eastAsia="Calibri" w:hAnsi="Times New Roman" w:cs="Times New Roman"/>
          <w:kern w:val="2"/>
          <w:sz w:val="24"/>
          <w:szCs w:val="24"/>
          <w14:ligatures w14:val="standardContextual"/>
        </w:rPr>
      </w:pPr>
      <w:r w:rsidRPr="00930E58">
        <w:rPr>
          <w:rFonts w:ascii="Times New Roman" w:eastAsia="Calibri" w:hAnsi="Times New Roman" w:cs="Times New Roman"/>
          <w:kern w:val="2"/>
          <w:sz w:val="24"/>
          <w:szCs w:val="24"/>
          <w14:ligatures w14:val="standardContextual"/>
        </w:rPr>
        <w:t>At the end of the workshop, participants should be able to:</w:t>
      </w:r>
    </w:p>
    <w:p w14:paraId="7F956D2B" w14:textId="77777777" w:rsidR="002E569F" w:rsidRPr="00A7629C" w:rsidRDefault="002E569F" w:rsidP="002E569F">
      <w:pPr>
        <w:numPr>
          <w:ilvl w:val="0"/>
          <w:numId w:val="161"/>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Identify the key security and safety elements in the global aviation transport system. </w:t>
      </w:r>
    </w:p>
    <w:p w14:paraId="2289FE8A" w14:textId="77777777" w:rsidR="002E569F" w:rsidRPr="00A7629C" w:rsidRDefault="002E569F" w:rsidP="002E569F">
      <w:pPr>
        <w:numPr>
          <w:ilvl w:val="0"/>
          <w:numId w:val="161"/>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Discuss the different modes of transport and security strategies and identify the mechanics in the aviation sector. </w:t>
      </w:r>
    </w:p>
    <w:p w14:paraId="22F6A79C" w14:textId="6F07FE00" w:rsidR="002E569F" w:rsidRPr="00A7629C" w:rsidRDefault="002E569F" w:rsidP="002E569F">
      <w:pPr>
        <w:numPr>
          <w:ilvl w:val="0"/>
          <w:numId w:val="161"/>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Describe the security and safety strategies in the airport terminals and their equipment, </w:t>
      </w:r>
      <w:proofErr w:type="spellStart"/>
      <w:r w:rsidR="00E82F1B" w:rsidRPr="00A7629C">
        <w:rPr>
          <w:rFonts w:ascii="Times New Roman" w:eastAsia="Calibri" w:hAnsi="Times New Roman" w:cs="Times New Roman"/>
          <w:kern w:val="2"/>
          <w:sz w:val="24"/>
          <w:szCs w:val="24"/>
          <w14:ligatures w14:val="standardContextual"/>
        </w:rPr>
        <w:t>recogni</w:t>
      </w:r>
      <w:r w:rsidR="00E82F1B">
        <w:rPr>
          <w:rFonts w:ascii="Times New Roman" w:eastAsia="Calibri" w:hAnsi="Times New Roman" w:cs="Times New Roman"/>
          <w:kern w:val="2"/>
          <w:sz w:val="24"/>
          <w:szCs w:val="24"/>
          <w14:ligatures w14:val="standardContextual"/>
        </w:rPr>
        <w:t>s</w:t>
      </w:r>
      <w:r w:rsidR="00E82F1B" w:rsidRPr="00A7629C">
        <w:rPr>
          <w:rFonts w:ascii="Times New Roman" w:eastAsia="Calibri" w:hAnsi="Times New Roman" w:cs="Times New Roman"/>
          <w:kern w:val="2"/>
          <w:sz w:val="24"/>
          <w:szCs w:val="24"/>
          <w14:ligatures w14:val="standardContextual"/>
        </w:rPr>
        <w:t>e</w:t>
      </w:r>
      <w:proofErr w:type="spellEnd"/>
      <w:r w:rsidR="00E82F1B" w:rsidRPr="00A7629C">
        <w:rPr>
          <w:rFonts w:ascii="Times New Roman" w:eastAsia="Calibri" w:hAnsi="Times New Roman" w:cs="Times New Roman"/>
          <w:kern w:val="2"/>
          <w:sz w:val="24"/>
          <w:szCs w:val="24"/>
          <w14:ligatures w14:val="standardContextual"/>
        </w:rPr>
        <w:t xml:space="preserve"> </w:t>
      </w:r>
      <w:r w:rsidRPr="00A7629C">
        <w:rPr>
          <w:rFonts w:ascii="Times New Roman" w:eastAsia="Calibri" w:hAnsi="Times New Roman" w:cs="Times New Roman"/>
          <w:kern w:val="2"/>
          <w:sz w:val="24"/>
          <w:szCs w:val="24"/>
          <w14:ligatures w14:val="standardContextual"/>
        </w:rPr>
        <w:t xml:space="preserve">the nature and importance of ports to the national economy. </w:t>
      </w:r>
    </w:p>
    <w:p w14:paraId="46DD5499" w14:textId="77777777" w:rsidR="00E82F1B" w:rsidRDefault="00E82F1B" w:rsidP="002E569F">
      <w:pPr>
        <w:jc w:val="both"/>
        <w:rPr>
          <w:rFonts w:ascii="Times New Roman" w:eastAsia="Calibri" w:hAnsi="Times New Roman" w:cs="Times New Roman"/>
          <w:b/>
          <w:bCs/>
          <w:kern w:val="2"/>
          <w:sz w:val="24"/>
          <w:szCs w:val="24"/>
          <w:u w:val="single"/>
          <w14:ligatures w14:val="standardContextual"/>
        </w:rPr>
      </w:pPr>
    </w:p>
    <w:p w14:paraId="6B88DD57" w14:textId="46585C64" w:rsidR="002E569F" w:rsidRPr="00930E58" w:rsidRDefault="002E569F" w:rsidP="002E569F">
      <w:pPr>
        <w:jc w:val="both"/>
        <w:rPr>
          <w:rFonts w:ascii="Times New Roman" w:eastAsia="Calibri" w:hAnsi="Times New Roman" w:cs="Times New Roman"/>
          <w:kern w:val="2"/>
          <w:sz w:val="24"/>
          <w:szCs w:val="24"/>
          <w14:ligatures w14:val="standardContextual"/>
        </w:rPr>
      </w:pPr>
      <w:r w:rsidRPr="00930E58">
        <w:rPr>
          <w:rFonts w:ascii="Times New Roman" w:eastAsia="Calibri" w:hAnsi="Times New Roman" w:cs="Times New Roman"/>
          <w:b/>
          <w:bCs/>
          <w:kern w:val="2"/>
          <w:sz w:val="24"/>
          <w:szCs w:val="24"/>
          <w14:ligatures w14:val="standardContextual"/>
        </w:rPr>
        <w:t xml:space="preserve">WORKSHOP COURSES OUTLINES </w:t>
      </w:r>
    </w:p>
    <w:p w14:paraId="7CA0525B" w14:textId="20A826BC" w:rsidR="002E569F" w:rsidRPr="00A7629C" w:rsidRDefault="002E569F" w:rsidP="002E569F">
      <w:pPr>
        <w:numPr>
          <w:ilvl w:val="0"/>
          <w:numId w:val="162"/>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The Role and Importance of Safety and Security in </w:t>
      </w:r>
      <w:r w:rsidR="00E82F1B">
        <w:rPr>
          <w:rFonts w:ascii="Times New Roman" w:eastAsia="Calibri" w:hAnsi="Times New Roman" w:cs="Times New Roman"/>
          <w:kern w:val="2"/>
          <w:sz w:val="24"/>
          <w:szCs w:val="24"/>
          <w14:ligatures w14:val="standardContextual"/>
        </w:rPr>
        <w:t xml:space="preserve">the </w:t>
      </w:r>
      <w:r w:rsidRPr="00A7629C">
        <w:rPr>
          <w:rFonts w:ascii="Times New Roman" w:eastAsia="Calibri" w:hAnsi="Times New Roman" w:cs="Times New Roman"/>
          <w:kern w:val="2"/>
          <w:sz w:val="24"/>
          <w:szCs w:val="24"/>
          <w14:ligatures w14:val="standardContextual"/>
        </w:rPr>
        <w:t xml:space="preserve">Aviation Transport Sector </w:t>
      </w:r>
    </w:p>
    <w:p w14:paraId="2D8461B9" w14:textId="6DE2C0F4" w:rsidR="002E569F" w:rsidRPr="00A7629C" w:rsidRDefault="002E569F" w:rsidP="002E569F">
      <w:pPr>
        <w:numPr>
          <w:ilvl w:val="0"/>
          <w:numId w:val="162"/>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Safety and Environmental Protection Issues in </w:t>
      </w:r>
      <w:r w:rsidR="00E82F1B">
        <w:rPr>
          <w:rFonts w:ascii="Times New Roman" w:eastAsia="Calibri" w:hAnsi="Times New Roman" w:cs="Times New Roman"/>
          <w:kern w:val="2"/>
          <w:sz w:val="24"/>
          <w:szCs w:val="24"/>
          <w14:ligatures w14:val="standardContextual"/>
        </w:rPr>
        <w:t xml:space="preserve">the </w:t>
      </w:r>
      <w:r w:rsidRPr="00A7629C">
        <w:rPr>
          <w:rFonts w:ascii="Times New Roman" w:eastAsia="Calibri" w:hAnsi="Times New Roman" w:cs="Times New Roman"/>
          <w:kern w:val="2"/>
          <w:sz w:val="24"/>
          <w:szCs w:val="24"/>
          <w14:ligatures w14:val="standardContextual"/>
        </w:rPr>
        <w:t xml:space="preserve">Aviation Sector </w:t>
      </w:r>
    </w:p>
    <w:p w14:paraId="4AA5C901" w14:textId="2F11357F" w:rsidR="002E569F" w:rsidRPr="00A7629C" w:rsidRDefault="002E569F" w:rsidP="002E569F">
      <w:pPr>
        <w:numPr>
          <w:ilvl w:val="0"/>
          <w:numId w:val="162"/>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Legal and Operational Aspects of Aviation Security </w:t>
      </w:r>
    </w:p>
    <w:p w14:paraId="551CFA30" w14:textId="423E0F7F" w:rsidR="002E569F" w:rsidRPr="00A7629C" w:rsidRDefault="002E569F" w:rsidP="002E569F">
      <w:pPr>
        <w:numPr>
          <w:ilvl w:val="0"/>
          <w:numId w:val="162"/>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Leadership and Best Practices in Airport Management </w:t>
      </w:r>
    </w:p>
    <w:p w14:paraId="53B6E093" w14:textId="61E5441D" w:rsidR="002E569F" w:rsidRPr="00A7629C" w:rsidRDefault="002E569F" w:rsidP="002E569F">
      <w:pPr>
        <w:numPr>
          <w:ilvl w:val="0"/>
          <w:numId w:val="162"/>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Security Threats, Challenges, Vulnerabilities, Risks and Consequences in Ports and Aviation Sector </w:t>
      </w:r>
    </w:p>
    <w:p w14:paraId="29D238C7" w14:textId="33730997" w:rsidR="002E569F" w:rsidRPr="00A7629C" w:rsidRDefault="002E569F" w:rsidP="002E569F">
      <w:pPr>
        <w:numPr>
          <w:ilvl w:val="0"/>
          <w:numId w:val="162"/>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Managing Security and Ports Infrastructure Environment </w:t>
      </w:r>
    </w:p>
    <w:p w14:paraId="00D8E7D0" w14:textId="5F43C5C3" w:rsidR="002E569F" w:rsidRPr="00A7629C" w:rsidRDefault="002E569F" w:rsidP="002E569F">
      <w:pPr>
        <w:numPr>
          <w:ilvl w:val="0"/>
          <w:numId w:val="162"/>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Contemporary Issues in Domestic and International Ports Facilities </w:t>
      </w:r>
    </w:p>
    <w:p w14:paraId="2136B00D" w14:textId="77777777" w:rsidR="00E82F1B" w:rsidRDefault="00E82F1B" w:rsidP="002E569F">
      <w:pPr>
        <w:jc w:val="both"/>
        <w:rPr>
          <w:rFonts w:ascii="Times New Roman" w:eastAsia="Calibri" w:hAnsi="Times New Roman" w:cs="Times New Roman"/>
          <w:b/>
          <w:bCs/>
          <w:kern w:val="2"/>
          <w:sz w:val="24"/>
          <w:szCs w:val="24"/>
          <w14:ligatures w14:val="standardContextual"/>
        </w:rPr>
      </w:pPr>
    </w:p>
    <w:p w14:paraId="1C41CEE9" w14:textId="69594847"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 xml:space="preserve">COURSE OBJECTIVES </w:t>
      </w:r>
    </w:p>
    <w:p w14:paraId="23AB8AE7" w14:textId="49ECE917"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This training provides management training for the participants in work environment to enable them to become more effective managers and help them facilitate </w:t>
      </w:r>
      <w:r w:rsidR="00E82F1B">
        <w:rPr>
          <w:rFonts w:ascii="Times New Roman" w:eastAsia="Calibri" w:hAnsi="Times New Roman" w:cs="Times New Roman"/>
          <w:kern w:val="2"/>
          <w:sz w:val="24"/>
          <w:szCs w:val="24"/>
          <w14:ligatures w14:val="standardContextual"/>
        </w:rPr>
        <w:t xml:space="preserve">the </w:t>
      </w:r>
      <w:r w:rsidRPr="00A7629C">
        <w:rPr>
          <w:rFonts w:ascii="Times New Roman" w:eastAsia="Calibri" w:hAnsi="Times New Roman" w:cs="Times New Roman"/>
          <w:kern w:val="2"/>
          <w:sz w:val="24"/>
          <w:szCs w:val="24"/>
          <w14:ligatures w14:val="standardContextual"/>
        </w:rPr>
        <w:t>development of their subordinates. The course is de</w:t>
      </w:r>
      <w:r w:rsidR="00E82F1B">
        <w:rPr>
          <w:rFonts w:ascii="Times New Roman" w:eastAsia="Calibri" w:hAnsi="Times New Roman" w:cs="Times New Roman"/>
          <w:kern w:val="2"/>
          <w:sz w:val="24"/>
          <w:szCs w:val="24"/>
          <w14:ligatures w14:val="standardContextual"/>
        </w:rPr>
        <w:t>s</w:t>
      </w:r>
      <w:r w:rsidRPr="00A7629C">
        <w:rPr>
          <w:rFonts w:ascii="Times New Roman" w:eastAsia="Calibri" w:hAnsi="Times New Roman" w:cs="Times New Roman"/>
          <w:kern w:val="2"/>
          <w:sz w:val="24"/>
          <w:szCs w:val="24"/>
          <w14:ligatures w14:val="standardContextual"/>
        </w:rPr>
        <w:t xml:space="preserve">igned to be highly participative and lecture sessions will be balanced by discussions and syndicates work. At the end of the course, participants should be able to: </w:t>
      </w:r>
    </w:p>
    <w:p w14:paraId="06FC7F20" w14:textId="4606B6DC" w:rsidR="002E569F" w:rsidRPr="00A7629C" w:rsidRDefault="002E569F" w:rsidP="002E569F">
      <w:pPr>
        <w:numPr>
          <w:ilvl w:val="0"/>
          <w:numId w:val="88"/>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Explain the </w:t>
      </w:r>
      <w:r w:rsidR="00E82F1B">
        <w:rPr>
          <w:rFonts w:ascii="Times New Roman" w:eastAsia="Calibri" w:hAnsi="Times New Roman" w:cs="Times New Roman"/>
          <w:kern w:val="2"/>
          <w:sz w:val="24"/>
          <w:szCs w:val="24"/>
          <w14:ligatures w14:val="standardContextual"/>
        </w:rPr>
        <w:t>co</w:t>
      </w:r>
      <w:r w:rsidR="00E82F1B" w:rsidRPr="00A7629C">
        <w:rPr>
          <w:rFonts w:ascii="Times New Roman" w:eastAsia="Calibri" w:hAnsi="Times New Roman" w:cs="Times New Roman"/>
          <w:kern w:val="2"/>
          <w:sz w:val="24"/>
          <w:szCs w:val="24"/>
          <w14:ligatures w14:val="standardContextual"/>
        </w:rPr>
        <w:t xml:space="preserve">ncept </w:t>
      </w:r>
      <w:r w:rsidRPr="00A7629C">
        <w:rPr>
          <w:rFonts w:ascii="Times New Roman" w:eastAsia="Calibri" w:hAnsi="Times New Roman" w:cs="Times New Roman"/>
          <w:kern w:val="2"/>
          <w:sz w:val="24"/>
          <w:szCs w:val="24"/>
          <w14:ligatures w14:val="standardContextual"/>
        </w:rPr>
        <w:t xml:space="preserve">and strategies of security and safety management in aviation sector. </w:t>
      </w:r>
    </w:p>
    <w:p w14:paraId="1FA59720" w14:textId="6E5F15B4" w:rsidR="002E569F" w:rsidRPr="00A7629C" w:rsidRDefault="002E569F" w:rsidP="002E569F">
      <w:pPr>
        <w:numPr>
          <w:ilvl w:val="0"/>
          <w:numId w:val="88"/>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Identify the different types of crimes and threats prevention and community safety in </w:t>
      </w:r>
      <w:r w:rsidR="00E82F1B">
        <w:rPr>
          <w:rFonts w:ascii="Times New Roman" w:eastAsia="Calibri" w:hAnsi="Times New Roman" w:cs="Times New Roman"/>
          <w:kern w:val="2"/>
          <w:sz w:val="24"/>
          <w:szCs w:val="24"/>
          <w14:ligatures w14:val="standardContextual"/>
        </w:rPr>
        <w:t xml:space="preserve">the </w:t>
      </w:r>
      <w:r w:rsidRPr="00A7629C">
        <w:rPr>
          <w:rFonts w:ascii="Times New Roman" w:eastAsia="Calibri" w:hAnsi="Times New Roman" w:cs="Times New Roman"/>
          <w:kern w:val="2"/>
          <w:sz w:val="24"/>
          <w:szCs w:val="24"/>
          <w14:ligatures w14:val="standardContextual"/>
        </w:rPr>
        <w:t xml:space="preserve">aviation sector. </w:t>
      </w:r>
    </w:p>
    <w:p w14:paraId="2EA37411" w14:textId="0AA1FAC7" w:rsidR="002E569F" w:rsidRPr="00A7629C" w:rsidRDefault="002E569F" w:rsidP="002E569F">
      <w:pPr>
        <w:numPr>
          <w:ilvl w:val="0"/>
          <w:numId w:val="88"/>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Apply the </w:t>
      </w:r>
      <w:r w:rsidR="00E82F1B">
        <w:rPr>
          <w:rFonts w:ascii="Times New Roman" w:eastAsia="Calibri" w:hAnsi="Times New Roman" w:cs="Times New Roman"/>
          <w:kern w:val="2"/>
          <w:sz w:val="24"/>
          <w:szCs w:val="24"/>
          <w14:ligatures w14:val="standardContextual"/>
        </w:rPr>
        <w:t>c</w:t>
      </w:r>
      <w:r w:rsidR="00E82F1B" w:rsidRPr="00A7629C">
        <w:rPr>
          <w:rFonts w:ascii="Times New Roman" w:eastAsia="Calibri" w:hAnsi="Times New Roman" w:cs="Times New Roman"/>
          <w:kern w:val="2"/>
          <w:sz w:val="24"/>
          <w:szCs w:val="24"/>
          <w14:ligatures w14:val="standardContextual"/>
        </w:rPr>
        <w:t xml:space="preserve">oncept </w:t>
      </w:r>
      <w:r w:rsidRPr="00A7629C">
        <w:rPr>
          <w:rFonts w:ascii="Times New Roman" w:eastAsia="Calibri" w:hAnsi="Times New Roman" w:cs="Times New Roman"/>
          <w:kern w:val="2"/>
          <w:sz w:val="24"/>
          <w:szCs w:val="24"/>
          <w14:ligatures w14:val="standardContextual"/>
        </w:rPr>
        <w:t xml:space="preserve">of and principles of security in managing estates. </w:t>
      </w:r>
    </w:p>
    <w:p w14:paraId="534D385E" w14:textId="77777777" w:rsidR="00E82F1B" w:rsidRDefault="00E82F1B" w:rsidP="002E569F">
      <w:pPr>
        <w:jc w:val="both"/>
        <w:rPr>
          <w:rFonts w:ascii="Times New Roman" w:eastAsia="Calibri" w:hAnsi="Times New Roman" w:cs="Times New Roman"/>
          <w:b/>
          <w:bCs/>
          <w:kern w:val="2"/>
          <w:sz w:val="24"/>
          <w:szCs w:val="24"/>
          <w14:ligatures w14:val="standardContextual"/>
        </w:rPr>
      </w:pPr>
    </w:p>
    <w:p w14:paraId="4FA86C4E" w14:textId="1C110082"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TARGET AUDIENCE:</w:t>
      </w:r>
    </w:p>
    <w:p w14:paraId="0B4FD068" w14:textId="031E6A81"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lastRenderedPageBreak/>
        <w:t xml:space="preserve">Senior and Middle level Aviation Security Managers of Air Transport </w:t>
      </w:r>
      <w:proofErr w:type="spellStart"/>
      <w:r w:rsidRPr="00A7629C">
        <w:rPr>
          <w:rFonts w:ascii="Times New Roman" w:eastAsia="Calibri" w:hAnsi="Times New Roman" w:cs="Times New Roman"/>
          <w:kern w:val="2"/>
          <w:sz w:val="24"/>
          <w:szCs w:val="24"/>
          <w14:ligatures w14:val="standardContextual"/>
        </w:rPr>
        <w:t>Organisations</w:t>
      </w:r>
      <w:proofErr w:type="spellEnd"/>
      <w:r w:rsidRPr="00A7629C">
        <w:rPr>
          <w:rFonts w:ascii="Times New Roman" w:eastAsia="Calibri" w:hAnsi="Times New Roman" w:cs="Times New Roman"/>
          <w:kern w:val="2"/>
          <w:sz w:val="24"/>
          <w:szCs w:val="24"/>
          <w14:ligatures w14:val="standardContextual"/>
        </w:rPr>
        <w:t xml:space="preserve">, </w:t>
      </w:r>
      <w:r w:rsidR="00E82F1B">
        <w:rPr>
          <w:rFonts w:ascii="Times New Roman" w:eastAsia="Calibri" w:hAnsi="Times New Roman" w:cs="Times New Roman"/>
          <w:kern w:val="2"/>
          <w:sz w:val="24"/>
          <w:szCs w:val="24"/>
          <w14:ligatures w14:val="standardContextual"/>
        </w:rPr>
        <w:t>b</w:t>
      </w:r>
      <w:r w:rsidR="00E82F1B" w:rsidRPr="00A7629C">
        <w:rPr>
          <w:rFonts w:ascii="Times New Roman" w:eastAsia="Calibri" w:hAnsi="Times New Roman" w:cs="Times New Roman"/>
          <w:kern w:val="2"/>
          <w:sz w:val="24"/>
          <w:szCs w:val="24"/>
          <w14:ligatures w14:val="standardContextual"/>
        </w:rPr>
        <w:t xml:space="preserve">usiness </w:t>
      </w:r>
      <w:r w:rsidRPr="00A7629C">
        <w:rPr>
          <w:rFonts w:ascii="Times New Roman" w:eastAsia="Calibri" w:hAnsi="Times New Roman" w:cs="Times New Roman"/>
          <w:kern w:val="2"/>
          <w:sz w:val="24"/>
          <w:szCs w:val="24"/>
          <w14:ligatures w14:val="standardContextual"/>
        </w:rPr>
        <w:t>owners and those in leadership and managerial positions.</w:t>
      </w:r>
    </w:p>
    <w:p w14:paraId="0FFADC55" w14:textId="16D81B89" w:rsidR="002E569F" w:rsidRPr="00A7629C" w:rsidRDefault="00E82F1B"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METHODOLOGY:</w:t>
      </w:r>
    </w:p>
    <w:p w14:paraId="25E36559" w14:textId="35325038"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Lecturette, </w:t>
      </w:r>
      <w:r w:rsidR="00E82F1B">
        <w:rPr>
          <w:rFonts w:ascii="Times New Roman" w:eastAsia="Calibri" w:hAnsi="Times New Roman" w:cs="Times New Roman"/>
          <w:kern w:val="2"/>
          <w:sz w:val="24"/>
          <w:szCs w:val="24"/>
          <w14:ligatures w14:val="standardContextual"/>
        </w:rPr>
        <w:t>P</w:t>
      </w:r>
      <w:r w:rsidR="00E82F1B" w:rsidRPr="00A7629C">
        <w:rPr>
          <w:rFonts w:ascii="Times New Roman" w:eastAsia="Calibri" w:hAnsi="Times New Roman" w:cs="Times New Roman"/>
          <w:kern w:val="2"/>
          <w:sz w:val="24"/>
          <w:szCs w:val="24"/>
          <w14:ligatures w14:val="standardContextual"/>
        </w:rPr>
        <w:t>ower</w:t>
      </w:r>
      <w:r w:rsidR="00E82F1B">
        <w:rPr>
          <w:rFonts w:ascii="Times New Roman" w:eastAsia="Calibri" w:hAnsi="Times New Roman" w:cs="Times New Roman"/>
          <w:kern w:val="2"/>
          <w:sz w:val="24"/>
          <w:szCs w:val="24"/>
          <w14:ligatures w14:val="standardContextual"/>
        </w:rPr>
        <w:t>P</w:t>
      </w:r>
      <w:r w:rsidR="00E82F1B" w:rsidRPr="00A7629C">
        <w:rPr>
          <w:rFonts w:ascii="Times New Roman" w:eastAsia="Calibri" w:hAnsi="Times New Roman" w:cs="Times New Roman"/>
          <w:kern w:val="2"/>
          <w:sz w:val="24"/>
          <w:szCs w:val="24"/>
          <w14:ligatures w14:val="standardContextual"/>
        </w:rPr>
        <w:t xml:space="preserve">oint </w:t>
      </w:r>
      <w:r w:rsidRPr="00A7629C">
        <w:rPr>
          <w:rFonts w:ascii="Times New Roman" w:eastAsia="Calibri" w:hAnsi="Times New Roman" w:cs="Times New Roman"/>
          <w:kern w:val="2"/>
          <w:sz w:val="24"/>
          <w:szCs w:val="24"/>
          <w14:ligatures w14:val="standardContextual"/>
        </w:rPr>
        <w:t>presentation, syndicate exercises, and discussion.</w:t>
      </w:r>
    </w:p>
    <w:p w14:paraId="1FB3D137" w14:textId="77777777"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Duration:</w:t>
      </w:r>
      <w:r w:rsidRPr="00A7629C">
        <w:rPr>
          <w:rFonts w:ascii="Times New Roman" w:eastAsia="Calibri" w:hAnsi="Times New Roman" w:cs="Times New Roman"/>
          <w:kern w:val="2"/>
          <w:sz w:val="24"/>
          <w:szCs w:val="24"/>
          <w14:ligatures w14:val="standardContextual"/>
        </w:rPr>
        <w:tab/>
        <w:t xml:space="preserve">Four (4) days </w:t>
      </w:r>
    </w:p>
    <w:p w14:paraId="506DE234" w14:textId="0D70D7A6"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Venue:</w:t>
      </w:r>
      <w:r w:rsidRPr="00A7629C">
        <w:rPr>
          <w:rFonts w:ascii="Times New Roman" w:eastAsia="Calibri" w:hAnsi="Times New Roman" w:cs="Times New Roman"/>
          <w:b/>
          <w:bCs/>
          <w:kern w:val="2"/>
          <w:sz w:val="24"/>
          <w:szCs w:val="24"/>
          <w14:ligatures w14:val="standardContextual"/>
        </w:rPr>
        <w:tab/>
      </w:r>
      <w:r w:rsidR="00E82F1B">
        <w:rPr>
          <w:rFonts w:ascii="Times New Roman" w:eastAsia="Calibri" w:hAnsi="Times New Roman" w:cs="Times New Roman"/>
          <w:b/>
          <w:bCs/>
          <w:kern w:val="2"/>
          <w:sz w:val="24"/>
          <w:szCs w:val="24"/>
          <w14:ligatures w14:val="standardContextual"/>
        </w:rPr>
        <w:t xml:space="preserve"> To be determined</w:t>
      </w:r>
      <w:r w:rsidRPr="00A7629C">
        <w:rPr>
          <w:rFonts w:ascii="Times New Roman" w:eastAsia="Calibri" w:hAnsi="Times New Roman" w:cs="Times New Roman"/>
          <w:b/>
          <w:bCs/>
          <w:kern w:val="2"/>
          <w:sz w:val="24"/>
          <w:szCs w:val="24"/>
          <w14:ligatures w14:val="standardContextual"/>
        </w:rPr>
        <w:tab/>
      </w:r>
    </w:p>
    <w:p w14:paraId="228BB9B6" w14:textId="04A637F6"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Fees:</w:t>
      </w:r>
      <w:r w:rsidR="00E82F1B">
        <w:rPr>
          <w:rFonts w:ascii="Times New Roman" w:eastAsia="Calibri" w:hAnsi="Times New Roman" w:cs="Times New Roman"/>
          <w:b/>
          <w:bCs/>
          <w:kern w:val="2"/>
          <w:sz w:val="24"/>
          <w:szCs w:val="24"/>
          <w14:ligatures w14:val="standardContextual"/>
        </w:rPr>
        <w:t xml:space="preserve"> To be determined</w:t>
      </w:r>
      <w:r w:rsidRPr="00A7629C">
        <w:rPr>
          <w:rFonts w:ascii="Times New Roman" w:eastAsia="Calibri" w:hAnsi="Times New Roman" w:cs="Times New Roman"/>
          <w:b/>
          <w:bCs/>
          <w:kern w:val="2"/>
          <w:sz w:val="24"/>
          <w:szCs w:val="24"/>
          <w14:ligatures w14:val="standardContextual"/>
        </w:rPr>
        <w:tab/>
      </w:r>
      <w:r w:rsidRPr="00A7629C">
        <w:rPr>
          <w:rFonts w:ascii="Times New Roman" w:eastAsia="Calibri" w:hAnsi="Times New Roman" w:cs="Times New Roman"/>
          <w:b/>
          <w:bCs/>
          <w:kern w:val="2"/>
          <w:sz w:val="24"/>
          <w:szCs w:val="24"/>
          <w14:ligatures w14:val="standardContextual"/>
        </w:rPr>
        <w:tab/>
      </w:r>
    </w:p>
    <w:p w14:paraId="65604645" w14:textId="77777777" w:rsidR="002E569F" w:rsidRPr="00A7629C" w:rsidRDefault="002E569F" w:rsidP="002E569F">
      <w:pPr>
        <w:jc w:val="both"/>
        <w:rPr>
          <w:rFonts w:ascii="Times New Roman" w:eastAsia="Calibri" w:hAnsi="Times New Roman" w:cs="Times New Roman"/>
          <w:kern w:val="2"/>
          <w:sz w:val="24"/>
          <w:szCs w:val="24"/>
          <w14:ligatures w14:val="standardContextual"/>
        </w:rPr>
      </w:pPr>
    </w:p>
    <w:p w14:paraId="3974A606" w14:textId="77777777" w:rsidR="002E569F" w:rsidRPr="00A7629C" w:rsidRDefault="002E569F" w:rsidP="002E569F">
      <w:pPr>
        <w:numPr>
          <w:ilvl w:val="0"/>
          <w:numId w:val="173"/>
        </w:numPr>
        <w:contextualSpacing/>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 xml:space="preserve">WORKSHOP TITLE: STRATEGIC SECURITY MANAGEMENT IN AVIATION ORGANISATIONS </w:t>
      </w:r>
    </w:p>
    <w:p w14:paraId="64DCFE91" w14:textId="77777777" w:rsidR="00346445" w:rsidRDefault="00346445" w:rsidP="002E569F">
      <w:pPr>
        <w:jc w:val="both"/>
        <w:rPr>
          <w:rFonts w:ascii="Times New Roman" w:eastAsia="Calibri" w:hAnsi="Times New Roman" w:cs="Times New Roman"/>
          <w:b/>
          <w:bCs/>
          <w:kern w:val="2"/>
          <w:sz w:val="24"/>
          <w:szCs w:val="24"/>
          <w14:ligatures w14:val="standardContextual"/>
        </w:rPr>
      </w:pPr>
    </w:p>
    <w:p w14:paraId="4B120FAB" w14:textId="36E1BE0D"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WORKSHOP OBJECTIVE</w:t>
      </w:r>
      <w:r w:rsidR="00346445">
        <w:rPr>
          <w:rFonts w:ascii="Times New Roman" w:eastAsia="Calibri" w:hAnsi="Times New Roman" w:cs="Times New Roman"/>
          <w:b/>
          <w:bCs/>
          <w:kern w:val="2"/>
          <w:sz w:val="24"/>
          <w:szCs w:val="24"/>
          <w14:ligatures w14:val="standardContextual"/>
        </w:rPr>
        <w:t>S</w:t>
      </w:r>
      <w:r w:rsidRPr="00A7629C">
        <w:rPr>
          <w:rFonts w:ascii="Times New Roman" w:eastAsia="Calibri" w:hAnsi="Times New Roman" w:cs="Times New Roman"/>
          <w:b/>
          <w:bCs/>
          <w:kern w:val="2"/>
          <w:sz w:val="24"/>
          <w:szCs w:val="24"/>
          <w14:ligatures w14:val="standardContextual"/>
        </w:rPr>
        <w:t xml:space="preserve"> </w:t>
      </w:r>
    </w:p>
    <w:p w14:paraId="0EEFE4A5" w14:textId="77777777"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The main theme throughout the workshop will be interdependence of management of work development. The workshop will explore cultural situations in which the participants work. The multiplicity of roles expected of them and the consequences. </w:t>
      </w:r>
    </w:p>
    <w:p w14:paraId="24235965" w14:textId="310F0414"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The main objective of the workshop is to </w:t>
      </w:r>
      <w:proofErr w:type="spellStart"/>
      <w:r w:rsidR="009A35FF" w:rsidRPr="00A7629C">
        <w:rPr>
          <w:rFonts w:ascii="Times New Roman" w:eastAsia="Calibri" w:hAnsi="Times New Roman" w:cs="Times New Roman"/>
          <w:kern w:val="2"/>
          <w:sz w:val="24"/>
          <w:szCs w:val="24"/>
          <w14:ligatures w14:val="standardContextual"/>
        </w:rPr>
        <w:t>sensiti</w:t>
      </w:r>
      <w:r w:rsidR="009A35FF">
        <w:rPr>
          <w:rFonts w:ascii="Times New Roman" w:eastAsia="Calibri" w:hAnsi="Times New Roman" w:cs="Times New Roman"/>
          <w:kern w:val="2"/>
          <w:sz w:val="24"/>
          <w:szCs w:val="24"/>
          <w14:ligatures w14:val="standardContextual"/>
        </w:rPr>
        <w:t>s</w:t>
      </w:r>
      <w:r w:rsidR="009A35FF" w:rsidRPr="00A7629C">
        <w:rPr>
          <w:rFonts w:ascii="Times New Roman" w:eastAsia="Calibri" w:hAnsi="Times New Roman" w:cs="Times New Roman"/>
          <w:kern w:val="2"/>
          <w:sz w:val="24"/>
          <w:szCs w:val="24"/>
          <w14:ligatures w14:val="standardContextual"/>
        </w:rPr>
        <w:t>e</w:t>
      </w:r>
      <w:proofErr w:type="spellEnd"/>
      <w:r w:rsidR="009A35FF" w:rsidRPr="00A7629C">
        <w:rPr>
          <w:rFonts w:ascii="Times New Roman" w:eastAsia="Calibri" w:hAnsi="Times New Roman" w:cs="Times New Roman"/>
          <w:kern w:val="2"/>
          <w:sz w:val="24"/>
          <w:szCs w:val="24"/>
          <w14:ligatures w14:val="standardContextual"/>
        </w:rPr>
        <w:t xml:space="preserve"> </w:t>
      </w:r>
      <w:r w:rsidRPr="00A7629C">
        <w:rPr>
          <w:rFonts w:ascii="Times New Roman" w:eastAsia="Calibri" w:hAnsi="Times New Roman" w:cs="Times New Roman"/>
          <w:kern w:val="2"/>
          <w:sz w:val="24"/>
          <w:szCs w:val="24"/>
          <w14:ligatures w14:val="standardContextual"/>
        </w:rPr>
        <w:t xml:space="preserve">participants about importance of strategic management in aviation </w:t>
      </w:r>
      <w:proofErr w:type="spellStart"/>
      <w:r w:rsidR="00975033" w:rsidRPr="00A7629C">
        <w:rPr>
          <w:rFonts w:ascii="Times New Roman" w:eastAsia="Calibri" w:hAnsi="Times New Roman" w:cs="Times New Roman"/>
          <w:kern w:val="2"/>
          <w:sz w:val="24"/>
          <w:szCs w:val="24"/>
          <w14:ligatures w14:val="standardContextual"/>
        </w:rPr>
        <w:t>organi</w:t>
      </w:r>
      <w:r w:rsidR="00975033">
        <w:rPr>
          <w:rFonts w:ascii="Times New Roman" w:eastAsia="Calibri" w:hAnsi="Times New Roman" w:cs="Times New Roman"/>
          <w:kern w:val="2"/>
          <w:sz w:val="24"/>
          <w:szCs w:val="24"/>
          <w14:ligatures w14:val="standardContextual"/>
        </w:rPr>
        <w:t>s</w:t>
      </w:r>
      <w:r w:rsidR="00975033" w:rsidRPr="00A7629C">
        <w:rPr>
          <w:rFonts w:ascii="Times New Roman" w:eastAsia="Calibri" w:hAnsi="Times New Roman" w:cs="Times New Roman"/>
          <w:kern w:val="2"/>
          <w:sz w:val="24"/>
          <w:szCs w:val="24"/>
          <w14:ligatures w14:val="standardContextual"/>
        </w:rPr>
        <w:t>ation</w:t>
      </w:r>
      <w:proofErr w:type="spellEnd"/>
      <w:r w:rsidRPr="00A7629C">
        <w:rPr>
          <w:rFonts w:ascii="Times New Roman" w:eastAsia="Calibri" w:hAnsi="Times New Roman" w:cs="Times New Roman"/>
          <w:kern w:val="2"/>
          <w:sz w:val="24"/>
          <w:szCs w:val="24"/>
          <w14:ligatures w14:val="standardContextual"/>
        </w:rPr>
        <w:t>.</w:t>
      </w:r>
    </w:p>
    <w:p w14:paraId="7B294E28" w14:textId="281C356E"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Specifically, the participants should be able to</w:t>
      </w:r>
      <w:r w:rsidR="009A35FF">
        <w:rPr>
          <w:rFonts w:ascii="Times New Roman" w:eastAsia="Calibri" w:hAnsi="Times New Roman" w:cs="Times New Roman"/>
          <w:kern w:val="2"/>
          <w:sz w:val="24"/>
          <w:szCs w:val="24"/>
          <w14:ligatures w14:val="standardContextual"/>
        </w:rPr>
        <w:t>:</w:t>
      </w:r>
      <w:r w:rsidRPr="00A7629C">
        <w:rPr>
          <w:rFonts w:ascii="Times New Roman" w:eastAsia="Calibri" w:hAnsi="Times New Roman" w:cs="Times New Roman"/>
          <w:kern w:val="2"/>
          <w:sz w:val="24"/>
          <w:szCs w:val="24"/>
          <w14:ligatures w14:val="standardContextual"/>
        </w:rPr>
        <w:t xml:space="preserve"> </w:t>
      </w:r>
    </w:p>
    <w:p w14:paraId="7AA845E5" w14:textId="77777777" w:rsidR="002E569F" w:rsidRPr="00A7629C" w:rsidRDefault="002E569F" w:rsidP="002E569F">
      <w:pPr>
        <w:numPr>
          <w:ilvl w:val="0"/>
          <w:numId w:val="90"/>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Explain the concept of security strategic management. </w:t>
      </w:r>
    </w:p>
    <w:p w14:paraId="248E5BA7" w14:textId="5D3A7F59" w:rsidR="002E569F" w:rsidRPr="00A7629C" w:rsidRDefault="00975033" w:rsidP="002E569F">
      <w:pPr>
        <w:numPr>
          <w:ilvl w:val="0"/>
          <w:numId w:val="90"/>
        </w:numPr>
        <w:contextualSpacing/>
        <w:jc w:val="both"/>
        <w:rPr>
          <w:rFonts w:ascii="Times New Roman" w:eastAsia="Calibri" w:hAnsi="Times New Roman" w:cs="Times New Roman"/>
          <w:kern w:val="2"/>
          <w:sz w:val="24"/>
          <w:szCs w:val="24"/>
          <w14:ligatures w14:val="standardContextual"/>
        </w:rPr>
      </w:pPr>
      <w:proofErr w:type="spellStart"/>
      <w:r w:rsidRPr="00A7629C">
        <w:rPr>
          <w:rFonts w:ascii="Times New Roman" w:eastAsia="Calibri" w:hAnsi="Times New Roman" w:cs="Times New Roman"/>
          <w:kern w:val="2"/>
          <w:sz w:val="24"/>
          <w:szCs w:val="24"/>
          <w14:ligatures w14:val="standardContextual"/>
        </w:rPr>
        <w:t>Analy</w:t>
      </w:r>
      <w:r>
        <w:rPr>
          <w:rFonts w:ascii="Times New Roman" w:eastAsia="Calibri" w:hAnsi="Times New Roman" w:cs="Times New Roman"/>
          <w:kern w:val="2"/>
          <w:sz w:val="24"/>
          <w:szCs w:val="24"/>
          <w14:ligatures w14:val="standardContextual"/>
        </w:rPr>
        <w:t>s</w:t>
      </w:r>
      <w:r w:rsidRPr="00A7629C">
        <w:rPr>
          <w:rFonts w:ascii="Times New Roman" w:eastAsia="Calibri" w:hAnsi="Times New Roman" w:cs="Times New Roman"/>
          <w:kern w:val="2"/>
          <w:sz w:val="24"/>
          <w:szCs w:val="24"/>
          <w14:ligatures w14:val="standardContextual"/>
        </w:rPr>
        <w:t>e</w:t>
      </w:r>
      <w:proofErr w:type="spellEnd"/>
      <w:r w:rsidRPr="00A7629C">
        <w:rPr>
          <w:rFonts w:ascii="Times New Roman" w:eastAsia="Calibri" w:hAnsi="Times New Roman" w:cs="Times New Roman"/>
          <w:kern w:val="2"/>
          <w:sz w:val="24"/>
          <w:szCs w:val="24"/>
          <w14:ligatures w14:val="standardContextual"/>
        </w:rPr>
        <w:t xml:space="preserve"> </w:t>
      </w:r>
      <w:r w:rsidR="002E569F" w:rsidRPr="00A7629C">
        <w:rPr>
          <w:rFonts w:ascii="Times New Roman" w:eastAsia="Calibri" w:hAnsi="Times New Roman" w:cs="Times New Roman"/>
          <w:kern w:val="2"/>
          <w:sz w:val="24"/>
          <w:szCs w:val="24"/>
          <w14:ligatures w14:val="standardContextual"/>
        </w:rPr>
        <w:t xml:space="preserve">their work security environment vis-à-vis the vision, mission and broad objectives of their respective aviation </w:t>
      </w:r>
      <w:proofErr w:type="spellStart"/>
      <w:r w:rsidR="002E569F" w:rsidRPr="00A7629C">
        <w:rPr>
          <w:rFonts w:ascii="Times New Roman" w:eastAsia="Calibri" w:hAnsi="Times New Roman" w:cs="Times New Roman"/>
          <w:kern w:val="2"/>
          <w:sz w:val="24"/>
          <w:szCs w:val="24"/>
          <w14:ligatures w14:val="standardContextual"/>
        </w:rPr>
        <w:t>organisations</w:t>
      </w:r>
      <w:proofErr w:type="spellEnd"/>
      <w:r w:rsidR="002E569F" w:rsidRPr="00A7629C">
        <w:rPr>
          <w:rFonts w:ascii="Times New Roman" w:eastAsia="Calibri" w:hAnsi="Times New Roman" w:cs="Times New Roman"/>
          <w:kern w:val="2"/>
          <w:sz w:val="24"/>
          <w:szCs w:val="24"/>
          <w14:ligatures w14:val="standardContextual"/>
        </w:rPr>
        <w:t xml:space="preserve">. </w:t>
      </w:r>
    </w:p>
    <w:p w14:paraId="045EDA15" w14:textId="283450A0" w:rsidR="002E569F" w:rsidRPr="00A7629C" w:rsidRDefault="002E569F" w:rsidP="002E569F">
      <w:pPr>
        <w:numPr>
          <w:ilvl w:val="0"/>
          <w:numId w:val="90"/>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Formulate security strategies for achieving vision, mission and objectives of </w:t>
      </w:r>
      <w:r w:rsidR="00975033">
        <w:rPr>
          <w:rFonts w:ascii="Times New Roman" w:eastAsia="Calibri" w:hAnsi="Times New Roman" w:cs="Times New Roman"/>
          <w:kern w:val="2"/>
          <w:sz w:val="24"/>
          <w:szCs w:val="24"/>
          <w14:ligatures w14:val="standardContextual"/>
        </w:rPr>
        <w:t>the a</w:t>
      </w:r>
      <w:r w:rsidR="00975033" w:rsidRPr="00A7629C">
        <w:rPr>
          <w:rFonts w:ascii="Times New Roman" w:eastAsia="Calibri" w:hAnsi="Times New Roman" w:cs="Times New Roman"/>
          <w:kern w:val="2"/>
          <w:sz w:val="24"/>
          <w:szCs w:val="24"/>
          <w14:ligatures w14:val="standardContextual"/>
        </w:rPr>
        <w:t xml:space="preserve">viation </w:t>
      </w:r>
      <w:proofErr w:type="spellStart"/>
      <w:r w:rsidRPr="00A7629C">
        <w:rPr>
          <w:rFonts w:ascii="Times New Roman" w:eastAsia="Calibri" w:hAnsi="Times New Roman" w:cs="Times New Roman"/>
          <w:kern w:val="2"/>
          <w:sz w:val="24"/>
          <w:szCs w:val="24"/>
          <w14:ligatures w14:val="standardContextual"/>
        </w:rPr>
        <w:t>organisations</w:t>
      </w:r>
      <w:proofErr w:type="spellEnd"/>
      <w:r w:rsidRPr="00A7629C">
        <w:rPr>
          <w:rFonts w:ascii="Times New Roman" w:eastAsia="Calibri" w:hAnsi="Times New Roman" w:cs="Times New Roman"/>
          <w:kern w:val="2"/>
          <w:sz w:val="24"/>
          <w:szCs w:val="24"/>
          <w14:ligatures w14:val="standardContextual"/>
        </w:rPr>
        <w:t xml:space="preserve">. </w:t>
      </w:r>
    </w:p>
    <w:p w14:paraId="45E104E3" w14:textId="7A05D50D" w:rsidR="002E569F" w:rsidRPr="00A7629C" w:rsidRDefault="002E569F" w:rsidP="002E569F">
      <w:pPr>
        <w:numPr>
          <w:ilvl w:val="0"/>
          <w:numId w:val="90"/>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Set performance indicators for </w:t>
      </w:r>
      <w:r w:rsidR="0023673E">
        <w:rPr>
          <w:rFonts w:ascii="Times New Roman" w:eastAsia="Calibri" w:hAnsi="Times New Roman" w:cs="Times New Roman"/>
          <w:kern w:val="2"/>
          <w:sz w:val="24"/>
          <w:szCs w:val="24"/>
          <w14:ligatures w14:val="standardContextual"/>
        </w:rPr>
        <w:t>a</w:t>
      </w:r>
      <w:r w:rsidR="0023673E" w:rsidRPr="00A7629C">
        <w:rPr>
          <w:rFonts w:ascii="Times New Roman" w:eastAsia="Calibri" w:hAnsi="Times New Roman" w:cs="Times New Roman"/>
          <w:kern w:val="2"/>
          <w:sz w:val="24"/>
          <w:szCs w:val="24"/>
          <w14:ligatures w14:val="standardContextual"/>
        </w:rPr>
        <w:t xml:space="preserve">viation </w:t>
      </w:r>
      <w:proofErr w:type="spellStart"/>
      <w:r w:rsidRPr="00A7629C">
        <w:rPr>
          <w:rFonts w:ascii="Times New Roman" w:eastAsia="Calibri" w:hAnsi="Times New Roman" w:cs="Times New Roman"/>
          <w:kern w:val="2"/>
          <w:sz w:val="24"/>
          <w:szCs w:val="24"/>
          <w14:ligatures w14:val="standardContextual"/>
        </w:rPr>
        <w:t>organisations</w:t>
      </w:r>
      <w:proofErr w:type="spellEnd"/>
      <w:r w:rsidRPr="00A7629C">
        <w:rPr>
          <w:rFonts w:ascii="Times New Roman" w:eastAsia="Calibri" w:hAnsi="Times New Roman" w:cs="Times New Roman"/>
          <w:kern w:val="2"/>
          <w:sz w:val="24"/>
          <w:szCs w:val="24"/>
          <w14:ligatures w14:val="standardContextual"/>
        </w:rPr>
        <w:t xml:space="preserve">. </w:t>
      </w:r>
    </w:p>
    <w:p w14:paraId="52DB539D" w14:textId="77777777" w:rsidR="0023673E" w:rsidRDefault="0023673E" w:rsidP="002E569F">
      <w:pPr>
        <w:jc w:val="both"/>
        <w:rPr>
          <w:rFonts w:ascii="Times New Roman" w:eastAsia="Calibri" w:hAnsi="Times New Roman" w:cs="Times New Roman"/>
          <w:b/>
          <w:bCs/>
          <w:kern w:val="2"/>
          <w:sz w:val="24"/>
          <w:szCs w:val="24"/>
          <w14:ligatures w14:val="standardContextual"/>
        </w:rPr>
      </w:pPr>
    </w:p>
    <w:p w14:paraId="64854736" w14:textId="148BD0F0"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 xml:space="preserve">WORKSHOP CONTENTS </w:t>
      </w:r>
    </w:p>
    <w:p w14:paraId="6809DF25" w14:textId="77777777"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The workshop content covers the following, among other topics:</w:t>
      </w:r>
    </w:p>
    <w:p w14:paraId="5DC28A4C" w14:textId="4CCB4623" w:rsidR="002E569F" w:rsidRPr="00A7629C" w:rsidRDefault="002E569F" w:rsidP="002E569F">
      <w:pPr>
        <w:numPr>
          <w:ilvl w:val="0"/>
          <w:numId w:val="91"/>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Overview of Strategic Security Management in Aviation </w:t>
      </w:r>
      <w:proofErr w:type="spellStart"/>
      <w:r w:rsidRPr="00A7629C">
        <w:rPr>
          <w:rFonts w:ascii="Times New Roman" w:eastAsia="Calibri" w:hAnsi="Times New Roman" w:cs="Times New Roman"/>
          <w:kern w:val="2"/>
          <w:sz w:val="24"/>
          <w:szCs w:val="24"/>
          <w14:ligatures w14:val="standardContextual"/>
        </w:rPr>
        <w:t>Organisations</w:t>
      </w:r>
      <w:proofErr w:type="spellEnd"/>
      <w:r w:rsidRPr="00A7629C">
        <w:rPr>
          <w:rFonts w:ascii="Times New Roman" w:eastAsia="Calibri" w:hAnsi="Times New Roman" w:cs="Times New Roman"/>
          <w:kern w:val="2"/>
          <w:sz w:val="24"/>
          <w:szCs w:val="24"/>
          <w14:ligatures w14:val="standardContextual"/>
        </w:rPr>
        <w:t xml:space="preserve"> </w:t>
      </w:r>
    </w:p>
    <w:p w14:paraId="0B40691E" w14:textId="2D4E94A4" w:rsidR="002E569F" w:rsidRPr="00A7629C" w:rsidRDefault="002E569F" w:rsidP="002E569F">
      <w:pPr>
        <w:numPr>
          <w:ilvl w:val="0"/>
          <w:numId w:val="91"/>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Corporate Vision, Mission and Objectives of Security Department </w:t>
      </w:r>
    </w:p>
    <w:p w14:paraId="410D5FC4" w14:textId="3AA92EF2" w:rsidR="002E569F" w:rsidRPr="00A7629C" w:rsidRDefault="002E569F" w:rsidP="002E569F">
      <w:pPr>
        <w:numPr>
          <w:ilvl w:val="0"/>
          <w:numId w:val="91"/>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Strategic Planning, Content, Scope and Prospects of Security Operations and Management </w:t>
      </w:r>
    </w:p>
    <w:p w14:paraId="391FC110" w14:textId="077ACBD1" w:rsidR="002E569F" w:rsidRPr="00A7629C" w:rsidRDefault="002E569F" w:rsidP="002E569F">
      <w:pPr>
        <w:numPr>
          <w:ilvl w:val="0"/>
          <w:numId w:val="91"/>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Environmental Analysis for Security Personnel </w:t>
      </w:r>
    </w:p>
    <w:p w14:paraId="123E5B02" w14:textId="0CE9B27F" w:rsidR="002E569F" w:rsidRPr="00A7629C" w:rsidRDefault="002E569F" w:rsidP="002E569F">
      <w:pPr>
        <w:numPr>
          <w:ilvl w:val="0"/>
          <w:numId w:val="91"/>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Setting Performance Standard in Aviation </w:t>
      </w:r>
      <w:proofErr w:type="spellStart"/>
      <w:r w:rsidRPr="00A7629C">
        <w:rPr>
          <w:rFonts w:ascii="Times New Roman" w:eastAsia="Calibri" w:hAnsi="Times New Roman" w:cs="Times New Roman"/>
          <w:kern w:val="2"/>
          <w:sz w:val="24"/>
          <w:szCs w:val="24"/>
          <w14:ligatures w14:val="standardContextual"/>
        </w:rPr>
        <w:t>Organisations</w:t>
      </w:r>
      <w:proofErr w:type="spellEnd"/>
      <w:r w:rsidRPr="00A7629C">
        <w:rPr>
          <w:rFonts w:ascii="Times New Roman" w:eastAsia="Calibri" w:hAnsi="Times New Roman" w:cs="Times New Roman"/>
          <w:kern w:val="2"/>
          <w:sz w:val="24"/>
          <w:szCs w:val="24"/>
          <w14:ligatures w14:val="standardContextual"/>
        </w:rPr>
        <w:t xml:space="preserve"> </w:t>
      </w:r>
    </w:p>
    <w:p w14:paraId="7D36072E" w14:textId="7C7173FF" w:rsidR="002E569F" w:rsidRPr="00A7629C" w:rsidRDefault="002E569F" w:rsidP="002E569F">
      <w:pPr>
        <w:numPr>
          <w:ilvl w:val="0"/>
          <w:numId w:val="91"/>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Performance Management in Aviation </w:t>
      </w:r>
      <w:proofErr w:type="spellStart"/>
      <w:r w:rsidRPr="00A7629C">
        <w:rPr>
          <w:rFonts w:ascii="Times New Roman" w:eastAsia="Calibri" w:hAnsi="Times New Roman" w:cs="Times New Roman"/>
          <w:kern w:val="2"/>
          <w:sz w:val="24"/>
          <w:szCs w:val="24"/>
          <w14:ligatures w14:val="standardContextual"/>
        </w:rPr>
        <w:t>Organisations</w:t>
      </w:r>
      <w:proofErr w:type="spellEnd"/>
      <w:r w:rsidRPr="00A7629C">
        <w:rPr>
          <w:rFonts w:ascii="Times New Roman" w:eastAsia="Calibri" w:hAnsi="Times New Roman" w:cs="Times New Roman"/>
          <w:kern w:val="2"/>
          <w:sz w:val="24"/>
          <w:szCs w:val="24"/>
          <w14:ligatures w14:val="standardContextual"/>
        </w:rPr>
        <w:t xml:space="preserve"> </w:t>
      </w:r>
    </w:p>
    <w:p w14:paraId="1CBE7D67" w14:textId="277BF0E1" w:rsidR="002E569F" w:rsidRPr="00A7629C" w:rsidRDefault="002E569F" w:rsidP="002E569F">
      <w:pPr>
        <w:numPr>
          <w:ilvl w:val="0"/>
          <w:numId w:val="91"/>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Decision Making Process in Aviation </w:t>
      </w:r>
      <w:proofErr w:type="spellStart"/>
      <w:r w:rsidRPr="00A7629C">
        <w:rPr>
          <w:rFonts w:ascii="Times New Roman" w:eastAsia="Calibri" w:hAnsi="Times New Roman" w:cs="Times New Roman"/>
          <w:kern w:val="2"/>
          <w:sz w:val="24"/>
          <w:szCs w:val="24"/>
          <w14:ligatures w14:val="standardContextual"/>
        </w:rPr>
        <w:t>Organisations</w:t>
      </w:r>
      <w:proofErr w:type="spellEnd"/>
      <w:r w:rsidRPr="00A7629C">
        <w:rPr>
          <w:rFonts w:ascii="Times New Roman" w:eastAsia="Calibri" w:hAnsi="Times New Roman" w:cs="Times New Roman"/>
          <w:kern w:val="2"/>
          <w:sz w:val="24"/>
          <w:szCs w:val="24"/>
          <w14:ligatures w14:val="standardContextual"/>
        </w:rPr>
        <w:t xml:space="preserve"> </w:t>
      </w:r>
    </w:p>
    <w:p w14:paraId="52DD9E7A" w14:textId="58D4A94D" w:rsidR="002E569F" w:rsidRPr="00A7629C" w:rsidRDefault="002E569F" w:rsidP="002E569F">
      <w:pPr>
        <w:numPr>
          <w:ilvl w:val="0"/>
          <w:numId w:val="91"/>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Team Building in Aviation </w:t>
      </w:r>
      <w:proofErr w:type="spellStart"/>
      <w:r w:rsidRPr="00A7629C">
        <w:rPr>
          <w:rFonts w:ascii="Times New Roman" w:eastAsia="Calibri" w:hAnsi="Times New Roman" w:cs="Times New Roman"/>
          <w:kern w:val="2"/>
          <w:sz w:val="24"/>
          <w:szCs w:val="24"/>
          <w14:ligatures w14:val="standardContextual"/>
        </w:rPr>
        <w:t>Organisations</w:t>
      </w:r>
      <w:proofErr w:type="spellEnd"/>
      <w:r w:rsidRPr="00A7629C">
        <w:rPr>
          <w:rFonts w:ascii="Times New Roman" w:eastAsia="Calibri" w:hAnsi="Times New Roman" w:cs="Times New Roman"/>
          <w:kern w:val="2"/>
          <w:sz w:val="24"/>
          <w:szCs w:val="24"/>
          <w14:ligatures w14:val="standardContextual"/>
        </w:rPr>
        <w:t xml:space="preserve"> </w:t>
      </w:r>
    </w:p>
    <w:p w14:paraId="1B1581CB" w14:textId="716FC656" w:rsidR="002E569F" w:rsidRPr="00A7629C" w:rsidRDefault="002E569F" w:rsidP="002E569F">
      <w:pPr>
        <w:numPr>
          <w:ilvl w:val="0"/>
          <w:numId w:val="91"/>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Access Control and Alarm System: Material, Traffic and Pedestrian Security in Airport Environment </w:t>
      </w:r>
    </w:p>
    <w:p w14:paraId="23210990" w14:textId="6818C980" w:rsidR="002E569F" w:rsidRPr="00A7629C" w:rsidRDefault="002E569F" w:rsidP="002E569F">
      <w:pPr>
        <w:numPr>
          <w:ilvl w:val="0"/>
          <w:numId w:val="91"/>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Traffic Services: Roles of Security Personnel in Airport Environment </w:t>
      </w:r>
    </w:p>
    <w:p w14:paraId="4578915C" w14:textId="19F721DF" w:rsidR="002E569F" w:rsidRPr="00A7629C" w:rsidRDefault="002E569F" w:rsidP="002E569F">
      <w:pPr>
        <w:numPr>
          <w:ilvl w:val="0"/>
          <w:numId w:val="91"/>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Managing Crowds in Airport Terminals </w:t>
      </w:r>
    </w:p>
    <w:p w14:paraId="3D6D4B2B" w14:textId="77777777" w:rsidR="002E569F" w:rsidRDefault="002E569F" w:rsidP="002E569F">
      <w:pPr>
        <w:jc w:val="both"/>
        <w:rPr>
          <w:rFonts w:ascii="Times New Roman" w:eastAsia="Calibri" w:hAnsi="Times New Roman" w:cs="Times New Roman"/>
          <w:b/>
          <w:bCs/>
          <w:kern w:val="2"/>
          <w:sz w:val="24"/>
          <w:szCs w:val="24"/>
          <w14:ligatures w14:val="standardContextual"/>
        </w:rPr>
      </w:pPr>
    </w:p>
    <w:p w14:paraId="24E974CF" w14:textId="77777777"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lastRenderedPageBreak/>
        <w:t>TARGET AUDIENCE</w:t>
      </w:r>
    </w:p>
    <w:p w14:paraId="2B32E7EA" w14:textId="38DB30D8"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The workshop is designed for Top/Senior </w:t>
      </w:r>
      <w:r w:rsidR="0023673E">
        <w:rPr>
          <w:rFonts w:ascii="Times New Roman" w:eastAsia="Calibri" w:hAnsi="Times New Roman" w:cs="Times New Roman"/>
          <w:kern w:val="2"/>
          <w:sz w:val="24"/>
          <w:szCs w:val="24"/>
          <w14:ligatures w14:val="standardContextual"/>
        </w:rPr>
        <w:t>O</w:t>
      </w:r>
      <w:r w:rsidR="0023673E" w:rsidRPr="00A7629C">
        <w:rPr>
          <w:rFonts w:ascii="Times New Roman" w:eastAsia="Calibri" w:hAnsi="Times New Roman" w:cs="Times New Roman"/>
          <w:kern w:val="2"/>
          <w:sz w:val="24"/>
          <w:szCs w:val="24"/>
          <w14:ligatures w14:val="standardContextual"/>
        </w:rPr>
        <w:t xml:space="preserve">fficers </w:t>
      </w:r>
      <w:r w:rsidRPr="00A7629C">
        <w:rPr>
          <w:rFonts w:ascii="Times New Roman" w:eastAsia="Calibri" w:hAnsi="Times New Roman" w:cs="Times New Roman"/>
          <w:kern w:val="2"/>
          <w:sz w:val="24"/>
          <w:szCs w:val="24"/>
          <w14:ligatures w14:val="standardContextual"/>
        </w:rPr>
        <w:t xml:space="preserve">of Aviation </w:t>
      </w:r>
      <w:proofErr w:type="spellStart"/>
      <w:r w:rsidRPr="00A7629C">
        <w:rPr>
          <w:rFonts w:ascii="Times New Roman" w:eastAsia="Calibri" w:hAnsi="Times New Roman" w:cs="Times New Roman"/>
          <w:kern w:val="2"/>
          <w:sz w:val="24"/>
          <w:szCs w:val="24"/>
          <w14:ligatures w14:val="standardContextual"/>
        </w:rPr>
        <w:t>Organisations</w:t>
      </w:r>
      <w:proofErr w:type="spellEnd"/>
      <w:r w:rsidRPr="00A7629C">
        <w:rPr>
          <w:rFonts w:ascii="Times New Roman" w:eastAsia="Calibri" w:hAnsi="Times New Roman" w:cs="Times New Roman"/>
          <w:kern w:val="2"/>
          <w:sz w:val="24"/>
          <w:szCs w:val="24"/>
          <w14:ligatures w14:val="standardContextual"/>
        </w:rPr>
        <w:t xml:space="preserve">. </w:t>
      </w:r>
    </w:p>
    <w:p w14:paraId="5AF7D71F" w14:textId="77777777"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METHODOLOGY</w:t>
      </w:r>
    </w:p>
    <w:p w14:paraId="7104954D" w14:textId="74CF4DDB"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Lecturette, </w:t>
      </w:r>
      <w:r w:rsidR="0023673E">
        <w:rPr>
          <w:rFonts w:ascii="Times New Roman" w:eastAsia="Calibri" w:hAnsi="Times New Roman" w:cs="Times New Roman"/>
          <w:kern w:val="2"/>
          <w:sz w:val="24"/>
          <w:szCs w:val="24"/>
          <w14:ligatures w14:val="standardContextual"/>
        </w:rPr>
        <w:t>P</w:t>
      </w:r>
      <w:r w:rsidR="0023673E" w:rsidRPr="00A7629C">
        <w:rPr>
          <w:rFonts w:ascii="Times New Roman" w:eastAsia="Calibri" w:hAnsi="Times New Roman" w:cs="Times New Roman"/>
          <w:kern w:val="2"/>
          <w:sz w:val="24"/>
          <w:szCs w:val="24"/>
          <w14:ligatures w14:val="standardContextual"/>
        </w:rPr>
        <w:t>ower</w:t>
      </w:r>
      <w:r w:rsidR="0023673E">
        <w:rPr>
          <w:rFonts w:ascii="Times New Roman" w:eastAsia="Calibri" w:hAnsi="Times New Roman" w:cs="Times New Roman"/>
          <w:kern w:val="2"/>
          <w:sz w:val="24"/>
          <w:szCs w:val="24"/>
          <w14:ligatures w14:val="standardContextual"/>
        </w:rPr>
        <w:t>P</w:t>
      </w:r>
      <w:r w:rsidR="0023673E" w:rsidRPr="00A7629C">
        <w:rPr>
          <w:rFonts w:ascii="Times New Roman" w:eastAsia="Calibri" w:hAnsi="Times New Roman" w:cs="Times New Roman"/>
          <w:kern w:val="2"/>
          <w:sz w:val="24"/>
          <w:szCs w:val="24"/>
          <w14:ligatures w14:val="standardContextual"/>
        </w:rPr>
        <w:t xml:space="preserve">oint </w:t>
      </w:r>
      <w:r w:rsidRPr="00A7629C">
        <w:rPr>
          <w:rFonts w:ascii="Times New Roman" w:eastAsia="Calibri" w:hAnsi="Times New Roman" w:cs="Times New Roman"/>
          <w:kern w:val="2"/>
          <w:sz w:val="24"/>
          <w:szCs w:val="24"/>
          <w14:ligatures w14:val="standardContextual"/>
        </w:rPr>
        <w:t>presentation, syndicate exercises, and discussion.</w:t>
      </w:r>
    </w:p>
    <w:p w14:paraId="57E0B165" w14:textId="77777777"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Duration:</w:t>
      </w:r>
      <w:r w:rsidRPr="00A7629C">
        <w:rPr>
          <w:rFonts w:ascii="Times New Roman" w:eastAsia="Calibri" w:hAnsi="Times New Roman" w:cs="Times New Roman"/>
          <w:kern w:val="2"/>
          <w:sz w:val="24"/>
          <w:szCs w:val="24"/>
          <w14:ligatures w14:val="standardContextual"/>
        </w:rPr>
        <w:tab/>
        <w:t>Four (4) Days</w:t>
      </w:r>
    </w:p>
    <w:p w14:paraId="6202446F" w14:textId="45D123D3"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Venue:</w:t>
      </w:r>
      <w:r w:rsidRPr="00A7629C">
        <w:rPr>
          <w:rFonts w:ascii="Times New Roman" w:eastAsia="Calibri" w:hAnsi="Times New Roman" w:cs="Times New Roman"/>
          <w:b/>
          <w:bCs/>
          <w:kern w:val="2"/>
          <w:sz w:val="24"/>
          <w:szCs w:val="24"/>
          <w14:ligatures w14:val="standardContextual"/>
        </w:rPr>
        <w:tab/>
      </w:r>
      <w:r w:rsidR="0023673E">
        <w:rPr>
          <w:rFonts w:ascii="Times New Roman" w:eastAsia="Calibri" w:hAnsi="Times New Roman" w:cs="Times New Roman"/>
          <w:b/>
          <w:bCs/>
          <w:kern w:val="2"/>
          <w:sz w:val="24"/>
          <w:szCs w:val="24"/>
          <w14:ligatures w14:val="standardContextual"/>
        </w:rPr>
        <w:t xml:space="preserve"> To be determined</w:t>
      </w:r>
      <w:r w:rsidRPr="00A7629C">
        <w:rPr>
          <w:rFonts w:ascii="Times New Roman" w:eastAsia="Calibri" w:hAnsi="Times New Roman" w:cs="Times New Roman"/>
          <w:kern w:val="2"/>
          <w:sz w:val="24"/>
          <w:szCs w:val="24"/>
          <w14:ligatures w14:val="standardContextual"/>
        </w:rPr>
        <w:tab/>
      </w:r>
    </w:p>
    <w:p w14:paraId="0C0840E0" w14:textId="1FDBE006"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Fee:</w:t>
      </w:r>
      <w:r w:rsidR="0023673E">
        <w:rPr>
          <w:rFonts w:ascii="Times New Roman" w:eastAsia="Calibri" w:hAnsi="Times New Roman" w:cs="Times New Roman"/>
          <w:b/>
          <w:bCs/>
          <w:kern w:val="2"/>
          <w:sz w:val="24"/>
          <w:szCs w:val="24"/>
          <w14:ligatures w14:val="standardContextual"/>
        </w:rPr>
        <w:t xml:space="preserve"> To be determined</w:t>
      </w:r>
      <w:r w:rsidRPr="00A7629C">
        <w:rPr>
          <w:rFonts w:ascii="Times New Roman" w:eastAsia="Calibri" w:hAnsi="Times New Roman" w:cs="Times New Roman"/>
          <w:b/>
          <w:bCs/>
          <w:kern w:val="2"/>
          <w:sz w:val="24"/>
          <w:szCs w:val="24"/>
          <w14:ligatures w14:val="standardContextual"/>
        </w:rPr>
        <w:tab/>
      </w:r>
      <w:r w:rsidRPr="00A7629C">
        <w:rPr>
          <w:rFonts w:ascii="Times New Roman" w:eastAsia="Calibri" w:hAnsi="Times New Roman" w:cs="Times New Roman"/>
          <w:kern w:val="2"/>
          <w:sz w:val="24"/>
          <w:szCs w:val="24"/>
          <w14:ligatures w14:val="standardContextual"/>
        </w:rPr>
        <w:tab/>
      </w:r>
    </w:p>
    <w:p w14:paraId="33AD9017" w14:textId="77777777" w:rsidR="002E569F" w:rsidRPr="00A7629C" w:rsidRDefault="002E569F" w:rsidP="002E569F">
      <w:pPr>
        <w:jc w:val="both"/>
        <w:rPr>
          <w:rFonts w:ascii="Times New Roman" w:eastAsia="Calibri" w:hAnsi="Times New Roman" w:cs="Times New Roman"/>
          <w:kern w:val="2"/>
          <w:sz w:val="24"/>
          <w:szCs w:val="24"/>
          <w14:ligatures w14:val="standardContextual"/>
        </w:rPr>
      </w:pPr>
    </w:p>
    <w:p w14:paraId="247D9D78" w14:textId="77777777" w:rsidR="002E569F" w:rsidRPr="00A7629C" w:rsidRDefault="002E569F" w:rsidP="002E569F">
      <w:pPr>
        <w:numPr>
          <w:ilvl w:val="0"/>
          <w:numId w:val="173"/>
        </w:numPr>
        <w:contextualSpacing/>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 xml:space="preserve">WORKSHOP TITLE: STRATEGIC PLANNING IN AVIATION SECURITY </w:t>
      </w:r>
    </w:p>
    <w:p w14:paraId="76BD70D0" w14:textId="77777777" w:rsidR="0023673E" w:rsidRDefault="0023673E" w:rsidP="002E569F">
      <w:pPr>
        <w:jc w:val="both"/>
        <w:rPr>
          <w:rFonts w:ascii="Times New Roman" w:eastAsia="Calibri" w:hAnsi="Times New Roman" w:cs="Times New Roman"/>
          <w:b/>
          <w:bCs/>
          <w:kern w:val="2"/>
          <w:sz w:val="24"/>
          <w:szCs w:val="24"/>
          <w14:ligatures w14:val="standardContextual"/>
        </w:rPr>
      </w:pPr>
    </w:p>
    <w:p w14:paraId="020ED9A4" w14:textId="1991502C"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WORKSHOP OBJECTIVES:</w:t>
      </w:r>
    </w:p>
    <w:p w14:paraId="0EC02247" w14:textId="4FEAB6D4"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The workshop is designed to enable participants</w:t>
      </w:r>
      <w:r w:rsidR="0029060F">
        <w:rPr>
          <w:rFonts w:ascii="Times New Roman" w:eastAsia="Calibri" w:hAnsi="Times New Roman" w:cs="Times New Roman"/>
          <w:kern w:val="2"/>
          <w:sz w:val="24"/>
          <w:szCs w:val="24"/>
          <w14:ligatures w14:val="standardContextual"/>
        </w:rPr>
        <w:t xml:space="preserve"> to be able to:</w:t>
      </w:r>
      <w:r w:rsidRPr="00A7629C">
        <w:rPr>
          <w:rFonts w:ascii="Times New Roman" w:eastAsia="Calibri" w:hAnsi="Times New Roman" w:cs="Times New Roman"/>
          <w:kern w:val="2"/>
          <w:sz w:val="24"/>
          <w:szCs w:val="24"/>
          <w14:ligatures w14:val="standardContextual"/>
        </w:rPr>
        <w:t xml:space="preserve"> </w:t>
      </w:r>
    </w:p>
    <w:p w14:paraId="7BEFAC06" w14:textId="490F7666" w:rsidR="002E569F" w:rsidRPr="00A7629C" w:rsidRDefault="002E569F" w:rsidP="002E569F">
      <w:pPr>
        <w:numPr>
          <w:ilvl w:val="0"/>
          <w:numId w:val="92"/>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Explain the </w:t>
      </w:r>
      <w:r w:rsidR="0029060F" w:rsidRPr="00A7629C">
        <w:rPr>
          <w:rFonts w:ascii="Times New Roman" w:eastAsia="Calibri" w:hAnsi="Times New Roman" w:cs="Times New Roman"/>
          <w:kern w:val="2"/>
          <w:sz w:val="24"/>
          <w:szCs w:val="24"/>
          <w14:ligatures w14:val="standardContextual"/>
        </w:rPr>
        <w:t xml:space="preserve">primary aim of strategic planning in aviation security.   </w:t>
      </w:r>
    </w:p>
    <w:p w14:paraId="34A755CC" w14:textId="0E95ADA5" w:rsidR="002E569F" w:rsidRPr="00A7629C" w:rsidRDefault="002E569F" w:rsidP="002E569F">
      <w:pPr>
        <w:numPr>
          <w:ilvl w:val="0"/>
          <w:numId w:val="92"/>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Discuss the </w:t>
      </w:r>
      <w:r w:rsidR="0029060F" w:rsidRPr="00A7629C">
        <w:rPr>
          <w:rFonts w:ascii="Times New Roman" w:eastAsia="Calibri" w:hAnsi="Times New Roman" w:cs="Times New Roman"/>
          <w:kern w:val="2"/>
          <w:sz w:val="24"/>
          <w:szCs w:val="24"/>
          <w14:ligatures w14:val="standardContextual"/>
        </w:rPr>
        <w:t xml:space="preserve">importance of achievement of highest possible degree of protection in aviation security. </w:t>
      </w:r>
    </w:p>
    <w:p w14:paraId="12933114" w14:textId="0A4D9F7F" w:rsidR="002E569F" w:rsidRPr="00A7629C" w:rsidRDefault="002E569F" w:rsidP="002E569F">
      <w:pPr>
        <w:numPr>
          <w:ilvl w:val="0"/>
          <w:numId w:val="92"/>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To </w:t>
      </w:r>
      <w:proofErr w:type="spellStart"/>
      <w:r w:rsidRPr="00A7629C">
        <w:rPr>
          <w:rFonts w:ascii="Times New Roman" w:eastAsia="Calibri" w:hAnsi="Times New Roman" w:cs="Times New Roman"/>
          <w:kern w:val="2"/>
          <w:sz w:val="24"/>
          <w:szCs w:val="24"/>
          <w14:ligatures w14:val="standardContextual"/>
        </w:rPr>
        <w:t>analyse</w:t>
      </w:r>
      <w:proofErr w:type="spellEnd"/>
      <w:r w:rsidRPr="00A7629C">
        <w:rPr>
          <w:rFonts w:ascii="Times New Roman" w:eastAsia="Calibri" w:hAnsi="Times New Roman" w:cs="Times New Roman"/>
          <w:kern w:val="2"/>
          <w:sz w:val="24"/>
          <w:szCs w:val="24"/>
          <w14:ligatures w14:val="standardContextual"/>
        </w:rPr>
        <w:t xml:space="preserve"> management techniques and strategies in </w:t>
      </w:r>
      <w:r w:rsidR="0029060F" w:rsidRPr="00A7629C">
        <w:rPr>
          <w:rFonts w:ascii="Times New Roman" w:eastAsia="Calibri" w:hAnsi="Times New Roman" w:cs="Times New Roman"/>
          <w:kern w:val="2"/>
          <w:sz w:val="24"/>
          <w:szCs w:val="24"/>
          <w14:ligatures w14:val="standardContextual"/>
        </w:rPr>
        <w:t xml:space="preserve">strategic security in </w:t>
      </w:r>
      <w:r w:rsidR="0073771B">
        <w:rPr>
          <w:rFonts w:ascii="Times New Roman" w:eastAsia="Calibri" w:hAnsi="Times New Roman" w:cs="Times New Roman"/>
          <w:kern w:val="2"/>
          <w:sz w:val="24"/>
          <w:szCs w:val="24"/>
          <w14:ligatures w14:val="standardContextual"/>
        </w:rPr>
        <w:t xml:space="preserve">the </w:t>
      </w:r>
      <w:r w:rsidR="0029060F" w:rsidRPr="00A7629C">
        <w:rPr>
          <w:rFonts w:ascii="Times New Roman" w:eastAsia="Calibri" w:hAnsi="Times New Roman" w:cs="Times New Roman"/>
          <w:kern w:val="2"/>
          <w:sz w:val="24"/>
          <w:szCs w:val="24"/>
          <w14:ligatures w14:val="standardContextual"/>
        </w:rPr>
        <w:t xml:space="preserve">aviation industry. </w:t>
      </w:r>
    </w:p>
    <w:p w14:paraId="33CE880F" w14:textId="1E060015" w:rsidR="002E569F" w:rsidRPr="00A7629C" w:rsidRDefault="002E569F" w:rsidP="002E569F">
      <w:pPr>
        <w:numPr>
          <w:ilvl w:val="0"/>
          <w:numId w:val="92"/>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Identify the attributes required in developing security plans and operations in </w:t>
      </w:r>
      <w:r w:rsidR="0029060F" w:rsidRPr="00A7629C">
        <w:rPr>
          <w:rFonts w:ascii="Times New Roman" w:eastAsia="Calibri" w:hAnsi="Times New Roman" w:cs="Times New Roman"/>
          <w:kern w:val="2"/>
          <w:sz w:val="24"/>
          <w:szCs w:val="24"/>
          <w14:ligatures w14:val="standardContextual"/>
        </w:rPr>
        <w:t>a</w:t>
      </w:r>
      <w:r w:rsidRPr="00A7629C">
        <w:rPr>
          <w:rFonts w:ascii="Times New Roman" w:eastAsia="Calibri" w:hAnsi="Times New Roman" w:cs="Times New Roman"/>
          <w:kern w:val="2"/>
          <w:sz w:val="24"/>
          <w:szCs w:val="24"/>
          <w14:ligatures w14:val="standardContextual"/>
        </w:rPr>
        <w:t xml:space="preserve">viation Industry. </w:t>
      </w:r>
    </w:p>
    <w:p w14:paraId="6EF650E9" w14:textId="77777777" w:rsidR="0029060F" w:rsidRDefault="0029060F" w:rsidP="002E569F">
      <w:pPr>
        <w:jc w:val="both"/>
        <w:rPr>
          <w:rFonts w:ascii="Times New Roman" w:eastAsia="Calibri" w:hAnsi="Times New Roman" w:cs="Times New Roman"/>
          <w:b/>
          <w:bCs/>
          <w:kern w:val="2"/>
          <w:sz w:val="24"/>
          <w:szCs w:val="24"/>
          <w14:ligatures w14:val="standardContextual"/>
        </w:rPr>
      </w:pPr>
    </w:p>
    <w:p w14:paraId="15467F58" w14:textId="394D8BBB"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WORKSHOP CONTENTS</w:t>
      </w:r>
    </w:p>
    <w:p w14:paraId="4C9008EB" w14:textId="7A74CEFC"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The workshop content covers the following topics</w:t>
      </w:r>
      <w:r w:rsidR="0073771B">
        <w:rPr>
          <w:rFonts w:ascii="Times New Roman" w:eastAsia="Calibri" w:hAnsi="Times New Roman" w:cs="Times New Roman"/>
          <w:kern w:val="2"/>
          <w:sz w:val="24"/>
          <w:szCs w:val="24"/>
          <w14:ligatures w14:val="standardContextual"/>
        </w:rPr>
        <w:t>:</w:t>
      </w:r>
    </w:p>
    <w:p w14:paraId="4CB2F0D1" w14:textId="6E358FEE" w:rsidR="002E569F" w:rsidRPr="00A7629C" w:rsidRDefault="002E569F" w:rsidP="002E569F">
      <w:pPr>
        <w:numPr>
          <w:ilvl w:val="0"/>
          <w:numId w:val="103"/>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Fundamental and Elements of Strategic Planning in Aviation Security </w:t>
      </w:r>
    </w:p>
    <w:p w14:paraId="07CD6CC7" w14:textId="17DF9D5E" w:rsidR="002E569F" w:rsidRPr="00A7629C" w:rsidRDefault="002E569F" w:rsidP="002E569F">
      <w:pPr>
        <w:numPr>
          <w:ilvl w:val="0"/>
          <w:numId w:val="103"/>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Strategic Planning in Aviation Security</w:t>
      </w:r>
    </w:p>
    <w:p w14:paraId="6ED2C284" w14:textId="78A4D505" w:rsidR="002E569F" w:rsidRPr="00A7629C" w:rsidRDefault="002E569F" w:rsidP="002E569F">
      <w:pPr>
        <w:numPr>
          <w:ilvl w:val="0"/>
          <w:numId w:val="93"/>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Strategic Planning Team </w:t>
      </w:r>
    </w:p>
    <w:p w14:paraId="267D32F2" w14:textId="668D11A8" w:rsidR="002E569F" w:rsidRPr="00A7629C" w:rsidRDefault="002E569F" w:rsidP="002E569F">
      <w:pPr>
        <w:numPr>
          <w:ilvl w:val="0"/>
          <w:numId w:val="93"/>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Effective Security Leadership Skills in </w:t>
      </w:r>
      <w:proofErr w:type="spellStart"/>
      <w:r w:rsidRPr="00A7629C">
        <w:rPr>
          <w:rFonts w:ascii="Times New Roman" w:eastAsia="Calibri" w:hAnsi="Times New Roman" w:cs="Times New Roman"/>
          <w:kern w:val="2"/>
          <w:sz w:val="24"/>
          <w:szCs w:val="24"/>
          <w14:ligatures w14:val="standardContextual"/>
        </w:rPr>
        <w:t>Organisations</w:t>
      </w:r>
      <w:proofErr w:type="spellEnd"/>
      <w:r w:rsidRPr="00A7629C">
        <w:rPr>
          <w:rFonts w:ascii="Times New Roman" w:eastAsia="Calibri" w:hAnsi="Times New Roman" w:cs="Times New Roman"/>
          <w:kern w:val="2"/>
          <w:sz w:val="24"/>
          <w:szCs w:val="24"/>
          <w14:ligatures w14:val="standardContextual"/>
        </w:rPr>
        <w:t xml:space="preserve"> </w:t>
      </w:r>
    </w:p>
    <w:p w14:paraId="2C184475" w14:textId="4CEB4926" w:rsidR="002E569F" w:rsidRPr="00A7629C" w:rsidRDefault="002E569F" w:rsidP="002E569F">
      <w:pPr>
        <w:numPr>
          <w:ilvl w:val="0"/>
          <w:numId w:val="93"/>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Communication Strategies in Strategic Planning Functions </w:t>
      </w:r>
    </w:p>
    <w:p w14:paraId="3A070E7A" w14:textId="79621EF4" w:rsidR="002E569F" w:rsidRPr="00A7629C" w:rsidRDefault="002E569F" w:rsidP="002E569F">
      <w:pPr>
        <w:numPr>
          <w:ilvl w:val="0"/>
          <w:numId w:val="93"/>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Effective Communication Skills in Security Operations and Strategic Planning </w:t>
      </w:r>
    </w:p>
    <w:p w14:paraId="3BC32D38" w14:textId="444A62E9" w:rsidR="002E569F" w:rsidRPr="00A7629C" w:rsidRDefault="002E569F" w:rsidP="002E569F">
      <w:pPr>
        <w:numPr>
          <w:ilvl w:val="0"/>
          <w:numId w:val="93"/>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Strategic Planning Processes in Aviation Industry </w:t>
      </w:r>
    </w:p>
    <w:p w14:paraId="49AAA173" w14:textId="74C1709D" w:rsidR="002E569F" w:rsidRPr="00A7629C" w:rsidRDefault="002E569F" w:rsidP="002E569F">
      <w:pPr>
        <w:numPr>
          <w:ilvl w:val="0"/>
          <w:numId w:val="93"/>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Applications and Approaches in Strategic Planning </w:t>
      </w:r>
    </w:p>
    <w:p w14:paraId="32008608" w14:textId="3C0A2D6C" w:rsidR="002E569F" w:rsidRPr="00A7629C" w:rsidRDefault="002E569F" w:rsidP="002E569F">
      <w:pPr>
        <w:numPr>
          <w:ilvl w:val="0"/>
          <w:numId w:val="93"/>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Surveillance and Counter Surveillance: Technology and Method </w:t>
      </w:r>
      <w:r w:rsidR="00EC18EE">
        <w:rPr>
          <w:rFonts w:ascii="Times New Roman" w:eastAsia="Calibri" w:hAnsi="Times New Roman" w:cs="Times New Roman"/>
          <w:kern w:val="2"/>
          <w:sz w:val="24"/>
          <w:szCs w:val="24"/>
          <w14:ligatures w14:val="standardContextual"/>
        </w:rPr>
        <w:t xml:space="preserve">of </w:t>
      </w:r>
      <w:r w:rsidRPr="00A7629C">
        <w:rPr>
          <w:rFonts w:ascii="Times New Roman" w:eastAsia="Calibri" w:hAnsi="Times New Roman" w:cs="Times New Roman"/>
          <w:kern w:val="2"/>
          <w:sz w:val="24"/>
          <w:szCs w:val="24"/>
          <w14:ligatures w14:val="standardContextual"/>
        </w:rPr>
        <w:t xml:space="preserve">Strategic Planning </w:t>
      </w:r>
    </w:p>
    <w:p w14:paraId="59229ECC" w14:textId="6D7D61C5" w:rsidR="002E569F" w:rsidRPr="00A7629C" w:rsidRDefault="002E569F" w:rsidP="002E569F">
      <w:pPr>
        <w:numPr>
          <w:ilvl w:val="0"/>
          <w:numId w:val="93"/>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Security Surveying, Threats Analysis and Vulnerabilities </w:t>
      </w:r>
    </w:p>
    <w:p w14:paraId="2032D34D" w14:textId="7E1CC517" w:rsidR="002E569F" w:rsidRPr="00A7629C" w:rsidRDefault="002E569F" w:rsidP="002E569F">
      <w:pPr>
        <w:numPr>
          <w:ilvl w:val="0"/>
          <w:numId w:val="93"/>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Budgeting and Planning for Strategic Planning in Aviation Security </w:t>
      </w:r>
    </w:p>
    <w:p w14:paraId="58E0E69F" w14:textId="30C1ED61" w:rsidR="002E569F" w:rsidRPr="00A7629C" w:rsidRDefault="002E569F" w:rsidP="002E569F">
      <w:pPr>
        <w:numPr>
          <w:ilvl w:val="0"/>
          <w:numId w:val="93"/>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Protection Hardware and Device and Physical Security Technology </w:t>
      </w:r>
    </w:p>
    <w:p w14:paraId="46FC3DB3" w14:textId="1ABC7CFB" w:rsidR="002E569F" w:rsidRPr="00A7629C" w:rsidRDefault="002E569F" w:rsidP="002E569F">
      <w:pPr>
        <w:numPr>
          <w:ilvl w:val="0"/>
          <w:numId w:val="93"/>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Execution and Implementation of Strategic Plans in </w:t>
      </w:r>
      <w:r w:rsidR="00EC18EE">
        <w:rPr>
          <w:rFonts w:ascii="Times New Roman" w:eastAsia="Calibri" w:hAnsi="Times New Roman" w:cs="Times New Roman"/>
          <w:kern w:val="2"/>
          <w:sz w:val="24"/>
          <w:szCs w:val="24"/>
          <w14:ligatures w14:val="standardContextual"/>
        </w:rPr>
        <w:t xml:space="preserve">the </w:t>
      </w:r>
      <w:r w:rsidRPr="00A7629C">
        <w:rPr>
          <w:rFonts w:ascii="Times New Roman" w:eastAsia="Calibri" w:hAnsi="Times New Roman" w:cs="Times New Roman"/>
          <w:kern w:val="2"/>
          <w:sz w:val="24"/>
          <w:szCs w:val="24"/>
          <w14:ligatures w14:val="standardContextual"/>
        </w:rPr>
        <w:t xml:space="preserve">Aviation Industry </w:t>
      </w:r>
    </w:p>
    <w:p w14:paraId="55D7D0FF" w14:textId="4C135B63" w:rsidR="002E569F" w:rsidRPr="00A7629C" w:rsidRDefault="002E569F" w:rsidP="002E569F">
      <w:pPr>
        <w:numPr>
          <w:ilvl w:val="0"/>
          <w:numId w:val="93"/>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Internal Security in </w:t>
      </w:r>
      <w:proofErr w:type="spellStart"/>
      <w:r w:rsidRPr="00A7629C">
        <w:rPr>
          <w:rFonts w:ascii="Times New Roman" w:eastAsia="Calibri" w:hAnsi="Times New Roman" w:cs="Times New Roman"/>
          <w:kern w:val="2"/>
          <w:sz w:val="24"/>
          <w:szCs w:val="24"/>
          <w14:ligatures w14:val="standardContextual"/>
        </w:rPr>
        <w:t>Organisations</w:t>
      </w:r>
      <w:proofErr w:type="spellEnd"/>
      <w:r w:rsidRPr="00A7629C">
        <w:rPr>
          <w:rFonts w:ascii="Times New Roman" w:eastAsia="Calibri" w:hAnsi="Times New Roman" w:cs="Times New Roman"/>
          <w:kern w:val="2"/>
          <w:sz w:val="24"/>
          <w:szCs w:val="24"/>
          <w14:ligatures w14:val="standardContextual"/>
        </w:rPr>
        <w:t xml:space="preserve"> </w:t>
      </w:r>
    </w:p>
    <w:p w14:paraId="53799FBA" w14:textId="1DA5B344" w:rsidR="002E569F" w:rsidRPr="00A7629C" w:rsidRDefault="002E569F" w:rsidP="002E569F">
      <w:pPr>
        <w:numPr>
          <w:ilvl w:val="0"/>
          <w:numId w:val="93"/>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Developing Elements of Strategic Planning in Aviation Security: Challenges and Solutions </w:t>
      </w:r>
    </w:p>
    <w:p w14:paraId="7BF17B48" w14:textId="575CA679" w:rsidR="002E569F" w:rsidRPr="00A7629C" w:rsidRDefault="002E569F" w:rsidP="002E569F">
      <w:pPr>
        <w:numPr>
          <w:ilvl w:val="0"/>
          <w:numId w:val="93"/>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Monitoring </w:t>
      </w:r>
      <w:r w:rsidR="00EC18EE">
        <w:rPr>
          <w:rFonts w:ascii="Times New Roman" w:eastAsia="Calibri" w:hAnsi="Times New Roman" w:cs="Times New Roman"/>
          <w:kern w:val="2"/>
          <w:sz w:val="24"/>
          <w:szCs w:val="24"/>
          <w14:ligatures w14:val="standardContextual"/>
        </w:rPr>
        <w:t>P</w:t>
      </w:r>
      <w:r w:rsidR="00EC18EE" w:rsidRPr="00A7629C">
        <w:rPr>
          <w:rFonts w:ascii="Times New Roman" w:eastAsia="Calibri" w:hAnsi="Times New Roman" w:cs="Times New Roman"/>
          <w:kern w:val="2"/>
          <w:sz w:val="24"/>
          <w:szCs w:val="24"/>
          <w14:ligatures w14:val="standardContextual"/>
        </w:rPr>
        <w:t xml:space="preserve">erformance </w:t>
      </w:r>
      <w:r w:rsidR="00EC18EE">
        <w:rPr>
          <w:rFonts w:ascii="Times New Roman" w:eastAsia="Calibri" w:hAnsi="Times New Roman" w:cs="Times New Roman"/>
          <w:kern w:val="2"/>
          <w:sz w:val="24"/>
          <w:szCs w:val="24"/>
          <w14:ligatures w14:val="standardContextual"/>
        </w:rPr>
        <w:t>M</w:t>
      </w:r>
      <w:r w:rsidR="00EC18EE" w:rsidRPr="00A7629C">
        <w:rPr>
          <w:rFonts w:ascii="Times New Roman" w:eastAsia="Calibri" w:hAnsi="Times New Roman" w:cs="Times New Roman"/>
          <w:kern w:val="2"/>
          <w:sz w:val="24"/>
          <w:szCs w:val="24"/>
          <w14:ligatures w14:val="standardContextual"/>
        </w:rPr>
        <w:t xml:space="preserve">easures </w:t>
      </w:r>
      <w:r w:rsidRPr="00A7629C">
        <w:rPr>
          <w:rFonts w:ascii="Times New Roman" w:eastAsia="Calibri" w:hAnsi="Times New Roman" w:cs="Times New Roman"/>
          <w:kern w:val="2"/>
          <w:sz w:val="24"/>
          <w:szCs w:val="24"/>
          <w14:ligatures w14:val="standardContextual"/>
        </w:rPr>
        <w:t xml:space="preserve">in Strategic Planning in Aviation Security </w:t>
      </w:r>
    </w:p>
    <w:p w14:paraId="7A137BC1" w14:textId="66B30C03" w:rsidR="002E569F" w:rsidRPr="00A7629C" w:rsidRDefault="002E569F" w:rsidP="002E569F">
      <w:pPr>
        <w:numPr>
          <w:ilvl w:val="0"/>
          <w:numId w:val="93"/>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Practical </w:t>
      </w:r>
      <w:r w:rsidR="00EC18EE">
        <w:rPr>
          <w:rFonts w:ascii="Times New Roman" w:eastAsia="Calibri" w:hAnsi="Times New Roman" w:cs="Times New Roman"/>
          <w:kern w:val="2"/>
          <w:sz w:val="24"/>
          <w:szCs w:val="24"/>
          <w14:ligatures w14:val="standardContextual"/>
        </w:rPr>
        <w:t>D</w:t>
      </w:r>
      <w:r w:rsidR="00EC18EE" w:rsidRPr="00A7629C">
        <w:rPr>
          <w:rFonts w:ascii="Times New Roman" w:eastAsia="Calibri" w:hAnsi="Times New Roman" w:cs="Times New Roman"/>
          <w:kern w:val="2"/>
          <w:sz w:val="24"/>
          <w:szCs w:val="24"/>
          <w14:ligatures w14:val="standardContextual"/>
        </w:rPr>
        <w:t xml:space="preserve">imension </w:t>
      </w:r>
      <w:r w:rsidRPr="00A7629C">
        <w:rPr>
          <w:rFonts w:ascii="Times New Roman" w:eastAsia="Calibri" w:hAnsi="Times New Roman" w:cs="Times New Roman"/>
          <w:kern w:val="2"/>
          <w:sz w:val="24"/>
          <w:szCs w:val="24"/>
          <w14:ligatures w14:val="standardContextual"/>
        </w:rPr>
        <w:t xml:space="preserve">in Strategic Planning in Aviation Security </w:t>
      </w:r>
    </w:p>
    <w:p w14:paraId="3BBEA8F7" w14:textId="77777777" w:rsidR="00EC18EE" w:rsidRDefault="00EC18EE" w:rsidP="002E569F">
      <w:pPr>
        <w:jc w:val="both"/>
        <w:rPr>
          <w:rFonts w:ascii="Times New Roman" w:eastAsia="Calibri" w:hAnsi="Times New Roman" w:cs="Times New Roman"/>
          <w:b/>
          <w:bCs/>
          <w:kern w:val="2"/>
          <w:sz w:val="24"/>
          <w:szCs w:val="24"/>
          <w14:ligatures w14:val="standardContextual"/>
        </w:rPr>
      </w:pPr>
    </w:p>
    <w:p w14:paraId="587F8C07" w14:textId="7DE0C2C7"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TARGET AUDIENCE</w:t>
      </w:r>
    </w:p>
    <w:p w14:paraId="302BDE8E" w14:textId="26211C51"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lastRenderedPageBreak/>
        <w:t>The workshop is designed for Directing Staff, Heads of Department, Management Staff, Personnel Managers, Human Resource Managers and Heads of Division/Unit.</w:t>
      </w:r>
    </w:p>
    <w:p w14:paraId="1E05CAA6" w14:textId="329D3784"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METHODOLOGY</w:t>
      </w:r>
    </w:p>
    <w:p w14:paraId="5F3C0CB5" w14:textId="258F6E13"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Lecturette, </w:t>
      </w:r>
      <w:r w:rsidR="00EC18EE">
        <w:rPr>
          <w:rFonts w:ascii="Times New Roman" w:eastAsia="Calibri" w:hAnsi="Times New Roman" w:cs="Times New Roman"/>
          <w:kern w:val="2"/>
          <w:sz w:val="24"/>
          <w:szCs w:val="24"/>
          <w14:ligatures w14:val="standardContextual"/>
        </w:rPr>
        <w:t>P</w:t>
      </w:r>
      <w:r w:rsidR="00EC18EE" w:rsidRPr="00A7629C">
        <w:rPr>
          <w:rFonts w:ascii="Times New Roman" w:eastAsia="Calibri" w:hAnsi="Times New Roman" w:cs="Times New Roman"/>
          <w:kern w:val="2"/>
          <w:sz w:val="24"/>
          <w:szCs w:val="24"/>
          <w14:ligatures w14:val="standardContextual"/>
        </w:rPr>
        <w:t xml:space="preserve">ower </w:t>
      </w:r>
      <w:r w:rsidR="00EC18EE">
        <w:rPr>
          <w:rFonts w:ascii="Times New Roman" w:eastAsia="Calibri" w:hAnsi="Times New Roman" w:cs="Times New Roman"/>
          <w:kern w:val="2"/>
          <w:sz w:val="24"/>
          <w:szCs w:val="24"/>
          <w14:ligatures w14:val="standardContextual"/>
        </w:rPr>
        <w:t>P</w:t>
      </w:r>
      <w:r w:rsidR="00EC18EE" w:rsidRPr="00A7629C">
        <w:rPr>
          <w:rFonts w:ascii="Times New Roman" w:eastAsia="Calibri" w:hAnsi="Times New Roman" w:cs="Times New Roman"/>
          <w:kern w:val="2"/>
          <w:sz w:val="24"/>
          <w:szCs w:val="24"/>
          <w14:ligatures w14:val="standardContextual"/>
        </w:rPr>
        <w:t xml:space="preserve">oint </w:t>
      </w:r>
      <w:r w:rsidRPr="00A7629C">
        <w:rPr>
          <w:rFonts w:ascii="Times New Roman" w:eastAsia="Calibri" w:hAnsi="Times New Roman" w:cs="Times New Roman"/>
          <w:kern w:val="2"/>
          <w:sz w:val="24"/>
          <w:szCs w:val="24"/>
          <w14:ligatures w14:val="standardContextual"/>
        </w:rPr>
        <w:t>presentation, syndicate exercises, and discussion.</w:t>
      </w:r>
    </w:p>
    <w:p w14:paraId="1DC063C2" w14:textId="77777777"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Duration:</w:t>
      </w:r>
      <w:r w:rsidRPr="00A7629C">
        <w:rPr>
          <w:rFonts w:ascii="Times New Roman" w:eastAsia="Calibri" w:hAnsi="Times New Roman" w:cs="Times New Roman"/>
          <w:kern w:val="2"/>
          <w:sz w:val="24"/>
          <w:szCs w:val="24"/>
          <w14:ligatures w14:val="standardContextual"/>
        </w:rPr>
        <w:tab/>
        <w:t>Four (4) days</w:t>
      </w:r>
    </w:p>
    <w:p w14:paraId="78BFC172" w14:textId="7DC52B38"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Venue:</w:t>
      </w:r>
      <w:r w:rsidRPr="00A7629C">
        <w:rPr>
          <w:rFonts w:ascii="Times New Roman" w:eastAsia="Calibri" w:hAnsi="Times New Roman" w:cs="Times New Roman"/>
          <w:b/>
          <w:bCs/>
          <w:kern w:val="2"/>
          <w:sz w:val="24"/>
          <w:szCs w:val="24"/>
          <w14:ligatures w14:val="standardContextual"/>
        </w:rPr>
        <w:tab/>
      </w:r>
      <w:r w:rsidR="00EC18EE">
        <w:rPr>
          <w:rFonts w:ascii="Times New Roman" w:eastAsia="Calibri" w:hAnsi="Times New Roman" w:cs="Times New Roman"/>
          <w:b/>
          <w:bCs/>
          <w:kern w:val="2"/>
          <w:sz w:val="24"/>
          <w:szCs w:val="24"/>
          <w14:ligatures w14:val="standardContextual"/>
        </w:rPr>
        <w:t xml:space="preserve"> To be determined</w:t>
      </w:r>
    </w:p>
    <w:p w14:paraId="6F6D268D" w14:textId="559CBE90"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Fee:</w:t>
      </w:r>
      <w:r w:rsidR="00EC18EE">
        <w:rPr>
          <w:rFonts w:ascii="Times New Roman" w:eastAsia="Calibri" w:hAnsi="Times New Roman" w:cs="Times New Roman"/>
          <w:b/>
          <w:bCs/>
          <w:kern w:val="2"/>
          <w:sz w:val="24"/>
          <w:szCs w:val="24"/>
          <w14:ligatures w14:val="standardContextual"/>
        </w:rPr>
        <w:t xml:space="preserve"> To be determined</w:t>
      </w:r>
      <w:r w:rsidRPr="00A7629C">
        <w:rPr>
          <w:rFonts w:ascii="Times New Roman" w:eastAsia="Calibri" w:hAnsi="Times New Roman" w:cs="Times New Roman"/>
          <w:b/>
          <w:bCs/>
          <w:kern w:val="2"/>
          <w:sz w:val="24"/>
          <w:szCs w:val="24"/>
          <w14:ligatures w14:val="standardContextual"/>
        </w:rPr>
        <w:tab/>
      </w:r>
      <w:r w:rsidRPr="00A7629C">
        <w:rPr>
          <w:rFonts w:ascii="Times New Roman" w:eastAsia="Calibri" w:hAnsi="Times New Roman" w:cs="Times New Roman"/>
          <w:kern w:val="2"/>
          <w:sz w:val="24"/>
          <w:szCs w:val="24"/>
          <w14:ligatures w14:val="standardContextual"/>
        </w:rPr>
        <w:tab/>
      </w:r>
    </w:p>
    <w:p w14:paraId="496CDE0B" w14:textId="77777777" w:rsidR="002E569F" w:rsidRPr="00A7629C" w:rsidRDefault="002E569F" w:rsidP="002E569F">
      <w:pPr>
        <w:jc w:val="both"/>
        <w:rPr>
          <w:rFonts w:ascii="Times New Roman" w:eastAsia="Calibri" w:hAnsi="Times New Roman" w:cs="Times New Roman"/>
          <w:kern w:val="2"/>
          <w:sz w:val="24"/>
          <w:szCs w:val="24"/>
          <w14:ligatures w14:val="standardContextual"/>
        </w:rPr>
      </w:pPr>
    </w:p>
    <w:p w14:paraId="708F1858" w14:textId="77777777" w:rsidR="002E569F" w:rsidRPr="00A7629C" w:rsidRDefault="002E569F" w:rsidP="002E569F">
      <w:pPr>
        <w:numPr>
          <w:ilvl w:val="0"/>
          <w:numId w:val="173"/>
        </w:numPr>
        <w:contextualSpacing/>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 xml:space="preserve">WORKSHOP TITLE: MANAGING INFORMATION SECURITY, AND INDUSTRIAL ESPIONAGE IN DIGITAL ENVIRONMENT </w:t>
      </w:r>
    </w:p>
    <w:p w14:paraId="2E9A6E7F" w14:textId="77777777" w:rsidR="0048381E" w:rsidRDefault="0048381E" w:rsidP="002E569F">
      <w:pPr>
        <w:jc w:val="both"/>
        <w:rPr>
          <w:rFonts w:ascii="Times New Roman" w:eastAsia="Calibri" w:hAnsi="Times New Roman" w:cs="Times New Roman"/>
          <w:b/>
          <w:bCs/>
          <w:kern w:val="2"/>
          <w:sz w:val="24"/>
          <w:szCs w:val="24"/>
          <w14:ligatures w14:val="standardContextual"/>
        </w:rPr>
      </w:pPr>
    </w:p>
    <w:p w14:paraId="3CA5EBB1" w14:textId="0CF503AB"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WORKSHOP OBJECTIVES</w:t>
      </w:r>
    </w:p>
    <w:p w14:paraId="444FCBBA" w14:textId="0A7EA333"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At the end of the workshop, participants should be able to</w:t>
      </w:r>
      <w:r w:rsidR="00312473">
        <w:rPr>
          <w:rFonts w:ascii="Times New Roman" w:eastAsia="Calibri" w:hAnsi="Times New Roman" w:cs="Times New Roman"/>
          <w:kern w:val="2"/>
          <w:sz w:val="24"/>
          <w:szCs w:val="24"/>
          <w14:ligatures w14:val="standardContextual"/>
        </w:rPr>
        <w:t>:</w:t>
      </w:r>
    </w:p>
    <w:p w14:paraId="44478406" w14:textId="4E2ED338" w:rsidR="002E569F" w:rsidRPr="00A7629C" w:rsidRDefault="002E569F" w:rsidP="002E569F">
      <w:pPr>
        <w:numPr>
          <w:ilvl w:val="0"/>
          <w:numId w:val="94"/>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Explain the concept of information security in commercial and industrial environment</w:t>
      </w:r>
      <w:r w:rsidR="008263B1">
        <w:rPr>
          <w:rFonts w:ascii="Times New Roman" w:eastAsia="Calibri" w:hAnsi="Times New Roman" w:cs="Times New Roman"/>
          <w:kern w:val="2"/>
          <w:sz w:val="24"/>
          <w:szCs w:val="24"/>
          <w14:ligatures w14:val="standardContextual"/>
        </w:rPr>
        <w:t>s</w:t>
      </w:r>
      <w:r w:rsidRPr="00A7629C">
        <w:rPr>
          <w:rFonts w:ascii="Times New Roman" w:eastAsia="Calibri" w:hAnsi="Times New Roman" w:cs="Times New Roman"/>
          <w:kern w:val="2"/>
          <w:sz w:val="24"/>
          <w:szCs w:val="24"/>
          <w14:ligatures w14:val="standardContextual"/>
        </w:rPr>
        <w:t xml:space="preserve">. </w:t>
      </w:r>
    </w:p>
    <w:p w14:paraId="06A0B1C6" w14:textId="77777777" w:rsidR="002E569F" w:rsidRPr="00A7629C" w:rsidRDefault="002E569F" w:rsidP="002E569F">
      <w:pPr>
        <w:numPr>
          <w:ilvl w:val="0"/>
          <w:numId w:val="94"/>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Identify the principles of espionage. </w:t>
      </w:r>
    </w:p>
    <w:p w14:paraId="5DD0B95E" w14:textId="77777777" w:rsidR="002E569F" w:rsidRPr="00A7629C" w:rsidRDefault="002E569F" w:rsidP="002E569F">
      <w:pPr>
        <w:numPr>
          <w:ilvl w:val="0"/>
          <w:numId w:val="94"/>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Discuss leadership role in information security management.  </w:t>
      </w:r>
    </w:p>
    <w:p w14:paraId="2B642D15" w14:textId="23FB8465" w:rsidR="002E569F" w:rsidRPr="00A7629C" w:rsidRDefault="002E569F" w:rsidP="002E569F">
      <w:pPr>
        <w:numPr>
          <w:ilvl w:val="0"/>
          <w:numId w:val="94"/>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Develop techniques for industrial and commercial environment</w:t>
      </w:r>
      <w:r w:rsidR="008263B1">
        <w:rPr>
          <w:rFonts w:ascii="Times New Roman" w:eastAsia="Calibri" w:hAnsi="Times New Roman" w:cs="Times New Roman"/>
          <w:kern w:val="2"/>
          <w:sz w:val="24"/>
          <w:szCs w:val="24"/>
          <w14:ligatures w14:val="standardContextual"/>
        </w:rPr>
        <w:t>s</w:t>
      </w:r>
      <w:r w:rsidRPr="00A7629C">
        <w:rPr>
          <w:rFonts w:ascii="Times New Roman" w:eastAsia="Calibri" w:hAnsi="Times New Roman" w:cs="Times New Roman"/>
          <w:kern w:val="2"/>
          <w:sz w:val="24"/>
          <w:szCs w:val="24"/>
          <w14:ligatures w14:val="standardContextual"/>
        </w:rPr>
        <w:t>.</w:t>
      </w:r>
    </w:p>
    <w:p w14:paraId="7927D05F" w14:textId="77777777" w:rsidR="00022077" w:rsidRDefault="00022077" w:rsidP="002E569F">
      <w:pPr>
        <w:jc w:val="both"/>
        <w:rPr>
          <w:rFonts w:ascii="Times New Roman" w:eastAsia="Calibri" w:hAnsi="Times New Roman" w:cs="Times New Roman"/>
          <w:b/>
          <w:bCs/>
          <w:kern w:val="2"/>
          <w:sz w:val="24"/>
          <w:szCs w:val="24"/>
          <w14:ligatures w14:val="standardContextual"/>
        </w:rPr>
      </w:pPr>
    </w:p>
    <w:p w14:paraId="3D22419E" w14:textId="3095AD58"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WORKSHOP CONTENTS</w:t>
      </w:r>
    </w:p>
    <w:p w14:paraId="663C0CB5" w14:textId="37479C44"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The workshop content covers the following, among other topics</w:t>
      </w:r>
      <w:r w:rsidR="008263B1">
        <w:rPr>
          <w:rFonts w:ascii="Times New Roman" w:eastAsia="Calibri" w:hAnsi="Times New Roman" w:cs="Times New Roman"/>
          <w:kern w:val="2"/>
          <w:sz w:val="24"/>
          <w:szCs w:val="24"/>
          <w14:ligatures w14:val="standardContextual"/>
        </w:rPr>
        <w:t>:</w:t>
      </w:r>
    </w:p>
    <w:p w14:paraId="28C07271" w14:textId="5142B425" w:rsidR="002E569F" w:rsidRPr="00A7629C" w:rsidRDefault="002E569F" w:rsidP="002E569F">
      <w:pPr>
        <w:numPr>
          <w:ilvl w:val="0"/>
          <w:numId w:val="95"/>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Basic Elements of Information Security Manag</w:t>
      </w:r>
      <w:r w:rsidR="005456D3">
        <w:rPr>
          <w:rFonts w:ascii="Times New Roman" w:eastAsia="Calibri" w:hAnsi="Times New Roman" w:cs="Times New Roman"/>
          <w:kern w:val="2"/>
          <w:sz w:val="24"/>
          <w:szCs w:val="24"/>
          <w14:ligatures w14:val="standardContextual"/>
        </w:rPr>
        <w:t>ement</w:t>
      </w:r>
    </w:p>
    <w:p w14:paraId="79F32819" w14:textId="0705C84F" w:rsidR="002E569F" w:rsidRPr="00A7629C" w:rsidRDefault="002E569F" w:rsidP="002E569F">
      <w:pPr>
        <w:numPr>
          <w:ilvl w:val="0"/>
          <w:numId w:val="95"/>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Principles of Quality Security Service and Technological Innovation </w:t>
      </w:r>
    </w:p>
    <w:p w14:paraId="00563921" w14:textId="03E24283" w:rsidR="002E569F" w:rsidRPr="00A7629C" w:rsidRDefault="002E569F" w:rsidP="002E569F">
      <w:pPr>
        <w:numPr>
          <w:ilvl w:val="0"/>
          <w:numId w:val="95"/>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Risk Evaluation and Loss Analysis </w:t>
      </w:r>
    </w:p>
    <w:p w14:paraId="06DA45CA" w14:textId="1A025760" w:rsidR="002E569F" w:rsidRPr="00A7629C" w:rsidRDefault="002E569F" w:rsidP="002E569F">
      <w:pPr>
        <w:numPr>
          <w:ilvl w:val="0"/>
          <w:numId w:val="95"/>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Protection of information in </w:t>
      </w:r>
      <w:r w:rsidR="005456D3">
        <w:rPr>
          <w:rFonts w:ascii="Times New Roman" w:eastAsia="Calibri" w:hAnsi="Times New Roman" w:cs="Times New Roman"/>
          <w:kern w:val="2"/>
          <w:sz w:val="24"/>
          <w:szCs w:val="24"/>
          <w14:ligatures w14:val="standardContextual"/>
        </w:rPr>
        <w:t>C</w:t>
      </w:r>
      <w:r w:rsidR="005456D3" w:rsidRPr="00A7629C">
        <w:rPr>
          <w:rFonts w:ascii="Times New Roman" w:eastAsia="Calibri" w:hAnsi="Times New Roman" w:cs="Times New Roman"/>
          <w:kern w:val="2"/>
          <w:sz w:val="24"/>
          <w:szCs w:val="24"/>
          <w14:ligatures w14:val="standardContextual"/>
        </w:rPr>
        <w:t xml:space="preserve">ommercial </w:t>
      </w:r>
      <w:r w:rsidRPr="00A7629C">
        <w:rPr>
          <w:rFonts w:ascii="Times New Roman" w:eastAsia="Calibri" w:hAnsi="Times New Roman" w:cs="Times New Roman"/>
          <w:kern w:val="2"/>
          <w:sz w:val="24"/>
          <w:szCs w:val="24"/>
          <w14:ligatures w14:val="standardContextual"/>
        </w:rPr>
        <w:t xml:space="preserve">and Industrial Espionage </w:t>
      </w:r>
    </w:p>
    <w:p w14:paraId="7EB3FC98" w14:textId="77777777" w:rsidR="002E569F" w:rsidRPr="00A7629C" w:rsidRDefault="002E569F" w:rsidP="002E569F">
      <w:pPr>
        <w:numPr>
          <w:ilvl w:val="0"/>
          <w:numId w:val="95"/>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Coaching and Mentoring</w:t>
      </w:r>
    </w:p>
    <w:p w14:paraId="59EE53DC" w14:textId="77777777" w:rsidR="002E569F" w:rsidRPr="00A7629C" w:rsidRDefault="002E569F" w:rsidP="002E569F">
      <w:pPr>
        <w:numPr>
          <w:ilvl w:val="0"/>
          <w:numId w:val="95"/>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Leadership and Motivation</w:t>
      </w:r>
    </w:p>
    <w:p w14:paraId="27140B32" w14:textId="66DEAAAE" w:rsidR="002E569F" w:rsidRPr="00A7629C" w:rsidRDefault="002E569F" w:rsidP="002E569F">
      <w:pPr>
        <w:numPr>
          <w:ilvl w:val="0"/>
          <w:numId w:val="95"/>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Public Information and Relations in Business Environment </w:t>
      </w:r>
    </w:p>
    <w:p w14:paraId="46FE42B3" w14:textId="0746C6E2" w:rsidR="002E569F" w:rsidRPr="00A7629C" w:rsidRDefault="002E569F" w:rsidP="002E569F">
      <w:pPr>
        <w:numPr>
          <w:ilvl w:val="0"/>
          <w:numId w:val="95"/>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Information and Electronic Technology in Digital Age </w:t>
      </w:r>
    </w:p>
    <w:p w14:paraId="23519616" w14:textId="41486E45" w:rsidR="002E569F" w:rsidRPr="00A7629C" w:rsidRDefault="002E569F" w:rsidP="002E569F">
      <w:pPr>
        <w:numPr>
          <w:ilvl w:val="0"/>
          <w:numId w:val="95"/>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Electronic Security Banking Business Environment </w:t>
      </w:r>
    </w:p>
    <w:p w14:paraId="0BF7814B" w14:textId="77777777" w:rsidR="002E569F" w:rsidRPr="00A7629C" w:rsidRDefault="002E569F" w:rsidP="002E569F">
      <w:pPr>
        <w:numPr>
          <w:ilvl w:val="0"/>
          <w:numId w:val="95"/>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Accountability in Delegation</w:t>
      </w:r>
    </w:p>
    <w:p w14:paraId="3127CFAC" w14:textId="77777777" w:rsidR="002E569F" w:rsidRPr="00A7629C" w:rsidRDefault="002E569F" w:rsidP="002E569F">
      <w:pPr>
        <w:numPr>
          <w:ilvl w:val="0"/>
          <w:numId w:val="95"/>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Problems and Constraints in Delegation</w:t>
      </w:r>
    </w:p>
    <w:p w14:paraId="5F56C084" w14:textId="77777777" w:rsidR="002E569F" w:rsidRPr="00A7629C" w:rsidRDefault="002E569F" w:rsidP="002E569F">
      <w:pPr>
        <w:numPr>
          <w:ilvl w:val="0"/>
          <w:numId w:val="95"/>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Film Show on Delegation</w:t>
      </w:r>
    </w:p>
    <w:p w14:paraId="42062E09" w14:textId="77777777" w:rsidR="005456D3" w:rsidRDefault="005456D3" w:rsidP="002E569F">
      <w:pPr>
        <w:jc w:val="both"/>
        <w:rPr>
          <w:rFonts w:ascii="Times New Roman" w:eastAsia="Calibri" w:hAnsi="Times New Roman" w:cs="Times New Roman"/>
          <w:b/>
          <w:bCs/>
          <w:kern w:val="2"/>
          <w:sz w:val="24"/>
          <w:szCs w:val="24"/>
          <w14:ligatures w14:val="standardContextual"/>
        </w:rPr>
      </w:pPr>
    </w:p>
    <w:p w14:paraId="1E24694A" w14:textId="1734073B"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T ARGET AUDIENCE</w:t>
      </w:r>
    </w:p>
    <w:p w14:paraId="75E7ED7B" w14:textId="12BB2051"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All categories of officers who have responsibility for providing leadership and delegating duties to subordinate officers, particularly officers on </w:t>
      </w:r>
      <w:r w:rsidR="00FF56F3" w:rsidRPr="00A7629C">
        <w:rPr>
          <w:rFonts w:ascii="Times New Roman" w:eastAsia="Calibri" w:hAnsi="Times New Roman" w:cs="Times New Roman"/>
          <w:kern w:val="2"/>
          <w:sz w:val="24"/>
          <w:szCs w:val="24"/>
          <w14:ligatures w14:val="standardContextual"/>
        </w:rPr>
        <w:t>G</w:t>
      </w:r>
      <w:r w:rsidR="00FF56F3">
        <w:rPr>
          <w:rFonts w:ascii="Times New Roman" w:eastAsia="Calibri" w:hAnsi="Times New Roman" w:cs="Times New Roman"/>
          <w:kern w:val="2"/>
          <w:sz w:val="24"/>
          <w:szCs w:val="24"/>
          <w14:ligatures w14:val="standardContextual"/>
        </w:rPr>
        <w:t>L</w:t>
      </w:r>
      <w:r w:rsidRPr="00A7629C">
        <w:rPr>
          <w:rFonts w:ascii="Times New Roman" w:eastAsia="Calibri" w:hAnsi="Times New Roman" w:cs="Times New Roman"/>
          <w:kern w:val="2"/>
          <w:sz w:val="24"/>
          <w:szCs w:val="24"/>
          <w14:ligatures w14:val="standardContextual"/>
        </w:rPr>
        <w:t>. 12 and above.</w:t>
      </w:r>
    </w:p>
    <w:p w14:paraId="5D8E9153" w14:textId="77777777"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METHODOLOGY</w:t>
      </w:r>
    </w:p>
    <w:p w14:paraId="416A10EB" w14:textId="5D62FAA6"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Lecturette, </w:t>
      </w:r>
      <w:r w:rsidR="007B38EE">
        <w:rPr>
          <w:rFonts w:ascii="Times New Roman" w:eastAsia="Calibri" w:hAnsi="Times New Roman" w:cs="Times New Roman"/>
          <w:kern w:val="2"/>
          <w:sz w:val="24"/>
          <w:szCs w:val="24"/>
          <w14:ligatures w14:val="standardContextual"/>
        </w:rPr>
        <w:t>P</w:t>
      </w:r>
      <w:r w:rsidR="007B38EE" w:rsidRPr="00A7629C">
        <w:rPr>
          <w:rFonts w:ascii="Times New Roman" w:eastAsia="Calibri" w:hAnsi="Times New Roman" w:cs="Times New Roman"/>
          <w:kern w:val="2"/>
          <w:sz w:val="24"/>
          <w:szCs w:val="24"/>
          <w14:ligatures w14:val="standardContextual"/>
        </w:rPr>
        <w:t>ower</w:t>
      </w:r>
      <w:r w:rsidR="007B38EE">
        <w:rPr>
          <w:rFonts w:ascii="Times New Roman" w:eastAsia="Calibri" w:hAnsi="Times New Roman" w:cs="Times New Roman"/>
          <w:kern w:val="2"/>
          <w:sz w:val="24"/>
          <w:szCs w:val="24"/>
          <w14:ligatures w14:val="standardContextual"/>
        </w:rPr>
        <w:t>P</w:t>
      </w:r>
      <w:r w:rsidRPr="00A7629C">
        <w:rPr>
          <w:rFonts w:ascii="Times New Roman" w:eastAsia="Calibri" w:hAnsi="Times New Roman" w:cs="Times New Roman"/>
          <w:kern w:val="2"/>
          <w:sz w:val="24"/>
          <w:szCs w:val="24"/>
          <w14:ligatures w14:val="standardContextual"/>
        </w:rPr>
        <w:t>oint presentation, syndicate exercises, and discussion.</w:t>
      </w:r>
    </w:p>
    <w:p w14:paraId="1D17D333" w14:textId="77777777"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lastRenderedPageBreak/>
        <w:t>Duration:</w:t>
      </w:r>
      <w:r w:rsidRPr="00A7629C">
        <w:rPr>
          <w:rFonts w:ascii="Times New Roman" w:eastAsia="Calibri" w:hAnsi="Times New Roman" w:cs="Times New Roman"/>
          <w:kern w:val="2"/>
          <w:sz w:val="24"/>
          <w:szCs w:val="24"/>
          <w14:ligatures w14:val="standardContextual"/>
        </w:rPr>
        <w:tab/>
        <w:t>Four (4) days</w:t>
      </w:r>
    </w:p>
    <w:p w14:paraId="360E1E79" w14:textId="388F3F26"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Venue:</w:t>
      </w:r>
      <w:r w:rsidRPr="00A7629C">
        <w:rPr>
          <w:rFonts w:ascii="Times New Roman" w:eastAsia="Calibri" w:hAnsi="Times New Roman" w:cs="Times New Roman"/>
          <w:b/>
          <w:bCs/>
          <w:kern w:val="2"/>
          <w:sz w:val="24"/>
          <w:szCs w:val="24"/>
          <w14:ligatures w14:val="standardContextual"/>
        </w:rPr>
        <w:tab/>
      </w:r>
      <w:r w:rsidR="007B38EE">
        <w:rPr>
          <w:rFonts w:ascii="Times New Roman" w:eastAsia="Calibri" w:hAnsi="Times New Roman" w:cs="Times New Roman"/>
          <w:b/>
          <w:bCs/>
          <w:kern w:val="2"/>
          <w:sz w:val="24"/>
          <w:szCs w:val="24"/>
          <w14:ligatures w14:val="standardContextual"/>
        </w:rPr>
        <w:t xml:space="preserve"> To be determined</w:t>
      </w:r>
    </w:p>
    <w:p w14:paraId="56B3E4B8" w14:textId="1928C948"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Fee:</w:t>
      </w:r>
      <w:r w:rsidR="007B38EE">
        <w:rPr>
          <w:rFonts w:ascii="Times New Roman" w:eastAsia="Calibri" w:hAnsi="Times New Roman" w:cs="Times New Roman"/>
          <w:b/>
          <w:bCs/>
          <w:kern w:val="2"/>
          <w:sz w:val="24"/>
          <w:szCs w:val="24"/>
          <w14:ligatures w14:val="standardContextual"/>
        </w:rPr>
        <w:t xml:space="preserve"> To be determined</w:t>
      </w:r>
      <w:r w:rsidRPr="00A7629C">
        <w:rPr>
          <w:rFonts w:ascii="Times New Roman" w:eastAsia="Calibri" w:hAnsi="Times New Roman" w:cs="Times New Roman"/>
          <w:b/>
          <w:bCs/>
          <w:kern w:val="2"/>
          <w:sz w:val="24"/>
          <w:szCs w:val="24"/>
          <w14:ligatures w14:val="standardContextual"/>
        </w:rPr>
        <w:tab/>
      </w:r>
      <w:r w:rsidRPr="00A7629C">
        <w:rPr>
          <w:rFonts w:ascii="Times New Roman" w:eastAsia="Calibri" w:hAnsi="Times New Roman" w:cs="Times New Roman"/>
          <w:kern w:val="2"/>
          <w:sz w:val="24"/>
          <w:szCs w:val="24"/>
          <w14:ligatures w14:val="standardContextual"/>
        </w:rPr>
        <w:tab/>
      </w:r>
    </w:p>
    <w:p w14:paraId="4E5A3BBD" w14:textId="77777777" w:rsidR="002E569F" w:rsidRDefault="002E569F" w:rsidP="002E569F">
      <w:pPr>
        <w:jc w:val="both"/>
        <w:rPr>
          <w:rFonts w:ascii="Times New Roman" w:eastAsia="Calibri" w:hAnsi="Times New Roman" w:cs="Times New Roman"/>
          <w:kern w:val="2"/>
          <w:sz w:val="24"/>
          <w:szCs w:val="24"/>
          <w14:ligatures w14:val="standardContextual"/>
        </w:rPr>
      </w:pPr>
    </w:p>
    <w:p w14:paraId="76B293C7" w14:textId="77777777" w:rsidR="002E569F" w:rsidRDefault="002E569F" w:rsidP="002E569F">
      <w:pPr>
        <w:jc w:val="both"/>
        <w:rPr>
          <w:rFonts w:ascii="Times New Roman" w:eastAsia="Calibri" w:hAnsi="Times New Roman" w:cs="Times New Roman"/>
          <w:kern w:val="2"/>
          <w:sz w:val="24"/>
          <w:szCs w:val="24"/>
          <w14:ligatures w14:val="standardContextual"/>
        </w:rPr>
      </w:pPr>
    </w:p>
    <w:p w14:paraId="3BDC3C7E" w14:textId="77777777" w:rsidR="002E569F" w:rsidRPr="00A7629C" w:rsidRDefault="002E569F" w:rsidP="002E569F">
      <w:pPr>
        <w:jc w:val="both"/>
        <w:rPr>
          <w:rFonts w:ascii="Times New Roman" w:eastAsia="Calibri" w:hAnsi="Times New Roman" w:cs="Times New Roman"/>
          <w:kern w:val="2"/>
          <w:sz w:val="24"/>
          <w:szCs w:val="24"/>
          <w14:ligatures w14:val="standardContextual"/>
        </w:rPr>
      </w:pPr>
    </w:p>
    <w:p w14:paraId="0B0989B7" w14:textId="77777777" w:rsidR="002E569F" w:rsidRPr="00A7629C" w:rsidRDefault="002E569F" w:rsidP="002E569F">
      <w:pPr>
        <w:numPr>
          <w:ilvl w:val="0"/>
          <w:numId w:val="173"/>
        </w:numPr>
        <w:contextualSpacing/>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 xml:space="preserve">WORKSHOP TITLE: TEAM BUILDING, LEADERSHIP SKILLS AND CREATIVITY IN SECURITY ORGANISATIONS </w:t>
      </w:r>
    </w:p>
    <w:p w14:paraId="1E905ECE" w14:textId="77777777" w:rsidR="0043005E" w:rsidRDefault="0043005E" w:rsidP="002E569F">
      <w:pPr>
        <w:jc w:val="both"/>
        <w:rPr>
          <w:rFonts w:ascii="Times New Roman" w:eastAsia="Calibri" w:hAnsi="Times New Roman" w:cs="Times New Roman"/>
          <w:b/>
          <w:bCs/>
          <w:kern w:val="2"/>
          <w:sz w:val="24"/>
          <w:szCs w:val="24"/>
          <w14:ligatures w14:val="standardContextual"/>
        </w:rPr>
      </w:pPr>
    </w:p>
    <w:p w14:paraId="07F4E017" w14:textId="3936AC4A"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WORKSHOP OBJECTIVES</w:t>
      </w:r>
    </w:p>
    <w:p w14:paraId="58458515" w14:textId="77777777"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At the end of the workshop, the participants should be able to:</w:t>
      </w:r>
    </w:p>
    <w:p w14:paraId="7E0F4F57" w14:textId="1BBA5A06" w:rsidR="002E569F" w:rsidRPr="00A7629C" w:rsidRDefault="0043005E" w:rsidP="002E569F">
      <w:pPr>
        <w:numPr>
          <w:ilvl w:val="0"/>
          <w:numId w:val="96"/>
        </w:numPr>
        <w:contextualSpacing/>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E</w:t>
      </w:r>
      <w:r w:rsidRPr="00A7629C">
        <w:rPr>
          <w:rFonts w:ascii="Times New Roman" w:eastAsia="Calibri" w:hAnsi="Times New Roman" w:cs="Times New Roman"/>
          <w:kern w:val="2"/>
          <w:sz w:val="24"/>
          <w:szCs w:val="24"/>
          <w14:ligatures w14:val="standardContextual"/>
        </w:rPr>
        <w:t xml:space="preserve">xplain </w:t>
      </w:r>
      <w:r w:rsidR="002E569F" w:rsidRPr="00A7629C">
        <w:rPr>
          <w:rFonts w:ascii="Times New Roman" w:eastAsia="Calibri" w:hAnsi="Times New Roman" w:cs="Times New Roman"/>
          <w:kern w:val="2"/>
          <w:sz w:val="24"/>
          <w:szCs w:val="24"/>
          <w14:ligatures w14:val="standardContextual"/>
        </w:rPr>
        <w:t>the concept of teams and their structures</w:t>
      </w:r>
      <w:r>
        <w:rPr>
          <w:rFonts w:ascii="Times New Roman" w:eastAsia="Calibri" w:hAnsi="Times New Roman" w:cs="Times New Roman"/>
          <w:kern w:val="2"/>
          <w:sz w:val="24"/>
          <w:szCs w:val="24"/>
          <w14:ligatures w14:val="standardContextual"/>
        </w:rPr>
        <w:t>.</w:t>
      </w:r>
    </w:p>
    <w:p w14:paraId="2C63BF35" w14:textId="72E890B4" w:rsidR="002E569F" w:rsidRPr="00A7629C" w:rsidRDefault="0043005E" w:rsidP="002E569F">
      <w:pPr>
        <w:numPr>
          <w:ilvl w:val="0"/>
          <w:numId w:val="96"/>
        </w:numPr>
        <w:contextualSpacing/>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I</w:t>
      </w:r>
      <w:r w:rsidRPr="00A7629C">
        <w:rPr>
          <w:rFonts w:ascii="Times New Roman" w:eastAsia="Calibri" w:hAnsi="Times New Roman" w:cs="Times New Roman"/>
          <w:kern w:val="2"/>
          <w:sz w:val="24"/>
          <w:szCs w:val="24"/>
          <w14:ligatures w14:val="standardContextual"/>
        </w:rPr>
        <w:t xml:space="preserve">dentify </w:t>
      </w:r>
      <w:r w:rsidR="002E569F" w:rsidRPr="00A7629C">
        <w:rPr>
          <w:rFonts w:ascii="Times New Roman" w:eastAsia="Calibri" w:hAnsi="Times New Roman" w:cs="Times New Roman"/>
          <w:kern w:val="2"/>
          <w:sz w:val="24"/>
          <w:szCs w:val="24"/>
          <w14:ligatures w14:val="standardContextual"/>
        </w:rPr>
        <w:t>team roles and team members' functions</w:t>
      </w:r>
      <w:r>
        <w:rPr>
          <w:rFonts w:ascii="Times New Roman" w:eastAsia="Calibri" w:hAnsi="Times New Roman" w:cs="Times New Roman"/>
          <w:kern w:val="2"/>
          <w:sz w:val="24"/>
          <w:szCs w:val="24"/>
          <w14:ligatures w14:val="standardContextual"/>
        </w:rPr>
        <w:t>.</w:t>
      </w:r>
    </w:p>
    <w:p w14:paraId="09AB1ED0" w14:textId="403AD88D" w:rsidR="002E569F" w:rsidRPr="00A7629C" w:rsidRDefault="0043005E" w:rsidP="002E569F">
      <w:pPr>
        <w:numPr>
          <w:ilvl w:val="0"/>
          <w:numId w:val="96"/>
        </w:numPr>
        <w:contextualSpacing/>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A</w:t>
      </w:r>
      <w:r w:rsidRPr="00A7629C">
        <w:rPr>
          <w:rFonts w:ascii="Times New Roman" w:eastAsia="Calibri" w:hAnsi="Times New Roman" w:cs="Times New Roman"/>
          <w:kern w:val="2"/>
          <w:sz w:val="24"/>
          <w:szCs w:val="24"/>
          <w14:ligatures w14:val="standardContextual"/>
        </w:rPr>
        <w:t xml:space="preserve">cquire </w:t>
      </w:r>
      <w:r w:rsidR="002E569F" w:rsidRPr="00A7629C">
        <w:rPr>
          <w:rFonts w:ascii="Times New Roman" w:eastAsia="Calibri" w:hAnsi="Times New Roman" w:cs="Times New Roman"/>
          <w:kern w:val="2"/>
          <w:sz w:val="24"/>
          <w:szCs w:val="24"/>
          <w14:ligatures w14:val="standardContextual"/>
        </w:rPr>
        <w:t>skills for selecting team members</w:t>
      </w:r>
      <w:r>
        <w:rPr>
          <w:rFonts w:ascii="Times New Roman" w:eastAsia="Calibri" w:hAnsi="Times New Roman" w:cs="Times New Roman"/>
          <w:kern w:val="2"/>
          <w:sz w:val="24"/>
          <w:szCs w:val="24"/>
          <w14:ligatures w14:val="standardContextual"/>
        </w:rPr>
        <w:t>.</w:t>
      </w:r>
    </w:p>
    <w:p w14:paraId="04C9BAC7" w14:textId="0B7A05C9" w:rsidR="002E569F" w:rsidRPr="00A7629C" w:rsidRDefault="0043005E" w:rsidP="002E569F">
      <w:pPr>
        <w:numPr>
          <w:ilvl w:val="0"/>
          <w:numId w:val="96"/>
        </w:numPr>
        <w:contextualSpacing/>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A</w:t>
      </w:r>
      <w:r w:rsidRPr="00A7629C">
        <w:rPr>
          <w:rFonts w:ascii="Times New Roman" w:eastAsia="Calibri" w:hAnsi="Times New Roman" w:cs="Times New Roman"/>
          <w:kern w:val="2"/>
          <w:sz w:val="24"/>
          <w:szCs w:val="24"/>
          <w14:ligatures w14:val="standardContextual"/>
        </w:rPr>
        <w:t xml:space="preserve">ppreciate </w:t>
      </w:r>
      <w:r w:rsidR="002E569F" w:rsidRPr="00A7629C">
        <w:rPr>
          <w:rFonts w:ascii="Times New Roman" w:eastAsia="Calibri" w:hAnsi="Times New Roman" w:cs="Times New Roman"/>
          <w:kern w:val="2"/>
          <w:sz w:val="24"/>
          <w:szCs w:val="24"/>
          <w14:ligatures w14:val="standardContextual"/>
        </w:rPr>
        <w:t>the major elements in teamwork.</w:t>
      </w:r>
    </w:p>
    <w:p w14:paraId="07AA7FFE" w14:textId="77777777" w:rsidR="0043005E" w:rsidRDefault="0043005E" w:rsidP="002E569F">
      <w:pPr>
        <w:jc w:val="both"/>
        <w:rPr>
          <w:rFonts w:ascii="Times New Roman" w:eastAsia="Calibri" w:hAnsi="Times New Roman" w:cs="Times New Roman"/>
          <w:b/>
          <w:bCs/>
          <w:kern w:val="2"/>
          <w:sz w:val="24"/>
          <w:szCs w:val="24"/>
          <w14:ligatures w14:val="standardContextual"/>
        </w:rPr>
      </w:pPr>
    </w:p>
    <w:p w14:paraId="4A0F1406" w14:textId="2D78A04D"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WORKSHOP</w:t>
      </w:r>
      <w:r w:rsidRPr="00A7629C">
        <w:rPr>
          <w:rFonts w:ascii="Times New Roman" w:eastAsia="Calibri" w:hAnsi="Times New Roman" w:cs="Times New Roman"/>
          <w:kern w:val="2"/>
          <w:sz w:val="24"/>
          <w:szCs w:val="24"/>
          <w14:ligatures w14:val="standardContextual"/>
        </w:rPr>
        <w:t xml:space="preserve"> </w:t>
      </w:r>
      <w:r w:rsidRPr="00A7629C">
        <w:rPr>
          <w:rFonts w:ascii="Times New Roman" w:eastAsia="Calibri" w:hAnsi="Times New Roman" w:cs="Times New Roman"/>
          <w:b/>
          <w:bCs/>
          <w:kern w:val="2"/>
          <w:sz w:val="24"/>
          <w:szCs w:val="24"/>
          <w14:ligatures w14:val="standardContextual"/>
        </w:rPr>
        <w:t>CONTENTS</w:t>
      </w:r>
    </w:p>
    <w:p w14:paraId="3F7FF8B4" w14:textId="633CB58D"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The workshop content covers the following topics</w:t>
      </w:r>
      <w:r w:rsidR="0043005E">
        <w:rPr>
          <w:rFonts w:ascii="Times New Roman" w:eastAsia="Calibri" w:hAnsi="Times New Roman" w:cs="Times New Roman"/>
          <w:kern w:val="2"/>
          <w:sz w:val="24"/>
          <w:szCs w:val="24"/>
          <w14:ligatures w14:val="standardContextual"/>
        </w:rPr>
        <w:t>:</w:t>
      </w:r>
    </w:p>
    <w:p w14:paraId="2B74F905" w14:textId="4C305E3D" w:rsidR="002E569F" w:rsidRPr="00A7629C" w:rsidRDefault="002E569F" w:rsidP="002E569F">
      <w:pPr>
        <w:numPr>
          <w:ilvl w:val="0"/>
          <w:numId w:val="96"/>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Teams and their </w:t>
      </w:r>
      <w:r w:rsidR="0043005E">
        <w:rPr>
          <w:rFonts w:ascii="Times New Roman" w:eastAsia="Calibri" w:hAnsi="Times New Roman" w:cs="Times New Roman"/>
          <w:kern w:val="2"/>
          <w:sz w:val="24"/>
          <w:szCs w:val="24"/>
          <w14:ligatures w14:val="standardContextual"/>
        </w:rPr>
        <w:t>S</w:t>
      </w:r>
      <w:r w:rsidR="0043005E" w:rsidRPr="00A7629C">
        <w:rPr>
          <w:rFonts w:ascii="Times New Roman" w:eastAsia="Calibri" w:hAnsi="Times New Roman" w:cs="Times New Roman"/>
          <w:kern w:val="2"/>
          <w:sz w:val="24"/>
          <w:szCs w:val="24"/>
          <w14:ligatures w14:val="standardContextual"/>
        </w:rPr>
        <w:t>tructures</w:t>
      </w:r>
    </w:p>
    <w:p w14:paraId="4181F04F" w14:textId="4C279208" w:rsidR="002E569F" w:rsidRPr="00A7629C" w:rsidRDefault="002E569F" w:rsidP="002E569F">
      <w:pPr>
        <w:numPr>
          <w:ilvl w:val="0"/>
          <w:numId w:val="96"/>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Team </w:t>
      </w:r>
      <w:r w:rsidR="0043005E">
        <w:rPr>
          <w:rFonts w:ascii="Times New Roman" w:eastAsia="Calibri" w:hAnsi="Times New Roman" w:cs="Times New Roman"/>
          <w:kern w:val="2"/>
          <w:sz w:val="24"/>
          <w:szCs w:val="24"/>
          <w14:ligatures w14:val="standardContextual"/>
        </w:rPr>
        <w:t>L</w:t>
      </w:r>
      <w:r w:rsidR="0043005E" w:rsidRPr="00A7629C">
        <w:rPr>
          <w:rFonts w:ascii="Times New Roman" w:eastAsia="Calibri" w:hAnsi="Times New Roman" w:cs="Times New Roman"/>
          <w:kern w:val="2"/>
          <w:sz w:val="24"/>
          <w:szCs w:val="24"/>
          <w14:ligatures w14:val="standardContextual"/>
        </w:rPr>
        <w:t xml:space="preserve">eadership </w:t>
      </w:r>
      <w:r w:rsidR="0043005E">
        <w:rPr>
          <w:rFonts w:ascii="Times New Roman" w:eastAsia="Calibri" w:hAnsi="Times New Roman" w:cs="Times New Roman"/>
          <w:kern w:val="2"/>
          <w:sz w:val="24"/>
          <w:szCs w:val="24"/>
          <w14:ligatures w14:val="standardContextual"/>
        </w:rPr>
        <w:t>Q</w:t>
      </w:r>
      <w:r w:rsidR="0043005E" w:rsidRPr="00A7629C">
        <w:rPr>
          <w:rFonts w:ascii="Times New Roman" w:eastAsia="Calibri" w:hAnsi="Times New Roman" w:cs="Times New Roman"/>
          <w:kern w:val="2"/>
          <w:sz w:val="24"/>
          <w:szCs w:val="24"/>
          <w14:ligatures w14:val="standardContextual"/>
        </w:rPr>
        <w:t xml:space="preserve">uality </w:t>
      </w:r>
      <w:r w:rsidR="0043005E">
        <w:rPr>
          <w:rFonts w:ascii="Times New Roman" w:eastAsia="Calibri" w:hAnsi="Times New Roman" w:cs="Times New Roman"/>
          <w:kern w:val="2"/>
          <w:sz w:val="24"/>
          <w:szCs w:val="24"/>
          <w14:ligatures w14:val="standardContextual"/>
        </w:rPr>
        <w:t>R</w:t>
      </w:r>
      <w:r w:rsidR="0043005E" w:rsidRPr="00A7629C">
        <w:rPr>
          <w:rFonts w:ascii="Times New Roman" w:eastAsia="Calibri" w:hAnsi="Times New Roman" w:cs="Times New Roman"/>
          <w:kern w:val="2"/>
          <w:sz w:val="24"/>
          <w:szCs w:val="24"/>
          <w14:ligatures w14:val="standardContextual"/>
        </w:rPr>
        <w:t>equirements</w:t>
      </w:r>
    </w:p>
    <w:p w14:paraId="30ECE915" w14:textId="251A14E0" w:rsidR="002E569F" w:rsidRPr="00A7629C" w:rsidRDefault="002E569F" w:rsidP="002E569F">
      <w:pPr>
        <w:numPr>
          <w:ilvl w:val="0"/>
          <w:numId w:val="96"/>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Team Roles and Team </w:t>
      </w:r>
      <w:r w:rsidR="0043005E">
        <w:rPr>
          <w:rFonts w:ascii="Times New Roman" w:eastAsia="Calibri" w:hAnsi="Times New Roman" w:cs="Times New Roman"/>
          <w:kern w:val="2"/>
          <w:sz w:val="24"/>
          <w:szCs w:val="24"/>
          <w14:ligatures w14:val="standardContextual"/>
        </w:rPr>
        <w:t>M</w:t>
      </w:r>
      <w:r w:rsidR="0043005E" w:rsidRPr="00A7629C">
        <w:rPr>
          <w:rFonts w:ascii="Times New Roman" w:eastAsia="Calibri" w:hAnsi="Times New Roman" w:cs="Times New Roman"/>
          <w:kern w:val="2"/>
          <w:sz w:val="24"/>
          <w:szCs w:val="24"/>
          <w14:ligatures w14:val="standardContextual"/>
        </w:rPr>
        <w:t xml:space="preserve">embers </w:t>
      </w:r>
      <w:r w:rsidRPr="00A7629C">
        <w:rPr>
          <w:rFonts w:ascii="Times New Roman" w:eastAsia="Calibri" w:hAnsi="Times New Roman" w:cs="Times New Roman"/>
          <w:kern w:val="2"/>
          <w:sz w:val="24"/>
          <w:szCs w:val="24"/>
          <w14:ligatures w14:val="standardContextual"/>
        </w:rPr>
        <w:t>Functions</w:t>
      </w:r>
    </w:p>
    <w:p w14:paraId="0BB69111" w14:textId="28BC1493" w:rsidR="002E569F" w:rsidRPr="00A7629C" w:rsidRDefault="002E569F" w:rsidP="002E569F">
      <w:pPr>
        <w:numPr>
          <w:ilvl w:val="0"/>
          <w:numId w:val="96"/>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Selection </w:t>
      </w:r>
      <w:r w:rsidR="0043005E">
        <w:rPr>
          <w:rFonts w:ascii="Times New Roman" w:eastAsia="Calibri" w:hAnsi="Times New Roman" w:cs="Times New Roman"/>
          <w:kern w:val="2"/>
          <w:sz w:val="24"/>
          <w:szCs w:val="24"/>
          <w14:ligatures w14:val="standardContextual"/>
        </w:rPr>
        <w:t>P</w:t>
      </w:r>
      <w:r w:rsidR="0043005E" w:rsidRPr="00A7629C">
        <w:rPr>
          <w:rFonts w:ascii="Times New Roman" w:eastAsia="Calibri" w:hAnsi="Times New Roman" w:cs="Times New Roman"/>
          <w:kern w:val="2"/>
          <w:sz w:val="24"/>
          <w:szCs w:val="24"/>
          <w14:ligatures w14:val="standardContextual"/>
        </w:rPr>
        <w:t xml:space="preserve">rocedure </w:t>
      </w:r>
      <w:r w:rsidRPr="00A7629C">
        <w:rPr>
          <w:rFonts w:ascii="Times New Roman" w:eastAsia="Calibri" w:hAnsi="Times New Roman" w:cs="Times New Roman"/>
          <w:kern w:val="2"/>
          <w:sz w:val="24"/>
          <w:szCs w:val="24"/>
          <w14:ligatures w14:val="standardContextual"/>
        </w:rPr>
        <w:t xml:space="preserve">of Team </w:t>
      </w:r>
      <w:r w:rsidR="0043005E">
        <w:rPr>
          <w:rFonts w:ascii="Times New Roman" w:eastAsia="Calibri" w:hAnsi="Times New Roman" w:cs="Times New Roman"/>
          <w:kern w:val="2"/>
          <w:sz w:val="24"/>
          <w:szCs w:val="24"/>
          <w14:ligatures w14:val="standardContextual"/>
        </w:rPr>
        <w:t>M</w:t>
      </w:r>
      <w:r w:rsidR="0043005E" w:rsidRPr="00A7629C">
        <w:rPr>
          <w:rFonts w:ascii="Times New Roman" w:eastAsia="Calibri" w:hAnsi="Times New Roman" w:cs="Times New Roman"/>
          <w:kern w:val="2"/>
          <w:sz w:val="24"/>
          <w:szCs w:val="24"/>
          <w14:ligatures w14:val="standardContextual"/>
        </w:rPr>
        <w:t>embers</w:t>
      </w:r>
    </w:p>
    <w:p w14:paraId="75E7E2C2" w14:textId="77777777" w:rsidR="002E569F" w:rsidRPr="00A7629C" w:rsidRDefault="002E569F" w:rsidP="002E569F">
      <w:pPr>
        <w:numPr>
          <w:ilvl w:val="0"/>
          <w:numId w:val="96"/>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Strategies for Maintaining Team Spirit</w:t>
      </w:r>
    </w:p>
    <w:p w14:paraId="5BF32569" w14:textId="6372B168" w:rsidR="002E569F" w:rsidRPr="00A7629C" w:rsidRDefault="002E569F" w:rsidP="002E569F">
      <w:pPr>
        <w:numPr>
          <w:ilvl w:val="0"/>
          <w:numId w:val="96"/>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Management </w:t>
      </w:r>
      <w:r w:rsidR="0043005E">
        <w:rPr>
          <w:rFonts w:ascii="Times New Roman" w:eastAsia="Calibri" w:hAnsi="Times New Roman" w:cs="Times New Roman"/>
          <w:kern w:val="2"/>
          <w:sz w:val="24"/>
          <w:szCs w:val="24"/>
          <w14:ligatures w14:val="standardContextual"/>
        </w:rPr>
        <w:t>R</w:t>
      </w:r>
      <w:r w:rsidR="0043005E" w:rsidRPr="00A7629C">
        <w:rPr>
          <w:rFonts w:ascii="Times New Roman" w:eastAsia="Calibri" w:hAnsi="Times New Roman" w:cs="Times New Roman"/>
          <w:kern w:val="2"/>
          <w:sz w:val="24"/>
          <w:szCs w:val="24"/>
          <w14:ligatures w14:val="standardContextual"/>
        </w:rPr>
        <w:t xml:space="preserve">ole </w:t>
      </w:r>
      <w:r w:rsidRPr="00A7629C">
        <w:rPr>
          <w:rFonts w:ascii="Times New Roman" w:eastAsia="Calibri" w:hAnsi="Times New Roman" w:cs="Times New Roman"/>
          <w:kern w:val="2"/>
          <w:sz w:val="24"/>
          <w:szCs w:val="24"/>
          <w14:ligatures w14:val="standardContextual"/>
        </w:rPr>
        <w:t>in Team Building</w:t>
      </w:r>
    </w:p>
    <w:p w14:paraId="19EF0D94" w14:textId="77777777" w:rsidR="002E569F" w:rsidRPr="00A7629C" w:rsidRDefault="002E569F" w:rsidP="002E569F">
      <w:pPr>
        <w:numPr>
          <w:ilvl w:val="0"/>
          <w:numId w:val="96"/>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Team Development Processes</w:t>
      </w:r>
    </w:p>
    <w:p w14:paraId="02E8B7D8" w14:textId="77777777" w:rsidR="002E569F" w:rsidRPr="00A7629C" w:rsidRDefault="002E569F" w:rsidP="002E569F">
      <w:pPr>
        <w:numPr>
          <w:ilvl w:val="0"/>
          <w:numId w:val="96"/>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Team Decision Making</w:t>
      </w:r>
    </w:p>
    <w:p w14:paraId="34E17B1D" w14:textId="420CBF2B" w:rsidR="002E569F" w:rsidRPr="00A7629C" w:rsidRDefault="002E569F" w:rsidP="002E569F">
      <w:pPr>
        <w:numPr>
          <w:ilvl w:val="0"/>
          <w:numId w:val="96"/>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Interpersonal Relations in </w:t>
      </w:r>
      <w:proofErr w:type="spellStart"/>
      <w:r w:rsidRPr="00A7629C">
        <w:rPr>
          <w:rFonts w:ascii="Times New Roman" w:eastAsia="Calibri" w:hAnsi="Times New Roman" w:cs="Times New Roman"/>
          <w:kern w:val="2"/>
          <w:sz w:val="24"/>
          <w:szCs w:val="24"/>
          <w14:ligatures w14:val="standardContextual"/>
        </w:rPr>
        <w:t>Team</w:t>
      </w:r>
      <w:r w:rsidR="0043005E">
        <w:rPr>
          <w:rFonts w:ascii="Times New Roman" w:eastAsia="Calibri" w:hAnsi="Times New Roman" w:cs="Times New Roman"/>
          <w:kern w:val="2"/>
          <w:sz w:val="24"/>
          <w:szCs w:val="24"/>
          <w14:ligatures w14:val="standardContextual"/>
        </w:rPr>
        <w:t>W</w:t>
      </w:r>
      <w:r w:rsidR="0043005E" w:rsidRPr="00A7629C">
        <w:rPr>
          <w:rFonts w:ascii="Times New Roman" w:eastAsia="Calibri" w:hAnsi="Times New Roman" w:cs="Times New Roman"/>
          <w:kern w:val="2"/>
          <w:sz w:val="24"/>
          <w:szCs w:val="24"/>
          <w14:ligatures w14:val="standardContextual"/>
        </w:rPr>
        <w:t>ork</w:t>
      </w:r>
      <w:proofErr w:type="spellEnd"/>
    </w:p>
    <w:p w14:paraId="533D1B9D" w14:textId="77777777" w:rsidR="0043005E" w:rsidRDefault="0043005E" w:rsidP="002E569F">
      <w:pPr>
        <w:jc w:val="both"/>
        <w:rPr>
          <w:rFonts w:ascii="Times New Roman" w:eastAsia="Calibri" w:hAnsi="Times New Roman" w:cs="Times New Roman"/>
          <w:b/>
          <w:bCs/>
          <w:kern w:val="2"/>
          <w:sz w:val="24"/>
          <w:szCs w:val="24"/>
          <w14:ligatures w14:val="standardContextual"/>
        </w:rPr>
      </w:pPr>
    </w:p>
    <w:p w14:paraId="493CD05E" w14:textId="116E659E"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T ARGET AUDIENCE</w:t>
      </w:r>
    </w:p>
    <w:p w14:paraId="3D1285E8" w14:textId="7E0EAD08"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Managers and Executives, Heads and Leaders of </w:t>
      </w:r>
      <w:proofErr w:type="spellStart"/>
      <w:r w:rsidR="0043005E" w:rsidRPr="00A7629C">
        <w:rPr>
          <w:rFonts w:ascii="Times New Roman" w:eastAsia="Calibri" w:hAnsi="Times New Roman" w:cs="Times New Roman"/>
          <w:kern w:val="2"/>
          <w:sz w:val="24"/>
          <w:szCs w:val="24"/>
          <w14:ligatures w14:val="standardContextual"/>
        </w:rPr>
        <w:t>Organi</w:t>
      </w:r>
      <w:r w:rsidR="0043005E">
        <w:rPr>
          <w:rFonts w:ascii="Times New Roman" w:eastAsia="Calibri" w:hAnsi="Times New Roman" w:cs="Times New Roman"/>
          <w:kern w:val="2"/>
          <w:sz w:val="24"/>
          <w:szCs w:val="24"/>
          <w14:ligatures w14:val="standardContextual"/>
        </w:rPr>
        <w:t>s</w:t>
      </w:r>
      <w:r w:rsidR="0043005E" w:rsidRPr="00A7629C">
        <w:rPr>
          <w:rFonts w:ascii="Times New Roman" w:eastAsia="Calibri" w:hAnsi="Times New Roman" w:cs="Times New Roman"/>
          <w:kern w:val="2"/>
          <w:sz w:val="24"/>
          <w:szCs w:val="24"/>
          <w14:ligatures w14:val="standardContextual"/>
        </w:rPr>
        <w:t>ations</w:t>
      </w:r>
      <w:proofErr w:type="spellEnd"/>
      <w:r w:rsidRPr="00A7629C">
        <w:rPr>
          <w:rFonts w:ascii="Times New Roman" w:eastAsia="Calibri" w:hAnsi="Times New Roman" w:cs="Times New Roman"/>
          <w:kern w:val="2"/>
          <w:sz w:val="24"/>
          <w:szCs w:val="24"/>
          <w14:ligatures w14:val="standardContextual"/>
        </w:rPr>
        <w:t>, Human Resources Departments and Units, Supervisors in both Public and Private Sectors.</w:t>
      </w:r>
    </w:p>
    <w:p w14:paraId="0AA7F45E" w14:textId="77777777"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METHODOLOGY</w:t>
      </w:r>
    </w:p>
    <w:p w14:paraId="685680E1" w14:textId="6EF8C9AC"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Lecturette, </w:t>
      </w:r>
      <w:r w:rsidR="0043005E">
        <w:rPr>
          <w:rFonts w:ascii="Times New Roman" w:eastAsia="Calibri" w:hAnsi="Times New Roman" w:cs="Times New Roman"/>
          <w:kern w:val="2"/>
          <w:sz w:val="24"/>
          <w:szCs w:val="24"/>
          <w14:ligatures w14:val="standardContextual"/>
        </w:rPr>
        <w:t>P</w:t>
      </w:r>
      <w:r w:rsidR="0043005E" w:rsidRPr="00A7629C">
        <w:rPr>
          <w:rFonts w:ascii="Times New Roman" w:eastAsia="Calibri" w:hAnsi="Times New Roman" w:cs="Times New Roman"/>
          <w:kern w:val="2"/>
          <w:sz w:val="24"/>
          <w:szCs w:val="24"/>
          <w14:ligatures w14:val="standardContextual"/>
        </w:rPr>
        <w:t>ower</w:t>
      </w:r>
      <w:r w:rsidR="0043005E">
        <w:rPr>
          <w:rFonts w:ascii="Times New Roman" w:eastAsia="Calibri" w:hAnsi="Times New Roman" w:cs="Times New Roman"/>
          <w:kern w:val="2"/>
          <w:sz w:val="24"/>
          <w:szCs w:val="24"/>
          <w14:ligatures w14:val="standardContextual"/>
        </w:rPr>
        <w:t>P</w:t>
      </w:r>
      <w:r w:rsidRPr="00A7629C">
        <w:rPr>
          <w:rFonts w:ascii="Times New Roman" w:eastAsia="Calibri" w:hAnsi="Times New Roman" w:cs="Times New Roman"/>
          <w:kern w:val="2"/>
          <w:sz w:val="24"/>
          <w:szCs w:val="24"/>
          <w14:ligatures w14:val="standardContextual"/>
        </w:rPr>
        <w:t>oint presentation, syndicate exercises, and discussion.</w:t>
      </w:r>
    </w:p>
    <w:p w14:paraId="599B238F" w14:textId="77777777"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Duration:</w:t>
      </w:r>
      <w:r w:rsidRPr="00A7629C">
        <w:rPr>
          <w:rFonts w:ascii="Times New Roman" w:eastAsia="Calibri" w:hAnsi="Times New Roman" w:cs="Times New Roman"/>
          <w:b/>
          <w:bCs/>
          <w:kern w:val="2"/>
          <w:sz w:val="24"/>
          <w:szCs w:val="24"/>
          <w14:ligatures w14:val="standardContextual"/>
        </w:rPr>
        <w:tab/>
      </w:r>
      <w:r w:rsidRPr="00A7629C">
        <w:rPr>
          <w:rFonts w:ascii="Times New Roman" w:eastAsia="Calibri" w:hAnsi="Times New Roman" w:cs="Times New Roman"/>
          <w:kern w:val="2"/>
          <w:sz w:val="24"/>
          <w:szCs w:val="24"/>
          <w14:ligatures w14:val="standardContextual"/>
        </w:rPr>
        <w:t>Five (5) days</w:t>
      </w:r>
    </w:p>
    <w:p w14:paraId="2FB00D67" w14:textId="3FE3D062"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Venue:</w:t>
      </w:r>
      <w:r w:rsidRPr="00A7629C">
        <w:rPr>
          <w:rFonts w:ascii="Times New Roman" w:eastAsia="Calibri" w:hAnsi="Times New Roman" w:cs="Times New Roman"/>
          <w:b/>
          <w:bCs/>
          <w:kern w:val="2"/>
          <w:sz w:val="24"/>
          <w:szCs w:val="24"/>
          <w14:ligatures w14:val="standardContextual"/>
        </w:rPr>
        <w:tab/>
      </w:r>
      <w:r w:rsidR="0043005E">
        <w:rPr>
          <w:rFonts w:ascii="Times New Roman" w:eastAsia="Calibri" w:hAnsi="Times New Roman" w:cs="Times New Roman"/>
          <w:b/>
          <w:bCs/>
          <w:kern w:val="2"/>
          <w:sz w:val="24"/>
          <w:szCs w:val="24"/>
          <w14:ligatures w14:val="standardContextual"/>
        </w:rPr>
        <w:t>To be determined</w:t>
      </w:r>
    </w:p>
    <w:p w14:paraId="0FFEE3D7" w14:textId="3DBB4EA6"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Fee:</w:t>
      </w:r>
      <w:r w:rsidR="0043005E">
        <w:rPr>
          <w:rFonts w:ascii="Times New Roman" w:eastAsia="Calibri" w:hAnsi="Times New Roman" w:cs="Times New Roman"/>
          <w:b/>
          <w:bCs/>
          <w:kern w:val="2"/>
          <w:sz w:val="24"/>
          <w:szCs w:val="24"/>
          <w14:ligatures w14:val="standardContextual"/>
        </w:rPr>
        <w:t xml:space="preserve"> To be determined</w:t>
      </w:r>
      <w:r w:rsidRPr="00A7629C">
        <w:rPr>
          <w:rFonts w:ascii="Times New Roman" w:eastAsia="Calibri" w:hAnsi="Times New Roman" w:cs="Times New Roman"/>
          <w:b/>
          <w:bCs/>
          <w:kern w:val="2"/>
          <w:sz w:val="24"/>
          <w:szCs w:val="24"/>
          <w14:ligatures w14:val="standardContextual"/>
        </w:rPr>
        <w:tab/>
      </w:r>
      <w:r w:rsidRPr="00A7629C">
        <w:rPr>
          <w:rFonts w:ascii="Times New Roman" w:eastAsia="Calibri" w:hAnsi="Times New Roman" w:cs="Times New Roman"/>
          <w:b/>
          <w:bCs/>
          <w:kern w:val="2"/>
          <w:sz w:val="24"/>
          <w:szCs w:val="24"/>
          <w14:ligatures w14:val="standardContextual"/>
        </w:rPr>
        <w:tab/>
      </w:r>
    </w:p>
    <w:p w14:paraId="40776428" w14:textId="77777777" w:rsidR="002E569F" w:rsidRPr="00A7629C" w:rsidRDefault="002E569F" w:rsidP="002E569F">
      <w:pPr>
        <w:jc w:val="both"/>
        <w:rPr>
          <w:rFonts w:ascii="Times New Roman" w:eastAsia="Calibri" w:hAnsi="Times New Roman" w:cs="Times New Roman"/>
          <w:kern w:val="2"/>
          <w:sz w:val="24"/>
          <w:szCs w:val="24"/>
          <w14:ligatures w14:val="standardContextual"/>
        </w:rPr>
      </w:pPr>
    </w:p>
    <w:p w14:paraId="3F4A1D16" w14:textId="595DBFEC" w:rsidR="002E569F" w:rsidRPr="00A7629C" w:rsidRDefault="002E569F" w:rsidP="002E569F">
      <w:pPr>
        <w:numPr>
          <w:ilvl w:val="0"/>
          <w:numId w:val="173"/>
        </w:numPr>
        <w:contextualSpacing/>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 xml:space="preserve">WORKSHOP TITLE: LEADERSHIP AND INTER-PERSONAL RELATIONSHIP SKILLS IN SECURITY OPERATION AND MANAGEMENT </w:t>
      </w:r>
    </w:p>
    <w:p w14:paraId="1C64D7A5" w14:textId="77777777" w:rsidR="0043005E" w:rsidRDefault="0043005E" w:rsidP="002E569F">
      <w:pPr>
        <w:jc w:val="both"/>
        <w:rPr>
          <w:rFonts w:ascii="Times New Roman" w:eastAsia="Calibri" w:hAnsi="Times New Roman" w:cs="Times New Roman"/>
          <w:b/>
          <w:bCs/>
          <w:kern w:val="2"/>
          <w:sz w:val="24"/>
          <w:szCs w:val="24"/>
          <w14:ligatures w14:val="standardContextual"/>
        </w:rPr>
      </w:pPr>
    </w:p>
    <w:p w14:paraId="194AA492" w14:textId="7C98A50F"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WORKSHOP OBJECTIVES</w:t>
      </w:r>
    </w:p>
    <w:p w14:paraId="5F9824C4" w14:textId="77777777"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At the end of the workshop, the participants should be able to:</w:t>
      </w:r>
    </w:p>
    <w:p w14:paraId="6AC76817" w14:textId="1F7E4127" w:rsidR="002E569F" w:rsidRPr="00A7629C" w:rsidRDefault="002E569F" w:rsidP="002E569F">
      <w:pPr>
        <w:numPr>
          <w:ilvl w:val="0"/>
          <w:numId w:val="97"/>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Explain the concept of </w:t>
      </w:r>
      <w:r w:rsidR="007469C2">
        <w:rPr>
          <w:rFonts w:ascii="Times New Roman" w:eastAsia="Calibri" w:hAnsi="Times New Roman" w:cs="Times New Roman"/>
          <w:kern w:val="2"/>
          <w:sz w:val="24"/>
          <w:szCs w:val="24"/>
          <w14:ligatures w14:val="standardContextual"/>
        </w:rPr>
        <w:t>i</w:t>
      </w:r>
      <w:r w:rsidR="007469C2" w:rsidRPr="00A7629C">
        <w:rPr>
          <w:rFonts w:ascii="Times New Roman" w:eastAsia="Calibri" w:hAnsi="Times New Roman" w:cs="Times New Roman"/>
          <w:kern w:val="2"/>
          <w:sz w:val="24"/>
          <w:szCs w:val="24"/>
          <w14:ligatures w14:val="standardContextual"/>
        </w:rPr>
        <w:t>nter</w:t>
      </w:r>
      <w:r w:rsidRPr="00A7629C">
        <w:rPr>
          <w:rFonts w:ascii="Times New Roman" w:eastAsia="Calibri" w:hAnsi="Times New Roman" w:cs="Times New Roman"/>
          <w:kern w:val="2"/>
          <w:sz w:val="24"/>
          <w:szCs w:val="24"/>
          <w14:ligatures w14:val="standardContextual"/>
        </w:rPr>
        <w:t>-</w:t>
      </w:r>
      <w:r w:rsidR="007469C2">
        <w:rPr>
          <w:rFonts w:ascii="Times New Roman" w:eastAsia="Calibri" w:hAnsi="Times New Roman" w:cs="Times New Roman"/>
          <w:kern w:val="2"/>
          <w:sz w:val="24"/>
          <w:szCs w:val="24"/>
          <w14:ligatures w14:val="standardContextual"/>
        </w:rPr>
        <w:t>p</w:t>
      </w:r>
      <w:r w:rsidR="007469C2" w:rsidRPr="00A7629C">
        <w:rPr>
          <w:rFonts w:ascii="Times New Roman" w:eastAsia="Calibri" w:hAnsi="Times New Roman" w:cs="Times New Roman"/>
          <w:kern w:val="2"/>
          <w:sz w:val="24"/>
          <w:szCs w:val="24"/>
          <w14:ligatures w14:val="standardContextual"/>
        </w:rPr>
        <w:t xml:space="preserve">ersonal </w:t>
      </w:r>
      <w:r w:rsidR="007469C2">
        <w:rPr>
          <w:rFonts w:ascii="Times New Roman" w:eastAsia="Calibri" w:hAnsi="Times New Roman" w:cs="Times New Roman"/>
          <w:kern w:val="2"/>
          <w:sz w:val="24"/>
          <w:szCs w:val="24"/>
          <w14:ligatures w14:val="standardContextual"/>
        </w:rPr>
        <w:t>r</w:t>
      </w:r>
      <w:r w:rsidR="007469C2" w:rsidRPr="00A7629C">
        <w:rPr>
          <w:rFonts w:ascii="Times New Roman" w:eastAsia="Calibri" w:hAnsi="Times New Roman" w:cs="Times New Roman"/>
          <w:kern w:val="2"/>
          <w:sz w:val="24"/>
          <w:szCs w:val="24"/>
          <w14:ligatures w14:val="standardContextual"/>
        </w:rPr>
        <w:t>elationship</w:t>
      </w:r>
      <w:r w:rsidR="007469C2">
        <w:rPr>
          <w:rFonts w:ascii="Times New Roman" w:eastAsia="Calibri" w:hAnsi="Times New Roman" w:cs="Times New Roman"/>
          <w:kern w:val="2"/>
          <w:sz w:val="24"/>
          <w:szCs w:val="24"/>
          <w14:ligatures w14:val="standardContextual"/>
        </w:rPr>
        <w:t>.</w:t>
      </w:r>
    </w:p>
    <w:p w14:paraId="7EF121FA" w14:textId="4F0AB296" w:rsidR="002E569F" w:rsidRPr="00A7629C" w:rsidRDefault="002E569F" w:rsidP="002E569F">
      <w:pPr>
        <w:numPr>
          <w:ilvl w:val="0"/>
          <w:numId w:val="97"/>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Acquire the relevant </w:t>
      </w:r>
      <w:r w:rsidR="007469C2">
        <w:rPr>
          <w:rFonts w:ascii="Times New Roman" w:eastAsia="Calibri" w:hAnsi="Times New Roman" w:cs="Times New Roman"/>
          <w:kern w:val="2"/>
          <w:sz w:val="24"/>
          <w:szCs w:val="24"/>
          <w14:ligatures w14:val="standardContextual"/>
        </w:rPr>
        <w:t>i</w:t>
      </w:r>
      <w:r w:rsidR="007469C2" w:rsidRPr="00A7629C">
        <w:rPr>
          <w:rFonts w:ascii="Times New Roman" w:eastAsia="Calibri" w:hAnsi="Times New Roman" w:cs="Times New Roman"/>
          <w:kern w:val="2"/>
          <w:sz w:val="24"/>
          <w:szCs w:val="24"/>
          <w14:ligatures w14:val="standardContextual"/>
        </w:rPr>
        <w:t>nter</w:t>
      </w:r>
      <w:r w:rsidRPr="00A7629C">
        <w:rPr>
          <w:rFonts w:ascii="Times New Roman" w:eastAsia="Calibri" w:hAnsi="Times New Roman" w:cs="Times New Roman"/>
          <w:kern w:val="2"/>
          <w:sz w:val="24"/>
          <w:szCs w:val="24"/>
          <w14:ligatures w14:val="standardContextual"/>
        </w:rPr>
        <w:t>-</w:t>
      </w:r>
      <w:r w:rsidR="007469C2">
        <w:rPr>
          <w:rFonts w:ascii="Times New Roman" w:eastAsia="Calibri" w:hAnsi="Times New Roman" w:cs="Times New Roman"/>
          <w:kern w:val="2"/>
          <w:sz w:val="24"/>
          <w:szCs w:val="24"/>
          <w14:ligatures w14:val="standardContextual"/>
        </w:rPr>
        <w:t>p</w:t>
      </w:r>
      <w:r w:rsidR="007469C2" w:rsidRPr="00A7629C">
        <w:rPr>
          <w:rFonts w:ascii="Times New Roman" w:eastAsia="Calibri" w:hAnsi="Times New Roman" w:cs="Times New Roman"/>
          <w:kern w:val="2"/>
          <w:sz w:val="24"/>
          <w:szCs w:val="24"/>
          <w14:ligatures w14:val="standardContextual"/>
        </w:rPr>
        <w:t xml:space="preserve">ersonal </w:t>
      </w:r>
      <w:r w:rsidR="007469C2">
        <w:rPr>
          <w:rFonts w:ascii="Times New Roman" w:eastAsia="Calibri" w:hAnsi="Times New Roman" w:cs="Times New Roman"/>
          <w:kern w:val="2"/>
          <w:sz w:val="24"/>
          <w:szCs w:val="24"/>
          <w14:ligatures w14:val="standardContextual"/>
        </w:rPr>
        <w:t>s</w:t>
      </w:r>
      <w:r w:rsidR="007469C2" w:rsidRPr="00A7629C">
        <w:rPr>
          <w:rFonts w:ascii="Times New Roman" w:eastAsia="Calibri" w:hAnsi="Times New Roman" w:cs="Times New Roman"/>
          <w:kern w:val="2"/>
          <w:sz w:val="24"/>
          <w:szCs w:val="24"/>
          <w14:ligatures w14:val="standardContextual"/>
        </w:rPr>
        <w:t xml:space="preserve">kills </w:t>
      </w:r>
      <w:r w:rsidRPr="00A7629C">
        <w:rPr>
          <w:rFonts w:ascii="Times New Roman" w:eastAsia="Calibri" w:hAnsi="Times New Roman" w:cs="Times New Roman"/>
          <w:kern w:val="2"/>
          <w:sz w:val="24"/>
          <w:szCs w:val="24"/>
          <w14:ligatures w14:val="standardContextual"/>
        </w:rPr>
        <w:t xml:space="preserve">for </w:t>
      </w:r>
      <w:r w:rsidR="007469C2">
        <w:rPr>
          <w:rFonts w:ascii="Times New Roman" w:eastAsia="Calibri" w:hAnsi="Times New Roman" w:cs="Times New Roman"/>
          <w:kern w:val="2"/>
          <w:sz w:val="24"/>
          <w:szCs w:val="24"/>
          <w14:ligatures w14:val="standardContextual"/>
        </w:rPr>
        <w:t>e</w:t>
      </w:r>
      <w:r w:rsidR="007469C2" w:rsidRPr="00A7629C">
        <w:rPr>
          <w:rFonts w:ascii="Times New Roman" w:eastAsia="Calibri" w:hAnsi="Times New Roman" w:cs="Times New Roman"/>
          <w:kern w:val="2"/>
          <w:sz w:val="24"/>
          <w:szCs w:val="24"/>
          <w14:ligatures w14:val="standardContextual"/>
        </w:rPr>
        <w:t xml:space="preserve">ffective </w:t>
      </w:r>
      <w:r w:rsidR="007469C2">
        <w:rPr>
          <w:rFonts w:ascii="Times New Roman" w:eastAsia="Calibri" w:hAnsi="Times New Roman" w:cs="Times New Roman"/>
          <w:kern w:val="2"/>
          <w:sz w:val="24"/>
          <w:szCs w:val="24"/>
          <w14:ligatures w14:val="standardContextual"/>
        </w:rPr>
        <w:t>p</w:t>
      </w:r>
      <w:r w:rsidR="007469C2" w:rsidRPr="00A7629C">
        <w:rPr>
          <w:rFonts w:ascii="Times New Roman" w:eastAsia="Calibri" w:hAnsi="Times New Roman" w:cs="Times New Roman"/>
          <w:kern w:val="2"/>
          <w:sz w:val="24"/>
          <w:szCs w:val="24"/>
          <w14:ligatures w14:val="standardContextual"/>
        </w:rPr>
        <w:t>erformance</w:t>
      </w:r>
      <w:r w:rsidR="007469C2">
        <w:rPr>
          <w:rFonts w:ascii="Times New Roman" w:eastAsia="Calibri" w:hAnsi="Times New Roman" w:cs="Times New Roman"/>
          <w:kern w:val="2"/>
          <w:sz w:val="24"/>
          <w:szCs w:val="24"/>
          <w14:ligatures w14:val="standardContextual"/>
        </w:rPr>
        <w:t>.</w:t>
      </w:r>
    </w:p>
    <w:p w14:paraId="03B17C1E" w14:textId="734FFBF7" w:rsidR="002E569F" w:rsidRPr="00A7629C" w:rsidRDefault="002E569F" w:rsidP="002E569F">
      <w:pPr>
        <w:numPr>
          <w:ilvl w:val="0"/>
          <w:numId w:val="97"/>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Understand the role of individual psychology in </w:t>
      </w:r>
      <w:r w:rsidR="007469C2">
        <w:rPr>
          <w:rFonts w:ascii="Times New Roman" w:eastAsia="Calibri" w:hAnsi="Times New Roman" w:cs="Times New Roman"/>
          <w:kern w:val="2"/>
          <w:sz w:val="24"/>
          <w:szCs w:val="24"/>
          <w14:ligatures w14:val="standardContextual"/>
        </w:rPr>
        <w:t>i</w:t>
      </w:r>
      <w:r w:rsidR="007469C2" w:rsidRPr="00A7629C">
        <w:rPr>
          <w:rFonts w:ascii="Times New Roman" w:eastAsia="Calibri" w:hAnsi="Times New Roman" w:cs="Times New Roman"/>
          <w:kern w:val="2"/>
          <w:sz w:val="24"/>
          <w:szCs w:val="24"/>
          <w14:ligatures w14:val="standardContextual"/>
        </w:rPr>
        <w:t>nter</w:t>
      </w:r>
      <w:r w:rsidRPr="00A7629C">
        <w:rPr>
          <w:rFonts w:ascii="Times New Roman" w:eastAsia="Calibri" w:hAnsi="Times New Roman" w:cs="Times New Roman"/>
          <w:kern w:val="2"/>
          <w:sz w:val="24"/>
          <w:szCs w:val="24"/>
          <w14:ligatures w14:val="standardContextual"/>
        </w:rPr>
        <w:t>-</w:t>
      </w:r>
      <w:r w:rsidR="007469C2">
        <w:rPr>
          <w:rFonts w:ascii="Times New Roman" w:eastAsia="Calibri" w:hAnsi="Times New Roman" w:cs="Times New Roman"/>
          <w:kern w:val="2"/>
          <w:sz w:val="24"/>
          <w:szCs w:val="24"/>
          <w14:ligatures w14:val="standardContextual"/>
        </w:rPr>
        <w:t>p</w:t>
      </w:r>
      <w:r w:rsidR="007469C2" w:rsidRPr="00A7629C">
        <w:rPr>
          <w:rFonts w:ascii="Times New Roman" w:eastAsia="Calibri" w:hAnsi="Times New Roman" w:cs="Times New Roman"/>
          <w:kern w:val="2"/>
          <w:sz w:val="24"/>
          <w:szCs w:val="24"/>
          <w14:ligatures w14:val="standardContextual"/>
        </w:rPr>
        <w:t xml:space="preserve">ersonal </w:t>
      </w:r>
      <w:r w:rsidR="007469C2">
        <w:rPr>
          <w:rFonts w:ascii="Times New Roman" w:eastAsia="Calibri" w:hAnsi="Times New Roman" w:cs="Times New Roman"/>
          <w:kern w:val="2"/>
          <w:sz w:val="24"/>
          <w:szCs w:val="24"/>
          <w14:ligatures w14:val="standardContextual"/>
        </w:rPr>
        <w:t>r</w:t>
      </w:r>
      <w:r w:rsidR="007469C2" w:rsidRPr="00A7629C">
        <w:rPr>
          <w:rFonts w:ascii="Times New Roman" w:eastAsia="Calibri" w:hAnsi="Times New Roman" w:cs="Times New Roman"/>
          <w:kern w:val="2"/>
          <w:sz w:val="24"/>
          <w:szCs w:val="24"/>
          <w14:ligatures w14:val="standardContextual"/>
        </w:rPr>
        <w:t>elations</w:t>
      </w:r>
      <w:r w:rsidR="007469C2">
        <w:rPr>
          <w:rFonts w:ascii="Times New Roman" w:eastAsia="Calibri" w:hAnsi="Times New Roman" w:cs="Times New Roman"/>
          <w:kern w:val="2"/>
          <w:sz w:val="24"/>
          <w:szCs w:val="24"/>
          <w14:ligatures w14:val="standardContextual"/>
        </w:rPr>
        <w:t>.</w:t>
      </w:r>
    </w:p>
    <w:p w14:paraId="4AF34DF5" w14:textId="056C23B3" w:rsidR="002E569F" w:rsidRPr="00A7629C" w:rsidRDefault="002E569F" w:rsidP="002E569F">
      <w:pPr>
        <w:numPr>
          <w:ilvl w:val="0"/>
          <w:numId w:val="97"/>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Identify the virtues and </w:t>
      </w:r>
      <w:r w:rsidR="007469C2">
        <w:rPr>
          <w:rFonts w:ascii="Times New Roman" w:eastAsia="Calibri" w:hAnsi="Times New Roman" w:cs="Times New Roman"/>
          <w:kern w:val="2"/>
          <w:sz w:val="24"/>
          <w:szCs w:val="24"/>
          <w14:ligatures w14:val="standardContextual"/>
        </w:rPr>
        <w:t>a</w:t>
      </w:r>
      <w:r w:rsidR="007469C2" w:rsidRPr="00A7629C">
        <w:rPr>
          <w:rFonts w:ascii="Times New Roman" w:eastAsia="Calibri" w:hAnsi="Times New Roman" w:cs="Times New Roman"/>
          <w:kern w:val="2"/>
          <w:sz w:val="24"/>
          <w:szCs w:val="24"/>
          <w14:ligatures w14:val="standardContextual"/>
        </w:rPr>
        <w:t xml:space="preserve">ttributes </w:t>
      </w:r>
      <w:r w:rsidRPr="00A7629C">
        <w:rPr>
          <w:rFonts w:ascii="Times New Roman" w:eastAsia="Calibri" w:hAnsi="Times New Roman" w:cs="Times New Roman"/>
          <w:kern w:val="2"/>
          <w:sz w:val="24"/>
          <w:szCs w:val="24"/>
          <w14:ligatures w14:val="standardContextual"/>
        </w:rPr>
        <w:t xml:space="preserve">for effective </w:t>
      </w:r>
      <w:r w:rsidR="007469C2">
        <w:rPr>
          <w:rFonts w:ascii="Times New Roman" w:eastAsia="Calibri" w:hAnsi="Times New Roman" w:cs="Times New Roman"/>
          <w:kern w:val="2"/>
          <w:sz w:val="24"/>
          <w:szCs w:val="24"/>
          <w14:ligatures w14:val="standardContextual"/>
        </w:rPr>
        <w:t>i</w:t>
      </w:r>
      <w:r w:rsidR="007469C2" w:rsidRPr="00A7629C">
        <w:rPr>
          <w:rFonts w:ascii="Times New Roman" w:eastAsia="Calibri" w:hAnsi="Times New Roman" w:cs="Times New Roman"/>
          <w:kern w:val="2"/>
          <w:sz w:val="24"/>
          <w:szCs w:val="24"/>
          <w14:ligatures w14:val="standardContextual"/>
        </w:rPr>
        <w:t>nter</w:t>
      </w:r>
      <w:r w:rsidRPr="00A7629C">
        <w:rPr>
          <w:rFonts w:ascii="Times New Roman" w:eastAsia="Calibri" w:hAnsi="Times New Roman" w:cs="Times New Roman"/>
          <w:kern w:val="2"/>
          <w:sz w:val="24"/>
          <w:szCs w:val="24"/>
          <w14:ligatures w14:val="standardContextual"/>
        </w:rPr>
        <w:t>-</w:t>
      </w:r>
      <w:r w:rsidR="007469C2">
        <w:rPr>
          <w:rFonts w:ascii="Times New Roman" w:eastAsia="Calibri" w:hAnsi="Times New Roman" w:cs="Times New Roman"/>
          <w:kern w:val="2"/>
          <w:sz w:val="24"/>
          <w:szCs w:val="24"/>
          <w14:ligatures w14:val="standardContextual"/>
        </w:rPr>
        <w:t>p</w:t>
      </w:r>
      <w:r w:rsidR="007469C2" w:rsidRPr="00A7629C">
        <w:rPr>
          <w:rFonts w:ascii="Times New Roman" w:eastAsia="Calibri" w:hAnsi="Times New Roman" w:cs="Times New Roman"/>
          <w:kern w:val="2"/>
          <w:sz w:val="24"/>
          <w:szCs w:val="24"/>
          <w14:ligatures w14:val="standardContextual"/>
        </w:rPr>
        <w:t xml:space="preserve">ersonal </w:t>
      </w:r>
      <w:r w:rsidR="007469C2">
        <w:rPr>
          <w:rFonts w:ascii="Times New Roman" w:eastAsia="Calibri" w:hAnsi="Times New Roman" w:cs="Times New Roman"/>
          <w:kern w:val="2"/>
          <w:sz w:val="24"/>
          <w:szCs w:val="24"/>
          <w14:ligatures w14:val="standardContextual"/>
        </w:rPr>
        <w:t>r</w:t>
      </w:r>
      <w:r w:rsidR="007469C2" w:rsidRPr="00A7629C">
        <w:rPr>
          <w:rFonts w:ascii="Times New Roman" w:eastAsia="Calibri" w:hAnsi="Times New Roman" w:cs="Times New Roman"/>
          <w:kern w:val="2"/>
          <w:sz w:val="24"/>
          <w:szCs w:val="24"/>
          <w14:ligatures w14:val="standardContextual"/>
        </w:rPr>
        <w:t>elationship</w:t>
      </w:r>
      <w:r w:rsidR="007469C2">
        <w:rPr>
          <w:rFonts w:ascii="Times New Roman" w:eastAsia="Calibri" w:hAnsi="Times New Roman" w:cs="Times New Roman"/>
          <w:kern w:val="2"/>
          <w:sz w:val="24"/>
          <w:szCs w:val="24"/>
          <w14:ligatures w14:val="standardContextual"/>
        </w:rPr>
        <w:t>.</w:t>
      </w:r>
    </w:p>
    <w:p w14:paraId="73029FA5" w14:textId="2B0F34C8" w:rsidR="002E569F" w:rsidRPr="00A7629C" w:rsidRDefault="002E569F" w:rsidP="002E569F">
      <w:pPr>
        <w:numPr>
          <w:ilvl w:val="0"/>
          <w:numId w:val="97"/>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Develop strategies for improving </w:t>
      </w:r>
      <w:r w:rsidR="007469C2">
        <w:rPr>
          <w:rFonts w:ascii="Times New Roman" w:eastAsia="Calibri" w:hAnsi="Times New Roman" w:cs="Times New Roman"/>
          <w:kern w:val="2"/>
          <w:sz w:val="24"/>
          <w:szCs w:val="24"/>
          <w14:ligatures w14:val="standardContextual"/>
        </w:rPr>
        <w:t>i</w:t>
      </w:r>
      <w:r w:rsidR="007469C2" w:rsidRPr="00A7629C">
        <w:rPr>
          <w:rFonts w:ascii="Times New Roman" w:eastAsia="Calibri" w:hAnsi="Times New Roman" w:cs="Times New Roman"/>
          <w:kern w:val="2"/>
          <w:sz w:val="24"/>
          <w:szCs w:val="24"/>
          <w14:ligatures w14:val="standardContextual"/>
        </w:rPr>
        <w:t>nter</w:t>
      </w:r>
      <w:r w:rsidRPr="00A7629C">
        <w:rPr>
          <w:rFonts w:ascii="Times New Roman" w:eastAsia="Calibri" w:hAnsi="Times New Roman" w:cs="Times New Roman"/>
          <w:kern w:val="2"/>
          <w:sz w:val="24"/>
          <w:szCs w:val="24"/>
          <w14:ligatures w14:val="standardContextual"/>
        </w:rPr>
        <w:t>-</w:t>
      </w:r>
      <w:r w:rsidR="007469C2">
        <w:rPr>
          <w:rFonts w:ascii="Times New Roman" w:eastAsia="Calibri" w:hAnsi="Times New Roman" w:cs="Times New Roman"/>
          <w:kern w:val="2"/>
          <w:sz w:val="24"/>
          <w:szCs w:val="24"/>
          <w14:ligatures w14:val="standardContextual"/>
        </w:rPr>
        <w:t>p</w:t>
      </w:r>
      <w:r w:rsidR="007469C2" w:rsidRPr="00A7629C">
        <w:rPr>
          <w:rFonts w:ascii="Times New Roman" w:eastAsia="Calibri" w:hAnsi="Times New Roman" w:cs="Times New Roman"/>
          <w:kern w:val="2"/>
          <w:sz w:val="24"/>
          <w:szCs w:val="24"/>
          <w14:ligatures w14:val="standardContextual"/>
        </w:rPr>
        <w:t xml:space="preserve">ersonal </w:t>
      </w:r>
      <w:r w:rsidR="007469C2">
        <w:rPr>
          <w:rFonts w:ascii="Times New Roman" w:eastAsia="Calibri" w:hAnsi="Times New Roman" w:cs="Times New Roman"/>
          <w:kern w:val="2"/>
          <w:sz w:val="24"/>
          <w:szCs w:val="24"/>
          <w14:ligatures w14:val="standardContextual"/>
        </w:rPr>
        <w:t>r</w:t>
      </w:r>
      <w:r w:rsidR="007469C2" w:rsidRPr="00A7629C">
        <w:rPr>
          <w:rFonts w:ascii="Times New Roman" w:eastAsia="Calibri" w:hAnsi="Times New Roman" w:cs="Times New Roman"/>
          <w:kern w:val="2"/>
          <w:sz w:val="24"/>
          <w:szCs w:val="24"/>
          <w14:ligatures w14:val="standardContextual"/>
        </w:rPr>
        <w:t>elations</w:t>
      </w:r>
      <w:r w:rsidRPr="00A7629C">
        <w:rPr>
          <w:rFonts w:ascii="Times New Roman" w:eastAsia="Calibri" w:hAnsi="Times New Roman" w:cs="Times New Roman"/>
          <w:kern w:val="2"/>
          <w:sz w:val="24"/>
          <w:szCs w:val="24"/>
          <w14:ligatures w14:val="standardContextual"/>
        </w:rPr>
        <w:t>.</w:t>
      </w:r>
    </w:p>
    <w:p w14:paraId="750C12E8" w14:textId="77777777" w:rsidR="007469C2" w:rsidRDefault="007469C2" w:rsidP="002E569F">
      <w:pPr>
        <w:jc w:val="both"/>
        <w:rPr>
          <w:rFonts w:ascii="Times New Roman" w:eastAsia="Calibri" w:hAnsi="Times New Roman" w:cs="Times New Roman"/>
          <w:b/>
          <w:bCs/>
          <w:kern w:val="2"/>
          <w:sz w:val="24"/>
          <w:szCs w:val="24"/>
          <w14:ligatures w14:val="standardContextual"/>
        </w:rPr>
      </w:pPr>
    </w:p>
    <w:p w14:paraId="46B36F82" w14:textId="7429721F"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WORKSHOP CONTENTS</w:t>
      </w:r>
    </w:p>
    <w:p w14:paraId="6CC99DB9" w14:textId="0168984E"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The workshop content covers the following topics</w:t>
      </w:r>
      <w:r w:rsidR="007B54D0">
        <w:rPr>
          <w:rFonts w:ascii="Times New Roman" w:eastAsia="Calibri" w:hAnsi="Times New Roman" w:cs="Times New Roman"/>
          <w:kern w:val="2"/>
          <w:sz w:val="24"/>
          <w:szCs w:val="24"/>
          <w14:ligatures w14:val="standardContextual"/>
        </w:rPr>
        <w:t>:</w:t>
      </w:r>
    </w:p>
    <w:p w14:paraId="0DB4B7B3" w14:textId="24A78BEE" w:rsidR="002E569F" w:rsidRPr="00A7629C" w:rsidRDefault="002E569F" w:rsidP="002E569F">
      <w:pPr>
        <w:numPr>
          <w:ilvl w:val="0"/>
          <w:numId w:val="97"/>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Duties and Responsibility of Security Personnel </w:t>
      </w:r>
    </w:p>
    <w:p w14:paraId="68F7FA4F" w14:textId="4AAFE7A7" w:rsidR="002E569F" w:rsidRPr="00A7629C" w:rsidRDefault="002E569F" w:rsidP="002E569F">
      <w:pPr>
        <w:numPr>
          <w:ilvl w:val="0"/>
          <w:numId w:val="97"/>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Concept of Inter-Personal Relationship</w:t>
      </w:r>
    </w:p>
    <w:p w14:paraId="0C4A8FF4" w14:textId="5956CDDE" w:rsidR="002E569F" w:rsidRPr="00A7629C" w:rsidRDefault="002E569F" w:rsidP="002E569F">
      <w:pPr>
        <w:numPr>
          <w:ilvl w:val="0"/>
          <w:numId w:val="97"/>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Security Threats, Risks and Vulnerabilities </w:t>
      </w:r>
    </w:p>
    <w:p w14:paraId="238142A8" w14:textId="722497DC" w:rsidR="002E569F" w:rsidRPr="00A7629C" w:rsidRDefault="002E569F" w:rsidP="002E569F">
      <w:pPr>
        <w:numPr>
          <w:ilvl w:val="0"/>
          <w:numId w:val="97"/>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Leadership and Effective Quality Requirements </w:t>
      </w:r>
    </w:p>
    <w:p w14:paraId="30E6F7A8" w14:textId="00E2C771" w:rsidR="002E569F" w:rsidRPr="00A7629C" w:rsidRDefault="002E569F" w:rsidP="002E569F">
      <w:pPr>
        <w:numPr>
          <w:ilvl w:val="0"/>
          <w:numId w:val="97"/>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Security Technologies and Devices for Crime Prevention, Monitoring and Tracking </w:t>
      </w:r>
    </w:p>
    <w:p w14:paraId="27B7AC98" w14:textId="1709D88D" w:rsidR="002E569F" w:rsidRPr="00A7629C" w:rsidRDefault="002E569F" w:rsidP="002E569F">
      <w:pPr>
        <w:numPr>
          <w:ilvl w:val="0"/>
          <w:numId w:val="97"/>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Effective Communication Skills in Security Operations and Management </w:t>
      </w:r>
    </w:p>
    <w:p w14:paraId="4C64FE69" w14:textId="6FC549ED" w:rsidR="002E569F" w:rsidRPr="00A7629C" w:rsidRDefault="002E569F" w:rsidP="002E569F">
      <w:pPr>
        <w:numPr>
          <w:ilvl w:val="0"/>
          <w:numId w:val="97"/>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Virtues and Attributes for Effective Inter-Personal Relationships in Security Management </w:t>
      </w:r>
    </w:p>
    <w:p w14:paraId="5980EF04" w14:textId="7EB1F0FB" w:rsidR="002E569F" w:rsidRPr="00A7629C" w:rsidRDefault="002E569F" w:rsidP="002E569F">
      <w:pPr>
        <w:numPr>
          <w:ilvl w:val="0"/>
          <w:numId w:val="97"/>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Subordinates' Role in Inter-Personal Relations in Security Management </w:t>
      </w:r>
    </w:p>
    <w:p w14:paraId="425E435F" w14:textId="69B1C9B0" w:rsidR="002E569F" w:rsidRPr="00A7629C" w:rsidRDefault="002E569F" w:rsidP="002E569F">
      <w:pPr>
        <w:numPr>
          <w:ilvl w:val="0"/>
          <w:numId w:val="97"/>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Promoting </w:t>
      </w:r>
      <w:r w:rsidR="00065DD1" w:rsidRPr="00A7629C">
        <w:rPr>
          <w:rFonts w:ascii="Times New Roman" w:eastAsia="Calibri" w:hAnsi="Times New Roman" w:cs="Times New Roman"/>
          <w:kern w:val="2"/>
          <w:sz w:val="24"/>
          <w:szCs w:val="24"/>
          <w14:ligatures w14:val="standardContextual"/>
        </w:rPr>
        <w:t>Teamwork</w:t>
      </w:r>
      <w:r w:rsidRPr="00A7629C">
        <w:rPr>
          <w:rFonts w:ascii="Times New Roman" w:eastAsia="Calibri" w:hAnsi="Times New Roman" w:cs="Times New Roman"/>
          <w:kern w:val="2"/>
          <w:sz w:val="24"/>
          <w:szCs w:val="24"/>
          <w14:ligatures w14:val="standardContextual"/>
        </w:rPr>
        <w:t xml:space="preserve"> in Security and Crime Prevention Management </w:t>
      </w:r>
    </w:p>
    <w:p w14:paraId="354B61F6" w14:textId="05E3C485" w:rsidR="002E569F" w:rsidRPr="00A7629C" w:rsidRDefault="002E569F" w:rsidP="002E569F">
      <w:pPr>
        <w:numPr>
          <w:ilvl w:val="0"/>
          <w:numId w:val="97"/>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Security Personnel and Use of </w:t>
      </w:r>
      <w:r w:rsidR="00065DD1">
        <w:rPr>
          <w:rFonts w:ascii="Times New Roman" w:eastAsia="Calibri" w:hAnsi="Times New Roman" w:cs="Times New Roman"/>
          <w:kern w:val="2"/>
          <w:sz w:val="24"/>
          <w:szCs w:val="24"/>
          <w14:ligatures w14:val="standardContextual"/>
        </w:rPr>
        <w:t>F</w:t>
      </w:r>
      <w:r w:rsidR="00065DD1" w:rsidRPr="00A7629C">
        <w:rPr>
          <w:rFonts w:ascii="Times New Roman" w:eastAsia="Calibri" w:hAnsi="Times New Roman" w:cs="Times New Roman"/>
          <w:kern w:val="2"/>
          <w:sz w:val="24"/>
          <w:szCs w:val="24"/>
          <w14:ligatures w14:val="standardContextual"/>
        </w:rPr>
        <w:t>orce</w:t>
      </w:r>
      <w:r w:rsidRPr="00A7629C">
        <w:rPr>
          <w:rFonts w:ascii="Times New Roman" w:eastAsia="Calibri" w:hAnsi="Times New Roman" w:cs="Times New Roman"/>
          <w:kern w:val="2"/>
          <w:sz w:val="24"/>
          <w:szCs w:val="24"/>
          <w14:ligatures w14:val="standardContextual"/>
        </w:rPr>
        <w:t xml:space="preserve"> </w:t>
      </w:r>
    </w:p>
    <w:p w14:paraId="70761117" w14:textId="77777777" w:rsidR="00065DD1" w:rsidRDefault="00065DD1" w:rsidP="002E569F">
      <w:pPr>
        <w:jc w:val="both"/>
        <w:rPr>
          <w:rFonts w:ascii="Times New Roman" w:eastAsia="Calibri" w:hAnsi="Times New Roman" w:cs="Times New Roman"/>
          <w:b/>
          <w:bCs/>
          <w:kern w:val="2"/>
          <w:sz w:val="24"/>
          <w:szCs w:val="24"/>
          <w14:ligatures w14:val="standardContextual"/>
        </w:rPr>
      </w:pPr>
    </w:p>
    <w:p w14:paraId="27F9FB07" w14:textId="1EEC75F6"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T ARGET AUDIENCE</w:t>
      </w:r>
    </w:p>
    <w:p w14:paraId="3C1FFB28" w14:textId="77777777"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The workshop is designed for senior officers both in the Public and Private Sector </w:t>
      </w:r>
      <w:proofErr w:type="spellStart"/>
      <w:r w:rsidRPr="00A7629C">
        <w:rPr>
          <w:rFonts w:ascii="Times New Roman" w:eastAsia="Calibri" w:hAnsi="Times New Roman" w:cs="Times New Roman"/>
          <w:kern w:val="2"/>
          <w:sz w:val="24"/>
          <w:szCs w:val="24"/>
          <w14:ligatures w14:val="standardContextual"/>
        </w:rPr>
        <w:t>organisations</w:t>
      </w:r>
      <w:proofErr w:type="spellEnd"/>
      <w:r w:rsidRPr="00A7629C">
        <w:rPr>
          <w:rFonts w:ascii="Times New Roman" w:eastAsia="Calibri" w:hAnsi="Times New Roman" w:cs="Times New Roman"/>
          <w:kern w:val="2"/>
          <w:sz w:val="24"/>
          <w:szCs w:val="24"/>
          <w14:ligatures w14:val="standardContextual"/>
        </w:rPr>
        <w:t>.</w:t>
      </w:r>
    </w:p>
    <w:p w14:paraId="31F30F8A" w14:textId="77777777"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METHODOLOGY</w:t>
      </w:r>
    </w:p>
    <w:p w14:paraId="54A7EB16" w14:textId="53322A5F"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Lecturette, </w:t>
      </w:r>
      <w:r w:rsidR="00065DD1">
        <w:rPr>
          <w:rFonts w:ascii="Times New Roman" w:eastAsia="Calibri" w:hAnsi="Times New Roman" w:cs="Times New Roman"/>
          <w:kern w:val="2"/>
          <w:sz w:val="24"/>
          <w:szCs w:val="24"/>
          <w14:ligatures w14:val="standardContextual"/>
        </w:rPr>
        <w:t>P</w:t>
      </w:r>
      <w:r w:rsidR="00065DD1" w:rsidRPr="00A7629C">
        <w:rPr>
          <w:rFonts w:ascii="Times New Roman" w:eastAsia="Calibri" w:hAnsi="Times New Roman" w:cs="Times New Roman"/>
          <w:kern w:val="2"/>
          <w:sz w:val="24"/>
          <w:szCs w:val="24"/>
          <w14:ligatures w14:val="standardContextual"/>
        </w:rPr>
        <w:t>ower</w:t>
      </w:r>
      <w:r w:rsidR="00065DD1">
        <w:rPr>
          <w:rFonts w:ascii="Times New Roman" w:eastAsia="Calibri" w:hAnsi="Times New Roman" w:cs="Times New Roman"/>
          <w:kern w:val="2"/>
          <w:sz w:val="24"/>
          <w:szCs w:val="24"/>
          <w14:ligatures w14:val="standardContextual"/>
        </w:rPr>
        <w:t>P</w:t>
      </w:r>
      <w:r w:rsidRPr="00A7629C">
        <w:rPr>
          <w:rFonts w:ascii="Times New Roman" w:eastAsia="Calibri" w:hAnsi="Times New Roman" w:cs="Times New Roman"/>
          <w:kern w:val="2"/>
          <w:sz w:val="24"/>
          <w:szCs w:val="24"/>
          <w14:ligatures w14:val="standardContextual"/>
        </w:rPr>
        <w:t>oint presentation, syndicate exercises and discussion.</w:t>
      </w:r>
    </w:p>
    <w:p w14:paraId="48F28F8C" w14:textId="77777777"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Duration:</w:t>
      </w:r>
      <w:r w:rsidRPr="00A7629C">
        <w:rPr>
          <w:rFonts w:ascii="Times New Roman" w:eastAsia="Calibri" w:hAnsi="Times New Roman" w:cs="Times New Roman"/>
          <w:b/>
          <w:bCs/>
          <w:kern w:val="2"/>
          <w:sz w:val="24"/>
          <w:szCs w:val="24"/>
          <w14:ligatures w14:val="standardContextual"/>
        </w:rPr>
        <w:tab/>
      </w:r>
      <w:r w:rsidRPr="00A7629C">
        <w:rPr>
          <w:rFonts w:ascii="Times New Roman" w:eastAsia="Calibri" w:hAnsi="Times New Roman" w:cs="Times New Roman"/>
          <w:kern w:val="2"/>
          <w:sz w:val="24"/>
          <w:szCs w:val="24"/>
          <w14:ligatures w14:val="standardContextual"/>
        </w:rPr>
        <w:t>Four (4) days</w:t>
      </w:r>
    </w:p>
    <w:p w14:paraId="1C79BE8F" w14:textId="5221F279"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Venue:</w:t>
      </w:r>
      <w:r w:rsidRPr="00A7629C">
        <w:rPr>
          <w:rFonts w:ascii="Times New Roman" w:eastAsia="Calibri" w:hAnsi="Times New Roman" w:cs="Times New Roman"/>
          <w:b/>
          <w:bCs/>
          <w:kern w:val="2"/>
          <w:sz w:val="24"/>
          <w:szCs w:val="24"/>
          <w14:ligatures w14:val="standardContextual"/>
        </w:rPr>
        <w:tab/>
      </w:r>
      <w:r w:rsidR="00065DD1">
        <w:rPr>
          <w:rFonts w:ascii="Times New Roman" w:eastAsia="Calibri" w:hAnsi="Times New Roman" w:cs="Times New Roman"/>
          <w:b/>
          <w:bCs/>
          <w:kern w:val="2"/>
          <w:sz w:val="24"/>
          <w:szCs w:val="24"/>
          <w14:ligatures w14:val="standardContextual"/>
        </w:rPr>
        <w:t xml:space="preserve"> To be determined</w:t>
      </w:r>
    </w:p>
    <w:p w14:paraId="05903F7B" w14:textId="3C77FCF5"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Fee:</w:t>
      </w:r>
      <w:r w:rsidR="00065DD1">
        <w:rPr>
          <w:rFonts w:ascii="Times New Roman" w:eastAsia="Calibri" w:hAnsi="Times New Roman" w:cs="Times New Roman"/>
          <w:b/>
          <w:bCs/>
          <w:kern w:val="2"/>
          <w:sz w:val="24"/>
          <w:szCs w:val="24"/>
          <w14:ligatures w14:val="standardContextual"/>
        </w:rPr>
        <w:t xml:space="preserve"> To be determined</w:t>
      </w:r>
      <w:r w:rsidRPr="00A7629C">
        <w:rPr>
          <w:rFonts w:ascii="Times New Roman" w:eastAsia="Calibri" w:hAnsi="Times New Roman" w:cs="Times New Roman"/>
          <w:b/>
          <w:bCs/>
          <w:kern w:val="2"/>
          <w:sz w:val="24"/>
          <w:szCs w:val="24"/>
          <w14:ligatures w14:val="standardContextual"/>
        </w:rPr>
        <w:tab/>
      </w:r>
      <w:r w:rsidRPr="00A7629C">
        <w:rPr>
          <w:rFonts w:ascii="Times New Roman" w:eastAsia="Calibri" w:hAnsi="Times New Roman" w:cs="Times New Roman"/>
          <w:b/>
          <w:bCs/>
          <w:kern w:val="2"/>
          <w:sz w:val="24"/>
          <w:szCs w:val="24"/>
          <w14:ligatures w14:val="standardContextual"/>
        </w:rPr>
        <w:tab/>
      </w:r>
    </w:p>
    <w:p w14:paraId="09E008C2" w14:textId="77777777" w:rsidR="002E569F" w:rsidRPr="00A7629C" w:rsidRDefault="002E569F" w:rsidP="002E569F">
      <w:pPr>
        <w:jc w:val="both"/>
        <w:rPr>
          <w:rFonts w:ascii="Times New Roman" w:eastAsia="Calibri" w:hAnsi="Times New Roman" w:cs="Times New Roman"/>
          <w:kern w:val="2"/>
          <w:sz w:val="24"/>
          <w:szCs w:val="24"/>
          <w14:ligatures w14:val="standardContextual"/>
        </w:rPr>
      </w:pPr>
    </w:p>
    <w:p w14:paraId="72BCC15B" w14:textId="77777777" w:rsidR="002E569F" w:rsidRPr="00A7629C" w:rsidRDefault="002E569F" w:rsidP="002E569F">
      <w:pPr>
        <w:numPr>
          <w:ilvl w:val="0"/>
          <w:numId w:val="173"/>
        </w:numPr>
        <w:contextualSpacing/>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 xml:space="preserve">WORKSHOP TITLE: ENHANCING SECURITY SERVICES IN AVIATION ORGANISATIONS AND FACILITIES MANAGEMENT IN DIGITAL ENVIRONMENT </w:t>
      </w:r>
    </w:p>
    <w:p w14:paraId="30E3093C" w14:textId="77777777" w:rsidR="00D10073" w:rsidRDefault="00D10073" w:rsidP="002E569F">
      <w:pPr>
        <w:jc w:val="both"/>
        <w:rPr>
          <w:rFonts w:ascii="Times New Roman" w:eastAsia="Calibri" w:hAnsi="Times New Roman" w:cs="Times New Roman"/>
          <w:kern w:val="2"/>
          <w:sz w:val="24"/>
          <w:szCs w:val="24"/>
          <w14:ligatures w14:val="standardContextual"/>
        </w:rPr>
      </w:pPr>
    </w:p>
    <w:p w14:paraId="4E52B9D1" w14:textId="6123AE4F"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At the end of the workshop, participants should be able to: </w:t>
      </w:r>
    </w:p>
    <w:p w14:paraId="56AF6735" w14:textId="011FECA0" w:rsidR="002E569F" w:rsidRPr="00A7629C" w:rsidRDefault="002E569F" w:rsidP="002E569F">
      <w:pPr>
        <w:numPr>
          <w:ilvl w:val="0"/>
          <w:numId w:val="98"/>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lastRenderedPageBreak/>
        <w:t xml:space="preserve">Expose participants to the basic principles and major functions of </w:t>
      </w:r>
      <w:r w:rsidR="00D10073">
        <w:rPr>
          <w:rFonts w:ascii="Times New Roman" w:eastAsia="Calibri" w:hAnsi="Times New Roman" w:cs="Times New Roman"/>
          <w:kern w:val="2"/>
          <w:sz w:val="24"/>
          <w:szCs w:val="24"/>
          <w14:ligatures w14:val="standardContextual"/>
        </w:rPr>
        <w:t>s</w:t>
      </w:r>
      <w:r w:rsidR="00D10073" w:rsidRPr="00A7629C">
        <w:rPr>
          <w:rFonts w:ascii="Times New Roman" w:eastAsia="Calibri" w:hAnsi="Times New Roman" w:cs="Times New Roman"/>
          <w:kern w:val="2"/>
          <w:sz w:val="24"/>
          <w:szCs w:val="24"/>
          <w14:ligatures w14:val="standardContextual"/>
        </w:rPr>
        <w:t xml:space="preserve">ecurity </w:t>
      </w:r>
      <w:r w:rsidR="00D10073">
        <w:rPr>
          <w:rFonts w:ascii="Times New Roman" w:eastAsia="Calibri" w:hAnsi="Times New Roman" w:cs="Times New Roman"/>
          <w:kern w:val="2"/>
          <w:sz w:val="24"/>
          <w:szCs w:val="24"/>
          <w14:ligatures w14:val="standardContextual"/>
        </w:rPr>
        <w:t>s</w:t>
      </w:r>
      <w:r w:rsidR="00D10073" w:rsidRPr="00A7629C">
        <w:rPr>
          <w:rFonts w:ascii="Times New Roman" w:eastAsia="Calibri" w:hAnsi="Times New Roman" w:cs="Times New Roman"/>
          <w:kern w:val="2"/>
          <w:sz w:val="24"/>
          <w:szCs w:val="24"/>
          <w14:ligatures w14:val="standardContextual"/>
        </w:rPr>
        <w:t xml:space="preserve">ervice </w:t>
      </w:r>
      <w:r w:rsidR="00D10073">
        <w:rPr>
          <w:rFonts w:ascii="Times New Roman" w:eastAsia="Calibri" w:hAnsi="Times New Roman" w:cs="Times New Roman"/>
          <w:kern w:val="2"/>
          <w:sz w:val="24"/>
          <w:szCs w:val="24"/>
          <w14:ligatures w14:val="standardContextual"/>
        </w:rPr>
        <w:t>m</w:t>
      </w:r>
      <w:r w:rsidR="00D10073" w:rsidRPr="00A7629C">
        <w:rPr>
          <w:rFonts w:ascii="Times New Roman" w:eastAsia="Calibri" w:hAnsi="Times New Roman" w:cs="Times New Roman"/>
          <w:kern w:val="2"/>
          <w:sz w:val="24"/>
          <w:szCs w:val="24"/>
          <w14:ligatures w14:val="standardContextual"/>
        </w:rPr>
        <w:t>anagement</w:t>
      </w:r>
      <w:r w:rsidRPr="00A7629C">
        <w:rPr>
          <w:rFonts w:ascii="Times New Roman" w:eastAsia="Calibri" w:hAnsi="Times New Roman" w:cs="Times New Roman"/>
          <w:kern w:val="2"/>
          <w:sz w:val="24"/>
          <w:szCs w:val="24"/>
          <w14:ligatures w14:val="standardContextual"/>
        </w:rPr>
        <w:t xml:space="preserve">. </w:t>
      </w:r>
    </w:p>
    <w:p w14:paraId="221745C1" w14:textId="06271A9B" w:rsidR="002E569F" w:rsidRPr="00A7629C" w:rsidRDefault="002E569F" w:rsidP="002E569F">
      <w:pPr>
        <w:numPr>
          <w:ilvl w:val="0"/>
          <w:numId w:val="98"/>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Refresh their memories on the </w:t>
      </w:r>
      <w:r w:rsidR="00D10073">
        <w:rPr>
          <w:rFonts w:ascii="Times New Roman" w:eastAsia="Calibri" w:hAnsi="Times New Roman" w:cs="Times New Roman"/>
          <w:kern w:val="2"/>
          <w:sz w:val="24"/>
          <w:szCs w:val="24"/>
          <w14:ligatures w14:val="standardContextual"/>
        </w:rPr>
        <w:t>b</w:t>
      </w:r>
      <w:r w:rsidR="00D10073" w:rsidRPr="00A7629C">
        <w:rPr>
          <w:rFonts w:ascii="Times New Roman" w:eastAsia="Calibri" w:hAnsi="Times New Roman" w:cs="Times New Roman"/>
          <w:kern w:val="2"/>
          <w:sz w:val="24"/>
          <w:szCs w:val="24"/>
          <w14:ligatures w14:val="standardContextual"/>
        </w:rPr>
        <w:t xml:space="preserve">asic </w:t>
      </w:r>
      <w:r w:rsidR="00D10073">
        <w:rPr>
          <w:rFonts w:ascii="Times New Roman" w:eastAsia="Calibri" w:hAnsi="Times New Roman" w:cs="Times New Roman"/>
          <w:kern w:val="2"/>
          <w:sz w:val="24"/>
          <w:szCs w:val="24"/>
          <w14:ligatures w14:val="standardContextual"/>
        </w:rPr>
        <w:t>s</w:t>
      </w:r>
      <w:r w:rsidR="00D10073" w:rsidRPr="00A7629C">
        <w:rPr>
          <w:rFonts w:ascii="Times New Roman" w:eastAsia="Calibri" w:hAnsi="Times New Roman" w:cs="Times New Roman"/>
          <w:kern w:val="2"/>
          <w:sz w:val="24"/>
          <w:szCs w:val="24"/>
          <w14:ligatures w14:val="standardContextual"/>
        </w:rPr>
        <w:t xml:space="preserve">ecurity </w:t>
      </w:r>
      <w:r w:rsidR="00D10073">
        <w:rPr>
          <w:rFonts w:ascii="Times New Roman" w:eastAsia="Calibri" w:hAnsi="Times New Roman" w:cs="Times New Roman"/>
          <w:kern w:val="2"/>
          <w:sz w:val="24"/>
          <w:szCs w:val="24"/>
          <w14:ligatures w14:val="standardContextual"/>
        </w:rPr>
        <w:t>s</w:t>
      </w:r>
      <w:r w:rsidR="00D10073" w:rsidRPr="00A7629C">
        <w:rPr>
          <w:rFonts w:ascii="Times New Roman" w:eastAsia="Calibri" w:hAnsi="Times New Roman" w:cs="Times New Roman"/>
          <w:kern w:val="2"/>
          <w:sz w:val="24"/>
          <w:szCs w:val="24"/>
          <w14:ligatures w14:val="standardContextual"/>
        </w:rPr>
        <w:t>ervices</w:t>
      </w:r>
      <w:r w:rsidRPr="00A7629C">
        <w:rPr>
          <w:rFonts w:ascii="Times New Roman" w:eastAsia="Calibri" w:hAnsi="Times New Roman" w:cs="Times New Roman"/>
          <w:kern w:val="2"/>
          <w:sz w:val="24"/>
          <w:szCs w:val="24"/>
          <w14:ligatures w14:val="standardContextual"/>
        </w:rPr>
        <w:t xml:space="preserve">. </w:t>
      </w:r>
    </w:p>
    <w:p w14:paraId="71DBCD5C" w14:textId="67B857C1" w:rsidR="002E569F" w:rsidRPr="00A7629C" w:rsidRDefault="002E569F" w:rsidP="002E569F">
      <w:pPr>
        <w:numPr>
          <w:ilvl w:val="0"/>
          <w:numId w:val="98"/>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Discuss the major scope and forms of </w:t>
      </w:r>
      <w:r w:rsidR="00D10073">
        <w:rPr>
          <w:rFonts w:ascii="Times New Roman" w:eastAsia="Calibri" w:hAnsi="Times New Roman" w:cs="Times New Roman"/>
          <w:kern w:val="2"/>
          <w:sz w:val="24"/>
          <w:szCs w:val="24"/>
          <w14:ligatures w14:val="standardContextual"/>
        </w:rPr>
        <w:t>f</w:t>
      </w:r>
      <w:r w:rsidR="00D10073" w:rsidRPr="00A7629C">
        <w:rPr>
          <w:rFonts w:ascii="Times New Roman" w:eastAsia="Calibri" w:hAnsi="Times New Roman" w:cs="Times New Roman"/>
          <w:kern w:val="2"/>
          <w:sz w:val="24"/>
          <w:szCs w:val="24"/>
          <w14:ligatures w14:val="standardContextual"/>
        </w:rPr>
        <w:t xml:space="preserve">acility </w:t>
      </w:r>
      <w:r w:rsidR="00D10073">
        <w:rPr>
          <w:rFonts w:ascii="Times New Roman" w:eastAsia="Calibri" w:hAnsi="Times New Roman" w:cs="Times New Roman"/>
          <w:kern w:val="2"/>
          <w:sz w:val="24"/>
          <w:szCs w:val="24"/>
          <w14:ligatures w14:val="standardContextual"/>
        </w:rPr>
        <w:t>m</w:t>
      </w:r>
      <w:r w:rsidR="00D10073" w:rsidRPr="00A7629C">
        <w:rPr>
          <w:rFonts w:ascii="Times New Roman" w:eastAsia="Calibri" w:hAnsi="Times New Roman" w:cs="Times New Roman"/>
          <w:kern w:val="2"/>
          <w:sz w:val="24"/>
          <w:szCs w:val="24"/>
          <w14:ligatures w14:val="standardContextual"/>
        </w:rPr>
        <w:t>anagement</w:t>
      </w:r>
      <w:r w:rsidRPr="00A7629C">
        <w:rPr>
          <w:rFonts w:ascii="Times New Roman" w:eastAsia="Calibri" w:hAnsi="Times New Roman" w:cs="Times New Roman"/>
          <w:kern w:val="2"/>
          <w:sz w:val="24"/>
          <w:szCs w:val="24"/>
          <w14:ligatures w14:val="standardContextual"/>
        </w:rPr>
        <w:t>.</w:t>
      </w:r>
    </w:p>
    <w:p w14:paraId="186230DE" w14:textId="24B2D43D" w:rsidR="002E569F" w:rsidRPr="00A7629C" w:rsidRDefault="002E569F" w:rsidP="002E569F">
      <w:pPr>
        <w:numPr>
          <w:ilvl w:val="0"/>
          <w:numId w:val="98"/>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Improve their </w:t>
      </w:r>
      <w:r w:rsidR="00D10073">
        <w:rPr>
          <w:rFonts w:ascii="Times New Roman" w:eastAsia="Calibri" w:hAnsi="Times New Roman" w:cs="Times New Roman"/>
          <w:kern w:val="2"/>
          <w:sz w:val="24"/>
          <w:szCs w:val="24"/>
          <w14:ligatures w14:val="standardContextual"/>
        </w:rPr>
        <w:t>s</w:t>
      </w:r>
      <w:r w:rsidR="00D10073" w:rsidRPr="00A7629C">
        <w:rPr>
          <w:rFonts w:ascii="Times New Roman" w:eastAsia="Calibri" w:hAnsi="Times New Roman" w:cs="Times New Roman"/>
          <w:kern w:val="2"/>
          <w:sz w:val="24"/>
          <w:szCs w:val="24"/>
          <w14:ligatures w14:val="standardContextual"/>
        </w:rPr>
        <w:t xml:space="preserve">ecurity </w:t>
      </w:r>
      <w:r w:rsidR="00D10073">
        <w:rPr>
          <w:rFonts w:ascii="Times New Roman" w:eastAsia="Calibri" w:hAnsi="Times New Roman" w:cs="Times New Roman"/>
          <w:kern w:val="2"/>
          <w:sz w:val="24"/>
          <w:szCs w:val="24"/>
          <w14:ligatures w14:val="standardContextual"/>
        </w:rPr>
        <w:t>s</w:t>
      </w:r>
      <w:r w:rsidR="00D10073" w:rsidRPr="00A7629C">
        <w:rPr>
          <w:rFonts w:ascii="Times New Roman" w:eastAsia="Calibri" w:hAnsi="Times New Roman" w:cs="Times New Roman"/>
          <w:kern w:val="2"/>
          <w:sz w:val="24"/>
          <w:szCs w:val="24"/>
          <w14:ligatures w14:val="standardContextual"/>
        </w:rPr>
        <w:t xml:space="preserve">ervices </w:t>
      </w:r>
      <w:r w:rsidRPr="00A7629C">
        <w:rPr>
          <w:rFonts w:ascii="Times New Roman" w:eastAsia="Calibri" w:hAnsi="Times New Roman" w:cs="Times New Roman"/>
          <w:kern w:val="2"/>
          <w:sz w:val="24"/>
          <w:szCs w:val="24"/>
          <w14:ligatures w14:val="standardContextual"/>
        </w:rPr>
        <w:t xml:space="preserve">of </w:t>
      </w:r>
      <w:r w:rsidR="00D10073">
        <w:rPr>
          <w:rFonts w:ascii="Times New Roman" w:eastAsia="Calibri" w:hAnsi="Times New Roman" w:cs="Times New Roman"/>
          <w:kern w:val="2"/>
          <w:sz w:val="24"/>
          <w:szCs w:val="24"/>
          <w14:ligatures w14:val="standardContextual"/>
        </w:rPr>
        <w:t>a</w:t>
      </w:r>
      <w:r w:rsidR="00D10073" w:rsidRPr="00A7629C">
        <w:rPr>
          <w:rFonts w:ascii="Times New Roman" w:eastAsia="Calibri" w:hAnsi="Times New Roman" w:cs="Times New Roman"/>
          <w:kern w:val="2"/>
          <w:sz w:val="24"/>
          <w:szCs w:val="24"/>
          <w14:ligatures w14:val="standardContextual"/>
        </w:rPr>
        <w:t xml:space="preserve">ssets </w:t>
      </w:r>
      <w:r w:rsidRPr="00A7629C">
        <w:rPr>
          <w:rFonts w:ascii="Times New Roman" w:eastAsia="Calibri" w:hAnsi="Times New Roman" w:cs="Times New Roman"/>
          <w:kern w:val="2"/>
          <w:sz w:val="24"/>
          <w:szCs w:val="24"/>
          <w14:ligatures w14:val="standardContextual"/>
        </w:rPr>
        <w:t xml:space="preserve">and </w:t>
      </w:r>
      <w:r w:rsidR="00D10073">
        <w:rPr>
          <w:rFonts w:ascii="Times New Roman" w:eastAsia="Calibri" w:hAnsi="Times New Roman" w:cs="Times New Roman"/>
          <w:kern w:val="2"/>
          <w:sz w:val="24"/>
          <w:szCs w:val="24"/>
          <w14:ligatures w14:val="standardContextual"/>
        </w:rPr>
        <w:t>f</w:t>
      </w:r>
      <w:r w:rsidR="00D10073" w:rsidRPr="00A7629C">
        <w:rPr>
          <w:rFonts w:ascii="Times New Roman" w:eastAsia="Calibri" w:hAnsi="Times New Roman" w:cs="Times New Roman"/>
          <w:kern w:val="2"/>
          <w:sz w:val="24"/>
          <w:szCs w:val="24"/>
          <w14:ligatures w14:val="standardContextual"/>
        </w:rPr>
        <w:t xml:space="preserve">acilities </w:t>
      </w:r>
      <w:r w:rsidR="00D10073">
        <w:rPr>
          <w:rFonts w:ascii="Times New Roman" w:eastAsia="Calibri" w:hAnsi="Times New Roman" w:cs="Times New Roman"/>
          <w:kern w:val="2"/>
          <w:sz w:val="24"/>
          <w:szCs w:val="24"/>
          <w14:ligatures w14:val="standardContextual"/>
        </w:rPr>
        <w:t>p</w:t>
      </w:r>
      <w:r w:rsidR="00D10073" w:rsidRPr="00A7629C">
        <w:rPr>
          <w:rFonts w:ascii="Times New Roman" w:eastAsia="Calibri" w:hAnsi="Times New Roman" w:cs="Times New Roman"/>
          <w:kern w:val="2"/>
          <w:sz w:val="24"/>
          <w:szCs w:val="24"/>
          <w14:ligatures w14:val="standardContextual"/>
        </w:rPr>
        <w:t>rotection</w:t>
      </w:r>
      <w:r w:rsidRPr="00A7629C">
        <w:rPr>
          <w:rFonts w:ascii="Times New Roman" w:eastAsia="Calibri" w:hAnsi="Times New Roman" w:cs="Times New Roman"/>
          <w:kern w:val="2"/>
          <w:sz w:val="24"/>
          <w:szCs w:val="24"/>
          <w14:ligatures w14:val="standardContextual"/>
        </w:rPr>
        <w:t xml:space="preserve">. </w:t>
      </w:r>
    </w:p>
    <w:p w14:paraId="6275E6B1" w14:textId="77777777" w:rsidR="00CB2FE7" w:rsidRDefault="00CB2FE7" w:rsidP="002E569F">
      <w:pPr>
        <w:jc w:val="both"/>
        <w:rPr>
          <w:rFonts w:ascii="Times New Roman" w:eastAsia="Calibri" w:hAnsi="Times New Roman" w:cs="Times New Roman"/>
          <w:b/>
          <w:bCs/>
          <w:kern w:val="2"/>
          <w:sz w:val="24"/>
          <w:szCs w:val="24"/>
          <w14:ligatures w14:val="standardContextual"/>
        </w:rPr>
      </w:pPr>
    </w:p>
    <w:p w14:paraId="09F9849A" w14:textId="6A5BE53B"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WORKSHOP CONTENTS</w:t>
      </w:r>
    </w:p>
    <w:p w14:paraId="4460B427" w14:textId="77777777"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The workshop content covers the following topics:</w:t>
      </w:r>
    </w:p>
    <w:p w14:paraId="4CEC1C73" w14:textId="7B84F75B" w:rsidR="002E569F" w:rsidRPr="00A7629C" w:rsidRDefault="002E569F" w:rsidP="002E569F">
      <w:pPr>
        <w:numPr>
          <w:ilvl w:val="0"/>
          <w:numId w:val="99"/>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Assets and Facilities Management </w:t>
      </w:r>
    </w:p>
    <w:p w14:paraId="190C5147" w14:textId="37125E09" w:rsidR="002E569F" w:rsidRPr="00A7629C" w:rsidRDefault="002E569F" w:rsidP="002E569F">
      <w:pPr>
        <w:numPr>
          <w:ilvl w:val="0"/>
          <w:numId w:val="99"/>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Overview of Physical Protection System for Security Services </w:t>
      </w:r>
    </w:p>
    <w:p w14:paraId="0896E10B" w14:textId="56AE6266" w:rsidR="002E569F" w:rsidRPr="00A7629C" w:rsidRDefault="002E569F" w:rsidP="002E569F">
      <w:pPr>
        <w:numPr>
          <w:ilvl w:val="0"/>
          <w:numId w:val="99"/>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Elements of Physical Protection and Security System </w:t>
      </w:r>
    </w:p>
    <w:p w14:paraId="1F442B14" w14:textId="7B01C8CE" w:rsidR="002E569F" w:rsidRPr="00A7629C" w:rsidRDefault="002E569F" w:rsidP="002E569F">
      <w:pPr>
        <w:numPr>
          <w:ilvl w:val="0"/>
          <w:numId w:val="99"/>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Physical and Premises Security </w:t>
      </w:r>
    </w:p>
    <w:p w14:paraId="15356E11" w14:textId="0E817A4E" w:rsidR="002E569F" w:rsidRPr="00A7629C" w:rsidRDefault="002E569F" w:rsidP="002E569F">
      <w:pPr>
        <w:numPr>
          <w:ilvl w:val="0"/>
          <w:numId w:val="99"/>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Foundation and Environment of Facilities Management </w:t>
      </w:r>
    </w:p>
    <w:p w14:paraId="3DCC46D0" w14:textId="183DB25E" w:rsidR="002E569F" w:rsidRPr="00A7629C" w:rsidRDefault="002E569F" w:rsidP="002E569F">
      <w:pPr>
        <w:numPr>
          <w:ilvl w:val="0"/>
          <w:numId w:val="99"/>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Management Strategies and Techniques of Facilities </w:t>
      </w:r>
    </w:p>
    <w:p w14:paraId="60C55BB9" w14:textId="11F08430" w:rsidR="002E569F" w:rsidRPr="00A7629C" w:rsidRDefault="002E569F" w:rsidP="002E569F">
      <w:pPr>
        <w:numPr>
          <w:ilvl w:val="0"/>
          <w:numId w:val="99"/>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Facility Management and </w:t>
      </w:r>
      <w:proofErr w:type="spellStart"/>
      <w:r w:rsidRPr="00A7629C">
        <w:rPr>
          <w:rFonts w:ascii="Times New Roman" w:eastAsia="Calibri" w:hAnsi="Times New Roman" w:cs="Times New Roman"/>
          <w:kern w:val="2"/>
          <w:sz w:val="24"/>
          <w:szCs w:val="24"/>
          <w14:ligatures w14:val="standardContextual"/>
        </w:rPr>
        <w:t>Organisational</w:t>
      </w:r>
      <w:proofErr w:type="spellEnd"/>
      <w:r w:rsidRPr="00A7629C">
        <w:rPr>
          <w:rFonts w:ascii="Times New Roman" w:eastAsia="Calibri" w:hAnsi="Times New Roman" w:cs="Times New Roman"/>
          <w:kern w:val="2"/>
          <w:sz w:val="24"/>
          <w:szCs w:val="24"/>
          <w14:ligatures w14:val="standardContextual"/>
        </w:rPr>
        <w:t xml:space="preserve"> Effectiveness </w:t>
      </w:r>
    </w:p>
    <w:p w14:paraId="0E5CB0F6" w14:textId="530BD637" w:rsidR="002E569F" w:rsidRPr="00A7629C" w:rsidRDefault="002E569F" w:rsidP="002E569F">
      <w:pPr>
        <w:numPr>
          <w:ilvl w:val="0"/>
          <w:numId w:val="99"/>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Enhancement of Security Services in Facilities Management </w:t>
      </w:r>
    </w:p>
    <w:p w14:paraId="189FC2A7" w14:textId="77777777" w:rsidR="001E1745" w:rsidRDefault="001E1745" w:rsidP="002E569F">
      <w:pPr>
        <w:jc w:val="both"/>
        <w:rPr>
          <w:rFonts w:ascii="Times New Roman" w:eastAsia="Calibri" w:hAnsi="Times New Roman" w:cs="Times New Roman"/>
          <w:b/>
          <w:bCs/>
          <w:kern w:val="2"/>
          <w:sz w:val="24"/>
          <w:szCs w:val="24"/>
          <w14:ligatures w14:val="standardContextual"/>
        </w:rPr>
      </w:pPr>
    </w:p>
    <w:p w14:paraId="14FD7E4C" w14:textId="77873240"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TARGET AUDIENCE</w:t>
      </w:r>
    </w:p>
    <w:p w14:paraId="5BE2F489" w14:textId="77777777"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The workshop is designed for Senior and Middle level Security Managers, Facilities Managers, Architects. </w:t>
      </w:r>
    </w:p>
    <w:p w14:paraId="2CCC1E30" w14:textId="77777777"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METHODOLOGY</w:t>
      </w:r>
    </w:p>
    <w:p w14:paraId="2DAED8ED" w14:textId="77777777"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Lecturette, power point presentation, syndicate exercises, and discussion.</w:t>
      </w:r>
    </w:p>
    <w:p w14:paraId="27C4CC7F" w14:textId="77777777"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Duration:</w:t>
      </w:r>
      <w:r w:rsidRPr="00A7629C">
        <w:rPr>
          <w:rFonts w:ascii="Times New Roman" w:eastAsia="Calibri" w:hAnsi="Times New Roman" w:cs="Times New Roman"/>
          <w:b/>
          <w:bCs/>
          <w:kern w:val="2"/>
          <w:sz w:val="24"/>
          <w:szCs w:val="24"/>
          <w14:ligatures w14:val="standardContextual"/>
        </w:rPr>
        <w:tab/>
      </w:r>
      <w:r w:rsidRPr="00A7629C">
        <w:rPr>
          <w:rFonts w:ascii="Times New Roman" w:eastAsia="Calibri" w:hAnsi="Times New Roman" w:cs="Times New Roman"/>
          <w:kern w:val="2"/>
          <w:sz w:val="24"/>
          <w:szCs w:val="24"/>
          <w14:ligatures w14:val="standardContextual"/>
        </w:rPr>
        <w:t>Four (4) days</w:t>
      </w:r>
    </w:p>
    <w:p w14:paraId="43E5FA28" w14:textId="1E70A47D"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Venue:</w:t>
      </w:r>
      <w:r w:rsidRPr="00A7629C">
        <w:rPr>
          <w:rFonts w:ascii="Times New Roman" w:eastAsia="Calibri" w:hAnsi="Times New Roman" w:cs="Times New Roman"/>
          <w:b/>
          <w:bCs/>
          <w:kern w:val="2"/>
          <w:sz w:val="24"/>
          <w:szCs w:val="24"/>
          <w14:ligatures w14:val="standardContextual"/>
        </w:rPr>
        <w:tab/>
      </w:r>
      <w:r w:rsidR="00CF1F71">
        <w:rPr>
          <w:rFonts w:ascii="Times New Roman" w:eastAsia="Calibri" w:hAnsi="Times New Roman" w:cs="Times New Roman"/>
          <w:b/>
          <w:bCs/>
          <w:kern w:val="2"/>
          <w:sz w:val="24"/>
          <w:szCs w:val="24"/>
          <w14:ligatures w14:val="standardContextual"/>
        </w:rPr>
        <w:t xml:space="preserve"> To be determined</w:t>
      </w:r>
    </w:p>
    <w:p w14:paraId="68BA9816" w14:textId="0BAE66FA"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Fee:</w:t>
      </w:r>
      <w:r w:rsidR="00CF1F71">
        <w:rPr>
          <w:rFonts w:ascii="Times New Roman" w:eastAsia="Calibri" w:hAnsi="Times New Roman" w:cs="Times New Roman"/>
          <w:b/>
          <w:bCs/>
          <w:kern w:val="2"/>
          <w:sz w:val="24"/>
          <w:szCs w:val="24"/>
          <w14:ligatures w14:val="standardContextual"/>
        </w:rPr>
        <w:t xml:space="preserve"> To be determined</w:t>
      </w:r>
      <w:r w:rsidRPr="00A7629C">
        <w:rPr>
          <w:rFonts w:ascii="Times New Roman" w:eastAsia="Calibri" w:hAnsi="Times New Roman" w:cs="Times New Roman"/>
          <w:b/>
          <w:bCs/>
          <w:kern w:val="2"/>
          <w:sz w:val="24"/>
          <w:szCs w:val="24"/>
          <w14:ligatures w14:val="standardContextual"/>
        </w:rPr>
        <w:tab/>
      </w:r>
      <w:r w:rsidRPr="00A7629C">
        <w:rPr>
          <w:rFonts w:ascii="Times New Roman" w:eastAsia="Calibri" w:hAnsi="Times New Roman" w:cs="Times New Roman"/>
          <w:b/>
          <w:bCs/>
          <w:kern w:val="2"/>
          <w:sz w:val="24"/>
          <w:szCs w:val="24"/>
          <w14:ligatures w14:val="standardContextual"/>
        </w:rPr>
        <w:tab/>
      </w:r>
    </w:p>
    <w:p w14:paraId="59696FBD" w14:textId="77777777" w:rsidR="002E569F" w:rsidRPr="00A7629C" w:rsidRDefault="002E569F" w:rsidP="002E569F">
      <w:pPr>
        <w:jc w:val="both"/>
        <w:rPr>
          <w:rFonts w:ascii="Times New Roman" w:eastAsia="Calibri" w:hAnsi="Times New Roman" w:cs="Times New Roman"/>
          <w:kern w:val="2"/>
          <w:sz w:val="24"/>
          <w:szCs w:val="24"/>
          <w14:ligatures w14:val="standardContextual"/>
        </w:rPr>
      </w:pPr>
    </w:p>
    <w:p w14:paraId="3CF08724" w14:textId="723769A3" w:rsidR="002E569F" w:rsidRPr="00A7629C" w:rsidRDefault="002E569F" w:rsidP="002E569F">
      <w:pPr>
        <w:numPr>
          <w:ilvl w:val="0"/>
          <w:numId w:val="173"/>
        </w:numPr>
        <w:contextualSpacing/>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 xml:space="preserve">WORKSHOP TITLE: LEADERSHIP, CREATIVITY AND INNOVATION IN MANAGING CRITICAL INFRASTRUCTURE PROTECTION AND FACILITIES SECURITY IN </w:t>
      </w:r>
      <w:r w:rsidR="00F8282A">
        <w:rPr>
          <w:rFonts w:ascii="Times New Roman" w:eastAsia="Calibri" w:hAnsi="Times New Roman" w:cs="Times New Roman"/>
          <w:b/>
          <w:bCs/>
          <w:kern w:val="2"/>
          <w:sz w:val="24"/>
          <w:szCs w:val="24"/>
          <w14:ligatures w14:val="standardContextual"/>
        </w:rPr>
        <w:t xml:space="preserve">THE </w:t>
      </w:r>
      <w:r w:rsidRPr="00A7629C">
        <w:rPr>
          <w:rFonts w:ascii="Times New Roman" w:eastAsia="Calibri" w:hAnsi="Times New Roman" w:cs="Times New Roman"/>
          <w:b/>
          <w:bCs/>
          <w:kern w:val="2"/>
          <w:sz w:val="24"/>
          <w:szCs w:val="24"/>
          <w14:ligatures w14:val="standardContextual"/>
        </w:rPr>
        <w:t xml:space="preserve">AVIATION INDUSTRY </w:t>
      </w:r>
    </w:p>
    <w:p w14:paraId="7CDBAE32" w14:textId="77777777" w:rsidR="00F8282A" w:rsidRDefault="00F8282A" w:rsidP="002E569F">
      <w:pPr>
        <w:jc w:val="both"/>
        <w:rPr>
          <w:rFonts w:ascii="Times New Roman" w:eastAsia="Calibri" w:hAnsi="Times New Roman" w:cs="Times New Roman"/>
          <w:b/>
          <w:bCs/>
          <w:kern w:val="2"/>
          <w:sz w:val="24"/>
          <w:szCs w:val="24"/>
          <w14:ligatures w14:val="standardContextual"/>
        </w:rPr>
      </w:pPr>
    </w:p>
    <w:p w14:paraId="727D55FA" w14:textId="3A9EE59E"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COURSE OBJECTIVES</w:t>
      </w:r>
    </w:p>
    <w:p w14:paraId="4D585939" w14:textId="77777777"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At the end of the workshop, participants should be able to:</w:t>
      </w:r>
    </w:p>
    <w:p w14:paraId="5163ADDB" w14:textId="3A469431" w:rsidR="002E569F" w:rsidRPr="00A7629C" w:rsidRDefault="002E569F" w:rsidP="002E569F">
      <w:pPr>
        <w:numPr>
          <w:ilvl w:val="0"/>
          <w:numId w:val="100"/>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Explain various styles of Leadership</w:t>
      </w:r>
      <w:r w:rsidR="00083206">
        <w:rPr>
          <w:rFonts w:ascii="Times New Roman" w:eastAsia="Calibri" w:hAnsi="Times New Roman" w:cs="Times New Roman"/>
          <w:kern w:val="2"/>
          <w:sz w:val="24"/>
          <w:szCs w:val="24"/>
          <w14:ligatures w14:val="standardContextual"/>
        </w:rPr>
        <w:t>.</w:t>
      </w:r>
    </w:p>
    <w:p w14:paraId="781195B4" w14:textId="166E68BC" w:rsidR="002E569F" w:rsidRPr="00A7629C" w:rsidRDefault="002E569F" w:rsidP="002E569F">
      <w:pPr>
        <w:numPr>
          <w:ilvl w:val="0"/>
          <w:numId w:val="100"/>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Describe the basic principles of creative thinking</w:t>
      </w:r>
      <w:r w:rsidR="00083206">
        <w:rPr>
          <w:rFonts w:ascii="Times New Roman" w:eastAsia="Calibri" w:hAnsi="Times New Roman" w:cs="Times New Roman"/>
          <w:kern w:val="2"/>
          <w:sz w:val="24"/>
          <w:szCs w:val="24"/>
          <w14:ligatures w14:val="standardContextual"/>
        </w:rPr>
        <w:t>.</w:t>
      </w:r>
    </w:p>
    <w:p w14:paraId="55A910DA" w14:textId="010200E0" w:rsidR="002E569F" w:rsidRPr="00A7629C" w:rsidRDefault="002E569F" w:rsidP="002E569F">
      <w:pPr>
        <w:numPr>
          <w:ilvl w:val="0"/>
          <w:numId w:val="100"/>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Explain leadership roles in management of </w:t>
      </w:r>
      <w:r w:rsidR="00083206">
        <w:rPr>
          <w:rFonts w:ascii="Times New Roman" w:eastAsia="Calibri" w:hAnsi="Times New Roman" w:cs="Times New Roman"/>
          <w:kern w:val="2"/>
          <w:sz w:val="24"/>
          <w:szCs w:val="24"/>
          <w14:ligatures w14:val="standardContextual"/>
        </w:rPr>
        <w:t>c</w:t>
      </w:r>
      <w:r w:rsidR="00083206" w:rsidRPr="00A7629C">
        <w:rPr>
          <w:rFonts w:ascii="Times New Roman" w:eastAsia="Calibri" w:hAnsi="Times New Roman" w:cs="Times New Roman"/>
          <w:kern w:val="2"/>
          <w:sz w:val="24"/>
          <w:szCs w:val="24"/>
          <w14:ligatures w14:val="standardContextual"/>
        </w:rPr>
        <w:t xml:space="preserve">ritical </w:t>
      </w:r>
      <w:r w:rsidR="00083206">
        <w:rPr>
          <w:rFonts w:ascii="Times New Roman" w:eastAsia="Calibri" w:hAnsi="Times New Roman" w:cs="Times New Roman"/>
          <w:kern w:val="2"/>
          <w:sz w:val="24"/>
          <w:szCs w:val="24"/>
          <w14:ligatures w14:val="standardContextual"/>
        </w:rPr>
        <w:t>i</w:t>
      </w:r>
      <w:r w:rsidR="00083206" w:rsidRPr="00A7629C">
        <w:rPr>
          <w:rFonts w:ascii="Times New Roman" w:eastAsia="Calibri" w:hAnsi="Times New Roman" w:cs="Times New Roman"/>
          <w:kern w:val="2"/>
          <w:sz w:val="24"/>
          <w:szCs w:val="24"/>
          <w14:ligatures w14:val="standardContextual"/>
        </w:rPr>
        <w:t xml:space="preserve">nfrastructure </w:t>
      </w:r>
      <w:r w:rsidR="00083206">
        <w:rPr>
          <w:rFonts w:ascii="Times New Roman" w:eastAsia="Calibri" w:hAnsi="Times New Roman" w:cs="Times New Roman"/>
          <w:kern w:val="2"/>
          <w:sz w:val="24"/>
          <w:szCs w:val="24"/>
          <w14:ligatures w14:val="standardContextual"/>
        </w:rPr>
        <w:t>p</w:t>
      </w:r>
      <w:r w:rsidR="00083206" w:rsidRPr="00A7629C">
        <w:rPr>
          <w:rFonts w:ascii="Times New Roman" w:eastAsia="Calibri" w:hAnsi="Times New Roman" w:cs="Times New Roman"/>
          <w:kern w:val="2"/>
          <w:sz w:val="24"/>
          <w:szCs w:val="24"/>
          <w14:ligatures w14:val="standardContextual"/>
        </w:rPr>
        <w:t>rotection</w:t>
      </w:r>
      <w:r w:rsidRPr="00A7629C">
        <w:rPr>
          <w:rFonts w:ascii="Times New Roman" w:eastAsia="Calibri" w:hAnsi="Times New Roman" w:cs="Times New Roman"/>
          <w:kern w:val="2"/>
          <w:sz w:val="24"/>
          <w:szCs w:val="24"/>
          <w14:ligatures w14:val="standardContextual"/>
        </w:rPr>
        <w:t xml:space="preserve">. </w:t>
      </w:r>
    </w:p>
    <w:p w14:paraId="51F85BC7" w14:textId="345CA995" w:rsidR="002E569F" w:rsidRPr="00A7629C" w:rsidRDefault="002E569F" w:rsidP="002E569F">
      <w:pPr>
        <w:numPr>
          <w:ilvl w:val="0"/>
          <w:numId w:val="100"/>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Solve problems related to creativity techniques in </w:t>
      </w:r>
      <w:r w:rsidR="00083206">
        <w:rPr>
          <w:rFonts w:ascii="Times New Roman" w:eastAsia="Calibri" w:hAnsi="Times New Roman" w:cs="Times New Roman"/>
          <w:kern w:val="2"/>
          <w:sz w:val="24"/>
          <w:szCs w:val="24"/>
          <w14:ligatures w14:val="standardContextual"/>
        </w:rPr>
        <w:t>f</w:t>
      </w:r>
      <w:r w:rsidR="00083206" w:rsidRPr="00A7629C">
        <w:rPr>
          <w:rFonts w:ascii="Times New Roman" w:eastAsia="Calibri" w:hAnsi="Times New Roman" w:cs="Times New Roman"/>
          <w:kern w:val="2"/>
          <w:sz w:val="24"/>
          <w:szCs w:val="24"/>
          <w14:ligatures w14:val="standardContextual"/>
        </w:rPr>
        <w:t>acilities</w:t>
      </w:r>
      <w:r w:rsidRPr="00A7629C">
        <w:rPr>
          <w:rFonts w:ascii="Times New Roman" w:eastAsia="Calibri" w:hAnsi="Times New Roman" w:cs="Times New Roman"/>
          <w:kern w:val="2"/>
          <w:sz w:val="24"/>
          <w:szCs w:val="24"/>
          <w14:ligatures w14:val="standardContextual"/>
        </w:rPr>
        <w:t xml:space="preserve">, </w:t>
      </w:r>
      <w:r w:rsidR="00083206">
        <w:rPr>
          <w:rFonts w:ascii="Times New Roman" w:eastAsia="Calibri" w:hAnsi="Times New Roman" w:cs="Times New Roman"/>
          <w:kern w:val="2"/>
          <w:sz w:val="24"/>
          <w:szCs w:val="24"/>
          <w14:ligatures w14:val="standardContextual"/>
        </w:rPr>
        <w:t>u</w:t>
      </w:r>
      <w:r w:rsidR="00083206" w:rsidRPr="00A7629C">
        <w:rPr>
          <w:rFonts w:ascii="Times New Roman" w:eastAsia="Calibri" w:hAnsi="Times New Roman" w:cs="Times New Roman"/>
          <w:kern w:val="2"/>
          <w:sz w:val="24"/>
          <w:szCs w:val="24"/>
          <w14:ligatures w14:val="standardContextual"/>
        </w:rPr>
        <w:t xml:space="preserve">tilities </w:t>
      </w:r>
      <w:r w:rsidRPr="00A7629C">
        <w:rPr>
          <w:rFonts w:ascii="Times New Roman" w:eastAsia="Calibri" w:hAnsi="Times New Roman" w:cs="Times New Roman"/>
          <w:kern w:val="2"/>
          <w:sz w:val="24"/>
          <w:szCs w:val="24"/>
          <w14:ligatures w14:val="standardContextual"/>
        </w:rPr>
        <w:t xml:space="preserve">in </w:t>
      </w:r>
      <w:r w:rsidR="00083206">
        <w:rPr>
          <w:rFonts w:ascii="Times New Roman" w:eastAsia="Calibri" w:hAnsi="Times New Roman" w:cs="Times New Roman"/>
          <w:kern w:val="2"/>
          <w:sz w:val="24"/>
          <w:szCs w:val="24"/>
          <w14:ligatures w14:val="standardContextual"/>
        </w:rPr>
        <w:t>i</w:t>
      </w:r>
      <w:r w:rsidR="00083206" w:rsidRPr="00A7629C">
        <w:rPr>
          <w:rFonts w:ascii="Times New Roman" w:eastAsia="Calibri" w:hAnsi="Times New Roman" w:cs="Times New Roman"/>
          <w:kern w:val="2"/>
          <w:sz w:val="24"/>
          <w:szCs w:val="24"/>
          <w14:ligatures w14:val="standardContextual"/>
        </w:rPr>
        <w:t xml:space="preserve">ndustrial </w:t>
      </w:r>
      <w:r w:rsidR="00083206">
        <w:rPr>
          <w:rFonts w:ascii="Times New Roman" w:eastAsia="Calibri" w:hAnsi="Times New Roman" w:cs="Times New Roman"/>
          <w:kern w:val="2"/>
          <w:sz w:val="24"/>
          <w:szCs w:val="24"/>
          <w14:ligatures w14:val="standardContextual"/>
        </w:rPr>
        <w:t>e</w:t>
      </w:r>
      <w:r w:rsidR="00083206" w:rsidRPr="00A7629C">
        <w:rPr>
          <w:rFonts w:ascii="Times New Roman" w:eastAsia="Calibri" w:hAnsi="Times New Roman" w:cs="Times New Roman"/>
          <w:kern w:val="2"/>
          <w:sz w:val="24"/>
          <w:szCs w:val="24"/>
          <w14:ligatures w14:val="standardContextual"/>
        </w:rPr>
        <w:t>states</w:t>
      </w:r>
      <w:r w:rsidRPr="00A7629C">
        <w:rPr>
          <w:rFonts w:ascii="Times New Roman" w:eastAsia="Calibri" w:hAnsi="Times New Roman" w:cs="Times New Roman"/>
          <w:kern w:val="2"/>
          <w:sz w:val="24"/>
          <w:szCs w:val="24"/>
          <w14:ligatures w14:val="standardContextual"/>
        </w:rPr>
        <w:t xml:space="preserve">. </w:t>
      </w:r>
    </w:p>
    <w:p w14:paraId="3FE5C04D" w14:textId="17CA1FA1" w:rsidR="002E569F" w:rsidRPr="00A7629C" w:rsidRDefault="002E569F" w:rsidP="002E569F">
      <w:pPr>
        <w:numPr>
          <w:ilvl w:val="0"/>
          <w:numId w:val="100"/>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Enumerate the barriers to </w:t>
      </w:r>
      <w:r w:rsidR="00083206">
        <w:rPr>
          <w:rFonts w:ascii="Times New Roman" w:eastAsia="Calibri" w:hAnsi="Times New Roman" w:cs="Times New Roman"/>
          <w:kern w:val="2"/>
          <w:sz w:val="24"/>
          <w:szCs w:val="24"/>
          <w14:ligatures w14:val="standardContextual"/>
        </w:rPr>
        <w:t>m</w:t>
      </w:r>
      <w:r w:rsidR="00083206" w:rsidRPr="00A7629C">
        <w:rPr>
          <w:rFonts w:ascii="Times New Roman" w:eastAsia="Calibri" w:hAnsi="Times New Roman" w:cs="Times New Roman"/>
          <w:kern w:val="2"/>
          <w:sz w:val="24"/>
          <w:szCs w:val="24"/>
          <w14:ligatures w14:val="standardContextual"/>
        </w:rPr>
        <w:t xml:space="preserve">anaging </w:t>
      </w:r>
      <w:r w:rsidR="00083206">
        <w:rPr>
          <w:rFonts w:ascii="Times New Roman" w:eastAsia="Calibri" w:hAnsi="Times New Roman" w:cs="Times New Roman"/>
          <w:kern w:val="2"/>
          <w:sz w:val="24"/>
          <w:szCs w:val="24"/>
          <w14:ligatures w14:val="standardContextual"/>
        </w:rPr>
        <w:t>i</w:t>
      </w:r>
      <w:r w:rsidR="00083206" w:rsidRPr="00A7629C">
        <w:rPr>
          <w:rFonts w:ascii="Times New Roman" w:eastAsia="Calibri" w:hAnsi="Times New Roman" w:cs="Times New Roman"/>
          <w:kern w:val="2"/>
          <w:sz w:val="24"/>
          <w:szCs w:val="24"/>
          <w14:ligatures w14:val="standardContextual"/>
        </w:rPr>
        <w:t xml:space="preserve">nfrastructure </w:t>
      </w:r>
      <w:r w:rsidR="00083206">
        <w:rPr>
          <w:rFonts w:ascii="Times New Roman" w:eastAsia="Calibri" w:hAnsi="Times New Roman" w:cs="Times New Roman"/>
          <w:kern w:val="2"/>
          <w:sz w:val="24"/>
          <w:szCs w:val="24"/>
          <w14:ligatures w14:val="standardContextual"/>
        </w:rPr>
        <w:t>p</w:t>
      </w:r>
      <w:r w:rsidR="00083206" w:rsidRPr="00A7629C">
        <w:rPr>
          <w:rFonts w:ascii="Times New Roman" w:eastAsia="Calibri" w:hAnsi="Times New Roman" w:cs="Times New Roman"/>
          <w:kern w:val="2"/>
          <w:sz w:val="24"/>
          <w:szCs w:val="24"/>
          <w14:ligatures w14:val="standardContextual"/>
        </w:rPr>
        <w:t xml:space="preserve">rotection </w:t>
      </w:r>
      <w:r w:rsidRPr="00A7629C">
        <w:rPr>
          <w:rFonts w:ascii="Times New Roman" w:eastAsia="Calibri" w:hAnsi="Times New Roman" w:cs="Times New Roman"/>
          <w:kern w:val="2"/>
          <w:sz w:val="24"/>
          <w:szCs w:val="24"/>
          <w14:ligatures w14:val="standardContextual"/>
        </w:rPr>
        <w:t xml:space="preserve">and </w:t>
      </w:r>
      <w:r w:rsidR="00083206">
        <w:rPr>
          <w:rFonts w:ascii="Times New Roman" w:eastAsia="Calibri" w:hAnsi="Times New Roman" w:cs="Times New Roman"/>
          <w:kern w:val="2"/>
          <w:sz w:val="24"/>
          <w:szCs w:val="24"/>
          <w14:ligatures w14:val="standardContextual"/>
        </w:rPr>
        <w:t>u</w:t>
      </w:r>
      <w:r w:rsidR="00083206" w:rsidRPr="00A7629C">
        <w:rPr>
          <w:rFonts w:ascii="Times New Roman" w:eastAsia="Calibri" w:hAnsi="Times New Roman" w:cs="Times New Roman"/>
          <w:kern w:val="2"/>
          <w:sz w:val="24"/>
          <w:szCs w:val="24"/>
          <w14:ligatures w14:val="standardContextual"/>
        </w:rPr>
        <w:t xml:space="preserve">tilities </w:t>
      </w:r>
      <w:r w:rsidR="00083206">
        <w:rPr>
          <w:rFonts w:ascii="Times New Roman" w:eastAsia="Calibri" w:hAnsi="Times New Roman" w:cs="Times New Roman"/>
          <w:kern w:val="2"/>
          <w:sz w:val="24"/>
          <w:szCs w:val="24"/>
          <w14:ligatures w14:val="standardContextual"/>
        </w:rPr>
        <w:t>S</w:t>
      </w:r>
      <w:r w:rsidR="00083206" w:rsidRPr="00A7629C">
        <w:rPr>
          <w:rFonts w:ascii="Times New Roman" w:eastAsia="Calibri" w:hAnsi="Times New Roman" w:cs="Times New Roman"/>
          <w:kern w:val="2"/>
          <w:sz w:val="24"/>
          <w:szCs w:val="24"/>
          <w14:ligatures w14:val="standardContextual"/>
        </w:rPr>
        <w:t>ecurity</w:t>
      </w:r>
      <w:r w:rsidRPr="00A7629C">
        <w:rPr>
          <w:rFonts w:ascii="Times New Roman" w:eastAsia="Calibri" w:hAnsi="Times New Roman" w:cs="Times New Roman"/>
          <w:kern w:val="2"/>
          <w:sz w:val="24"/>
          <w:szCs w:val="24"/>
          <w14:ligatures w14:val="standardContextual"/>
        </w:rPr>
        <w:t xml:space="preserve">. </w:t>
      </w:r>
    </w:p>
    <w:p w14:paraId="6C0F3019" w14:textId="6DEC5471" w:rsidR="002E569F" w:rsidRPr="00A7629C" w:rsidRDefault="002E569F" w:rsidP="002E569F">
      <w:pPr>
        <w:numPr>
          <w:ilvl w:val="0"/>
          <w:numId w:val="100"/>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Identify the dimensions and importance of </w:t>
      </w:r>
      <w:r w:rsidR="00083206">
        <w:rPr>
          <w:rFonts w:ascii="Times New Roman" w:eastAsia="Calibri" w:hAnsi="Times New Roman" w:cs="Times New Roman"/>
          <w:kern w:val="2"/>
          <w:sz w:val="24"/>
          <w:szCs w:val="24"/>
          <w14:ligatures w14:val="standardContextual"/>
        </w:rPr>
        <w:t>c</w:t>
      </w:r>
      <w:r w:rsidR="00083206" w:rsidRPr="00A7629C">
        <w:rPr>
          <w:rFonts w:ascii="Times New Roman" w:eastAsia="Calibri" w:hAnsi="Times New Roman" w:cs="Times New Roman"/>
          <w:kern w:val="2"/>
          <w:sz w:val="24"/>
          <w:szCs w:val="24"/>
          <w14:ligatures w14:val="standardContextual"/>
        </w:rPr>
        <w:t xml:space="preserve">ritical </w:t>
      </w:r>
      <w:r w:rsidR="00083206">
        <w:rPr>
          <w:rFonts w:ascii="Times New Roman" w:eastAsia="Calibri" w:hAnsi="Times New Roman" w:cs="Times New Roman"/>
          <w:kern w:val="2"/>
          <w:sz w:val="24"/>
          <w:szCs w:val="24"/>
          <w14:ligatures w14:val="standardContextual"/>
        </w:rPr>
        <w:t>i</w:t>
      </w:r>
      <w:r w:rsidR="00083206" w:rsidRPr="00A7629C">
        <w:rPr>
          <w:rFonts w:ascii="Times New Roman" w:eastAsia="Calibri" w:hAnsi="Times New Roman" w:cs="Times New Roman"/>
          <w:kern w:val="2"/>
          <w:sz w:val="24"/>
          <w:szCs w:val="24"/>
          <w14:ligatures w14:val="standardContextual"/>
        </w:rPr>
        <w:t xml:space="preserve">nfrastructure </w:t>
      </w:r>
      <w:r w:rsidR="00083206">
        <w:rPr>
          <w:rFonts w:ascii="Times New Roman" w:eastAsia="Calibri" w:hAnsi="Times New Roman" w:cs="Times New Roman"/>
          <w:kern w:val="2"/>
          <w:sz w:val="24"/>
          <w:szCs w:val="24"/>
          <w14:ligatures w14:val="standardContextual"/>
        </w:rPr>
        <w:t>p</w:t>
      </w:r>
      <w:r w:rsidR="00083206" w:rsidRPr="00A7629C">
        <w:rPr>
          <w:rFonts w:ascii="Times New Roman" w:eastAsia="Calibri" w:hAnsi="Times New Roman" w:cs="Times New Roman"/>
          <w:kern w:val="2"/>
          <w:sz w:val="24"/>
          <w:szCs w:val="24"/>
          <w14:ligatures w14:val="standardContextual"/>
        </w:rPr>
        <w:t xml:space="preserve">rotection </w:t>
      </w:r>
      <w:r w:rsidRPr="00A7629C">
        <w:rPr>
          <w:rFonts w:ascii="Times New Roman" w:eastAsia="Calibri" w:hAnsi="Times New Roman" w:cs="Times New Roman"/>
          <w:kern w:val="2"/>
          <w:sz w:val="24"/>
          <w:szCs w:val="24"/>
          <w14:ligatures w14:val="standardContextual"/>
        </w:rPr>
        <w:t xml:space="preserve">and </w:t>
      </w:r>
      <w:r w:rsidR="00083206">
        <w:rPr>
          <w:rFonts w:ascii="Times New Roman" w:eastAsia="Calibri" w:hAnsi="Times New Roman" w:cs="Times New Roman"/>
          <w:kern w:val="2"/>
          <w:sz w:val="24"/>
          <w:szCs w:val="24"/>
          <w14:ligatures w14:val="standardContextual"/>
        </w:rPr>
        <w:t>u</w:t>
      </w:r>
      <w:r w:rsidR="00083206" w:rsidRPr="00A7629C">
        <w:rPr>
          <w:rFonts w:ascii="Times New Roman" w:eastAsia="Calibri" w:hAnsi="Times New Roman" w:cs="Times New Roman"/>
          <w:kern w:val="2"/>
          <w:sz w:val="24"/>
          <w:szCs w:val="24"/>
          <w14:ligatures w14:val="standardContextual"/>
        </w:rPr>
        <w:t xml:space="preserve">tilities </w:t>
      </w:r>
      <w:r w:rsidR="00083206">
        <w:rPr>
          <w:rFonts w:ascii="Times New Roman" w:eastAsia="Calibri" w:hAnsi="Times New Roman" w:cs="Times New Roman"/>
          <w:kern w:val="2"/>
          <w:sz w:val="24"/>
          <w:szCs w:val="24"/>
          <w14:ligatures w14:val="standardContextual"/>
        </w:rPr>
        <w:t>s</w:t>
      </w:r>
      <w:r w:rsidR="00083206" w:rsidRPr="00A7629C">
        <w:rPr>
          <w:rFonts w:ascii="Times New Roman" w:eastAsia="Calibri" w:hAnsi="Times New Roman" w:cs="Times New Roman"/>
          <w:kern w:val="2"/>
          <w:sz w:val="24"/>
          <w:szCs w:val="24"/>
          <w14:ligatures w14:val="standardContextual"/>
        </w:rPr>
        <w:t>ecurity</w:t>
      </w:r>
      <w:r w:rsidRPr="00A7629C">
        <w:rPr>
          <w:rFonts w:ascii="Times New Roman" w:eastAsia="Calibri" w:hAnsi="Times New Roman" w:cs="Times New Roman"/>
          <w:kern w:val="2"/>
          <w:sz w:val="24"/>
          <w:szCs w:val="24"/>
          <w14:ligatures w14:val="standardContextual"/>
        </w:rPr>
        <w:t xml:space="preserve">. </w:t>
      </w:r>
    </w:p>
    <w:p w14:paraId="0840A7A6" w14:textId="77777777" w:rsidR="00083206" w:rsidRDefault="00083206" w:rsidP="002E569F">
      <w:pPr>
        <w:jc w:val="both"/>
        <w:rPr>
          <w:rFonts w:ascii="Times New Roman" w:eastAsia="Calibri" w:hAnsi="Times New Roman" w:cs="Times New Roman"/>
          <w:b/>
          <w:bCs/>
          <w:kern w:val="2"/>
          <w:sz w:val="24"/>
          <w:szCs w:val="24"/>
          <w14:ligatures w14:val="standardContextual"/>
        </w:rPr>
      </w:pPr>
    </w:p>
    <w:p w14:paraId="1DB51F07" w14:textId="3608BCD2"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COURSE CONTENTS</w:t>
      </w:r>
    </w:p>
    <w:p w14:paraId="48741168" w14:textId="77777777" w:rsidR="002E569F" w:rsidRPr="00A7629C" w:rsidRDefault="002E569F" w:rsidP="002E569F">
      <w:pPr>
        <w:numPr>
          <w:ilvl w:val="0"/>
          <w:numId w:val="100"/>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lastRenderedPageBreak/>
        <w:t>An Overview of Leadership Styles and Creativity</w:t>
      </w:r>
    </w:p>
    <w:p w14:paraId="27CC8FA9" w14:textId="1E7061DF" w:rsidR="002E569F" w:rsidRPr="00A7629C" w:rsidRDefault="002E569F" w:rsidP="002E569F">
      <w:pPr>
        <w:numPr>
          <w:ilvl w:val="0"/>
          <w:numId w:val="100"/>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Creativity and Innovation in Leadership and Creativity </w:t>
      </w:r>
    </w:p>
    <w:p w14:paraId="6DB007CE" w14:textId="5867745D" w:rsidR="002E569F" w:rsidRPr="00A7629C" w:rsidRDefault="002E569F" w:rsidP="002E569F">
      <w:pPr>
        <w:numPr>
          <w:ilvl w:val="0"/>
          <w:numId w:val="100"/>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Dimensions and Importance of Security Services in Built-Environment </w:t>
      </w:r>
    </w:p>
    <w:p w14:paraId="152859A2" w14:textId="77777777" w:rsidR="002E569F" w:rsidRPr="00A7629C" w:rsidRDefault="002E569F" w:rsidP="002E569F">
      <w:pPr>
        <w:numPr>
          <w:ilvl w:val="0"/>
          <w:numId w:val="100"/>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Basic Principles of Creative Thinking</w:t>
      </w:r>
    </w:p>
    <w:p w14:paraId="48034FA0" w14:textId="13E7F126" w:rsidR="002E569F" w:rsidRPr="00A7629C" w:rsidRDefault="002E569F" w:rsidP="002E569F">
      <w:pPr>
        <w:numPr>
          <w:ilvl w:val="0"/>
          <w:numId w:val="100"/>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Barriers to Creativity in Security Services in Built-Environment </w:t>
      </w:r>
    </w:p>
    <w:p w14:paraId="42129AAC" w14:textId="441AFEB8" w:rsidR="002E569F" w:rsidRPr="00A7629C" w:rsidRDefault="002E569F" w:rsidP="002E569F">
      <w:pPr>
        <w:numPr>
          <w:ilvl w:val="0"/>
          <w:numId w:val="100"/>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Occupational Hazards in Critical Infrastructure Protection </w:t>
      </w:r>
    </w:p>
    <w:p w14:paraId="5EC48163" w14:textId="77777777" w:rsidR="002E569F" w:rsidRPr="00A7629C" w:rsidRDefault="002E569F" w:rsidP="002E569F">
      <w:pPr>
        <w:numPr>
          <w:ilvl w:val="0"/>
          <w:numId w:val="100"/>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Leadership Role in Creative Thinking</w:t>
      </w:r>
    </w:p>
    <w:p w14:paraId="33A4A90E" w14:textId="77777777" w:rsidR="002E569F" w:rsidRPr="00A7629C" w:rsidRDefault="002E569F" w:rsidP="002E569F">
      <w:pPr>
        <w:numPr>
          <w:ilvl w:val="0"/>
          <w:numId w:val="100"/>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Strategic Qualities for Creative Leadership. </w:t>
      </w:r>
    </w:p>
    <w:p w14:paraId="4EF63BC0" w14:textId="5AAAB05C" w:rsidR="002E569F" w:rsidRPr="00A7629C" w:rsidRDefault="002E569F" w:rsidP="002E569F">
      <w:pPr>
        <w:numPr>
          <w:ilvl w:val="0"/>
          <w:numId w:val="100"/>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Critical Infrastructure Environment and Protection </w:t>
      </w:r>
    </w:p>
    <w:p w14:paraId="575F2165" w14:textId="613C9941" w:rsidR="002E569F" w:rsidRPr="00A7629C" w:rsidRDefault="002E569F" w:rsidP="002E569F">
      <w:pPr>
        <w:numPr>
          <w:ilvl w:val="0"/>
          <w:numId w:val="100"/>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Infrastructure Protection, Facilities</w:t>
      </w:r>
      <w:r w:rsidR="00083206">
        <w:rPr>
          <w:rFonts w:ascii="Times New Roman" w:eastAsia="Calibri" w:hAnsi="Times New Roman" w:cs="Times New Roman"/>
          <w:kern w:val="2"/>
          <w:sz w:val="24"/>
          <w:szCs w:val="24"/>
          <w14:ligatures w14:val="standardContextual"/>
        </w:rPr>
        <w:t>,</w:t>
      </w:r>
      <w:r w:rsidRPr="00A7629C">
        <w:rPr>
          <w:rFonts w:ascii="Times New Roman" w:eastAsia="Calibri" w:hAnsi="Times New Roman" w:cs="Times New Roman"/>
          <w:kern w:val="2"/>
          <w:sz w:val="24"/>
          <w:szCs w:val="24"/>
          <w14:ligatures w14:val="standardContextual"/>
        </w:rPr>
        <w:t xml:space="preserve"> Utilities and Assets Security </w:t>
      </w:r>
    </w:p>
    <w:p w14:paraId="77910810" w14:textId="1B7A8435" w:rsidR="002E569F" w:rsidRPr="00A7629C" w:rsidRDefault="002E569F" w:rsidP="002E569F">
      <w:pPr>
        <w:numPr>
          <w:ilvl w:val="0"/>
          <w:numId w:val="100"/>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Terrorism and Electric Power Development System: </w:t>
      </w:r>
      <w:r w:rsidR="00083206">
        <w:rPr>
          <w:rFonts w:ascii="Times New Roman" w:eastAsia="Calibri" w:hAnsi="Times New Roman" w:cs="Times New Roman"/>
          <w:kern w:val="2"/>
          <w:sz w:val="24"/>
          <w:szCs w:val="24"/>
          <w14:ligatures w14:val="standardContextual"/>
        </w:rPr>
        <w:t>S</w:t>
      </w:r>
      <w:r w:rsidR="00083206" w:rsidRPr="00A7629C">
        <w:rPr>
          <w:rFonts w:ascii="Times New Roman" w:eastAsia="Calibri" w:hAnsi="Times New Roman" w:cs="Times New Roman"/>
          <w:kern w:val="2"/>
          <w:sz w:val="24"/>
          <w:szCs w:val="24"/>
          <w14:ligatures w14:val="standardContextual"/>
        </w:rPr>
        <w:t xml:space="preserve">ecurity </w:t>
      </w:r>
      <w:r w:rsidR="00083206">
        <w:rPr>
          <w:rFonts w:ascii="Times New Roman" w:eastAsia="Calibri" w:hAnsi="Times New Roman" w:cs="Times New Roman"/>
          <w:kern w:val="2"/>
          <w:sz w:val="24"/>
          <w:szCs w:val="24"/>
          <w14:ligatures w14:val="standardContextual"/>
        </w:rPr>
        <w:t>P</w:t>
      </w:r>
      <w:r w:rsidR="00083206" w:rsidRPr="00A7629C">
        <w:rPr>
          <w:rFonts w:ascii="Times New Roman" w:eastAsia="Calibri" w:hAnsi="Times New Roman" w:cs="Times New Roman"/>
          <w:kern w:val="2"/>
          <w:sz w:val="24"/>
          <w:szCs w:val="24"/>
          <w14:ligatures w14:val="standardContextual"/>
        </w:rPr>
        <w:t>erspective</w:t>
      </w:r>
      <w:r w:rsidRPr="00A7629C">
        <w:rPr>
          <w:rFonts w:ascii="Times New Roman" w:eastAsia="Calibri" w:hAnsi="Times New Roman" w:cs="Times New Roman"/>
          <w:kern w:val="2"/>
          <w:sz w:val="24"/>
          <w:szCs w:val="24"/>
          <w14:ligatures w14:val="standardContextual"/>
        </w:rPr>
        <w:t xml:space="preserve"> </w:t>
      </w:r>
    </w:p>
    <w:p w14:paraId="11EF4EFE" w14:textId="462EAACA" w:rsidR="002E569F" w:rsidRPr="00A7629C" w:rsidRDefault="002E569F" w:rsidP="002E569F">
      <w:pPr>
        <w:numPr>
          <w:ilvl w:val="0"/>
          <w:numId w:val="100"/>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National Cyber Security and Critical Infrastructure Protection </w:t>
      </w:r>
    </w:p>
    <w:p w14:paraId="4EBE0C5E" w14:textId="77777777" w:rsidR="00083206" w:rsidRDefault="00083206" w:rsidP="002E569F">
      <w:pPr>
        <w:jc w:val="both"/>
        <w:rPr>
          <w:rFonts w:ascii="Times New Roman" w:eastAsia="Calibri" w:hAnsi="Times New Roman" w:cs="Times New Roman"/>
          <w:b/>
          <w:bCs/>
          <w:kern w:val="2"/>
          <w:sz w:val="24"/>
          <w:szCs w:val="24"/>
          <w14:ligatures w14:val="standardContextual"/>
        </w:rPr>
      </w:pPr>
    </w:p>
    <w:p w14:paraId="24B61F72" w14:textId="052DF288"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WORKSHOP METHODOLOGY</w:t>
      </w:r>
    </w:p>
    <w:p w14:paraId="79E12297" w14:textId="41FB3659"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Lecturette, </w:t>
      </w:r>
      <w:r w:rsidR="00083206">
        <w:rPr>
          <w:rFonts w:ascii="Times New Roman" w:eastAsia="Calibri" w:hAnsi="Times New Roman" w:cs="Times New Roman"/>
          <w:kern w:val="2"/>
          <w:sz w:val="24"/>
          <w:szCs w:val="24"/>
          <w14:ligatures w14:val="standardContextual"/>
        </w:rPr>
        <w:t>P</w:t>
      </w:r>
      <w:r w:rsidR="00083206" w:rsidRPr="00A7629C">
        <w:rPr>
          <w:rFonts w:ascii="Times New Roman" w:eastAsia="Calibri" w:hAnsi="Times New Roman" w:cs="Times New Roman"/>
          <w:kern w:val="2"/>
          <w:sz w:val="24"/>
          <w:szCs w:val="24"/>
          <w14:ligatures w14:val="standardContextual"/>
        </w:rPr>
        <w:t>ower</w:t>
      </w:r>
      <w:r w:rsidR="00083206">
        <w:rPr>
          <w:rFonts w:ascii="Times New Roman" w:eastAsia="Calibri" w:hAnsi="Times New Roman" w:cs="Times New Roman"/>
          <w:kern w:val="2"/>
          <w:sz w:val="24"/>
          <w:szCs w:val="24"/>
          <w14:ligatures w14:val="standardContextual"/>
        </w:rPr>
        <w:t>P</w:t>
      </w:r>
      <w:r w:rsidRPr="00A7629C">
        <w:rPr>
          <w:rFonts w:ascii="Times New Roman" w:eastAsia="Calibri" w:hAnsi="Times New Roman" w:cs="Times New Roman"/>
          <w:kern w:val="2"/>
          <w:sz w:val="24"/>
          <w:szCs w:val="24"/>
          <w14:ligatures w14:val="standardContextual"/>
        </w:rPr>
        <w:t>oint presentation, syndicate exercises and discussion</w:t>
      </w:r>
      <w:r w:rsidR="00083206">
        <w:rPr>
          <w:rFonts w:ascii="Times New Roman" w:eastAsia="Calibri" w:hAnsi="Times New Roman" w:cs="Times New Roman"/>
          <w:kern w:val="2"/>
          <w:sz w:val="24"/>
          <w:szCs w:val="24"/>
          <w14:ligatures w14:val="standardContextual"/>
        </w:rPr>
        <w:t>.</w:t>
      </w:r>
      <w:r w:rsidRPr="00A7629C">
        <w:rPr>
          <w:rFonts w:ascii="Times New Roman" w:eastAsia="Calibri" w:hAnsi="Times New Roman" w:cs="Times New Roman"/>
          <w:kern w:val="2"/>
          <w:sz w:val="24"/>
          <w:szCs w:val="24"/>
          <w14:ligatures w14:val="standardContextual"/>
        </w:rPr>
        <w:t xml:space="preserve"> </w:t>
      </w:r>
    </w:p>
    <w:p w14:paraId="4CF8F450" w14:textId="77777777"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TARGET AUDIENCE</w:t>
      </w:r>
    </w:p>
    <w:p w14:paraId="05C18BD7" w14:textId="5D60D01E"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The workshop is designed for </w:t>
      </w:r>
      <w:r w:rsidR="00083206">
        <w:rPr>
          <w:rFonts w:ascii="Times New Roman" w:eastAsia="Calibri" w:hAnsi="Times New Roman" w:cs="Times New Roman"/>
          <w:kern w:val="2"/>
          <w:sz w:val="24"/>
          <w:szCs w:val="24"/>
          <w14:ligatures w14:val="standardContextual"/>
        </w:rPr>
        <w:t>d</w:t>
      </w:r>
      <w:r w:rsidR="00083206" w:rsidRPr="00A7629C">
        <w:rPr>
          <w:rFonts w:ascii="Times New Roman" w:eastAsia="Calibri" w:hAnsi="Times New Roman" w:cs="Times New Roman"/>
          <w:kern w:val="2"/>
          <w:sz w:val="24"/>
          <w:szCs w:val="24"/>
          <w14:ligatures w14:val="standardContextual"/>
        </w:rPr>
        <w:t xml:space="preserve">irecting </w:t>
      </w:r>
      <w:r w:rsidRPr="00A7629C">
        <w:rPr>
          <w:rFonts w:ascii="Times New Roman" w:eastAsia="Calibri" w:hAnsi="Times New Roman" w:cs="Times New Roman"/>
          <w:kern w:val="2"/>
          <w:sz w:val="24"/>
          <w:szCs w:val="24"/>
          <w14:ligatures w14:val="standardContextual"/>
        </w:rPr>
        <w:t>Staff</w:t>
      </w:r>
      <w:r w:rsidR="00083206">
        <w:rPr>
          <w:rFonts w:ascii="Times New Roman" w:eastAsia="Calibri" w:hAnsi="Times New Roman" w:cs="Times New Roman"/>
          <w:kern w:val="2"/>
          <w:sz w:val="24"/>
          <w:szCs w:val="24"/>
          <w14:ligatures w14:val="standardContextual"/>
        </w:rPr>
        <w:t>s</w:t>
      </w:r>
      <w:r w:rsidRPr="00A7629C">
        <w:rPr>
          <w:rFonts w:ascii="Times New Roman" w:eastAsia="Calibri" w:hAnsi="Times New Roman" w:cs="Times New Roman"/>
          <w:kern w:val="2"/>
          <w:sz w:val="24"/>
          <w:szCs w:val="24"/>
          <w14:ligatures w14:val="standardContextual"/>
        </w:rPr>
        <w:t>, Heads of Department, Division/Unit, Management Staff and Personnel Managers</w:t>
      </w:r>
      <w:r w:rsidR="00083206">
        <w:rPr>
          <w:rFonts w:ascii="Times New Roman" w:eastAsia="Calibri" w:hAnsi="Times New Roman" w:cs="Times New Roman"/>
          <w:kern w:val="2"/>
          <w:sz w:val="24"/>
          <w:szCs w:val="24"/>
          <w14:ligatures w14:val="standardContextual"/>
        </w:rPr>
        <w:t>,</w:t>
      </w:r>
      <w:r w:rsidRPr="00A7629C">
        <w:rPr>
          <w:rFonts w:ascii="Times New Roman" w:eastAsia="Calibri" w:hAnsi="Times New Roman" w:cs="Times New Roman"/>
          <w:kern w:val="2"/>
          <w:sz w:val="24"/>
          <w:szCs w:val="24"/>
          <w14:ligatures w14:val="standardContextual"/>
        </w:rPr>
        <w:t xml:space="preserve"> etc.</w:t>
      </w:r>
      <w:r w:rsidR="00083206">
        <w:rPr>
          <w:rFonts w:ascii="Times New Roman" w:eastAsia="Calibri" w:hAnsi="Times New Roman" w:cs="Times New Roman"/>
          <w:kern w:val="2"/>
          <w:sz w:val="24"/>
          <w:szCs w:val="24"/>
          <w14:ligatures w14:val="standardContextual"/>
        </w:rPr>
        <w:t>,</w:t>
      </w:r>
      <w:r w:rsidRPr="00A7629C">
        <w:rPr>
          <w:rFonts w:ascii="Times New Roman" w:eastAsia="Calibri" w:hAnsi="Times New Roman" w:cs="Times New Roman"/>
          <w:kern w:val="2"/>
          <w:sz w:val="24"/>
          <w:szCs w:val="24"/>
          <w14:ligatures w14:val="standardContextual"/>
        </w:rPr>
        <w:t xml:space="preserve"> in both public and private sectors.</w:t>
      </w:r>
    </w:p>
    <w:p w14:paraId="6D1E645C" w14:textId="77777777"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Duration:</w:t>
      </w:r>
      <w:r w:rsidRPr="00A7629C">
        <w:rPr>
          <w:rFonts w:ascii="Times New Roman" w:eastAsia="Calibri" w:hAnsi="Times New Roman" w:cs="Times New Roman"/>
          <w:b/>
          <w:bCs/>
          <w:kern w:val="2"/>
          <w:sz w:val="24"/>
          <w:szCs w:val="24"/>
          <w14:ligatures w14:val="standardContextual"/>
        </w:rPr>
        <w:tab/>
      </w:r>
      <w:r w:rsidRPr="00A7629C">
        <w:rPr>
          <w:rFonts w:ascii="Times New Roman" w:eastAsia="Calibri" w:hAnsi="Times New Roman" w:cs="Times New Roman"/>
          <w:kern w:val="2"/>
          <w:sz w:val="24"/>
          <w:szCs w:val="24"/>
          <w14:ligatures w14:val="standardContextual"/>
        </w:rPr>
        <w:t>Five (5) days</w:t>
      </w:r>
    </w:p>
    <w:p w14:paraId="41FD1289" w14:textId="2C0BD84A"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Venue:</w:t>
      </w:r>
      <w:r w:rsidRPr="00A7629C">
        <w:rPr>
          <w:rFonts w:ascii="Times New Roman" w:eastAsia="Calibri" w:hAnsi="Times New Roman" w:cs="Times New Roman"/>
          <w:b/>
          <w:bCs/>
          <w:kern w:val="2"/>
          <w:sz w:val="24"/>
          <w:szCs w:val="24"/>
          <w14:ligatures w14:val="standardContextual"/>
        </w:rPr>
        <w:tab/>
      </w:r>
      <w:r w:rsidR="00083206">
        <w:rPr>
          <w:rFonts w:ascii="Times New Roman" w:eastAsia="Calibri" w:hAnsi="Times New Roman" w:cs="Times New Roman"/>
          <w:b/>
          <w:bCs/>
          <w:kern w:val="2"/>
          <w:sz w:val="24"/>
          <w:szCs w:val="24"/>
          <w14:ligatures w14:val="standardContextual"/>
        </w:rPr>
        <w:t xml:space="preserve"> To be determined</w:t>
      </w:r>
    </w:p>
    <w:p w14:paraId="24BCE804" w14:textId="659A9728"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Fee:</w:t>
      </w:r>
      <w:r w:rsidR="00083206">
        <w:rPr>
          <w:rFonts w:ascii="Times New Roman" w:eastAsia="Calibri" w:hAnsi="Times New Roman" w:cs="Times New Roman"/>
          <w:b/>
          <w:bCs/>
          <w:kern w:val="2"/>
          <w:sz w:val="24"/>
          <w:szCs w:val="24"/>
          <w14:ligatures w14:val="standardContextual"/>
        </w:rPr>
        <w:t xml:space="preserve"> To be determined</w:t>
      </w:r>
      <w:r w:rsidRPr="00A7629C">
        <w:rPr>
          <w:rFonts w:ascii="Times New Roman" w:eastAsia="Calibri" w:hAnsi="Times New Roman" w:cs="Times New Roman"/>
          <w:b/>
          <w:bCs/>
          <w:kern w:val="2"/>
          <w:sz w:val="24"/>
          <w:szCs w:val="24"/>
          <w14:ligatures w14:val="standardContextual"/>
        </w:rPr>
        <w:tab/>
      </w:r>
      <w:r w:rsidRPr="00A7629C">
        <w:rPr>
          <w:rFonts w:ascii="Times New Roman" w:eastAsia="Calibri" w:hAnsi="Times New Roman" w:cs="Times New Roman"/>
          <w:b/>
          <w:bCs/>
          <w:kern w:val="2"/>
          <w:sz w:val="24"/>
          <w:szCs w:val="24"/>
          <w14:ligatures w14:val="standardContextual"/>
        </w:rPr>
        <w:tab/>
      </w:r>
    </w:p>
    <w:p w14:paraId="7E1D978C" w14:textId="77777777" w:rsidR="002E569F" w:rsidRDefault="002E569F" w:rsidP="002E569F">
      <w:pPr>
        <w:jc w:val="both"/>
        <w:rPr>
          <w:rFonts w:ascii="Times New Roman" w:eastAsia="Calibri" w:hAnsi="Times New Roman" w:cs="Times New Roman"/>
          <w:kern w:val="2"/>
          <w:sz w:val="24"/>
          <w:szCs w:val="24"/>
          <w14:ligatures w14:val="standardContextual"/>
        </w:rPr>
      </w:pPr>
    </w:p>
    <w:p w14:paraId="504BDB9B" w14:textId="77777777" w:rsidR="002E569F" w:rsidRPr="00A7629C" w:rsidRDefault="002E569F" w:rsidP="002E569F">
      <w:pPr>
        <w:jc w:val="both"/>
        <w:rPr>
          <w:rFonts w:ascii="Times New Roman" w:eastAsia="Calibri" w:hAnsi="Times New Roman" w:cs="Times New Roman"/>
          <w:kern w:val="2"/>
          <w:sz w:val="24"/>
          <w:szCs w:val="24"/>
          <w14:ligatures w14:val="standardContextual"/>
        </w:rPr>
      </w:pPr>
    </w:p>
    <w:p w14:paraId="0934ABFE" w14:textId="77777777" w:rsidR="002E569F" w:rsidRPr="00A7629C" w:rsidRDefault="002E569F" w:rsidP="002E569F">
      <w:pPr>
        <w:numPr>
          <w:ilvl w:val="0"/>
          <w:numId w:val="173"/>
        </w:numPr>
        <w:contextualSpacing/>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 xml:space="preserve">WORKSHOP TITLE: MANAGING CRIMES AND SOCIAL DISORDER IN AVIATION AND AIRPORT ENVIRONMENT </w:t>
      </w:r>
    </w:p>
    <w:p w14:paraId="5C9C4228" w14:textId="77777777" w:rsidR="004E0943" w:rsidRDefault="004E0943" w:rsidP="002E569F">
      <w:pPr>
        <w:jc w:val="both"/>
        <w:rPr>
          <w:rFonts w:ascii="Times New Roman" w:eastAsia="Calibri" w:hAnsi="Times New Roman" w:cs="Times New Roman"/>
          <w:b/>
          <w:bCs/>
          <w:kern w:val="2"/>
          <w:sz w:val="24"/>
          <w:szCs w:val="24"/>
          <w14:ligatures w14:val="standardContextual"/>
        </w:rPr>
      </w:pPr>
    </w:p>
    <w:p w14:paraId="44B6EB37" w14:textId="042D6585"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 xml:space="preserve">WORKSHOP OBJECTIVES </w:t>
      </w:r>
    </w:p>
    <w:p w14:paraId="386A82CF" w14:textId="77777777"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At the end of the workshop, participants should be able to:</w:t>
      </w:r>
    </w:p>
    <w:p w14:paraId="69291344" w14:textId="0107AA95" w:rsidR="002E569F" w:rsidRPr="00A7629C" w:rsidRDefault="002E569F" w:rsidP="002E569F">
      <w:pPr>
        <w:numPr>
          <w:ilvl w:val="0"/>
          <w:numId w:val="101"/>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Explain different perspectives of crimes and social disorder problem</w:t>
      </w:r>
      <w:r w:rsidR="004B6946">
        <w:rPr>
          <w:rFonts w:ascii="Times New Roman" w:eastAsia="Calibri" w:hAnsi="Times New Roman" w:cs="Times New Roman"/>
          <w:kern w:val="2"/>
          <w:sz w:val="24"/>
          <w:szCs w:val="24"/>
          <w14:ligatures w14:val="standardContextual"/>
        </w:rPr>
        <w:t>s</w:t>
      </w:r>
      <w:r w:rsidRPr="00A7629C">
        <w:rPr>
          <w:rFonts w:ascii="Times New Roman" w:eastAsia="Calibri" w:hAnsi="Times New Roman" w:cs="Times New Roman"/>
          <w:kern w:val="2"/>
          <w:sz w:val="24"/>
          <w:szCs w:val="24"/>
          <w14:ligatures w14:val="standardContextual"/>
        </w:rPr>
        <w:t xml:space="preserve"> in </w:t>
      </w:r>
      <w:r w:rsidR="004B6946">
        <w:rPr>
          <w:rFonts w:ascii="Times New Roman" w:eastAsia="Calibri" w:hAnsi="Times New Roman" w:cs="Times New Roman"/>
          <w:kern w:val="2"/>
          <w:sz w:val="24"/>
          <w:szCs w:val="24"/>
          <w14:ligatures w14:val="standardContextual"/>
        </w:rPr>
        <w:t>a</w:t>
      </w:r>
      <w:r w:rsidR="004B6946" w:rsidRPr="00A7629C">
        <w:rPr>
          <w:rFonts w:ascii="Times New Roman" w:eastAsia="Calibri" w:hAnsi="Times New Roman" w:cs="Times New Roman"/>
          <w:kern w:val="2"/>
          <w:sz w:val="24"/>
          <w:szCs w:val="24"/>
          <w14:ligatures w14:val="standardContextual"/>
        </w:rPr>
        <w:t xml:space="preserve">viation </w:t>
      </w:r>
      <w:proofErr w:type="spellStart"/>
      <w:r w:rsidR="004B6946">
        <w:rPr>
          <w:rFonts w:ascii="Times New Roman" w:eastAsia="Calibri" w:hAnsi="Times New Roman" w:cs="Times New Roman"/>
          <w:kern w:val="2"/>
          <w:sz w:val="24"/>
          <w:szCs w:val="24"/>
          <w14:ligatures w14:val="standardContextual"/>
        </w:rPr>
        <w:t>o</w:t>
      </w:r>
      <w:r w:rsidR="004B6946" w:rsidRPr="00A7629C">
        <w:rPr>
          <w:rFonts w:ascii="Times New Roman" w:eastAsia="Calibri" w:hAnsi="Times New Roman" w:cs="Times New Roman"/>
          <w:kern w:val="2"/>
          <w:sz w:val="24"/>
          <w:szCs w:val="24"/>
          <w14:ligatures w14:val="standardContextual"/>
        </w:rPr>
        <w:t>rganisation</w:t>
      </w:r>
      <w:proofErr w:type="spellEnd"/>
      <w:r w:rsidRPr="00A7629C">
        <w:rPr>
          <w:rFonts w:ascii="Times New Roman" w:eastAsia="Calibri" w:hAnsi="Times New Roman" w:cs="Times New Roman"/>
          <w:kern w:val="2"/>
          <w:sz w:val="24"/>
          <w:szCs w:val="24"/>
          <w14:ligatures w14:val="standardContextual"/>
        </w:rPr>
        <w:t xml:space="preserve">. </w:t>
      </w:r>
    </w:p>
    <w:p w14:paraId="67D51043" w14:textId="1E27C7BC" w:rsidR="002E569F" w:rsidRPr="00A7629C" w:rsidRDefault="004B6946" w:rsidP="002E569F">
      <w:pPr>
        <w:numPr>
          <w:ilvl w:val="0"/>
          <w:numId w:val="101"/>
        </w:numPr>
        <w:contextualSpacing/>
        <w:jc w:val="both"/>
        <w:rPr>
          <w:rFonts w:ascii="Times New Roman" w:eastAsia="Calibri" w:hAnsi="Times New Roman" w:cs="Times New Roman"/>
          <w:kern w:val="2"/>
          <w:sz w:val="24"/>
          <w:szCs w:val="24"/>
          <w14:ligatures w14:val="standardContextual"/>
        </w:rPr>
      </w:pPr>
      <w:proofErr w:type="spellStart"/>
      <w:r w:rsidRPr="00A7629C">
        <w:rPr>
          <w:rFonts w:ascii="Times New Roman" w:eastAsia="Calibri" w:hAnsi="Times New Roman" w:cs="Times New Roman"/>
          <w:kern w:val="2"/>
          <w:sz w:val="24"/>
          <w:szCs w:val="24"/>
          <w14:ligatures w14:val="standardContextual"/>
        </w:rPr>
        <w:t>Recogni</w:t>
      </w:r>
      <w:r>
        <w:rPr>
          <w:rFonts w:ascii="Times New Roman" w:eastAsia="Calibri" w:hAnsi="Times New Roman" w:cs="Times New Roman"/>
          <w:kern w:val="2"/>
          <w:sz w:val="24"/>
          <w:szCs w:val="24"/>
          <w14:ligatures w14:val="standardContextual"/>
        </w:rPr>
        <w:t>s</w:t>
      </w:r>
      <w:r w:rsidRPr="00A7629C">
        <w:rPr>
          <w:rFonts w:ascii="Times New Roman" w:eastAsia="Calibri" w:hAnsi="Times New Roman" w:cs="Times New Roman"/>
          <w:kern w:val="2"/>
          <w:sz w:val="24"/>
          <w:szCs w:val="24"/>
          <w14:ligatures w14:val="standardContextual"/>
        </w:rPr>
        <w:t>e</w:t>
      </w:r>
      <w:proofErr w:type="spellEnd"/>
      <w:r w:rsidRPr="00A7629C">
        <w:rPr>
          <w:rFonts w:ascii="Times New Roman" w:eastAsia="Calibri" w:hAnsi="Times New Roman" w:cs="Times New Roman"/>
          <w:kern w:val="2"/>
          <w:sz w:val="24"/>
          <w:szCs w:val="24"/>
          <w14:ligatures w14:val="standardContextual"/>
        </w:rPr>
        <w:t xml:space="preserve"> </w:t>
      </w:r>
      <w:r w:rsidR="002E569F" w:rsidRPr="00A7629C">
        <w:rPr>
          <w:rFonts w:ascii="Times New Roman" w:eastAsia="Calibri" w:hAnsi="Times New Roman" w:cs="Times New Roman"/>
          <w:kern w:val="2"/>
          <w:sz w:val="24"/>
          <w:szCs w:val="24"/>
          <w14:ligatures w14:val="standardContextual"/>
        </w:rPr>
        <w:t xml:space="preserve">common difficult situations in internal security. </w:t>
      </w:r>
    </w:p>
    <w:p w14:paraId="73DDBE24" w14:textId="0FADFAD0" w:rsidR="002E569F" w:rsidRPr="00A7629C" w:rsidRDefault="002E569F" w:rsidP="002E569F">
      <w:pPr>
        <w:numPr>
          <w:ilvl w:val="0"/>
          <w:numId w:val="101"/>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Identify factors responsible for managing problems in </w:t>
      </w:r>
      <w:r w:rsidR="004B6946">
        <w:rPr>
          <w:rFonts w:ascii="Times New Roman" w:eastAsia="Calibri" w:hAnsi="Times New Roman" w:cs="Times New Roman"/>
          <w:kern w:val="2"/>
          <w:sz w:val="24"/>
          <w:szCs w:val="24"/>
          <w14:ligatures w14:val="standardContextual"/>
        </w:rPr>
        <w:t>a</w:t>
      </w:r>
      <w:r w:rsidR="004B6946" w:rsidRPr="00A7629C">
        <w:rPr>
          <w:rFonts w:ascii="Times New Roman" w:eastAsia="Calibri" w:hAnsi="Times New Roman" w:cs="Times New Roman"/>
          <w:kern w:val="2"/>
          <w:sz w:val="24"/>
          <w:szCs w:val="24"/>
          <w14:ligatures w14:val="standardContextual"/>
        </w:rPr>
        <w:t xml:space="preserve">viation </w:t>
      </w:r>
      <w:proofErr w:type="spellStart"/>
      <w:r w:rsidR="004B6946">
        <w:rPr>
          <w:rFonts w:ascii="Times New Roman" w:eastAsia="Calibri" w:hAnsi="Times New Roman" w:cs="Times New Roman"/>
          <w:kern w:val="2"/>
          <w:sz w:val="24"/>
          <w:szCs w:val="24"/>
          <w14:ligatures w14:val="standardContextual"/>
        </w:rPr>
        <w:t>o</w:t>
      </w:r>
      <w:r w:rsidR="004B6946" w:rsidRPr="00A7629C">
        <w:rPr>
          <w:rFonts w:ascii="Times New Roman" w:eastAsia="Calibri" w:hAnsi="Times New Roman" w:cs="Times New Roman"/>
          <w:kern w:val="2"/>
          <w:sz w:val="24"/>
          <w:szCs w:val="24"/>
          <w14:ligatures w14:val="standardContextual"/>
        </w:rPr>
        <w:t>rganisation</w:t>
      </w:r>
      <w:proofErr w:type="spellEnd"/>
      <w:r w:rsidRPr="00A7629C">
        <w:rPr>
          <w:rFonts w:ascii="Times New Roman" w:eastAsia="Calibri" w:hAnsi="Times New Roman" w:cs="Times New Roman"/>
          <w:kern w:val="2"/>
          <w:sz w:val="24"/>
          <w:szCs w:val="24"/>
          <w14:ligatures w14:val="standardContextual"/>
        </w:rPr>
        <w:t xml:space="preserve">. </w:t>
      </w:r>
    </w:p>
    <w:p w14:paraId="1CD4692F" w14:textId="207BAABF" w:rsidR="002E569F" w:rsidRPr="00A7629C" w:rsidRDefault="002E569F" w:rsidP="002E569F">
      <w:pPr>
        <w:numPr>
          <w:ilvl w:val="0"/>
          <w:numId w:val="101"/>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Develop the ability to cope or </w:t>
      </w:r>
      <w:r w:rsidR="004B6946">
        <w:rPr>
          <w:rFonts w:ascii="Times New Roman" w:eastAsia="Calibri" w:hAnsi="Times New Roman" w:cs="Times New Roman"/>
          <w:kern w:val="2"/>
          <w:sz w:val="24"/>
          <w:szCs w:val="24"/>
          <w14:ligatures w14:val="standardContextual"/>
        </w:rPr>
        <w:t>e</w:t>
      </w:r>
      <w:r w:rsidR="004B6946" w:rsidRPr="00A7629C">
        <w:rPr>
          <w:rFonts w:ascii="Times New Roman" w:eastAsia="Calibri" w:hAnsi="Times New Roman" w:cs="Times New Roman"/>
          <w:kern w:val="2"/>
          <w:sz w:val="24"/>
          <w:szCs w:val="24"/>
          <w14:ligatures w14:val="standardContextual"/>
        </w:rPr>
        <w:t xml:space="preserve">ffectively </w:t>
      </w:r>
      <w:r w:rsidRPr="00A7629C">
        <w:rPr>
          <w:rFonts w:ascii="Times New Roman" w:eastAsia="Calibri" w:hAnsi="Times New Roman" w:cs="Times New Roman"/>
          <w:kern w:val="2"/>
          <w:sz w:val="24"/>
          <w:szCs w:val="24"/>
          <w14:ligatures w14:val="standardContextual"/>
        </w:rPr>
        <w:t>handle difficult situations</w:t>
      </w:r>
      <w:r w:rsidR="004B6946">
        <w:rPr>
          <w:rFonts w:ascii="Times New Roman" w:eastAsia="Calibri" w:hAnsi="Times New Roman" w:cs="Times New Roman"/>
          <w:kern w:val="2"/>
          <w:sz w:val="24"/>
          <w:szCs w:val="24"/>
          <w14:ligatures w14:val="standardContextual"/>
        </w:rPr>
        <w:t>,</w:t>
      </w:r>
      <w:r w:rsidRPr="00A7629C">
        <w:rPr>
          <w:rFonts w:ascii="Times New Roman" w:eastAsia="Calibri" w:hAnsi="Times New Roman" w:cs="Times New Roman"/>
          <w:kern w:val="2"/>
          <w:sz w:val="24"/>
          <w:szCs w:val="24"/>
          <w14:ligatures w14:val="standardContextual"/>
        </w:rPr>
        <w:t xml:space="preserve"> crime management and social environment. </w:t>
      </w:r>
    </w:p>
    <w:p w14:paraId="3D6DB204" w14:textId="77777777" w:rsidR="004B6946" w:rsidRDefault="004B6946" w:rsidP="002E569F">
      <w:pPr>
        <w:jc w:val="both"/>
        <w:rPr>
          <w:rFonts w:ascii="Times New Roman" w:eastAsia="Calibri" w:hAnsi="Times New Roman" w:cs="Times New Roman"/>
          <w:b/>
          <w:bCs/>
          <w:kern w:val="2"/>
          <w:sz w:val="24"/>
          <w:szCs w:val="24"/>
          <w14:ligatures w14:val="standardContextual"/>
        </w:rPr>
      </w:pPr>
    </w:p>
    <w:p w14:paraId="1BD3FE87" w14:textId="639A9C5E"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 xml:space="preserve">WORKSHOP CONTENT </w:t>
      </w:r>
    </w:p>
    <w:p w14:paraId="2ED83B57" w14:textId="4352292B"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The workshop content covers the following topics</w:t>
      </w:r>
      <w:r w:rsidR="004B6946">
        <w:rPr>
          <w:rFonts w:ascii="Times New Roman" w:eastAsia="Calibri" w:hAnsi="Times New Roman" w:cs="Times New Roman"/>
          <w:kern w:val="2"/>
          <w:sz w:val="24"/>
          <w:szCs w:val="24"/>
          <w14:ligatures w14:val="standardContextual"/>
        </w:rPr>
        <w:t>:</w:t>
      </w:r>
    </w:p>
    <w:p w14:paraId="38693838" w14:textId="691B2FC3" w:rsidR="002E569F" w:rsidRPr="00A7629C" w:rsidRDefault="002E569F" w:rsidP="002E569F">
      <w:pPr>
        <w:numPr>
          <w:ilvl w:val="0"/>
          <w:numId w:val="101"/>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Understanding the Framework of Security Crime, Disorder in Urban </w:t>
      </w:r>
      <w:proofErr w:type="spellStart"/>
      <w:r w:rsidRPr="00A7629C">
        <w:rPr>
          <w:rFonts w:ascii="Times New Roman" w:eastAsia="Calibri" w:hAnsi="Times New Roman" w:cs="Times New Roman"/>
          <w:kern w:val="2"/>
          <w:sz w:val="24"/>
          <w:szCs w:val="24"/>
          <w14:ligatures w14:val="standardContextual"/>
        </w:rPr>
        <w:t>Centres</w:t>
      </w:r>
      <w:proofErr w:type="spellEnd"/>
      <w:r w:rsidRPr="00A7629C">
        <w:rPr>
          <w:rFonts w:ascii="Times New Roman" w:eastAsia="Calibri" w:hAnsi="Times New Roman" w:cs="Times New Roman"/>
          <w:kern w:val="2"/>
          <w:sz w:val="24"/>
          <w:szCs w:val="24"/>
          <w14:ligatures w14:val="standardContextual"/>
        </w:rPr>
        <w:t xml:space="preserve"> </w:t>
      </w:r>
    </w:p>
    <w:p w14:paraId="379E9E5A" w14:textId="530432DE" w:rsidR="002E569F" w:rsidRPr="00A7629C" w:rsidRDefault="002E569F" w:rsidP="002E569F">
      <w:pPr>
        <w:numPr>
          <w:ilvl w:val="0"/>
          <w:numId w:val="101"/>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Perspectives of Difficult Situations and Problems in Internal Security </w:t>
      </w:r>
    </w:p>
    <w:p w14:paraId="5B2DACA6" w14:textId="63203F1F" w:rsidR="002E569F" w:rsidRPr="00A7629C" w:rsidRDefault="002E569F" w:rsidP="002E569F">
      <w:pPr>
        <w:numPr>
          <w:ilvl w:val="0"/>
          <w:numId w:val="101"/>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lastRenderedPageBreak/>
        <w:t xml:space="preserve">Security Threats, Risks Analysis and Vulnerabilities in Internal Security </w:t>
      </w:r>
    </w:p>
    <w:p w14:paraId="024540DD" w14:textId="2D930BB0" w:rsidR="002E569F" w:rsidRPr="00A7629C" w:rsidRDefault="002E569F" w:rsidP="002E569F">
      <w:pPr>
        <w:numPr>
          <w:ilvl w:val="0"/>
          <w:numId w:val="101"/>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Crime Prevention </w:t>
      </w:r>
      <w:r w:rsidR="00FD1FA4">
        <w:rPr>
          <w:rFonts w:ascii="Times New Roman" w:eastAsia="Calibri" w:hAnsi="Times New Roman" w:cs="Times New Roman"/>
          <w:kern w:val="2"/>
          <w:sz w:val="24"/>
          <w:szCs w:val="24"/>
          <w14:ligatures w14:val="standardContextual"/>
        </w:rPr>
        <w:t>t</w:t>
      </w:r>
      <w:r w:rsidR="00FD1FA4" w:rsidRPr="00A7629C">
        <w:rPr>
          <w:rFonts w:ascii="Times New Roman" w:eastAsia="Calibri" w:hAnsi="Times New Roman" w:cs="Times New Roman"/>
          <w:kern w:val="2"/>
          <w:sz w:val="24"/>
          <w:szCs w:val="24"/>
          <w14:ligatures w14:val="standardContextual"/>
        </w:rPr>
        <w:t xml:space="preserve">hrough </w:t>
      </w:r>
      <w:r w:rsidRPr="00A7629C">
        <w:rPr>
          <w:rFonts w:ascii="Times New Roman" w:eastAsia="Calibri" w:hAnsi="Times New Roman" w:cs="Times New Roman"/>
          <w:kern w:val="2"/>
          <w:sz w:val="24"/>
          <w:szCs w:val="24"/>
          <w14:ligatures w14:val="standardContextual"/>
        </w:rPr>
        <w:t xml:space="preserve">Environmental Design </w:t>
      </w:r>
    </w:p>
    <w:p w14:paraId="35D6089F" w14:textId="7D3424B1" w:rsidR="002E569F" w:rsidRPr="00A7629C" w:rsidRDefault="002E569F" w:rsidP="002E569F">
      <w:pPr>
        <w:numPr>
          <w:ilvl w:val="0"/>
          <w:numId w:val="101"/>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Approaches to Handling Difficult Criminal </w:t>
      </w:r>
      <w:proofErr w:type="spellStart"/>
      <w:r w:rsidRPr="00A7629C">
        <w:rPr>
          <w:rFonts w:ascii="Times New Roman" w:eastAsia="Calibri" w:hAnsi="Times New Roman" w:cs="Times New Roman"/>
          <w:kern w:val="2"/>
          <w:sz w:val="24"/>
          <w:szCs w:val="24"/>
          <w14:ligatures w14:val="standardContextual"/>
        </w:rPr>
        <w:t>Behaviour</w:t>
      </w:r>
      <w:proofErr w:type="spellEnd"/>
      <w:r w:rsidRPr="00A7629C">
        <w:rPr>
          <w:rFonts w:ascii="Times New Roman" w:eastAsia="Calibri" w:hAnsi="Times New Roman" w:cs="Times New Roman"/>
          <w:kern w:val="2"/>
          <w:sz w:val="24"/>
          <w:szCs w:val="24"/>
          <w14:ligatures w14:val="standardContextual"/>
        </w:rPr>
        <w:t xml:space="preserve"> </w:t>
      </w:r>
    </w:p>
    <w:p w14:paraId="6F15874A" w14:textId="77777777" w:rsidR="002E569F" w:rsidRPr="00A7629C" w:rsidRDefault="002E569F" w:rsidP="002E569F">
      <w:pPr>
        <w:numPr>
          <w:ilvl w:val="0"/>
          <w:numId w:val="101"/>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Physical Security Technology </w:t>
      </w:r>
    </w:p>
    <w:p w14:paraId="27F41653" w14:textId="54709EA0" w:rsidR="002E569F" w:rsidRPr="00A7629C" w:rsidRDefault="002E569F" w:rsidP="002E569F">
      <w:pPr>
        <w:numPr>
          <w:ilvl w:val="0"/>
          <w:numId w:val="101"/>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Surveillance and Intelligence Applications and Consideration </w:t>
      </w:r>
    </w:p>
    <w:p w14:paraId="5A092C1E" w14:textId="7F823192" w:rsidR="002E569F" w:rsidRPr="00A7629C" w:rsidRDefault="002E569F" w:rsidP="002E569F">
      <w:pPr>
        <w:numPr>
          <w:ilvl w:val="0"/>
          <w:numId w:val="101"/>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Management Strategies of Protection </w:t>
      </w:r>
      <w:proofErr w:type="spellStart"/>
      <w:r w:rsidRPr="00A7629C">
        <w:rPr>
          <w:rFonts w:ascii="Times New Roman" w:eastAsia="Calibri" w:hAnsi="Times New Roman" w:cs="Times New Roman"/>
          <w:kern w:val="2"/>
          <w:sz w:val="24"/>
          <w:szCs w:val="24"/>
          <w14:ligatures w14:val="standardContextual"/>
        </w:rPr>
        <w:t>Hardwares</w:t>
      </w:r>
      <w:proofErr w:type="spellEnd"/>
      <w:r w:rsidRPr="00A7629C">
        <w:rPr>
          <w:rFonts w:ascii="Times New Roman" w:eastAsia="Calibri" w:hAnsi="Times New Roman" w:cs="Times New Roman"/>
          <w:kern w:val="2"/>
          <w:sz w:val="24"/>
          <w:szCs w:val="24"/>
          <w14:ligatures w14:val="standardContextual"/>
        </w:rPr>
        <w:t xml:space="preserve"> and Security Devices </w:t>
      </w:r>
    </w:p>
    <w:p w14:paraId="2CEE5D0E" w14:textId="40B498E3" w:rsidR="002E569F" w:rsidRPr="00A7629C" w:rsidRDefault="002E569F" w:rsidP="002E569F">
      <w:pPr>
        <w:numPr>
          <w:ilvl w:val="0"/>
          <w:numId w:val="101"/>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Security </w:t>
      </w:r>
      <w:proofErr w:type="spellStart"/>
      <w:r w:rsidRPr="00A7629C">
        <w:rPr>
          <w:rFonts w:ascii="Times New Roman" w:eastAsia="Calibri" w:hAnsi="Times New Roman" w:cs="Times New Roman"/>
          <w:kern w:val="2"/>
          <w:sz w:val="24"/>
          <w:szCs w:val="24"/>
          <w14:ligatures w14:val="standardContextual"/>
        </w:rPr>
        <w:t>Organisations</w:t>
      </w:r>
      <w:proofErr w:type="spellEnd"/>
      <w:r w:rsidRPr="00A7629C">
        <w:rPr>
          <w:rFonts w:ascii="Times New Roman" w:eastAsia="Calibri" w:hAnsi="Times New Roman" w:cs="Times New Roman"/>
          <w:kern w:val="2"/>
          <w:sz w:val="24"/>
          <w:szCs w:val="24"/>
          <w14:ligatures w14:val="standardContextual"/>
        </w:rPr>
        <w:t xml:space="preserve"> and Management Techniques </w:t>
      </w:r>
    </w:p>
    <w:p w14:paraId="5C15F56A" w14:textId="77777777" w:rsidR="00FD1FA4" w:rsidRDefault="00FD1FA4" w:rsidP="002E569F">
      <w:pPr>
        <w:jc w:val="both"/>
        <w:rPr>
          <w:rFonts w:ascii="Times New Roman" w:eastAsia="Calibri" w:hAnsi="Times New Roman" w:cs="Times New Roman"/>
          <w:b/>
          <w:bCs/>
          <w:kern w:val="2"/>
          <w:sz w:val="24"/>
          <w:szCs w:val="24"/>
          <w14:ligatures w14:val="standardContextual"/>
        </w:rPr>
      </w:pPr>
    </w:p>
    <w:p w14:paraId="4F74B9FA" w14:textId="7EF36FD3"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TARGET AUDIENCE</w:t>
      </w:r>
    </w:p>
    <w:p w14:paraId="4C0F8822" w14:textId="77777777"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The workshop is designed for Directing Staff, Heads of Department, Division/Unit, Management Staff and Personnel Managers of Security </w:t>
      </w:r>
      <w:proofErr w:type="spellStart"/>
      <w:r w:rsidRPr="00A7629C">
        <w:rPr>
          <w:rFonts w:ascii="Times New Roman" w:eastAsia="Calibri" w:hAnsi="Times New Roman" w:cs="Times New Roman"/>
          <w:kern w:val="2"/>
          <w:sz w:val="24"/>
          <w:szCs w:val="24"/>
          <w14:ligatures w14:val="standardContextual"/>
        </w:rPr>
        <w:t>Organisations</w:t>
      </w:r>
      <w:proofErr w:type="spellEnd"/>
      <w:r w:rsidRPr="00A7629C">
        <w:rPr>
          <w:rFonts w:ascii="Times New Roman" w:eastAsia="Calibri" w:hAnsi="Times New Roman" w:cs="Times New Roman"/>
          <w:kern w:val="2"/>
          <w:sz w:val="24"/>
          <w:szCs w:val="24"/>
          <w14:ligatures w14:val="standardContextual"/>
        </w:rPr>
        <w:t xml:space="preserve"> and Departments. </w:t>
      </w:r>
    </w:p>
    <w:p w14:paraId="0AE651CD" w14:textId="77777777"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WORKSHOP METHODOLOGY</w:t>
      </w:r>
    </w:p>
    <w:p w14:paraId="40DCE9F5" w14:textId="77777777"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Lecturette, power point presentation, syndicate exercises, and discussion.</w:t>
      </w:r>
    </w:p>
    <w:p w14:paraId="76083697" w14:textId="77777777"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Duration:</w:t>
      </w:r>
      <w:r w:rsidRPr="00A7629C">
        <w:rPr>
          <w:rFonts w:ascii="Times New Roman" w:eastAsia="Calibri" w:hAnsi="Times New Roman" w:cs="Times New Roman"/>
          <w:b/>
          <w:bCs/>
          <w:kern w:val="2"/>
          <w:sz w:val="24"/>
          <w:szCs w:val="24"/>
          <w14:ligatures w14:val="standardContextual"/>
        </w:rPr>
        <w:tab/>
      </w:r>
      <w:r w:rsidRPr="00A7629C">
        <w:rPr>
          <w:rFonts w:ascii="Times New Roman" w:eastAsia="Calibri" w:hAnsi="Times New Roman" w:cs="Times New Roman"/>
          <w:kern w:val="2"/>
          <w:sz w:val="24"/>
          <w:szCs w:val="24"/>
          <w14:ligatures w14:val="standardContextual"/>
        </w:rPr>
        <w:t>Four (4) days</w:t>
      </w:r>
    </w:p>
    <w:p w14:paraId="34232FD9" w14:textId="3F5473D3"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Venue:</w:t>
      </w:r>
      <w:r w:rsidRPr="00A7629C">
        <w:rPr>
          <w:rFonts w:ascii="Times New Roman" w:eastAsia="Calibri" w:hAnsi="Times New Roman" w:cs="Times New Roman"/>
          <w:b/>
          <w:bCs/>
          <w:kern w:val="2"/>
          <w:sz w:val="24"/>
          <w:szCs w:val="24"/>
          <w14:ligatures w14:val="standardContextual"/>
        </w:rPr>
        <w:tab/>
      </w:r>
      <w:r w:rsidR="00FD1FA4">
        <w:rPr>
          <w:rFonts w:ascii="Times New Roman" w:eastAsia="Calibri" w:hAnsi="Times New Roman" w:cs="Times New Roman"/>
          <w:b/>
          <w:bCs/>
          <w:kern w:val="2"/>
          <w:sz w:val="24"/>
          <w:szCs w:val="24"/>
          <w14:ligatures w14:val="standardContextual"/>
        </w:rPr>
        <w:t xml:space="preserve"> To be determined</w:t>
      </w:r>
    </w:p>
    <w:p w14:paraId="44EF6E60" w14:textId="2FF30C9E"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Fee:</w:t>
      </w:r>
      <w:r w:rsidR="00FD1FA4">
        <w:rPr>
          <w:rFonts w:ascii="Times New Roman" w:eastAsia="Calibri" w:hAnsi="Times New Roman" w:cs="Times New Roman"/>
          <w:b/>
          <w:bCs/>
          <w:kern w:val="2"/>
          <w:sz w:val="24"/>
          <w:szCs w:val="24"/>
          <w14:ligatures w14:val="standardContextual"/>
        </w:rPr>
        <w:t xml:space="preserve"> To be determined</w:t>
      </w:r>
      <w:r w:rsidRPr="00A7629C">
        <w:rPr>
          <w:rFonts w:ascii="Times New Roman" w:eastAsia="Calibri" w:hAnsi="Times New Roman" w:cs="Times New Roman"/>
          <w:b/>
          <w:bCs/>
          <w:kern w:val="2"/>
          <w:sz w:val="24"/>
          <w:szCs w:val="24"/>
          <w14:ligatures w14:val="standardContextual"/>
        </w:rPr>
        <w:tab/>
      </w:r>
      <w:r w:rsidRPr="00A7629C">
        <w:rPr>
          <w:rFonts w:ascii="Times New Roman" w:eastAsia="Calibri" w:hAnsi="Times New Roman" w:cs="Times New Roman"/>
          <w:b/>
          <w:bCs/>
          <w:kern w:val="2"/>
          <w:sz w:val="24"/>
          <w:szCs w:val="24"/>
          <w14:ligatures w14:val="standardContextual"/>
        </w:rPr>
        <w:tab/>
      </w:r>
    </w:p>
    <w:p w14:paraId="306A2AD9" w14:textId="77777777" w:rsidR="002E569F" w:rsidRPr="00A7629C" w:rsidRDefault="002E569F" w:rsidP="002E569F">
      <w:pPr>
        <w:jc w:val="both"/>
        <w:rPr>
          <w:rFonts w:ascii="Times New Roman" w:eastAsia="Calibri" w:hAnsi="Times New Roman" w:cs="Times New Roman"/>
          <w:kern w:val="2"/>
          <w:sz w:val="24"/>
          <w:szCs w:val="24"/>
          <w14:ligatures w14:val="standardContextual"/>
        </w:rPr>
      </w:pPr>
    </w:p>
    <w:p w14:paraId="73FA95BB" w14:textId="6B5A1733" w:rsidR="002E569F" w:rsidRPr="00A7629C" w:rsidRDefault="002E569F" w:rsidP="002E569F">
      <w:pPr>
        <w:numPr>
          <w:ilvl w:val="0"/>
          <w:numId w:val="173"/>
        </w:numPr>
        <w:contextualSpacing/>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 xml:space="preserve">WORKSHOP TITLE: LEADERSHIP CHANGE AND </w:t>
      </w:r>
      <w:r w:rsidR="00FD1FA4" w:rsidRPr="00A7629C">
        <w:rPr>
          <w:rFonts w:ascii="Times New Roman" w:eastAsia="Calibri" w:hAnsi="Times New Roman" w:cs="Times New Roman"/>
          <w:b/>
          <w:bCs/>
          <w:kern w:val="2"/>
          <w:sz w:val="24"/>
          <w:szCs w:val="24"/>
          <w14:ligatures w14:val="standardContextual"/>
        </w:rPr>
        <w:t>ORGANI</w:t>
      </w:r>
      <w:r w:rsidR="00FD1FA4">
        <w:rPr>
          <w:rFonts w:ascii="Times New Roman" w:eastAsia="Calibri" w:hAnsi="Times New Roman" w:cs="Times New Roman"/>
          <w:b/>
          <w:bCs/>
          <w:kern w:val="2"/>
          <w:sz w:val="24"/>
          <w:szCs w:val="24"/>
          <w14:ligatures w14:val="standardContextual"/>
        </w:rPr>
        <w:t>S</w:t>
      </w:r>
      <w:r w:rsidR="00FD1FA4" w:rsidRPr="00A7629C">
        <w:rPr>
          <w:rFonts w:ascii="Times New Roman" w:eastAsia="Calibri" w:hAnsi="Times New Roman" w:cs="Times New Roman"/>
          <w:b/>
          <w:bCs/>
          <w:kern w:val="2"/>
          <w:sz w:val="24"/>
          <w:szCs w:val="24"/>
          <w14:ligatures w14:val="standardContextual"/>
        </w:rPr>
        <w:t xml:space="preserve">ATIONAL </w:t>
      </w:r>
      <w:r w:rsidRPr="00A7629C">
        <w:rPr>
          <w:rFonts w:ascii="Times New Roman" w:eastAsia="Calibri" w:hAnsi="Times New Roman" w:cs="Times New Roman"/>
          <w:b/>
          <w:bCs/>
          <w:kern w:val="2"/>
          <w:sz w:val="24"/>
          <w:szCs w:val="24"/>
          <w14:ligatures w14:val="standardContextual"/>
        </w:rPr>
        <w:t xml:space="preserve">RENEWAL OF SECURITY SERVICE DELIVERY IN </w:t>
      </w:r>
      <w:r w:rsidR="00FD1FA4">
        <w:rPr>
          <w:rFonts w:ascii="Times New Roman" w:eastAsia="Calibri" w:hAnsi="Times New Roman" w:cs="Times New Roman"/>
          <w:b/>
          <w:bCs/>
          <w:kern w:val="2"/>
          <w:sz w:val="24"/>
          <w:szCs w:val="24"/>
          <w14:ligatures w14:val="standardContextual"/>
        </w:rPr>
        <w:t xml:space="preserve">THE </w:t>
      </w:r>
      <w:r w:rsidRPr="00A7629C">
        <w:rPr>
          <w:rFonts w:ascii="Times New Roman" w:eastAsia="Calibri" w:hAnsi="Times New Roman" w:cs="Times New Roman"/>
          <w:b/>
          <w:bCs/>
          <w:kern w:val="2"/>
          <w:sz w:val="24"/>
          <w:szCs w:val="24"/>
          <w14:ligatures w14:val="standardContextual"/>
        </w:rPr>
        <w:t xml:space="preserve">AVIATION INDUSTRY  </w:t>
      </w:r>
    </w:p>
    <w:p w14:paraId="6CC1610D" w14:textId="77777777" w:rsidR="00FD1FA4" w:rsidRDefault="00FD1FA4" w:rsidP="002E569F">
      <w:pPr>
        <w:jc w:val="both"/>
        <w:rPr>
          <w:rFonts w:ascii="Times New Roman" w:eastAsia="Calibri" w:hAnsi="Times New Roman" w:cs="Times New Roman"/>
          <w:b/>
          <w:bCs/>
          <w:kern w:val="2"/>
          <w:sz w:val="24"/>
          <w:szCs w:val="24"/>
          <w14:ligatures w14:val="standardContextual"/>
        </w:rPr>
      </w:pPr>
    </w:p>
    <w:p w14:paraId="6F4F0B09" w14:textId="7D70D5A7"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WORKSHOP OBJECTIVES</w:t>
      </w:r>
    </w:p>
    <w:p w14:paraId="46674BE2" w14:textId="77777777"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At the end of</w:t>
      </w:r>
      <w:r w:rsidRPr="00A7629C">
        <w:rPr>
          <w:rFonts w:ascii="Times New Roman" w:eastAsia="Calibri" w:hAnsi="Times New Roman" w:cs="Times New Roman"/>
          <w:b/>
          <w:bCs/>
          <w:kern w:val="2"/>
          <w:sz w:val="24"/>
          <w:szCs w:val="24"/>
          <w14:ligatures w14:val="standardContextual"/>
        </w:rPr>
        <w:t xml:space="preserve"> </w:t>
      </w:r>
      <w:r w:rsidRPr="00A7629C">
        <w:rPr>
          <w:rFonts w:ascii="Times New Roman" w:eastAsia="Calibri" w:hAnsi="Times New Roman" w:cs="Times New Roman"/>
          <w:kern w:val="2"/>
          <w:sz w:val="24"/>
          <w:szCs w:val="24"/>
          <w14:ligatures w14:val="standardContextual"/>
        </w:rPr>
        <w:t>the workshop, participants should be able to:</w:t>
      </w:r>
    </w:p>
    <w:p w14:paraId="03D7016F" w14:textId="7A38FE74" w:rsidR="002E569F" w:rsidRPr="00A7629C" w:rsidRDefault="002E569F" w:rsidP="002E569F">
      <w:pPr>
        <w:numPr>
          <w:ilvl w:val="0"/>
          <w:numId w:val="102"/>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Define the concept of change and </w:t>
      </w:r>
      <w:proofErr w:type="spellStart"/>
      <w:r w:rsidR="00FD1FA4" w:rsidRPr="00A7629C">
        <w:rPr>
          <w:rFonts w:ascii="Times New Roman" w:eastAsia="Calibri" w:hAnsi="Times New Roman" w:cs="Times New Roman"/>
          <w:kern w:val="2"/>
          <w:sz w:val="24"/>
          <w:szCs w:val="24"/>
          <w14:ligatures w14:val="standardContextual"/>
        </w:rPr>
        <w:t>organi</w:t>
      </w:r>
      <w:r w:rsidR="00FD1FA4">
        <w:rPr>
          <w:rFonts w:ascii="Times New Roman" w:eastAsia="Calibri" w:hAnsi="Times New Roman" w:cs="Times New Roman"/>
          <w:kern w:val="2"/>
          <w:sz w:val="24"/>
          <w:szCs w:val="24"/>
          <w14:ligatures w14:val="standardContextual"/>
        </w:rPr>
        <w:t>s</w:t>
      </w:r>
      <w:r w:rsidR="00FD1FA4" w:rsidRPr="00A7629C">
        <w:rPr>
          <w:rFonts w:ascii="Times New Roman" w:eastAsia="Calibri" w:hAnsi="Times New Roman" w:cs="Times New Roman"/>
          <w:kern w:val="2"/>
          <w:sz w:val="24"/>
          <w:szCs w:val="24"/>
          <w14:ligatures w14:val="standardContextual"/>
        </w:rPr>
        <w:t>ational</w:t>
      </w:r>
      <w:proofErr w:type="spellEnd"/>
      <w:r w:rsidR="00FD1FA4" w:rsidRPr="00A7629C">
        <w:rPr>
          <w:rFonts w:ascii="Times New Roman" w:eastAsia="Calibri" w:hAnsi="Times New Roman" w:cs="Times New Roman"/>
          <w:kern w:val="2"/>
          <w:sz w:val="24"/>
          <w:szCs w:val="24"/>
          <w14:ligatures w14:val="standardContextual"/>
        </w:rPr>
        <w:t xml:space="preserve"> </w:t>
      </w:r>
      <w:r w:rsidRPr="00A7629C">
        <w:rPr>
          <w:rFonts w:ascii="Times New Roman" w:eastAsia="Calibri" w:hAnsi="Times New Roman" w:cs="Times New Roman"/>
          <w:kern w:val="2"/>
          <w:sz w:val="24"/>
          <w:szCs w:val="24"/>
          <w14:ligatures w14:val="standardContextual"/>
        </w:rPr>
        <w:t>renewal</w:t>
      </w:r>
      <w:r w:rsidR="00FD1FA4">
        <w:rPr>
          <w:rFonts w:ascii="Times New Roman" w:eastAsia="Calibri" w:hAnsi="Times New Roman" w:cs="Times New Roman"/>
          <w:kern w:val="2"/>
          <w:sz w:val="24"/>
          <w:szCs w:val="24"/>
          <w14:ligatures w14:val="standardContextual"/>
        </w:rPr>
        <w:t>.</w:t>
      </w:r>
    </w:p>
    <w:p w14:paraId="6A5EBB1D" w14:textId="309B0404" w:rsidR="002E569F" w:rsidRPr="00A7629C" w:rsidRDefault="002E569F" w:rsidP="002E569F">
      <w:pPr>
        <w:numPr>
          <w:ilvl w:val="0"/>
          <w:numId w:val="102"/>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Highlight the leadership styles</w:t>
      </w:r>
      <w:r w:rsidR="00FD1FA4">
        <w:rPr>
          <w:rFonts w:ascii="Times New Roman" w:eastAsia="Calibri" w:hAnsi="Times New Roman" w:cs="Times New Roman"/>
          <w:kern w:val="2"/>
          <w:sz w:val="24"/>
          <w:szCs w:val="24"/>
          <w14:ligatures w14:val="standardContextual"/>
        </w:rPr>
        <w:t>.</w:t>
      </w:r>
    </w:p>
    <w:p w14:paraId="4F3D45CA" w14:textId="76DA3397" w:rsidR="002E569F" w:rsidRPr="00A7629C" w:rsidRDefault="002E569F" w:rsidP="002E569F">
      <w:pPr>
        <w:numPr>
          <w:ilvl w:val="0"/>
          <w:numId w:val="102"/>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Identify the virtues and attributes of effective leadership</w:t>
      </w:r>
      <w:r w:rsidR="00FD1FA4">
        <w:rPr>
          <w:rFonts w:ascii="Times New Roman" w:eastAsia="Calibri" w:hAnsi="Times New Roman" w:cs="Times New Roman"/>
          <w:kern w:val="2"/>
          <w:sz w:val="24"/>
          <w:szCs w:val="24"/>
          <w14:ligatures w14:val="standardContextual"/>
        </w:rPr>
        <w:t>.</w:t>
      </w:r>
    </w:p>
    <w:p w14:paraId="7CAB32B1" w14:textId="77869CF3" w:rsidR="002E569F" w:rsidRPr="00A7629C" w:rsidRDefault="002E569F" w:rsidP="002E569F">
      <w:pPr>
        <w:numPr>
          <w:ilvl w:val="0"/>
          <w:numId w:val="102"/>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Develop communication ability through </w:t>
      </w:r>
      <w:proofErr w:type="spellStart"/>
      <w:r w:rsidR="00FD1FA4" w:rsidRPr="00A7629C">
        <w:rPr>
          <w:rFonts w:ascii="Times New Roman" w:eastAsia="Calibri" w:hAnsi="Times New Roman" w:cs="Times New Roman"/>
          <w:kern w:val="2"/>
          <w:sz w:val="24"/>
          <w:szCs w:val="24"/>
          <w14:ligatures w14:val="standardContextual"/>
        </w:rPr>
        <w:t>maximi</w:t>
      </w:r>
      <w:r w:rsidR="00FD1FA4">
        <w:rPr>
          <w:rFonts w:ascii="Times New Roman" w:eastAsia="Calibri" w:hAnsi="Times New Roman" w:cs="Times New Roman"/>
          <w:kern w:val="2"/>
          <w:sz w:val="24"/>
          <w:szCs w:val="24"/>
          <w14:ligatures w14:val="standardContextual"/>
        </w:rPr>
        <w:t>s</w:t>
      </w:r>
      <w:r w:rsidR="00FD1FA4" w:rsidRPr="00A7629C">
        <w:rPr>
          <w:rFonts w:ascii="Times New Roman" w:eastAsia="Calibri" w:hAnsi="Times New Roman" w:cs="Times New Roman"/>
          <w:kern w:val="2"/>
          <w:sz w:val="24"/>
          <w:szCs w:val="24"/>
          <w14:ligatures w14:val="standardContextual"/>
        </w:rPr>
        <w:t>ing</w:t>
      </w:r>
      <w:proofErr w:type="spellEnd"/>
      <w:r w:rsidR="00FD1FA4" w:rsidRPr="00A7629C">
        <w:rPr>
          <w:rFonts w:ascii="Times New Roman" w:eastAsia="Calibri" w:hAnsi="Times New Roman" w:cs="Times New Roman"/>
          <w:kern w:val="2"/>
          <w:sz w:val="24"/>
          <w:szCs w:val="24"/>
          <w14:ligatures w14:val="standardContextual"/>
        </w:rPr>
        <w:t xml:space="preserve"> </w:t>
      </w:r>
      <w:r w:rsidRPr="00A7629C">
        <w:rPr>
          <w:rFonts w:ascii="Times New Roman" w:eastAsia="Calibri" w:hAnsi="Times New Roman" w:cs="Times New Roman"/>
          <w:kern w:val="2"/>
          <w:sz w:val="24"/>
          <w:szCs w:val="24"/>
          <w14:ligatures w14:val="standardContextual"/>
        </w:rPr>
        <w:t>managerial potentials for change</w:t>
      </w:r>
      <w:r w:rsidR="00FD1FA4">
        <w:rPr>
          <w:rFonts w:ascii="Times New Roman" w:eastAsia="Calibri" w:hAnsi="Times New Roman" w:cs="Times New Roman"/>
          <w:kern w:val="2"/>
          <w:sz w:val="24"/>
          <w:szCs w:val="24"/>
          <w14:ligatures w14:val="standardContextual"/>
        </w:rPr>
        <w:t>.</w:t>
      </w:r>
    </w:p>
    <w:p w14:paraId="2BACC402" w14:textId="77777777" w:rsidR="00FD1FA4" w:rsidRDefault="00FD1FA4" w:rsidP="002E569F">
      <w:pPr>
        <w:jc w:val="both"/>
        <w:rPr>
          <w:rFonts w:ascii="Times New Roman" w:eastAsia="Calibri" w:hAnsi="Times New Roman" w:cs="Times New Roman"/>
          <w:b/>
          <w:bCs/>
          <w:kern w:val="2"/>
          <w:sz w:val="24"/>
          <w:szCs w:val="24"/>
          <w14:ligatures w14:val="standardContextual"/>
        </w:rPr>
      </w:pPr>
    </w:p>
    <w:p w14:paraId="4EC4A81C" w14:textId="768A1DF9"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WORKSHOP CONTENTS</w:t>
      </w:r>
    </w:p>
    <w:p w14:paraId="69722518" w14:textId="02401D61"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The workshop content covers the following topics</w:t>
      </w:r>
      <w:r w:rsidR="00FD1FA4">
        <w:rPr>
          <w:rFonts w:ascii="Times New Roman" w:eastAsia="Calibri" w:hAnsi="Times New Roman" w:cs="Times New Roman"/>
          <w:kern w:val="2"/>
          <w:sz w:val="24"/>
          <w:szCs w:val="24"/>
          <w14:ligatures w14:val="standardContextual"/>
        </w:rPr>
        <w:t>:</w:t>
      </w:r>
    </w:p>
    <w:p w14:paraId="5B05EB46" w14:textId="70B3B288" w:rsidR="002E569F" w:rsidRPr="00A7629C" w:rsidRDefault="002E569F" w:rsidP="002E569F">
      <w:pPr>
        <w:numPr>
          <w:ilvl w:val="0"/>
          <w:numId w:val="102"/>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Security Planning and Management of Facilities in Aviation </w:t>
      </w:r>
      <w:proofErr w:type="spellStart"/>
      <w:r w:rsidRPr="00A7629C">
        <w:rPr>
          <w:rFonts w:ascii="Times New Roman" w:eastAsia="Calibri" w:hAnsi="Times New Roman" w:cs="Times New Roman"/>
          <w:kern w:val="2"/>
          <w:sz w:val="24"/>
          <w:szCs w:val="24"/>
          <w14:ligatures w14:val="standardContextual"/>
        </w:rPr>
        <w:t>Organisation</w:t>
      </w:r>
      <w:proofErr w:type="spellEnd"/>
      <w:r w:rsidRPr="00A7629C">
        <w:rPr>
          <w:rFonts w:ascii="Times New Roman" w:eastAsia="Calibri" w:hAnsi="Times New Roman" w:cs="Times New Roman"/>
          <w:kern w:val="2"/>
          <w:sz w:val="24"/>
          <w:szCs w:val="24"/>
          <w14:ligatures w14:val="standardContextual"/>
        </w:rPr>
        <w:t xml:space="preserve"> </w:t>
      </w:r>
    </w:p>
    <w:p w14:paraId="0D1FC94E" w14:textId="38D4F043" w:rsidR="002E569F" w:rsidRPr="00A7629C" w:rsidRDefault="002E569F" w:rsidP="002E569F">
      <w:pPr>
        <w:numPr>
          <w:ilvl w:val="0"/>
          <w:numId w:val="102"/>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Managing Security Threats Risks and Vulnerabilities in Aviation </w:t>
      </w:r>
      <w:proofErr w:type="spellStart"/>
      <w:r w:rsidRPr="00A7629C">
        <w:rPr>
          <w:rFonts w:ascii="Times New Roman" w:eastAsia="Calibri" w:hAnsi="Times New Roman" w:cs="Times New Roman"/>
          <w:kern w:val="2"/>
          <w:sz w:val="24"/>
          <w:szCs w:val="24"/>
          <w14:ligatures w14:val="standardContextual"/>
        </w:rPr>
        <w:t>Organisations</w:t>
      </w:r>
      <w:proofErr w:type="spellEnd"/>
      <w:r w:rsidRPr="00A7629C">
        <w:rPr>
          <w:rFonts w:ascii="Times New Roman" w:eastAsia="Calibri" w:hAnsi="Times New Roman" w:cs="Times New Roman"/>
          <w:kern w:val="2"/>
          <w:sz w:val="24"/>
          <w:szCs w:val="24"/>
          <w14:ligatures w14:val="standardContextual"/>
        </w:rPr>
        <w:t xml:space="preserve"> </w:t>
      </w:r>
    </w:p>
    <w:p w14:paraId="177A65E4" w14:textId="5C1217A0" w:rsidR="002E569F" w:rsidRPr="00A7629C" w:rsidRDefault="002E569F" w:rsidP="002E569F">
      <w:pPr>
        <w:numPr>
          <w:ilvl w:val="0"/>
          <w:numId w:val="102"/>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Security Personnel Dealing with Physical</w:t>
      </w:r>
      <w:r w:rsidR="00FD1FA4">
        <w:rPr>
          <w:rFonts w:ascii="Times New Roman" w:eastAsia="Calibri" w:hAnsi="Times New Roman" w:cs="Times New Roman"/>
          <w:kern w:val="2"/>
          <w:sz w:val="24"/>
          <w:szCs w:val="24"/>
          <w14:ligatures w14:val="standardContextual"/>
        </w:rPr>
        <w:t>ly</w:t>
      </w:r>
      <w:r w:rsidRPr="00A7629C">
        <w:rPr>
          <w:rFonts w:ascii="Times New Roman" w:eastAsia="Calibri" w:hAnsi="Times New Roman" w:cs="Times New Roman"/>
          <w:kern w:val="2"/>
          <w:sz w:val="24"/>
          <w:szCs w:val="24"/>
          <w14:ligatures w14:val="standardContextual"/>
        </w:rPr>
        <w:t xml:space="preserve"> and Emotional</w:t>
      </w:r>
      <w:r w:rsidR="00FD1FA4">
        <w:rPr>
          <w:rFonts w:ascii="Times New Roman" w:eastAsia="Calibri" w:hAnsi="Times New Roman" w:cs="Times New Roman"/>
          <w:kern w:val="2"/>
          <w:sz w:val="24"/>
          <w:szCs w:val="24"/>
          <w14:ligatures w14:val="standardContextual"/>
        </w:rPr>
        <w:t>ly</w:t>
      </w:r>
      <w:r w:rsidRPr="00A7629C">
        <w:rPr>
          <w:rFonts w:ascii="Times New Roman" w:eastAsia="Calibri" w:hAnsi="Times New Roman" w:cs="Times New Roman"/>
          <w:kern w:val="2"/>
          <w:sz w:val="24"/>
          <w:szCs w:val="24"/>
          <w14:ligatures w14:val="standardContextual"/>
        </w:rPr>
        <w:t xml:space="preserve"> Challenged People </w:t>
      </w:r>
    </w:p>
    <w:p w14:paraId="4DA3AA47" w14:textId="3D21346F" w:rsidR="002E569F" w:rsidRPr="00A7629C" w:rsidRDefault="002E569F" w:rsidP="002E569F">
      <w:pPr>
        <w:numPr>
          <w:ilvl w:val="0"/>
          <w:numId w:val="102"/>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Security Personnel’s Skills for Job Performance in Aviation </w:t>
      </w:r>
      <w:proofErr w:type="spellStart"/>
      <w:r w:rsidRPr="00A7629C">
        <w:rPr>
          <w:rFonts w:ascii="Times New Roman" w:eastAsia="Calibri" w:hAnsi="Times New Roman" w:cs="Times New Roman"/>
          <w:kern w:val="2"/>
          <w:sz w:val="24"/>
          <w:szCs w:val="24"/>
          <w14:ligatures w14:val="standardContextual"/>
        </w:rPr>
        <w:t>Organisations</w:t>
      </w:r>
      <w:proofErr w:type="spellEnd"/>
      <w:r w:rsidRPr="00A7629C">
        <w:rPr>
          <w:rFonts w:ascii="Times New Roman" w:eastAsia="Calibri" w:hAnsi="Times New Roman" w:cs="Times New Roman"/>
          <w:kern w:val="2"/>
          <w:sz w:val="24"/>
          <w:szCs w:val="24"/>
          <w14:ligatures w14:val="standardContextual"/>
        </w:rPr>
        <w:t xml:space="preserve"> </w:t>
      </w:r>
    </w:p>
    <w:p w14:paraId="1AC84674" w14:textId="3DE561F6" w:rsidR="002E569F" w:rsidRPr="00A7629C" w:rsidRDefault="002E569F" w:rsidP="002E569F">
      <w:pPr>
        <w:numPr>
          <w:ilvl w:val="0"/>
          <w:numId w:val="102"/>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Leadership and Change Management in Aviation </w:t>
      </w:r>
      <w:proofErr w:type="spellStart"/>
      <w:r w:rsidRPr="00A7629C">
        <w:rPr>
          <w:rFonts w:ascii="Times New Roman" w:eastAsia="Calibri" w:hAnsi="Times New Roman" w:cs="Times New Roman"/>
          <w:kern w:val="2"/>
          <w:sz w:val="24"/>
          <w:szCs w:val="24"/>
          <w14:ligatures w14:val="standardContextual"/>
        </w:rPr>
        <w:t>Organisations</w:t>
      </w:r>
      <w:proofErr w:type="spellEnd"/>
      <w:r w:rsidRPr="00A7629C">
        <w:rPr>
          <w:rFonts w:ascii="Times New Roman" w:eastAsia="Calibri" w:hAnsi="Times New Roman" w:cs="Times New Roman"/>
          <w:kern w:val="2"/>
          <w:sz w:val="24"/>
          <w:szCs w:val="24"/>
          <w14:ligatures w14:val="standardContextual"/>
        </w:rPr>
        <w:t xml:space="preserve"> and Departments </w:t>
      </w:r>
    </w:p>
    <w:p w14:paraId="10438FC2" w14:textId="23EBF9D4" w:rsidR="002E569F" w:rsidRPr="00A7629C" w:rsidRDefault="002E569F" w:rsidP="002E569F">
      <w:pPr>
        <w:numPr>
          <w:ilvl w:val="0"/>
          <w:numId w:val="102"/>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Head for Security and Safety in Aviation </w:t>
      </w:r>
      <w:proofErr w:type="spellStart"/>
      <w:r w:rsidRPr="00A7629C">
        <w:rPr>
          <w:rFonts w:ascii="Times New Roman" w:eastAsia="Calibri" w:hAnsi="Times New Roman" w:cs="Times New Roman"/>
          <w:kern w:val="2"/>
          <w:sz w:val="24"/>
          <w:szCs w:val="24"/>
          <w14:ligatures w14:val="standardContextual"/>
        </w:rPr>
        <w:t>Organisations</w:t>
      </w:r>
      <w:proofErr w:type="spellEnd"/>
      <w:r w:rsidRPr="00A7629C">
        <w:rPr>
          <w:rFonts w:ascii="Times New Roman" w:eastAsia="Calibri" w:hAnsi="Times New Roman" w:cs="Times New Roman"/>
          <w:kern w:val="2"/>
          <w:sz w:val="24"/>
          <w:szCs w:val="24"/>
          <w14:ligatures w14:val="standardContextual"/>
        </w:rPr>
        <w:t xml:space="preserve"> </w:t>
      </w:r>
    </w:p>
    <w:p w14:paraId="0AEEC120" w14:textId="488E7149" w:rsidR="002E569F" w:rsidRPr="00A7629C" w:rsidRDefault="002E569F" w:rsidP="002E569F">
      <w:pPr>
        <w:numPr>
          <w:ilvl w:val="0"/>
          <w:numId w:val="102"/>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Quality </w:t>
      </w:r>
      <w:r w:rsidR="00FD1FA4">
        <w:rPr>
          <w:rFonts w:ascii="Times New Roman" w:eastAsia="Calibri" w:hAnsi="Times New Roman" w:cs="Times New Roman"/>
          <w:kern w:val="2"/>
          <w:sz w:val="24"/>
          <w:szCs w:val="24"/>
          <w14:ligatures w14:val="standardContextual"/>
        </w:rPr>
        <w:t>R</w:t>
      </w:r>
      <w:r w:rsidR="00FD1FA4" w:rsidRPr="00A7629C">
        <w:rPr>
          <w:rFonts w:ascii="Times New Roman" w:eastAsia="Calibri" w:hAnsi="Times New Roman" w:cs="Times New Roman"/>
          <w:kern w:val="2"/>
          <w:sz w:val="24"/>
          <w:szCs w:val="24"/>
          <w14:ligatures w14:val="standardContextual"/>
        </w:rPr>
        <w:t xml:space="preserve">equirements </w:t>
      </w:r>
      <w:r w:rsidRPr="00A7629C">
        <w:rPr>
          <w:rFonts w:ascii="Times New Roman" w:eastAsia="Calibri" w:hAnsi="Times New Roman" w:cs="Times New Roman"/>
          <w:kern w:val="2"/>
          <w:sz w:val="24"/>
          <w:szCs w:val="24"/>
          <w14:ligatures w14:val="standardContextual"/>
        </w:rPr>
        <w:t xml:space="preserve">for Effective Leadership in Aviation </w:t>
      </w:r>
      <w:proofErr w:type="spellStart"/>
      <w:r w:rsidRPr="00A7629C">
        <w:rPr>
          <w:rFonts w:ascii="Times New Roman" w:eastAsia="Calibri" w:hAnsi="Times New Roman" w:cs="Times New Roman"/>
          <w:kern w:val="2"/>
          <w:sz w:val="24"/>
          <w:szCs w:val="24"/>
          <w14:ligatures w14:val="standardContextual"/>
        </w:rPr>
        <w:t>Organisations</w:t>
      </w:r>
      <w:proofErr w:type="spellEnd"/>
      <w:r w:rsidRPr="00A7629C">
        <w:rPr>
          <w:rFonts w:ascii="Times New Roman" w:eastAsia="Calibri" w:hAnsi="Times New Roman" w:cs="Times New Roman"/>
          <w:kern w:val="2"/>
          <w:sz w:val="24"/>
          <w:szCs w:val="24"/>
          <w14:ligatures w14:val="standardContextual"/>
        </w:rPr>
        <w:t xml:space="preserve"> </w:t>
      </w:r>
    </w:p>
    <w:p w14:paraId="04738C38" w14:textId="1B9CE7D8" w:rsidR="002E569F" w:rsidRPr="00A7629C" w:rsidRDefault="002E569F" w:rsidP="002E569F">
      <w:pPr>
        <w:numPr>
          <w:ilvl w:val="0"/>
          <w:numId w:val="102"/>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Security Planning in Aviation </w:t>
      </w:r>
      <w:proofErr w:type="spellStart"/>
      <w:r w:rsidRPr="00A7629C">
        <w:rPr>
          <w:rFonts w:ascii="Times New Roman" w:eastAsia="Calibri" w:hAnsi="Times New Roman" w:cs="Times New Roman"/>
          <w:kern w:val="2"/>
          <w:sz w:val="24"/>
          <w:szCs w:val="24"/>
          <w14:ligatures w14:val="standardContextual"/>
        </w:rPr>
        <w:t>Organisations</w:t>
      </w:r>
      <w:proofErr w:type="spellEnd"/>
      <w:r w:rsidRPr="00A7629C">
        <w:rPr>
          <w:rFonts w:ascii="Times New Roman" w:eastAsia="Calibri" w:hAnsi="Times New Roman" w:cs="Times New Roman"/>
          <w:kern w:val="2"/>
          <w:sz w:val="24"/>
          <w:szCs w:val="24"/>
          <w14:ligatures w14:val="standardContextual"/>
        </w:rPr>
        <w:t xml:space="preserve"> </w:t>
      </w:r>
    </w:p>
    <w:p w14:paraId="5FD6FE88" w14:textId="0D1F900F" w:rsidR="002E569F" w:rsidRPr="00A7629C" w:rsidRDefault="00FD1FA4" w:rsidP="002E569F">
      <w:pPr>
        <w:numPr>
          <w:ilvl w:val="0"/>
          <w:numId w:val="102"/>
        </w:numPr>
        <w:contextualSpacing/>
        <w:jc w:val="both"/>
        <w:rPr>
          <w:rFonts w:ascii="Times New Roman" w:eastAsia="Calibri" w:hAnsi="Times New Roman" w:cs="Times New Roman"/>
          <w:kern w:val="2"/>
          <w:sz w:val="24"/>
          <w:szCs w:val="24"/>
          <w14:ligatures w14:val="standardContextual"/>
        </w:rPr>
      </w:pPr>
      <w:proofErr w:type="spellStart"/>
      <w:r w:rsidRPr="00A7629C">
        <w:rPr>
          <w:rFonts w:ascii="Times New Roman" w:eastAsia="Calibri" w:hAnsi="Times New Roman" w:cs="Times New Roman"/>
          <w:kern w:val="2"/>
          <w:sz w:val="24"/>
          <w:szCs w:val="24"/>
          <w14:ligatures w14:val="standardContextual"/>
        </w:rPr>
        <w:t>Organi</w:t>
      </w:r>
      <w:r>
        <w:rPr>
          <w:rFonts w:ascii="Times New Roman" w:eastAsia="Calibri" w:hAnsi="Times New Roman" w:cs="Times New Roman"/>
          <w:kern w:val="2"/>
          <w:sz w:val="24"/>
          <w:szCs w:val="24"/>
          <w14:ligatures w14:val="standardContextual"/>
        </w:rPr>
        <w:t>s</w:t>
      </w:r>
      <w:r w:rsidRPr="00A7629C">
        <w:rPr>
          <w:rFonts w:ascii="Times New Roman" w:eastAsia="Calibri" w:hAnsi="Times New Roman" w:cs="Times New Roman"/>
          <w:kern w:val="2"/>
          <w:sz w:val="24"/>
          <w:szCs w:val="24"/>
          <w14:ligatures w14:val="standardContextual"/>
        </w:rPr>
        <w:t>ational</w:t>
      </w:r>
      <w:proofErr w:type="spellEnd"/>
      <w:r w:rsidRPr="00A7629C">
        <w:rPr>
          <w:rFonts w:ascii="Times New Roman" w:eastAsia="Calibri" w:hAnsi="Times New Roman" w:cs="Times New Roman"/>
          <w:kern w:val="2"/>
          <w:sz w:val="24"/>
          <w:szCs w:val="24"/>
          <w14:ligatures w14:val="standardContextual"/>
        </w:rPr>
        <w:t xml:space="preserve"> </w:t>
      </w:r>
      <w:r w:rsidR="002E569F" w:rsidRPr="00A7629C">
        <w:rPr>
          <w:rFonts w:ascii="Times New Roman" w:eastAsia="Calibri" w:hAnsi="Times New Roman" w:cs="Times New Roman"/>
          <w:kern w:val="2"/>
          <w:sz w:val="24"/>
          <w:szCs w:val="24"/>
          <w14:ligatures w14:val="standardContextual"/>
        </w:rPr>
        <w:t xml:space="preserve">Structures and Security Culture in Aviation </w:t>
      </w:r>
      <w:proofErr w:type="spellStart"/>
      <w:r w:rsidR="002E569F" w:rsidRPr="00A7629C">
        <w:rPr>
          <w:rFonts w:ascii="Times New Roman" w:eastAsia="Calibri" w:hAnsi="Times New Roman" w:cs="Times New Roman"/>
          <w:kern w:val="2"/>
          <w:sz w:val="24"/>
          <w:szCs w:val="24"/>
          <w14:ligatures w14:val="standardContextual"/>
        </w:rPr>
        <w:t>Organisations</w:t>
      </w:r>
      <w:proofErr w:type="spellEnd"/>
      <w:r w:rsidR="002E569F" w:rsidRPr="00A7629C">
        <w:rPr>
          <w:rFonts w:ascii="Times New Roman" w:eastAsia="Calibri" w:hAnsi="Times New Roman" w:cs="Times New Roman"/>
          <w:kern w:val="2"/>
          <w:sz w:val="24"/>
          <w:szCs w:val="24"/>
          <w14:ligatures w14:val="standardContextual"/>
        </w:rPr>
        <w:t xml:space="preserve"> </w:t>
      </w:r>
    </w:p>
    <w:p w14:paraId="55EF9E77" w14:textId="0EE63D15" w:rsidR="002E569F" w:rsidRPr="00A7629C" w:rsidRDefault="002E569F" w:rsidP="002E569F">
      <w:pPr>
        <w:numPr>
          <w:ilvl w:val="0"/>
          <w:numId w:val="102"/>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Framework for Security and Safety in Aviation </w:t>
      </w:r>
      <w:proofErr w:type="spellStart"/>
      <w:r w:rsidRPr="00A7629C">
        <w:rPr>
          <w:rFonts w:ascii="Times New Roman" w:eastAsia="Calibri" w:hAnsi="Times New Roman" w:cs="Times New Roman"/>
          <w:kern w:val="2"/>
          <w:sz w:val="24"/>
          <w:szCs w:val="24"/>
          <w14:ligatures w14:val="standardContextual"/>
        </w:rPr>
        <w:t>Organisations</w:t>
      </w:r>
      <w:proofErr w:type="spellEnd"/>
      <w:r w:rsidRPr="00A7629C">
        <w:rPr>
          <w:rFonts w:ascii="Times New Roman" w:eastAsia="Calibri" w:hAnsi="Times New Roman" w:cs="Times New Roman"/>
          <w:kern w:val="2"/>
          <w:sz w:val="24"/>
          <w:szCs w:val="24"/>
          <w14:ligatures w14:val="standardContextual"/>
        </w:rPr>
        <w:t xml:space="preserve"> </w:t>
      </w:r>
    </w:p>
    <w:p w14:paraId="649F2D1F" w14:textId="7E66CE7B" w:rsidR="002E569F" w:rsidRPr="00A7629C" w:rsidRDefault="002E569F" w:rsidP="002E569F">
      <w:pPr>
        <w:numPr>
          <w:ilvl w:val="0"/>
          <w:numId w:val="102"/>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lastRenderedPageBreak/>
        <w:t xml:space="preserve">Managing Change in Security for Aviation </w:t>
      </w:r>
      <w:proofErr w:type="spellStart"/>
      <w:r w:rsidR="00FD1FA4" w:rsidRPr="00A7629C">
        <w:rPr>
          <w:rFonts w:ascii="Times New Roman" w:eastAsia="Calibri" w:hAnsi="Times New Roman" w:cs="Times New Roman"/>
          <w:kern w:val="2"/>
          <w:sz w:val="24"/>
          <w:szCs w:val="24"/>
          <w14:ligatures w14:val="standardContextual"/>
        </w:rPr>
        <w:t>Organi</w:t>
      </w:r>
      <w:r w:rsidR="00FD1FA4">
        <w:rPr>
          <w:rFonts w:ascii="Times New Roman" w:eastAsia="Calibri" w:hAnsi="Times New Roman" w:cs="Times New Roman"/>
          <w:kern w:val="2"/>
          <w:sz w:val="24"/>
          <w:szCs w:val="24"/>
          <w14:ligatures w14:val="standardContextual"/>
        </w:rPr>
        <w:t>s</w:t>
      </w:r>
      <w:r w:rsidR="00FD1FA4" w:rsidRPr="00A7629C">
        <w:rPr>
          <w:rFonts w:ascii="Times New Roman" w:eastAsia="Calibri" w:hAnsi="Times New Roman" w:cs="Times New Roman"/>
          <w:kern w:val="2"/>
          <w:sz w:val="24"/>
          <w:szCs w:val="24"/>
          <w14:ligatures w14:val="standardContextual"/>
        </w:rPr>
        <w:t>ations</w:t>
      </w:r>
      <w:proofErr w:type="spellEnd"/>
      <w:r w:rsidR="00FD1FA4" w:rsidRPr="00A7629C">
        <w:rPr>
          <w:rFonts w:ascii="Times New Roman" w:eastAsia="Calibri" w:hAnsi="Times New Roman" w:cs="Times New Roman"/>
          <w:kern w:val="2"/>
          <w:sz w:val="24"/>
          <w:szCs w:val="24"/>
          <w14:ligatures w14:val="standardContextual"/>
        </w:rPr>
        <w:t xml:space="preserve"> </w:t>
      </w:r>
      <w:r w:rsidRPr="00A7629C">
        <w:rPr>
          <w:rFonts w:ascii="Times New Roman" w:eastAsia="Calibri" w:hAnsi="Times New Roman" w:cs="Times New Roman"/>
          <w:kern w:val="2"/>
          <w:sz w:val="24"/>
          <w:szCs w:val="24"/>
          <w14:ligatures w14:val="standardContextual"/>
        </w:rPr>
        <w:t xml:space="preserve">and Department </w:t>
      </w:r>
    </w:p>
    <w:p w14:paraId="4992DBB2" w14:textId="490C426A" w:rsidR="002E569F" w:rsidRPr="00A7629C" w:rsidRDefault="002E569F" w:rsidP="002E569F">
      <w:pPr>
        <w:numPr>
          <w:ilvl w:val="0"/>
          <w:numId w:val="102"/>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Change Enlightenment Strategies in Security Services </w:t>
      </w:r>
    </w:p>
    <w:p w14:paraId="220328E9" w14:textId="5CA15374" w:rsidR="002E569F" w:rsidRPr="00A7629C" w:rsidRDefault="002E569F" w:rsidP="002E569F">
      <w:pPr>
        <w:numPr>
          <w:ilvl w:val="0"/>
          <w:numId w:val="102"/>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Effective Measures for </w:t>
      </w:r>
      <w:r w:rsidR="00217370">
        <w:rPr>
          <w:rFonts w:ascii="Times New Roman" w:eastAsia="Calibri" w:hAnsi="Times New Roman" w:cs="Times New Roman"/>
          <w:kern w:val="2"/>
          <w:sz w:val="24"/>
          <w:szCs w:val="24"/>
          <w14:ligatures w14:val="standardContextual"/>
        </w:rPr>
        <w:t>H</w:t>
      </w:r>
      <w:r w:rsidR="00217370" w:rsidRPr="00A7629C">
        <w:rPr>
          <w:rFonts w:ascii="Times New Roman" w:eastAsia="Calibri" w:hAnsi="Times New Roman" w:cs="Times New Roman"/>
          <w:kern w:val="2"/>
          <w:sz w:val="24"/>
          <w:szCs w:val="24"/>
          <w14:ligatures w14:val="standardContextual"/>
        </w:rPr>
        <w:t xml:space="preserve">andling </w:t>
      </w:r>
      <w:r w:rsidRPr="00A7629C">
        <w:rPr>
          <w:rFonts w:ascii="Times New Roman" w:eastAsia="Calibri" w:hAnsi="Times New Roman" w:cs="Times New Roman"/>
          <w:kern w:val="2"/>
          <w:sz w:val="24"/>
          <w:szCs w:val="24"/>
          <w14:ligatures w14:val="standardContextual"/>
        </w:rPr>
        <w:t xml:space="preserve">Change </w:t>
      </w:r>
      <w:r w:rsidR="00217370">
        <w:rPr>
          <w:rFonts w:ascii="Times New Roman" w:eastAsia="Calibri" w:hAnsi="Times New Roman" w:cs="Times New Roman"/>
          <w:kern w:val="2"/>
          <w:sz w:val="24"/>
          <w:szCs w:val="24"/>
          <w14:ligatures w14:val="standardContextual"/>
        </w:rPr>
        <w:t>R</w:t>
      </w:r>
      <w:r w:rsidR="00217370" w:rsidRPr="00A7629C">
        <w:rPr>
          <w:rFonts w:ascii="Times New Roman" w:eastAsia="Calibri" w:hAnsi="Times New Roman" w:cs="Times New Roman"/>
          <w:kern w:val="2"/>
          <w:sz w:val="24"/>
          <w:szCs w:val="24"/>
          <w14:ligatures w14:val="standardContextual"/>
        </w:rPr>
        <w:t xml:space="preserve">esistance </w:t>
      </w:r>
      <w:r w:rsidRPr="00A7629C">
        <w:rPr>
          <w:rFonts w:ascii="Times New Roman" w:eastAsia="Calibri" w:hAnsi="Times New Roman" w:cs="Times New Roman"/>
          <w:kern w:val="2"/>
          <w:sz w:val="24"/>
          <w:szCs w:val="24"/>
          <w14:ligatures w14:val="standardContextual"/>
        </w:rPr>
        <w:t>in Security Departments</w:t>
      </w:r>
    </w:p>
    <w:p w14:paraId="6E45460A" w14:textId="340B6946" w:rsidR="002E569F" w:rsidRPr="00A7629C" w:rsidRDefault="002E569F" w:rsidP="002E569F">
      <w:pPr>
        <w:numPr>
          <w:ilvl w:val="0"/>
          <w:numId w:val="102"/>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Performance Standard of Security Personnel and Aviation </w:t>
      </w:r>
      <w:proofErr w:type="spellStart"/>
      <w:r w:rsidRPr="00A7629C">
        <w:rPr>
          <w:rFonts w:ascii="Times New Roman" w:eastAsia="Calibri" w:hAnsi="Times New Roman" w:cs="Times New Roman"/>
          <w:kern w:val="2"/>
          <w:sz w:val="24"/>
          <w:szCs w:val="24"/>
          <w14:ligatures w14:val="standardContextual"/>
        </w:rPr>
        <w:t>Organisations</w:t>
      </w:r>
      <w:proofErr w:type="spellEnd"/>
      <w:r w:rsidRPr="00A7629C">
        <w:rPr>
          <w:rFonts w:ascii="Times New Roman" w:eastAsia="Calibri" w:hAnsi="Times New Roman" w:cs="Times New Roman"/>
          <w:kern w:val="2"/>
          <w:sz w:val="24"/>
          <w:szCs w:val="24"/>
          <w14:ligatures w14:val="standardContextual"/>
        </w:rPr>
        <w:t xml:space="preserve"> </w:t>
      </w:r>
    </w:p>
    <w:p w14:paraId="729CCDD7" w14:textId="34D27DFE" w:rsidR="002E569F" w:rsidRPr="00A7629C" w:rsidRDefault="002E569F" w:rsidP="002E569F">
      <w:pPr>
        <w:numPr>
          <w:ilvl w:val="0"/>
          <w:numId w:val="102"/>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Essence of Personnel and Physical Security in Aviation </w:t>
      </w:r>
      <w:proofErr w:type="spellStart"/>
      <w:r w:rsidRPr="00A7629C">
        <w:rPr>
          <w:rFonts w:ascii="Times New Roman" w:eastAsia="Calibri" w:hAnsi="Times New Roman" w:cs="Times New Roman"/>
          <w:kern w:val="2"/>
          <w:sz w:val="24"/>
          <w:szCs w:val="24"/>
          <w14:ligatures w14:val="standardContextual"/>
        </w:rPr>
        <w:t>Organisations</w:t>
      </w:r>
      <w:proofErr w:type="spellEnd"/>
      <w:r w:rsidRPr="00A7629C">
        <w:rPr>
          <w:rFonts w:ascii="Times New Roman" w:eastAsia="Calibri" w:hAnsi="Times New Roman" w:cs="Times New Roman"/>
          <w:kern w:val="2"/>
          <w:sz w:val="24"/>
          <w:szCs w:val="24"/>
          <w14:ligatures w14:val="standardContextual"/>
        </w:rPr>
        <w:t xml:space="preserve"> </w:t>
      </w:r>
    </w:p>
    <w:p w14:paraId="049193A4" w14:textId="0A3851C4" w:rsidR="002E569F" w:rsidRPr="00A7629C" w:rsidRDefault="002E569F" w:rsidP="002E569F">
      <w:pPr>
        <w:numPr>
          <w:ilvl w:val="0"/>
          <w:numId w:val="102"/>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Managing Emergency Planning and Hazards and Disasters in Aviation Environment </w:t>
      </w:r>
    </w:p>
    <w:p w14:paraId="6123C0CE" w14:textId="77777777" w:rsidR="00217370" w:rsidRDefault="00217370" w:rsidP="002E569F">
      <w:pPr>
        <w:jc w:val="both"/>
        <w:rPr>
          <w:rFonts w:ascii="Times New Roman" w:eastAsia="Calibri" w:hAnsi="Times New Roman" w:cs="Times New Roman"/>
          <w:b/>
          <w:bCs/>
          <w:kern w:val="2"/>
          <w:sz w:val="24"/>
          <w:szCs w:val="24"/>
          <w14:ligatures w14:val="standardContextual"/>
        </w:rPr>
      </w:pPr>
    </w:p>
    <w:p w14:paraId="5FD9A8A8" w14:textId="24155327"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 xml:space="preserve">TARGET AUDIENCE </w:t>
      </w:r>
    </w:p>
    <w:p w14:paraId="3C282A12" w14:textId="4419C59D"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The workshop is designed for Security Managers working in the public or private sector </w:t>
      </w:r>
      <w:proofErr w:type="spellStart"/>
      <w:r w:rsidR="00217370" w:rsidRPr="00A7629C">
        <w:rPr>
          <w:rFonts w:ascii="Times New Roman" w:eastAsia="Calibri" w:hAnsi="Times New Roman" w:cs="Times New Roman"/>
          <w:kern w:val="2"/>
          <w:sz w:val="24"/>
          <w:szCs w:val="24"/>
          <w14:ligatures w14:val="standardContextual"/>
        </w:rPr>
        <w:t>organi</w:t>
      </w:r>
      <w:r w:rsidR="00217370">
        <w:rPr>
          <w:rFonts w:ascii="Times New Roman" w:eastAsia="Calibri" w:hAnsi="Times New Roman" w:cs="Times New Roman"/>
          <w:kern w:val="2"/>
          <w:sz w:val="24"/>
          <w:szCs w:val="24"/>
          <w14:ligatures w14:val="standardContextual"/>
        </w:rPr>
        <w:t>s</w:t>
      </w:r>
      <w:r w:rsidR="00217370" w:rsidRPr="00A7629C">
        <w:rPr>
          <w:rFonts w:ascii="Times New Roman" w:eastAsia="Calibri" w:hAnsi="Times New Roman" w:cs="Times New Roman"/>
          <w:kern w:val="2"/>
          <w:sz w:val="24"/>
          <w:szCs w:val="24"/>
          <w14:ligatures w14:val="standardContextual"/>
        </w:rPr>
        <w:t>ations</w:t>
      </w:r>
      <w:proofErr w:type="spellEnd"/>
      <w:r w:rsidRPr="00A7629C">
        <w:rPr>
          <w:rFonts w:ascii="Times New Roman" w:eastAsia="Calibri" w:hAnsi="Times New Roman" w:cs="Times New Roman"/>
          <w:kern w:val="2"/>
          <w:sz w:val="24"/>
          <w:szCs w:val="24"/>
          <w14:ligatures w14:val="standardContextual"/>
        </w:rPr>
        <w:t>.</w:t>
      </w:r>
    </w:p>
    <w:p w14:paraId="6BE2C3BC" w14:textId="77777777"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METHODOLOGY</w:t>
      </w:r>
    </w:p>
    <w:p w14:paraId="757C0345" w14:textId="5491AFBB"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Lecturette, </w:t>
      </w:r>
      <w:r w:rsidR="00217370">
        <w:rPr>
          <w:rFonts w:ascii="Times New Roman" w:eastAsia="Calibri" w:hAnsi="Times New Roman" w:cs="Times New Roman"/>
          <w:kern w:val="2"/>
          <w:sz w:val="24"/>
          <w:szCs w:val="24"/>
          <w14:ligatures w14:val="standardContextual"/>
        </w:rPr>
        <w:t>P</w:t>
      </w:r>
      <w:r w:rsidR="00217370" w:rsidRPr="00A7629C">
        <w:rPr>
          <w:rFonts w:ascii="Times New Roman" w:eastAsia="Calibri" w:hAnsi="Times New Roman" w:cs="Times New Roman"/>
          <w:kern w:val="2"/>
          <w:sz w:val="24"/>
          <w:szCs w:val="24"/>
          <w14:ligatures w14:val="standardContextual"/>
        </w:rPr>
        <w:t>ower</w:t>
      </w:r>
      <w:r w:rsidR="00217370">
        <w:rPr>
          <w:rFonts w:ascii="Times New Roman" w:eastAsia="Calibri" w:hAnsi="Times New Roman" w:cs="Times New Roman"/>
          <w:kern w:val="2"/>
          <w:sz w:val="24"/>
          <w:szCs w:val="24"/>
          <w14:ligatures w14:val="standardContextual"/>
        </w:rPr>
        <w:t>P</w:t>
      </w:r>
      <w:r w:rsidRPr="00A7629C">
        <w:rPr>
          <w:rFonts w:ascii="Times New Roman" w:eastAsia="Calibri" w:hAnsi="Times New Roman" w:cs="Times New Roman"/>
          <w:kern w:val="2"/>
          <w:sz w:val="24"/>
          <w:szCs w:val="24"/>
          <w14:ligatures w14:val="standardContextual"/>
        </w:rPr>
        <w:t>oint presentation, syndicate exercises, and discussion.</w:t>
      </w:r>
    </w:p>
    <w:p w14:paraId="31967790" w14:textId="77777777"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Duration:</w:t>
      </w:r>
      <w:r w:rsidRPr="00A7629C">
        <w:rPr>
          <w:rFonts w:ascii="Times New Roman" w:eastAsia="Calibri" w:hAnsi="Times New Roman" w:cs="Times New Roman"/>
          <w:b/>
          <w:bCs/>
          <w:kern w:val="2"/>
          <w:sz w:val="24"/>
          <w:szCs w:val="24"/>
          <w14:ligatures w14:val="standardContextual"/>
        </w:rPr>
        <w:tab/>
      </w:r>
      <w:r w:rsidRPr="00A7629C">
        <w:rPr>
          <w:rFonts w:ascii="Times New Roman" w:eastAsia="Calibri" w:hAnsi="Times New Roman" w:cs="Times New Roman"/>
          <w:kern w:val="2"/>
          <w:sz w:val="24"/>
          <w:szCs w:val="24"/>
          <w14:ligatures w14:val="standardContextual"/>
        </w:rPr>
        <w:t>Five (5) days</w:t>
      </w:r>
    </w:p>
    <w:p w14:paraId="74758EC6" w14:textId="62C4FBCB"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Venue:</w:t>
      </w:r>
      <w:r w:rsidRPr="00A7629C">
        <w:rPr>
          <w:rFonts w:ascii="Times New Roman" w:eastAsia="Calibri" w:hAnsi="Times New Roman" w:cs="Times New Roman"/>
          <w:b/>
          <w:bCs/>
          <w:kern w:val="2"/>
          <w:sz w:val="24"/>
          <w:szCs w:val="24"/>
          <w14:ligatures w14:val="standardContextual"/>
        </w:rPr>
        <w:tab/>
        <w:t xml:space="preserve"> </w:t>
      </w:r>
      <w:r w:rsidR="00217370">
        <w:rPr>
          <w:rFonts w:ascii="Times New Roman" w:eastAsia="Calibri" w:hAnsi="Times New Roman" w:cs="Times New Roman"/>
          <w:b/>
          <w:bCs/>
          <w:kern w:val="2"/>
          <w:sz w:val="24"/>
          <w:szCs w:val="24"/>
          <w14:ligatures w14:val="standardContextual"/>
        </w:rPr>
        <w:t>To be determined</w:t>
      </w:r>
      <w:r w:rsidRPr="00A7629C">
        <w:rPr>
          <w:rFonts w:ascii="Times New Roman" w:eastAsia="Calibri" w:hAnsi="Times New Roman" w:cs="Times New Roman"/>
          <w:b/>
          <w:bCs/>
          <w:kern w:val="2"/>
          <w:sz w:val="24"/>
          <w:szCs w:val="24"/>
          <w14:ligatures w14:val="standardContextual"/>
        </w:rPr>
        <w:tab/>
      </w:r>
    </w:p>
    <w:p w14:paraId="5CF33C5C" w14:textId="5BE7168F"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Fee:</w:t>
      </w:r>
      <w:r w:rsidR="00217370">
        <w:rPr>
          <w:rFonts w:ascii="Times New Roman" w:eastAsia="Calibri" w:hAnsi="Times New Roman" w:cs="Times New Roman"/>
          <w:b/>
          <w:bCs/>
          <w:kern w:val="2"/>
          <w:sz w:val="24"/>
          <w:szCs w:val="24"/>
          <w14:ligatures w14:val="standardContextual"/>
        </w:rPr>
        <w:t xml:space="preserve"> To be determined</w:t>
      </w:r>
      <w:r w:rsidRPr="00A7629C">
        <w:rPr>
          <w:rFonts w:ascii="Times New Roman" w:eastAsia="Calibri" w:hAnsi="Times New Roman" w:cs="Times New Roman"/>
          <w:b/>
          <w:bCs/>
          <w:kern w:val="2"/>
          <w:sz w:val="24"/>
          <w:szCs w:val="24"/>
          <w14:ligatures w14:val="standardContextual"/>
        </w:rPr>
        <w:tab/>
      </w:r>
      <w:r w:rsidRPr="00A7629C">
        <w:rPr>
          <w:rFonts w:ascii="Times New Roman" w:eastAsia="Calibri" w:hAnsi="Times New Roman" w:cs="Times New Roman"/>
          <w:b/>
          <w:bCs/>
          <w:kern w:val="2"/>
          <w:sz w:val="24"/>
          <w:szCs w:val="24"/>
          <w14:ligatures w14:val="standardContextual"/>
        </w:rPr>
        <w:tab/>
      </w:r>
    </w:p>
    <w:p w14:paraId="7A5F8E21" w14:textId="77777777" w:rsidR="002E569F" w:rsidRPr="00A7629C" w:rsidRDefault="002E569F" w:rsidP="002E569F">
      <w:pPr>
        <w:jc w:val="both"/>
        <w:rPr>
          <w:rFonts w:ascii="Times New Roman" w:eastAsia="Calibri" w:hAnsi="Times New Roman" w:cs="Times New Roman"/>
          <w:kern w:val="2"/>
          <w:sz w:val="24"/>
          <w:szCs w:val="24"/>
          <w14:ligatures w14:val="standardContextual"/>
        </w:rPr>
      </w:pPr>
    </w:p>
    <w:p w14:paraId="3EDC79BB" w14:textId="77777777" w:rsidR="002E569F" w:rsidRPr="00A7629C" w:rsidRDefault="002E569F" w:rsidP="002E569F">
      <w:pPr>
        <w:numPr>
          <w:ilvl w:val="0"/>
          <w:numId w:val="173"/>
        </w:numPr>
        <w:contextualSpacing/>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 xml:space="preserve">WORKSHOP TITLE: MANAGING SECURITY, EMERGENCY PLAN, PHYSICAL AND PERSONNEL SECURITY IN AIR TRANSPORT AND TERMINAL STATIONS </w:t>
      </w:r>
    </w:p>
    <w:p w14:paraId="2B36CA95" w14:textId="1176334D"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It is the responsibility of the security managers to manage the security strategy relating to airport terminal security. This involves not only formulating strategies but also ensuring</w:t>
      </w:r>
      <w:r w:rsidR="00710266">
        <w:rPr>
          <w:rFonts w:ascii="Times New Roman" w:eastAsia="Calibri" w:hAnsi="Times New Roman" w:cs="Times New Roman"/>
          <w:kern w:val="2"/>
          <w:sz w:val="24"/>
          <w:szCs w:val="24"/>
          <w14:ligatures w14:val="standardContextual"/>
        </w:rPr>
        <w:t xml:space="preserve"> that</w:t>
      </w:r>
      <w:r w:rsidRPr="00A7629C">
        <w:rPr>
          <w:rFonts w:ascii="Times New Roman" w:eastAsia="Calibri" w:hAnsi="Times New Roman" w:cs="Times New Roman"/>
          <w:kern w:val="2"/>
          <w:sz w:val="24"/>
          <w:szCs w:val="24"/>
          <w14:ligatures w14:val="standardContextual"/>
        </w:rPr>
        <w:t xml:space="preserve"> it is </w:t>
      </w:r>
      <w:r w:rsidR="00710266" w:rsidRPr="00A7629C">
        <w:rPr>
          <w:rFonts w:ascii="Times New Roman" w:eastAsia="Calibri" w:hAnsi="Times New Roman" w:cs="Times New Roman"/>
          <w:kern w:val="2"/>
          <w:sz w:val="24"/>
          <w:szCs w:val="24"/>
          <w14:ligatures w14:val="standardContextual"/>
        </w:rPr>
        <w:t>implement</w:t>
      </w:r>
      <w:r w:rsidR="00710266">
        <w:rPr>
          <w:rFonts w:ascii="Times New Roman" w:eastAsia="Calibri" w:hAnsi="Times New Roman" w:cs="Times New Roman"/>
          <w:kern w:val="2"/>
          <w:sz w:val="24"/>
          <w:szCs w:val="24"/>
          <w14:ligatures w14:val="standardContextual"/>
        </w:rPr>
        <w:t>ed</w:t>
      </w:r>
      <w:r w:rsidR="00710266" w:rsidRPr="00A7629C">
        <w:rPr>
          <w:rFonts w:ascii="Times New Roman" w:eastAsia="Calibri" w:hAnsi="Times New Roman" w:cs="Times New Roman"/>
          <w:kern w:val="2"/>
          <w:sz w:val="24"/>
          <w:szCs w:val="24"/>
          <w14:ligatures w14:val="standardContextual"/>
        </w:rPr>
        <w:t xml:space="preserve"> </w:t>
      </w:r>
      <w:r w:rsidRPr="00A7629C">
        <w:rPr>
          <w:rFonts w:ascii="Times New Roman" w:eastAsia="Calibri" w:hAnsi="Times New Roman" w:cs="Times New Roman"/>
          <w:kern w:val="2"/>
          <w:sz w:val="24"/>
          <w:szCs w:val="24"/>
          <w14:ligatures w14:val="standardContextual"/>
        </w:rPr>
        <w:t xml:space="preserve">effectively. </w:t>
      </w:r>
    </w:p>
    <w:p w14:paraId="70069330" w14:textId="77777777"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This </w:t>
      </w:r>
      <w:proofErr w:type="spellStart"/>
      <w:r w:rsidRPr="00A7629C">
        <w:rPr>
          <w:rFonts w:ascii="Times New Roman" w:eastAsia="Calibri" w:hAnsi="Times New Roman" w:cs="Times New Roman"/>
          <w:kern w:val="2"/>
          <w:sz w:val="24"/>
          <w:szCs w:val="24"/>
          <w14:ligatures w14:val="standardContextual"/>
        </w:rPr>
        <w:t>programme</w:t>
      </w:r>
      <w:proofErr w:type="spellEnd"/>
      <w:r w:rsidRPr="00A7629C">
        <w:rPr>
          <w:rFonts w:ascii="Times New Roman" w:eastAsia="Calibri" w:hAnsi="Times New Roman" w:cs="Times New Roman"/>
          <w:kern w:val="2"/>
          <w:sz w:val="24"/>
          <w:szCs w:val="24"/>
          <w14:ligatures w14:val="standardContextual"/>
        </w:rPr>
        <w:t xml:space="preserve"> is designed to manage the security architecture and crime trends at the airport terminals</w:t>
      </w:r>
    </w:p>
    <w:p w14:paraId="47498934" w14:textId="77777777"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OBJECTIVES</w:t>
      </w:r>
    </w:p>
    <w:p w14:paraId="6B2177F7" w14:textId="77777777"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It is designed to help the participants to consider the following factors:  </w:t>
      </w:r>
    </w:p>
    <w:p w14:paraId="7E042408" w14:textId="1327392D" w:rsidR="002E569F" w:rsidRPr="00A7629C" w:rsidRDefault="002E569F" w:rsidP="002E569F">
      <w:pPr>
        <w:numPr>
          <w:ilvl w:val="0"/>
          <w:numId w:val="107"/>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The </w:t>
      </w:r>
      <w:r w:rsidR="00BF1F96">
        <w:rPr>
          <w:rFonts w:ascii="Times New Roman" w:eastAsia="Calibri" w:hAnsi="Times New Roman" w:cs="Times New Roman"/>
          <w:kern w:val="2"/>
          <w:sz w:val="24"/>
          <w:szCs w:val="24"/>
          <w14:ligatures w14:val="standardContextual"/>
        </w:rPr>
        <w:t>c</w:t>
      </w:r>
      <w:r w:rsidR="00BF1F96" w:rsidRPr="00A7629C">
        <w:rPr>
          <w:rFonts w:ascii="Times New Roman" w:eastAsia="Calibri" w:hAnsi="Times New Roman" w:cs="Times New Roman"/>
          <w:kern w:val="2"/>
          <w:sz w:val="24"/>
          <w:szCs w:val="24"/>
          <w14:ligatures w14:val="standardContextual"/>
        </w:rPr>
        <w:t xml:space="preserve">urrent </w:t>
      </w:r>
      <w:r w:rsidRPr="00A7629C">
        <w:rPr>
          <w:rFonts w:ascii="Times New Roman" w:eastAsia="Calibri" w:hAnsi="Times New Roman" w:cs="Times New Roman"/>
          <w:kern w:val="2"/>
          <w:sz w:val="24"/>
          <w:szCs w:val="24"/>
          <w14:ligatures w14:val="standardContextual"/>
        </w:rPr>
        <w:t xml:space="preserve">and </w:t>
      </w:r>
      <w:r w:rsidR="00BF1F96">
        <w:rPr>
          <w:rFonts w:ascii="Times New Roman" w:eastAsia="Calibri" w:hAnsi="Times New Roman" w:cs="Times New Roman"/>
          <w:kern w:val="2"/>
          <w:sz w:val="24"/>
          <w:szCs w:val="24"/>
          <w14:ligatures w14:val="standardContextual"/>
        </w:rPr>
        <w:t>f</w:t>
      </w:r>
      <w:r w:rsidR="00BF1F96" w:rsidRPr="00A7629C">
        <w:rPr>
          <w:rFonts w:ascii="Times New Roman" w:eastAsia="Calibri" w:hAnsi="Times New Roman" w:cs="Times New Roman"/>
          <w:kern w:val="2"/>
          <w:sz w:val="24"/>
          <w:szCs w:val="24"/>
          <w14:ligatures w14:val="standardContextual"/>
        </w:rPr>
        <w:t xml:space="preserve">uture security environment and crimes trends in the aviation environment. </w:t>
      </w:r>
    </w:p>
    <w:p w14:paraId="7FE736EC" w14:textId="16064F2B" w:rsidR="002E569F" w:rsidRPr="00A7629C" w:rsidRDefault="002E569F" w:rsidP="002E569F">
      <w:pPr>
        <w:numPr>
          <w:ilvl w:val="0"/>
          <w:numId w:val="107"/>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To </w:t>
      </w:r>
      <w:proofErr w:type="spellStart"/>
      <w:r w:rsidR="00BF1F96" w:rsidRPr="00A7629C">
        <w:rPr>
          <w:rFonts w:ascii="Times New Roman" w:eastAsia="Calibri" w:hAnsi="Times New Roman" w:cs="Times New Roman"/>
          <w:kern w:val="2"/>
          <w:sz w:val="24"/>
          <w:szCs w:val="24"/>
          <w14:ligatures w14:val="standardContextual"/>
        </w:rPr>
        <w:t>analyse</w:t>
      </w:r>
      <w:proofErr w:type="spellEnd"/>
      <w:r w:rsidR="00BF1F96" w:rsidRPr="00A7629C">
        <w:rPr>
          <w:rFonts w:ascii="Times New Roman" w:eastAsia="Calibri" w:hAnsi="Times New Roman" w:cs="Times New Roman"/>
          <w:kern w:val="2"/>
          <w:sz w:val="24"/>
          <w:szCs w:val="24"/>
          <w14:ligatures w14:val="standardContextual"/>
        </w:rPr>
        <w:t xml:space="preserve"> the participants </w:t>
      </w:r>
      <w:proofErr w:type="spellStart"/>
      <w:r w:rsidR="00BF1F96" w:rsidRPr="00A7629C">
        <w:rPr>
          <w:rFonts w:ascii="Times New Roman" w:eastAsia="Calibri" w:hAnsi="Times New Roman" w:cs="Times New Roman"/>
          <w:kern w:val="2"/>
          <w:sz w:val="24"/>
          <w:szCs w:val="24"/>
          <w14:ligatures w14:val="standardContextual"/>
        </w:rPr>
        <w:t>organisation</w:t>
      </w:r>
      <w:proofErr w:type="spellEnd"/>
      <w:r w:rsidR="00BF1F96" w:rsidRPr="00A7629C">
        <w:rPr>
          <w:rFonts w:ascii="Times New Roman" w:eastAsia="Calibri" w:hAnsi="Times New Roman" w:cs="Times New Roman"/>
          <w:kern w:val="2"/>
          <w:sz w:val="24"/>
          <w:szCs w:val="24"/>
          <w14:ligatures w14:val="standardContextual"/>
        </w:rPr>
        <w:t xml:space="preserve">, strategic security position and crime trends and identify the need for strategic solutions and change. </w:t>
      </w:r>
    </w:p>
    <w:p w14:paraId="6432EADA" w14:textId="62C92B51" w:rsidR="002E569F" w:rsidRPr="00A7629C" w:rsidRDefault="002E569F" w:rsidP="002E569F">
      <w:pPr>
        <w:numPr>
          <w:ilvl w:val="0"/>
          <w:numId w:val="107"/>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The </w:t>
      </w:r>
      <w:r w:rsidR="00BF1F96" w:rsidRPr="00A7629C">
        <w:rPr>
          <w:rFonts w:ascii="Times New Roman" w:eastAsia="Calibri" w:hAnsi="Times New Roman" w:cs="Times New Roman"/>
          <w:kern w:val="2"/>
          <w:sz w:val="24"/>
          <w:szCs w:val="24"/>
          <w14:ligatures w14:val="standardContextual"/>
        </w:rPr>
        <w:t>formulation of appropriate strategies which will lead to the crime</w:t>
      </w:r>
      <w:r w:rsidR="00BF1F96">
        <w:rPr>
          <w:rFonts w:ascii="Times New Roman" w:eastAsia="Calibri" w:hAnsi="Times New Roman" w:cs="Times New Roman"/>
          <w:kern w:val="2"/>
          <w:sz w:val="24"/>
          <w:szCs w:val="24"/>
          <w14:ligatures w14:val="standardContextual"/>
        </w:rPr>
        <w:t>-</w:t>
      </w:r>
      <w:r w:rsidR="00BF1F96" w:rsidRPr="00A7629C">
        <w:rPr>
          <w:rFonts w:ascii="Times New Roman" w:eastAsia="Calibri" w:hAnsi="Times New Roman" w:cs="Times New Roman"/>
          <w:kern w:val="2"/>
          <w:sz w:val="24"/>
          <w:szCs w:val="24"/>
          <w14:ligatures w14:val="standardContextual"/>
        </w:rPr>
        <w:t xml:space="preserve">free and effective security and political environment. </w:t>
      </w:r>
    </w:p>
    <w:p w14:paraId="1068956C" w14:textId="09B7F07E" w:rsidR="002E569F" w:rsidRPr="00A7629C" w:rsidRDefault="002E569F" w:rsidP="002E569F">
      <w:pPr>
        <w:numPr>
          <w:ilvl w:val="0"/>
          <w:numId w:val="107"/>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Identifying the </w:t>
      </w:r>
      <w:r w:rsidR="00BF1F96" w:rsidRPr="00A7629C">
        <w:rPr>
          <w:rFonts w:ascii="Times New Roman" w:eastAsia="Calibri" w:hAnsi="Times New Roman" w:cs="Times New Roman"/>
          <w:kern w:val="2"/>
          <w:sz w:val="24"/>
          <w:szCs w:val="24"/>
          <w14:ligatures w14:val="standardContextual"/>
        </w:rPr>
        <w:t xml:space="preserve">positive and negative conditions adversely affecting the </w:t>
      </w:r>
      <w:proofErr w:type="spellStart"/>
      <w:r w:rsidR="00BF1F96" w:rsidRPr="00A7629C">
        <w:rPr>
          <w:rFonts w:ascii="Times New Roman" w:eastAsia="Calibri" w:hAnsi="Times New Roman" w:cs="Times New Roman"/>
          <w:kern w:val="2"/>
          <w:sz w:val="24"/>
          <w:szCs w:val="24"/>
          <w14:ligatures w14:val="standardContextual"/>
        </w:rPr>
        <w:t>organisation</w:t>
      </w:r>
      <w:proofErr w:type="spellEnd"/>
      <w:r w:rsidR="00BF1F96" w:rsidRPr="00A7629C">
        <w:rPr>
          <w:rFonts w:ascii="Times New Roman" w:eastAsia="Calibri" w:hAnsi="Times New Roman" w:cs="Times New Roman"/>
          <w:kern w:val="2"/>
          <w:sz w:val="24"/>
          <w:szCs w:val="24"/>
          <w14:ligatures w14:val="standardContextual"/>
        </w:rPr>
        <w:t xml:space="preserve">. </w:t>
      </w:r>
    </w:p>
    <w:p w14:paraId="24E549A6" w14:textId="77777777" w:rsidR="00BF1F96" w:rsidRDefault="00BF1F96" w:rsidP="002E569F">
      <w:pPr>
        <w:jc w:val="both"/>
        <w:rPr>
          <w:rFonts w:ascii="Times New Roman" w:eastAsia="Calibri" w:hAnsi="Times New Roman" w:cs="Times New Roman"/>
          <w:b/>
          <w:bCs/>
          <w:kern w:val="2"/>
          <w:sz w:val="24"/>
          <w:szCs w:val="24"/>
          <w14:ligatures w14:val="standardContextual"/>
        </w:rPr>
      </w:pPr>
    </w:p>
    <w:p w14:paraId="17391D1D" w14:textId="2DA4C34E"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PARTICIPANTS</w:t>
      </w:r>
    </w:p>
    <w:p w14:paraId="051EA2F4" w14:textId="5A8FB690"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The workshop is designed for manager and supervisors of aviation </w:t>
      </w:r>
      <w:proofErr w:type="spellStart"/>
      <w:r w:rsidRPr="00A7629C">
        <w:rPr>
          <w:rFonts w:ascii="Times New Roman" w:eastAsia="Calibri" w:hAnsi="Times New Roman" w:cs="Times New Roman"/>
          <w:kern w:val="2"/>
          <w:sz w:val="24"/>
          <w:szCs w:val="24"/>
          <w14:ligatures w14:val="standardContextual"/>
        </w:rPr>
        <w:t>organisations</w:t>
      </w:r>
      <w:proofErr w:type="spellEnd"/>
      <w:r w:rsidRPr="00A7629C">
        <w:rPr>
          <w:rFonts w:ascii="Times New Roman" w:eastAsia="Calibri" w:hAnsi="Times New Roman" w:cs="Times New Roman"/>
          <w:kern w:val="2"/>
          <w:sz w:val="24"/>
          <w:szCs w:val="24"/>
          <w14:ligatures w14:val="standardContextual"/>
        </w:rPr>
        <w:t xml:space="preserve"> who wish to develop their skills in crime and security management. </w:t>
      </w:r>
    </w:p>
    <w:p w14:paraId="035E0DB6" w14:textId="5D972F7F" w:rsidR="002E569F" w:rsidRPr="00A7629C" w:rsidRDefault="002E569F" w:rsidP="002E569F">
      <w:pPr>
        <w:numPr>
          <w:ilvl w:val="0"/>
          <w:numId w:val="102"/>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To </w:t>
      </w:r>
      <w:r w:rsidR="000C1A71" w:rsidRPr="00A7629C">
        <w:rPr>
          <w:rFonts w:ascii="Times New Roman" w:eastAsia="Calibri" w:hAnsi="Times New Roman" w:cs="Times New Roman"/>
          <w:kern w:val="2"/>
          <w:sz w:val="24"/>
          <w:szCs w:val="24"/>
          <w14:ligatures w14:val="standardContextual"/>
        </w:rPr>
        <w:t>improve management skills in developing and implementing strategy for effective security and solutions to crimes trends</w:t>
      </w:r>
      <w:r w:rsidRPr="00A7629C">
        <w:rPr>
          <w:rFonts w:ascii="Times New Roman" w:eastAsia="Calibri" w:hAnsi="Times New Roman" w:cs="Times New Roman"/>
          <w:kern w:val="2"/>
          <w:sz w:val="24"/>
          <w:szCs w:val="24"/>
          <w14:ligatures w14:val="standardContextual"/>
        </w:rPr>
        <w:t>.</w:t>
      </w:r>
    </w:p>
    <w:p w14:paraId="4A40B2E4" w14:textId="564E04D3" w:rsidR="002E569F" w:rsidRPr="00A7629C" w:rsidRDefault="002E569F" w:rsidP="002E569F">
      <w:pPr>
        <w:numPr>
          <w:ilvl w:val="0"/>
          <w:numId w:val="102"/>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To </w:t>
      </w:r>
      <w:r w:rsidR="000C1A71" w:rsidRPr="00A7629C">
        <w:rPr>
          <w:rFonts w:ascii="Times New Roman" w:eastAsia="Calibri" w:hAnsi="Times New Roman" w:cs="Times New Roman"/>
          <w:kern w:val="2"/>
          <w:sz w:val="24"/>
          <w:szCs w:val="24"/>
          <w14:ligatures w14:val="standardContextual"/>
        </w:rPr>
        <w:t xml:space="preserve">identify factors that affect success and failure of security operations and crime management. </w:t>
      </w:r>
    </w:p>
    <w:p w14:paraId="2F1BC260" w14:textId="565BA0FB" w:rsidR="002E569F" w:rsidRPr="00A7629C" w:rsidRDefault="002E569F" w:rsidP="002E569F">
      <w:pPr>
        <w:numPr>
          <w:ilvl w:val="0"/>
          <w:numId w:val="102"/>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To </w:t>
      </w:r>
      <w:r w:rsidR="000C1A71" w:rsidRPr="00A7629C">
        <w:rPr>
          <w:rFonts w:ascii="Times New Roman" w:eastAsia="Calibri" w:hAnsi="Times New Roman" w:cs="Times New Roman"/>
          <w:kern w:val="2"/>
          <w:sz w:val="24"/>
          <w:szCs w:val="24"/>
          <w14:ligatures w14:val="standardContextual"/>
        </w:rPr>
        <w:t xml:space="preserve">develop concepts and techniques for </w:t>
      </w:r>
      <w:proofErr w:type="spellStart"/>
      <w:r w:rsidR="00CC0BBA" w:rsidRPr="00A7629C">
        <w:rPr>
          <w:rFonts w:ascii="Times New Roman" w:eastAsia="Calibri" w:hAnsi="Times New Roman" w:cs="Times New Roman"/>
          <w:kern w:val="2"/>
          <w:sz w:val="24"/>
          <w:szCs w:val="24"/>
          <w14:ligatures w14:val="standardContextual"/>
        </w:rPr>
        <w:t>analy</w:t>
      </w:r>
      <w:r w:rsidR="00CC0BBA">
        <w:rPr>
          <w:rFonts w:ascii="Times New Roman" w:eastAsia="Calibri" w:hAnsi="Times New Roman" w:cs="Times New Roman"/>
          <w:kern w:val="2"/>
          <w:sz w:val="24"/>
          <w:szCs w:val="24"/>
          <w14:ligatures w14:val="standardContextual"/>
        </w:rPr>
        <w:t>s</w:t>
      </w:r>
      <w:r w:rsidR="00CC0BBA" w:rsidRPr="00A7629C">
        <w:rPr>
          <w:rFonts w:ascii="Times New Roman" w:eastAsia="Calibri" w:hAnsi="Times New Roman" w:cs="Times New Roman"/>
          <w:kern w:val="2"/>
          <w:sz w:val="24"/>
          <w:szCs w:val="24"/>
          <w14:ligatures w14:val="standardContextual"/>
        </w:rPr>
        <w:t>ing</w:t>
      </w:r>
      <w:proofErr w:type="spellEnd"/>
      <w:r w:rsidR="00CC0BBA" w:rsidRPr="00A7629C">
        <w:rPr>
          <w:rFonts w:ascii="Times New Roman" w:eastAsia="Calibri" w:hAnsi="Times New Roman" w:cs="Times New Roman"/>
          <w:kern w:val="2"/>
          <w:sz w:val="24"/>
          <w:szCs w:val="24"/>
          <w14:ligatures w14:val="standardContextual"/>
        </w:rPr>
        <w:t xml:space="preserve"> </w:t>
      </w:r>
      <w:r w:rsidR="000C1A71" w:rsidRPr="00A7629C">
        <w:rPr>
          <w:rFonts w:ascii="Times New Roman" w:eastAsia="Calibri" w:hAnsi="Times New Roman" w:cs="Times New Roman"/>
          <w:kern w:val="2"/>
          <w:sz w:val="24"/>
          <w:szCs w:val="24"/>
          <w14:ligatures w14:val="standardContextual"/>
        </w:rPr>
        <w:t xml:space="preserve">security challenges and crimes problems in aviation industry. </w:t>
      </w:r>
    </w:p>
    <w:p w14:paraId="1B470F00" w14:textId="77777777" w:rsidR="00BF1F96" w:rsidRDefault="00BF1F96" w:rsidP="002E569F">
      <w:pPr>
        <w:jc w:val="both"/>
        <w:rPr>
          <w:rFonts w:ascii="Times New Roman" w:eastAsia="Calibri" w:hAnsi="Times New Roman" w:cs="Times New Roman"/>
          <w:b/>
          <w:bCs/>
          <w:kern w:val="2"/>
          <w:sz w:val="24"/>
          <w:szCs w:val="24"/>
          <w14:ligatures w14:val="standardContextual"/>
        </w:rPr>
      </w:pPr>
    </w:p>
    <w:p w14:paraId="56FCA5C7" w14:textId="5467557A"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lastRenderedPageBreak/>
        <w:t>WORKSHOP STRUCTURE</w:t>
      </w:r>
    </w:p>
    <w:p w14:paraId="76A0580B" w14:textId="77777777" w:rsidR="0081690F" w:rsidRPr="005B2609" w:rsidRDefault="002E569F" w:rsidP="0081690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The </w:t>
      </w:r>
      <w:proofErr w:type="spellStart"/>
      <w:r w:rsidRPr="00A7629C">
        <w:rPr>
          <w:rFonts w:ascii="Times New Roman" w:eastAsia="Calibri" w:hAnsi="Times New Roman" w:cs="Times New Roman"/>
          <w:kern w:val="2"/>
          <w:sz w:val="24"/>
          <w:szCs w:val="24"/>
          <w14:ligatures w14:val="standardContextual"/>
        </w:rPr>
        <w:t>program</w:t>
      </w:r>
      <w:r w:rsidR="00CC0BBA">
        <w:rPr>
          <w:rFonts w:ascii="Times New Roman" w:eastAsia="Calibri" w:hAnsi="Times New Roman" w:cs="Times New Roman"/>
          <w:kern w:val="2"/>
          <w:sz w:val="24"/>
          <w:szCs w:val="24"/>
          <w14:ligatures w14:val="standardContextual"/>
        </w:rPr>
        <w:t>me</w:t>
      </w:r>
      <w:proofErr w:type="spellEnd"/>
      <w:r w:rsidRPr="00A7629C">
        <w:rPr>
          <w:rFonts w:ascii="Times New Roman" w:eastAsia="Calibri" w:hAnsi="Times New Roman" w:cs="Times New Roman"/>
          <w:kern w:val="2"/>
          <w:sz w:val="24"/>
          <w:szCs w:val="24"/>
          <w14:ligatures w14:val="standardContextual"/>
        </w:rPr>
        <w:t xml:space="preserve"> is essentially practical and will be a combination of academic and professional applicants to expand the capabilities of the participants. </w:t>
      </w:r>
    </w:p>
    <w:p w14:paraId="6589DD20" w14:textId="77777777" w:rsidR="0081690F" w:rsidRPr="005B2609" w:rsidRDefault="0081690F" w:rsidP="0081690F">
      <w:pPr>
        <w:jc w:val="both"/>
        <w:rPr>
          <w:rFonts w:ascii="Times New Roman" w:eastAsia="Calibri" w:hAnsi="Times New Roman" w:cs="Times New Roman"/>
          <w:kern w:val="2"/>
          <w:sz w:val="24"/>
          <w:szCs w:val="24"/>
          <w14:ligatures w14:val="standardContextual"/>
        </w:rPr>
      </w:pPr>
      <w:r w:rsidRPr="005B2609">
        <w:rPr>
          <w:rFonts w:ascii="Times New Roman" w:eastAsia="Calibri" w:hAnsi="Times New Roman" w:cs="Times New Roman"/>
          <w:kern w:val="2"/>
          <w:sz w:val="24"/>
          <w:szCs w:val="24"/>
          <w14:ligatures w14:val="standardContextual"/>
        </w:rPr>
        <w:t xml:space="preserve">The </w:t>
      </w:r>
      <w:proofErr w:type="spellStart"/>
      <w:r w:rsidRPr="005B2609">
        <w:rPr>
          <w:rFonts w:ascii="Times New Roman" w:eastAsia="Calibri" w:hAnsi="Times New Roman" w:cs="Times New Roman"/>
          <w:kern w:val="2"/>
          <w:sz w:val="24"/>
          <w:szCs w:val="24"/>
          <w14:ligatures w14:val="standardContextual"/>
        </w:rPr>
        <w:t>program</w:t>
      </w:r>
      <w:r>
        <w:rPr>
          <w:rFonts w:ascii="Times New Roman" w:eastAsia="Calibri" w:hAnsi="Times New Roman" w:cs="Times New Roman"/>
          <w:kern w:val="2"/>
          <w:sz w:val="24"/>
          <w:szCs w:val="24"/>
          <w14:ligatures w14:val="standardContextual"/>
        </w:rPr>
        <w:t>me</w:t>
      </w:r>
      <w:proofErr w:type="spellEnd"/>
      <w:r w:rsidRPr="005B2609">
        <w:rPr>
          <w:rFonts w:ascii="Times New Roman" w:eastAsia="Calibri" w:hAnsi="Times New Roman" w:cs="Times New Roman"/>
          <w:kern w:val="2"/>
          <w:sz w:val="24"/>
          <w:szCs w:val="24"/>
          <w14:ligatures w14:val="standardContextual"/>
        </w:rPr>
        <w:t xml:space="preserve"> </w:t>
      </w:r>
      <w:proofErr w:type="spellStart"/>
      <w:r w:rsidRPr="001F25BC">
        <w:rPr>
          <w:rFonts w:ascii="Times New Roman" w:eastAsia="Calibri" w:hAnsi="Times New Roman" w:cs="Times New Roman"/>
          <w:color w:val="EE0000"/>
          <w:kern w:val="2"/>
          <w:sz w:val="24"/>
          <w:szCs w:val="24"/>
          <w14:ligatures w14:val="standardContextual"/>
        </w:rPr>
        <w:t>emphasi</w:t>
      </w:r>
      <w:r>
        <w:rPr>
          <w:rFonts w:ascii="Times New Roman" w:eastAsia="Calibri" w:hAnsi="Times New Roman" w:cs="Times New Roman"/>
          <w:color w:val="EE0000"/>
          <w:kern w:val="2"/>
          <w:sz w:val="24"/>
          <w:szCs w:val="24"/>
          <w14:ligatures w14:val="standardContextual"/>
        </w:rPr>
        <w:t>s</w:t>
      </w:r>
      <w:r w:rsidRPr="001F25BC">
        <w:rPr>
          <w:rFonts w:ascii="Times New Roman" w:eastAsia="Calibri" w:hAnsi="Times New Roman" w:cs="Times New Roman"/>
          <w:color w:val="EE0000"/>
          <w:kern w:val="2"/>
          <w:sz w:val="24"/>
          <w:szCs w:val="24"/>
          <w14:ligatures w14:val="standardContextual"/>
        </w:rPr>
        <w:t>e</w:t>
      </w:r>
      <w:r w:rsidRPr="005B2609">
        <w:rPr>
          <w:rFonts w:ascii="Times New Roman" w:eastAsia="Calibri" w:hAnsi="Times New Roman" w:cs="Times New Roman"/>
          <w:kern w:val="2"/>
          <w:sz w:val="24"/>
          <w:szCs w:val="24"/>
          <w14:ligatures w14:val="standardContextual"/>
        </w:rPr>
        <w:t>s</w:t>
      </w:r>
      <w:proofErr w:type="spellEnd"/>
      <w:r w:rsidRPr="005B2609">
        <w:rPr>
          <w:rFonts w:ascii="Times New Roman" w:eastAsia="Calibri" w:hAnsi="Times New Roman" w:cs="Times New Roman"/>
          <w:kern w:val="2"/>
          <w:sz w:val="24"/>
          <w:szCs w:val="24"/>
          <w14:ligatures w14:val="standardContextual"/>
        </w:rPr>
        <w:t xml:space="preserve"> the interchange of ideas and experience </w:t>
      </w:r>
      <w:r w:rsidRPr="001F25BC">
        <w:rPr>
          <w:rFonts w:ascii="Times New Roman" w:eastAsia="Calibri" w:hAnsi="Times New Roman" w:cs="Times New Roman"/>
          <w:kern w:val="2"/>
          <w:sz w:val="24"/>
          <w:szCs w:val="24"/>
          <w14:ligatures w14:val="standardContextual"/>
        </w:rPr>
        <w:t>of</w:t>
      </w:r>
      <w:r w:rsidRPr="00AF254D">
        <w:rPr>
          <w:rFonts w:ascii="Times New Roman" w:eastAsia="Calibri" w:hAnsi="Times New Roman" w:cs="Times New Roman"/>
          <w:kern w:val="2"/>
          <w:sz w:val="24"/>
          <w:szCs w:val="24"/>
          <w14:ligatures w14:val="standardContextual"/>
        </w:rPr>
        <w:t xml:space="preserve"> participants and the applica</w:t>
      </w:r>
      <w:r w:rsidRPr="001F25BC">
        <w:rPr>
          <w:rFonts w:ascii="Times New Roman" w:eastAsia="Calibri" w:hAnsi="Times New Roman" w:cs="Times New Roman"/>
          <w:kern w:val="2"/>
          <w:sz w:val="24"/>
          <w:szCs w:val="24"/>
          <w14:ligatures w14:val="standardContextual"/>
        </w:rPr>
        <w:t>tion</w:t>
      </w:r>
      <w:r w:rsidRPr="00AF254D">
        <w:rPr>
          <w:rFonts w:ascii="Times New Roman" w:eastAsia="Calibri" w:hAnsi="Times New Roman" w:cs="Times New Roman"/>
          <w:kern w:val="2"/>
          <w:sz w:val="24"/>
          <w:szCs w:val="24"/>
          <w14:ligatures w14:val="standardContextual"/>
        </w:rPr>
        <w:t xml:space="preserve"> of the concepts discussed.</w:t>
      </w:r>
    </w:p>
    <w:p w14:paraId="3570B962" w14:textId="787988BA" w:rsidR="002E569F" w:rsidRPr="00A7629C" w:rsidRDefault="002E569F" w:rsidP="002E569F">
      <w:pPr>
        <w:jc w:val="both"/>
        <w:rPr>
          <w:rFonts w:ascii="Times New Roman" w:eastAsia="Calibri" w:hAnsi="Times New Roman" w:cs="Times New Roman"/>
          <w:kern w:val="2"/>
          <w:sz w:val="24"/>
          <w:szCs w:val="24"/>
          <w14:ligatures w14:val="standardContextual"/>
        </w:rPr>
      </w:pPr>
    </w:p>
    <w:p w14:paraId="4084A245" w14:textId="77777777"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WORKSHOP SYLLABUS AND CONTENTS</w:t>
      </w:r>
    </w:p>
    <w:p w14:paraId="3B51F75A" w14:textId="77777777"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While participants will be introduced to relevant techniques and concepts, the Ephesus is in the process and strategic security management in the aviation industry.</w:t>
      </w:r>
    </w:p>
    <w:p w14:paraId="528AF9B5" w14:textId="2B116F76"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T</w:t>
      </w:r>
      <w:r w:rsidR="005C47DB">
        <w:rPr>
          <w:rFonts w:ascii="Times New Roman" w:eastAsia="Calibri" w:hAnsi="Times New Roman" w:cs="Times New Roman"/>
          <w:kern w:val="2"/>
          <w:sz w:val="24"/>
          <w:szCs w:val="24"/>
          <w14:ligatures w14:val="standardContextual"/>
        </w:rPr>
        <w:t>he t</w:t>
      </w:r>
      <w:r w:rsidRPr="00A7629C">
        <w:rPr>
          <w:rFonts w:ascii="Times New Roman" w:eastAsia="Calibri" w:hAnsi="Times New Roman" w:cs="Times New Roman"/>
          <w:kern w:val="2"/>
          <w:sz w:val="24"/>
          <w:szCs w:val="24"/>
          <w14:ligatures w14:val="standardContextual"/>
        </w:rPr>
        <w:t xml:space="preserve">opics covered are as follows: </w:t>
      </w:r>
    </w:p>
    <w:p w14:paraId="389A6F91" w14:textId="697F4C1E" w:rsidR="002E569F" w:rsidRPr="00A7629C" w:rsidRDefault="002E569F" w:rsidP="002E569F">
      <w:pPr>
        <w:numPr>
          <w:ilvl w:val="0"/>
          <w:numId w:val="108"/>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Managing Threats and Vulnerabilities to Airport Safety and Security </w:t>
      </w:r>
    </w:p>
    <w:p w14:paraId="17B6ED36" w14:textId="5398012D" w:rsidR="002E569F" w:rsidRPr="00A7629C" w:rsidRDefault="002E569F" w:rsidP="002E569F">
      <w:pPr>
        <w:numPr>
          <w:ilvl w:val="0"/>
          <w:numId w:val="108"/>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Law Enforcement Support for Airport Security </w:t>
      </w:r>
    </w:p>
    <w:p w14:paraId="5FB6FACB" w14:textId="0971F2DE" w:rsidR="002E569F" w:rsidRPr="00A7629C" w:rsidRDefault="002E569F" w:rsidP="002E569F">
      <w:pPr>
        <w:numPr>
          <w:ilvl w:val="0"/>
          <w:numId w:val="108"/>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Security Planning and Requirements for Airport Terminals </w:t>
      </w:r>
    </w:p>
    <w:p w14:paraId="09C03735" w14:textId="737EE81E" w:rsidR="002E569F" w:rsidRPr="00A7629C" w:rsidRDefault="002E569F" w:rsidP="002E569F">
      <w:pPr>
        <w:numPr>
          <w:ilvl w:val="0"/>
          <w:numId w:val="108"/>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Managing Technologies and Emergency Response at Airport Environment </w:t>
      </w:r>
    </w:p>
    <w:p w14:paraId="2E12B097" w14:textId="669BACF3" w:rsidR="002E569F" w:rsidRPr="00A7629C" w:rsidRDefault="002E569F" w:rsidP="002E569F">
      <w:pPr>
        <w:numPr>
          <w:ilvl w:val="0"/>
          <w:numId w:val="108"/>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Staff and Passenger Security Screening </w:t>
      </w:r>
    </w:p>
    <w:p w14:paraId="1E0D5D82" w14:textId="7D46CF66" w:rsidR="002E569F" w:rsidRPr="00A7629C" w:rsidRDefault="002E569F" w:rsidP="002E569F">
      <w:pPr>
        <w:numPr>
          <w:ilvl w:val="0"/>
          <w:numId w:val="108"/>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Managing Cargo Security and Airline Facilities </w:t>
      </w:r>
    </w:p>
    <w:p w14:paraId="01C9171A" w14:textId="208F7631" w:rsidR="002E569F" w:rsidRPr="00A7629C" w:rsidRDefault="002E569F" w:rsidP="002E569F">
      <w:pPr>
        <w:numPr>
          <w:ilvl w:val="0"/>
          <w:numId w:val="108"/>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Aviation Security: Concepts, Scope, Functions and Nature </w:t>
      </w:r>
    </w:p>
    <w:p w14:paraId="1A87EFE1" w14:textId="3AB5EC46" w:rsidR="002E569F" w:rsidRPr="00A7629C" w:rsidRDefault="002E569F" w:rsidP="002E569F">
      <w:pPr>
        <w:numPr>
          <w:ilvl w:val="0"/>
          <w:numId w:val="108"/>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Aviation Contract and Security </w:t>
      </w:r>
    </w:p>
    <w:p w14:paraId="6C0A3D64" w14:textId="7036154A" w:rsidR="002E569F" w:rsidRPr="00A7629C" w:rsidRDefault="002E569F" w:rsidP="002E569F">
      <w:pPr>
        <w:numPr>
          <w:ilvl w:val="0"/>
          <w:numId w:val="108"/>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Planning and Designing of Pedestrian Safety in Airport Terminal Environment </w:t>
      </w:r>
    </w:p>
    <w:p w14:paraId="5FE20E14" w14:textId="65DBAC3F" w:rsidR="002E569F" w:rsidRPr="00A7629C" w:rsidRDefault="002E569F" w:rsidP="002E569F">
      <w:pPr>
        <w:numPr>
          <w:ilvl w:val="0"/>
          <w:numId w:val="108"/>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Managing Threats and Crime Trends in Airport Terminal Environment </w:t>
      </w:r>
    </w:p>
    <w:p w14:paraId="7E42ECB4" w14:textId="376BCA2C" w:rsidR="002E569F" w:rsidRPr="00A7629C" w:rsidRDefault="002E569F" w:rsidP="002E569F">
      <w:pPr>
        <w:numPr>
          <w:ilvl w:val="0"/>
          <w:numId w:val="108"/>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Prevention and Protection of Cargo Theft and Chain Gangs </w:t>
      </w:r>
    </w:p>
    <w:p w14:paraId="69462C21" w14:textId="77777777" w:rsidR="006B6A8D" w:rsidRDefault="006B6A8D" w:rsidP="002E569F">
      <w:pPr>
        <w:jc w:val="both"/>
        <w:rPr>
          <w:rFonts w:ascii="Times New Roman" w:eastAsia="Calibri" w:hAnsi="Times New Roman" w:cs="Times New Roman"/>
          <w:b/>
          <w:bCs/>
          <w:kern w:val="2"/>
          <w:sz w:val="24"/>
          <w:szCs w:val="24"/>
          <w14:ligatures w14:val="standardContextual"/>
        </w:rPr>
      </w:pPr>
    </w:p>
    <w:p w14:paraId="687FB49E" w14:textId="3D37D94B"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 xml:space="preserve">BENEFITS OF THE WORKSHOP </w:t>
      </w:r>
    </w:p>
    <w:p w14:paraId="0640FBBA" w14:textId="02728344"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The participants will benefit by be</w:t>
      </w:r>
      <w:r w:rsidR="00092C22">
        <w:rPr>
          <w:rFonts w:ascii="Times New Roman" w:eastAsia="Calibri" w:hAnsi="Times New Roman" w:cs="Times New Roman"/>
          <w:kern w:val="2"/>
          <w:sz w:val="24"/>
          <w:szCs w:val="24"/>
          <w14:ligatures w14:val="standardContextual"/>
        </w:rPr>
        <w:t>ing</w:t>
      </w:r>
      <w:r w:rsidRPr="00A7629C">
        <w:rPr>
          <w:rFonts w:ascii="Times New Roman" w:eastAsia="Calibri" w:hAnsi="Times New Roman" w:cs="Times New Roman"/>
          <w:kern w:val="2"/>
          <w:sz w:val="24"/>
          <w:szCs w:val="24"/>
          <w14:ligatures w14:val="standardContextual"/>
        </w:rPr>
        <w:t xml:space="preserve"> able to stand back in a conducive and stimulating atmosphere and consider both the solutions to security challenges and crime trends. </w:t>
      </w:r>
    </w:p>
    <w:p w14:paraId="0605B862" w14:textId="2297EDE3"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The course is </w:t>
      </w:r>
      <w:proofErr w:type="spellStart"/>
      <w:r w:rsidR="00092C22" w:rsidRPr="00A7629C">
        <w:rPr>
          <w:rFonts w:ascii="Times New Roman" w:eastAsia="Calibri" w:hAnsi="Times New Roman" w:cs="Times New Roman"/>
          <w:kern w:val="2"/>
          <w:sz w:val="24"/>
          <w:szCs w:val="24"/>
          <w14:ligatures w14:val="standardContextual"/>
        </w:rPr>
        <w:t>organi</w:t>
      </w:r>
      <w:r w:rsidR="00092C22">
        <w:rPr>
          <w:rFonts w:ascii="Times New Roman" w:eastAsia="Calibri" w:hAnsi="Times New Roman" w:cs="Times New Roman"/>
          <w:kern w:val="2"/>
          <w:sz w:val="24"/>
          <w:szCs w:val="24"/>
          <w14:ligatures w14:val="standardContextual"/>
        </w:rPr>
        <w:t>s</w:t>
      </w:r>
      <w:r w:rsidR="00092C22" w:rsidRPr="00A7629C">
        <w:rPr>
          <w:rFonts w:ascii="Times New Roman" w:eastAsia="Calibri" w:hAnsi="Times New Roman" w:cs="Times New Roman"/>
          <w:kern w:val="2"/>
          <w:sz w:val="24"/>
          <w:szCs w:val="24"/>
          <w14:ligatures w14:val="standardContextual"/>
        </w:rPr>
        <w:t>ed</w:t>
      </w:r>
      <w:proofErr w:type="spellEnd"/>
      <w:r w:rsidR="00092C22" w:rsidRPr="00A7629C">
        <w:rPr>
          <w:rFonts w:ascii="Times New Roman" w:eastAsia="Calibri" w:hAnsi="Times New Roman" w:cs="Times New Roman"/>
          <w:kern w:val="2"/>
          <w:sz w:val="24"/>
          <w:szCs w:val="24"/>
          <w14:ligatures w14:val="standardContextual"/>
        </w:rPr>
        <w:t xml:space="preserve"> </w:t>
      </w:r>
      <w:r w:rsidRPr="00A7629C">
        <w:rPr>
          <w:rFonts w:ascii="Times New Roman" w:eastAsia="Calibri" w:hAnsi="Times New Roman" w:cs="Times New Roman"/>
          <w:kern w:val="2"/>
          <w:sz w:val="24"/>
          <w:szCs w:val="24"/>
          <w14:ligatures w14:val="standardContextual"/>
        </w:rPr>
        <w:t>so as to relate these benefits to the needs and problems of participants</w:t>
      </w:r>
      <w:r w:rsidR="00092C22">
        <w:rPr>
          <w:rFonts w:ascii="Times New Roman" w:eastAsia="Calibri" w:hAnsi="Times New Roman" w:cs="Times New Roman"/>
          <w:kern w:val="2"/>
          <w:sz w:val="24"/>
          <w:szCs w:val="24"/>
          <w14:ligatures w14:val="standardContextual"/>
        </w:rPr>
        <w:t>’</w:t>
      </w:r>
      <w:r w:rsidRPr="00A7629C">
        <w:rPr>
          <w:rFonts w:ascii="Times New Roman" w:eastAsia="Calibri" w:hAnsi="Times New Roman" w:cs="Times New Roman"/>
          <w:kern w:val="2"/>
          <w:sz w:val="24"/>
          <w:szCs w:val="24"/>
          <w14:ligatures w14:val="standardContextual"/>
        </w:rPr>
        <w:t xml:space="preserve"> </w:t>
      </w:r>
      <w:proofErr w:type="spellStart"/>
      <w:r w:rsidRPr="00A7629C">
        <w:rPr>
          <w:rFonts w:ascii="Times New Roman" w:eastAsia="Calibri" w:hAnsi="Times New Roman" w:cs="Times New Roman"/>
          <w:kern w:val="2"/>
          <w:sz w:val="24"/>
          <w:szCs w:val="24"/>
          <w14:ligatures w14:val="standardContextual"/>
        </w:rPr>
        <w:t>organisations</w:t>
      </w:r>
      <w:proofErr w:type="spellEnd"/>
      <w:r w:rsidRPr="00A7629C">
        <w:rPr>
          <w:rFonts w:ascii="Times New Roman" w:eastAsia="Calibri" w:hAnsi="Times New Roman" w:cs="Times New Roman"/>
          <w:kern w:val="2"/>
          <w:sz w:val="24"/>
          <w:szCs w:val="24"/>
          <w14:ligatures w14:val="standardContextual"/>
        </w:rPr>
        <w:t xml:space="preserve">. </w:t>
      </w:r>
    </w:p>
    <w:p w14:paraId="247F48B7" w14:textId="2CB98B5E" w:rsidR="002E569F" w:rsidRPr="00A7629C" w:rsidRDefault="00092C22" w:rsidP="002E569F">
      <w:pPr>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At</w:t>
      </w:r>
      <w:r w:rsidRPr="00A7629C">
        <w:rPr>
          <w:rFonts w:ascii="Times New Roman" w:eastAsia="Calibri" w:hAnsi="Times New Roman" w:cs="Times New Roman"/>
          <w:kern w:val="2"/>
          <w:sz w:val="24"/>
          <w:szCs w:val="24"/>
          <w14:ligatures w14:val="standardContextual"/>
        </w:rPr>
        <w:t xml:space="preserve"> </w:t>
      </w:r>
      <w:r w:rsidR="002E569F" w:rsidRPr="00A7629C">
        <w:rPr>
          <w:rFonts w:ascii="Times New Roman" w:eastAsia="Calibri" w:hAnsi="Times New Roman" w:cs="Times New Roman"/>
          <w:kern w:val="2"/>
          <w:sz w:val="24"/>
          <w:szCs w:val="24"/>
          <w14:ligatures w14:val="standardContextual"/>
        </w:rPr>
        <w:t xml:space="preserve">the end of the </w:t>
      </w:r>
      <w:proofErr w:type="spellStart"/>
      <w:r w:rsidR="002E569F" w:rsidRPr="00A7629C">
        <w:rPr>
          <w:rFonts w:ascii="Times New Roman" w:eastAsia="Calibri" w:hAnsi="Times New Roman" w:cs="Times New Roman"/>
          <w:kern w:val="2"/>
          <w:sz w:val="24"/>
          <w:szCs w:val="24"/>
          <w14:ligatures w14:val="standardContextual"/>
        </w:rPr>
        <w:t>program</w:t>
      </w:r>
      <w:r>
        <w:rPr>
          <w:rFonts w:ascii="Times New Roman" w:eastAsia="Calibri" w:hAnsi="Times New Roman" w:cs="Times New Roman"/>
          <w:kern w:val="2"/>
          <w:sz w:val="24"/>
          <w:szCs w:val="24"/>
          <w14:ligatures w14:val="standardContextual"/>
        </w:rPr>
        <w:t>me</w:t>
      </w:r>
      <w:proofErr w:type="spellEnd"/>
      <w:r>
        <w:rPr>
          <w:rFonts w:ascii="Times New Roman" w:eastAsia="Calibri" w:hAnsi="Times New Roman" w:cs="Times New Roman"/>
          <w:kern w:val="2"/>
          <w:sz w:val="24"/>
          <w:szCs w:val="24"/>
          <w14:ligatures w14:val="standardContextual"/>
        </w:rPr>
        <w:t>,</w:t>
      </w:r>
      <w:r w:rsidR="002E569F" w:rsidRPr="00A7629C">
        <w:rPr>
          <w:rFonts w:ascii="Times New Roman" w:eastAsia="Calibri" w:hAnsi="Times New Roman" w:cs="Times New Roman"/>
          <w:kern w:val="2"/>
          <w:sz w:val="24"/>
          <w:szCs w:val="24"/>
          <w14:ligatures w14:val="standardContextual"/>
        </w:rPr>
        <w:t xml:space="preserve"> participants will have </w:t>
      </w:r>
      <w:proofErr w:type="spellStart"/>
      <w:r w:rsidRPr="00A7629C">
        <w:rPr>
          <w:rFonts w:ascii="Times New Roman" w:eastAsia="Calibri" w:hAnsi="Times New Roman" w:cs="Times New Roman"/>
          <w:kern w:val="2"/>
          <w:sz w:val="24"/>
          <w:szCs w:val="24"/>
          <w14:ligatures w14:val="standardContextual"/>
        </w:rPr>
        <w:t>analy</w:t>
      </w:r>
      <w:r>
        <w:rPr>
          <w:rFonts w:ascii="Times New Roman" w:eastAsia="Calibri" w:hAnsi="Times New Roman" w:cs="Times New Roman"/>
          <w:kern w:val="2"/>
          <w:sz w:val="24"/>
          <w:szCs w:val="24"/>
          <w14:ligatures w14:val="standardContextual"/>
        </w:rPr>
        <w:t>s</w:t>
      </w:r>
      <w:r w:rsidRPr="00A7629C">
        <w:rPr>
          <w:rFonts w:ascii="Times New Roman" w:eastAsia="Calibri" w:hAnsi="Times New Roman" w:cs="Times New Roman"/>
          <w:kern w:val="2"/>
          <w:sz w:val="24"/>
          <w:szCs w:val="24"/>
          <w14:ligatures w14:val="standardContextual"/>
        </w:rPr>
        <w:t>ed</w:t>
      </w:r>
      <w:proofErr w:type="spellEnd"/>
      <w:r w:rsidRPr="00A7629C">
        <w:rPr>
          <w:rFonts w:ascii="Times New Roman" w:eastAsia="Calibri" w:hAnsi="Times New Roman" w:cs="Times New Roman"/>
          <w:kern w:val="2"/>
          <w:sz w:val="24"/>
          <w:szCs w:val="24"/>
          <w14:ligatures w14:val="standardContextual"/>
        </w:rPr>
        <w:t xml:space="preserve"> </w:t>
      </w:r>
      <w:r w:rsidR="002E569F" w:rsidRPr="00A7629C">
        <w:rPr>
          <w:rFonts w:ascii="Times New Roman" w:eastAsia="Calibri" w:hAnsi="Times New Roman" w:cs="Times New Roman"/>
          <w:kern w:val="2"/>
          <w:sz w:val="24"/>
          <w:szCs w:val="24"/>
          <w14:ligatures w14:val="standardContextual"/>
        </w:rPr>
        <w:t xml:space="preserve">the major components of the security challenges and solutions in the </w:t>
      </w:r>
      <w:r>
        <w:rPr>
          <w:rFonts w:ascii="Times New Roman" w:eastAsia="Calibri" w:hAnsi="Times New Roman" w:cs="Times New Roman"/>
          <w:kern w:val="2"/>
          <w:sz w:val="24"/>
          <w:szCs w:val="24"/>
          <w14:ligatures w14:val="standardContextual"/>
        </w:rPr>
        <w:t>bid</w:t>
      </w:r>
      <w:r w:rsidRPr="00A7629C">
        <w:rPr>
          <w:rFonts w:ascii="Times New Roman" w:eastAsia="Calibri" w:hAnsi="Times New Roman" w:cs="Times New Roman"/>
          <w:kern w:val="2"/>
          <w:sz w:val="24"/>
          <w:szCs w:val="24"/>
          <w14:ligatures w14:val="standardContextual"/>
        </w:rPr>
        <w:t xml:space="preserve"> </w:t>
      </w:r>
      <w:r w:rsidR="002E569F" w:rsidRPr="00A7629C">
        <w:rPr>
          <w:rFonts w:ascii="Times New Roman" w:eastAsia="Calibri" w:hAnsi="Times New Roman" w:cs="Times New Roman"/>
          <w:kern w:val="2"/>
          <w:sz w:val="24"/>
          <w:szCs w:val="24"/>
          <w14:ligatures w14:val="standardContextual"/>
        </w:rPr>
        <w:t>to develop effective strategic plans</w:t>
      </w:r>
      <w:r w:rsidR="00E833B0">
        <w:rPr>
          <w:rFonts w:ascii="Times New Roman" w:eastAsia="Calibri" w:hAnsi="Times New Roman" w:cs="Times New Roman"/>
          <w:kern w:val="2"/>
          <w:sz w:val="24"/>
          <w:szCs w:val="24"/>
          <w14:ligatures w14:val="standardContextual"/>
        </w:rPr>
        <w:t>,</w:t>
      </w:r>
      <w:r w:rsidR="002E569F" w:rsidRPr="00A7629C">
        <w:rPr>
          <w:rFonts w:ascii="Times New Roman" w:eastAsia="Calibri" w:hAnsi="Times New Roman" w:cs="Times New Roman"/>
          <w:kern w:val="2"/>
          <w:sz w:val="24"/>
          <w:szCs w:val="24"/>
          <w14:ligatures w14:val="standardContextual"/>
        </w:rPr>
        <w:t xml:space="preserve"> implementation </w:t>
      </w:r>
      <w:proofErr w:type="spellStart"/>
      <w:r w:rsidR="002E569F" w:rsidRPr="00A7629C">
        <w:rPr>
          <w:rFonts w:ascii="Times New Roman" w:eastAsia="Calibri" w:hAnsi="Times New Roman" w:cs="Times New Roman"/>
          <w:kern w:val="2"/>
          <w:sz w:val="24"/>
          <w:szCs w:val="24"/>
          <w14:ligatures w14:val="standardContextual"/>
        </w:rPr>
        <w:t>program</w:t>
      </w:r>
      <w:r>
        <w:rPr>
          <w:rFonts w:ascii="Times New Roman" w:eastAsia="Calibri" w:hAnsi="Times New Roman" w:cs="Times New Roman"/>
          <w:kern w:val="2"/>
          <w:sz w:val="24"/>
          <w:szCs w:val="24"/>
          <w14:ligatures w14:val="standardContextual"/>
        </w:rPr>
        <w:t>me</w:t>
      </w:r>
      <w:r w:rsidR="002E569F" w:rsidRPr="00A7629C">
        <w:rPr>
          <w:rFonts w:ascii="Times New Roman" w:eastAsia="Calibri" w:hAnsi="Times New Roman" w:cs="Times New Roman"/>
          <w:kern w:val="2"/>
          <w:sz w:val="24"/>
          <w:szCs w:val="24"/>
          <w14:ligatures w14:val="standardContextual"/>
        </w:rPr>
        <w:t>s</w:t>
      </w:r>
      <w:proofErr w:type="spellEnd"/>
      <w:r w:rsidR="002E569F" w:rsidRPr="00A7629C">
        <w:rPr>
          <w:rFonts w:ascii="Times New Roman" w:eastAsia="Calibri" w:hAnsi="Times New Roman" w:cs="Times New Roman"/>
          <w:kern w:val="2"/>
          <w:sz w:val="24"/>
          <w:szCs w:val="24"/>
          <w14:ligatures w14:val="standardContextual"/>
        </w:rPr>
        <w:t xml:space="preserve"> </w:t>
      </w:r>
      <w:r>
        <w:rPr>
          <w:rFonts w:ascii="Times New Roman" w:eastAsia="Calibri" w:hAnsi="Times New Roman" w:cs="Times New Roman"/>
          <w:kern w:val="2"/>
          <w:sz w:val="24"/>
          <w:szCs w:val="24"/>
          <w14:ligatures w14:val="standardContextual"/>
        </w:rPr>
        <w:t>and</w:t>
      </w:r>
      <w:r w:rsidRPr="00A7629C">
        <w:rPr>
          <w:rFonts w:ascii="Times New Roman" w:eastAsia="Calibri" w:hAnsi="Times New Roman" w:cs="Times New Roman"/>
          <w:kern w:val="2"/>
          <w:sz w:val="24"/>
          <w:szCs w:val="24"/>
          <w14:ligatures w14:val="standardContextual"/>
        </w:rPr>
        <w:t xml:space="preserve"> </w:t>
      </w:r>
      <w:r w:rsidR="002E569F" w:rsidRPr="00A7629C">
        <w:rPr>
          <w:rFonts w:ascii="Times New Roman" w:eastAsia="Calibri" w:hAnsi="Times New Roman" w:cs="Times New Roman"/>
          <w:kern w:val="2"/>
          <w:sz w:val="24"/>
          <w:szCs w:val="24"/>
          <w14:ligatures w14:val="standardContextual"/>
        </w:rPr>
        <w:t xml:space="preserve">solutions </w:t>
      </w:r>
      <w:r>
        <w:rPr>
          <w:rFonts w:ascii="Times New Roman" w:eastAsia="Calibri" w:hAnsi="Times New Roman" w:cs="Times New Roman"/>
          <w:kern w:val="2"/>
          <w:sz w:val="24"/>
          <w:szCs w:val="24"/>
          <w14:ligatures w14:val="standardContextual"/>
        </w:rPr>
        <w:t>to</w:t>
      </w:r>
      <w:r w:rsidR="00E833B0">
        <w:rPr>
          <w:rFonts w:ascii="Times New Roman" w:eastAsia="Calibri" w:hAnsi="Times New Roman" w:cs="Times New Roman"/>
          <w:kern w:val="2"/>
          <w:sz w:val="24"/>
          <w:szCs w:val="24"/>
          <w14:ligatures w14:val="standardContextual"/>
        </w:rPr>
        <w:t xml:space="preserve"> </w:t>
      </w:r>
      <w:r w:rsidR="002E569F" w:rsidRPr="00A7629C">
        <w:rPr>
          <w:rFonts w:ascii="Times New Roman" w:eastAsia="Calibri" w:hAnsi="Times New Roman" w:cs="Times New Roman"/>
          <w:kern w:val="2"/>
          <w:sz w:val="24"/>
          <w:szCs w:val="24"/>
          <w14:ligatures w14:val="standardContextual"/>
        </w:rPr>
        <w:t>the challenges.</w:t>
      </w:r>
    </w:p>
    <w:p w14:paraId="42156866" w14:textId="77777777" w:rsidR="002E569F" w:rsidRPr="00A7629C" w:rsidRDefault="002E569F" w:rsidP="002E569F">
      <w:pPr>
        <w:jc w:val="both"/>
        <w:rPr>
          <w:rFonts w:ascii="Times New Roman" w:eastAsia="Calibri" w:hAnsi="Times New Roman" w:cs="Times New Roman"/>
          <w:kern w:val="2"/>
          <w:sz w:val="24"/>
          <w:szCs w:val="24"/>
          <w14:ligatures w14:val="standardContextual"/>
        </w:rPr>
      </w:pPr>
    </w:p>
    <w:p w14:paraId="4A52FBAD" w14:textId="77777777" w:rsidR="002E569F" w:rsidRPr="00A7629C" w:rsidRDefault="002E569F" w:rsidP="002E569F">
      <w:pPr>
        <w:numPr>
          <w:ilvl w:val="0"/>
          <w:numId w:val="173"/>
        </w:numPr>
        <w:contextualSpacing/>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WORKSHOP TITLE: STRATEGIC CHANGE IN SECURITY SERVICE DELIVERY IN AIRPORT AND AVIATION TERMINALS</w:t>
      </w:r>
    </w:p>
    <w:p w14:paraId="181A3915" w14:textId="77777777" w:rsidR="002D5AAD" w:rsidRDefault="002D5AAD" w:rsidP="002E569F">
      <w:pPr>
        <w:jc w:val="both"/>
        <w:rPr>
          <w:rFonts w:ascii="Times New Roman" w:eastAsia="Calibri" w:hAnsi="Times New Roman" w:cs="Times New Roman"/>
          <w:b/>
          <w:bCs/>
          <w:kern w:val="2"/>
          <w:sz w:val="24"/>
          <w:szCs w:val="24"/>
          <w14:ligatures w14:val="standardContextual"/>
        </w:rPr>
      </w:pPr>
    </w:p>
    <w:p w14:paraId="6C8E07E4" w14:textId="6F793604"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WORKSHOP AIMS AND OBJECTIVES</w:t>
      </w:r>
    </w:p>
    <w:p w14:paraId="1FD1B32F" w14:textId="234C7288"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The aim of the </w:t>
      </w:r>
      <w:proofErr w:type="spellStart"/>
      <w:r w:rsidRPr="00A7629C">
        <w:rPr>
          <w:rFonts w:ascii="Times New Roman" w:eastAsia="Calibri" w:hAnsi="Times New Roman" w:cs="Times New Roman"/>
          <w:kern w:val="2"/>
          <w:sz w:val="24"/>
          <w:szCs w:val="24"/>
          <w14:ligatures w14:val="standardContextual"/>
        </w:rPr>
        <w:t>program</w:t>
      </w:r>
      <w:r w:rsidR="0009534F">
        <w:rPr>
          <w:rFonts w:ascii="Times New Roman" w:eastAsia="Calibri" w:hAnsi="Times New Roman" w:cs="Times New Roman"/>
          <w:kern w:val="2"/>
          <w:sz w:val="24"/>
          <w:szCs w:val="24"/>
          <w14:ligatures w14:val="standardContextual"/>
        </w:rPr>
        <w:t>me</w:t>
      </w:r>
      <w:proofErr w:type="spellEnd"/>
      <w:r w:rsidRPr="00A7629C">
        <w:rPr>
          <w:rFonts w:ascii="Times New Roman" w:eastAsia="Calibri" w:hAnsi="Times New Roman" w:cs="Times New Roman"/>
          <w:kern w:val="2"/>
          <w:sz w:val="24"/>
          <w:szCs w:val="24"/>
          <w14:ligatures w14:val="standardContextual"/>
        </w:rPr>
        <w:t xml:space="preserve"> is to provide participants with the opportunity to explore with their peers the strategic issues they face in performance of their duties. </w:t>
      </w:r>
    </w:p>
    <w:p w14:paraId="4AD3E791" w14:textId="65245968"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The overall purposes of the </w:t>
      </w:r>
      <w:r w:rsidR="0009534F" w:rsidRPr="00A7629C">
        <w:rPr>
          <w:rFonts w:ascii="Times New Roman" w:eastAsia="Calibri" w:hAnsi="Times New Roman" w:cs="Times New Roman"/>
          <w:kern w:val="2"/>
          <w:sz w:val="24"/>
          <w:szCs w:val="24"/>
          <w14:ligatures w14:val="standardContextual"/>
        </w:rPr>
        <w:t>wor</w:t>
      </w:r>
      <w:r w:rsidR="0009534F">
        <w:rPr>
          <w:rFonts w:ascii="Times New Roman" w:eastAsia="Calibri" w:hAnsi="Times New Roman" w:cs="Times New Roman"/>
          <w:kern w:val="2"/>
          <w:sz w:val="24"/>
          <w:szCs w:val="24"/>
          <w14:ligatures w14:val="standardContextual"/>
        </w:rPr>
        <w:t>k</w:t>
      </w:r>
      <w:r w:rsidR="0009534F" w:rsidRPr="00A7629C">
        <w:rPr>
          <w:rFonts w:ascii="Times New Roman" w:eastAsia="Calibri" w:hAnsi="Times New Roman" w:cs="Times New Roman"/>
          <w:kern w:val="2"/>
          <w:sz w:val="24"/>
          <w:szCs w:val="24"/>
          <w14:ligatures w14:val="standardContextual"/>
        </w:rPr>
        <w:t>sh</w:t>
      </w:r>
      <w:r w:rsidR="0009534F">
        <w:rPr>
          <w:rFonts w:ascii="Times New Roman" w:eastAsia="Calibri" w:hAnsi="Times New Roman" w:cs="Times New Roman"/>
          <w:kern w:val="2"/>
          <w:sz w:val="24"/>
          <w:szCs w:val="24"/>
          <w14:ligatures w14:val="standardContextual"/>
        </w:rPr>
        <w:t>o</w:t>
      </w:r>
      <w:r w:rsidR="0009534F" w:rsidRPr="00A7629C">
        <w:rPr>
          <w:rFonts w:ascii="Times New Roman" w:eastAsia="Calibri" w:hAnsi="Times New Roman" w:cs="Times New Roman"/>
          <w:kern w:val="2"/>
          <w:sz w:val="24"/>
          <w:szCs w:val="24"/>
          <w14:ligatures w14:val="standardContextual"/>
        </w:rPr>
        <w:t xml:space="preserve">p </w:t>
      </w:r>
      <w:r w:rsidRPr="00A7629C">
        <w:rPr>
          <w:rFonts w:ascii="Times New Roman" w:eastAsia="Calibri" w:hAnsi="Times New Roman" w:cs="Times New Roman"/>
          <w:kern w:val="2"/>
          <w:sz w:val="24"/>
          <w:szCs w:val="24"/>
          <w14:ligatures w14:val="standardContextual"/>
        </w:rPr>
        <w:t>are</w:t>
      </w:r>
      <w:r w:rsidR="00592E4C">
        <w:rPr>
          <w:rFonts w:ascii="Times New Roman" w:eastAsia="Calibri" w:hAnsi="Times New Roman" w:cs="Times New Roman"/>
          <w:kern w:val="2"/>
          <w:sz w:val="24"/>
          <w:szCs w:val="24"/>
          <w14:ligatures w14:val="standardContextual"/>
        </w:rPr>
        <w:t xml:space="preserve"> to</w:t>
      </w:r>
      <w:r w:rsidRPr="00A7629C">
        <w:rPr>
          <w:rFonts w:ascii="Times New Roman" w:eastAsia="Calibri" w:hAnsi="Times New Roman" w:cs="Times New Roman"/>
          <w:kern w:val="2"/>
          <w:sz w:val="24"/>
          <w:szCs w:val="24"/>
          <w14:ligatures w14:val="standardContextual"/>
        </w:rPr>
        <w:t xml:space="preserve">: </w:t>
      </w:r>
    </w:p>
    <w:p w14:paraId="3E67892E" w14:textId="59C9FFC8" w:rsidR="002E569F" w:rsidRPr="00A7629C" w:rsidRDefault="002E569F" w:rsidP="002E569F">
      <w:pPr>
        <w:numPr>
          <w:ilvl w:val="0"/>
          <w:numId w:val="110"/>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Update participants on </w:t>
      </w:r>
      <w:r w:rsidR="00592E4C">
        <w:rPr>
          <w:rFonts w:ascii="Times New Roman" w:eastAsia="Calibri" w:hAnsi="Times New Roman" w:cs="Times New Roman"/>
          <w:kern w:val="2"/>
          <w:sz w:val="24"/>
          <w:szCs w:val="24"/>
          <w14:ligatures w14:val="standardContextual"/>
        </w:rPr>
        <w:t xml:space="preserve">the </w:t>
      </w:r>
      <w:r w:rsidRPr="00A7629C">
        <w:rPr>
          <w:rFonts w:ascii="Times New Roman" w:eastAsia="Calibri" w:hAnsi="Times New Roman" w:cs="Times New Roman"/>
          <w:kern w:val="2"/>
          <w:sz w:val="24"/>
          <w:szCs w:val="24"/>
          <w14:ligatures w14:val="standardContextual"/>
        </w:rPr>
        <w:t>concept of strategic management in security service delivery.</w:t>
      </w:r>
    </w:p>
    <w:p w14:paraId="25068BF2" w14:textId="3E86D6D4" w:rsidR="002E569F" w:rsidRPr="00A7629C" w:rsidRDefault="002E569F" w:rsidP="002E569F">
      <w:pPr>
        <w:numPr>
          <w:ilvl w:val="0"/>
          <w:numId w:val="109"/>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lastRenderedPageBreak/>
        <w:t xml:space="preserve">Examine the problems and mechanisms of managing strategic change </w:t>
      </w:r>
      <w:r w:rsidR="00361164">
        <w:rPr>
          <w:rFonts w:ascii="Times New Roman" w:eastAsia="Calibri" w:hAnsi="Times New Roman" w:cs="Times New Roman"/>
          <w:kern w:val="2"/>
          <w:sz w:val="24"/>
          <w:szCs w:val="24"/>
          <w14:ligatures w14:val="standardContextual"/>
        </w:rPr>
        <w:t xml:space="preserve">in </w:t>
      </w:r>
      <w:r w:rsidRPr="00A7629C">
        <w:rPr>
          <w:rFonts w:ascii="Times New Roman" w:eastAsia="Calibri" w:hAnsi="Times New Roman" w:cs="Times New Roman"/>
          <w:kern w:val="2"/>
          <w:sz w:val="24"/>
          <w:szCs w:val="24"/>
          <w14:ligatures w14:val="standardContextual"/>
        </w:rPr>
        <w:t xml:space="preserve">aviation </w:t>
      </w:r>
      <w:proofErr w:type="spellStart"/>
      <w:r w:rsidRPr="00A7629C">
        <w:rPr>
          <w:rFonts w:ascii="Times New Roman" w:eastAsia="Calibri" w:hAnsi="Times New Roman" w:cs="Times New Roman"/>
          <w:kern w:val="2"/>
          <w:sz w:val="24"/>
          <w:szCs w:val="24"/>
          <w14:ligatures w14:val="standardContextual"/>
        </w:rPr>
        <w:t>organisations</w:t>
      </w:r>
      <w:proofErr w:type="spellEnd"/>
      <w:r w:rsidRPr="00A7629C">
        <w:rPr>
          <w:rFonts w:ascii="Times New Roman" w:eastAsia="Calibri" w:hAnsi="Times New Roman" w:cs="Times New Roman"/>
          <w:kern w:val="2"/>
          <w:sz w:val="24"/>
          <w:szCs w:val="24"/>
          <w14:ligatures w14:val="standardContextual"/>
        </w:rPr>
        <w:t xml:space="preserve">. </w:t>
      </w:r>
    </w:p>
    <w:p w14:paraId="07337B6A" w14:textId="6745D425" w:rsidR="002E569F" w:rsidRPr="00A7629C" w:rsidRDefault="002868DC" w:rsidP="002E569F">
      <w:pPr>
        <w:numPr>
          <w:ilvl w:val="0"/>
          <w:numId w:val="109"/>
        </w:numPr>
        <w:contextualSpacing/>
        <w:jc w:val="both"/>
        <w:rPr>
          <w:rFonts w:ascii="Times New Roman" w:eastAsia="Calibri" w:hAnsi="Times New Roman" w:cs="Times New Roman"/>
          <w:kern w:val="2"/>
          <w:sz w:val="24"/>
          <w:szCs w:val="24"/>
          <w14:ligatures w14:val="standardContextual"/>
        </w:rPr>
      </w:pPr>
      <w:r w:rsidRPr="00930E58">
        <w:rPr>
          <w:rFonts w:ascii="Times New Roman" w:eastAsia="Calibri" w:hAnsi="Times New Roman" w:cs="Times New Roman"/>
          <w:color w:val="EE0000"/>
          <w:kern w:val="2"/>
          <w:sz w:val="24"/>
          <w:szCs w:val="24"/>
          <w14:ligatures w14:val="standardContextual"/>
        </w:rPr>
        <w:t>E</w:t>
      </w:r>
      <w:r w:rsidRPr="00E20529">
        <w:rPr>
          <w:rFonts w:ascii="Times New Roman" w:eastAsia="Calibri" w:hAnsi="Times New Roman" w:cs="Times New Roman"/>
          <w:color w:val="EE0000"/>
          <w:kern w:val="2"/>
          <w:sz w:val="24"/>
          <w:szCs w:val="24"/>
          <w14:ligatures w14:val="standardContextual"/>
        </w:rPr>
        <w:t>xamine</w:t>
      </w:r>
      <w:r w:rsidRPr="00930E58">
        <w:rPr>
          <w:rFonts w:ascii="Times New Roman" w:eastAsia="Calibri" w:hAnsi="Times New Roman" w:cs="Times New Roman"/>
          <w:color w:val="EE0000"/>
          <w:kern w:val="2"/>
          <w:sz w:val="24"/>
          <w:szCs w:val="24"/>
          <w14:ligatures w14:val="standardContextual"/>
        </w:rPr>
        <w:t xml:space="preserve"> </w:t>
      </w:r>
      <w:r w:rsidR="002E569F" w:rsidRPr="00A7629C">
        <w:rPr>
          <w:rFonts w:ascii="Times New Roman" w:eastAsia="Calibri" w:hAnsi="Times New Roman" w:cs="Times New Roman"/>
          <w:kern w:val="2"/>
          <w:sz w:val="24"/>
          <w:szCs w:val="24"/>
          <w14:ligatures w14:val="standardContextual"/>
        </w:rPr>
        <w:t xml:space="preserve">concepts and ideas of strategic management both to the needs of airport terminal business and directly to security tasks facing participants. </w:t>
      </w:r>
    </w:p>
    <w:p w14:paraId="50B03607" w14:textId="77777777" w:rsidR="00361164" w:rsidRDefault="00361164" w:rsidP="002E569F">
      <w:pPr>
        <w:jc w:val="both"/>
        <w:rPr>
          <w:rFonts w:ascii="Times New Roman" w:eastAsia="Calibri" w:hAnsi="Times New Roman" w:cs="Times New Roman"/>
          <w:b/>
          <w:bCs/>
          <w:kern w:val="2"/>
          <w:sz w:val="24"/>
          <w:szCs w:val="24"/>
          <w14:ligatures w14:val="standardContextual"/>
        </w:rPr>
      </w:pPr>
    </w:p>
    <w:p w14:paraId="5D124355" w14:textId="04C690DE"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PARTICIPANTS</w:t>
      </w:r>
    </w:p>
    <w:p w14:paraId="20AE0C11" w14:textId="7CE86BF9"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Participants are senior managers of various sections of the airport terminals who are likely </w:t>
      </w:r>
      <w:r w:rsidR="00E20529">
        <w:rPr>
          <w:rFonts w:ascii="Times New Roman" w:eastAsia="Calibri" w:hAnsi="Times New Roman" w:cs="Times New Roman"/>
          <w:kern w:val="2"/>
          <w:sz w:val="24"/>
          <w:szCs w:val="24"/>
          <w14:ligatures w14:val="standardContextual"/>
        </w:rPr>
        <w:t xml:space="preserve">to </w:t>
      </w:r>
      <w:r w:rsidR="00E20529" w:rsidRPr="00A7629C">
        <w:rPr>
          <w:rFonts w:ascii="Times New Roman" w:eastAsia="Calibri" w:hAnsi="Times New Roman" w:cs="Times New Roman"/>
          <w:kern w:val="2"/>
          <w:sz w:val="24"/>
          <w:szCs w:val="24"/>
          <w14:ligatures w14:val="standardContextual"/>
        </w:rPr>
        <w:t>fac</w:t>
      </w:r>
      <w:r w:rsidR="00E20529">
        <w:rPr>
          <w:rFonts w:ascii="Times New Roman" w:eastAsia="Calibri" w:hAnsi="Times New Roman" w:cs="Times New Roman"/>
          <w:kern w:val="2"/>
          <w:sz w:val="24"/>
          <w:szCs w:val="24"/>
          <w14:ligatures w14:val="standardContextual"/>
        </w:rPr>
        <w:t>e</w:t>
      </w:r>
      <w:r w:rsidR="00E20529" w:rsidRPr="00A7629C">
        <w:rPr>
          <w:rFonts w:ascii="Times New Roman" w:eastAsia="Calibri" w:hAnsi="Times New Roman" w:cs="Times New Roman"/>
          <w:kern w:val="2"/>
          <w:sz w:val="24"/>
          <w:szCs w:val="24"/>
          <w14:ligatures w14:val="standardContextual"/>
        </w:rPr>
        <w:t xml:space="preserve"> </w:t>
      </w:r>
      <w:r w:rsidRPr="00A7629C">
        <w:rPr>
          <w:rFonts w:ascii="Times New Roman" w:eastAsia="Calibri" w:hAnsi="Times New Roman" w:cs="Times New Roman"/>
          <w:kern w:val="2"/>
          <w:sz w:val="24"/>
          <w:szCs w:val="24"/>
          <w14:ligatures w14:val="standardContextual"/>
        </w:rPr>
        <w:t xml:space="preserve">substantial challenges or change in the aviation business. </w:t>
      </w:r>
    </w:p>
    <w:p w14:paraId="5011A923" w14:textId="77777777"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BENEFITS</w:t>
      </w:r>
    </w:p>
    <w:p w14:paraId="5092900F" w14:textId="7610911F"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The workshop is designed to develop the skills of strategic management and to </w:t>
      </w:r>
      <w:r w:rsidR="00E20529">
        <w:rPr>
          <w:rFonts w:ascii="Times New Roman" w:eastAsia="Calibri" w:hAnsi="Times New Roman" w:cs="Times New Roman"/>
          <w:kern w:val="2"/>
          <w:sz w:val="24"/>
          <w:szCs w:val="24"/>
          <w14:ligatures w14:val="standardContextual"/>
        </w:rPr>
        <w:t>f</w:t>
      </w:r>
      <w:r w:rsidR="00E20529" w:rsidRPr="00A7629C">
        <w:rPr>
          <w:rFonts w:ascii="Times New Roman" w:eastAsia="Calibri" w:hAnsi="Times New Roman" w:cs="Times New Roman"/>
          <w:kern w:val="2"/>
          <w:sz w:val="24"/>
          <w:szCs w:val="24"/>
          <w14:ligatures w14:val="standardContextual"/>
        </w:rPr>
        <w:t xml:space="preserve">oster </w:t>
      </w:r>
      <w:r w:rsidRPr="00A7629C">
        <w:rPr>
          <w:rFonts w:ascii="Times New Roman" w:eastAsia="Calibri" w:hAnsi="Times New Roman" w:cs="Times New Roman"/>
          <w:kern w:val="2"/>
          <w:sz w:val="24"/>
          <w:szCs w:val="24"/>
          <w14:ligatures w14:val="standardContextual"/>
        </w:rPr>
        <w:t xml:space="preserve">enthusiasm and energy to create and cope with change in </w:t>
      </w:r>
      <w:r w:rsidR="00E20529">
        <w:rPr>
          <w:rFonts w:ascii="Times New Roman" w:eastAsia="Calibri" w:hAnsi="Times New Roman" w:cs="Times New Roman"/>
          <w:kern w:val="2"/>
          <w:sz w:val="24"/>
          <w:szCs w:val="24"/>
          <w14:ligatures w14:val="standardContextual"/>
        </w:rPr>
        <w:t xml:space="preserve">the </w:t>
      </w:r>
      <w:r w:rsidRPr="00A7629C">
        <w:rPr>
          <w:rFonts w:ascii="Times New Roman" w:eastAsia="Calibri" w:hAnsi="Times New Roman" w:cs="Times New Roman"/>
          <w:kern w:val="2"/>
          <w:sz w:val="24"/>
          <w:szCs w:val="24"/>
          <w14:ligatures w14:val="standardContextual"/>
        </w:rPr>
        <w:t>airport and aviation industry.</w:t>
      </w:r>
    </w:p>
    <w:p w14:paraId="21AD8251" w14:textId="77777777"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Participants should expect to find their current views on security management practices and the strategies of their airport and aviation business substantially challenged but in a supporting environment. </w:t>
      </w:r>
    </w:p>
    <w:p w14:paraId="186D225D" w14:textId="77777777"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WORKSHOP CONTENTS AND SYLLABUS</w:t>
      </w:r>
    </w:p>
    <w:p w14:paraId="2DCC0175" w14:textId="5B4C228F"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The detailed contents of the </w:t>
      </w:r>
      <w:proofErr w:type="spellStart"/>
      <w:r w:rsidRPr="00A7629C">
        <w:rPr>
          <w:rFonts w:ascii="Times New Roman" w:eastAsia="Calibri" w:hAnsi="Times New Roman" w:cs="Times New Roman"/>
          <w:kern w:val="2"/>
          <w:sz w:val="24"/>
          <w:szCs w:val="24"/>
          <w14:ligatures w14:val="standardContextual"/>
        </w:rPr>
        <w:t>programme</w:t>
      </w:r>
      <w:proofErr w:type="spellEnd"/>
      <w:r w:rsidRPr="00A7629C">
        <w:rPr>
          <w:rFonts w:ascii="Times New Roman" w:eastAsia="Calibri" w:hAnsi="Times New Roman" w:cs="Times New Roman"/>
          <w:kern w:val="2"/>
          <w:sz w:val="24"/>
          <w:szCs w:val="24"/>
          <w14:ligatures w14:val="standardContextual"/>
        </w:rPr>
        <w:t xml:space="preserve"> will be based on the needs of the participants. The identification of external forces and internal forces for strategic change in security service delivery in </w:t>
      </w:r>
      <w:r w:rsidR="00E93A1E">
        <w:rPr>
          <w:rFonts w:ascii="Times New Roman" w:eastAsia="Calibri" w:hAnsi="Times New Roman" w:cs="Times New Roman"/>
          <w:kern w:val="2"/>
          <w:sz w:val="24"/>
          <w:szCs w:val="24"/>
          <w14:ligatures w14:val="standardContextual"/>
        </w:rPr>
        <w:t xml:space="preserve">the </w:t>
      </w:r>
      <w:r w:rsidRPr="00A7629C">
        <w:rPr>
          <w:rFonts w:ascii="Times New Roman" w:eastAsia="Calibri" w:hAnsi="Times New Roman" w:cs="Times New Roman"/>
          <w:kern w:val="2"/>
          <w:sz w:val="24"/>
          <w:szCs w:val="24"/>
          <w14:ligatures w14:val="standardContextual"/>
        </w:rPr>
        <w:t>aviation industry.</w:t>
      </w:r>
    </w:p>
    <w:p w14:paraId="0660BDC6" w14:textId="77777777"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WORKSHOP CONTENTS AND SYLLABUS</w:t>
      </w:r>
    </w:p>
    <w:p w14:paraId="485D075B" w14:textId="143A1E9E" w:rsidR="002E569F" w:rsidRPr="00930E58" w:rsidRDefault="002E569F" w:rsidP="00930E58">
      <w:pPr>
        <w:pStyle w:val="ListParagraph"/>
        <w:numPr>
          <w:ilvl w:val="0"/>
          <w:numId w:val="345"/>
        </w:numPr>
        <w:spacing w:after="0"/>
        <w:ind w:left="360"/>
        <w:jc w:val="both"/>
        <w:rPr>
          <w:rFonts w:ascii="Times New Roman" w:eastAsia="Calibri" w:hAnsi="Times New Roman" w:cs="Times New Roman"/>
          <w:kern w:val="2"/>
          <w:sz w:val="24"/>
          <w:szCs w:val="24"/>
          <w14:ligatures w14:val="standardContextual"/>
        </w:rPr>
      </w:pPr>
      <w:r w:rsidRPr="00930E58">
        <w:rPr>
          <w:rFonts w:ascii="Times New Roman" w:eastAsia="Calibri" w:hAnsi="Times New Roman" w:cs="Times New Roman"/>
          <w:kern w:val="2"/>
          <w:sz w:val="24"/>
          <w:szCs w:val="24"/>
          <w14:ligatures w14:val="standardContextual"/>
        </w:rPr>
        <w:t xml:space="preserve">Security </w:t>
      </w:r>
      <w:r w:rsidR="00E93A1E">
        <w:rPr>
          <w:rFonts w:ascii="Times New Roman" w:eastAsia="Calibri" w:hAnsi="Times New Roman" w:cs="Times New Roman"/>
          <w:kern w:val="2"/>
          <w:sz w:val="24"/>
          <w:szCs w:val="24"/>
          <w14:ligatures w14:val="standardContextual"/>
        </w:rPr>
        <w:t>C</w:t>
      </w:r>
      <w:r w:rsidR="00E93A1E" w:rsidRPr="00930E58">
        <w:rPr>
          <w:rFonts w:ascii="Times New Roman" w:eastAsia="Calibri" w:hAnsi="Times New Roman" w:cs="Times New Roman"/>
          <w:kern w:val="2"/>
          <w:sz w:val="24"/>
          <w:szCs w:val="24"/>
          <w14:ligatures w14:val="standardContextual"/>
        </w:rPr>
        <w:t xml:space="preserve">hallenges </w:t>
      </w:r>
      <w:r w:rsidRPr="00930E58">
        <w:rPr>
          <w:rFonts w:ascii="Times New Roman" w:eastAsia="Calibri" w:hAnsi="Times New Roman" w:cs="Times New Roman"/>
          <w:kern w:val="2"/>
          <w:sz w:val="24"/>
          <w:szCs w:val="24"/>
          <w14:ligatures w14:val="standardContextual"/>
        </w:rPr>
        <w:t xml:space="preserve">in Airports Terminals </w:t>
      </w:r>
      <w:r w:rsidR="00E93A1E">
        <w:rPr>
          <w:rFonts w:ascii="Times New Roman" w:eastAsia="Calibri" w:hAnsi="Times New Roman" w:cs="Times New Roman"/>
          <w:kern w:val="2"/>
          <w:sz w:val="24"/>
          <w:szCs w:val="24"/>
          <w14:ligatures w14:val="standardContextual"/>
        </w:rPr>
        <w:t>A</w:t>
      </w:r>
      <w:r w:rsidR="00E93A1E" w:rsidRPr="00930E58">
        <w:rPr>
          <w:rFonts w:ascii="Times New Roman" w:eastAsia="Calibri" w:hAnsi="Times New Roman" w:cs="Times New Roman"/>
          <w:kern w:val="2"/>
          <w:sz w:val="24"/>
          <w:szCs w:val="24"/>
          <w14:ligatures w14:val="standardContextual"/>
        </w:rPr>
        <w:t>rea</w:t>
      </w:r>
      <w:r w:rsidRPr="00930E58">
        <w:rPr>
          <w:rFonts w:ascii="Times New Roman" w:eastAsia="Calibri" w:hAnsi="Times New Roman" w:cs="Times New Roman"/>
          <w:kern w:val="2"/>
          <w:sz w:val="24"/>
          <w:szCs w:val="24"/>
          <w14:ligatures w14:val="standardContextual"/>
        </w:rPr>
        <w:t xml:space="preserve"> </w:t>
      </w:r>
    </w:p>
    <w:p w14:paraId="33F01144" w14:textId="14B550B1" w:rsidR="002E569F" w:rsidRPr="00A7629C" w:rsidRDefault="002E569F" w:rsidP="002E569F">
      <w:pPr>
        <w:numPr>
          <w:ilvl w:val="0"/>
          <w:numId w:val="111"/>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Threats, Vulnerabilities, Risks and Security Surveys of Airport Security Areas </w:t>
      </w:r>
    </w:p>
    <w:p w14:paraId="1BD32410" w14:textId="0AE5601C" w:rsidR="002E569F" w:rsidRPr="00A7629C" w:rsidRDefault="002E569F" w:rsidP="002E569F">
      <w:pPr>
        <w:numPr>
          <w:ilvl w:val="0"/>
          <w:numId w:val="111"/>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Security Requirements for Terminals and Infrastructure Protection </w:t>
      </w:r>
    </w:p>
    <w:p w14:paraId="0E1B42CC" w14:textId="1CA4C26E" w:rsidR="002E569F" w:rsidRPr="00A7629C" w:rsidRDefault="002E569F" w:rsidP="002E569F">
      <w:pPr>
        <w:numPr>
          <w:ilvl w:val="0"/>
          <w:numId w:val="111"/>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Staff and Passengers’ Security Screening Checkpoints </w:t>
      </w:r>
    </w:p>
    <w:p w14:paraId="46DE3C70" w14:textId="77C3A889" w:rsidR="002E569F" w:rsidRPr="00A7629C" w:rsidRDefault="002E569F" w:rsidP="002E569F">
      <w:pPr>
        <w:numPr>
          <w:ilvl w:val="0"/>
          <w:numId w:val="111"/>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Security Operations in Air Cargo and Airline Services Facilities </w:t>
      </w:r>
    </w:p>
    <w:p w14:paraId="56C17498" w14:textId="282580EA" w:rsidR="002E569F" w:rsidRPr="00A7629C" w:rsidRDefault="002E569F" w:rsidP="002E569F">
      <w:pPr>
        <w:numPr>
          <w:ilvl w:val="0"/>
          <w:numId w:val="111"/>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The Concept of Critical and Modelling Security </w:t>
      </w:r>
    </w:p>
    <w:p w14:paraId="56A2D83D" w14:textId="41CF4F46" w:rsidR="002E569F" w:rsidRPr="00A7629C" w:rsidRDefault="002E569F" w:rsidP="002E569F">
      <w:pPr>
        <w:numPr>
          <w:ilvl w:val="0"/>
          <w:numId w:val="111"/>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Strategic and Tracking Security in Airport Facilities </w:t>
      </w:r>
    </w:p>
    <w:p w14:paraId="404E8104" w14:textId="49210818" w:rsidR="002E569F" w:rsidRPr="00A7629C" w:rsidRDefault="002E569F" w:rsidP="002E569F">
      <w:pPr>
        <w:numPr>
          <w:ilvl w:val="0"/>
          <w:numId w:val="111"/>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Strategic Security Models for Stakeholders and Leaders in Airport Security </w:t>
      </w:r>
    </w:p>
    <w:p w14:paraId="1EB83CAA" w14:textId="29DB8F39" w:rsidR="002E569F" w:rsidRPr="00A7629C" w:rsidRDefault="002E569F" w:rsidP="002E569F">
      <w:pPr>
        <w:numPr>
          <w:ilvl w:val="0"/>
          <w:numId w:val="111"/>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Strategic Planning and </w:t>
      </w:r>
      <w:r w:rsidR="00AF733C">
        <w:rPr>
          <w:rFonts w:ascii="Times New Roman" w:eastAsia="Calibri" w:hAnsi="Times New Roman" w:cs="Times New Roman"/>
          <w:kern w:val="2"/>
          <w:sz w:val="24"/>
          <w:szCs w:val="24"/>
          <w14:ligatures w14:val="standardContextual"/>
        </w:rPr>
        <w:t>t</w:t>
      </w:r>
      <w:r w:rsidR="00AF733C" w:rsidRPr="00A7629C">
        <w:rPr>
          <w:rFonts w:ascii="Times New Roman" w:eastAsia="Calibri" w:hAnsi="Times New Roman" w:cs="Times New Roman"/>
          <w:kern w:val="2"/>
          <w:sz w:val="24"/>
          <w:szCs w:val="24"/>
          <w14:ligatures w14:val="standardContextual"/>
        </w:rPr>
        <w:t xml:space="preserve">he </w:t>
      </w:r>
      <w:r w:rsidRPr="00A7629C">
        <w:rPr>
          <w:rFonts w:ascii="Times New Roman" w:eastAsia="Calibri" w:hAnsi="Times New Roman" w:cs="Times New Roman"/>
          <w:kern w:val="2"/>
          <w:sz w:val="24"/>
          <w:szCs w:val="24"/>
          <w14:ligatures w14:val="standardContextual"/>
        </w:rPr>
        <w:t xml:space="preserve">Roles of Security Directors and Managers </w:t>
      </w:r>
    </w:p>
    <w:p w14:paraId="1CFC00CE" w14:textId="67124111" w:rsidR="002E569F" w:rsidRPr="00A7629C" w:rsidRDefault="002E569F" w:rsidP="002E569F">
      <w:pPr>
        <w:numPr>
          <w:ilvl w:val="0"/>
          <w:numId w:val="111"/>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Security Threats, Vulnerabilities and </w:t>
      </w:r>
      <w:r w:rsidRPr="002D544E">
        <w:rPr>
          <w:rFonts w:ascii="Times New Roman" w:eastAsia="Calibri" w:hAnsi="Times New Roman" w:cs="Times New Roman"/>
          <w:kern w:val="2"/>
          <w:sz w:val="24"/>
          <w:szCs w:val="24"/>
          <w14:ligatures w14:val="standardContextual"/>
        </w:rPr>
        <w:t xml:space="preserve">Risk: The System Approach </w:t>
      </w:r>
      <w:r w:rsidRPr="00A7629C">
        <w:rPr>
          <w:rFonts w:ascii="Times New Roman" w:eastAsia="Calibri" w:hAnsi="Times New Roman" w:cs="Times New Roman"/>
          <w:kern w:val="2"/>
          <w:sz w:val="24"/>
          <w:szCs w:val="24"/>
          <w14:ligatures w14:val="standardContextual"/>
        </w:rPr>
        <w:t xml:space="preserve">in Airport Terminals </w:t>
      </w:r>
    </w:p>
    <w:p w14:paraId="0AB79769" w14:textId="20CD8E99" w:rsidR="002E569F" w:rsidRPr="00A7629C" w:rsidRDefault="002E569F" w:rsidP="002E569F">
      <w:pPr>
        <w:numPr>
          <w:ilvl w:val="0"/>
          <w:numId w:val="111"/>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Threats Analysis, Vulnerability, Assessment and Inspection: Exploring Security </w:t>
      </w:r>
      <w:r w:rsidR="00AF733C" w:rsidRPr="00A7629C">
        <w:rPr>
          <w:rFonts w:ascii="Times New Roman" w:eastAsia="Calibri" w:hAnsi="Times New Roman" w:cs="Times New Roman"/>
          <w:kern w:val="2"/>
          <w:sz w:val="24"/>
          <w:szCs w:val="24"/>
          <w14:ligatures w14:val="standardContextual"/>
        </w:rPr>
        <w:t>Strateg</w:t>
      </w:r>
      <w:r w:rsidR="00AF733C">
        <w:rPr>
          <w:rFonts w:ascii="Times New Roman" w:eastAsia="Calibri" w:hAnsi="Times New Roman" w:cs="Times New Roman"/>
          <w:kern w:val="2"/>
          <w:sz w:val="24"/>
          <w:szCs w:val="24"/>
          <w14:ligatures w14:val="standardContextual"/>
        </w:rPr>
        <w:t>y</w:t>
      </w:r>
      <w:r w:rsidR="00AF733C" w:rsidRPr="00A7629C">
        <w:rPr>
          <w:rFonts w:ascii="Times New Roman" w:eastAsia="Calibri" w:hAnsi="Times New Roman" w:cs="Times New Roman"/>
          <w:kern w:val="2"/>
          <w:sz w:val="24"/>
          <w:szCs w:val="24"/>
          <w14:ligatures w14:val="standardContextual"/>
        </w:rPr>
        <w:t xml:space="preserve"> </w:t>
      </w:r>
      <w:r w:rsidRPr="00A7629C">
        <w:rPr>
          <w:rFonts w:ascii="Times New Roman" w:eastAsia="Calibri" w:hAnsi="Times New Roman" w:cs="Times New Roman"/>
          <w:kern w:val="2"/>
          <w:sz w:val="24"/>
          <w:szCs w:val="24"/>
          <w14:ligatures w14:val="standardContextual"/>
        </w:rPr>
        <w:t xml:space="preserve">in Aviation Industry </w:t>
      </w:r>
    </w:p>
    <w:p w14:paraId="40384FF1" w14:textId="08E45482" w:rsidR="002E569F" w:rsidRPr="00A7629C" w:rsidRDefault="002E569F" w:rsidP="002E569F">
      <w:pPr>
        <w:numPr>
          <w:ilvl w:val="0"/>
          <w:numId w:val="111"/>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Strategic Security Plan for Airport and Terminal Environment </w:t>
      </w:r>
    </w:p>
    <w:p w14:paraId="0D7692B3" w14:textId="77777777" w:rsidR="00F73790" w:rsidRDefault="00F73790" w:rsidP="002E569F">
      <w:pPr>
        <w:jc w:val="both"/>
        <w:rPr>
          <w:rFonts w:ascii="Times New Roman" w:eastAsia="Calibri" w:hAnsi="Times New Roman" w:cs="Times New Roman"/>
          <w:b/>
          <w:bCs/>
          <w:kern w:val="2"/>
          <w:sz w:val="24"/>
          <w:szCs w:val="24"/>
          <w14:ligatures w14:val="standardContextual"/>
        </w:rPr>
      </w:pPr>
    </w:p>
    <w:p w14:paraId="4B5F9E40" w14:textId="2D9A247D"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Duration:</w:t>
      </w:r>
      <w:r w:rsidRPr="00A7629C">
        <w:rPr>
          <w:rFonts w:ascii="Times New Roman" w:eastAsia="Calibri" w:hAnsi="Times New Roman" w:cs="Times New Roman"/>
          <w:b/>
          <w:bCs/>
          <w:kern w:val="2"/>
          <w:sz w:val="24"/>
          <w:szCs w:val="24"/>
          <w14:ligatures w14:val="standardContextual"/>
        </w:rPr>
        <w:tab/>
      </w:r>
      <w:r w:rsidRPr="00A7629C">
        <w:rPr>
          <w:rFonts w:ascii="Times New Roman" w:eastAsia="Calibri" w:hAnsi="Times New Roman" w:cs="Times New Roman"/>
          <w:kern w:val="2"/>
          <w:sz w:val="24"/>
          <w:szCs w:val="24"/>
          <w14:ligatures w14:val="standardContextual"/>
        </w:rPr>
        <w:t>Four (4) days</w:t>
      </w:r>
    </w:p>
    <w:p w14:paraId="2E46E4F4" w14:textId="10507AC6"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Venue:</w:t>
      </w:r>
      <w:r w:rsidRPr="00A7629C">
        <w:rPr>
          <w:rFonts w:ascii="Times New Roman" w:eastAsia="Calibri" w:hAnsi="Times New Roman" w:cs="Times New Roman"/>
          <w:b/>
          <w:bCs/>
          <w:kern w:val="2"/>
          <w:sz w:val="24"/>
          <w:szCs w:val="24"/>
          <w14:ligatures w14:val="standardContextual"/>
        </w:rPr>
        <w:tab/>
      </w:r>
      <w:r w:rsidR="00F73790">
        <w:rPr>
          <w:rFonts w:ascii="Times New Roman" w:eastAsia="Calibri" w:hAnsi="Times New Roman" w:cs="Times New Roman"/>
          <w:b/>
          <w:bCs/>
          <w:kern w:val="2"/>
          <w:sz w:val="24"/>
          <w:szCs w:val="24"/>
          <w14:ligatures w14:val="standardContextual"/>
        </w:rPr>
        <w:t>To be determined</w:t>
      </w:r>
      <w:r w:rsidRPr="00A7629C">
        <w:rPr>
          <w:rFonts w:ascii="Times New Roman" w:eastAsia="Calibri" w:hAnsi="Times New Roman" w:cs="Times New Roman"/>
          <w:b/>
          <w:bCs/>
          <w:kern w:val="2"/>
          <w:sz w:val="24"/>
          <w:szCs w:val="24"/>
          <w14:ligatures w14:val="standardContextual"/>
        </w:rPr>
        <w:t xml:space="preserve"> </w:t>
      </w:r>
      <w:r w:rsidRPr="00A7629C">
        <w:rPr>
          <w:rFonts w:ascii="Times New Roman" w:eastAsia="Calibri" w:hAnsi="Times New Roman" w:cs="Times New Roman"/>
          <w:b/>
          <w:bCs/>
          <w:kern w:val="2"/>
          <w:sz w:val="24"/>
          <w:szCs w:val="24"/>
          <w14:ligatures w14:val="standardContextual"/>
        </w:rPr>
        <w:tab/>
      </w:r>
    </w:p>
    <w:p w14:paraId="70CA2719" w14:textId="7FC6A284"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Fee:</w:t>
      </w:r>
      <w:r w:rsidR="00F73790">
        <w:rPr>
          <w:rFonts w:ascii="Times New Roman" w:eastAsia="Calibri" w:hAnsi="Times New Roman" w:cs="Times New Roman"/>
          <w:b/>
          <w:bCs/>
          <w:kern w:val="2"/>
          <w:sz w:val="24"/>
          <w:szCs w:val="24"/>
          <w14:ligatures w14:val="standardContextual"/>
        </w:rPr>
        <w:t xml:space="preserve"> To be determined</w:t>
      </w:r>
      <w:r w:rsidRPr="00A7629C">
        <w:rPr>
          <w:rFonts w:ascii="Times New Roman" w:eastAsia="Calibri" w:hAnsi="Times New Roman" w:cs="Times New Roman"/>
          <w:b/>
          <w:bCs/>
          <w:kern w:val="2"/>
          <w:sz w:val="24"/>
          <w:szCs w:val="24"/>
          <w14:ligatures w14:val="standardContextual"/>
        </w:rPr>
        <w:tab/>
      </w:r>
      <w:r w:rsidRPr="00A7629C">
        <w:rPr>
          <w:rFonts w:ascii="Times New Roman" w:eastAsia="Calibri" w:hAnsi="Times New Roman" w:cs="Times New Roman"/>
          <w:b/>
          <w:bCs/>
          <w:kern w:val="2"/>
          <w:sz w:val="24"/>
          <w:szCs w:val="24"/>
          <w14:ligatures w14:val="standardContextual"/>
        </w:rPr>
        <w:tab/>
      </w:r>
    </w:p>
    <w:p w14:paraId="164AEEB5" w14:textId="77777777" w:rsidR="002E569F" w:rsidRPr="00A7629C" w:rsidRDefault="002E569F" w:rsidP="002E569F">
      <w:pPr>
        <w:jc w:val="both"/>
        <w:rPr>
          <w:rFonts w:ascii="Times New Roman" w:eastAsia="Calibri" w:hAnsi="Times New Roman" w:cs="Times New Roman"/>
          <w:kern w:val="2"/>
          <w:sz w:val="24"/>
          <w:szCs w:val="24"/>
          <w14:ligatures w14:val="standardContextual"/>
        </w:rPr>
      </w:pPr>
    </w:p>
    <w:p w14:paraId="53B45CB6" w14:textId="755E14A6" w:rsidR="002E569F" w:rsidRPr="00A7629C" w:rsidRDefault="002E569F" w:rsidP="002E569F">
      <w:pPr>
        <w:numPr>
          <w:ilvl w:val="0"/>
          <w:numId w:val="173"/>
        </w:numPr>
        <w:contextualSpacing/>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 xml:space="preserve">WORKSHOP TITLE: MANAGING SECURITY IN WAREHOUSING AND CARGOES STORAGE FACILITIES IN </w:t>
      </w:r>
      <w:r w:rsidR="00C85B71">
        <w:rPr>
          <w:rFonts w:ascii="Times New Roman" w:eastAsia="Calibri" w:hAnsi="Times New Roman" w:cs="Times New Roman"/>
          <w:b/>
          <w:bCs/>
          <w:kern w:val="2"/>
          <w:sz w:val="24"/>
          <w:szCs w:val="24"/>
          <w14:ligatures w14:val="standardContextual"/>
        </w:rPr>
        <w:t xml:space="preserve">THE </w:t>
      </w:r>
      <w:r w:rsidRPr="00A7629C">
        <w:rPr>
          <w:rFonts w:ascii="Times New Roman" w:eastAsia="Calibri" w:hAnsi="Times New Roman" w:cs="Times New Roman"/>
          <w:b/>
          <w:bCs/>
          <w:kern w:val="2"/>
          <w:sz w:val="24"/>
          <w:szCs w:val="24"/>
          <w14:ligatures w14:val="standardContextual"/>
        </w:rPr>
        <w:t>AIRPORT ENVIRONMENT</w:t>
      </w:r>
    </w:p>
    <w:p w14:paraId="49558C7B" w14:textId="3A8AB94C"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The </w:t>
      </w:r>
      <w:proofErr w:type="spellStart"/>
      <w:r w:rsidRPr="00A7629C">
        <w:rPr>
          <w:rFonts w:ascii="Times New Roman" w:eastAsia="Calibri" w:hAnsi="Times New Roman" w:cs="Times New Roman"/>
          <w:kern w:val="2"/>
          <w:sz w:val="24"/>
          <w:szCs w:val="24"/>
          <w14:ligatures w14:val="standardContextual"/>
        </w:rPr>
        <w:t>program</w:t>
      </w:r>
      <w:r w:rsidR="00691CFF">
        <w:rPr>
          <w:rFonts w:ascii="Times New Roman" w:eastAsia="Calibri" w:hAnsi="Times New Roman" w:cs="Times New Roman"/>
          <w:kern w:val="2"/>
          <w:sz w:val="24"/>
          <w:szCs w:val="24"/>
          <w14:ligatures w14:val="standardContextual"/>
        </w:rPr>
        <w:t>me</w:t>
      </w:r>
      <w:proofErr w:type="spellEnd"/>
      <w:r w:rsidRPr="00A7629C">
        <w:rPr>
          <w:rFonts w:ascii="Times New Roman" w:eastAsia="Calibri" w:hAnsi="Times New Roman" w:cs="Times New Roman"/>
          <w:kern w:val="2"/>
          <w:sz w:val="24"/>
          <w:szCs w:val="24"/>
          <w14:ligatures w14:val="standardContextual"/>
        </w:rPr>
        <w:t xml:space="preserve"> is designed for acquisition </w:t>
      </w:r>
      <w:r w:rsidR="00691CFF" w:rsidRPr="00A7629C">
        <w:rPr>
          <w:rFonts w:ascii="Times New Roman" w:eastAsia="Calibri" w:hAnsi="Times New Roman" w:cs="Times New Roman"/>
          <w:kern w:val="2"/>
          <w:sz w:val="24"/>
          <w:szCs w:val="24"/>
          <w14:ligatures w14:val="standardContextual"/>
        </w:rPr>
        <w:t>o</w:t>
      </w:r>
      <w:r w:rsidR="00691CFF">
        <w:rPr>
          <w:rFonts w:ascii="Times New Roman" w:eastAsia="Calibri" w:hAnsi="Times New Roman" w:cs="Times New Roman"/>
          <w:kern w:val="2"/>
          <w:sz w:val="24"/>
          <w:szCs w:val="24"/>
          <w14:ligatures w14:val="standardContextual"/>
        </w:rPr>
        <w:t>f</w:t>
      </w:r>
      <w:r w:rsidR="00691CFF" w:rsidRPr="00A7629C">
        <w:rPr>
          <w:rFonts w:ascii="Times New Roman" w:eastAsia="Calibri" w:hAnsi="Times New Roman" w:cs="Times New Roman"/>
          <w:kern w:val="2"/>
          <w:sz w:val="24"/>
          <w:szCs w:val="24"/>
          <w14:ligatures w14:val="standardContextual"/>
        </w:rPr>
        <w:t xml:space="preserve"> </w:t>
      </w:r>
      <w:r w:rsidRPr="00A7629C">
        <w:rPr>
          <w:rFonts w:ascii="Times New Roman" w:eastAsia="Calibri" w:hAnsi="Times New Roman" w:cs="Times New Roman"/>
          <w:kern w:val="2"/>
          <w:sz w:val="24"/>
          <w:szCs w:val="24"/>
          <w14:ligatures w14:val="standardContextual"/>
        </w:rPr>
        <w:t xml:space="preserve">effective knowledge, skills and understanding of the essential principles of warehousing, inventory and storage facilities security for those who are responsible for the handling </w:t>
      </w:r>
      <w:r w:rsidR="00691CFF">
        <w:rPr>
          <w:rFonts w:ascii="Times New Roman" w:eastAsia="Calibri" w:hAnsi="Times New Roman" w:cs="Times New Roman"/>
          <w:kern w:val="2"/>
          <w:sz w:val="24"/>
          <w:szCs w:val="24"/>
          <w14:ligatures w14:val="standardContextual"/>
        </w:rPr>
        <w:t xml:space="preserve">of </w:t>
      </w:r>
      <w:r w:rsidRPr="00A7629C">
        <w:rPr>
          <w:rFonts w:ascii="Times New Roman" w:eastAsia="Calibri" w:hAnsi="Times New Roman" w:cs="Times New Roman"/>
          <w:kern w:val="2"/>
          <w:sz w:val="24"/>
          <w:szCs w:val="24"/>
          <w14:ligatures w14:val="standardContextual"/>
        </w:rPr>
        <w:t xml:space="preserve">security of cargoes coming in and out of the airport warehouses. </w:t>
      </w:r>
    </w:p>
    <w:p w14:paraId="71FB26C5" w14:textId="732A2694"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lastRenderedPageBreak/>
        <w:t xml:space="preserve">The effective security of management of warehouse operations in inventory control </w:t>
      </w:r>
      <w:r w:rsidR="00465F80" w:rsidRPr="00A7629C">
        <w:rPr>
          <w:rFonts w:ascii="Times New Roman" w:eastAsia="Calibri" w:hAnsi="Times New Roman" w:cs="Times New Roman"/>
          <w:kern w:val="2"/>
          <w:sz w:val="24"/>
          <w:szCs w:val="24"/>
          <w14:ligatures w14:val="standardContextual"/>
        </w:rPr>
        <w:t>is</w:t>
      </w:r>
      <w:r w:rsidRPr="00A7629C">
        <w:rPr>
          <w:rFonts w:ascii="Times New Roman" w:eastAsia="Calibri" w:hAnsi="Times New Roman" w:cs="Times New Roman"/>
          <w:kern w:val="2"/>
          <w:sz w:val="24"/>
          <w:szCs w:val="24"/>
          <w14:ligatures w14:val="standardContextual"/>
        </w:rPr>
        <w:t xml:space="preserve"> critical to the aviation </w:t>
      </w:r>
      <w:proofErr w:type="spellStart"/>
      <w:r w:rsidRPr="00A7629C">
        <w:rPr>
          <w:rFonts w:ascii="Times New Roman" w:eastAsia="Calibri" w:hAnsi="Times New Roman" w:cs="Times New Roman"/>
          <w:kern w:val="2"/>
          <w:sz w:val="24"/>
          <w:szCs w:val="24"/>
          <w14:ligatures w14:val="standardContextual"/>
        </w:rPr>
        <w:t>organisations</w:t>
      </w:r>
      <w:proofErr w:type="spellEnd"/>
      <w:r w:rsidRPr="00A7629C">
        <w:rPr>
          <w:rFonts w:ascii="Times New Roman" w:eastAsia="Calibri" w:hAnsi="Times New Roman" w:cs="Times New Roman"/>
          <w:kern w:val="2"/>
          <w:sz w:val="24"/>
          <w:szCs w:val="24"/>
          <w14:ligatures w14:val="standardContextual"/>
        </w:rPr>
        <w:t>. The ability to maintain a smooth, constant and efficient flow of cargoes, goods and services to aviation industry and society provide</w:t>
      </w:r>
      <w:r w:rsidR="00465F80">
        <w:rPr>
          <w:rFonts w:ascii="Times New Roman" w:eastAsia="Calibri" w:hAnsi="Times New Roman" w:cs="Times New Roman"/>
          <w:kern w:val="2"/>
          <w:sz w:val="24"/>
          <w:szCs w:val="24"/>
          <w14:ligatures w14:val="standardContextual"/>
        </w:rPr>
        <w:t>s</w:t>
      </w:r>
      <w:r w:rsidRPr="00A7629C">
        <w:rPr>
          <w:rFonts w:ascii="Times New Roman" w:eastAsia="Calibri" w:hAnsi="Times New Roman" w:cs="Times New Roman"/>
          <w:kern w:val="2"/>
          <w:sz w:val="24"/>
          <w:szCs w:val="24"/>
          <w14:ligatures w14:val="standardContextual"/>
        </w:rPr>
        <w:t xml:space="preserve"> a significant challenge in terms of security, safety, processes, thefts, </w:t>
      </w:r>
      <w:proofErr w:type="spellStart"/>
      <w:r w:rsidRPr="00A7629C">
        <w:rPr>
          <w:rFonts w:ascii="Times New Roman" w:eastAsia="Calibri" w:hAnsi="Times New Roman" w:cs="Times New Roman"/>
          <w:kern w:val="2"/>
          <w:sz w:val="24"/>
          <w:szCs w:val="24"/>
          <w14:ligatures w14:val="standardContextual"/>
        </w:rPr>
        <w:t>organisation</w:t>
      </w:r>
      <w:proofErr w:type="spellEnd"/>
      <w:r w:rsidRPr="00A7629C">
        <w:rPr>
          <w:rFonts w:ascii="Times New Roman" w:eastAsia="Calibri" w:hAnsi="Times New Roman" w:cs="Times New Roman"/>
          <w:kern w:val="2"/>
          <w:sz w:val="24"/>
          <w:szCs w:val="24"/>
          <w14:ligatures w14:val="standardContextual"/>
        </w:rPr>
        <w:t xml:space="preserve"> and costs. </w:t>
      </w:r>
    </w:p>
    <w:p w14:paraId="4B0B3679" w14:textId="66C7DF2C"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The workshop will help security professionals, administration personnel</w:t>
      </w:r>
      <w:r w:rsidR="008022FB">
        <w:rPr>
          <w:rFonts w:ascii="Times New Roman" w:eastAsia="Calibri" w:hAnsi="Times New Roman" w:cs="Times New Roman"/>
          <w:kern w:val="2"/>
          <w:sz w:val="24"/>
          <w:szCs w:val="24"/>
          <w14:ligatures w14:val="standardContextual"/>
        </w:rPr>
        <w:t>,</w:t>
      </w:r>
      <w:r w:rsidRPr="00A7629C">
        <w:rPr>
          <w:rFonts w:ascii="Times New Roman" w:eastAsia="Calibri" w:hAnsi="Times New Roman" w:cs="Times New Roman"/>
          <w:kern w:val="2"/>
          <w:sz w:val="24"/>
          <w:szCs w:val="24"/>
          <w14:ligatures w14:val="standardContextual"/>
        </w:rPr>
        <w:t xml:space="preserve"> </w:t>
      </w:r>
      <w:r w:rsidR="008022FB" w:rsidRPr="00A7629C">
        <w:rPr>
          <w:rFonts w:ascii="Times New Roman" w:eastAsia="Calibri" w:hAnsi="Times New Roman" w:cs="Times New Roman"/>
          <w:kern w:val="2"/>
          <w:sz w:val="24"/>
          <w:szCs w:val="24"/>
          <w14:ligatures w14:val="standardContextual"/>
        </w:rPr>
        <w:t xml:space="preserve">and </w:t>
      </w:r>
      <w:r w:rsidRPr="00A7629C">
        <w:rPr>
          <w:rFonts w:ascii="Times New Roman" w:eastAsia="Calibri" w:hAnsi="Times New Roman" w:cs="Times New Roman"/>
          <w:kern w:val="2"/>
          <w:sz w:val="24"/>
          <w:szCs w:val="24"/>
          <w14:ligatures w14:val="standardContextual"/>
        </w:rPr>
        <w:t xml:space="preserve">store managers in the airport. </w:t>
      </w:r>
    </w:p>
    <w:p w14:paraId="083590CF" w14:textId="77777777"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WORKSHOP OBJECTIVES</w:t>
      </w:r>
    </w:p>
    <w:p w14:paraId="0A01084E" w14:textId="0D71C2EF" w:rsidR="002E569F" w:rsidRPr="00A7629C" w:rsidRDefault="002E569F" w:rsidP="002E569F">
      <w:pPr>
        <w:numPr>
          <w:ilvl w:val="0"/>
          <w:numId w:val="112"/>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Review </w:t>
      </w:r>
      <w:r w:rsidR="004E58EA" w:rsidRPr="00A7629C">
        <w:rPr>
          <w:rFonts w:ascii="Times New Roman" w:eastAsia="Calibri" w:hAnsi="Times New Roman" w:cs="Times New Roman"/>
          <w:kern w:val="2"/>
          <w:sz w:val="24"/>
          <w:szCs w:val="24"/>
          <w14:ligatures w14:val="standardContextual"/>
        </w:rPr>
        <w:t>the operations of warehouses processes security architecture in terms of both strategies</w:t>
      </w:r>
      <w:r w:rsidR="008022FB">
        <w:rPr>
          <w:rFonts w:ascii="Times New Roman" w:eastAsia="Calibri" w:hAnsi="Times New Roman" w:cs="Times New Roman"/>
          <w:kern w:val="2"/>
          <w:sz w:val="24"/>
          <w:szCs w:val="24"/>
          <w14:ligatures w14:val="standardContextual"/>
        </w:rPr>
        <w:t>,</w:t>
      </w:r>
      <w:r w:rsidR="004E58EA" w:rsidRPr="00A7629C">
        <w:rPr>
          <w:rFonts w:ascii="Times New Roman" w:eastAsia="Calibri" w:hAnsi="Times New Roman" w:cs="Times New Roman"/>
          <w:kern w:val="2"/>
          <w:sz w:val="24"/>
          <w:szCs w:val="24"/>
          <w14:ligatures w14:val="standardContextual"/>
        </w:rPr>
        <w:t xml:space="preserve"> techniques and management</w:t>
      </w:r>
      <w:r w:rsidRPr="00A7629C">
        <w:rPr>
          <w:rFonts w:ascii="Times New Roman" w:eastAsia="Calibri" w:hAnsi="Times New Roman" w:cs="Times New Roman"/>
          <w:kern w:val="2"/>
          <w:sz w:val="24"/>
          <w:szCs w:val="24"/>
          <w14:ligatures w14:val="standardContextual"/>
        </w:rPr>
        <w:t xml:space="preserve">. </w:t>
      </w:r>
    </w:p>
    <w:p w14:paraId="64A8472A" w14:textId="1CC98383" w:rsidR="002E569F" w:rsidRPr="00A7629C" w:rsidRDefault="002E569F" w:rsidP="002E569F">
      <w:pPr>
        <w:numPr>
          <w:ilvl w:val="0"/>
          <w:numId w:val="112"/>
        </w:numPr>
        <w:contextualSpacing/>
        <w:jc w:val="both"/>
        <w:rPr>
          <w:rFonts w:ascii="Times New Roman" w:eastAsia="Calibri" w:hAnsi="Times New Roman" w:cs="Times New Roman"/>
          <w:kern w:val="2"/>
          <w:sz w:val="24"/>
          <w:szCs w:val="24"/>
          <w14:ligatures w14:val="standardContextual"/>
        </w:rPr>
      </w:pPr>
      <w:proofErr w:type="spellStart"/>
      <w:r w:rsidRPr="00A7629C">
        <w:rPr>
          <w:rFonts w:ascii="Times New Roman" w:eastAsia="Calibri" w:hAnsi="Times New Roman" w:cs="Times New Roman"/>
          <w:kern w:val="2"/>
          <w:sz w:val="24"/>
          <w:szCs w:val="24"/>
          <w14:ligatures w14:val="standardContextual"/>
        </w:rPr>
        <w:t>Recognise</w:t>
      </w:r>
      <w:proofErr w:type="spellEnd"/>
      <w:r w:rsidRPr="00A7629C">
        <w:rPr>
          <w:rFonts w:ascii="Times New Roman" w:eastAsia="Calibri" w:hAnsi="Times New Roman" w:cs="Times New Roman"/>
          <w:kern w:val="2"/>
          <w:sz w:val="24"/>
          <w:szCs w:val="24"/>
          <w14:ligatures w14:val="standardContextual"/>
        </w:rPr>
        <w:t xml:space="preserve"> </w:t>
      </w:r>
      <w:r w:rsidR="00D74CBB" w:rsidRPr="00A7629C">
        <w:rPr>
          <w:rFonts w:ascii="Times New Roman" w:eastAsia="Calibri" w:hAnsi="Times New Roman" w:cs="Times New Roman"/>
          <w:kern w:val="2"/>
          <w:sz w:val="24"/>
          <w:szCs w:val="24"/>
          <w14:ligatures w14:val="standardContextual"/>
        </w:rPr>
        <w:t>some of the gaps</w:t>
      </w:r>
      <w:r w:rsidR="008022FB">
        <w:rPr>
          <w:rFonts w:ascii="Times New Roman" w:eastAsia="Calibri" w:hAnsi="Times New Roman" w:cs="Times New Roman"/>
          <w:kern w:val="2"/>
          <w:sz w:val="24"/>
          <w:szCs w:val="24"/>
          <w14:ligatures w14:val="standardContextual"/>
        </w:rPr>
        <w:t>,</w:t>
      </w:r>
      <w:r w:rsidR="00D74CBB" w:rsidRPr="00A7629C">
        <w:rPr>
          <w:rFonts w:ascii="Times New Roman" w:eastAsia="Calibri" w:hAnsi="Times New Roman" w:cs="Times New Roman"/>
          <w:kern w:val="2"/>
          <w:sz w:val="24"/>
          <w:szCs w:val="24"/>
          <w14:ligatures w14:val="standardContextual"/>
        </w:rPr>
        <w:t xml:space="preserve"> overlaps, duplications and challenges for warehouse and storage facilities security.</w:t>
      </w:r>
    </w:p>
    <w:p w14:paraId="26BF0441" w14:textId="7AFAE94B" w:rsidR="002E569F" w:rsidRPr="00A7629C" w:rsidRDefault="002E569F" w:rsidP="002E569F">
      <w:pPr>
        <w:numPr>
          <w:ilvl w:val="0"/>
          <w:numId w:val="112"/>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Identify </w:t>
      </w:r>
      <w:r w:rsidR="00D74CBB" w:rsidRPr="00A7629C">
        <w:rPr>
          <w:rFonts w:ascii="Times New Roman" w:eastAsia="Calibri" w:hAnsi="Times New Roman" w:cs="Times New Roman"/>
          <w:kern w:val="2"/>
          <w:sz w:val="24"/>
          <w:szCs w:val="24"/>
          <w14:ligatures w14:val="standardContextual"/>
        </w:rPr>
        <w:t xml:space="preserve">the reasons for having warehouses security strategy and challenges. </w:t>
      </w:r>
    </w:p>
    <w:p w14:paraId="0912FDF8" w14:textId="3C65950C" w:rsidR="002E569F" w:rsidRPr="00A7629C" w:rsidRDefault="002E569F" w:rsidP="002E569F">
      <w:pPr>
        <w:numPr>
          <w:ilvl w:val="0"/>
          <w:numId w:val="112"/>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Understand </w:t>
      </w:r>
      <w:r w:rsidR="00D74CBB" w:rsidRPr="00A7629C">
        <w:rPr>
          <w:rFonts w:ascii="Times New Roman" w:eastAsia="Calibri" w:hAnsi="Times New Roman" w:cs="Times New Roman"/>
          <w:kern w:val="2"/>
          <w:sz w:val="24"/>
          <w:szCs w:val="24"/>
          <w14:ligatures w14:val="standardContextual"/>
        </w:rPr>
        <w:t>the challenges constraining and enabling functions of security of the warehouses and cargo facilities.</w:t>
      </w:r>
    </w:p>
    <w:p w14:paraId="38A5CA18" w14:textId="2117B448" w:rsidR="002E569F" w:rsidRPr="00A7629C" w:rsidRDefault="002E569F" w:rsidP="002E569F">
      <w:pPr>
        <w:numPr>
          <w:ilvl w:val="0"/>
          <w:numId w:val="112"/>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Consider </w:t>
      </w:r>
      <w:r w:rsidR="00D74CBB" w:rsidRPr="00A7629C">
        <w:rPr>
          <w:rFonts w:ascii="Times New Roman" w:eastAsia="Calibri" w:hAnsi="Times New Roman" w:cs="Times New Roman"/>
          <w:kern w:val="2"/>
          <w:sz w:val="24"/>
          <w:szCs w:val="24"/>
          <w14:ligatures w14:val="standardContextual"/>
        </w:rPr>
        <w:t xml:space="preserve">options for how to use warehouse and storage facilities security strategy to generate productivity and enhanced performance. </w:t>
      </w:r>
    </w:p>
    <w:p w14:paraId="01D0187B" w14:textId="77777777" w:rsidR="00D74CBB" w:rsidRDefault="00D74CBB" w:rsidP="002E569F">
      <w:pPr>
        <w:jc w:val="both"/>
        <w:rPr>
          <w:rFonts w:ascii="Times New Roman" w:eastAsia="Calibri" w:hAnsi="Times New Roman" w:cs="Times New Roman"/>
          <w:b/>
          <w:bCs/>
          <w:kern w:val="2"/>
          <w:sz w:val="24"/>
          <w:szCs w:val="24"/>
          <w14:ligatures w14:val="standardContextual"/>
        </w:rPr>
      </w:pPr>
    </w:p>
    <w:p w14:paraId="4B46BAA2" w14:textId="4ABE4E56"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WORKSHOP CONTENTS</w:t>
      </w:r>
    </w:p>
    <w:p w14:paraId="7372B05D" w14:textId="79C6FAF9" w:rsidR="002E569F" w:rsidRPr="00A7629C" w:rsidRDefault="002E569F" w:rsidP="002E569F">
      <w:pPr>
        <w:numPr>
          <w:ilvl w:val="0"/>
          <w:numId w:val="112"/>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Physical Security for Cargo Storage Facilities</w:t>
      </w:r>
    </w:p>
    <w:p w14:paraId="11E4E5FC" w14:textId="6197201C" w:rsidR="002E569F" w:rsidRPr="00A7629C" w:rsidRDefault="002E569F" w:rsidP="002E569F">
      <w:pPr>
        <w:numPr>
          <w:ilvl w:val="0"/>
          <w:numId w:val="112"/>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Communication Systems in Warehousing Security</w:t>
      </w:r>
    </w:p>
    <w:p w14:paraId="1557B450" w14:textId="7DB7C389" w:rsidR="002E569F" w:rsidRPr="00A7629C" w:rsidRDefault="002E569F" w:rsidP="002E569F">
      <w:pPr>
        <w:numPr>
          <w:ilvl w:val="0"/>
          <w:numId w:val="112"/>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Storage Facilities and Warehouse Security: Problems and Solutions </w:t>
      </w:r>
    </w:p>
    <w:p w14:paraId="60AD2AA4" w14:textId="0DD55828" w:rsidR="002E569F" w:rsidRPr="00A7629C" w:rsidRDefault="002E569F" w:rsidP="002E569F">
      <w:pPr>
        <w:numPr>
          <w:ilvl w:val="0"/>
          <w:numId w:val="112"/>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Contingency Planning and Warehousing: Processes and Procedures</w:t>
      </w:r>
    </w:p>
    <w:p w14:paraId="6E49BDA7" w14:textId="3F394F54" w:rsidR="002E569F" w:rsidRPr="00A7629C" w:rsidRDefault="002E569F" w:rsidP="002E569F">
      <w:pPr>
        <w:numPr>
          <w:ilvl w:val="0"/>
          <w:numId w:val="112"/>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Performance Measurements</w:t>
      </w:r>
      <w:r w:rsidR="008022FB">
        <w:rPr>
          <w:rFonts w:ascii="Times New Roman" w:eastAsia="Calibri" w:hAnsi="Times New Roman" w:cs="Times New Roman"/>
          <w:kern w:val="2"/>
          <w:sz w:val="24"/>
          <w:szCs w:val="24"/>
          <w14:ligatures w14:val="standardContextual"/>
        </w:rPr>
        <w:t>,</w:t>
      </w:r>
      <w:r w:rsidRPr="00A7629C">
        <w:rPr>
          <w:rFonts w:ascii="Times New Roman" w:eastAsia="Calibri" w:hAnsi="Times New Roman" w:cs="Times New Roman"/>
          <w:kern w:val="2"/>
          <w:sz w:val="24"/>
          <w:szCs w:val="24"/>
          <w14:ligatures w14:val="standardContextual"/>
        </w:rPr>
        <w:t xml:space="preserve"> Passion Analysis and Risk Management of Warehousing </w:t>
      </w:r>
    </w:p>
    <w:p w14:paraId="1DFD94F9" w14:textId="14A51C04" w:rsidR="002E569F" w:rsidRPr="00A7629C" w:rsidRDefault="002E569F" w:rsidP="002E569F">
      <w:pPr>
        <w:numPr>
          <w:ilvl w:val="0"/>
          <w:numId w:val="112"/>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Planning, Budgeting and Forecasting of Warehousing Management </w:t>
      </w:r>
    </w:p>
    <w:p w14:paraId="2448DE1D" w14:textId="6787F509" w:rsidR="002E569F" w:rsidRPr="00A7629C" w:rsidRDefault="002E569F" w:rsidP="002E569F">
      <w:pPr>
        <w:numPr>
          <w:ilvl w:val="0"/>
          <w:numId w:val="112"/>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Process </w:t>
      </w:r>
      <w:r w:rsidR="008022FB">
        <w:rPr>
          <w:rFonts w:ascii="Times New Roman" w:eastAsia="Calibri" w:hAnsi="Times New Roman" w:cs="Times New Roman"/>
          <w:kern w:val="2"/>
          <w:sz w:val="24"/>
          <w:szCs w:val="24"/>
          <w14:ligatures w14:val="standardContextual"/>
        </w:rPr>
        <w:t>o</w:t>
      </w:r>
      <w:r w:rsidR="008022FB" w:rsidRPr="00A7629C">
        <w:rPr>
          <w:rFonts w:ascii="Times New Roman" w:eastAsia="Calibri" w:hAnsi="Times New Roman" w:cs="Times New Roman"/>
          <w:kern w:val="2"/>
          <w:sz w:val="24"/>
          <w:szCs w:val="24"/>
          <w14:ligatures w14:val="standardContextual"/>
        </w:rPr>
        <w:t xml:space="preserve">f </w:t>
      </w:r>
      <w:r w:rsidRPr="00A7629C">
        <w:rPr>
          <w:rFonts w:ascii="Times New Roman" w:eastAsia="Calibri" w:hAnsi="Times New Roman" w:cs="Times New Roman"/>
          <w:kern w:val="2"/>
          <w:sz w:val="24"/>
          <w:szCs w:val="24"/>
          <w14:ligatures w14:val="standardContextual"/>
        </w:rPr>
        <w:t>Supply Chain Management</w:t>
      </w:r>
    </w:p>
    <w:p w14:paraId="1A7DC738" w14:textId="65D05081" w:rsidR="002E569F" w:rsidRPr="00A7629C" w:rsidRDefault="002E569F" w:rsidP="002E569F">
      <w:pPr>
        <w:numPr>
          <w:ilvl w:val="0"/>
          <w:numId w:val="112"/>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International Trade Environment: Challenges and Solutions</w:t>
      </w:r>
    </w:p>
    <w:p w14:paraId="66506A29" w14:textId="03AD56D5" w:rsidR="002E569F" w:rsidRPr="00A7629C" w:rsidRDefault="002E569F" w:rsidP="002E569F">
      <w:pPr>
        <w:numPr>
          <w:ilvl w:val="0"/>
          <w:numId w:val="112"/>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Security, Customs, Trade Facilitation and Conflict of Interest</w:t>
      </w:r>
    </w:p>
    <w:p w14:paraId="682AB624" w14:textId="77777777" w:rsidR="008022FB" w:rsidRDefault="008022FB" w:rsidP="002E569F">
      <w:pPr>
        <w:jc w:val="both"/>
        <w:rPr>
          <w:rFonts w:ascii="Times New Roman" w:eastAsia="Calibri" w:hAnsi="Times New Roman" w:cs="Times New Roman"/>
          <w:b/>
          <w:bCs/>
          <w:kern w:val="2"/>
          <w:sz w:val="24"/>
          <w:szCs w:val="24"/>
          <w14:ligatures w14:val="standardContextual"/>
        </w:rPr>
      </w:pPr>
    </w:p>
    <w:p w14:paraId="3605974A" w14:textId="40391014" w:rsidR="002E569F"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 xml:space="preserve">LEARNING OUTCOMES </w:t>
      </w:r>
    </w:p>
    <w:p w14:paraId="0C06A6E8" w14:textId="59AAC945" w:rsidR="008022FB" w:rsidRPr="00930E58" w:rsidRDefault="008022FB" w:rsidP="002E569F">
      <w:pPr>
        <w:jc w:val="both"/>
        <w:rPr>
          <w:rFonts w:ascii="Times New Roman" w:eastAsia="Calibri" w:hAnsi="Times New Roman" w:cs="Times New Roman"/>
          <w:kern w:val="2"/>
          <w:sz w:val="24"/>
          <w:szCs w:val="24"/>
          <w14:ligatures w14:val="standardContextual"/>
        </w:rPr>
      </w:pPr>
      <w:r w:rsidRPr="00930E58">
        <w:rPr>
          <w:rFonts w:ascii="Times New Roman" w:eastAsia="Calibri" w:hAnsi="Times New Roman" w:cs="Times New Roman"/>
          <w:kern w:val="2"/>
          <w:sz w:val="24"/>
          <w:szCs w:val="24"/>
          <w14:ligatures w14:val="standardContextual"/>
        </w:rPr>
        <w:t xml:space="preserve">At the end of the workshop, participants </w:t>
      </w:r>
      <w:r w:rsidR="00854D16">
        <w:rPr>
          <w:rFonts w:ascii="Times New Roman" w:eastAsia="Calibri" w:hAnsi="Times New Roman" w:cs="Times New Roman"/>
          <w:kern w:val="2"/>
          <w:sz w:val="24"/>
          <w:szCs w:val="24"/>
          <w14:ligatures w14:val="standardContextual"/>
        </w:rPr>
        <w:t>should</w:t>
      </w:r>
      <w:r w:rsidRPr="00930E58">
        <w:rPr>
          <w:rFonts w:ascii="Times New Roman" w:eastAsia="Calibri" w:hAnsi="Times New Roman" w:cs="Times New Roman"/>
          <w:kern w:val="2"/>
          <w:sz w:val="24"/>
          <w:szCs w:val="24"/>
          <w14:ligatures w14:val="standardContextual"/>
        </w:rPr>
        <w:t xml:space="preserve"> be able to:</w:t>
      </w:r>
    </w:p>
    <w:p w14:paraId="0F89B70B" w14:textId="77777777" w:rsidR="002E569F" w:rsidRPr="00A7629C" w:rsidRDefault="002E569F" w:rsidP="002E569F">
      <w:pPr>
        <w:numPr>
          <w:ilvl w:val="0"/>
          <w:numId w:val="113"/>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Understand the policies and procedures that defined the general conduct of warehouse operations and security strategies. </w:t>
      </w:r>
    </w:p>
    <w:p w14:paraId="313FED93" w14:textId="36DECAF6" w:rsidR="002E569F" w:rsidRPr="00A7629C" w:rsidRDefault="002E569F" w:rsidP="002E569F">
      <w:pPr>
        <w:numPr>
          <w:ilvl w:val="0"/>
          <w:numId w:val="113"/>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Understand how Warehouse space layout is designed, workload is distributed goods</w:t>
      </w:r>
      <w:r w:rsidR="008022FB">
        <w:rPr>
          <w:rFonts w:ascii="Times New Roman" w:eastAsia="Calibri" w:hAnsi="Times New Roman" w:cs="Times New Roman"/>
          <w:kern w:val="2"/>
          <w:sz w:val="24"/>
          <w:szCs w:val="24"/>
          <w14:ligatures w14:val="standardContextual"/>
        </w:rPr>
        <w:t>,</w:t>
      </w:r>
      <w:r w:rsidRPr="00A7629C">
        <w:rPr>
          <w:rFonts w:ascii="Times New Roman" w:eastAsia="Calibri" w:hAnsi="Times New Roman" w:cs="Times New Roman"/>
          <w:kern w:val="2"/>
          <w:sz w:val="24"/>
          <w:szCs w:val="24"/>
          <w14:ligatures w14:val="standardContextual"/>
        </w:rPr>
        <w:t xml:space="preserve"> and cargos are stored and dispatched. </w:t>
      </w:r>
    </w:p>
    <w:p w14:paraId="7C89EC4D" w14:textId="77777777" w:rsidR="002E569F" w:rsidRPr="00A7629C" w:rsidRDefault="002E569F" w:rsidP="002E569F">
      <w:pPr>
        <w:numPr>
          <w:ilvl w:val="0"/>
          <w:numId w:val="113"/>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Understand the concept and application of security principles, inventory control and examine how goods in transit are monitored. </w:t>
      </w:r>
    </w:p>
    <w:p w14:paraId="523B4640" w14:textId="2BE8E76C" w:rsidR="002E569F" w:rsidRPr="00A7629C" w:rsidRDefault="002E569F" w:rsidP="002E569F">
      <w:pPr>
        <w:numPr>
          <w:ilvl w:val="0"/>
          <w:numId w:val="113"/>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Understand the concept of freight forwarding and </w:t>
      </w:r>
      <w:r w:rsidR="008022FB">
        <w:rPr>
          <w:rFonts w:ascii="Times New Roman" w:eastAsia="Calibri" w:hAnsi="Times New Roman" w:cs="Times New Roman"/>
          <w:kern w:val="2"/>
          <w:sz w:val="24"/>
          <w:szCs w:val="24"/>
          <w14:ligatures w14:val="standardContextual"/>
        </w:rPr>
        <w:t>its</w:t>
      </w:r>
      <w:r w:rsidR="008022FB" w:rsidRPr="00A7629C">
        <w:rPr>
          <w:rFonts w:ascii="Times New Roman" w:eastAsia="Calibri" w:hAnsi="Times New Roman" w:cs="Times New Roman"/>
          <w:kern w:val="2"/>
          <w:sz w:val="24"/>
          <w:szCs w:val="24"/>
          <w14:ligatures w14:val="standardContextual"/>
        </w:rPr>
        <w:t xml:space="preserve"> </w:t>
      </w:r>
      <w:r w:rsidRPr="00A7629C">
        <w:rPr>
          <w:rFonts w:ascii="Times New Roman" w:eastAsia="Calibri" w:hAnsi="Times New Roman" w:cs="Times New Roman"/>
          <w:kern w:val="2"/>
          <w:sz w:val="24"/>
          <w:szCs w:val="24"/>
          <w14:ligatures w14:val="standardContextual"/>
        </w:rPr>
        <w:t xml:space="preserve">Legal requirement. </w:t>
      </w:r>
    </w:p>
    <w:p w14:paraId="4702DDE4" w14:textId="77777777" w:rsidR="002E569F" w:rsidRPr="00A7629C" w:rsidRDefault="002E569F" w:rsidP="002E569F">
      <w:pPr>
        <w:jc w:val="both"/>
        <w:rPr>
          <w:rFonts w:ascii="Times New Roman" w:eastAsia="Calibri" w:hAnsi="Times New Roman" w:cs="Times New Roman"/>
          <w:kern w:val="2"/>
          <w:sz w:val="24"/>
          <w:szCs w:val="24"/>
          <w14:ligatures w14:val="standardContextual"/>
        </w:rPr>
      </w:pPr>
    </w:p>
    <w:p w14:paraId="54074918" w14:textId="2102DCFF" w:rsidR="002E569F" w:rsidRPr="00A7629C" w:rsidRDefault="002E569F" w:rsidP="002E569F">
      <w:pPr>
        <w:numPr>
          <w:ilvl w:val="0"/>
          <w:numId w:val="173"/>
        </w:numPr>
        <w:contextualSpacing/>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 xml:space="preserve">WORKSHOP ON ENHANCING AIR TRANSPORT SECURITY AND COUNTERMEASURES IN </w:t>
      </w:r>
      <w:r w:rsidR="00854D16">
        <w:rPr>
          <w:rFonts w:ascii="Times New Roman" w:eastAsia="Calibri" w:hAnsi="Times New Roman" w:cs="Times New Roman"/>
          <w:b/>
          <w:bCs/>
          <w:kern w:val="2"/>
          <w:sz w:val="24"/>
          <w:szCs w:val="24"/>
          <w14:ligatures w14:val="standardContextual"/>
        </w:rPr>
        <w:t xml:space="preserve">THE </w:t>
      </w:r>
      <w:r w:rsidRPr="00A7629C">
        <w:rPr>
          <w:rFonts w:ascii="Times New Roman" w:eastAsia="Calibri" w:hAnsi="Times New Roman" w:cs="Times New Roman"/>
          <w:b/>
          <w:bCs/>
          <w:kern w:val="2"/>
          <w:sz w:val="24"/>
          <w:szCs w:val="24"/>
          <w14:ligatures w14:val="standardContextual"/>
        </w:rPr>
        <w:t>AVIATION INDUSTRY</w:t>
      </w:r>
    </w:p>
    <w:p w14:paraId="7D0F5675" w14:textId="77777777" w:rsidR="00854D16" w:rsidRDefault="00854D16" w:rsidP="002E569F">
      <w:pPr>
        <w:jc w:val="both"/>
        <w:rPr>
          <w:rFonts w:ascii="Times New Roman" w:eastAsia="Calibri" w:hAnsi="Times New Roman" w:cs="Times New Roman"/>
          <w:b/>
          <w:bCs/>
          <w:kern w:val="2"/>
          <w:sz w:val="24"/>
          <w:szCs w:val="24"/>
          <w14:ligatures w14:val="standardContextual"/>
        </w:rPr>
      </w:pPr>
    </w:p>
    <w:p w14:paraId="368C12AF" w14:textId="05E4F669"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COURSE OBJECTIVES</w:t>
      </w:r>
    </w:p>
    <w:p w14:paraId="36B58BCE" w14:textId="77777777" w:rsidR="002E569F" w:rsidRPr="00A7629C" w:rsidRDefault="002E569F" w:rsidP="002E569F">
      <w:pPr>
        <w:jc w:val="both"/>
        <w:rPr>
          <w:rFonts w:ascii="Times New Roman" w:eastAsia="Calibri" w:hAnsi="Times New Roman" w:cs="Times New Roman"/>
          <w:kern w:val="2"/>
          <w:sz w:val="23"/>
          <w:szCs w:val="23"/>
          <w14:ligatures w14:val="standardContextual"/>
        </w:rPr>
      </w:pPr>
      <w:r w:rsidRPr="00A7629C">
        <w:rPr>
          <w:rFonts w:ascii="Times New Roman" w:eastAsia="Calibri" w:hAnsi="Times New Roman" w:cs="Times New Roman"/>
          <w:kern w:val="2"/>
          <w:sz w:val="23"/>
          <w:szCs w:val="23"/>
          <w14:ligatures w14:val="standardContextual"/>
        </w:rPr>
        <w:lastRenderedPageBreak/>
        <w:t>At the end of the course, participants should be able to:</w:t>
      </w:r>
    </w:p>
    <w:p w14:paraId="6DC13B92" w14:textId="61C35984" w:rsidR="002E569F" w:rsidRPr="00A7629C" w:rsidRDefault="00854D16" w:rsidP="002E569F">
      <w:pPr>
        <w:numPr>
          <w:ilvl w:val="0"/>
          <w:numId w:val="127"/>
        </w:numPr>
        <w:contextualSpacing/>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D</w:t>
      </w:r>
      <w:r w:rsidR="002E569F" w:rsidRPr="00A7629C">
        <w:rPr>
          <w:rFonts w:ascii="Times New Roman" w:eastAsia="Calibri" w:hAnsi="Times New Roman" w:cs="Times New Roman"/>
          <w:kern w:val="2"/>
          <w:sz w:val="24"/>
          <w:szCs w:val="24"/>
          <w14:ligatures w14:val="standardContextual"/>
        </w:rPr>
        <w:t xml:space="preserve">evelop proposals on how to address the issues </w:t>
      </w:r>
      <w:r w:rsidRPr="00A7629C">
        <w:rPr>
          <w:rFonts w:ascii="Times New Roman" w:eastAsia="Calibri" w:hAnsi="Times New Roman" w:cs="Times New Roman"/>
          <w:kern w:val="2"/>
          <w:sz w:val="24"/>
          <w:szCs w:val="24"/>
          <w14:ligatures w14:val="standardContextual"/>
        </w:rPr>
        <w:t>o</w:t>
      </w:r>
      <w:r>
        <w:rPr>
          <w:rFonts w:ascii="Times New Roman" w:eastAsia="Calibri" w:hAnsi="Times New Roman" w:cs="Times New Roman"/>
          <w:kern w:val="2"/>
          <w:sz w:val="24"/>
          <w:szCs w:val="24"/>
          <w14:ligatures w14:val="standardContextual"/>
        </w:rPr>
        <w:t>f</w:t>
      </w:r>
      <w:r w:rsidRPr="00A7629C">
        <w:rPr>
          <w:rFonts w:ascii="Times New Roman" w:eastAsia="Calibri" w:hAnsi="Times New Roman" w:cs="Times New Roman"/>
          <w:kern w:val="2"/>
          <w:sz w:val="24"/>
          <w:szCs w:val="24"/>
          <w14:ligatures w14:val="standardContextual"/>
        </w:rPr>
        <w:t xml:space="preserve"> </w:t>
      </w:r>
      <w:r w:rsidR="002E569F" w:rsidRPr="00A7629C">
        <w:rPr>
          <w:rFonts w:ascii="Times New Roman" w:eastAsia="Calibri" w:hAnsi="Times New Roman" w:cs="Times New Roman"/>
          <w:kern w:val="2"/>
          <w:sz w:val="24"/>
          <w:szCs w:val="24"/>
          <w14:ligatures w14:val="standardContextual"/>
        </w:rPr>
        <w:t>security threats and vulnerabilities in air transport system</w:t>
      </w:r>
      <w:r>
        <w:rPr>
          <w:rFonts w:ascii="Times New Roman" w:eastAsia="Calibri" w:hAnsi="Times New Roman" w:cs="Times New Roman"/>
          <w:kern w:val="2"/>
          <w:sz w:val="24"/>
          <w:szCs w:val="24"/>
          <w14:ligatures w14:val="standardContextual"/>
        </w:rPr>
        <w:t>s</w:t>
      </w:r>
      <w:r w:rsidR="002E569F" w:rsidRPr="00A7629C">
        <w:rPr>
          <w:rFonts w:ascii="Times New Roman" w:eastAsia="Calibri" w:hAnsi="Times New Roman" w:cs="Times New Roman"/>
          <w:kern w:val="2"/>
          <w:sz w:val="24"/>
          <w:szCs w:val="24"/>
          <w14:ligatures w14:val="standardContextual"/>
        </w:rPr>
        <w:t xml:space="preserve">. </w:t>
      </w:r>
    </w:p>
    <w:p w14:paraId="291732CC" w14:textId="1E4E1990" w:rsidR="002E569F" w:rsidRPr="00A7629C" w:rsidRDefault="002E569F" w:rsidP="002E569F">
      <w:pPr>
        <w:numPr>
          <w:ilvl w:val="0"/>
          <w:numId w:val="127"/>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Explore practical ways to advance the effectiveness of security architecture in the air transport system. </w:t>
      </w:r>
    </w:p>
    <w:p w14:paraId="7A047F2B" w14:textId="59B447AE" w:rsidR="002E569F" w:rsidRPr="00A7629C" w:rsidRDefault="002E569F" w:rsidP="002E569F">
      <w:pPr>
        <w:numPr>
          <w:ilvl w:val="0"/>
          <w:numId w:val="127"/>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Return to the overlooked security concerns and reconceive how the security threats on the air transport system </w:t>
      </w:r>
      <w:r w:rsidR="00854D16">
        <w:rPr>
          <w:rFonts w:ascii="Times New Roman" w:eastAsia="Calibri" w:hAnsi="Times New Roman" w:cs="Times New Roman"/>
          <w:kern w:val="2"/>
          <w:sz w:val="24"/>
          <w:szCs w:val="24"/>
          <w14:ligatures w14:val="standardContextual"/>
        </w:rPr>
        <w:t xml:space="preserve">can </w:t>
      </w:r>
      <w:r w:rsidRPr="00A7629C">
        <w:rPr>
          <w:rFonts w:ascii="Times New Roman" w:eastAsia="Calibri" w:hAnsi="Times New Roman" w:cs="Times New Roman"/>
          <w:kern w:val="2"/>
          <w:sz w:val="24"/>
          <w:szCs w:val="24"/>
          <w14:ligatures w14:val="standardContextual"/>
        </w:rPr>
        <w:t xml:space="preserve">be addressed. </w:t>
      </w:r>
    </w:p>
    <w:p w14:paraId="198F8444" w14:textId="35375F69" w:rsidR="002E569F" w:rsidRPr="00A7629C" w:rsidRDefault="002E569F" w:rsidP="002E569F">
      <w:pPr>
        <w:numPr>
          <w:ilvl w:val="0"/>
          <w:numId w:val="127"/>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Discuss realistic possibilities </w:t>
      </w:r>
      <w:r w:rsidR="00854D16">
        <w:rPr>
          <w:rFonts w:ascii="Times New Roman" w:eastAsia="Calibri" w:hAnsi="Times New Roman" w:cs="Times New Roman"/>
          <w:kern w:val="2"/>
          <w:sz w:val="24"/>
          <w:szCs w:val="24"/>
          <w14:ligatures w14:val="standardContextual"/>
        </w:rPr>
        <w:t>on</w:t>
      </w:r>
      <w:r w:rsidR="00854D16" w:rsidRPr="00A7629C">
        <w:rPr>
          <w:rFonts w:ascii="Times New Roman" w:eastAsia="Calibri" w:hAnsi="Times New Roman" w:cs="Times New Roman"/>
          <w:kern w:val="2"/>
          <w:sz w:val="24"/>
          <w:szCs w:val="24"/>
          <w14:ligatures w14:val="standardContextual"/>
        </w:rPr>
        <w:t xml:space="preserve"> </w:t>
      </w:r>
      <w:r w:rsidRPr="00A7629C">
        <w:rPr>
          <w:rFonts w:ascii="Times New Roman" w:eastAsia="Calibri" w:hAnsi="Times New Roman" w:cs="Times New Roman"/>
          <w:kern w:val="2"/>
          <w:sz w:val="24"/>
          <w:szCs w:val="24"/>
          <w14:ligatures w14:val="standardContextual"/>
        </w:rPr>
        <w:t xml:space="preserve">how the security architecture could be made to function in the next five years. </w:t>
      </w:r>
    </w:p>
    <w:p w14:paraId="31D1F10E" w14:textId="77777777" w:rsidR="002E569F" w:rsidRPr="00A7629C" w:rsidRDefault="002E569F" w:rsidP="002E569F">
      <w:pPr>
        <w:numPr>
          <w:ilvl w:val="0"/>
          <w:numId w:val="127"/>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Identify the causes of security breaches and threats in air transport. </w:t>
      </w:r>
    </w:p>
    <w:p w14:paraId="5E198372" w14:textId="77777777" w:rsidR="002E569F" w:rsidRPr="00A7629C" w:rsidRDefault="002E569F" w:rsidP="002E569F">
      <w:pPr>
        <w:numPr>
          <w:ilvl w:val="0"/>
          <w:numId w:val="127"/>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Know and apply existing strategies for inducing and managing changes in air terminal stations. </w:t>
      </w:r>
    </w:p>
    <w:p w14:paraId="13D492B2" w14:textId="3E2403A6" w:rsidR="002E569F" w:rsidRPr="00A7629C" w:rsidRDefault="002E569F" w:rsidP="002E569F">
      <w:pPr>
        <w:numPr>
          <w:ilvl w:val="0"/>
          <w:numId w:val="127"/>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Propose alternative methods for pursuing integrated security countermeasures, innovation and security </w:t>
      </w:r>
      <w:proofErr w:type="spellStart"/>
      <w:r w:rsidR="00854D16" w:rsidRPr="00A7629C">
        <w:rPr>
          <w:rFonts w:ascii="Times New Roman" w:eastAsia="Calibri" w:hAnsi="Times New Roman" w:cs="Times New Roman"/>
          <w:kern w:val="2"/>
          <w:sz w:val="24"/>
          <w:szCs w:val="24"/>
          <w14:ligatures w14:val="standardContextual"/>
        </w:rPr>
        <w:t>moderni</w:t>
      </w:r>
      <w:r w:rsidR="00854D16">
        <w:rPr>
          <w:rFonts w:ascii="Times New Roman" w:eastAsia="Calibri" w:hAnsi="Times New Roman" w:cs="Times New Roman"/>
          <w:kern w:val="2"/>
          <w:sz w:val="24"/>
          <w:szCs w:val="24"/>
          <w14:ligatures w14:val="standardContextual"/>
        </w:rPr>
        <w:t>s</w:t>
      </w:r>
      <w:r w:rsidR="00854D16" w:rsidRPr="00A7629C">
        <w:rPr>
          <w:rFonts w:ascii="Times New Roman" w:eastAsia="Calibri" w:hAnsi="Times New Roman" w:cs="Times New Roman"/>
          <w:kern w:val="2"/>
          <w:sz w:val="24"/>
          <w:szCs w:val="24"/>
          <w14:ligatures w14:val="standardContextual"/>
        </w:rPr>
        <w:t>ation</w:t>
      </w:r>
      <w:proofErr w:type="spellEnd"/>
      <w:r w:rsidR="00854D16" w:rsidRPr="00A7629C">
        <w:rPr>
          <w:rFonts w:ascii="Times New Roman" w:eastAsia="Calibri" w:hAnsi="Times New Roman" w:cs="Times New Roman"/>
          <w:kern w:val="2"/>
          <w:sz w:val="24"/>
          <w:szCs w:val="24"/>
          <w14:ligatures w14:val="standardContextual"/>
        </w:rPr>
        <w:t xml:space="preserve"> </w:t>
      </w:r>
      <w:r w:rsidRPr="00A7629C">
        <w:rPr>
          <w:rFonts w:ascii="Times New Roman" w:eastAsia="Calibri" w:hAnsi="Times New Roman" w:cs="Times New Roman"/>
          <w:kern w:val="2"/>
          <w:sz w:val="24"/>
          <w:szCs w:val="24"/>
          <w14:ligatures w14:val="standardContextual"/>
        </w:rPr>
        <w:t xml:space="preserve">in airport terminals. </w:t>
      </w:r>
    </w:p>
    <w:p w14:paraId="5D0C67D1" w14:textId="462DFDD8" w:rsidR="002E569F" w:rsidRPr="00A7629C" w:rsidRDefault="002E569F" w:rsidP="002E569F">
      <w:pPr>
        <w:numPr>
          <w:ilvl w:val="0"/>
          <w:numId w:val="127"/>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Impacts on the lives of the passengers, </w:t>
      </w:r>
      <w:r w:rsidR="00854D16">
        <w:rPr>
          <w:rFonts w:ascii="Times New Roman" w:eastAsia="Calibri" w:hAnsi="Times New Roman" w:cs="Times New Roman"/>
          <w:kern w:val="2"/>
          <w:sz w:val="24"/>
          <w:szCs w:val="24"/>
          <w14:ligatures w14:val="standardContextual"/>
        </w:rPr>
        <w:t xml:space="preserve">and </w:t>
      </w:r>
      <w:r w:rsidRPr="00A7629C">
        <w:rPr>
          <w:rFonts w:ascii="Times New Roman" w:eastAsia="Calibri" w:hAnsi="Times New Roman" w:cs="Times New Roman"/>
          <w:kern w:val="2"/>
          <w:sz w:val="24"/>
          <w:szCs w:val="24"/>
          <w14:ligatures w14:val="standardContextual"/>
        </w:rPr>
        <w:t xml:space="preserve">drivers. </w:t>
      </w:r>
    </w:p>
    <w:p w14:paraId="765692FB" w14:textId="77777777" w:rsidR="00854D16" w:rsidRDefault="00854D16" w:rsidP="002E569F">
      <w:pPr>
        <w:jc w:val="both"/>
        <w:rPr>
          <w:rFonts w:ascii="Times New Roman" w:eastAsia="Calibri" w:hAnsi="Times New Roman" w:cs="Times New Roman"/>
          <w:b/>
          <w:bCs/>
          <w:kern w:val="2"/>
          <w:sz w:val="24"/>
          <w:szCs w:val="24"/>
          <w14:ligatures w14:val="standardContextual"/>
        </w:rPr>
      </w:pPr>
    </w:p>
    <w:p w14:paraId="3FF79CC2" w14:textId="06ACD2A5"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 xml:space="preserve">COURSE CONTENTS </w:t>
      </w:r>
    </w:p>
    <w:p w14:paraId="1945A488" w14:textId="77777777"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The contents of the course, among others, are as follows: </w:t>
      </w:r>
    </w:p>
    <w:p w14:paraId="1FC5B805" w14:textId="2F19C787" w:rsidR="002E569F" w:rsidRPr="00A7629C" w:rsidRDefault="002E569F" w:rsidP="002E569F">
      <w:pPr>
        <w:numPr>
          <w:ilvl w:val="0"/>
          <w:numId w:val="128"/>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Air Traffic Accident Hazards: Forensic Investigative Processes and Procedures </w:t>
      </w:r>
    </w:p>
    <w:p w14:paraId="7F315DA5" w14:textId="0B0859BE" w:rsidR="002E569F" w:rsidRPr="00A7629C" w:rsidRDefault="002E569F" w:rsidP="002E569F">
      <w:pPr>
        <w:numPr>
          <w:ilvl w:val="0"/>
          <w:numId w:val="128"/>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Bomb Threats and Criminal Explosion in Air Transport Terminals and Stations </w:t>
      </w:r>
    </w:p>
    <w:p w14:paraId="23E28E3C" w14:textId="5A677D60" w:rsidR="002E569F" w:rsidRPr="00A7629C" w:rsidRDefault="002E569F" w:rsidP="002E569F">
      <w:pPr>
        <w:numPr>
          <w:ilvl w:val="0"/>
          <w:numId w:val="128"/>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Fire Accidents and Life Safety in Air Transport Terminals: Causes and Effects </w:t>
      </w:r>
    </w:p>
    <w:p w14:paraId="4577610C" w14:textId="4F41C449" w:rsidR="002E569F" w:rsidRPr="00A7629C" w:rsidRDefault="002E569F" w:rsidP="002E569F">
      <w:pPr>
        <w:numPr>
          <w:ilvl w:val="0"/>
          <w:numId w:val="128"/>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Managing Trade Unions Conflicts and Crises in </w:t>
      </w:r>
      <w:r w:rsidR="00854D16">
        <w:rPr>
          <w:rFonts w:ascii="Times New Roman" w:eastAsia="Calibri" w:hAnsi="Times New Roman" w:cs="Times New Roman"/>
          <w:kern w:val="2"/>
          <w:sz w:val="24"/>
          <w:szCs w:val="24"/>
          <w14:ligatures w14:val="standardContextual"/>
        </w:rPr>
        <w:t xml:space="preserve">the </w:t>
      </w:r>
      <w:r w:rsidRPr="00A7629C">
        <w:rPr>
          <w:rFonts w:ascii="Times New Roman" w:eastAsia="Calibri" w:hAnsi="Times New Roman" w:cs="Times New Roman"/>
          <w:kern w:val="2"/>
          <w:sz w:val="24"/>
          <w:szCs w:val="24"/>
          <w14:ligatures w14:val="standardContextual"/>
        </w:rPr>
        <w:t xml:space="preserve">Aviation Sector </w:t>
      </w:r>
    </w:p>
    <w:p w14:paraId="0FD2ED9E" w14:textId="2913FA64" w:rsidR="002E569F" w:rsidRPr="00A7629C" w:rsidRDefault="002E569F" w:rsidP="002E569F">
      <w:pPr>
        <w:numPr>
          <w:ilvl w:val="0"/>
          <w:numId w:val="128"/>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The Roles of Transport Unions and Security Considerations in </w:t>
      </w:r>
      <w:r w:rsidR="00854D16">
        <w:rPr>
          <w:rFonts w:ascii="Times New Roman" w:eastAsia="Calibri" w:hAnsi="Times New Roman" w:cs="Times New Roman"/>
          <w:kern w:val="2"/>
          <w:sz w:val="24"/>
          <w:szCs w:val="24"/>
          <w14:ligatures w14:val="standardContextual"/>
        </w:rPr>
        <w:t xml:space="preserve">the </w:t>
      </w:r>
      <w:r w:rsidRPr="00A7629C">
        <w:rPr>
          <w:rFonts w:ascii="Times New Roman" w:eastAsia="Calibri" w:hAnsi="Times New Roman" w:cs="Times New Roman"/>
          <w:kern w:val="2"/>
          <w:sz w:val="24"/>
          <w:szCs w:val="24"/>
          <w14:ligatures w14:val="standardContextual"/>
        </w:rPr>
        <w:t xml:space="preserve">Aviation Sector </w:t>
      </w:r>
    </w:p>
    <w:p w14:paraId="29F27B39" w14:textId="176142E8" w:rsidR="002E569F" w:rsidRPr="00A7629C" w:rsidRDefault="002E569F" w:rsidP="002E569F">
      <w:pPr>
        <w:numPr>
          <w:ilvl w:val="0"/>
          <w:numId w:val="128"/>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Rules </w:t>
      </w:r>
      <w:r w:rsidR="00854D16">
        <w:rPr>
          <w:rFonts w:ascii="Times New Roman" w:eastAsia="Calibri" w:hAnsi="Times New Roman" w:cs="Times New Roman"/>
          <w:kern w:val="2"/>
          <w:sz w:val="24"/>
          <w:szCs w:val="24"/>
          <w14:ligatures w14:val="standardContextual"/>
        </w:rPr>
        <w:t>a</w:t>
      </w:r>
      <w:r w:rsidR="00854D16" w:rsidRPr="00A7629C">
        <w:rPr>
          <w:rFonts w:ascii="Times New Roman" w:eastAsia="Calibri" w:hAnsi="Times New Roman" w:cs="Times New Roman"/>
          <w:kern w:val="2"/>
          <w:sz w:val="24"/>
          <w:szCs w:val="24"/>
          <w14:ligatures w14:val="standardContextual"/>
        </w:rPr>
        <w:t xml:space="preserve">nd </w:t>
      </w:r>
      <w:r w:rsidRPr="00A7629C">
        <w:rPr>
          <w:rFonts w:ascii="Times New Roman" w:eastAsia="Calibri" w:hAnsi="Times New Roman" w:cs="Times New Roman"/>
          <w:kern w:val="2"/>
          <w:sz w:val="24"/>
          <w:szCs w:val="24"/>
          <w14:ligatures w14:val="standardContextual"/>
        </w:rPr>
        <w:t xml:space="preserve">Security Guidelines for Airport Staff </w:t>
      </w:r>
    </w:p>
    <w:p w14:paraId="566E15B8" w14:textId="095078A7" w:rsidR="002E569F" w:rsidRPr="00A7629C" w:rsidRDefault="002E569F" w:rsidP="002E569F">
      <w:pPr>
        <w:numPr>
          <w:ilvl w:val="0"/>
          <w:numId w:val="128"/>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Air Transport Environment and Operations Security </w:t>
      </w:r>
    </w:p>
    <w:p w14:paraId="58440FC8" w14:textId="55062622" w:rsidR="002E569F" w:rsidRPr="00A7629C" w:rsidRDefault="002E569F" w:rsidP="002E569F">
      <w:pPr>
        <w:numPr>
          <w:ilvl w:val="0"/>
          <w:numId w:val="128"/>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Accidents </w:t>
      </w:r>
      <w:r w:rsidR="00854D16">
        <w:rPr>
          <w:rFonts w:ascii="Times New Roman" w:eastAsia="Calibri" w:hAnsi="Times New Roman" w:cs="Times New Roman"/>
          <w:kern w:val="2"/>
          <w:sz w:val="24"/>
          <w:szCs w:val="24"/>
          <w14:ligatures w14:val="standardContextual"/>
        </w:rPr>
        <w:t>o</w:t>
      </w:r>
      <w:r w:rsidR="00854D16" w:rsidRPr="00A7629C">
        <w:rPr>
          <w:rFonts w:ascii="Times New Roman" w:eastAsia="Calibri" w:hAnsi="Times New Roman" w:cs="Times New Roman"/>
          <w:kern w:val="2"/>
          <w:sz w:val="24"/>
          <w:szCs w:val="24"/>
          <w14:ligatures w14:val="standardContextual"/>
        </w:rPr>
        <w:t xml:space="preserve">n </w:t>
      </w:r>
      <w:r w:rsidRPr="00A7629C">
        <w:rPr>
          <w:rFonts w:ascii="Times New Roman" w:eastAsia="Calibri" w:hAnsi="Times New Roman" w:cs="Times New Roman"/>
          <w:kern w:val="2"/>
          <w:sz w:val="24"/>
          <w:szCs w:val="24"/>
          <w14:ligatures w14:val="standardContextual"/>
        </w:rPr>
        <w:t>Air Traffic Environment</w:t>
      </w:r>
      <w:r w:rsidR="00854D16">
        <w:rPr>
          <w:rFonts w:ascii="Times New Roman" w:eastAsia="Calibri" w:hAnsi="Times New Roman" w:cs="Times New Roman"/>
          <w:kern w:val="2"/>
          <w:sz w:val="24"/>
          <w:szCs w:val="24"/>
          <w14:ligatures w14:val="standardContextual"/>
        </w:rPr>
        <w:t>,</w:t>
      </w:r>
      <w:r w:rsidRPr="00A7629C">
        <w:rPr>
          <w:rFonts w:ascii="Times New Roman" w:eastAsia="Calibri" w:hAnsi="Times New Roman" w:cs="Times New Roman"/>
          <w:kern w:val="2"/>
          <w:sz w:val="24"/>
          <w:szCs w:val="24"/>
          <w14:ligatures w14:val="standardContextual"/>
        </w:rPr>
        <w:t xml:space="preserve"> Control, Prevention and Protection </w:t>
      </w:r>
    </w:p>
    <w:p w14:paraId="461E40A0" w14:textId="43D681E6" w:rsidR="002E569F" w:rsidRPr="00A7629C" w:rsidRDefault="002E569F" w:rsidP="002E569F">
      <w:pPr>
        <w:numPr>
          <w:ilvl w:val="0"/>
          <w:numId w:val="128"/>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Planning </w:t>
      </w:r>
      <w:r w:rsidR="00854D16">
        <w:rPr>
          <w:rFonts w:ascii="Times New Roman" w:eastAsia="Calibri" w:hAnsi="Times New Roman" w:cs="Times New Roman"/>
          <w:kern w:val="2"/>
          <w:sz w:val="24"/>
          <w:szCs w:val="24"/>
          <w14:ligatures w14:val="standardContextual"/>
        </w:rPr>
        <w:t>a</w:t>
      </w:r>
      <w:r w:rsidR="00854D16" w:rsidRPr="00A7629C">
        <w:rPr>
          <w:rFonts w:ascii="Times New Roman" w:eastAsia="Calibri" w:hAnsi="Times New Roman" w:cs="Times New Roman"/>
          <w:kern w:val="2"/>
          <w:sz w:val="24"/>
          <w:szCs w:val="24"/>
          <w14:ligatures w14:val="standardContextual"/>
        </w:rPr>
        <w:t xml:space="preserve">nd </w:t>
      </w:r>
      <w:r w:rsidRPr="00A7629C">
        <w:rPr>
          <w:rFonts w:ascii="Times New Roman" w:eastAsia="Calibri" w:hAnsi="Times New Roman" w:cs="Times New Roman"/>
          <w:kern w:val="2"/>
          <w:sz w:val="24"/>
          <w:szCs w:val="24"/>
          <w14:ligatures w14:val="standardContextual"/>
        </w:rPr>
        <w:t xml:space="preserve">Designing for Pedestrian Security and Safety </w:t>
      </w:r>
    </w:p>
    <w:p w14:paraId="11A21338" w14:textId="174232E4" w:rsidR="002E569F" w:rsidRPr="00A7629C" w:rsidRDefault="002E569F" w:rsidP="002E569F">
      <w:pPr>
        <w:numPr>
          <w:ilvl w:val="0"/>
          <w:numId w:val="128"/>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Air Transport Security: Challenges and Solutions </w:t>
      </w:r>
    </w:p>
    <w:p w14:paraId="11C7FDB3" w14:textId="61A7229A" w:rsidR="002E569F" w:rsidRPr="00A7629C" w:rsidRDefault="002E569F" w:rsidP="002E569F">
      <w:pPr>
        <w:numPr>
          <w:ilvl w:val="0"/>
          <w:numId w:val="128"/>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The Roles of The Bus Coach and Car Drivers in Airport Environments </w:t>
      </w:r>
    </w:p>
    <w:p w14:paraId="405C71E7" w14:textId="63E75C9D" w:rsidR="002E569F" w:rsidRPr="00A7629C" w:rsidRDefault="002E569F" w:rsidP="002E569F">
      <w:pPr>
        <w:numPr>
          <w:ilvl w:val="0"/>
          <w:numId w:val="128"/>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Personal Security and Threats in Airport Environments and Enforcement Solutions  </w:t>
      </w:r>
    </w:p>
    <w:p w14:paraId="358A7566" w14:textId="3DD8D7BD" w:rsidR="002E569F" w:rsidRPr="00A7629C" w:rsidRDefault="002E569F" w:rsidP="002E569F">
      <w:pPr>
        <w:numPr>
          <w:ilvl w:val="0"/>
          <w:numId w:val="128"/>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Airport Infrastructure Design Safety Systems </w:t>
      </w:r>
    </w:p>
    <w:p w14:paraId="1BC692AA" w14:textId="2550C2E6" w:rsidR="002E569F" w:rsidRPr="00A7629C" w:rsidRDefault="002E569F" w:rsidP="002E569F">
      <w:pPr>
        <w:numPr>
          <w:ilvl w:val="0"/>
          <w:numId w:val="128"/>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Rules </w:t>
      </w:r>
      <w:r w:rsidR="00D57525">
        <w:rPr>
          <w:rFonts w:ascii="Times New Roman" w:eastAsia="Calibri" w:hAnsi="Times New Roman" w:cs="Times New Roman"/>
          <w:kern w:val="2"/>
          <w:sz w:val="24"/>
          <w:szCs w:val="24"/>
          <w14:ligatures w14:val="standardContextual"/>
        </w:rPr>
        <w:t>f</w:t>
      </w:r>
      <w:r w:rsidR="00D57525" w:rsidRPr="00A7629C">
        <w:rPr>
          <w:rFonts w:ascii="Times New Roman" w:eastAsia="Calibri" w:hAnsi="Times New Roman" w:cs="Times New Roman"/>
          <w:kern w:val="2"/>
          <w:sz w:val="24"/>
          <w:szCs w:val="24"/>
          <w14:ligatures w14:val="standardContextual"/>
        </w:rPr>
        <w:t xml:space="preserve">or </w:t>
      </w:r>
      <w:r w:rsidRPr="00A7629C">
        <w:rPr>
          <w:rFonts w:ascii="Times New Roman" w:eastAsia="Calibri" w:hAnsi="Times New Roman" w:cs="Times New Roman"/>
          <w:kern w:val="2"/>
          <w:sz w:val="24"/>
          <w:szCs w:val="24"/>
          <w14:ligatures w14:val="standardContextual"/>
        </w:rPr>
        <w:t xml:space="preserve">Pedestrians and Drivers in Airport Environments </w:t>
      </w:r>
    </w:p>
    <w:p w14:paraId="2BF5379C" w14:textId="25DBAE14" w:rsidR="002E569F" w:rsidRPr="00A7629C" w:rsidRDefault="002E569F" w:rsidP="002E569F">
      <w:pPr>
        <w:numPr>
          <w:ilvl w:val="0"/>
          <w:numId w:val="128"/>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Traffic</w:t>
      </w:r>
      <w:r w:rsidR="00D57525">
        <w:rPr>
          <w:rFonts w:ascii="Times New Roman" w:eastAsia="Calibri" w:hAnsi="Times New Roman" w:cs="Times New Roman"/>
          <w:kern w:val="2"/>
          <w:sz w:val="24"/>
          <w:szCs w:val="24"/>
          <w14:ligatures w14:val="standardContextual"/>
        </w:rPr>
        <w:t>,</w:t>
      </w:r>
      <w:r w:rsidRPr="00A7629C">
        <w:rPr>
          <w:rFonts w:ascii="Times New Roman" w:eastAsia="Calibri" w:hAnsi="Times New Roman" w:cs="Times New Roman"/>
          <w:kern w:val="2"/>
          <w:sz w:val="24"/>
          <w:szCs w:val="24"/>
          <w14:ligatures w14:val="standardContextual"/>
        </w:rPr>
        <w:t xml:space="preserve"> Pedestrian and Drivers Awareness and Education </w:t>
      </w:r>
      <w:proofErr w:type="spellStart"/>
      <w:r w:rsidRPr="00A7629C">
        <w:rPr>
          <w:rFonts w:ascii="Times New Roman" w:eastAsia="Calibri" w:hAnsi="Times New Roman" w:cs="Times New Roman"/>
          <w:kern w:val="2"/>
          <w:sz w:val="24"/>
          <w:szCs w:val="24"/>
          <w14:ligatures w14:val="standardContextual"/>
        </w:rPr>
        <w:t>Programme</w:t>
      </w:r>
      <w:proofErr w:type="spellEnd"/>
      <w:r w:rsidRPr="00A7629C">
        <w:rPr>
          <w:rFonts w:ascii="Times New Roman" w:eastAsia="Calibri" w:hAnsi="Times New Roman" w:cs="Times New Roman"/>
          <w:kern w:val="2"/>
          <w:sz w:val="24"/>
          <w:szCs w:val="24"/>
          <w14:ligatures w14:val="standardContextual"/>
        </w:rPr>
        <w:t xml:space="preserve"> </w:t>
      </w:r>
    </w:p>
    <w:p w14:paraId="796329D2" w14:textId="77B205CF" w:rsidR="002E569F" w:rsidRPr="00A7629C" w:rsidRDefault="002E569F" w:rsidP="002E569F">
      <w:pPr>
        <w:numPr>
          <w:ilvl w:val="0"/>
          <w:numId w:val="128"/>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Risks Management in Road Terminals System in Airport Environments </w:t>
      </w:r>
    </w:p>
    <w:p w14:paraId="6C48486F" w14:textId="0395E085" w:rsidR="002E569F" w:rsidRPr="00A7629C" w:rsidRDefault="002E569F" w:rsidP="002E569F">
      <w:pPr>
        <w:numPr>
          <w:ilvl w:val="0"/>
          <w:numId w:val="128"/>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Managing Traffic Congestions in Airport Environments </w:t>
      </w:r>
    </w:p>
    <w:p w14:paraId="2C0FC0F0" w14:textId="27D30DC8" w:rsidR="002E569F" w:rsidRPr="00A7629C" w:rsidRDefault="002E569F" w:rsidP="002E569F">
      <w:pPr>
        <w:numPr>
          <w:ilvl w:val="0"/>
          <w:numId w:val="128"/>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High Quality Air Transport System </w:t>
      </w:r>
    </w:p>
    <w:p w14:paraId="73697F57" w14:textId="1C4B02C5" w:rsidR="002E569F" w:rsidRPr="00A7629C" w:rsidRDefault="002E569F" w:rsidP="002E569F">
      <w:pPr>
        <w:numPr>
          <w:ilvl w:val="0"/>
          <w:numId w:val="128"/>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Traffic Congestion </w:t>
      </w:r>
      <w:r w:rsidR="00D57525">
        <w:rPr>
          <w:rFonts w:ascii="Times New Roman" w:eastAsia="Calibri" w:hAnsi="Times New Roman" w:cs="Times New Roman"/>
          <w:kern w:val="2"/>
          <w:sz w:val="24"/>
          <w:szCs w:val="24"/>
          <w14:ligatures w14:val="standardContextual"/>
        </w:rPr>
        <w:t>a</w:t>
      </w:r>
      <w:r w:rsidR="00D57525" w:rsidRPr="00A7629C">
        <w:rPr>
          <w:rFonts w:ascii="Times New Roman" w:eastAsia="Calibri" w:hAnsi="Times New Roman" w:cs="Times New Roman"/>
          <w:kern w:val="2"/>
          <w:sz w:val="24"/>
          <w:szCs w:val="24"/>
          <w14:ligatures w14:val="standardContextual"/>
        </w:rPr>
        <w:t xml:space="preserve">round </w:t>
      </w:r>
      <w:r w:rsidRPr="00A7629C">
        <w:rPr>
          <w:rFonts w:ascii="Times New Roman" w:eastAsia="Calibri" w:hAnsi="Times New Roman" w:cs="Times New Roman"/>
          <w:kern w:val="2"/>
          <w:sz w:val="24"/>
          <w:szCs w:val="24"/>
          <w14:ligatures w14:val="standardContextual"/>
        </w:rPr>
        <w:t xml:space="preserve">Airport Environments </w:t>
      </w:r>
    </w:p>
    <w:p w14:paraId="314729BD" w14:textId="54B80D77" w:rsidR="002E569F" w:rsidRPr="00A7629C" w:rsidRDefault="002E569F" w:rsidP="002E569F">
      <w:pPr>
        <w:numPr>
          <w:ilvl w:val="0"/>
          <w:numId w:val="128"/>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Traffic </w:t>
      </w:r>
      <w:r w:rsidR="00D57525">
        <w:rPr>
          <w:rFonts w:ascii="Times New Roman" w:eastAsia="Calibri" w:hAnsi="Times New Roman" w:cs="Times New Roman"/>
          <w:kern w:val="2"/>
          <w:sz w:val="24"/>
          <w:szCs w:val="24"/>
          <w14:ligatures w14:val="standardContextual"/>
        </w:rPr>
        <w:t>a</w:t>
      </w:r>
      <w:r w:rsidR="00D57525" w:rsidRPr="00A7629C">
        <w:rPr>
          <w:rFonts w:ascii="Times New Roman" w:eastAsia="Calibri" w:hAnsi="Times New Roman" w:cs="Times New Roman"/>
          <w:kern w:val="2"/>
          <w:sz w:val="24"/>
          <w:szCs w:val="24"/>
          <w14:ligatures w14:val="standardContextual"/>
        </w:rPr>
        <w:t xml:space="preserve">nd </w:t>
      </w:r>
      <w:r w:rsidRPr="00A7629C">
        <w:rPr>
          <w:rFonts w:ascii="Times New Roman" w:eastAsia="Calibri" w:hAnsi="Times New Roman" w:cs="Times New Roman"/>
          <w:kern w:val="2"/>
          <w:sz w:val="24"/>
          <w:szCs w:val="24"/>
          <w14:ligatures w14:val="standardContextual"/>
        </w:rPr>
        <w:t xml:space="preserve">Electronic Technology for Surveillance and Control </w:t>
      </w:r>
    </w:p>
    <w:p w14:paraId="1218F854" w14:textId="20523DC9" w:rsidR="002E569F" w:rsidRPr="00A7629C" w:rsidRDefault="002E569F" w:rsidP="002E569F">
      <w:pPr>
        <w:numPr>
          <w:ilvl w:val="0"/>
          <w:numId w:val="128"/>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Concept </w:t>
      </w:r>
      <w:r w:rsidR="00D57525">
        <w:rPr>
          <w:rFonts w:ascii="Times New Roman" w:eastAsia="Calibri" w:hAnsi="Times New Roman" w:cs="Times New Roman"/>
          <w:kern w:val="2"/>
          <w:sz w:val="24"/>
          <w:szCs w:val="24"/>
          <w14:ligatures w14:val="standardContextual"/>
        </w:rPr>
        <w:t>a</w:t>
      </w:r>
      <w:r w:rsidR="00D57525" w:rsidRPr="00A7629C">
        <w:rPr>
          <w:rFonts w:ascii="Times New Roman" w:eastAsia="Calibri" w:hAnsi="Times New Roman" w:cs="Times New Roman"/>
          <w:kern w:val="2"/>
          <w:sz w:val="24"/>
          <w:szCs w:val="24"/>
          <w14:ligatures w14:val="standardContextual"/>
        </w:rPr>
        <w:t xml:space="preserve">nd </w:t>
      </w:r>
      <w:r w:rsidRPr="00A7629C">
        <w:rPr>
          <w:rFonts w:ascii="Times New Roman" w:eastAsia="Calibri" w:hAnsi="Times New Roman" w:cs="Times New Roman"/>
          <w:kern w:val="2"/>
          <w:sz w:val="24"/>
          <w:szCs w:val="24"/>
          <w14:ligatures w14:val="standardContextual"/>
        </w:rPr>
        <w:t xml:space="preserve">Scope of Infrastructure Design and Traffic Security </w:t>
      </w:r>
    </w:p>
    <w:p w14:paraId="62FB58A0" w14:textId="0E190BC2" w:rsidR="002E569F" w:rsidRPr="00A7629C" w:rsidRDefault="002E569F" w:rsidP="002E569F">
      <w:pPr>
        <w:numPr>
          <w:ilvl w:val="0"/>
          <w:numId w:val="128"/>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Personal Security and Threats in Airport Environments </w:t>
      </w:r>
    </w:p>
    <w:p w14:paraId="72822E51" w14:textId="77777777" w:rsidR="00D57525" w:rsidRDefault="00D57525" w:rsidP="002E569F">
      <w:pPr>
        <w:jc w:val="both"/>
        <w:rPr>
          <w:rFonts w:ascii="Times New Roman" w:eastAsia="Calibri" w:hAnsi="Times New Roman" w:cs="Times New Roman"/>
          <w:b/>
          <w:bCs/>
          <w:kern w:val="2"/>
          <w:sz w:val="24"/>
          <w:szCs w:val="24"/>
          <w14:ligatures w14:val="standardContextual"/>
        </w:rPr>
      </w:pPr>
    </w:p>
    <w:p w14:paraId="5F83CF1C" w14:textId="4306AF5C"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TARGET AUDIENCE</w:t>
      </w:r>
    </w:p>
    <w:p w14:paraId="5EAD4EF8" w14:textId="71E4CCBE"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The course is designed for all Transport management workers at the federal, state and local government levels, as well as the public, private and public </w:t>
      </w:r>
      <w:r w:rsidR="00D57525">
        <w:rPr>
          <w:rFonts w:ascii="Times New Roman" w:eastAsia="Calibri" w:hAnsi="Times New Roman" w:cs="Times New Roman"/>
          <w:kern w:val="2"/>
          <w:sz w:val="24"/>
          <w:szCs w:val="24"/>
          <w14:ligatures w14:val="standardContextual"/>
        </w:rPr>
        <w:t>Non-</w:t>
      </w:r>
      <w:r w:rsidRPr="00A7629C">
        <w:rPr>
          <w:rFonts w:ascii="Times New Roman" w:eastAsia="Calibri" w:hAnsi="Times New Roman" w:cs="Times New Roman"/>
          <w:kern w:val="2"/>
          <w:sz w:val="24"/>
          <w:szCs w:val="24"/>
          <w14:ligatures w14:val="standardContextual"/>
        </w:rPr>
        <w:t>government</w:t>
      </w:r>
      <w:r w:rsidR="00D57525">
        <w:rPr>
          <w:rFonts w:ascii="Times New Roman" w:eastAsia="Calibri" w:hAnsi="Times New Roman" w:cs="Times New Roman"/>
          <w:kern w:val="2"/>
          <w:sz w:val="24"/>
          <w:szCs w:val="24"/>
          <w14:ligatures w14:val="standardContextual"/>
        </w:rPr>
        <w:t>al</w:t>
      </w:r>
      <w:r w:rsidRPr="00A7629C">
        <w:rPr>
          <w:rFonts w:ascii="Times New Roman" w:eastAsia="Calibri" w:hAnsi="Times New Roman" w:cs="Times New Roman"/>
          <w:kern w:val="2"/>
          <w:sz w:val="24"/>
          <w:szCs w:val="24"/>
          <w14:ligatures w14:val="standardContextual"/>
        </w:rPr>
        <w:t xml:space="preserve"> </w:t>
      </w:r>
      <w:proofErr w:type="spellStart"/>
      <w:r w:rsidR="00D57525">
        <w:rPr>
          <w:rFonts w:ascii="Times New Roman" w:eastAsia="Calibri" w:hAnsi="Times New Roman" w:cs="Times New Roman"/>
          <w:kern w:val="2"/>
          <w:sz w:val="24"/>
          <w:szCs w:val="24"/>
          <w14:ligatures w14:val="standardContextual"/>
        </w:rPr>
        <w:t>O</w:t>
      </w:r>
      <w:r w:rsidR="00D57525" w:rsidRPr="00A7629C">
        <w:rPr>
          <w:rFonts w:ascii="Times New Roman" w:eastAsia="Calibri" w:hAnsi="Times New Roman" w:cs="Times New Roman"/>
          <w:kern w:val="2"/>
          <w:sz w:val="24"/>
          <w:szCs w:val="24"/>
          <w14:ligatures w14:val="standardContextual"/>
        </w:rPr>
        <w:t>rganisations</w:t>
      </w:r>
      <w:proofErr w:type="spellEnd"/>
      <w:r w:rsidR="00D57525" w:rsidRPr="00A7629C">
        <w:rPr>
          <w:rFonts w:ascii="Times New Roman" w:eastAsia="Calibri" w:hAnsi="Times New Roman" w:cs="Times New Roman"/>
          <w:kern w:val="2"/>
          <w:sz w:val="24"/>
          <w:szCs w:val="24"/>
          <w14:ligatures w14:val="standardContextual"/>
        </w:rPr>
        <w:t xml:space="preserve"> </w:t>
      </w:r>
      <w:r w:rsidRPr="00A7629C">
        <w:rPr>
          <w:rFonts w:ascii="Times New Roman" w:eastAsia="Calibri" w:hAnsi="Times New Roman" w:cs="Times New Roman"/>
          <w:kern w:val="2"/>
          <w:sz w:val="24"/>
          <w:szCs w:val="24"/>
          <w14:ligatures w14:val="standardContextual"/>
        </w:rPr>
        <w:t xml:space="preserve">(NGOs). Those eligible to attend in the public sector include: </w:t>
      </w:r>
    </w:p>
    <w:p w14:paraId="39BB6C37" w14:textId="77777777" w:rsidR="002E569F" w:rsidRPr="00A7629C" w:rsidRDefault="002E569F" w:rsidP="002E569F">
      <w:pPr>
        <w:numPr>
          <w:ilvl w:val="0"/>
          <w:numId w:val="128"/>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lastRenderedPageBreak/>
        <w:t xml:space="preserve">Air Transport Officers, Supervisors and Managers. </w:t>
      </w:r>
    </w:p>
    <w:p w14:paraId="663357F0" w14:textId="77777777" w:rsidR="002E569F" w:rsidRPr="00A7629C" w:rsidRDefault="002E569F" w:rsidP="002E569F">
      <w:pPr>
        <w:numPr>
          <w:ilvl w:val="0"/>
          <w:numId w:val="128"/>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Airport Administrative Managers in the Local Government. </w:t>
      </w:r>
    </w:p>
    <w:p w14:paraId="5AC189D9" w14:textId="77777777" w:rsidR="002E569F" w:rsidRPr="00A7629C" w:rsidRDefault="002E569F" w:rsidP="002E569F">
      <w:pPr>
        <w:numPr>
          <w:ilvl w:val="0"/>
          <w:numId w:val="128"/>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Trade Unions in Airport Transport Sectors. </w:t>
      </w:r>
    </w:p>
    <w:p w14:paraId="6046CC2B" w14:textId="77777777" w:rsidR="00D57525" w:rsidRDefault="00D57525" w:rsidP="002E569F">
      <w:pPr>
        <w:jc w:val="both"/>
        <w:rPr>
          <w:rFonts w:ascii="Times New Roman" w:eastAsia="Calibri" w:hAnsi="Times New Roman" w:cs="Times New Roman"/>
          <w:b/>
          <w:bCs/>
          <w:kern w:val="2"/>
          <w:sz w:val="24"/>
          <w:szCs w:val="24"/>
          <w14:ligatures w14:val="standardContextual"/>
        </w:rPr>
      </w:pPr>
    </w:p>
    <w:p w14:paraId="4DD226BE" w14:textId="7B96B911"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DURATION: Four (4) days</w:t>
      </w:r>
    </w:p>
    <w:p w14:paraId="122529DB" w14:textId="60D4D4E3"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VENUE:</w:t>
      </w:r>
      <w:r w:rsidR="00D57525">
        <w:rPr>
          <w:rFonts w:ascii="Times New Roman" w:eastAsia="Calibri" w:hAnsi="Times New Roman" w:cs="Times New Roman"/>
          <w:b/>
          <w:bCs/>
          <w:kern w:val="2"/>
          <w:sz w:val="24"/>
          <w:szCs w:val="24"/>
          <w14:ligatures w14:val="standardContextual"/>
        </w:rPr>
        <w:t xml:space="preserve"> To be </w:t>
      </w:r>
      <w:proofErr w:type="spellStart"/>
      <w:r w:rsidR="00D57525">
        <w:rPr>
          <w:rFonts w:ascii="Times New Roman" w:eastAsia="Calibri" w:hAnsi="Times New Roman" w:cs="Times New Roman"/>
          <w:b/>
          <w:bCs/>
          <w:kern w:val="2"/>
          <w:sz w:val="24"/>
          <w:szCs w:val="24"/>
          <w14:ligatures w14:val="standardContextual"/>
        </w:rPr>
        <w:t>determeined</w:t>
      </w:r>
      <w:proofErr w:type="spellEnd"/>
      <w:r w:rsidRPr="00A7629C">
        <w:rPr>
          <w:rFonts w:ascii="Times New Roman" w:eastAsia="Calibri" w:hAnsi="Times New Roman" w:cs="Times New Roman"/>
          <w:b/>
          <w:bCs/>
          <w:kern w:val="2"/>
          <w:sz w:val="24"/>
          <w:szCs w:val="24"/>
          <w14:ligatures w14:val="standardContextual"/>
        </w:rPr>
        <w:tab/>
      </w:r>
    </w:p>
    <w:p w14:paraId="36C38070" w14:textId="29D7BBCD"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FEE:</w:t>
      </w:r>
      <w:r w:rsidR="00D57525">
        <w:rPr>
          <w:rFonts w:ascii="Times New Roman" w:eastAsia="Calibri" w:hAnsi="Times New Roman" w:cs="Times New Roman"/>
          <w:b/>
          <w:bCs/>
          <w:kern w:val="2"/>
          <w:sz w:val="24"/>
          <w:szCs w:val="24"/>
          <w14:ligatures w14:val="standardContextual"/>
        </w:rPr>
        <w:t xml:space="preserve"> To be determined</w:t>
      </w:r>
      <w:r w:rsidRPr="00A7629C">
        <w:rPr>
          <w:rFonts w:ascii="Times New Roman" w:eastAsia="Calibri" w:hAnsi="Times New Roman" w:cs="Times New Roman"/>
          <w:b/>
          <w:bCs/>
          <w:kern w:val="2"/>
          <w:sz w:val="24"/>
          <w:szCs w:val="24"/>
          <w14:ligatures w14:val="standardContextual"/>
        </w:rPr>
        <w:tab/>
      </w:r>
      <w:r w:rsidRPr="00A7629C">
        <w:rPr>
          <w:rFonts w:ascii="Times New Roman" w:eastAsia="Calibri" w:hAnsi="Times New Roman" w:cs="Times New Roman"/>
          <w:b/>
          <w:bCs/>
          <w:kern w:val="2"/>
          <w:sz w:val="24"/>
          <w:szCs w:val="24"/>
          <w14:ligatures w14:val="standardContextual"/>
        </w:rPr>
        <w:tab/>
      </w:r>
    </w:p>
    <w:p w14:paraId="05232647" w14:textId="77777777" w:rsidR="002E569F" w:rsidRPr="00A7629C" w:rsidRDefault="002E569F" w:rsidP="002E569F">
      <w:pPr>
        <w:jc w:val="both"/>
        <w:rPr>
          <w:rFonts w:ascii="Times New Roman" w:eastAsia="Calibri" w:hAnsi="Times New Roman" w:cs="Times New Roman"/>
          <w:kern w:val="2"/>
          <w:sz w:val="24"/>
          <w:szCs w:val="24"/>
          <w14:ligatures w14:val="standardContextual"/>
        </w:rPr>
      </w:pPr>
    </w:p>
    <w:p w14:paraId="30802040" w14:textId="77777777" w:rsidR="002E569F" w:rsidRPr="00A7629C" w:rsidRDefault="002E569F" w:rsidP="002E569F">
      <w:pPr>
        <w:jc w:val="both"/>
        <w:rPr>
          <w:rFonts w:ascii="Times New Roman" w:eastAsia="Calibri" w:hAnsi="Times New Roman" w:cs="Times New Roman"/>
          <w:kern w:val="2"/>
          <w:sz w:val="24"/>
          <w:szCs w:val="24"/>
          <w14:ligatures w14:val="standardContextual"/>
        </w:rPr>
      </w:pPr>
    </w:p>
    <w:p w14:paraId="3E620267" w14:textId="77777777" w:rsidR="002E569F" w:rsidRPr="00A7629C" w:rsidRDefault="002E569F" w:rsidP="002E569F">
      <w:pPr>
        <w:jc w:val="both"/>
        <w:rPr>
          <w:rFonts w:ascii="Times New Roman" w:eastAsia="Calibri" w:hAnsi="Times New Roman" w:cs="Times New Roman"/>
          <w:kern w:val="2"/>
          <w:sz w:val="24"/>
          <w:szCs w:val="24"/>
          <w14:ligatures w14:val="standardContextual"/>
        </w:rPr>
      </w:pPr>
    </w:p>
    <w:p w14:paraId="51030A60" w14:textId="77777777" w:rsidR="002E569F" w:rsidRPr="00A7629C" w:rsidRDefault="002E569F" w:rsidP="002E569F">
      <w:pPr>
        <w:numPr>
          <w:ilvl w:val="0"/>
          <w:numId w:val="173"/>
        </w:numPr>
        <w:contextualSpacing/>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 xml:space="preserve">WORKSHOP ON SECURITY MANAGEMENT IN GOVERNMENT AGENCIES AND DEPARTMENTS. </w:t>
      </w:r>
    </w:p>
    <w:p w14:paraId="1F5C5EF5" w14:textId="77777777" w:rsidR="00D57525" w:rsidRDefault="00D57525" w:rsidP="002E569F">
      <w:pPr>
        <w:jc w:val="both"/>
        <w:rPr>
          <w:rFonts w:ascii="Times New Roman" w:eastAsia="Calibri" w:hAnsi="Times New Roman" w:cs="Times New Roman"/>
          <w:b/>
          <w:bCs/>
          <w:kern w:val="2"/>
          <w:sz w:val="24"/>
          <w:szCs w:val="24"/>
          <w14:ligatures w14:val="standardContextual"/>
        </w:rPr>
      </w:pPr>
    </w:p>
    <w:p w14:paraId="7CB1E05C" w14:textId="718F88DC"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 xml:space="preserve">COURSE OBJECTIVES </w:t>
      </w:r>
    </w:p>
    <w:p w14:paraId="4EF9214E" w14:textId="2A82593B"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The </w:t>
      </w:r>
      <w:r w:rsidR="00D57525">
        <w:rPr>
          <w:rFonts w:ascii="Times New Roman" w:eastAsia="Calibri" w:hAnsi="Times New Roman" w:cs="Times New Roman"/>
          <w:kern w:val="2"/>
          <w:sz w:val="24"/>
          <w:szCs w:val="24"/>
          <w14:ligatures w14:val="standardContextual"/>
        </w:rPr>
        <w:t xml:space="preserve">workshop on </w:t>
      </w:r>
      <w:r w:rsidRPr="00A7629C">
        <w:rPr>
          <w:rFonts w:ascii="Times New Roman" w:eastAsia="Calibri" w:hAnsi="Times New Roman" w:cs="Times New Roman"/>
          <w:kern w:val="2"/>
          <w:sz w:val="24"/>
          <w:szCs w:val="24"/>
          <w14:ligatures w14:val="standardContextual"/>
        </w:rPr>
        <w:t>Security Management in Government Agencies and Departments</w:t>
      </w:r>
      <w:r w:rsidR="00D57525">
        <w:rPr>
          <w:rFonts w:ascii="Times New Roman" w:eastAsia="Calibri" w:hAnsi="Times New Roman" w:cs="Times New Roman"/>
          <w:kern w:val="2"/>
          <w:sz w:val="24"/>
          <w:szCs w:val="24"/>
          <w14:ligatures w14:val="standardContextual"/>
        </w:rPr>
        <w:t xml:space="preserve"> </w:t>
      </w:r>
      <w:r w:rsidRPr="00A7629C">
        <w:rPr>
          <w:rFonts w:ascii="Times New Roman" w:eastAsia="Calibri" w:hAnsi="Times New Roman" w:cs="Times New Roman"/>
          <w:kern w:val="2"/>
          <w:sz w:val="24"/>
          <w:szCs w:val="24"/>
          <w14:ligatures w14:val="standardContextual"/>
        </w:rPr>
        <w:t xml:space="preserve">is designed to provide participants </w:t>
      </w:r>
      <w:r w:rsidR="00D57525">
        <w:rPr>
          <w:rFonts w:ascii="Times New Roman" w:eastAsia="Calibri" w:hAnsi="Times New Roman" w:cs="Times New Roman"/>
          <w:kern w:val="2"/>
          <w:sz w:val="24"/>
          <w:szCs w:val="24"/>
          <w14:ligatures w14:val="standardContextual"/>
        </w:rPr>
        <w:t xml:space="preserve">with </w:t>
      </w:r>
      <w:r w:rsidRPr="00A7629C">
        <w:rPr>
          <w:rFonts w:ascii="Times New Roman" w:eastAsia="Calibri" w:hAnsi="Times New Roman" w:cs="Times New Roman"/>
          <w:kern w:val="2"/>
          <w:sz w:val="24"/>
          <w:szCs w:val="24"/>
          <w14:ligatures w14:val="standardContextual"/>
        </w:rPr>
        <w:t xml:space="preserve">the opportunity to: </w:t>
      </w:r>
    </w:p>
    <w:p w14:paraId="467F9F27" w14:textId="2DBE77EE" w:rsidR="002E569F" w:rsidRPr="00A7629C" w:rsidRDefault="00D57525" w:rsidP="002E569F">
      <w:pPr>
        <w:numPr>
          <w:ilvl w:val="0"/>
          <w:numId w:val="114"/>
        </w:numPr>
        <w:contextualSpacing/>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A</w:t>
      </w:r>
      <w:r w:rsidRPr="00A7629C">
        <w:rPr>
          <w:rFonts w:ascii="Times New Roman" w:eastAsia="Calibri" w:hAnsi="Times New Roman" w:cs="Times New Roman"/>
          <w:kern w:val="2"/>
          <w:sz w:val="24"/>
          <w:szCs w:val="24"/>
          <w14:ligatures w14:val="standardContextual"/>
        </w:rPr>
        <w:t xml:space="preserve">cquire </w:t>
      </w:r>
      <w:r w:rsidR="002E569F" w:rsidRPr="00A7629C">
        <w:rPr>
          <w:rFonts w:ascii="Times New Roman" w:eastAsia="Calibri" w:hAnsi="Times New Roman" w:cs="Times New Roman"/>
          <w:kern w:val="2"/>
          <w:sz w:val="24"/>
          <w:szCs w:val="24"/>
          <w14:ligatures w14:val="standardContextual"/>
        </w:rPr>
        <w:t>the necessary knowledge, skills and attitudes which will enable them to formulate security policies and procedures for the protection of corporate assets against theft, vandalism, destruction by five and other unforeseen disasters</w:t>
      </w:r>
      <w:r>
        <w:rPr>
          <w:rFonts w:ascii="Times New Roman" w:eastAsia="Calibri" w:hAnsi="Times New Roman" w:cs="Times New Roman"/>
          <w:kern w:val="2"/>
          <w:sz w:val="24"/>
          <w:szCs w:val="24"/>
          <w14:ligatures w14:val="standardContextual"/>
        </w:rPr>
        <w:t>.</w:t>
      </w:r>
    </w:p>
    <w:p w14:paraId="290971A3" w14:textId="7EF09313" w:rsidR="002E569F" w:rsidRPr="00A7629C" w:rsidRDefault="00D57525" w:rsidP="002E569F">
      <w:pPr>
        <w:numPr>
          <w:ilvl w:val="0"/>
          <w:numId w:val="114"/>
        </w:numPr>
        <w:contextualSpacing/>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P</w:t>
      </w:r>
      <w:r w:rsidRPr="00A7629C">
        <w:rPr>
          <w:rFonts w:ascii="Times New Roman" w:eastAsia="Calibri" w:hAnsi="Times New Roman" w:cs="Times New Roman"/>
          <w:kern w:val="2"/>
          <w:sz w:val="24"/>
          <w:szCs w:val="24"/>
          <w14:ligatures w14:val="standardContextual"/>
        </w:rPr>
        <w:t xml:space="preserve">repare </w:t>
      </w:r>
      <w:r w:rsidR="002E569F" w:rsidRPr="00A7629C">
        <w:rPr>
          <w:rFonts w:ascii="Times New Roman" w:eastAsia="Calibri" w:hAnsi="Times New Roman" w:cs="Times New Roman"/>
          <w:kern w:val="2"/>
          <w:sz w:val="24"/>
          <w:szCs w:val="24"/>
          <w14:ligatures w14:val="standardContextual"/>
        </w:rPr>
        <w:t>officers to deal capably with such security threats as political assassinations, kidnapping and extortion, terrorism, riots,</w:t>
      </w:r>
      <w:r w:rsidR="002E569F" w:rsidRPr="00A7629C">
        <w:rPr>
          <w:rFonts w:ascii="Calibri" w:eastAsia="Calibri" w:hAnsi="Calibri" w:cs="Times New Roman"/>
          <w:kern w:val="2"/>
          <w14:ligatures w14:val="standardContextual"/>
        </w:rPr>
        <w:t xml:space="preserve"> </w:t>
      </w:r>
      <w:r w:rsidR="002E569F" w:rsidRPr="00A7629C">
        <w:rPr>
          <w:rFonts w:ascii="Times New Roman" w:eastAsia="Calibri" w:hAnsi="Times New Roman" w:cs="Times New Roman"/>
          <w:kern w:val="2"/>
          <w:sz w:val="24"/>
          <w:szCs w:val="24"/>
          <w14:ligatures w14:val="standardContextual"/>
        </w:rPr>
        <w:t>violent demonstrations and other civil disturbances</w:t>
      </w:r>
      <w:r>
        <w:rPr>
          <w:rFonts w:ascii="Times New Roman" w:eastAsia="Calibri" w:hAnsi="Times New Roman" w:cs="Times New Roman"/>
          <w:kern w:val="2"/>
          <w:sz w:val="24"/>
          <w:szCs w:val="24"/>
          <w14:ligatures w14:val="standardContextual"/>
        </w:rPr>
        <w:t>.</w:t>
      </w:r>
      <w:r w:rsidR="002E569F" w:rsidRPr="00A7629C">
        <w:rPr>
          <w:rFonts w:ascii="Times New Roman" w:eastAsia="Calibri" w:hAnsi="Times New Roman" w:cs="Times New Roman"/>
          <w:kern w:val="2"/>
          <w:sz w:val="24"/>
          <w:szCs w:val="24"/>
          <w14:ligatures w14:val="standardContextual"/>
        </w:rPr>
        <w:t xml:space="preserve"> </w:t>
      </w:r>
    </w:p>
    <w:p w14:paraId="6A594537" w14:textId="6E473E9B" w:rsidR="002E569F" w:rsidRPr="00A7629C" w:rsidRDefault="00D57525" w:rsidP="002E569F">
      <w:pPr>
        <w:numPr>
          <w:ilvl w:val="0"/>
          <w:numId w:val="114"/>
        </w:numPr>
        <w:contextualSpacing/>
        <w:rPr>
          <w:rFonts w:ascii="Times New Roman" w:eastAsia="Calibri" w:hAnsi="Times New Roman" w:cs="Times New Roman"/>
          <w:kern w:val="2"/>
          <w:sz w:val="24"/>
          <w:szCs w:val="24"/>
          <w14:ligatures w14:val="standardContextual"/>
        </w:rPr>
      </w:pPr>
      <w:proofErr w:type="spellStart"/>
      <w:r w:rsidRPr="00A7629C">
        <w:rPr>
          <w:rFonts w:ascii="Times New Roman" w:eastAsia="Calibri" w:hAnsi="Times New Roman" w:cs="Times New Roman"/>
          <w:kern w:val="2"/>
          <w:sz w:val="24"/>
          <w:szCs w:val="24"/>
          <w14:ligatures w14:val="standardContextual"/>
        </w:rPr>
        <w:t>Familiari</w:t>
      </w:r>
      <w:r>
        <w:rPr>
          <w:rFonts w:ascii="Times New Roman" w:eastAsia="Calibri" w:hAnsi="Times New Roman" w:cs="Times New Roman"/>
          <w:kern w:val="2"/>
          <w:sz w:val="24"/>
          <w:szCs w:val="24"/>
          <w14:ligatures w14:val="standardContextual"/>
        </w:rPr>
        <w:t>s</w:t>
      </w:r>
      <w:r w:rsidRPr="00A7629C">
        <w:rPr>
          <w:rFonts w:ascii="Times New Roman" w:eastAsia="Calibri" w:hAnsi="Times New Roman" w:cs="Times New Roman"/>
          <w:kern w:val="2"/>
          <w:sz w:val="24"/>
          <w:szCs w:val="24"/>
          <w14:ligatures w14:val="standardContextual"/>
        </w:rPr>
        <w:t>e</w:t>
      </w:r>
      <w:proofErr w:type="spellEnd"/>
      <w:r w:rsidRPr="00A7629C">
        <w:rPr>
          <w:rFonts w:ascii="Times New Roman" w:eastAsia="Calibri" w:hAnsi="Times New Roman" w:cs="Times New Roman"/>
          <w:kern w:val="2"/>
          <w:sz w:val="24"/>
          <w:szCs w:val="24"/>
          <w14:ligatures w14:val="standardContextual"/>
        </w:rPr>
        <w:t xml:space="preserve"> </w:t>
      </w:r>
      <w:r w:rsidR="002E569F" w:rsidRPr="00A7629C">
        <w:rPr>
          <w:rFonts w:ascii="Times New Roman" w:eastAsia="Calibri" w:hAnsi="Times New Roman" w:cs="Times New Roman"/>
          <w:kern w:val="2"/>
          <w:sz w:val="24"/>
          <w:szCs w:val="24"/>
          <w14:ligatures w14:val="standardContextual"/>
        </w:rPr>
        <w:t>participants with the latest developments in security technology and the application of modern security equipment and electronic gadgets in the security industry.</w:t>
      </w:r>
    </w:p>
    <w:p w14:paraId="54C24EA5" w14:textId="77777777" w:rsidR="00D57525" w:rsidRDefault="00D57525" w:rsidP="002E569F">
      <w:pPr>
        <w:jc w:val="both"/>
        <w:rPr>
          <w:rFonts w:ascii="Times New Roman" w:eastAsia="Calibri" w:hAnsi="Times New Roman" w:cs="Times New Roman"/>
          <w:b/>
          <w:bCs/>
          <w:kern w:val="2"/>
          <w:sz w:val="24"/>
          <w:szCs w:val="24"/>
          <w14:ligatures w14:val="standardContextual"/>
        </w:rPr>
      </w:pPr>
    </w:p>
    <w:p w14:paraId="7DC1485C" w14:textId="6C961576"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 xml:space="preserve">WORKSHOP SCOPES AND CONTENTS: </w:t>
      </w:r>
    </w:p>
    <w:p w14:paraId="7B01FB83" w14:textId="592C6874" w:rsidR="002E569F" w:rsidRPr="00A7629C" w:rsidRDefault="002E569F" w:rsidP="002E569F">
      <w:pPr>
        <w:numPr>
          <w:ilvl w:val="0"/>
          <w:numId w:val="115"/>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Security in </w:t>
      </w:r>
      <w:r w:rsidR="00D57525">
        <w:rPr>
          <w:rFonts w:ascii="Times New Roman" w:eastAsia="Calibri" w:hAnsi="Times New Roman" w:cs="Times New Roman"/>
          <w:kern w:val="2"/>
          <w:sz w:val="24"/>
          <w:szCs w:val="24"/>
          <w14:ligatures w14:val="standardContextual"/>
        </w:rPr>
        <w:t>G</w:t>
      </w:r>
      <w:r w:rsidR="00D57525" w:rsidRPr="00A7629C">
        <w:rPr>
          <w:rFonts w:ascii="Times New Roman" w:eastAsia="Calibri" w:hAnsi="Times New Roman" w:cs="Times New Roman"/>
          <w:kern w:val="2"/>
          <w:sz w:val="24"/>
          <w:szCs w:val="24"/>
          <w14:ligatures w14:val="standardContextual"/>
        </w:rPr>
        <w:t xml:space="preserve">overnment </w:t>
      </w:r>
      <w:r w:rsidR="00D57525">
        <w:rPr>
          <w:rFonts w:ascii="Times New Roman" w:eastAsia="Calibri" w:hAnsi="Times New Roman" w:cs="Times New Roman"/>
          <w:kern w:val="2"/>
          <w:sz w:val="24"/>
          <w:szCs w:val="24"/>
          <w14:ligatures w14:val="standardContextual"/>
        </w:rPr>
        <w:t>A</w:t>
      </w:r>
      <w:r w:rsidR="00D57525" w:rsidRPr="00A7629C">
        <w:rPr>
          <w:rFonts w:ascii="Times New Roman" w:eastAsia="Calibri" w:hAnsi="Times New Roman" w:cs="Times New Roman"/>
          <w:kern w:val="2"/>
          <w:sz w:val="24"/>
          <w:szCs w:val="24"/>
          <w14:ligatures w14:val="standardContextual"/>
        </w:rPr>
        <w:t xml:space="preserve">gencies </w:t>
      </w:r>
      <w:r w:rsidRPr="00A7629C">
        <w:rPr>
          <w:rFonts w:ascii="Times New Roman" w:eastAsia="Calibri" w:hAnsi="Times New Roman" w:cs="Times New Roman"/>
          <w:kern w:val="2"/>
          <w:sz w:val="24"/>
          <w:szCs w:val="24"/>
          <w14:ligatures w14:val="standardContextual"/>
        </w:rPr>
        <w:t xml:space="preserve">and </w:t>
      </w:r>
      <w:r w:rsidR="00D57525">
        <w:rPr>
          <w:rFonts w:ascii="Times New Roman" w:eastAsia="Calibri" w:hAnsi="Times New Roman" w:cs="Times New Roman"/>
          <w:kern w:val="2"/>
          <w:sz w:val="24"/>
          <w:szCs w:val="24"/>
          <w14:ligatures w14:val="standardContextual"/>
        </w:rPr>
        <w:t>D</w:t>
      </w:r>
      <w:r w:rsidR="00D57525" w:rsidRPr="00A7629C">
        <w:rPr>
          <w:rFonts w:ascii="Times New Roman" w:eastAsia="Calibri" w:hAnsi="Times New Roman" w:cs="Times New Roman"/>
          <w:kern w:val="2"/>
          <w:sz w:val="24"/>
          <w:szCs w:val="24"/>
          <w14:ligatures w14:val="standardContextual"/>
        </w:rPr>
        <w:t>epartment</w:t>
      </w:r>
      <w:r w:rsidR="00D57525">
        <w:rPr>
          <w:rFonts w:ascii="Times New Roman" w:eastAsia="Calibri" w:hAnsi="Times New Roman" w:cs="Times New Roman"/>
          <w:kern w:val="2"/>
          <w:sz w:val="24"/>
          <w:szCs w:val="24"/>
          <w14:ligatures w14:val="standardContextual"/>
        </w:rPr>
        <w:t>s</w:t>
      </w:r>
      <w:r w:rsidRPr="00A7629C">
        <w:rPr>
          <w:rFonts w:ascii="Times New Roman" w:eastAsia="Calibri" w:hAnsi="Times New Roman" w:cs="Times New Roman"/>
          <w:kern w:val="2"/>
          <w:sz w:val="24"/>
          <w:szCs w:val="24"/>
          <w14:ligatures w14:val="standardContextual"/>
        </w:rPr>
        <w:t xml:space="preserve"> </w:t>
      </w:r>
    </w:p>
    <w:p w14:paraId="161AC7CE" w14:textId="5782A6BA" w:rsidR="002E569F" w:rsidRPr="00A7629C" w:rsidRDefault="002E569F" w:rsidP="002E569F">
      <w:pPr>
        <w:numPr>
          <w:ilvl w:val="0"/>
          <w:numId w:val="115"/>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Managing </w:t>
      </w:r>
      <w:r w:rsidR="00D57525">
        <w:rPr>
          <w:rFonts w:ascii="Times New Roman" w:eastAsia="Calibri" w:hAnsi="Times New Roman" w:cs="Times New Roman"/>
          <w:kern w:val="2"/>
          <w:sz w:val="24"/>
          <w:szCs w:val="24"/>
          <w14:ligatures w14:val="standardContextual"/>
        </w:rPr>
        <w:t>C</w:t>
      </w:r>
      <w:r w:rsidR="00D57525" w:rsidRPr="00A7629C">
        <w:rPr>
          <w:rFonts w:ascii="Times New Roman" w:eastAsia="Calibri" w:hAnsi="Times New Roman" w:cs="Times New Roman"/>
          <w:kern w:val="2"/>
          <w:sz w:val="24"/>
          <w:szCs w:val="24"/>
          <w14:ligatures w14:val="standardContextual"/>
        </w:rPr>
        <w:t xml:space="preserve">rime </w:t>
      </w:r>
      <w:r w:rsidR="00D57525">
        <w:rPr>
          <w:rFonts w:ascii="Times New Roman" w:eastAsia="Calibri" w:hAnsi="Times New Roman" w:cs="Times New Roman"/>
          <w:kern w:val="2"/>
          <w:sz w:val="24"/>
          <w:szCs w:val="24"/>
          <w14:ligatures w14:val="standardContextual"/>
        </w:rPr>
        <w:t>P</w:t>
      </w:r>
      <w:r w:rsidR="00D57525" w:rsidRPr="00A7629C">
        <w:rPr>
          <w:rFonts w:ascii="Times New Roman" w:eastAsia="Calibri" w:hAnsi="Times New Roman" w:cs="Times New Roman"/>
          <w:kern w:val="2"/>
          <w:sz w:val="24"/>
          <w:szCs w:val="24"/>
          <w14:ligatures w14:val="standardContextual"/>
        </w:rPr>
        <w:t xml:space="preserve">revention </w:t>
      </w:r>
      <w:r w:rsidRPr="00A7629C">
        <w:rPr>
          <w:rFonts w:ascii="Times New Roman" w:eastAsia="Calibri" w:hAnsi="Times New Roman" w:cs="Times New Roman"/>
          <w:kern w:val="2"/>
          <w:sz w:val="24"/>
          <w:szCs w:val="24"/>
          <w14:ligatures w14:val="standardContextual"/>
        </w:rPr>
        <w:t xml:space="preserve">in </w:t>
      </w:r>
      <w:r w:rsidR="00D57525">
        <w:rPr>
          <w:rFonts w:ascii="Times New Roman" w:eastAsia="Calibri" w:hAnsi="Times New Roman" w:cs="Times New Roman"/>
          <w:kern w:val="2"/>
          <w:sz w:val="24"/>
          <w:szCs w:val="24"/>
          <w14:ligatures w14:val="standardContextual"/>
        </w:rPr>
        <w:t>U</w:t>
      </w:r>
      <w:r w:rsidR="00D57525" w:rsidRPr="00A7629C">
        <w:rPr>
          <w:rFonts w:ascii="Times New Roman" w:eastAsia="Calibri" w:hAnsi="Times New Roman" w:cs="Times New Roman"/>
          <w:kern w:val="2"/>
          <w:sz w:val="24"/>
          <w:szCs w:val="24"/>
          <w14:ligatures w14:val="standardContextual"/>
        </w:rPr>
        <w:t xml:space="preserve">rban </w:t>
      </w:r>
      <w:r w:rsidR="00D57525">
        <w:rPr>
          <w:rFonts w:ascii="Times New Roman" w:eastAsia="Calibri" w:hAnsi="Times New Roman" w:cs="Times New Roman"/>
          <w:kern w:val="2"/>
          <w:sz w:val="24"/>
          <w:szCs w:val="24"/>
          <w14:ligatures w14:val="standardContextual"/>
        </w:rPr>
        <w:t>C</w:t>
      </w:r>
      <w:r w:rsidR="00D57525" w:rsidRPr="00A7629C">
        <w:rPr>
          <w:rFonts w:ascii="Times New Roman" w:eastAsia="Calibri" w:hAnsi="Times New Roman" w:cs="Times New Roman"/>
          <w:kern w:val="2"/>
          <w:sz w:val="24"/>
          <w:szCs w:val="24"/>
          <w14:ligatures w14:val="standardContextual"/>
        </w:rPr>
        <w:t>ommunities</w:t>
      </w:r>
      <w:r w:rsidRPr="00A7629C">
        <w:rPr>
          <w:rFonts w:ascii="Times New Roman" w:eastAsia="Calibri" w:hAnsi="Times New Roman" w:cs="Times New Roman"/>
          <w:kern w:val="2"/>
          <w:sz w:val="24"/>
          <w:szCs w:val="24"/>
          <w14:ligatures w14:val="standardContextual"/>
        </w:rPr>
        <w:t xml:space="preserve">. </w:t>
      </w:r>
    </w:p>
    <w:p w14:paraId="1C6FDD04" w14:textId="463E4A25" w:rsidR="002E569F" w:rsidRPr="00A7629C" w:rsidRDefault="002E569F" w:rsidP="002E569F">
      <w:pPr>
        <w:numPr>
          <w:ilvl w:val="0"/>
          <w:numId w:val="115"/>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Crime </w:t>
      </w:r>
      <w:r w:rsidR="00D57525">
        <w:rPr>
          <w:rFonts w:ascii="Times New Roman" w:eastAsia="Calibri" w:hAnsi="Times New Roman" w:cs="Times New Roman"/>
          <w:kern w:val="2"/>
          <w:sz w:val="24"/>
          <w:szCs w:val="24"/>
          <w14:ligatures w14:val="standardContextual"/>
        </w:rPr>
        <w:t>P</w:t>
      </w:r>
      <w:r w:rsidR="00D57525" w:rsidRPr="00A7629C">
        <w:rPr>
          <w:rFonts w:ascii="Times New Roman" w:eastAsia="Calibri" w:hAnsi="Times New Roman" w:cs="Times New Roman"/>
          <w:kern w:val="2"/>
          <w:sz w:val="24"/>
          <w:szCs w:val="24"/>
          <w14:ligatures w14:val="standardContextual"/>
        </w:rPr>
        <w:t xml:space="preserve">revention </w:t>
      </w:r>
      <w:r w:rsidR="00D57525">
        <w:rPr>
          <w:rFonts w:ascii="Times New Roman" w:eastAsia="Calibri" w:hAnsi="Times New Roman" w:cs="Times New Roman"/>
          <w:kern w:val="2"/>
          <w:sz w:val="24"/>
          <w:szCs w:val="24"/>
          <w14:ligatures w14:val="standardContextual"/>
        </w:rPr>
        <w:t>T</w:t>
      </w:r>
      <w:r w:rsidR="00D57525" w:rsidRPr="00A7629C">
        <w:rPr>
          <w:rFonts w:ascii="Times New Roman" w:eastAsia="Calibri" w:hAnsi="Times New Roman" w:cs="Times New Roman"/>
          <w:kern w:val="2"/>
          <w:sz w:val="24"/>
          <w:szCs w:val="24"/>
          <w14:ligatures w14:val="standardContextual"/>
        </w:rPr>
        <w:t xml:space="preserve">echniques </w:t>
      </w:r>
      <w:r w:rsidRPr="00A7629C">
        <w:rPr>
          <w:rFonts w:ascii="Times New Roman" w:eastAsia="Calibri" w:hAnsi="Times New Roman" w:cs="Times New Roman"/>
          <w:kern w:val="2"/>
          <w:sz w:val="24"/>
          <w:szCs w:val="24"/>
          <w14:ligatures w14:val="standardContextual"/>
        </w:rPr>
        <w:t xml:space="preserve">in </w:t>
      </w:r>
      <w:r w:rsidR="00D57525">
        <w:rPr>
          <w:rFonts w:ascii="Times New Roman" w:eastAsia="Calibri" w:hAnsi="Times New Roman" w:cs="Times New Roman"/>
          <w:kern w:val="2"/>
          <w:sz w:val="24"/>
          <w:szCs w:val="24"/>
          <w14:ligatures w14:val="standardContextual"/>
        </w:rPr>
        <w:t>O</w:t>
      </w:r>
      <w:r w:rsidR="00D57525" w:rsidRPr="00A7629C">
        <w:rPr>
          <w:rFonts w:ascii="Times New Roman" w:eastAsia="Calibri" w:hAnsi="Times New Roman" w:cs="Times New Roman"/>
          <w:kern w:val="2"/>
          <w:sz w:val="24"/>
          <w:szCs w:val="24"/>
          <w14:ligatures w14:val="standardContextual"/>
        </w:rPr>
        <w:t xml:space="preserve">ffice </w:t>
      </w:r>
      <w:r w:rsidR="00D57525">
        <w:rPr>
          <w:rFonts w:ascii="Times New Roman" w:eastAsia="Calibri" w:hAnsi="Times New Roman" w:cs="Times New Roman"/>
          <w:kern w:val="2"/>
          <w:sz w:val="24"/>
          <w:szCs w:val="24"/>
          <w14:ligatures w14:val="standardContextual"/>
        </w:rPr>
        <w:t>E</w:t>
      </w:r>
      <w:r w:rsidR="00D57525" w:rsidRPr="00A7629C">
        <w:rPr>
          <w:rFonts w:ascii="Times New Roman" w:eastAsia="Calibri" w:hAnsi="Times New Roman" w:cs="Times New Roman"/>
          <w:kern w:val="2"/>
          <w:sz w:val="24"/>
          <w:szCs w:val="24"/>
          <w14:ligatures w14:val="standardContextual"/>
        </w:rPr>
        <w:t>nvironment</w:t>
      </w:r>
      <w:r w:rsidRPr="00A7629C">
        <w:rPr>
          <w:rFonts w:ascii="Times New Roman" w:eastAsia="Calibri" w:hAnsi="Times New Roman" w:cs="Times New Roman"/>
          <w:kern w:val="2"/>
          <w:sz w:val="24"/>
          <w:szCs w:val="24"/>
          <w14:ligatures w14:val="standardContextual"/>
        </w:rPr>
        <w:t xml:space="preserve"> </w:t>
      </w:r>
    </w:p>
    <w:p w14:paraId="0A7E9841" w14:textId="068A989B" w:rsidR="002E569F" w:rsidRPr="00A7629C" w:rsidRDefault="002E569F" w:rsidP="002E569F">
      <w:pPr>
        <w:numPr>
          <w:ilvl w:val="0"/>
          <w:numId w:val="115"/>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Executive </w:t>
      </w:r>
      <w:r w:rsidR="00D57525">
        <w:rPr>
          <w:rFonts w:ascii="Times New Roman" w:eastAsia="Calibri" w:hAnsi="Times New Roman" w:cs="Times New Roman"/>
          <w:kern w:val="2"/>
          <w:sz w:val="24"/>
          <w:szCs w:val="24"/>
          <w14:ligatures w14:val="standardContextual"/>
        </w:rPr>
        <w:t>P</w:t>
      </w:r>
      <w:r w:rsidR="00D57525" w:rsidRPr="00A7629C">
        <w:rPr>
          <w:rFonts w:ascii="Times New Roman" w:eastAsia="Calibri" w:hAnsi="Times New Roman" w:cs="Times New Roman"/>
          <w:kern w:val="2"/>
          <w:sz w:val="24"/>
          <w:szCs w:val="24"/>
          <w14:ligatures w14:val="standardContextual"/>
        </w:rPr>
        <w:t>rotection</w:t>
      </w:r>
      <w:r w:rsidRPr="00A7629C">
        <w:rPr>
          <w:rFonts w:ascii="Times New Roman" w:eastAsia="Calibri" w:hAnsi="Times New Roman" w:cs="Times New Roman"/>
          <w:kern w:val="2"/>
          <w:sz w:val="24"/>
          <w:szCs w:val="24"/>
          <w14:ligatures w14:val="standardContextual"/>
        </w:rPr>
        <w:t xml:space="preserve"> </w:t>
      </w:r>
    </w:p>
    <w:p w14:paraId="35A3B920" w14:textId="19380312" w:rsidR="002E569F" w:rsidRPr="00A7629C" w:rsidRDefault="002E569F" w:rsidP="002E569F">
      <w:pPr>
        <w:numPr>
          <w:ilvl w:val="0"/>
          <w:numId w:val="115"/>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Awareness and </w:t>
      </w:r>
      <w:r w:rsidR="00D57525">
        <w:rPr>
          <w:rFonts w:ascii="Times New Roman" w:eastAsia="Calibri" w:hAnsi="Times New Roman" w:cs="Times New Roman"/>
          <w:kern w:val="2"/>
          <w:sz w:val="24"/>
          <w:szCs w:val="24"/>
          <w14:ligatures w14:val="standardContextual"/>
        </w:rPr>
        <w:t>P</w:t>
      </w:r>
      <w:r w:rsidR="00D57525" w:rsidRPr="00A7629C">
        <w:rPr>
          <w:rFonts w:ascii="Times New Roman" w:eastAsia="Calibri" w:hAnsi="Times New Roman" w:cs="Times New Roman"/>
          <w:kern w:val="2"/>
          <w:sz w:val="24"/>
          <w:szCs w:val="24"/>
          <w14:ligatures w14:val="standardContextual"/>
        </w:rPr>
        <w:t xml:space="preserve">revention </w:t>
      </w:r>
      <w:r w:rsidRPr="00A7629C">
        <w:rPr>
          <w:rFonts w:ascii="Times New Roman" w:eastAsia="Calibri" w:hAnsi="Times New Roman" w:cs="Times New Roman"/>
          <w:kern w:val="2"/>
          <w:sz w:val="24"/>
          <w:szCs w:val="24"/>
          <w14:ligatures w14:val="standardContextual"/>
        </w:rPr>
        <w:t xml:space="preserve">of </w:t>
      </w:r>
      <w:r w:rsidR="00D57525">
        <w:rPr>
          <w:rFonts w:ascii="Times New Roman" w:eastAsia="Calibri" w:hAnsi="Times New Roman" w:cs="Times New Roman"/>
          <w:kern w:val="2"/>
          <w:sz w:val="24"/>
          <w:szCs w:val="24"/>
          <w14:ligatures w14:val="standardContextual"/>
        </w:rPr>
        <w:t>T</w:t>
      </w:r>
      <w:r w:rsidR="00D57525" w:rsidRPr="00A7629C">
        <w:rPr>
          <w:rFonts w:ascii="Times New Roman" w:eastAsia="Calibri" w:hAnsi="Times New Roman" w:cs="Times New Roman"/>
          <w:kern w:val="2"/>
          <w:sz w:val="24"/>
          <w:szCs w:val="24"/>
          <w14:ligatures w14:val="standardContextual"/>
        </w:rPr>
        <w:t>hreats</w:t>
      </w:r>
      <w:r w:rsidRPr="00A7629C">
        <w:rPr>
          <w:rFonts w:ascii="Times New Roman" w:eastAsia="Calibri" w:hAnsi="Times New Roman" w:cs="Times New Roman"/>
          <w:kern w:val="2"/>
          <w:sz w:val="24"/>
          <w:szCs w:val="24"/>
          <w14:ligatures w14:val="standardContextual"/>
        </w:rPr>
        <w:t xml:space="preserve"> </w:t>
      </w:r>
    </w:p>
    <w:p w14:paraId="6501CD5A" w14:textId="565E1677" w:rsidR="002E569F" w:rsidRPr="00A7629C" w:rsidRDefault="002E569F" w:rsidP="002E569F">
      <w:pPr>
        <w:numPr>
          <w:ilvl w:val="0"/>
          <w:numId w:val="115"/>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Security </w:t>
      </w:r>
      <w:r w:rsidR="00D57525">
        <w:rPr>
          <w:rFonts w:ascii="Times New Roman" w:eastAsia="Calibri" w:hAnsi="Times New Roman" w:cs="Times New Roman"/>
          <w:kern w:val="2"/>
          <w:sz w:val="24"/>
          <w:szCs w:val="24"/>
          <w14:ligatures w14:val="standardContextual"/>
        </w:rPr>
        <w:t>M</w:t>
      </w:r>
      <w:r w:rsidR="00D57525" w:rsidRPr="00A7629C">
        <w:rPr>
          <w:rFonts w:ascii="Times New Roman" w:eastAsia="Calibri" w:hAnsi="Times New Roman" w:cs="Times New Roman"/>
          <w:kern w:val="2"/>
          <w:sz w:val="24"/>
          <w:szCs w:val="24"/>
          <w14:ligatures w14:val="standardContextual"/>
        </w:rPr>
        <w:t>anagement</w:t>
      </w:r>
      <w:r w:rsidRPr="00A7629C">
        <w:rPr>
          <w:rFonts w:ascii="Times New Roman" w:eastAsia="Calibri" w:hAnsi="Times New Roman" w:cs="Times New Roman"/>
          <w:kern w:val="2"/>
          <w:sz w:val="24"/>
          <w:szCs w:val="24"/>
          <w14:ligatures w14:val="standardContextual"/>
        </w:rPr>
        <w:t xml:space="preserve">, </w:t>
      </w:r>
      <w:r w:rsidR="00D57525">
        <w:rPr>
          <w:rFonts w:ascii="Times New Roman" w:eastAsia="Calibri" w:hAnsi="Times New Roman" w:cs="Times New Roman"/>
          <w:kern w:val="2"/>
          <w:sz w:val="24"/>
          <w:szCs w:val="24"/>
          <w14:ligatures w14:val="standardContextual"/>
        </w:rPr>
        <w:t>T</w:t>
      </w:r>
      <w:r w:rsidR="00D57525" w:rsidRPr="00A7629C">
        <w:rPr>
          <w:rFonts w:ascii="Times New Roman" w:eastAsia="Calibri" w:hAnsi="Times New Roman" w:cs="Times New Roman"/>
          <w:kern w:val="2"/>
          <w:sz w:val="24"/>
          <w:szCs w:val="24"/>
          <w14:ligatures w14:val="standardContextual"/>
        </w:rPr>
        <w:t xml:space="preserve">hreats </w:t>
      </w:r>
      <w:r w:rsidRPr="00A7629C">
        <w:rPr>
          <w:rFonts w:ascii="Times New Roman" w:eastAsia="Calibri" w:hAnsi="Times New Roman" w:cs="Times New Roman"/>
          <w:kern w:val="2"/>
          <w:sz w:val="24"/>
          <w:szCs w:val="24"/>
          <w14:ligatures w14:val="standardContextual"/>
        </w:rPr>
        <w:t xml:space="preserve">and </w:t>
      </w:r>
      <w:r w:rsidR="00D57525">
        <w:rPr>
          <w:rFonts w:ascii="Times New Roman" w:eastAsia="Calibri" w:hAnsi="Times New Roman" w:cs="Times New Roman"/>
          <w:kern w:val="2"/>
          <w:sz w:val="24"/>
          <w:szCs w:val="24"/>
          <w14:ligatures w14:val="standardContextual"/>
        </w:rPr>
        <w:t>R</w:t>
      </w:r>
      <w:r w:rsidR="00D57525" w:rsidRPr="00A7629C">
        <w:rPr>
          <w:rFonts w:ascii="Times New Roman" w:eastAsia="Calibri" w:hAnsi="Times New Roman" w:cs="Times New Roman"/>
          <w:kern w:val="2"/>
          <w:sz w:val="24"/>
          <w:szCs w:val="24"/>
          <w14:ligatures w14:val="standardContextual"/>
        </w:rPr>
        <w:t>isks</w:t>
      </w:r>
      <w:r w:rsidRPr="00A7629C">
        <w:rPr>
          <w:rFonts w:ascii="Times New Roman" w:eastAsia="Calibri" w:hAnsi="Times New Roman" w:cs="Times New Roman"/>
          <w:kern w:val="2"/>
          <w:sz w:val="24"/>
          <w:szCs w:val="24"/>
          <w14:ligatures w14:val="standardContextual"/>
        </w:rPr>
        <w:t xml:space="preserve"> </w:t>
      </w:r>
    </w:p>
    <w:p w14:paraId="112FCF8A" w14:textId="0C32B354" w:rsidR="002E569F" w:rsidRPr="00A7629C" w:rsidRDefault="002E569F" w:rsidP="002E569F">
      <w:pPr>
        <w:numPr>
          <w:ilvl w:val="0"/>
          <w:numId w:val="115"/>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Need for </w:t>
      </w:r>
      <w:r w:rsidR="00D57525">
        <w:rPr>
          <w:rFonts w:ascii="Times New Roman" w:eastAsia="Calibri" w:hAnsi="Times New Roman" w:cs="Times New Roman"/>
          <w:kern w:val="2"/>
          <w:sz w:val="24"/>
          <w:szCs w:val="24"/>
          <w14:ligatures w14:val="standardContextual"/>
        </w:rPr>
        <w:t>S</w:t>
      </w:r>
      <w:r w:rsidR="00D57525" w:rsidRPr="00A7629C">
        <w:rPr>
          <w:rFonts w:ascii="Times New Roman" w:eastAsia="Calibri" w:hAnsi="Times New Roman" w:cs="Times New Roman"/>
          <w:kern w:val="2"/>
          <w:sz w:val="24"/>
          <w:szCs w:val="24"/>
          <w14:ligatures w14:val="standardContextual"/>
        </w:rPr>
        <w:t xml:space="preserve">ecurity </w:t>
      </w:r>
      <w:r w:rsidRPr="00A7629C">
        <w:rPr>
          <w:rFonts w:ascii="Times New Roman" w:eastAsia="Calibri" w:hAnsi="Times New Roman" w:cs="Times New Roman"/>
          <w:kern w:val="2"/>
          <w:sz w:val="24"/>
          <w:szCs w:val="24"/>
          <w14:ligatures w14:val="standardContextual"/>
        </w:rPr>
        <w:t xml:space="preserve">and </w:t>
      </w:r>
      <w:r w:rsidR="00D57525">
        <w:rPr>
          <w:rFonts w:ascii="Times New Roman" w:eastAsia="Calibri" w:hAnsi="Times New Roman" w:cs="Times New Roman"/>
          <w:kern w:val="2"/>
          <w:sz w:val="24"/>
          <w:szCs w:val="24"/>
          <w14:ligatures w14:val="standardContextual"/>
        </w:rPr>
        <w:t>S</w:t>
      </w:r>
      <w:r w:rsidR="00D57525" w:rsidRPr="00A7629C">
        <w:rPr>
          <w:rFonts w:ascii="Times New Roman" w:eastAsia="Calibri" w:hAnsi="Times New Roman" w:cs="Times New Roman"/>
          <w:kern w:val="2"/>
          <w:sz w:val="24"/>
          <w:szCs w:val="24"/>
          <w14:ligatures w14:val="standardContextual"/>
        </w:rPr>
        <w:t xml:space="preserve">afety </w:t>
      </w:r>
      <w:r w:rsidRPr="00A7629C">
        <w:rPr>
          <w:rFonts w:ascii="Times New Roman" w:eastAsia="Calibri" w:hAnsi="Times New Roman" w:cs="Times New Roman"/>
          <w:kern w:val="2"/>
          <w:sz w:val="24"/>
          <w:szCs w:val="24"/>
          <w14:ligatures w14:val="standardContextual"/>
        </w:rPr>
        <w:t xml:space="preserve">in </w:t>
      </w:r>
      <w:r w:rsidR="00D57525">
        <w:rPr>
          <w:rFonts w:ascii="Times New Roman" w:eastAsia="Calibri" w:hAnsi="Times New Roman" w:cs="Times New Roman"/>
          <w:kern w:val="2"/>
          <w:sz w:val="24"/>
          <w:szCs w:val="24"/>
          <w14:ligatures w14:val="standardContextual"/>
        </w:rPr>
        <w:t>G</w:t>
      </w:r>
      <w:r w:rsidR="00D57525" w:rsidRPr="00A7629C">
        <w:rPr>
          <w:rFonts w:ascii="Times New Roman" w:eastAsia="Calibri" w:hAnsi="Times New Roman" w:cs="Times New Roman"/>
          <w:kern w:val="2"/>
          <w:sz w:val="24"/>
          <w:szCs w:val="24"/>
          <w14:ligatures w14:val="standardContextual"/>
        </w:rPr>
        <w:t xml:space="preserve">overnment </w:t>
      </w:r>
      <w:r w:rsidR="00D57525">
        <w:rPr>
          <w:rFonts w:ascii="Times New Roman" w:eastAsia="Calibri" w:hAnsi="Times New Roman" w:cs="Times New Roman"/>
          <w:kern w:val="2"/>
          <w:sz w:val="24"/>
          <w:szCs w:val="24"/>
          <w14:ligatures w14:val="standardContextual"/>
        </w:rPr>
        <w:t>O</w:t>
      </w:r>
      <w:r w:rsidR="00D57525" w:rsidRPr="00A7629C">
        <w:rPr>
          <w:rFonts w:ascii="Times New Roman" w:eastAsia="Calibri" w:hAnsi="Times New Roman" w:cs="Times New Roman"/>
          <w:kern w:val="2"/>
          <w:sz w:val="24"/>
          <w:szCs w:val="24"/>
          <w14:ligatures w14:val="standardContextual"/>
        </w:rPr>
        <w:t xml:space="preserve">fficial </w:t>
      </w:r>
      <w:r w:rsidR="00D57525">
        <w:rPr>
          <w:rFonts w:ascii="Times New Roman" w:eastAsia="Calibri" w:hAnsi="Times New Roman" w:cs="Times New Roman"/>
          <w:kern w:val="2"/>
          <w:sz w:val="24"/>
          <w:szCs w:val="24"/>
          <w14:ligatures w14:val="standardContextual"/>
        </w:rPr>
        <w:t>F</w:t>
      </w:r>
      <w:r w:rsidR="00D57525" w:rsidRPr="00A7629C">
        <w:rPr>
          <w:rFonts w:ascii="Times New Roman" w:eastAsia="Calibri" w:hAnsi="Times New Roman" w:cs="Times New Roman"/>
          <w:kern w:val="2"/>
          <w:sz w:val="24"/>
          <w:szCs w:val="24"/>
          <w14:ligatures w14:val="standardContextual"/>
        </w:rPr>
        <w:t>acilities</w:t>
      </w:r>
      <w:r w:rsidRPr="00A7629C">
        <w:rPr>
          <w:rFonts w:ascii="Times New Roman" w:eastAsia="Calibri" w:hAnsi="Times New Roman" w:cs="Times New Roman"/>
          <w:kern w:val="2"/>
          <w:sz w:val="24"/>
          <w:szCs w:val="24"/>
          <w14:ligatures w14:val="standardContextual"/>
        </w:rPr>
        <w:t xml:space="preserve"> </w:t>
      </w:r>
    </w:p>
    <w:p w14:paraId="72398C70" w14:textId="50D9E22D" w:rsidR="002E569F" w:rsidRPr="00A7629C" w:rsidRDefault="002E569F" w:rsidP="002E569F">
      <w:pPr>
        <w:numPr>
          <w:ilvl w:val="0"/>
          <w:numId w:val="115"/>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Security </w:t>
      </w:r>
      <w:r w:rsidR="00D57525">
        <w:rPr>
          <w:rFonts w:ascii="Times New Roman" w:eastAsia="Calibri" w:hAnsi="Times New Roman" w:cs="Times New Roman"/>
          <w:kern w:val="2"/>
          <w:sz w:val="24"/>
          <w:szCs w:val="24"/>
          <w14:ligatures w14:val="standardContextual"/>
        </w:rPr>
        <w:t>E</w:t>
      </w:r>
      <w:r w:rsidR="00D57525" w:rsidRPr="00A7629C">
        <w:rPr>
          <w:rFonts w:ascii="Times New Roman" w:eastAsia="Calibri" w:hAnsi="Times New Roman" w:cs="Times New Roman"/>
          <w:kern w:val="2"/>
          <w:sz w:val="24"/>
          <w:szCs w:val="24"/>
          <w14:ligatures w14:val="standardContextual"/>
        </w:rPr>
        <w:t xml:space="preserve">ducation </w:t>
      </w:r>
      <w:r w:rsidRPr="00A7629C">
        <w:rPr>
          <w:rFonts w:ascii="Times New Roman" w:eastAsia="Calibri" w:hAnsi="Times New Roman" w:cs="Times New Roman"/>
          <w:kern w:val="2"/>
          <w:sz w:val="24"/>
          <w:szCs w:val="24"/>
          <w14:ligatures w14:val="standardContextual"/>
        </w:rPr>
        <w:t xml:space="preserve">and </w:t>
      </w:r>
      <w:r w:rsidR="00D57525">
        <w:rPr>
          <w:rFonts w:ascii="Times New Roman" w:eastAsia="Calibri" w:hAnsi="Times New Roman" w:cs="Times New Roman"/>
          <w:kern w:val="2"/>
          <w:sz w:val="24"/>
          <w:szCs w:val="24"/>
          <w14:ligatures w14:val="standardContextual"/>
        </w:rPr>
        <w:t>T</w:t>
      </w:r>
      <w:r w:rsidR="00D57525" w:rsidRPr="00A7629C">
        <w:rPr>
          <w:rFonts w:ascii="Times New Roman" w:eastAsia="Calibri" w:hAnsi="Times New Roman" w:cs="Times New Roman"/>
          <w:kern w:val="2"/>
          <w:sz w:val="24"/>
          <w:szCs w:val="24"/>
          <w14:ligatures w14:val="standardContextual"/>
        </w:rPr>
        <w:t>raining</w:t>
      </w:r>
      <w:r w:rsidRPr="00A7629C">
        <w:rPr>
          <w:rFonts w:ascii="Times New Roman" w:eastAsia="Calibri" w:hAnsi="Times New Roman" w:cs="Times New Roman"/>
          <w:kern w:val="2"/>
          <w:sz w:val="24"/>
          <w:szCs w:val="24"/>
          <w14:ligatures w14:val="standardContextual"/>
        </w:rPr>
        <w:t xml:space="preserve"> </w:t>
      </w:r>
    </w:p>
    <w:p w14:paraId="24CDA471" w14:textId="4EA60D7F" w:rsidR="002E569F" w:rsidRPr="00A7629C" w:rsidRDefault="002E569F" w:rsidP="002E569F">
      <w:pPr>
        <w:numPr>
          <w:ilvl w:val="0"/>
          <w:numId w:val="115"/>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Security </w:t>
      </w:r>
      <w:r w:rsidR="00D57525">
        <w:rPr>
          <w:rFonts w:ascii="Times New Roman" w:eastAsia="Calibri" w:hAnsi="Times New Roman" w:cs="Times New Roman"/>
          <w:kern w:val="2"/>
          <w:sz w:val="24"/>
          <w:szCs w:val="24"/>
          <w14:ligatures w14:val="standardContextual"/>
        </w:rPr>
        <w:t>T</w:t>
      </w:r>
      <w:r w:rsidR="00D57525" w:rsidRPr="00A7629C">
        <w:rPr>
          <w:rFonts w:ascii="Times New Roman" w:eastAsia="Calibri" w:hAnsi="Times New Roman" w:cs="Times New Roman"/>
          <w:kern w:val="2"/>
          <w:sz w:val="24"/>
          <w:szCs w:val="24"/>
          <w14:ligatures w14:val="standardContextual"/>
        </w:rPr>
        <w:t>raining</w:t>
      </w:r>
      <w:r w:rsidRPr="00A7629C">
        <w:rPr>
          <w:rFonts w:ascii="Times New Roman" w:eastAsia="Calibri" w:hAnsi="Times New Roman" w:cs="Times New Roman"/>
          <w:kern w:val="2"/>
          <w:sz w:val="24"/>
          <w:szCs w:val="24"/>
          <w14:ligatures w14:val="standardContextual"/>
        </w:rPr>
        <w:t xml:space="preserve"> </w:t>
      </w:r>
    </w:p>
    <w:p w14:paraId="002A515B" w14:textId="709762B8" w:rsidR="002E569F" w:rsidRPr="00A7629C" w:rsidRDefault="002E569F" w:rsidP="002E569F">
      <w:pPr>
        <w:numPr>
          <w:ilvl w:val="0"/>
          <w:numId w:val="115"/>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Personnel </w:t>
      </w:r>
      <w:r w:rsidR="00D57525">
        <w:rPr>
          <w:rFonts w:ascii="Times New Roman" w:eastAsia="Calibri" w:hAnsi="Times New Roman" w:cs="Times New Roman"/>
          <w:kern w:val="2"/>
          <w:sz w:val="24"/>
          <w:szCs w:val="24"/>
          <w14:ligatures w14:val="standardContextual"/>
        </w:rPr>
        <w:t>S</w:t>
      </w:r>
      <w:r w:rsidR="00D57525" w:rsidRPr="00A7629C">
        <w:rPr>
          <w:rFonts w:ascii="Times New Roman" w:eastAsia="Calibri" w:hAnsi="Times New Roman" w:cs="Times New Roman"/>
          <w:kern w:val="2"/>
          <w:sz w:val="24"/>
          <w:szCs w:val="24"/>
          <w14:ligatures w14:val="standardContextual"/>
        </w:rPr>
        <w:t xml:space="preserve">ecurity </w:t>
      </w:r>
      <w:r w:rsidRPr="00A7629C">
        <w:rPr>
          <w:rFonts w:ascii="Times New Roman" w:eastAsia="Calibri" w:hAnsi="Times New Roman" w:cs="Times New Roman"/>
          <w:kern w:val="2"/>
          <w:sz w:val="24"/>
          <w:szCs w:val="24"/>
          <w14:ligatures w14:val="standardContextual"/>
        </w:rPr>
        <w:t xml:space="preserve">in </w:t>
      </w:r>
      <w:r w:rsidR="00D57525">
        <w:rPr>
          <w:rFonts w:ascii="Times New Roman" w:eastAsia="Calibri" w:hAnsi="Times New Roman" w:cs="Times New Roman"/>
          <w:kern w:val="2"/>
          <w:sz w:val="24"/>
          <w:szCs w:val="24"/>
          <w14:ligatures w14:val="standardContextual"/>
        </w:rPr>
        <w:t>O</w:t>
      </w:r>
      <w:r w:rsidR="00D57525" w:rsidRPr="00A7629C">
        <w:rPr>
          <w:rFonts w:ascii="Times New Roman" w:eastAsia="Calibri" w:hAnsi="Times New Roman" w:cs="Times New Roman"/>
          <w:kern w:val="2"/>
          <w:sz w:val="24"/>
          <w:szCs w:val="24"/>
          <w14:ligatures w14:val="standardContextual"/>
        </w:rPr>
        <w:t xml:space="preserve">fficial </w:t>
      </w:r>
      <w:r w:rsidR="00D57525">
        <w:rPr>
          <w:rFonts w:ascii="Times New Roman" w:eastAsia="Calibri" w:hAnsi="Times New Roman" w:cs="Times New Roman"/>
          <w:kern w:val="2"/>
          <w:sz w:val="24"/>
          <w:szCs w:val="24"/>
          <w14:ligatures w14:val="standardContextual"/>
        </w:rPr>
        <w:t>E</w:t>
      </w:r>
      <w:r w:rsidR="00D57525" w:rsidRPr="00A7629C">
        <w:rPr>
          <w:rFonts w:ascii="Times New Roman" w:eastAsia="Calibri" w:hAnsi="Times New Roman" w:cs="Times New Roman"/>
          <w:kern w:val="2"/>
          <w:sz w:val="24"/>
          <w:szCs w:val="24"/>
          <w14:ligatures w14:val="standardContextual"/>
        </w:rPr>
        <w:t>nvironment</w:t>
      </w:r>
      <w:r w:rsidRPr="00A7629C">
        <w:rPr>
          <w:rFonts w:ascii="Times New Roman" w:eastAsia="Calibri" w:hAnsi="Times New Roman" w:cs="Times New Roman"/>
          <w:kern w:val="2"/>
          <w:sz w:val="24"/>
          <w:szCs w:val="24"/>
          <w14:ligatures w14:val="standardContextual"/>
        </w:rPr>
        <w:t xml:space="preserve"> </w:t>
      </w:r>
    </w:p>
    <w:p w14:paraId="727FBC6A" w14:textId="1E0AEFF4" w:rsidR="002E569F" w:rsidRPr="00A7629C" w:rsidRDefault="002E569F" w:rsidP="002E569F">
      <w:pPr>
        <w:numPr>
          <w:ilvl w:val="0"/>
          <w:numId w:val="115"/>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Emergency </w:t>
      </w:r>
      <w:r w:rsidR="00D57525">
        <w:rPr>
          <w:rFonts w:ascii="Times New Roman" w:eastAsia="Calibri" w:hAnsi="Times New Roman" w:cs="Times New Roman"/>
          <w:kern w:val="2"/>
          <w:sz w:val="24"/>
          <w:szCs w:val="24"/>
          <w14:ligatures w14:val="standardContextual"/>
        </w:rPr>
        <w:t>P</w:t>
      </w:r>
      <w:r w:rsidR="00D57525" w:rsidRPr="00A7629C">
        <w:rPr>
          <w:rFonts w:ascii="Times New Roman" w:eastAsia="Calibri" w:hAnsi="Times New Roman" w:cs="Times New Roman"/>
          <w:kern w:val="2"/>
          <w:sz w:val="24"/>
          <w:szCs w:val="24"/>
          <w14:ligatures w14:val="standardContextual"/>
        </w:rPr>
        <w:t>lanning</w:t>
      </w:r>
      <w:r w:rsidRPr="00A7629C">
        <w:rPr>
          <w:rFonts w:ascii="Times New Roman" w:eastAsia="Calibri" w:hAnsi="Times New Roman" w:cs="Times New Roman"/>
          <w:kern w:val="2"/>
          <w:sz w:val="24"/>
          <w:szCs w:val="24"/>
          <w14:ligatures w14:val="standardContextual"/>
        </w:rPr>
        <w:t xml:space="preserve">, </w:t>
      </w:r>
      <w:r w:rsidR="00D57525">
        <w:rPr>
          <w:rFonts w:ascii="Times New Roman" w:eastAsia="Calibri" w:hAnsi="Times New Roman" w:cs="Times New Roman"/>
          <w:kern w:val="2"/>
          <w:sz w:val="24"/>
          <w:szCs w:val="24"/>
          <w14:ligatures w14:val="standardContextual"/>
        </w:rPr>
        <w:t>S</w:t>
      </w:r>
      <w:r w:rsidR="00D57525" w:rsidRPr="00A7629C">
        <w:rPr>
          <w:rFonts w:ascii="Times New Roman" w:eastAsia="Calibri" w:hAnsi="Times New Roman" w:cs="Times New Roman"/>
          <w:kern w:val="2"/>
          <w:sz w:val="24"/>
          <w:szCs w:val="24"/>
          <w14:ligatures w14:val="standardContextual"/>
        </w:rPr>
        <w:t xml:space="preserve">afety </w:t>
      </w:r>
      <w:r w:rsidRPr="00A7629C">
        <w:rPr>
          <w:rFonts w:ascii="Times New Roman" w:eastAsia="Calibri" w:hAnsi="Times New Roman" w:cs="Times New Roman"/>
          <w:kern w:val="2"/>
          <w:sz w:val="24"/>
          <w:szCs w:val="24"/>
          <w14:ligatures w14:val="standardContextual"/>
        </w:rPr>
        <w:t xml:space="preserve">and </w:t>
      </w:r>
      <w:r w:rsidR="00D57525">
        <w:rPr>
          <w:rFonts w:ascii="Times New Roman" w:eastAsia="Calibri" w:hAnsi="Times New Roman" w:cs="Times New Roman"/>
          <w:kern w:val="2"/>
          <w:sz w:val="24"/>
          <w:szCs w:val="24"/>
          <w14:ligatures w14:val="standardContextual"/>
        </w:rPr>
        <w:t>H</w:t>
      </w:r>
      <w:r w:rsidR="00D57525" w:rsidRPr="00A7629C">
        <w:rPr>
          <w:rFonts w:ascii="Times New Roman" w:eastAsia="Calibri" w:hAnsi="Times New Roman" w:cs="Times New Roman"/>
          <w:kern w:val="2"/>
          <w:sz w:val="24"/>
          <w:szCs w:val="24"/>
          <w14:ligatures w14:val="standardContextual"/>
        </w:rPr>
        <w:t xml:space="preserve">ealth </w:t>
      </w:r>
      <w:r w:rsidR="00D57525">
        <w:rPr>
          <w:rFonts w:ascii="Times New Roman" w:eastAsia="Calibri" w:hAnsi="Times New Roman" w:cs="Times New Roman"/>
          <w:kern w:val="2"/>
          <w:sz w:val="24"/>
          <w:szCs w:val="24"/>
          <w14:ligatures w14:val="standardContextual"/>
        </w:rPr>
        <w:t>S</w:t>
      </w:r>
      <w:r w:rsidR="00D57525" w:rsidRPr="00A7629C">
        <w:rPr>
          <w:rFonts w:ascii="Times New Roman" w:eastAsia="Calibri" w:hAnsi="Times New Roman" w:cs="Times New Roman"/>
          <w:kern w:val="2"/>
          <w:sz w:val="24"/>
          <w:szCs w:val="24"/>
          <w14:ligatures w14:val="standardContextual"/>
        </w:rPr>
        <w:t>ecurity</w:t>
      </w:r>
      <w:r w:rsidRPr="00A7629C">
        <w:rPr>
          <w:rFonts w:ascii="Times New Roman" w:eastAsia="Calibri" w:hAnsi="Times New Roman" w:cs="Times New Roman"/>
          <w:kern w:val="2"/>
          <w:sz w:val="24"/>
          <w:szCs w:val="24"/>
          <w14:ligatures w14:val="standardContextual"/>
        </w:rPr>
        <w:t xml:space="preserve"> </w:t>
      </w:r>
    </w:p>
    <w:p w14:paraId="296C1CBB" w14:textId="0FB40C4E" w:rsidR="002E569F" w:rsidRPr="00A7629C" w:rsidRDefault="002E569F" w:rsidP="002E569F">
      <w:pPr>
        <w:numPr>
          <w:ilvl w:val="0"/>
          <w:numId w:val="115"/>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Internal </w:t>
      </w:r>
      <w:r w:rsidR="00D57525">
        <w:rPr>
          <w:rFonts w:ascii="Times New Roman" w:eastAsia="Calibri" w:hAnsi="Times New Roman" w:cs="Times New Roman"/>
          <w:kern w:val="2"/>
          <w:sz w:val="24"/>
          <w:szCs w:val="24"/>
          <w14:ligatures w14:val="standardContextual"/>
        </w:rPr>
        <w:t>S</w:t>
      </w:r>
      <w:r w:rsidR="00D57525" w:rsidRPr="00A7629C">
        <w:rPr>
          <w:rFonts w:ascii="Times New Roman" w:eastAsia="Calibri" w:hAnsi="Times New Roman" w:cs="Times New Roman"/>
          <w:kern w:val="2"/>
          <w:sz w:val="24"/>
          <w:szCs w:val="24"/>
          <w14:ligatures w14:val="standardContextual"/>
        </w:rPr>
        <w:t xml:space="preserve">ecurity </w:t>
      </w:r>
      <w:r w:rsidRPr="00A7629C">
        <w:rPr>
          <w:rFonts w:ascii="Times New Roman" w:eastAsia="Calibri" w:hAnsi="Times New Roman" w:cs="Times New Roman"/>
          <w:kern w:val="2"/>
          <w:sz w:val="24"/>
          <w:szCs w:val="24"/>
          <w14:ligatures w14:val="standardContextual"/>
        </w:rPr>
        <w:t xml:space="preserve">and </w:t>
      </w:r>
      <w:r w:rsidR="00D57525">
        <w:rPr>
          <w:rFonts w:ascii="Times New Roman" w:eastAsia="Calibri" w:hAnsi="Times New Roman" w:cs="Times New Roman"/>
          <w:kern w:val="2"/>
          <w:sz w:val="24"/>
          <w:szCs w:val="24"/>
          <w14:ligatures w14:val="standardContextual"/>
        </w:rPr>
        <w:t>W</w:t>
      </w:r>
      <w:r w:rsidR="00D57525" w:rsidRPr="00A7629C">
        <w:rPr>
          <w:rFonts w:ascii="Times New Roman" w:eastAsia="Calibri" w:hAnsi="Times New Roman" w:cs="Times New Roman"/>
          <w:kern w:val="2"/>
          <w:sz w:val="24"/>
          <w:szCs w:val="24"/>
          <w14:ligatures w14:val="standardContextual"/>
        </w:rPr>
        <w:t xml:space="preserve">ork </w:t>
      </w:r>
      <w:r w:rsidR="00D57525">
        <w:rPr>
          <w:rFonts w:ascii="Times New Roman" w:eastAsia="Calibri" w:hAnsi="Times New Roman" w:cs="Times New Roman"/>
          <w:kern w:val="2"/>
          <w:sz w:val="24"/>
          <w:szCs w:val="24"/>
          <w14:ligatures w14:val="standardContextual"/>
        </w:rPr>
        <w:t>E</w:t>
      </w:r>
      <w:r w:rsidR="00D57525" w:rsidRPr="00A7629C">
        <w:rPr>
          <w:rFonts w:ascii="Times New Roman" w:eastAsia="Calibri" w:hAnsi="Times New Roman" w:cs="Times New Roman"/>
          <w:kern w:val="2"/>
          <w:sz w:val="24"/>
          <w:szCs w:val="24"/>
          <w14:ligatures w14:val="standardContextual"/>
        </w:rPr>
        <w:t>nvironment</w:t>
      </w:r>
      <w:r w:rsidRPr="00A7629C">
        <w:rPr>
          <w:rFonts w:ascii="Times New Roman" w:eastAsia="Calibri" w:hAnsi="Times New Roman" w:cs="Times New Roman"/>
          <w:kern w:val="2"/>
          <w:sz w:val="24"/>
          <w:szCs w:val="24"/>
          <w14:ligatures w14:val="standardContextual"/>
        </w:rPr>
        <w:t xml:space="preserve"> </w:t>
      </w:r>
    </w:p>
    <w:p w14:paraId="3396FB4A" w14:textId="48F32038" w:rsidR="002E569F" w:rsidRPr="00A7629C" w:rsidRDefault="002E569F" w:rsidP="002E569F">
      <w:pPr>
        <w:numPr>
          <w:ilvl w:val="0"/>
          <w:numId w:val="115"/>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Concept of </w:t>
      </w:r>
      <w:r w:rsidR="00D57525">
        <w:rPr>
          <w:rFonts w:ascii="Times New Roman" w:eastAsia="Calibri" w:hAnsi="Times New Roman" w:cs="Times New Roman"/>
          <w:kern w:val="2"/>
          <w:sz w:val="24"/>
          <w:szCs w:val="24"/>
          <w14:ligatures w14:val="standardContextual"/>
        </w:rPr>
        <w:t>S</w:t>
      </w:r>
      <w:r w:rsidR="00D57525" w:rsidRPr="00A7629C">
        <w:rPr>
          <w:rFonts w:ascii="Times New Roman" w:eastAsia="Calibri" w:hAnsi="Times New Roman" w:cs="Times New Roman"/>
          <w:kern w:val="2"/>
          <w:sz w:val="24"/>
          <w:szCs w:val="24"/>
          <w14:ligatures w14:val="standardContextual"/>
        </w:rPr>
        <w:t>ecurity</w:t>
      </w:r>
      <w:r w:rsidRPr="00A7629C">
        <w:rPr>
          <w:rFonts w:ascii="Times New Roman" w:eastAsia="Calibri" w:hAnsi="Times New Roman" w:cs="Times New Roman"/>
          <w:kern w:val="2"/>
          <w:sz w:val="24"/>
          <w:szCs w:val="24"/>
          <w14:ligatures w14:val="standardContextual"/>
        </w:rPr>
        <w:t xml:space="preserve">. </w:t>
      </w:r>
    </w:p>
    <w:p w14:paraId="4233190E" w14:textId="3C643B30" w:rsidR="002E569F" w:rsidRPr="00A7629C" w:rsidRDefault="002E569F" w:rsidP="002E569F">
      <w:pPr>
        <w:numPr>
          <w:ilvl w:val="0"/>
          <w:numId w:val="115"/>
        </w:numPr>
        <w:contextualSpacing/>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Dimension of </w:t>
      </w:r>
      <w:r w:rsidR="00D57525">
        <w:rPr>
          <w:rFonts w:ascii="Times New Roman" w:eastAsia="Calibri" w:hAnsi="Times New Roman" w:cs="Times New Roman"/>
          <w:kern w:val="2"/>
          <w:sz w:val="24"/>
          <w:szCs w:val="24"/>
          <w14:ligatures w14:val="standardContextual"/>
        </w:rPr>
        <w:t>S</w:t>
      </w:r>
      <w:r w:rsidR="00D57525" w:rsidRPr="00A7629C">
        <w:rPr>
          <w:rFonts w:ascii="Times New Roman" w:eastAsia="Calibri" w:hAnsi="Times New Roman" w:cs="Times New Roman"/>
          <w:kern w:val="2"/>
          <w:sz w:val="24"/>
          <w:szCs w:val="24"/>
          <w14:ligatures w14:val="standardContextual"/>
        </w:rPr>
        <w:t>ecurity</w:t>
      </w:r>
      <w:r w:rsidRPr="00A7629C">
        <w:rPr>
          <w:rFonts w:ascii="Times New Roman" w:eastAsia="Calibri" w:hAnsi="Times New Roman" w:cs="Times New Roman"/>
          <w:kern w:val="2"/>
          <w:sz w:val="24"/>
          <w:szCs w:val="24"/>
          <w14:ligatures w14:val="standardContextual"/>
        </w:rPr>
        <w:t xml:space="preserve"> </w:t>
      </w:r>
    </w:p>
    <w:p w14:paraId="3D54F964" w14:textId="7DE69B66" w:rsidR="002E569F" w:rsidRPr="00A7629C" w:rsidRDefault="002E569F" w:rsidP="002E569F">
      <w:pPr>
        <w:numPr>
          <w:ilvl w:val="0"/>
          <w:numId w:val="115"/>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Security </w:t>
      </w:r>
      <w:r w:rsidR="00D57525">
        <w:rPr>
          <w:rFonts w:ascii="Times New Roman" w:eastAsia="Calibri" w:hAnsi="Times New Roman" w:cs="Times New Roman"/>
          <w:kern w:val="2"/>
          <w:sz w:val="24"/>
          <w:szCs w:val="24"/>
          <w14:ligatures w14:val="standardContextual"/>
        </w:rPr>
        <w:t>C</w:t>
      </w:r>
      <w:r w:rsidR="00D57525" w:rsidRPr="00A7629C">
        <w:rPr>
          <w:rFonts w:ascii="Times New Roman" w:eastAsia="Calibri" w:hAnsi="Times New Roman" w:cs="Times New Roman"/>
          <w:kern w:val="2"/>
          <w:sz w:val="24"/>
          <w:szCs w:val="24"/>
          <w14:ligatures w14:val="standardContextual"/>
        </w:rPr>
        <w:t>onsciousness</w:t>
      </w:r>
      <w:r w:rsidRPr="00A7629C">
        <w:rPr>
          <w:rFonts w:ascii="Times New Roman" w:eastAsia="Calibri" w:hAnsi="Times New Roman" w:cs="Times New Roman"/>
          <w:kern w:val="2"/>
          <w:sz w:val="24"/>
          <w:szCs w:val="24"/>
          <w14:ligatures w14:val="standardContextual"/>
        </w:rPr>
        <w:t>/</w:t>
      </w:r>
      <w:r w:rsidR="00D57525">
        <w:rPr>
          <w:rFonts w:ascii="Times New Roman" w:eastAsia="Calibri" w:hAnsi="Times New Roman" w:cs="Times New Roman"/>
          <w:kern w:val="2"/>
          <w:sz w:val="24"/>
          <w:szCs w:val="24"/>
          <w14:ligatures w14:val="standardContextual"/>
        </w:rPr>
        <w:t>A</w:t>
      </w:r>
      <w:r w:rsidR="00D57525" w:rsidRPr="00A7629C">
        <w:rPr>
          <w:rFonts w:ascii="Times New Roman" w:eastAsia="Calibri" w:hAnsi="Times New Roman" w:cs="Times New Roman"/>
          <w:kern w:val="2"/>
          <w:sz w:val="24"/>
          <w:szCs w:val="24"/>
          <w14:ligatures w14:val="standardContextual"/>
        </w:rPr>
        <w:t>wareness</w:t>
      </w:r>
      <w:r w:rsidRPr="00A7629C">
        <w:rPr>
          <w:rFonts w:ascii="Times New Roman" w:eastAsia="Calibri" w:hAnsi="Times New Roman" w:cs="Times New Roman"/>
          <w:kern w:val="2"/>
          <w:sz w:val="24"/>
          <w:szCs w:val="24"/>
          <w14:ligatures w14:val="standardContextual"/>
        </w:rPr>
        <w:t xml:space="preserve"> </w:t>
      </w:r>
    </w:p>
    <w:p w14:paraId="7FF039DB" w14:textId="7C054DBC" w:rsidR="002E569F" w:rsidRPr="00A7629C" w:rsidRDefault="002E569F" w:rsidP="002E569F">
      <w:pPr>
        <w:numPr>
          <w:ilvl w:val="0"/>
          <w:numId w:val="115"/>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lastRenderedPageBreak/>
        <w:t xml:space="preserve">Liaison and </w:t>
      </w:r>
      <w:r w:rsidR="00D57525">
        <w:rPr>
          <w:rFonts w:ascii="Times New Roman" w:eastAsia="Calibri" w:hAnsi="Times New Roman" w:cs="Times New Roman"/>
          <w:kern w:val="2"/>
          <w:sz w:val="24"/>
          <w:szCs w:val="24"/>
          <w14:ligatures w14:val="standardContextual"/>
        </w:rPr>
        <w:t>E</w:t>
      </w:r>
      <w:r w:rsidR="00D57525" w:rsidRPr="00A7629C">
        <w:rPr>
          <w:rFonts w:ascii="Times New Roman" w:eastAsia="Calibri" w:hAnsi="Times New Roman" w:cs="Times New Roman"/>
          <w:kern w:val="2"/>
          <w:sz w:val="24"/>
          <w:szCs w:val="24"/>
          <w14:ligatures w14:val="standardContextual"/>
        </w:rPr>
        <w:t xml:space="preserve">valuation </w:t>
      </w:r>
      <w:r w:rsidRPr="00A7629C">
        <w:rPr>
          <w:rFonts w:ascii="Times New Roman" w:eastAsia="Calibri" w:hAnsi="Times New Roman" w:cs="Times New Roman"/>
          <w:kern w:val="2"/>
          <w:sz w:val="24"/>
          <w:szCs w:val="24"/>
          <w14:ligatures w14:val="standardContextual"/>
        </w:rPr>
        <w:t xml:space="preserve">with </w:t>
      </w:r>
      <w:r w:rsidR="00D57525">
        <w:rPr>
          <w:rFonts w:ascii="Times New Roman" w:eastAsia="Calibri" w:hAnsi="Times New Roman" w:cs="Times New Roman"/>
          <w:kern w:val="2"/>
          <w:sz w:val="24"/>
          <w:szCs w:val="24"/>
          <w14:ligatures w14:val="standardContextual"/>
        </w:rPr>
        <w:t>S</w:t>
      </w:r>
      <w:r w:rsidR="00D57525" w:rsidRPr="00A7629C">
        <w:rPr>
          <w:rFonts w:ascii="Times New Roman" w:eastAsia="Calibri" w:hAnsi="Times New Roman" w:cs="Times New Roman"/>
          <w:kern w:val="2"/>
          <w:sz w:val="24"/>
          <w:szCs w:val="24"/>
          <w14:ligatures w14:val="standardContextual"/>
        </w:rPr>
        <w:t xml:space="preserve">ecurity </w:t>
      </w:r>
      <w:r w:rsidR="00D57525">
        <w:rPr>
          <w:rFonts w:ascii="Times New Roman" w:eastAsia="Calibri" w:hAnsi="Times New Roman" w:cs="Times New Roman"/>
          <w:kern w:val="2"/>
          <w:sz w:val="24"/>
          <w:szCs w:val="24"/>
          <w14:ligatures w14:val="standardContextual"/>
        </w:rPr>
        <w:t>A</w:t>
      </w:r>
      <w:r w:rsidR="00D57525" w:rsidRPr="00A7629C">
        <w:rPr>
          <w:rFonts w:ascii="Times New Roman" w:eastAsia="Calibri" w:hAnsi="Times New Roman" w:cs="Times New Roman"/>
          <w:kern w:val="2"/>
          <w:sz w:val="24"/>
          <w:szCs w:val="24"/>
          <w14:ligatures w14:val="standardContextual"/>
        </w:rPr>
        <w:t>gencies</w:t>
      </w:r>
      <w:r w:rsidR="00D57525">
        <w:rPr>
          <w:rFonts w:ascii="Times New Roman" w:eastAsia="Calibri" w:hAnsi="Times New Roman" w:cs="Times New Roman"/>
          <w:kern w:val="2"/>
          <w:sz w:val="24"/>
          <w:szCs w:val="24"/>
          <w14:ligatures w14:val="standardContextual"/>
        </w:rPr>
        <w:t>,</w:t>
      </w:r>
      <w:r w:rsidR="00D57525" w:rsidRPr="00A7629C">
        <w:rPr>
          <w:rFonts w:ascii="Times New Roman" w:eastAsia="Calibri" w:hAnsi="Times New Roman" w:cs="Times New Roman"/>
          <w:kern w:val="2"/>
          <w:sz w:val="24"/>
          <w:szCs w:val="24"/>
          <w14:ligatures w14:val="standardContextual"/>
        </w:rPr>
        <w:t xml:space="preserve"> </w:t>
      </w:r>
      <w:r w:rsidRPr="00A7629C">
        <w:rPr>
          <w:rFonts w:ascii="Times New Roman" w:eastAsia="Calibri" w:hAnsi="Times New Roman" w:cs="Times New Roman"/>
          <w:kern w:val="2"/>
          <w:sz w:val="24"/>
          <w:szCs w:val="24"/>
          <w14:ligatures w14:val="standardContextual"/>
        </w:rPr>
        <w:t xml:space="preserve">etc. </w:t>
      </w:r>
    </w:p>
    <w:p w14:paraId="05AA21F4" w14:textId="77777777" w:rsidR="00D57525" w:rsidRDefault="00D57525" w:rsidP="002E569F">
      <w:pPr>
        <w:jc w:val="both"/>
        <w:rPr>
          <w:rFonts w:ascii="Times New Roman" w:eastAsia="Calibri" w:hAnsi="Times New Roman" w:cs="Times New Roman"/>
          <w:b/>
          <w:bCs/>
          <w:kern w:val="2"/>
          <w:sz w:val="24"/>
          <w:szCs w:val="24"/>
          <w14:ligatures w14:val="standardContextual"/>
        </w:rPr>
      </w:pPr>
    </w:p>
    <w:p w14:paraId="3DE8802B" w14:textId="72842B57"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TARGET AUDIENCE</w:t>
      </w:r>
    </w:p>
    <w:p w14:paraId="1B89C3F8" w14:textId="2817B0AE"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The course will benefit individuals who want to learn the principle of asset</w:t>
      </w:r>
      <w:r w:rsidRPr="00A7629C">
        <w:rPr>
          <w:rFonts w:ascii="Times New Roman" w:eastAsia="Times New Roman" w:hAnsi="Times New Roman" w:cs="Times New Roman"/>
          <w:color w:val="464047"/>
          <w:spacing w:val="3"/>
          <w:sz w:val="24"/>
          <w:szCs w:val="24"/>
          <w14:ligatures w14:val="standardContextual"/>
        </w:rPr>
        <w:t xml:space="preserve"> </w:t>
      </w:r>
      <w:r w:rsidRPr="00A7629C">
        <w:rPr>
          <w:rFonts w:ascii="Times New Roman" w:eastAsia="Calibri" w:hAnsi="Times New Roman" w:cs="Times New Roman"/>
          <w:kern w:val="2"/>
          <w:sz w:val="24"/>
          <w:szCs w:val="24"/>
          <w14:ligatures w14:val="standardContextual"/>
        </w:rPr>
        <w:t xml:space="preserve">protection and security management in government facilities environment. It is particularly for human resources managers, facilities managers, accountants, auditors, stores and supplies staff as well as those who desire to protect personal values and life. Armed </w:t>
      </w:r>
      <w:r w:rsidR="00D57525">
        <w:rPr>
          <w:rFonts w:ascii="Times New Roman" w:eastAsia="Calibri" w:hAnsi="Times New Roman" w:cs="Times New Roman"/>
          <w:kern w:val="2"/>
          <w:sz w:val="24"/>
          <w:szCs w:val="24"/>
          <w14:ligatures w14:val="standardContextual"/>
        </w:rPr>
        <w:t>F</w:t>
      </w:r>
      <w:r w:rsidR="00D57525" w:rsidRPr="00A7629C">
        <w:rPr>
          <w:rFonts w:ascii="Times New Roman" w:eastAsia="Calibri" w:hAnsi="Times New Roman" w:cs="Times New Roman"/>
          <w:kern w:val="2"/>
          <w:sz w:val="24"/>
          <w:szCs w:val="24"/>
          <w14:ligatures w14:val="standardContextual"/>
        </w:rPr>
        <w:t xml:space="preserve">orces </w:t>
      </w:r>
      <w:r w:rsidRPr="00A7629C">
        <w:rPr>
          <w:rFonts w:ascii="Times New Roman" w:eastAsia="Calibri" w:hAnsi="Times New Roman" w:cs="Times New Roman"/>
          <w:kern w:val="2"/>
          <w:sz w:val="24"/>
          <w:szCs w:val="24"/>
          <w14:ligatures w14:val="standardContextual"/>
        </w:rPr>
        <w:t xml:space="preserve">and the </w:t>
      </w:r>
      <w:r w:rsidR="00D57525">
        <w:rPr>
          <w:rFonts w:ascii="Times New Roman" w:eastAsia="Calibri" w:hAnsi="Times New Roman" w:cs="Times New Roman"/>
          <w:kern w:val="2"/>
          <w:sz w:val="24"/>
          <w:szCs w:val="24"/>
          <w14:ligatures w14:val="standardContextual"/>
        </w:rPr>
        <w:t>P</w:t>
      </w:r>
      <w:r w:rsidR="00D57525" w:rsidRPr="00A7629C">
        <w:rPr>
          <w:rFonts w:ascii="Times New Roman" w:eastAsia="Calibri" w:hAnsi="Times New Roman" w:cs="Times New Roman"/>
          <w:kern w:val="2"/>
          <w:sz w:val="24"/>
          <w:szCs w:val="24"/>
          <w14:ligatures w14:val="standardContextual"/>
        </w:rPr>
        <w:t xml:space="preserve">olice </w:t>
      </w:r>
      <w:r w:rsidR="00D57525">
        <w:rPr>
          <w:rFonts w:ascii="Times New Roman" w:eastAsia="Calibri" w:hAnsi="Times New Roman" w:cs="Times New Roman"/>
          <w:kern w:val="2"/>
          <w:sz w:val="24"/>
          <w:szCs w:val="24"/>
          <w14:ligatures w14:val="standardContextual"/>
        </w:rPr>
        <w:t>O</w:t>
      </w:r>
      <w:r w:rsidR="00D57525" w:rsidRPr="00A7629C">
        <w:rPr>
          <w:rFonts w:ascii="Times New Roman" w:eastAsia="Calibri" w:hAnsi="Times New Roman" w:cs="Times New Roman"/>
          <w:kern w:val="2"/>
          <w:sz w:val="24"/>
          <w:szCs w:val="24"/>
          <w14:ligatures w14:val="standardContextual"/>
        </w:rPr>
        <w:t xml:space="preserve">fficers </w:t>
      </w:r>
      <w:r w:rsidRPr="00A7629C">
        <w:rPr>
          <w:rFonts w:ascii="Times New Roman" w:eastAsia="Calibri" w:hAnsi="Times New Roman" w:cs="Times New Roman"/>
          <w:kern w:val="2"/>
          <w:sz w:val="24"/>
          <w:szCs w:val="24"/>
          <w14:ligatures w14:val="standardContextual"/>
        </w:rPr>
        <w:t xml:space="preserve">stand to benefit immensely from the course. </w:t>
      </w:r>
    </w:p>
    <w:p w14:paraId="0F2FCC7A" w14:textId="77777777"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DURATION: Four (4) days</w:t>
      </w:r>
    </w:p>
    <w:p w14:paraId="37C40D75" w14:textId="0378AEE9"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VENUE:</w:t>
      </w:r>
      <w:r w:rsidR="00D57525">
        <w:rPr>
          <w:rFonts w:ascii="Times New Roman" w:eastAsia="Calibri" w:hAnsi="Times New Roman" w:cs="Times New Roman"/>
          <w:b/>
          <w:bCs/>
          <w:kern w:val="2"/>
          <w:sz w:val="24"/>
          <w:szCs w:val="24"/>
          <w14:ligatures w14:val="standardContextual"/>
        </w:rPr>
        <w:t xml:space="preserve"> To be determined</w:t>
      </w:r>
      <w:r w:rsidRPr="00A7629C">
        <w:rPr>
          <w:rFonts w:ascii="Times New Roman" w:eastAsia="Calibri" w:hAnsi="Times New Roman" w:cs="Times New Roman"/>
          <w:b/>
          <w:bCs/>
          <w:kern w:val="2"/>
          <w:sz w:val="24"/>
          <w:szCs w:val="24"/>
          <w14:ligatures w14:val="standardContextual"/>
        </w:rPr>
        <w:tab/>
      </w:r>
    </w:p>
    <w:p w14:paraId="774510A0" w14:textId="2FE1C513"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FEE:</w:t>
      </w:r>
      <w:r w:rsidR="00D57525">
        <w:rPr>
          <w:rFonts w:ascii="Times New Roman" w:eastAsia="Calibri" w:hAnsi="Times New Roman" w:cs="Times New Roman"/>
          <w:b/>
          <w:bCs/>
          <w:kern w:val="2"/>
          <w:sz w:val="24"/>
          <w:szCs w:val="24"/>
          <w14:ligatures w14:val="standardContextual"/>
        </w:rPr>
        <w:t xml:space="preserve"> To be determined</w:t>
      </w:r>
      <w:r w:rsidRPr="00A7629C">
        <w:rPr>
          <w:rFonts w:ascii="Times New Roman" w:eastAsia="Calibri" w:hAnsi="Times New Roman" w:cs="Times New Roman"/>
          <w:b/>
          <w:bCs/>
          <w:kern w:val="2"/>
          <w:sz w:val="24"/>
          <w:szCs w:val="24"/>
          <w14:ligatures w14:val="standardContextual"/>
        </w:rPr>
        <w:tab/>
      </w:r>
    </w:p>
    <w:p w14:paraId="2F9BC323" w14:textId="77777777" w:rsidR="002E569F" w:rsidRPr="00A7629C" w:rsidRDefault="002E569F" w:rsidP="002E569F">
      <w:pPr>
        <w:jc w:val="both"/>
        <w:rPr>
          <w:rFonts w:ascii="Times New Roman" w:eastAsia="Calibri" w:hAnsi="Times New Roman" w:cs="Times New Roman"/>
          <w:kern w:val="2"/>
          <w:sz w:val="24"/>
          <w:szCs w:val="24"/>
          <w14:ligatures w14:val="standardContextual"/>
        </w:rPr>
      </w:pPr>
    </w:p>
    <w:p w14:paraId="0599D6AE" w14:textId="77777777" w:rsidR="002E569F" w:rsidRPr="00A7629C" w:rsidRDefault="002E569F" w:rsidP="002E569F">
      <w:pPr>
        <w:jc w:val="both"/>
        <w:rPr>
          <w:rFonts w:ascii="Times New Roman" w:eastAsia="Calibri" w:hAnsi="Times New Roman" w:cs="Times New Roman"/>
          <w:kern w:val="2"/>
          <w:sz w:val="24"/>
          <w:szCs w:val="24"/>
          <w14:ligatures w14:val="standardContextual"/>
        </w:rPr>
      </w:pPr>
    </w:p>
    <w:p w14:paraId="79CD9731" w14:textId="77777777" w:rsidR="002E569F" w:rsidRPr="00A7629C" w:rsidRDefault="002E569F" w:rsidP="002E569F">
      <w:pPr>
        <w:jc w:val="both"/>
        <w:rPr>
          <w:rFonts w:ascii="Times New Roman" w:eastAsia="Calibri" w:hAnsi="Times New Roman" w:cs="Times New Roman"/>
          <w:kern w:val="2"/>
          <w:sz w:val="24"/>
          <w:szCs w:val="24"/>
          <w14:ligatures w14:val="standardContextual"/>
        </w:rPr>
      </w:pPr>
    </w:p>
    <w:p w14:paraId="5F2E25AA" w14:textId="77777777" w:rsidR="002E569F" w:rsidRPr="00A7629C" w:rsidRDefault="002E569F" w:rsidP="002E569F">
      <w:pPr>
        <w:jc w:val="both"/>
        <w:rPr>
          <w:rFonts w:ascii="Times New Roman" w:eastAsia="Calibri" w:hAnsi="Times New Roman" w:cs="Times New Roman"/>
          <w:kern w:val="2"/>
          <w:sz w:val="24"/>
          <w:szCs w:val="24"/>
          <w14:ligatures w14:val="standardContextual"/>
        </w:rPr>
      </w:pPr>
    </w:p>
    <w:p w14:paraId="0867D622" w14:textId="77777777" w:rsidR="002E569F" w:rsidRPr="00A7629C" w:rsidRDefault="002E569F" w:rsidP="002E569F">
      <w:pPr>
        <w:numPr>
          <w:ilvl w:val="0"/>
          <w:numId w:val="173"/>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WORKSHOP ON ORGANISATIONAL AND FACILITIES SECURITY MANAGEMENT</w:t>
      </w:r>
    </w:p>
    <w:p w14:paraId="2BFEDE42" w14:textId="77777777" w:rsidR="008A424F" w:rsidRDefault="008A424F" w:rsidP="002E569F">
      <w:pPr>
        <w:jc w:val="both"/>
        <w:rPr>
          <w:rFonts w:ascii="Times New Roman" w:eastAsia="Calibri" w:hAnsi="Times New Roman" w:cs="Times New Roman"/>
          <w:b/>
          <w:bCs/>
          <w:kern w:val="2"/>
          <w:sz w:val="24"/>
          <w:szCs w:val="24"/>
          <w14:ligatures w14:val="standardContextual"/>
        </w:rPr>
      </w:pPr>
    </w:p>
    <w:p w14:paraId="128E94FF" w14:textId="035236C8"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 xml:space="preserve">WORKSHOP OBJECTIVES </w:t>
      </w:r>
    </w:p>
    <w:p w14:paraId="02F6A86C" w14:textId="689B73F8"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The workshop for </w:t>
      </w:r>
      <w:proofErr w:type="spellStart"/>
      <w:r w:rsidR="008A424F" w:rsidRPr="00A7629C">
        <w:rPr>
          <w:rFonts w:ascii="Times New Roman" w:eastAsia="Calibri" w:hAnsi="Times New Roman" w:cs="Times New Roman"/>
          <w:kern w:val="2"/>
          <w:sz w:val="24"/>
          <w:szCs w:val="24"/>
          <w14:ligatures w14:val="standardContextual"/>
        </w:rPr>
        <w:t>Organi</w:t>
      </w:r>
      <w:r w:rsidR="008A424F">
        <w:rPr>
          <w:rFonts w:ascii="Times New Roman" w:eastAsia="Calibri" w:hAnsi="Times New Roman" w:cs="Times New Roman"/>
          <w:kern w:val="2"/>
          <w:sz w:val="24"/>
          <w:szCs w:val="24"/>
          <w14:ligatures w14:val="standardContextual"/>
        </w:rPr>
        <w:t>s</w:t>
      </w:r>
      <w:r w:rsidR="008A424F" w:rsidRPr="00A7629C">
        <w:rPr>
          <w:rFonts w:ascii="Times New Roman" w:eastAsia="Calibri" w:hAnsi="Times New Roman" w:cs="Times New Roman"/>
          <w:kern w:val="2"/>
          <w:sz w:val="24"/>
          <w:szCs w:val="24"/>
          <w14:ligatures w14:val="standardContextual"/>
        </w:rPr>
        <w:t>ational</w:t>
      </w:r>
      <w:proofErr w:type="spellEnd"/>
      <w:r w:rsidR="008A424F" w:rsidRPr="00A7629C">
        <w:rPr>
          <w:rFonts w:ascii="Times New Roman" w:eastAsia="Calibri" w:hAnsi="Times New Roman" w:cs="Times New Roman"/>
          <w:kern w:val="2"/>
          <w:sz w:val="24"/>
          <w:szCs w:val="24"/>
          <w14:ligatures w14:val="standardContextual"/>
        </w:rPr>
        <w:t xml:space="preserve"> </w:t>
      </w:r>
      <w:r w:rsidRPr="00A7629C">
        <w:rPr>
          <w:rFonts w:ascii="Times New Roman" w:eastAsia="Calibri" w:hAnsi="Times New Roman" w:cs="Times New Roman"/>
          <w:kern w:val="2"/>
          <w:sz w:val="24"/>
          <w:szCs w:val="24"/>
          <w14:ligatures w14:val="standardContextual"/>
        </w:rPr>
        <w:t xml:space="preserve">and </w:t>
      </w:r>
      <w:r w:rsidR="008A424F">
        <w:rPr>
          <w:rFonts w:ascii="Times New Roman" w:eastAsia="Calibri" w:hAnsi="Times New Roman" w:cs="Times New Roman"/>
          <w:kern w:val="2"/>
          <w:sz w:val="24"/>
          <w:szCs w:val="24"/>
          <w14:ligatures w14:val="standardContextual"/>
        </w:rPr>
        <w:t>F</w:t>
      </w:r>
      <w:r w:rsidR="008A424F" w:rsidRPr="00A7629C">
        <w:rPr>
          <w:rFonts w:ascii="Times New Roman" w:eastAsia="Calibri" w:hAnsi="Times New Roman" w:cs="Times New Roman"/>
          <w:kern w:val="2"/>
          <w:sz w:val="24"/>
          <w:szCs w:val="24"/>
          <w14:ligatures w14:val="standardContextual"/>
        </w:rPr>
        <w:t xml:space="preserve">acilities </w:t>
      </w:r>
      <w:r w:rsidRPr="00A7629C">
        <w:rPr>
          <w:rFonts w:ascii="Times New Roman" w:eastAsia="Calibri" w:hAnsi="Times New Roman" w:cs="Times New Roman"/>
          <w:kern w:val="2"/>
          <w:sz w:val="24"/>
          <w:szCs w:val="24"/>
          <w14:ligatures w14:val="standardContextual"/>
        </w:rPr>
        <w:t xml:space="preserve">Security Management is designed to provide participants the opportunity to: </w:t>
      </w:r>
    </w:p>
    <w:p w14:paraId="4BA7EA09" w14:textId="31E9FAD0" w:rsidR="002E569F" w:rsidRPr="00A7629C" w:rsidRDefault="002E569F" w:rsidP="002E569F">
      <w:pPr>
        <w:numPr>
          <w:ilvl w:val="0"/>
          <w:numId w:val="116"/>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Acquire the necessary knowledge, skills and attitudes which will enable them to formulate security, policies, procedures and management protection of corporate assets against theft, vandalism, destruction by fire and other unforeseen disaster</w:t>
      </w:r>
      <w:r w:rsidR="008A424F">
        <w:rPr>
          <w:rFonts w:ascii="Times New Roman" w:eastAsia="Calibri" w:hAnsi="Times New Roman" w:cs="Times New Roman"/>
          <w:kern w:val="2"/>
          <w:sz w:val="24"/>
          <w:szCs w:val="24"/>
          <w14:ligatures w14:val="standardContextual"/>
        </w:rPr>
        <w:t>s</w:t>
      </w:r>
      <w:r w:rsidRPr="00A7629C">
        <w:rPr>
          <w:rFonts w:ascii="Times New Roman" w:eastAsia="Calibri" w:hAnsi="Times New Roman" w:cs="Times New Roman"/>
          <w:kern w:val="2"/>
          <w:sz w:val="24"/>
          <w:szCs w:val="24"/>
          <w14:ligatures w14:val="standardContextual"/>
        </w:rPr>
        <w:t xml:space="preserve">. </w:t>
      </w:r>
    </w:p>
    <w:p w14:paraId="03CA3AF6" w14:textId="1F3FA044" w:rsidR="002E569F" w:rsidRPr="00A7629C" w:rsidRDefault="002E569F" w:rsidP="002E569F">
      <w:pPr>
        <w:numPr>
          <w:ilvl w:val="0"/>
          <w:numId w:val="116"/>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Develop the participants' capacity to deal with such security threats as political assassinations kidnapping and extortion, terrorism, riots, violent demonstrations and other civil disturbances</w:t>
      </w:r>
      <w:r w:rsidR="008A424F">
        <w:rPr>
          <w:rFonts w:ascii="Times New Roman" w:eastAsia="Calibri" w:hAnsi="Times New Roman" w:cs="Times New Roman"/>
          <w:kern w:val="2"/>
          <w:sz w:val="24"/>
          <w:szCs w:val="24"/>
          <w14:ligatures w14:val="standardContextual"/>
        </w:rPr>
        <w:t>.</w:t>
      </w:r>
    </w:p>
    <w:p w14:paraId="004491C3" w14:textId="77777777" w:rsidR="002E569F" w:rsidRPr="00A7629C" w:rsidRDefault="002E569F" w:rsidP="002E569F">
      <w:pPr>
        <w:numPr>
          <w:ilvl w:val="0"/>
          <w:numId w:val="116"/>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Expose the participants to the latest developments in security technology and the application of modern security equipment and electronic gadgets in the security industry. </w:t>
      </w:r>
    </w:p>
    <w:p w14:paraId="5024ED05" w14:textId="77777777" w:rsidR="007C4B36" w:rsidRDefault="007C4B36" w:rsidP="002E569F">
      <w:pPr>
        <w:jc w:val="both"/>
        <w:rPr>
          <w:rFonts w:ascii="Times New Roman" w:eastAsia="Calibri" w:hAnsi="Times New Roman" w:cs="Times New Roman"/>
          <w:b/>
          <w:bCs/>
          <w:kern w:val="2"/>
          <w:sz w:val="24"/>
          <w:szCs w:val="24"/>
          <w14:ligatures w14:val="standardContextual"/>
        </w:rPr>
      </w:pPr>
    </w:p>
    <w:p w14:paraId="6198A7A0" w14:textId="66F41855"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 xml:space="preserve">WORKSHOP CONTENTS </w:t>
      </w:r>
    </w:p>
    <w:p w14:paraId="38639166" w14:textId="3D566798" w:rsidR="002E569F" w:rsidRPr="00A7629C" w:rsidRDefault="002E569F" w:rsidP="002E569F">
      <w:pPr>
        <w:numPr>
          <w:ilvl w:val="0"/>
          <w:numId w:val="117"/>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The Pattern of Crime in Nigeria </w:t>
      </w:r>
    </w:p>
    <w:p w14:paraId="5ECDC9F9" w14:textId="36D10F95" w:rsidR="002E569F" w:rsidRPr="00A7629C" w:rsidRDefault="002E569F" w:rsidP="002E569F">
      <w:pPr>
        <w:numPr>
          <w:ilvl w:val="0"/>
          <w:numId w:val="117"/>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Crime Prevention Strategies and Measures </w:t>
      </w:r>
      <w:r w:rsidR="007C4B36">
        <w:rPr>
          <w:rFonts w:ascii="Times New Roman" w:eastAsia="Calibri" w:hAnsi="Times New Roman" w:cs="Times New Roman"/>
          <w:kern w:val="2"/>
          <w:sz w:val="24"/>
          <w:szCs w:val="24"/>
          <w14:ligatures w14:val="standardContextual"/>
        </w:rPr>
        <w:t xml:space="preserve">of </w:t>
      </w:r>
      <w:r w:rsidRPr="00A7629C">
        <w:rPr>
          <w:rFonts w:ascii="Times New Roman" w:eastAsia="Calibri" w:hAnsi="Times New Roman" w:cs="Times New Roman"/>
          <w:kern w:val="2"/>
          <w:sz w:val="24"/>
          <w:szCs w:val="24"/>
          <w14:ligatures w14:val="standardContextual"/>
        </w:rPr>
        <w:t xml:space="preserve">Physical Security, Planning and Access Control </w:t>
      </w:r>
    </w:p>
    <w:p w14:paraId="17CA4015" w14:textId="0D4F870C" w:rsidR="002E569F" w:rsidRPr="00A7629C" w:rsidRDefault="002E569F" w:rsidP="002E569F">
      <w:pPr>
        <w:numPr>
          <w:ilvl w:val="0"/>
          <w:numId w:val="117"/>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Sensitive/Classified Documents </w:t>
      </w:r>
    </w:p>
    <w:p w14:paraId="45092B50" w14:textId="3EFC8883" w:rsidR="002E569F" w:rsidRPr="00A7629C" w:rsidRDefault="002E569F" w:rsidP="002E569F">
      <w:pPr>
        <w:numPr>
          <w:ilvl w:val="0"/>
          <w:numId w:val="117"/>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Types and Uses of Security Equipment </w:t>
      </w:r>
    </w:p>
    <w:p w14:paraId="0BCF730F" w14:textId="790DE96C" w:rsidR="002E569F" w:rsidRPr="00A7629C" w:rsidRDefault="002E569F" w:rsidP="002E569F">
      <w:pPr>
        <w:numPr>
          <w:ilvl w:val="0"/>
          <w:numId w:val="117"/>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Rapid Response Technique (Emergencies) </w:t>
      </w:r>
    </w:p>
    <w:p w14:paraId="307DB581" w14:textId="25C0BA4A" w:rsidR="002E569F" w:rsidRPr="00A7629C" w:rsidRDefault="002E569F" w:rsidP="002E569F">
      <w:pPr>
        <w:numPr>
          <w:ilvl w:val="0"/>
          <w:numId w:val="117"/>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Internal Crime Control </w:t>
      </w:r>
    </w:p>
    <w:p w14:paraId="61A8F266" w14:textId="6DB76BA4" w:rsidR="002E569F" w:rsidRPr="00A7629C" w:rsidRDefault="002E569F" w:rsidP="002E569F">
      <w:pPr>
        <w:numPr>
          <w:ilvl w:val="0"/>
          <w:numId w:val="117"/>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Communication and Human Relations </w:t>
      </w:r>
    </w:p>
    <w:p w14:paraId="2714131C" w14:textId="77777777" w:rsidR="007C4B36" w:rsidRDefault="007C4B36" w:rsidP="002E569F">
      <w:pPr>
        <w:jc w:val="both"/>
        <w:rPr>
          <w:rFonts w:ascii="Times New Roman" w:eastAsia="Calibri" w:hAnsi="Times New Roman" w:cs="Times New Roman"/>
          <w:b/>
          <w:bCs/>
          <w:kern w:val="2"/>
          <w:sz w:val="24"/>
          <w:szCs w:val="24"/>
          <w14:ligatures w14:val="standardContextual"/>
        </w:rPr>
      </w:pPr>
    </w:p>
    <w:p w14:paraId="29681969" w14:textId="30A96CB6"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TARGET AUDIENCE</w:t>
      </w:r>
    </w:p>
    <w:p w14:paraId="19A38945" w14:textId="4163D74D"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lastRenderedPageBreak/>
        <w:t>Accountants, Auditors, Stores and Supplies Staff as well as those who desire to protect personal values and life, Armed Forces and the Police Office</w:t>
      </w:r>
      <w:r w:rsidR="007C4B36">
        <w:rPr>
          <w:rFonts w:ascii="Times New Roman" w:eastAsia="Calibri" w:hAnsi="Times New Roman" w:cs="Times New Roman"/>
          <w:kern w:val="2"/>
          <w:sz w:val="24"/>
          <w:szCs w:val="24"/>
          <w14:ligatures w14:val="standardContextual"/>
        </w:rPr>
        <w:t>r</w:t>
      </w:r>
      <w:r w:rsidRPr="00A7629C">
        <w:rPr>
          <w:rFonts w:ascii="Times New Roman" w:eastAsia="Calibri" w:hAnsi="Times New Roman" w:cs="Times New Roman"/>
          <w:kern w:val="2"/>
          <w:sz w:val="24"/>
          <w:szCs w:val="24"/>
          <w14:ligatures w14:val="standardContextual"/>
        </w:rPr>
        <w:t xml:space="preserve">s stand to benefit immensely from the course, security </w:t>
      </w:r>
      <w:r w:rsidR="007C4B36">
        <w:rPr>
          <w:rFonts w:ascii="Times New Roman" w:eastAsia="Calibri" w:hAnsi="Times New Roman" w:cs="Times New Roman"/>
          <w:kern w:val="2"/>
          <w:sz w:val="24"/>
          <w:szCs w:val="24"/>
          <w14:ligatures w14:val="standardContextual"/>
        </w:rPr>
        <w:t>S</w:t>
      </w:r>
      <w:r w:rsidR="007C4B36" w:rsidRPr="00A7629C">
        <w:rPr>
          <w:rFonts w:ascii="Times New Roman" w:eastAsia="Calibri" w:hAnsi="Times New Roman" w:cs="Times New Roman"/>
          <w:kern w:val="2"/>
          <w:sz w:val="24"/>
          <w:szCs w:val="24"/>
          <w14:ligatures w14:val="standardContextual"/>
        </w:rPr>
        <w:t>upervisors</w:t>
      </w:r>
      <w:r w:rsidRPr="00A7629C">
        <w:rPr>
          <w:rFonts w:ascii="Times New Roman" w:eastAsia="Calibri" w:hAnsi="Times New Roman" w:cs="Times New Roman"/>
          <w:kern w:val="2"/>
          <w:sz w:val="24"/>
          <w:szCs w:val="24"/>
          <w14:ligatures w14:val="standardContextual"/>
        </w:rPr>
        <w:t xml:space="preserve">/Managers, </w:t>
      </w:r>
      <w:r w:rsidR="007C4B36">
        <w:rPr>
          <w:rFonts w:ascii="Times New Roman" w:eastAsia="Calibri" w:hAnsi="Times New Roman" w:cs="Times New Roman"/>
          <w:kern w:val="2"/>
          <w:sz w:val="24"/>
          <w:szCs w:val="24"/>
          <w14:ligatures w14:val="standardContextual"/>
        </w:rPr>
        <w:t>S</w:t>
      </w:r>
      <w:r w:rsidR="007C4B36" w:rsidRPr="00A7629C">
        <w:rPr>
          <w:rFonts w:ascii="Times New Roman" w:eastAsia="Calibri" w:hAnsi="Times New Roman" w:cs="Times New Roman"/>
          <w:kern w:val="2"/>
          <w:sz w:val="24"/>
          <w:szCs w:val="24"/>
          <w14:ligatures w14:val="standardContextual"/>
        </w:rPr>
        <w:t xml:space="preserve">afety </w:t>
      </w:r>
      <w:r w:rsidR="007C4B36">
        <w:rPr>
          <w:rFonts w:ascii="Times New Roman" w:eastAsia="Calibri" w:hAnsi="Times New Roman" w:cs="Times New Roman"/>
          <w:kern w:val="2"/>
          <w:sz w:val="24"/>
          <w:szCs w:val="24"/>
          <w14:ligatures w14:val="standardContextual"/>
        </w:rPr>
        <w:t>O</w:t>
      </w:r>
      <w:r w:rsidR="007C4B36" w:rsidRPr="00A7629C">
        <w:rPr>
          <w:rFonts w:ascii="Times New Roman" w:eastAsia="Calibri" w:hAnsi="Times New Roman" w:cs="Times New Roman"/>
          <w:kern w:val="2"/>
          <w:sz w:val="24"/>
          <w:szCs w:val="24"/>
          <w14:ligatures w14:val="standardContextual"/>
        </w:rPr>
        <w:t>fficers</w:t>
      </w:r>
      <w:r w:rsidRPr="00A7629C">
        <w:rPr>
          <w:rFonts w:ascii="Times New Roman" w:eastAsia="Calibri" w:hAnsi="Times New Roman" w:cs="Times New Roman"/>
          <w:kern w:val="2"/>
          <w:sz w:val="24"/>
          <w:szCs w:val="24"/>
          <w14:ligatures w14:val="standardContextual"/>
        </w:rPr>
        <w:t xml:space="preserve">, </w:t>
      </w:r>
      <w:r w:rsidR="007C4B36">
        <w:rPr>
          <w:rFonts w:ascii="Times New Roman" w:eastAsia="Calibri" w:hAnsi="Times New Roman" w:cs="Times New Roman"/>
          <w:kern w:val="2"/>
          <w:sz w:val="24"/>
          <w:szCs w:val="24"/>
          <w14:ligatures w14:val="standardContextual"/>
        </w:rPr>
        <w:t>A</w:t>
      </w:r>
      <w:r w:rsidR="007C4B36" w:rsidRPr="00A7629C">
        <w:rPr>
          <w:rFonts w:ascii="Times New Roman" w:eastAsia="Calibri" w:hAnsi="Times New Roman" w:cs="Times New Roman"/>
          <w:kern w:val="2"/>
          <w:sz w:val="24"/>
          <w:szCs w:val="24"/>
          <w14:ligatures w14:val="standardContextual"/>
        </w:rPr>
        <w:t>dministrative</w:t>
      </w:r>
      <w:r w:rsidRPr="00A7629C">
        <w:rPr>
          <w:rFonts w:ascii="Times New Roman" w:eastAsia="Calibri" w:hAnsi="Times New Roman" w:cs="Times New Roman"/>
          <w:kern w:val="2"/>
          <w:sz w:val="24"/>
          <w:szCs w:val="24"/>
          <w14:ligatures w14:val="standardContextual"/>
        </w:rPr>
        <w:t>/</w:t>
      </w:r>
      <w:r w:rsidR="007C4B36">
        <w:rPr>
          <w:rFonts w:ascii="Times New Roman" w:eastAsia="Calibri" w:hAnsi="Times New Roman" w:cs="Times New Roman"/>
          <w:kern w:val="2"/>
          <w:sz w:val="24"/>
          <w:szCs w:val="24"/>
          <w14:ligatures w14:val="standardContextual"/>
        </w:rPr>
        <w:t>P</w:t>
      </w:r>
      <w:r w:rsidR="007C4B36" w:rsidRPr="00A7629C">
        <w:rPr>
          <w:rFonts w:ascii="Times New Roman" w:eastAsia="Calibri" w:hAnsi="Times New Roman" w:cs="Times New Roman"/>
          <w:kern w:val="2"/>
          <w:sz w:val="24"/>
          <w:szCs w:val="24"/>
          <w14:ligatures w14:val="standardContextual"/>
        </w:rPr>
        <w:t xml:space="preserve">ersonnel </w:t>
      </w:r>
      <w:r w:rsidR="007C4B36">
        <w:rPr>
          <w:rFonts w:ascii="Times New Roman" w:eastAsia="Calibri" w:hAnsi="Times New Roman" w:cs="Times New Roman"/>
          <w:kern w:val="2"/>
          <w:sz w:val="24"/>
          <w:szCs w:val="24"/>
          <w14:ligatures w14:val="standardContextual"/>
        </w:rPr>
        <w:t>O</w:t>
      </w:r>
      <w:r w:rsidR="007C4B36" w:rsidRPr="00A7629C">
        <w:rPr>
          <w:rFonts w:ascii="Times New Roman" w:eastAsia="Calibri" w:hAnsi="Times New Roman" w:cs="Times New Roman"/>
          <w:kern w:val="2"/>
          <w:sz w:val="24"/>
          <w:szCs w:val="24"/>
          <w14:ligatures w14:val="standardContextual"/>
        </w:rPr>
        <w:t>fficers</w:t>
      </w:r>
      <w:r w:rsidRPr="00A7629C">
        <w:rPr>
          <w:rFonts w:ascii="Times New Roman" w:eastAsia="Calibri" w:hAnsi="Times New Roman" w:cs="Times New Roman"/>
          <w:kern w:val="2"/>
          <w:sz w:val="24"/>
          <w:szCs w:val="24"/>
          <w14:ligatures w14:val="standardContextual"/>
        </w:rPr>
        <w:t xml:space="preserve">. </w:t>
      </w:r>
    </w:p>
    <w:p w14:paraId="31D5D16B" w14:textId="2E477BBE"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 xml:space="preserve">METHODOLOGY </w:t>
      </w:r>
    </w:p>
    <w:p w14:paraId="72CFB5EF" w14:textId="787FB8AB"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Lecture method, </w:t>
      </w:r>
      <w:r w:rsidR="007C4B36">
        <w:rPr>
          <w:rFonts w:ascii="Times New Roman" w:eastAsia="Calibri" w:hAnsi="Times New Roman" w:cs="Times New Roman"/>
          <w:kern w:val="2"/>
          <w:sz w:val="24"/>
          <w:szCs w:val="24"/>
          <w14:ligatures w14:val="standardContextual"/>
        </w:rPr>
        <w:t>P</w:t>
      </w:r>
      <w:r w:rsidR="007C4B36" w:rsidRPr="00A7629C">
        <w:rPr>
          <w:rFonts w:ascii="Times New Roman" w:eastAsia="Calibri" w:hAnsi="Times New Roman" w:cs="Times New Roman"/>
          <w:kern w:val="2"/>
          <w:sz w:val="24"/>
          <w:szCs w:val="24"/>
          <w14:ligatures w14:val="standardContextual"/>
        </w:rPr>
        <w:t>ower</w:t>
      </w:r>
      <w:r w:rsidR="007C4B36">
        <w:rPr>
          <w:rFonts w:ascii="Times New Roman" w:eastAsia="Calibri" w:hAnsi="Times New Roman" w:cs="Times New Roman"/>
          <w:kern w:val="2"/>
          <w:sz w:val="24"/>
          <w:szCs w:val="24"/>
          <w14:ligatures w14:val="standardContextual"/>
        </w:rPr>
        <w:t>P</w:t>
      </w:r>
      <w:r w:rsidRPr="00A7629C">
        <w:rPr>
          <w:rFonts w:ascii="Times New Roman" w:eastAsia="Calibri" w:hAnsi="Times New Roman" w:cs="Times New Roman"/>
          <w:kern w:val="2"/>
          <w:sz w:val="24"/>
          <w:szCs w:val="24"/>
          <w14:ligatures w14:val="standardContextual"/>
        </w:rPr>
        <w:t>oint presentation, syndicate assignment and case studies.</w:t>
      </w:r>
    </w:p>
    <w:p w14:paraId="25837747" w14:textId="77777777"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DURATION: Four (4) days</w:t>
      </w:r>
    </w:p>
    <w:p w14:paraId="3F83B689" w14:textId="6BB8FF9C"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VENUE:</w:t>
      </w:r>
      <w:r w:rsidR="007C4B36">
        <w:rPr>
          <w:rFonts w:ascii="Times New Roman" w:eastAsia="Calibri" w:hAnsi="Times New Roman" w:cs="Times New Roman"/>
          <w:b/>
          <w:bCs/>
          <w:kern w:val="2"/>
          <w:sz w:val="24"/>
          <w:szCs w:val="24"/>
          <w14:ligatures w14:val="standardContextual"/>
        </w:rPr>
        <w:t xml:space="preserve"> To be determined</w:t>
      </w:r>
      <w:r w:rsidRPr="00A7629C">
        <w:rPr>
          <w:rFonts w:ascii="Times New Roman" w:eastAsia="Calibri" w:hAnsi="Times New Roman" w:cs="Times New Roman"/>
          <w:b/>
          <w:bCs/>
          <w:kern w:val="2"/>
          <w:sz w:val="24"/>
          <w:szCs w:val="24"/>
          <w14:ligatures w14:val="standardContextual"/>
        </w:rPr>
        <w:tab/>
      </w:r>
    </w:p>
    <w:p w14:paraId="3AFE7425" w14:textId="1ED53140"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FEE:</w:t>
      </w:r>
      <w:r w:rsidR="007C4B36">
        <w:rPr>
          <w:rFonts w:ascii="Times New Roman" w:eastAsia="Calibri" w:hAnsi="Times New Roman" w:cs="Times New Roman"/>
          <w:b/>
          <w:bCs/>
          <w:kern w:val="2"/>
          <w:sz w:val="24"/>
          <w:szCs w:val="24"/>
          <w14:ligatures w14:val="standardContextual"/>
        </w:rPr>
        <w:t xml:space="preserve"> To be determined</w:t>
      </w:r>
      <w:r w:rsidRPr="00A7629C">
        <w:rPr>
          <w:rFonts w:ascii="Times New Roman" w:eastAsia="Calibri" w:hAnsi="Times New Roman" w:cs="Times New Roman"/>
          <w:b/>
          <w:bCs/>
          <w:kern w:val="2"/>
          <w:sz w:val="24"/>
          <w:szCs w:val="24"/>
          <w14:ligatures w14:val="standardContextual"/>
        </w:rPr>
        <w:tab/>
      </w:r>
      <w:r w:rsidRPr="00A7629C">
        <w:rPr>
          <w:rFonts w:ascii="Times New Roman" w:eastAsia="Calibri" w:hAnsi="Times New Roman" w:cs="Times New Roman"/>
          <w:b/>
          <w:bCs/>
          <w:kern w:val="2"/>
          <w:sz w:val="24"/>
          <w:szCs w:val="24"/>
          <w14:ligatures w14:val="standardContextual"/>
        </w:rPr>
        <w:tab/>
      </w:r>
    </w:p>
    <w:p w14:paraId="4EBA8921" w14:textId="77777777" w:rsidR="002E569F" w:rsidRPr="00A7629C" w:rsidRDefault="002E569F" w:rsidP="002E569F">
      <w:pPr>
        <w:jc w:val="both"/>
        <w:rPr>
          <w:rFonts w:ascii="Times New Roman" w:eastAsia="Calibri" w:hAnsi="Times New Roman" w:cs="Times New Roman"/>
          <w:b/>
          <w:bCs/>
          <w:kern w:val="2"/>
          <w:sz w:val="24"/>
          <w:szCs w:val="24"/>
          <w14:ligatures w14:val="standardContextual"/>
        </w:rPr>
      </w:pPr>
    </w:p>
    <w:p w14:paraId="652BA116" w14:textId="56DC5D59" w:rsidR="002E569F" w:rsidRPr="00A7629C" w:rsidRDefault="002E569F" w:rsidP="002E569F">
      <w:pPr>
        <w:numPr>
          <w:ilvl w:val="0"/>
          <w:numId w:val="173"/>
        </w:numPr>
        <w:contextualSpacing/>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 xml:space="preserve">WORKSHOP ON HUMAN RELATIONS, INTERPERSONAL SKILLS AND COMMUNITY SECURITY </w:t>
      </w:r>
    </w:p>
    <w:p w14:paraId="09F6EECC" w14:textId="77777777" w:rsidR="007C4B36" w:rsidRDefault="007C4B36" w:rsidP="002E569F">
      <w:pPr>
        <w:jc w:val="both"/>
        <w:rPr>
          <w:rFonts w:ascii="Times New Roman" w:eastAsia="Calibri" w:hAnsi="Times New Roman" w:cs="Times New Roman"/>
          <w:b/>
          <w:bCs/>
          <w:kern w:val="2"/>
          <w:sz w:val="24"/>
          <w:szCs w:val="24"/>
          <w14:ligatures w14:val="standardContextual"/>
        </w:rPr>
      </w:pPr>
    </w:p>
    <w:p w14:paraId="55CFAA9F" w14:textId="5EF60874"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 xml:space="preserve">WORKSHOP OBJECTIVES </w:t>
      </w:r>
    </w:p>
    <w:p w14:paraId="1AD1899A" w14:textId="77777777"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At the end of the workshop, participants should be able to: </w:t>
      </w:r>
    </w:p>
    <w:p w14:paraId="7398ABBD" w14:textId="42110EE5" w:rsidR="002E569F" w:rsidRPr="00A7629C" w:rsidRDefault="002E569F" w:rsidP="002E569F">
      <w:pPr>
        <w:numPr>
          <w:ilvl w:val="0"/>
          <w:numId w:val="118"/>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Identify </w:t>
      </w:r>
      <w:r w:rsidR="007C4B36">
        <w:rPr>
          <w:rFonts w:ascii="Times New Roman" w:eastAsia="Calibri" w:hAnsi="Times New Roman" w:cs="Times New Roman"/>
          <w:kern w:val="2"/>
          <w:sz w:val="24"/>
          <w:szCs w:val="24"/>
          <w14:ligatures w14:val="standardContextual"/>
        </w:rPr>
        <w:t>o</w:t>
      </w:r>
      <w:r w:rsidR="007C4B36" w:rsidRPr="00A7629C">
        <w:rPr>
          <w:rFonts w:ascii="Times New Roman" w:eastAsia="Calibri" w:hAnsi="Times New Roman" w:cs="Times New Roman"/>
          <w:kern w:val="2"/>
          <w:sz w:val="24"/>
          <w:szCs w:val="24"/>
          <w14:ligatures w14:val="standardContextual"/>
        </w:rPr>
        <w:t xml:space="preserve">verlooked </w:t>
      </w:r>
      <w:r w:rsidR="007C4B36">
        <w:rPr>
          <w:rFonts w:ascii="Times New Roman" w:eastAsia="Calibri" w:hAnsi="Times New Roman" w:cs="Times New Roman"/>
          <w:kern w:val="2"/>
          <w:sz w:val="24"/>
          <w:szCs w:val="24"/>
          <w14:ligatures w14:val="standardContextual"/>
        </w:rPr>
        <w:t>c</w:t>
      </w:r>
      <w:r w:rsidR="007C4B36" w:rsidRPr="00A7629C">
        <w:rPr>
          <w:rFonts w:ascii="Times New Roman" w:eastAsia="Calibri" w:hAnsi="Times New Roman" w:cs="Times New Roman"/>
          <w:kern w:val="2"/>
          <w:sz w:val="24"/>
          <w:szCs w:val="24"/>
          <w14:ligatures w14:val="standardContextual"/>
        </w:rPr>
        <w:t xml:space="preserve">hallenges </w:t>
      </w:r>
      <w:r w:rsidR="007C4B36">
        <w:rPr>
          <w:rFonts w:ascii="Times New Roman" w:eastAsia="Calibri" w:hAnsi="Times New Roman" w:cs="Times New Roman"/>
          <w:kern w:val="2"/>
          <w:sz w:val="24"/>
          <w:szCs w:val="24"/>
          <w14:ligatures w14:val="standardContextual"/>
        </w:rPr>
        <w:t>h</w:t>
      </w:r>
      <w:r w:rsidR="007C4B36" w:rsidRPr="00A7629C">
        <w:rPr>
          <w:rFonts w:ascii="Times New Roman" w:eastAsia="Calibri" w:hAnsi="Times New Roman" w:cs="Times New Roman"/>
          <w:kern w:val="2"/>
          <w:sz w:val="24"/>
          <w:szCs w:val="24"/>
          <w14:ligatures w14:val="standardContextual"/>
        </w:rPr>
        <w:t xml:space="preserve">azards </w:t>
      </w:r>
      <w:r w:rsidRPr="00A7629C">
        <w:rPr>
          <w:rFonts w:ascii="Times New Roman" w:eastAsia="Calibri" w:hAnsi="Times New Roman" w:cs="Times New Roman"/>
          <w:kern w:val="2"/>
          <w:sz w:val="24"/>
          <w:szCs w:val="24"/>
          <w14:ligatures w14:val="standardContextual"/>
        </w:rPr>
        <w:t xml:space="preserve">and </w:t>
      </w:r>
      <w:r w:rsidR="007C4B36">
        <w:rPr>
          <w:rFonts w:ascii="Times New Roman" w:eastAsia="Calibri" w:hAnsi="Times New Roman" w:cs="Times New Roman"/>
          <w:kern w:val="2"/>
          <w:sz w:val="24"/>
          <w:szCs w:val="24"/>
          <w14:ligatures w14:val="standardContextual"/>
        </w:rPr>
        <w:t>e</w:t>
      </w:r>
      <w:r w:rsidR="007C4B36" w:rsidRPr="00A7629C">
        <w:rPr>
          <w:rFonts w:ascii="Times New Roman" w:eastAsia="Calibri" w:hAnsi="Times New Roman" w:cs="Times New Roman"/>
          <w:kern w:val="2"/>
          <w:sz w:val="24"/>
          <w:szCs w:val="24"/>
          <w14:ligatures w14:val="standardContextual"/>
        </w:rPr>
        <w:t>mergency</w:t>
      </w:r>
      <w:r w:rsidRPr="00A7629C">
        <w:rPr>
          <w:rFonts w:ascii="Times New Roman" w:eastAsia="Calibri" w:hAnsi="Times New Roman" w:cs="Times New Roman"/>
          <w:kern w:val="2"/>
          <w:sz w:val="24"/>
          <w:szCs w:val="24"/>
          <w14:ligatures w14:val="standardContextual"/>
        </w:rPr>
        <w:t>.</w:t>
      </w:r>
    </w:p>
    <w:p w14:paraId="430166D9" w14:textId="237543BB" w:rsidR="002E569F" w:rsidRPr="00A7629C" w:rsidRDefault="002E569F" w:rsidP="002E569F">
      <w:pPr>
        <w:numPr>
          <w:ilvl w:val="0"/>
          <w:numId w:val="118"/>
        </w:numPr>
        <w:contextualSpacing/>
        <w:jc w:val="both"/>
        <w:rPr>
          <w:rFonts w:ascii="Times New Roman" w:eastAsia="Calibri" w:hAnsi="Times New Roman" w:cs="Times New Roman"/>
          <w:kern w:val="2"/>
          <w:sz w:val="24"/>
          <w:szCs w:val="24"/>
          <w14:ligatures w14:val="standardContextual"/>
        </w:rPr>
      </w:pPr>
      <w:proofErr w:type="spellStart"/>
      <w:r w:rsidRPr="00A7629C">
        <w:rPr>
          <w:rFonts w:ascii="Times New Roman" w:eastAsia="Calibri" w:hAnsi="Times New Roman" w:cs="Times New Roman"/>
          <w:kern w:val="2"/>
          <w:sz w:val="24"/>
          <w:szCs w:val="24"/>
          <w14:ligatures w14:val="standardContextual"/>
        </w:rPr>
        <w:t>Recognise</w:t>
      </w:r>
      <w:proofErr w:type="spellEnd"/>
      <w:r w:rsidRPr="00A7629C">
        <w:rPr>
          <w:rFonts w:ascii="Times New Roman" w:eastAsia="Calibri" w:hAnsi="Times New Roman" w:cs="Times New Roman"/>
          <w:kern w:val="2"/>
          <w:sz w:val="24"/>
          <w:szCs w:val="24"/>
          <w14:ligatures w14:val="standardContextual"/>
        </w:rPr>
        <w:t xml:space="preserve"> </w:t>
      </w:r>
      <w:r w:rsidR="007C4B36">
        <w:rPr>
          <w:rFonts w:ascii="Times New Roman" w:eastAsia="Calibri" w:hAnsi="Times New Roman" w:cs="Times New Roman"/>
          <w:kern w:val="2"/>
          <w:sz w:val="24"/>
          <w:szCs w:val="24"/>
          <w14:ligatures w14:val="standardContextual"/>
        </w:rPr>
        <w:t>t</w:t>
      </w:r>
      <w:r w:rsidR="007C4B36" w:rsidRPr="00A7629C">
        <w:rPr>
          <w:rFonts w:ascii="Times New Roman" w:eastAsia="Calibri" w:hAnsi="Times New Roman" w:cs="Times New Roman"/>
          <w:kern w:val="2"/>
          <w:sz w:val="24"/>
          <w:szCs w:val="24"/>
          <w14:ligatures w14:val="standardContextual"/>
        </w:rPr>
        <w:t>he importance of health and environmental issues for emergency security and hazard management.</w:t>
      </w:r>
    </w:p>
    <w:p w14:paraId="27D36FF8" w14:textId="4004BC0E" w:rsidR="002E569F" w:rsidRPr="00A7629C" w:rsidRDefault="002E569F" w:rsidP="002E569F">
      <w:pPr>
        <w:numPr>
          <w:ilvl w:val="0"/>
          <w:numId w:val="118"/>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Assess </w:t>
      </w:r>
      <w:r w:rsidR="007C4B36" w:rsidRPr="00A7629C">
        <w:rPr>
          <w:rFonts w:ascii="Times New Roman" w:eastAsia="Calibri" w:hAnsi="Times New Roman" w:cs="Times New Roman"/>
          <w:kern w:val="2"/>
          <w:sz w:val="24"/>
          <w:szCs w:val="24"/>
          <w14:ligatures w14:val="standardContextual"/>
        </w:rPr>
        <w:t>how the security architecture could be used to address overlooked problem emergency security concerns.</w:t>
      </w:r>
    </w:p>
    <w:p w14:paraId="757B4E77" w14:textId="64B41CEC" w:rsidR="002E569F" w:rsidRPr="00A7629C" w:rsidRDefault="002E569F" w:rsidP="002E569F">
      <w:pPr>
        <w:numPr>
          <w:ilvl w:val="0"/>
          <w:numId w:val="118"/>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Identify </w:t>
      </w:r>
      <w:r w:rsidR="007C4B36" w:rsidRPr="00A7629C">
        <w:rPr>
          <w:rFonts w:ascii="Times New Roman" w:eastAsia="Calibri" w:hAnsi="Times New Roman" w:cs="Times New Roman"/>
          <w:kern w:val="2"/>
          <w:sz w:val="24"/>
          <w:szCs w:val="24"/>
          <w14:ligatures w14:val="standardContextual"/>
        </w:rPr>
        <w:t>the all alarms overlap between different elements.</w:t>
      </w:r>
    </w:p>
    <w:p w14:paraId="167E0F1D" w14:textId="1299080F" w:rsidR="002E569F" w:rsidRPr="00A7629C" w:rsidRDefault="007C4B36" w:rsidP="002E569F">
      <w:pPr>
        <w:numPr>
          <w:ilvl w:val="0"/>
          <w:numId w:val="118"/>
        </w:numPr>
        <w:contextualSpacing/>
        <w:jc w:val="both"/>
        <w:rPr>
          <w:rFonts w:ascii="Times New Roman" w:eastAsia="Calibri" w:hAnsi="Times New Roman" w:cs="Times New Roman"/>
          <w:kern w:val="2"/>
          <w:sz w:val="24"/>
          <w:szCs w:val="24"/>
          <w14:ligatures w14:val="standardContextual"/>
        </w:rPr>
      </w:pPr>
      <w:proofErr w:type="spellStart"/>
      <w:r w:rsidRPr="00A7629C">
        <w:rPr>
          <w:rFonts w:ascii="Times New Roman" w:eastAsia="Calibri" w:hAnsi="Times New Roman" w:cs="Times New Roman"/>
          <w:kern w:val="2"/>
          <w:sz w:val="24"/>
          <w:szCs w:val="24"/>
          <w14:ligatures w14:val="standardContextual"/>
        </w:rPr>
        <w:t>Itemi</w:t>
      </w:r>
      <w:r>
        <w:rPr>
          <w:rFonts w:ascii="Times New Roman" w:eastAsia="Calibri" w:hAnsi="Times New Roman" w:cs="Times New Roman"/>
          <w:kern w:val="2"/>
          <w:sz w:val="24"/>
          <w:szCs w:val="24"/>
          <w14:ligatures w14:val="standardContextual"/>
        </w:rPr>
        <w:t>s</w:t>
      </w:r>
      <w:r w:rsidRPr="00A7629C">
        <w:rPr>
          <w:rFonts w:ascii="Times New Roman" w:eastAsia="Calibri" w:hAnsi="Times New Roman" w:cs="Times New Roman"/>
          <w:kern w:val="2"/>
          <w:sz w:val="24"/>
          <w:szCs w:val="24"/>
          <w14:ligatures w14:val="standardContextual"/>
        </w:rPr>
        <w:t>e</w:t>
      </w:r>
      <w:proofErr w:type="spellEnd"/>
      <w:r w:rsidRPr="00A7629C">
        <w:rPr>
          <w:rFonts w:ascii="Times New Roman" w:eastAsia="Calibri" w:hAnsi="Times New Roman" w:cs="Times New Roman"/>
          <w:kern w:val="2"/>
          <w:sz w:val="24"/>
          <w:szCs w:val="24"/>
          <w14:ligatures w14:val="standardContextual"/>
        </w:rPr>
        <w:t xml:space="preserve"> areas for improvement in hazard and emergency.</w:t>
      </w:r>
    </w:p>
    <w:p w14:paraId="7D1683F4" w14:textId="3408C878" w:rsidR="002E569F" w:rsidRPr="00A7629C" w:rsidRDefault="002E569F" w:rsidP="002E569F">
      <w:pPr>
        <w:numPr>
          <w:ilvl w:val="0"/>
          <w:numId w:val="118"/>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Explore </w:t>
      </w:r>
      <w:r w:rsidR="007C4B36" w:rsidRPr="00A7629C">
        <w:rPr>
          <w:rFonts w:ascii="Times New Roman" w:eastAsia="Calibri" w:hAnsi="Times New Roman" w:cs="Times New Roman"/>
          <w:kern w:val="2"/>
          <w:sz w:val="24"/>
          <w:szCs w:val="24"/>
          <w14:ligatures w14:val="standardContextual"/>
        </w:rPr>
        <w:t>other overlooked security concerns in emergency hazards.</w:t>
      </w:r>
    </w:p>
    <w:p w14:paraId="63D11F39" w14:textId="368F8846" w:rsidR="002E569F" w:rsidRPr="00A7629C" w:rsidRDefault="002E569F" w:rsidP="002E569F">
      <w:pPr>
        <w:numPr>
          <w:ilvl w:val="0"/>
          <w:numId w:val="118"/>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Identify </w:t>
      </w:r>
      <w:r w:rsidR="007C4B36" w:rsidRPr="00A7629C">
        <w:rPr>
          <w:rFonts w:ascii="Times New Roman" w:eastAsia="Calibri" w:hAnsi="Times New Roman" w:cs="Times New Roman"/>
          <w:kern w:val="2"/>
          <w:sz w:val="24"/>
          <w:szCs w:val="24"/>
          <w14:ligatures w14:val="standardContextual"/>
        </w:rPr>
        <w:t xml:space="preserve">how the priorities </w:t>
      </w:r>
      <w:r w:rsidR="007C4B36">
        <w:rPr>
          <w:rFonts w:ascii="Times New Roman" w:eastAsia="Calibri" w:hAnsi="Times New Roman" w:cs="Times New Roman"/>
          <w:kern w:val="2"/>
          <w:sz w:val="24"/>
          <w:szCs w:val="24"/>
          <w14:ligatures w14:val="standardContextual"/>
        </w:rPr>
        <w:t xml:space="preserve">can </w:t>
      </w:r>
      <w:r w:rsidR="007C4B36" w:rsidRPr="00A7629C">
        <w:rPr>
          <w:rFonts w:ascii="Times New Roman" w:eastAsia="Calibri" w:hAnsi="Times New Roman" w:cs="Times New Roman"/>
          <w:kern w:val="2"/>
          <w:sz w:val="24"/>
          <w:szCs w:val="24"/>
          <w14:ligatures w14:val="standardContextual"/>
        </w:rPr>
        <w:t>be shifted to address these concerns when law enforcement agencies are already operating with insufficient resources.</w:t>
      </w:r>
    </w:p>
    <w:p w14:paraId="68A7CA03" w14:textId="1A74904F" w:rsidR="002E569F" w:rsidRPr="00A7629C" w:rsidRDefault="002E569F" w:rsidP="002E569F">
      <w:pPr>
        <w:numPr>
          <w:ilvl w:val="0"/>
          <w:numId w:val="118"/>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Explain </w:t>
      </w:r>
      <w:r w:rsidR="007C4B36" w:rsidRPr="00A7629C">
        <w:rPr>
          <w:rFonts w:ascii="Times New Roman" w:eastAsia="Calibri" w:hAnsi="Times New Roman" w:cs="Times New Roman"/>
          <w:kern w:val="2"/>
          <w:sz w:val="24"/>
          <w:szCs w:val="24"/>
          <w14:ligatures w14:val="standardContextual"/>
        </w:rPr>
        <w:t xml:space="preserve">the concept of security. </w:t>
      </w:r>
    </w:p>
    <w:p w14:paraId="07FDBC0C" w14:textId="13D6E784" w:rsidR="002E569F" w:rsidRPr="00A7629C" w:rsidRDefault="002E569F" w:rsidP="002E569F">
      <w:pPr>
        <w:numPr>
          <w:ilvl w:val="0"/>
          <w:numId w:val="118"/>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Identify </w:t>
      </w:r>
      <w:r w:rsidR="007C4B36" w:rsidRPr="00A7629C">
        <w:rPr>
          <w:rFonts w:ascii="Times New Roman" w:eastAsia="Calibri" w:hAnsi="Times New Roman" w:cs="Times New Roman"/>
          <w:kern w:val="2"/>
          <w:sz w:val="24"/>
          <w:szCs w:val="24"/>
          <w14:ligatures w14:val="standardContextual"/>
        </w:rPr>
        <w:t xml:space="preserve">security concepts and its values. </w:t>
      </w:r>
    </w:p>
    <w:p w14:paraId="2C23BB81" w14:textId="26461C87" w:rsidR="002E569F" w:rsidRPr="00A7629C" w:rsidRDefault="002E569F" w:rsidP="002E569F">
      <w:pPr>
        <w:numPr>
          <w:ilvl w:val="0"/>
          <w:numId w:val="118"/>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Define </w:t>
      </w:r>
      <w:r w:rsidR="007C4B36" w:rsidRPr="00A7629C">
        <w:rPr>
          <w:rFonts w:ascii="Times New Roman" w:eastAsia="Calibri" w:hAnsi="Times New Roman" w:cs="Times New Roman"/>
          <w:kern w:val="2"/>
          <w:sz w:val="24"/>
          <w:szCs w:val="24"/>
          <w14:ligatures w14:val="standardContextual"/>
        </w:rPr>
        <w:t xml:space="preserve">the concepts of security, human relations and interpersonal skills. </w:t>
      </w:r>
    </w:p>
    <w:p w14:paraId="71DCFE9B" w14:textId="2A3BC852" w:rsidR="002E569F" w:rsidRPr="00A7629C" w:rsidRDefault="002E569F" w:rsidP="002E569F">
      <w:pPr>
        <w:numPr>
          <w:ilvl w:val="0"/>
          <w:numId w:val="118"/>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Explain </w:t>
      </w:r>
      <w:r w:rsidR="007C4B36" w:rsidRPr="00A7629C">
        <w:rPr>
          <w:rFonts w:ascii="Times New Roman" w:eastAsia="Calibri" w:hAnsi="Times New Roman" w:cs="Times New Roman"/>
          <w:kern w:val="2"/>
          <w:sz w:val="24"/>
          <w:szCs w:val="24"/>
          <w14:ligatures w14:val="standardContextual"/>
        </w:rPr>
        <w:t xml:space="preserve">relevant and interpersonal skills in volatile security environment. </w:t>
      </w:r>
    </w:p>
    <w:p w14:paraId="462069BC" w14:textId="0B5CD81D" w:rsidR="002E569F" w:rsidRPr="00A7629C" w:rsidRDefault="002E569F" w:rsidP="002E569F">
      <w:pPr>
        <w:numPr>
          <w:ilvl w:val="0"/>
          <w:numId w:val="118"/>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List </w:t>
      </w:r>
      <w:r w:rsidR="007C4B36" w:rsidRPr="00A7629C">
        <w:rPr>
          <w:rFonts w:ascii="Times New Roman" w:eastAsia="Calibri" w:hAnsi="Times New Roman" w:cs="Times New Roman"/>
          <w:kern w:val="2"/>
          <w:sz w:val="24"/>
          <w:szCs w:val="24"/>
          <w14:ligatures w14:val="standardContextual"/>
        </w:rPr>
        <w:t xml:space="preserve">some attributes of good governance. </w:t>
      </w:r>
    </w:p>
    <w:p w14:paraId="1D1CDB5E" w14:textId="77777777" w:rsidR="007C4B36"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 xml:space="preserve"> </w:t>
      </w:r>
    </w:p>
    <w:p w14:paraId="64851AA6" w14:textId="367C720B"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WORKSHOP CONTENTS</w:t>
      </w:r>
    </w:p>
    <w:p w14:paraId="615C4BD6" w14:textId="5F2FE796" w:rsidR="002E569F" w:rsidRPr="00A7629C" w:rsidRDefault="002E569F" w:rsidP="002E569F">
      <w:pPr>
        <w:numPr>
          <w:ilvl w:val="0"/>
          <w:numId w:val="133"/>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Air Transport Accident and Incidents: Prevention, Protection and Control </w:t>
      </w:r>
    </w:p>
    <w:p w14:paraId="2CD64269" w14:textId="4BD44C4B" w:rsidR="002E569F" w:rsidRPr="00A7629C" w:rsidRDefault="002E569F" w:rsidP="002E569F">
      <w:pPr>
        <w:numPr>
          <w:ilvl w:val="0"/>
          <w:numId w:val="133"/>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Managing Disruptive, Physically and Emotionally Challenged Passengers</w:t>
      </w:r>
    </w:p>
    <w:p w14:paraId="32BE7EAD" w14:textId="2A7FBB2E" w:rsidR="002E569F" w:rsidRPr="00A7629C" w:rsidRDefault="002E569F" w:rsidP="002E569F">
      <w:pPr>
        <w:numPr>
          <w:ilvl w:val="0"/>
          <w:numId w:val="133"/>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Counter Terrorist Attacks Management in Airport Environments: Planning and Operations</w:t>
      </w:r>
    </w:p>
    <w:p w14:paraId="510E8618" w14:textId="013C96B3" w:rsidR="002E569F" w:rsidRPr="00A7629C" w:rsidRDefault="002E569F" w:rsidP="002E569F">
      <w:pPr>
        <w:numPr>
          <w:ilvl w:val="0"/>
          <w:numId w:val="133"/>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Managing Outbreaks, Epidemics and Public Health Infectious Disease Emergency in Airport Environments </w:t>
      </w:r>
    </w:p>
    <w:p w14:paraId="353B18FE" w14:textId="0C6E1358" w:rsidR="002E569F" w:rsidRPr="00A7629C" w:rsidRDefault="002E569F" w:rsidP="002E569F">
      <w:pPr>
        <w:numPr>
          <w:ilvl w:val="0"/>
          <w:numId w:val="133"/>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Managing Bomb Threats and Criminal Explosion at Airport and Aviation Environment </w:t>
      </w:r>
    </w:p>
    <w:p w14:paraId="373A8CAF" w14:textId="75E8C0ED" w:rsidR="002E569F" w:rsidRPr="00A7629C" w:rsidRDefault="002E569F" w:rsidP="002E569F">
      <w:pPr>
        <w:numPr>
          <w:ilvl w:val="0"/>
          <w:numId w:val="133"/>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Managing Fire Accidents and Life Safety in Airport Environment </w:t>
      </w:r>
    </w:p>
    <w:p w14:paraId="5C33E931" w14:textId="7D3E4502" w:rsidR="002E569F" w:rsidRPr="00A7629C" w:rsidRDefault="002E569F" w:rsidP="002E569F">
      <w:pPr>
        <w:numPr>
          <w:ilvl w:val="0"/>
          <w:numId w:val="133"/>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Managing Biological, Nuclear, Radiological and Chemical Emergency in Airport Environments </w:t>
      </w:r>
    </w:p>
    <w:p w14:paraId="4E85F1EA" w14:textId="3239442D" w:rsidR="002E569F" w:rsidRPr="00A7629C" w:rsidRDefault="002E569F" w:rsidP="002E569F">
      <w:pPr>
        <w:numPr>
          <w:ilvl w:val="0"/>
          <w:numId w:val="133"/>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Disaster </w:t>
      </w:r>
      <w:r w:rsidR="007C4B36">
        <w:rPr>
          <w:rFonts w:ascii="Times New Roman" w:eastAsia="Calibri" w:hAnsi="Times New Roman" w:cs="Times New Roman"/>
          <w:kern w:val="2"/>
          <w:sz w:val="24"/>
          <w:szCs w:val="24"/>
          <w14:ligatures w14:val="standardContextual"/>
        </w:rPr>
        <w:t>a</w:t>
      </w:r>
      <w:r w:rsidR="007C4B36" w:rsidRPr="00A7629C">
        <w:rPr>
          <w:rFonts w:ascii="Times New Roman" w:eastAsia="Calibri" w:hAnsi="Times New Roman" w:cs="Times New Roman"/>
          <w:kern w:val="2"/>
          <w:sz w:val="24"/>
          <w:szCs w:val="24"/>
          <w14:ligatures w14:val="standardContextual"/>
        </w:rPr>
        <w:t xml:space="preserve">nd </w:t>
      </w:r>
      <w:r w:rsidRPr="00A7629C">
        <w:rPr>
          <w:rFonts w:ascii="Times New Roman" w:eastAsia="Calibri" w:hAnsi="Times New Roman" w:cs="Times New Roman"/>
          <w:kern w:val="2"/>
          <w:sz w:val="24"/>
          <w:szCs w:val="24"/>
          <w14:ligatures w14:val="standardContextual"/>
        </w:rPr>
        <w:t>Crises Communication Management in Airport Environments</w:t>
      </w:r>
    </w:p>
    <w:p w14:paraId="039E742E" w14:textId="59F931BC" w:rsidR="002E569F" w:rsidRPr="00A7629C" w:rsidRDefault="002E569F" w:rsidP="002E569F">
      <w:pPr>
        <w:numPr>
          <w:ilvl w:val="0"/>
          <w:numId w:val="133"/>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Emergency Preparedness, Relief and Medical Care in Airport Accidents</w:t>
      </w:r>
    </w:p>
    <w:p w14:paraId="70DBB7D7" w14:textId="4088CB28" w:rsidR="002E569F" w:rsidRPr="00A7629C" w:rsidRDefault="002E569F" w:rsidP="002E569F">
      <w:pPr>
        <w:numPr>
          <w:ilvl w:val="0"/>
          <w:numId w:val="133"/>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lastRenderedPageBreak/>
        <w:t xml:space="preserve">Gangs </w:t>
      </w:r>
      <w:r w:rsidR="007C4B36">
        <w:rPr>
          <w:rFonts w:ascii="Times New Roman" w:eastAsia="Calibri" w:hAnsi="Times New Roman" w:cs="Times New Roman"/>
          <w:kern w:val="2"/>
          <w:sz w:val="24"/>
          <w:szCs w:val="24"/>
          <w14:ligatures w14:val="standardContextual"/>
        </w:rPr>
        <w:t>a</w:t>
      </w:r>
      <w:r w:rsidR="007C4B36" w:rsidRPr="00A7629C">
        <w:rPr>
          <w:rFonts w:ascii="Times New Roman" w:eastAsia="Calibri" w:hAnsi="Times New Roman" w:cs="Times New Roman"/>
          <w:kern w:val="2"/>
          <w:sz w:val="24"/>
          <w:szCs w:val="24"/>
          <w14:ligatures w14:val="standardContextual"/>
        </w:rPr>
        <w:t xml:space="preserve">nd </w:t>
      </w:r>
      <w:r w:rsidRPr="00A7629C">
        <w:rPr>
          <w:rFonts w:ascii="Times New Roman" w:eastAsia="Calibri" w:hAnsi="Times New Roman" w:cs="Times New Roman"/>
          <w:kern w:val="2"/>
          <w:sz w:val="24"/>
          <w:szCs w:val="24"/>
          <w14:ligatures w14:val="standardContextual"/>
        </w:rPr>
        <w:t xml:space="preserve">Drugs: Threats to Security </w:t>
      </w:r>
    </w:p>
    <w:p w14:paraId="3828969C" w14:textId="5AE6A0F6" w:rsidR="002E569F" w:rsidRPr="00A7629C" w:rsidRDefault="002E569F" w:rsidP="002E569F">
      <w:pPr>
        <w:numPr>
          <w:ilvl w:val="0"/>
          <w:numId w:val="133"/>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Cultism: Threats to Urban Community </w:t>
      </w:r>
    </w:p>
    <w:p w14:paraId="0826C0E8" w14:textId="5CB9D8A1" w:rsidR="002E569F" w:rsidRPr="00A7629C" w:rsidRDefault="002E569F" w:rsidP="002E569F">
      <w:pPr>
        <w:numPr>
          <w:ilvl w:val="0"/>
          <w:numId w:val="133"/>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Community Security and Social Cohesion </w:t>
      </w:r>
    </w:p>
    <w:p w14:paraId="51C33CC7" w14:textId="60B87B78" w:rsidR="002E569F" w:rsidRPr="00A7629C" w:rsidRDefault="002E569F" w:rsidP="002E569F">
      <w:pPr>
        <w:numPr>
          <w:ilvl w:val="0"/>
          <w:numId w:val="133"/>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Environmental Influence on Criminal </w:t>
      </w:r>
      <w:proofErr w:type="spellStart"/>
      <w:r w:rsidRPr="00A7629C">
        <w:rPr>
          <w:rFonts w:ascii="Times New Roman" w:eastAsia="Calibri" w:hAnsi="Times New Roman" w:cs="Times New Roman"/>
          <w:kern w:val="2"/>
          <w:sz w:val="24"/>
          <w:szCs w:val="24"/>
          <w14:ligatures w14:val="standardContextual"/>
        </w:rPr>
        <w:t>Behaviour</w:t>
      </w:r>
      <w:proofErr w:type="spellEnd"/>
      <w:r w:rsidRPr="00A7629C">
        <w:rPr>
          <w:rFonts w:ascii="Times New Roman" w:eastAsia="Calibri" w:hAnsi="Times New Roman" w:cs="Times New Roman"/>
          <w:kern w:val="2"/>
          <w:sz w:val="24"/>
          <w:szCs w:val="24"/>
          <w14:ligatures w14:val="standardContextual"/>
        </w:rPr>
        <w:t xml:space="preserve"> </w:t>
      </w:r>
    </w:p>
    <w:p w14:paraId="49FF767C" w14:textId="20658269" w:rsidR="002E569F" w:rsidRPr="00A7629C" w:rsidRDefault="002E569F" w:rsidP="002E569F">
      <w:pPr>
        <w:numPr>
          <w:ilvl w:val="0"/>
          <w:numId w:val="119"/>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Managing Crises Communication </w:t>
      </w:r>
    </w:p>
    <w:p w14:paraId="687144DE" w14:textId="7148CB7C" w:rsidR="002E569F" w:rsidRPr="00A7629C" w:rsidRDefault="002E569F" w:rsidP="002E569F">
      <w:pPr>
        <w:numPr>
          <w:ilvl w:val="0"/>
          <w:numId w:val="119"/>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Leadership Strategies and Citizens Security </w:t>
      </w:r>
    </w:p>
    <w:p w14:paraId="5C6BDFF9" w14:textId="10B34FFB" w:rsidR="002E569F" w:rsidRPr="00A7629C" w:rsidRDefault="002E569F" w:rsidP="002E569F">
      <w:pPr>
        <w:numPr>
          <w:ilvl w:val="0"/>
          <w:numId w:val="119"/>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Values of Democratic Governance </w:t>
      </w:r>
    </w:p>
    <w:p w14:paraId="317C3FCE" w14:textId="4A101471" w:rsidR="002E569F" w:rsidRPr="00A7629C" w:rsidRDefault="002E569F" w:rsidP="002E569F">
      <w:pPr>
        <w:numPr>
          <w:ilvl w:val="0"/>
          <w:numId w:val="119"/>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Interpersonal Skills and Security Operations </w:t>
      </w:r>
    </w:p>
    <w:p w14:paraId="06A88E57" w14:textId="77777777" w:rsidR="002E569F" w:rsidRPr="00A7629C" w:rsidRDefault="002E569F" w:rsidP="002E569F">
      <w:pPr>
        <w:numPr>
          <w:ilvl w:val="0"/>
          <w:numId w:val="119"/>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Principles and Human Relations in Governance</w:t>
      </w:r>
    </w:p>
    <w:p w14:paraId="0B69648B" w14:textId="65ED1F18" w:rsidR="002E569F" w:rsidRPr="00A7629C" w:rsidRDefault="002E569F" w:rsidP="002E569F">
      <w:pPr>
        <w:numPr>
          <w:ilvl w:val="0"/>
          <w:numId w:val="119"/>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Understanding Human Leadership Skills and Management </w:t>
      </w:r>
    </w:p>
    <w:p w14:paraId="6542E02A" w14:textId="54CED913" w:rsidR="002E569F" w:rsidRPr="00A7629C" w:rsidRDefault="002E569F" w:rsidP="002E569F">
      <w:pPr>
        <w:numPr>
          <w:ilvl w:val="0"/>
          <w:numId w:val="119"/>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Interpersonal Relations </w:t>
      </w:r>
    </w:p>
    <w:p w14:paraId="519EA9E3" w14:textId="1E6A8353" w:rsidR="002E569F" w:rsidRPr="00A7629C" w:rsidRDefault="002E569F" w:rsidP="002E569F">
      <w:pPr>
        <w:numPr>
          <w:ilvl w:val="0"/>
          <w:numId w:val="119"/>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Leadership and Conflict Resolution </w:t>
      </w:r>
    </w:p>
    <w:p w14:paraId="4EE84241" w14:textId="773CBD53" w:rsidR="002E569F" w:rsidRPr="00A7629C" w:rsidRDefault="002E569F" w:rsidP="002E569F">
      <w:pPr>
        <w:numPr>
          <w:ilvl w:val="0"/>
          <w:numId w:val="119"/>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Legal Protection of Youths and Community Development </w:t>
      </w:r>
    </w:p>
    <w:p w14:paraId="48EBD6C2" w14:textId="77777777" w:rsidR="007C4B36" w:rsidRDefault="007C4B36" w:rsidP="002E569F">
      <w:pPr>
        <w:jc w:val="both"/>
        <w:rPr>
          <w:rFonts w:ascii="Times New Roman" w:eastAsia="Calibri" w:hAnsi="Times New Roman" w:cs="Times New Roman"/>
          <w:b/>
          <w:bCs/>
          <w:kern w:val="2"/>
          <w:sz w:val="24"/>
          <w:szCs w:val="24"/>
          <w14:ligatures w14:val="standardContextual"/>
        </w:rPr>
      </w:pPr>
    </w:p>
    <w:p w14:paraId="3F429AD2" w14:textId="7037FF80"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TARGET AUDIENCE</w:t>
      </w:r>
    </w:p>
    <w:p w14:paraId="793A30A5" w14:textId="77777777"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Senior Managers/Officers in the Ministries, extra-Ministries and Departments, Local Government Ministries and Commissions.</w:t>
      </w:r>
    </w:p>
    <w:p w14:paraId="48691949" w14:textId="2F51D680"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METHODOLOGY</w:t>
      </w:r>
    </w:p>
    <w:p w14:paraId="02FBDC5E" w14:textId="77777777"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Lectures, Syndicate discussions and case studies.</w:t>
      </w:r>
    </w:p>
    <w:p w14:paraId="1341A345" w14:textId="77777777"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DURATION: Four (4) days</w:t>
      </w:r>
    </w:p>
    <w:p w14:paraId="58214C7C" w14:textId="57225D1C"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VENUE:</w:t>
      </w:r>
      <w:r w:rsidR="007C4B36">
        <w:rPr>
          <w:rFonts w:ascii="Times New Roman" w:eastAsia="Calibri" w:hAnsi="Times New Roman" w:cs="Times New Roman"/>
          <w:b/>
          <w:bCs/>
          <w:kern w:val="2"/>
          <w:sz w:val="24"/>
          <w:szCs w:val="24"/>
          <w14:ligatures w14:val="standardContextual"/>
        </w:rPr>
        <w:t xml:space="preserve"> To be determined</w:t>
      </w:r>
      <w:r w:rsidRPr="00A7629C">
        <w:rPr>
          <w:rFonts w:ascii="Times New Roman" w:eastAsia="Calibri" w:hAnsi="Times New Roman" w:cs="Times New Roman"/>
          <w:b/>
          <w:bCs/>
          <w:kern w:val="2"/>
          <w:sz w:val="24"/>
          <w:szCs w:val="24"/>
          <w14:ligatures w14:val="standardContextual"/>
        </w:rPr>
        <w:tab/>
      </w:r>
    </w:p>
    <w:p w14:paraId="1080074B" w14:textId="373563BB"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FEE:</w:t>
      </w:r>
      <w:r w:rsidR="007C4B36">
        <w:rPr>
          <w:rFonts w:ascii="Times New Roman" w:eastAsia="Calibri" w:hAnsi="Times New Roman" w:cs="Times New Roman"/>
          <w:b/>
          <w:bCs/>
          <w:kern w:val="2"/>
          <w:sz w:val="24"/>
          <w:szCs w:val="24"/>
          <w14:ligatures w14:val="standardContextual"/>
        </w:rPr>
        <w:t xml:space="preserve"> To be determined</w:t>
      </w:r>
      <w:r w:rsidRPr="00A7629C">
        <w:rPr>
          <w:rFonts w:ascii="Times New Roman" w:eastAsia="Calibri" w:hAnsi="Times New Roman" w:cs="Times New Roman"/>
          <w:b/>
          <w:bCs/>
          <w:kern w:val="2"/>
          <w:sz w:val="24"/>
          <w:szCs w:val="24"/>
          <w14:ligatures w14:val="standardContextual"/>
        </w:rPr>
        <w:tab/>
      </w:r>
      <w:r w:rsidRPr="00A7629C">
        <w:rPr>
          <w:rFonts w:ascii="Times New Roman" w:eastAsia="Calibri" w:hAnsi="Times New Roman" w:cs="Times New Roman"/>
          <w:b/>
          <w:bCs/>
          <w:kern w:val="2"/>
          <w:sz w:val="24"/>
          <w:szCs w:val="24"/>
          <w14:ligatures w14:val="standardContextual"/>
        </w:rPr>
        <w:tab/>
      </w:r>
      <w:r w:rsidRPr="00A7629C">
        <w:rPr>
          <w:rFonts w:ascii="Times New Roman" w:eastAsia="Calibri" w:hAnsi="Times New Roman" w:cs="Times New Roman"/>
          <w:kern w:val="2"/>
          <w:sz w:val="24"/>
          <w:szCs w:val="24"/>
          <w14:ligatures w14:val="standardContextual"/>
        </w:rPr>
        <w:t xml:space="preserve"> </w:t>
      </w:r>
    </w:p>
    <w:p w14:paraId="1AA47E59" w14:textId="77777777" w:rsidR="002E569F" w:rsidRPr="00A7629C" w:rsidRDefault="002E569F" w:rsidP="002E569F">
      <w:pPr>
        <w:jc w:val="both"/>
        <w:rPr>
          <w:rFonts w:ascii="Times New Roman" w:eastAsia="Calibri" w:hAnsi="Times New Roman" w:cs="Times New Roman"/>
          <w:kern w:val="2"/>
          <w:sz w:val="24"/>
          <w:szCs w:val="24"/>
          <w14:ligatures w14:val="standardContextual"/>
        </w:rPr>
      </w:pPr>
    </w:p>
    <w:p w14:paraId="338FD55B" w14:textId="77777777" w:rsidR="002E569F" w:rsidRPr="00A7629C" w:rsidRDefault="002E569F" w:rsidP="002E569F">
      <w:pPr>
        <w:numPr>
          <w:ilvl w:val="0"/>
          <w:numId w:val="173"/>
        </w:numPr>
        <w:contextualSpacing/>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WORKSHOP ON DOCUMENT AND OFFICE SECURITY MANAGEMENT</w:t>
      </w:r>
    </w:p>
    <w:p w14:paraId="11F14081" w14:textId="77777777" w:rsidR="007C4B36" w:rsidRDefault="007C4B36" w:rsidP="002E569F">
      <w:pPr>
        <w:jc w:val="both"/>
        <w:rPr>
          <w:rFonts w:ascii="Times New Roman" w:eastAsia="Calibri" w:hAnsi="Times New Roman" w:cs="Times New Roman"/>
          <w:b/>
          <w:bCs/>
          <w:kern w:val="2"/>
          <w:sz w:val="24"/>
          <w:szCs w:val="24"/>
          <w14:ligatures w14:val="standardContextual"/>
        </w:rPr>
      </w:pPr>
    </w:p>
    <w:p w14:paraId="2FF8C04D" w14:textId="719EAFDC"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WORKSHOP OBJECTIVES</w:t>
      </w:r>
    </w:p>
    <w:p w14:paraId="74F6254F" w14:textId="6FCD7013"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The management of records and official secret/confidential documents is designed to </w:t>
      </w:r>
      <w:proofErr w:type="spellStart"/>
      <w:r w:rsidR="007C4B36" w:rsidRPr="00A7629C">
        <w:rPr>
          <w:rFonts w:ascii="Times New Roman" w:eastAsia="Calibri" w:hAnsi="Times New Roman" w:cs="Times New Roman"/>
          <w:kern w:val="2"/>
          <w:sz w:val="24"/>
          <w:szCs w:val="24"/>
          <w14:ligatures w14:val="standardContextual"/>
        </w:rPr>
        <w:t>familiari</w:t>
      </w:r>
      <w:r w:rsidR="007C4B36">
        <w:rPr>
          <w:rFonts w:ascii="Times New Roman" w:eastAsia="Calibri" w:hAnsi="Times New Roman" w:cs="Times New Roman"/>
          <w:kern w:val="2"/>
          <w:sz w:val="24"/>
          <w:szCs w:val="24"/>
          <w14:ligatures w14:val="standardContextual"/>
        </w:rPr>
        <w:t>s</w:t>
      </w:r>
      <w:r w:rsidR="007C4B36" w:rsidRPr="00A7629C">
        <w:rPr>
          <w:rFonts w:ascii="Times New Roman" w:eastAsia="Calibri" w:hAnsi="Times New Roman" w:cs="Times New Roman"/>
          <w:kern w:val="2"/>
          <w:sz w:val="24"/>
          <w:szCs w:val="24"/>
          <w14:ligatures w14:val="standardContextual"/>
        </w:rPr>
        <w:t>e</w:t>
      </w:r>
      <w:proofErr w:type="spellEnd"/>
      <w:r w:rsidR="007C4B36" w:rsidRPr="00A7629C">
        <w:rPr>
          <w:rFonts w:ascii="Times New Roman" w:eastAsia="Calibri" w:hAnsi="Times New Roman" w:cs="Times New Roman"/>
          <w:kern w:val="2"/>
          <w:sz w:val="24"/>
          <w:szCs w:val="24"/>
          <w14:ligatures w14:val="standardContextual"/>
        </w:rPr>
        <w:t xml:space="preserve"> </w:t>
      </w:r>
      <w:r w:rsidRPr="00A7629C">
        <w:rPr>
          <w:rFonts w:ascii="Times New Roman" w:eastAsia="Calibri" w:hAnsi="Times New Roman" w:cs="Times New Roman"/>
          <w:kern w:val="2"/>
          <w:sz w:val="24"/>
          <w:szCs w:val="24"/>
          <w14:ligatures w14:val="standardContextual"/>
        </w:rPr>
        <w:t>participants on procedures for the protection of official secrets.</w:t>
      </w:r>
    </w:p>
    <w:p w14:paraId="220231A6" w14:textId="77777777"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Specifically, the objectives of the workshop are to: </w:t>
      </w:r>
    </w:p>
    <w:p w14:paraId="49378126" w14:textId="4987D649" w:rsidR="002E569F" w:rsidRPr="00A7629C" w:rsidRDefault="002E569F" w:rsidP="002E569F">
      <w:pPr>
        <w:numPr>
          <w:ilvl w:val="0"/>
          <w:numId w:val="120"/>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Identify the major threats to National Security and how to </w:t>
      </w:r>
      <w:proofErr w:type="spellStart"/>
      <w:r w:rsidR="007C4B36" w:rsidRPr="00A7629C">
        <w:rPr>
          <w:rFonts w:ascii="Times New Roman" w:eastAsia="Calibri" w:hAnsi="Times New Roman" w:cs="Times New Roman"/>
          <w:kern w:val="2"/>
          <w:sz w:val="24"/>
          <w:szCs w:val="24"/>
          <w14:ligatures w14:val="standardContextual"/>
        </w:rPr>
        <w:t>neutrali</w:t>
      </w:r>
      <w:r w:rsidR="007C4B36">
        <w:rPr>
          <w:rFonts w:ascii="Times New Roman" w:eastAsia="Calibri" w:hAnsi="Times New Roman" w:cs="Times New Roman"/>
          <w:kern w:val="2"/>
          <w:sz w:val="24"/>
          <w:szCs w:val="24"/>
          <w14:ligatures w14:val="standardContextual"/>
        </w:rPr>
        <w:t>s</w:t>
      </w:r>
      <w:r w:rsidR="007C4B36" w:rsidRPr="00A7629C">
        <w:rPr>
          <w:rFonts w:ascii="Times New Roman" w:eastAsia="Calibri" w:hAnsi="Times New Roman" w:cs="Times New Roman"/>
          <w:kern w:val="2"/>
          <w:sz w:val="24"/>
          <w:szCs w:val="24"/>
          <w14:ligatures w14:val="standardContextual"/>
        </w:rPr>
        <w:t>e</w:t>
      </w:r>
      <w:proofErr w:type="spellEnd"/>
      <w:r w:rsidR="007C4B36" w:rsidRPr="00A7629C">
        <w:rPr>
          <w:rFonts w:ascii="Times New Roman" w:eastAsia="Calibri" w:hAnsi="Times New Roman" w:cs="Times New Roman"/>
          <w:kern w:val="2"/>
          <w:sz w:val="24"/>
          <w:szCs w:val="24"/>
          <w14:ligatures w14:val="standardContextual"/>
        </w:rPr>
        <w:t xml:space="preserve"> </w:t>
      </w:r>
      <w:r w:rsidRPr="00A7629C">
        <w:rPr>
          <w:rFonts w:ascii="Times New Roman" w:eastAsia="Calibri" w:hAnsi="Times New Roman" w:cs="Times New Roman"/>
          <w:kern w:val="2"/>
          <w:sz w:val="24"/>
          <w:szCs w:val="24"/>
          <w14:ligatures w14:val="standardContextual"/>
        </w:rPr>
        <w:t>them</w:t>
      </w:r>
      <w:r w:rsidR="007C4B36">
        <w:rPr>
          <w:rFonts w:ascii="Times New Roman" w:eastAsia="Calibri" w:hAnsi="Times New Roman" w:cs="Times New Roman"/>
          <w:kern w:val="2"/>
          <w:sz w:val="24"/>
          <w:szCs w:val="24"/>
          <w14:ligatures w14:val="standardContextual"/>
        </w:rPr>
        <w:t>.</w:t>
      </w:r>
    </w:p>
    <w:p w14:paraId="71627275" w14:textId="2A2C19EA" w:rsidR="002E569F" w:rsidRPr="00A7629C" w:rsidRDefault="002E569F" w:rsidP="002E569F">
      <w:pPr>
        <w:numPr>
          <w:ilvl w:val="0"/>
          <w:numId w:val="120"/>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Protect </w:t>
      </w:r>
      <w:proofErr w:type="spellStart"/>
      <w:r w:rsidR="007C4B36" w:rsidRPr="00A7629C">
        <w:rPr>
          <w:rFonts w:ascii="Times New Roman" w:eastAsia="Calibri" w:hAnsi="Times New Roman" w:cs="Times New Roman"/>
          <w:kern w:val="2"/>
          <w:sz w:val="24"/>
          <w:szCs w:val="24"/>
          <w14:ligatures w14:val="standardContextual"/>
        </w:rPr>
        <w:t>organi</w:t>
      </w:r>
      <w:r w:rsidR="007C4B36">
        <w:rPr>
          <w:rFonts w:ascii="Times New Roman" w:eastAsia="Calibri" w:hAnsi="Times New Roman" w:cs="Times New Roman"/>
          <w:kern w:val="2"/>
          <w:sz w:val="24"/>
          <w:szCs w:val="24"/>
          <w14:ligatures w14:val="standardContextual"/>
        </w:rPr>
        <w:t>s</w:t>
      </w:r>
      <w:r w:rsidR="007C4B36" w:rsidRPr="00A7629C">
        <w:rPr>
          <w:rFonts w:ascii="Times New Roman" w:eastAsia="Calibri" w:hAnsi="Times New Roman" w:cs="Times New Roman"/>
          <w:kern w:val="2"/>
          <w:sz w:val="24"/>
          <w:szCs w:val="24"/>
          <w14:ligatures w14:val="standardContextual"/>
        </w:rPr>
        <w:t>ational</w:t>
      </w:r>
      <w:proofErr w:type="spellEnd"/>
      <w:r w:rsidR="007C4B36" w:rsidRPr="00A7629C">
        <w:rPr>
          <w:rFonts w:ascii="Times New Roman" w:eastAsia="Calibri" w:hAnsi="Times New Roman" w:cs="Times New Roman"/>
          <w:kern w:val="2"/>
          <w:sz w:val="24"/>
          <w:szCs w:val="24"/>
          <w14:ligatures w14:val="standardContextual"/>
        </w:rPr>
        <w:t xml:space="preserve"> </w:t>
      </w:r>
      <w:r w:rsidRPr="00A7629C">
        <w:rPr>
          <w:rFonts w:ascii="Times New Roman" w:eastAsia="Calibri" w:hAnsi="Times New Roman" w:cs="Times New Roman"/>
          <w:kern w:val="2"/>
          <w:sz w:val="24"/>
          <w:szCs w:val="24"/>
          <w14:ligatures w14:val="standardContextual"/>
        </w:rPr>
        <w:t>secrets from espionage agents, curious journalists and subversive elements and apply necessary counter measures</w:t>
      </w:r>
      <w:r w:rsidR="007C4B36">
        <w:rPr>
          <w:rFonts w:ascii="Times New Roman" w:eastAsia="Calibri" w:hAnsi="Times New Roman" w:cs="Times New Roman"/>
          <w:kern w:val="2"/>
          <w:sz w:val="24"/>
          <w:szCs w:val="24"/>
          <w14:ligatures w14:val="standardContextual"/>
        </w:rPr>
        <w:t>.</w:t>
      </w:r>
    </w:p>
    <w:p w14:paraId="68CDE2AB" w14:textId="78EAE76B" w:rsidR="002E569F" w:rsidRPr="00A7629C" w:rsidRDefault="002E569F" w:rsidP="002E569F">
      <w:pPr>
        <w:numPr>
          <w:ilvl w:val="0"/>
          <w:numId w:val="120"/>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Understand and apply the Federal Republic of Nigeria Security Instructions</w:t>
      </w:r>
      <w:r w:rsidR="007C4B36">
        <w:rPr>
          <w:rFonts w:ascii="Times New Roman" w:eastAsia="Calibri" w:hAnsi="Times New Roman" w:cs="Times New Roman"/>
          <w:kern w:val="2"/>
          <w:sz w:val="24"/>
          <w:szCs w:val="24"/>
          <w14:ligatures w14:val="standardContextual"/>
        </w:rPr>
        <w:t>.</w:t>
      </w:r>
    </w:p>
    <w:p w14:paraId="3D7DB72D" w14:textId="66BCE3A9" w:rsidR="002E569F" w:rsidRPr="00A7629C" w:rsidRDefault="002E569F" w:rsidP="002E569F">
      <w:pPr>
        <w:numPr>
          <w:ilvl w:val="0"/>
          <w:numId w:val="120"/>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Learn and apply Personnel Security Procedures</w:t>
      </w:r>
      <w:r w:rsidR="007C4B36">
        <w:rPr>
          <w:rFonts w:ascii="Times New Roman" w:eastAsia="Calibri" w:hAnsi="Times New Roman" w:cs="Times New Roman"/>
          <w:kern w:val="2"/>
          <w:sz w:val="24"/>
          <w:szCs w:val="24"/>
          <w14:ligatures w14:val="standardContextual"/>
        </w:rPr>
        <w:t>.</w:t>
      </w:r>
    </w:p>
    <w:p w14:paraId="1AE91942" w14:textId="7776CAE5" w:rsidR="002E569F" w:rsidRPr="00A7629C" w:rsidRDefault="002E569F" w:rsidP="002E569F">
      <w:pPr>
        <w:numPr>
          <w:ilvl w:val="0"/>
          <w:numId w:val="120"/>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Describe basic fire prevention and control in the office</w:t>
      </w:r>
      <w:r w:rsidR="007C4B36">
        <w:rPr>
          <w:rFonts w:ascii="Times New Roman" w:eastAsia="Calibri" w:hAnsi="Times New Roman" w:cs="Times New Roman"/>
          <w:kern w:val="2"/>
          <w:sz w:val="24"/>
          <w:szCs w:val="24"/>
          <w14:ligatures w14:val="standardContextual"/>
        </w:rPr>
        <w:t>.</w:t>
      </w:r>
    </w:p>
    <w:p w14:paraId="7B7ABFA1" w14:textId="77777777" w:rsidR="002E569F" w:rsidRPr="00A7629C" w:rsidRDefault="002E569F" w:rsidP="002E569F">
      <w:pPr>
        <w:numPr>
          <w:ilvl w:val="0"/>
          <w:numId w:val="120"/>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Describe measures to safeguard vital documents in the office.</w:t>
      </w:r>
    </w:p>
    <w:p w14:paraId="255971B9" w14:textId="77777777" w:rsidR="007C4B36" w:rsidRDefault="007C4B36" w:rsidP="002E569F">
      <w:pPr>
        <w:jc w:val="both"/>
        <w:rPr>
          <w:rFonts w:ascii="Times New Roman" w:eastAsia="Calibri" w:hAnsi="Times New Roman" w:cs="Times New Roman"/>
          <w:b/>
          <w:bCs/>
          <w:kern w:val="2"/>
          <w:sz w:val="24"/>
          <w:szCs w:val="24"/>
          <w14:ligatures w14:val="standardContextual"/>
        </w:rPr>
      </w:pPr>
    </w:p>
    <w:p w14:paraId="2F168EB5" w14:textId="2352A0BD"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WORKSHOP CONTENTS</w:t>
      </w:r>
    </w:p>
    <w:p w14:paraId="0F6D7C1D" w14:textId="33ED3BB7" w:rsidR="002E569F" w:rsidRPr="00A7629C" w:rsidRDefault="002E569F" w:rsidP="002E569F">
      <w:pPr>
        <w:numPr>
          <w:ilvl w:val="0"/>
          <w:numId w:val="121"/>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Security Problems in the Public Service</w:t>
      </w:r>
    </w:p>
    <w:p w14:paraId="763F2D83" w14:textId="021AD08C" w:rsidR="002E569F" w:rsidRPr="00A7629C" w:rsidRDefault="002E569F" w:rsidP="002E569F">
      <w:pPr>
        <w:numPr>
          <w:ilvl w:val="0"/>
          <w:numId w:val="121"/>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lastRenderedPageBreak/>
        <w:t xml:space="preserve">Loss of Information and Leakages in the Public Service and the </w:t>
      </w:r>
      <w:r w:rsidR="007C4B36">
        <w:rPr>
          <w:rFonts w:ascii="Times New Roman" w:eastAsia="Calibri" w:hAnsi="Times New Roman" w:cs="Times New Roman"/>
          <w:kern w:val="2"/>
          <w:sz w:val="24"/>
          <w:szCs w:val="24"/>
          <w14:ligatures w14:val="standardContextual"/>
        </w:rPr>
        <w:t>N</w:t>
      </w:r>
      <w:r w:rsidR="007C4B36" w:rsidRPr="00A7629C">
        <w:rPr>
          <w:rFonts w:ascii="Times New Roman" w:eastAsia="Calibri" w:hAnsi="Times New Roman" w:cs="Times New Roman"/>
          <w:kern w:val="2"/>
          <w:sz w:val="24"/>
          <w:szCs w:val="24"/>
          <w14:ligatures w14:val="standardContextual"/>
        </w:rPr>
        <w:t xml:space="preserve">ecessary </w:t>
      </w:r>
      <w:r w:rsidR="007C4B36">
        <w:rPr>
          <w:rFonts w:ascii="Times New Roman" w:eastAsia="Calibri" w:hAnsi="Times New Roman" w:cs="Times New Roman"/>
          <w:kern w:val="2"/>
          <w:sz w:val="24"/>
          <w:szCs w:val="24"/>
          <w14:ligatures w14:val="standardContextual"/>
        </w:rPr>
        <w:t>C</w:t>
      </w:r>
      <w:r w:rsidRPr="00A7629C">
        <w:rPr>
          <w:rFonts w:ascii="Times New Roman" w:eastAsia="Calibri" w:hAnsi="Times New Roman" w:cs="Times New Roman"/>
          <w:kern w:val="2"/>
          <w:sz w:val="24"/>
          <w:szCs w:val="24"/>
          <w14:ligatures w14:val="standardContextual"/>
        </w:rPr>
        <w:t>ountermeasures</w:t>
      </w:r>
    </w:p>
    <w:p w14:paraId="70C1F7A4" w14:textId="59BF3C76" w:rsidR="002E569F" w:rsidRPr="00A7629C" w:rsidRDefault="002E569F" w:rsidP="002E569F">
      <w:pPr>
        <w:numPr>
          <w:ilvl w:val="0"/>
          <w:numId w:val="121"/>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Records Management</w:t>
      </w:r>
    </w:p>
    <w:p w14:paraId="5C4654EC" w14:textId="187F5E27" w:rsidR="002E569F" w:rsidRPr="00A7629C" w:rsidRDefault="002E569F" w:rsidP="002E569F">
      <w:pPr>
        <w:numPr>
          <w:ilvl w:val="0"/>
          <w:numId w:val="121"/>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Physical Security Measures to Protect Official Secrets and Important Records/</w:t>
      </w:r>
      <w:r w:rsidR="007C4B36">
        <w:rPr>
          <w:rFonts w:ascii="Times New Roman" w:eastAsia="Calibri" w:hAnsi="Times New Roman" w:cs="Times New Roman"/>
          <w:kern w:val="2"/>
          <w:sz w:val="24"/>
          <w:szCs w:val="24"/>
          <w14:ligatures w14:val="standardContextual"/>
        </w:rPr>
        <w:t>D</w:t>
      </w:r>
      <w:r w:rsidR="007C4B36" w:rsidRPr="00A7629C">
        <w:rPr>
          <w:rFonts w:ascii="Times New Roman" w:eastAsia="Calibri" w:hAnsi="Times New Roman" w:cs="Times New Roman"/>
          <w:kern w:val="2"/>
          <w:sz w:val="24"/>
          <w:szCs w:val="24"/>
          <w14:ligatures w14:val="standardContextual"/>
        </w:rPr>
        <w:t>ocuments</w:t>
      </w:r>
    </w:p>
    <w:p w14:paraId="1134D5CD" w14:textId="694BBC22" w:rsidR="002E569F" w:rsidRPr="00A7629C" w:rsidRDefault="002E569F" w:rsidP="002E569F">
      <w:pPr>
        <w:numPr>
          <w:ilvl w:val="0"/>
          <w:numId w:val="121"/>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Government Security Instructions and Procedures</w:t>
      </w:r>
    </w:p>
    <w:p w14:paraId="32FADAD0" w14:textId="197D4683" w:rsidR="002E569F" w:rsidRPr="00A7629C" w:rsidRDefault="002E569F" w:rsidP="002E569F">
      <w:pPr>
        <w:numPr>
          <w:ilvl w:val="0"/>
          <w:numId w:val="121"/>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The Official Secrets Act, 1962</w:t>
      </w:r>
    </w:p>
    <w:p w14:paraId="5CA92006" w14:textId="7606C11D" w:rsidR="002E569F" w:rsidRPr="00A7629C" w:rsidRDefault="002E569F" w:rsidP="002E569F">
      <w:pPr>
        <w:numPr>
          <w:ilvl w:val="0"/>
          <w:numId w:val="121"/>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Personnel Security in the Public Service</w:t>
      </w:r>
    </w:p>
    <w:p w14:paraId="5F3E6470" w14:textId="7C2B7835" w:rsidR="002E569F" w:rsidRPr="00A7629C" w:rsidRDefault="002E569F" w:rsidP="002E569F">
      <w:pPr>
        <w:numPr>
          <w:ilvl w:val="0"/>
          <w:numId w:val="121"/>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Fire Prevention and Control in Public Buildings</w:t>
      </w:r>
    </w:p>
    <w:p w14:paraId="75EF9A37" w14:textId="77777777" w:rsidR="007C4B36" w:rsidRDefault="007C4B36" w:rsidP="002E569F">
      <w:pPr>
        <w:jc w:val="both"/>
        <w:rPr>
          <w:rFonts w:ascii="Times New Roman" w:eastAsia="Calibri" w:hAnsi="Times New Roman" w:cs="Times New Roman"/>
          <w:b/>
          <w:bCs/>
          <w:kern w:val="2"/>
          <w:sz w:val="24"/>
          <w:szCs w:val="24"/>
          <w14:ligatures w14:val="standardContextual"/>
        </w:rPr>
      </w:pPr>
    </w:p>
    <w:p w14:paraId="77A009DB" w14:textId="2AAF8111"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TARGET AUDIENCE</w:t>
      </w:r>
    </w:p>
    <w:p w14:paraId="51A70959" w14:textId="29F72DBD"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All categories of officers dealing with all kinds of records in the Ministries and Parastatals of the state and federal governments' </w:t>
      </w:r>
      <w:proofErr w:type="spellStart"/>
      <w:r w:rsidRPr="00A7629C">
        <w:rPr>
          <w:rFonts w:ascii="Times New Roman" w:eastAsia="Calibri" w:hAnsi="Times New Roman" w:cs="Times New Roman"/>
          <w:kern w:val="2"/>
          <w:sz w:val="24"/>
          <w:szCs w:val="24"/>
          <w14:ligatures w14:val="standardContextual"/>
        </w:rPr>
        <w:t>organisations</w:t>
      </w:r>
      <w:proofErr w:type="spellEnd"/>
      <w:r w:rsidRPr="00A7629C">
        <w:rPr>
          <w:rFonts w:ascii="Times New Roman" w:eastAsia="Calibri" w:hAnsi="Times New Roman" w:cs="Times New Roman"/>
          <w:kern w:val="2"/>
          <w:sz w:val="24"/>
          <w:szCs w:val="24"/>
          <w14:ligatures w14:val="standardContextual"/>
        </w:rPr>
        <w:t xml:space="preserve"> are the target audience.</w:t>
      </w:r>
    </w:p>
    <w:p w14:paraId="101E7FAA" w14:textId="77777777"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DURATION: Four (4) days</w:t>
      </w:r>
    </w:p>
    <w:p w14:paraId="7D14588C" w14:textId="4ECD9883"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VENUE:</w:t>
      </w:r>
      <w:r w:rsidR="007C4B36">
        <w:rPr>
          <w:rFonts w:ascii="Times New Roman" w:eastAsia="Calibri" w:hAnsi="Times New Roman" w:cs="Times New Roman"/>
          <w:b/>
          <w:bCs/>
          <w:kern w:val="2"/>
          <w:sz w:val="24"/>
          <w:szCs w:val="24"/>
          <w14:ligatures w14:val="standardContextual"/>
        </w:rPr>
        <w:t xml:space="preserve"> To be determined</w:t>
      </w:r>
      <w:r w:rsidRPr="00A7629C">
        <w:rPr>
          <w:rFonts w:ascii="Times New Roman" w:eastAsia="Calibri" w:hAnsi="Times New Roman" w:cs="Times New Roman"/>
          <w:b/>
          <w:bCs/>
          <w:kern w:val="2"/>
          <w:sz w:val="24"/>
          <w:szCs w:val="24"/>
          <w14:ligatures w14:val="standardContextual"/>
        </w:rPr>
        <w:tab/>
      </w:r>
    </w:p>
    <w:p w14:paraId="1095F11E" w14:textId="0AA266DB"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FEE:</w:t>
      </w:r>
      <w:r w:rsidR="007C4B36">
        <w:rPr>
          <w:rFonts w:ascii="Times New Roman" w:eastAsia="Calibri" w:hAnsi="Times New Roman" w:cs="Times New Roman"/>
          <w:b/>
          <w:bCs/>
          <w:kern w:val="2"/>
          <w:sz w:val="24"/>
          <w:szCs w:val="24"/>
          <w14:ligatures w14:val="standardContextual"/>
        </w:rPr>
        <w:t xml:space="preserve"> To be determined</w:t>
      </w:r>
      <w:r w:rsidRPr="00A7629C">
        <w:rPr>
          <w:rFonts w:ascii="Times New Roman" w:eastAsia="Calibri" w:hAnsi="Times New Roman" w:cs="Times New Roman"/>
          <w:b/>
          <w:bCs/>
          <w:kern w:val="2"/>
          <w:sz w:val="24"/>
          <w:szCs w:val="24"/>
          <w14:ligatures w14:val="standardContextual"/>
        </w:rPr>
        <w:tab/>
      </w:r>
      <w:r w:rsidRPr="00A7629C">
        <w:rPr>
          <w:rFonts w:ascii="Times New Roman" w:eastAsia="Calibri" w:hAnsi="Times New Roman" w:cs="Times New Roman"/>
          <w:kern w:val="2"/>
          <w:sz w:val="24"/>
          <w:szCs w:val="24"/>
          <w14:ligatures w14:val="standardContextual"/>
        </w:rPr>
        <w:t xml:space="preserve"> </w:t>
      </w:r>
    </w:p>
    <w:p w14:paraId="634FC1EB" w14:textId="77777777" w:rsidR="002E569F" w:rsidRPr="00A7629C" w:rsidRDefault="002E569F" w:rsidP="002E569F">
      <w:pPr>
        <w:jc w:val="both"/>
        <w:rPr>
          <w:rFonts w:ascii="Times New Roman" w:eastAsia="Calibri" w:hAnsi="Times New Roman" w:cs="Times New Roman"/>
          <w:kern w:val="2"/>
          <w:sz w:val="24"/>
          <w:szCs w:val="24"/>
          <w14:ligatures w14:val="standardContextual"/>
        </w:rPr>
      </w:pPr>
    </w:p>
    <w:p w14:paraId="05CF5327" w14:textId="77777777" w:rsidR="002E569F" w:rsidRPr="00A7629C" w:rsidRDefault="002E569F" w:rsidP="002E569F">
      <w:pPr>
        <w:numPr>
          <w:ilvl w:val="0"/>
          <w:numId w:val="173"/>
        </w:numPr>
        <w:contextualSpacing/>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 xml:space="preserve">WORKSHOP ON AIRPORT SECURITY MANAGEMENT FOR EFFECTIVE SERVICE DELIVERY </w:t>
      </w:r>
    </w:p>
    <w:p w14:paraId="1BD1AB4A" w14:textId="77777777" w:rsidR="007C4B36" w:rsidRDefault="007C4B36" w:rsidP="002E569F">
      <w:pPr>
        <w:jc w:val="both"/>
        <w:rPr>
          <w:rFonts w:ascii="Times New Roman" w:eastAsia="Calibri" w:hAnsi="Times New Roman" w:cs="Times New Roman"/>
          <w:b/>
          <w:bCs/>
          <w:kern w:val="2"/>
          <w:sz w:val="24"/>
          <w:szCs w:val="24"/>
          <w14:ligatures w14:val="standardContextual"/>
        </w:rPr>
      </w:pPr>
    </w:p>
    <w:p w14:paraId="40819F5F" w14:textId="17FFB118" w:rsidR="002E569F" w:rsidRPr="00A7629C" w:rsidRDefault="002E569F" w:rsidP="002E569F">
      <w:pPr>
        <w:numPr>
          <w:ilvl w:val="0"/>
          <w:numId w:val="129"/>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 xml:space="preserve">WORKSHOP </w:t>
      </w:r>
      <w:proofErr w:type="spellStart"/>
      <w:r w:rsidRPr="00A7629C">
        <w:rPr>
          <w:rFonts w:ascii="Times New Roman" w:eastAsia="Calibri" w:hAnsi="Times New Roman" w:cs="Times New Roman"/>
          <w:b/>
          <w:bCs/>
          <w:kern w:val="2"/>
          <w:sz w:val="24"/>
          <w:szCs w:val="24"/>
          <w14:ligatures w14:val="standardContextual"/>
        </w:rPr>
        <w:t>OBJECTIVES</w:t>
      </w:r>
      <w:r w:rsidRPr="00A7629C">
        <w:rPr>
          <w:rFonts w:ascii="Times New Roman" w:eastAsia="Calibri" w:hAnsi="Times New Roman" w:cs="Times New Roman"/>
          <w:kern w:val="2"/>
          <w:sz w:val="24"/>
          <w:szCs w:val="24"/>
          <w14:ligatures w14:val="standardContextual"/>
        </w:rPr>
        <w:t>Examine</w:t>
      </w:r>
      <w:proofErr w:type="spellEnd"/>
      <w:r w:rsidRPr="00A7629C">
        <w:rPr>
          <w:rFonts w:ascii="Times New Roman" w:eastAsia="Calibri" w:hAnsi="Times New Roman" w:cs="Times New Roman"/>
          <w:kern w:val="2"/>
          <w:sz w:val="24"/>
          <w:szCs w:val="24"/>
          <w14:ligatures w14:val="standardContextual"/>
        </w:rPr>
        <w:t xml:space="preserve"> how Airport security threats have changed the security architecture in Railway Transport System. </w:t>
      </w:r>
    </w:p>
    <w:p w14:paraId="47CBC6C5" w14:textId="3B2DD7C8" w:rsidR="002E569F" w:rsidRPr="00A7629C" w:rsidRDefault="002E569F" w:rsidP="002E569F">
      <w:pPr>
        <w:numPr>
          <w:ilvl w:val="0"/>
          <w:numId w:val="129"/>
        </w:numPr>
        <w:contextualSpacing/>
        <w:jc w:val="both"/>
        <w:rPr>
          <w:rFonts w:ascii="Times New Roman" w:eastAsia="Calibri" w:hAnsi="Times New Roman" w:cs="Times New Roman"/>
          <w:kern w:val="2"/>
          <w:sz w:val="24"/>
          <w:szCs w:val="24"/>
          <w14:ligatures w14:val="standardContextual"/>
        </w:rPr>
      </w:pPr>
      <w:r w:rsidRPr="002D544E">
        <w:rPr>
          <w:rFonts w:ascii="Times New Roman" w:eastAsia="Calibri" w:hAnsi="Times New Roman" w:cs="Times New Roman"/>
          <w:kern w:val="2"/>
          <w:sz w:val="24"/>
          <w:szCs w:val="24"/>
          <w14:ligatures w14:val="standardContextual"/>
        </w:rPr>
        <w:t>Appr</w:t>
      </w:r>
      <w:r w:rsidR="002D544E" w:rsidRPr="00930E58">
        <w:rPr>
          <w:rFonts w:ascii="Times New Roman" w:eastAsia="Calibri" w:hAnsi="Times New Roman" w:cs="Times New Roman"/>
          <w:kern w:val="2"/>
          <w:sz w:val="24"/>
          <w:szCs w:val="24"/>
          <w14:ligatures w14:val="standardContextual"/>
        </w:rPr>
        <w:t>a</w:t>
      </w:r>
      <w:r w:rsidRPr="002D544E">
        <w:rPr>
          <w:rFonts w:ascii="Times New Roman" w:eastAsia="Calibri" w:hAnsi="Times New Roman" w:cs="Times New Roman"/>
          <w:kern w:val="2"/>
          <w:sz w:val="24"/>
          <w:szCs w:val="24"/>
          <w14:ligatures w14:val="standardContextual"/>
        </w:rPr>
        <w:t xml:space="preserve">ise </w:t>
      </w:r>
      <w:r w:rsidRPr="00A7629C">
        <w:rPr>
          <w:rFonts w:ascii="Times New Roman" w:eastAsia="Calibri" w:hAnsi="Times New Roman" w:cs="Times New Roman"/>
          <w:kern w:val="2"/>
          <w:sz w:val="24"/>
          <w:szCs w:val="24"/>
          <w14:ligatures w14:val="standardContextual"/>
        </w:rPr>
        <w:t xml:space="preserve">the problems and solutions in the air transport environment. </w:t>
      </w:r>
    </w:p>
    <w:p w14:paraId="6F954370" w14:textId="4739B42B" w:rsidR="002E569F" w:rsidRPr="00A7629C" w:rsidRDefault="002E569F" w:rsidP="002E569F">
      <w:pPr>
        <w:numPr>
          <w:ilvl w:val="0"/>
          <w:numId w:val="129"/>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Compare security operations with the applications of technologies. </w:t>
      </w:r>
    </w:p>
    <w:p w14:paraId="4C4911A7" w14:textId="212F38E7" w:rsidR="002E569F" w:rsidRPr="00A7629C" w:rsidRDefault="002E569F" w:rsidP="002E569F">
      <w:pPr>
        <w:numPr>
          <w:ilvl w:val="0"/>
          <w:numId w:val="129"/>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Passenger and freight airport security management. </w:t>
      </w:r>
    </w:p>
    <w:p w14:paraId="2A371826" w14:textId="50AAD175" w:rsidR="002E569F" w:rsidRPr="00A7629C" w:rsidRDefault="00BF1815" w:rsidP="002E569F">
      <w:pPr>
        <w:numPr>
          <w:ilvl w:val="0"/>
          <w:numId w:val="129"/>
        </w:numPr>
        <w:contextualSpacing/>
        <w:jc w:val="both"/>
        <w:rPr>
          <w:rFonts w:ascii="Times New Roman" w:eastAsia="Calibri" w:hAnsi="Times New Roman" w:cs="Times New Roman"/>
          <w:kern w:val="2"/>
          <w:sz w:val="24"/>
          <w:szCs w:val="24"/>
          <w14:ligatures w14:val="standardContextual"/>
        </w:rPr>
      </w:pPr>
      <w:r w:rsidRPr="00930E58">
        <w:rPr>
          <w:rFonts w:ascii="Times New Roman" w:eastAsia="Calibri" w:hAnsi="Times New Roman" w:cs="Times New Roman"/>
          <w:kern w:val="2"/>
          <w:sz w:val="24"/>
          <w:szCs w:val="24"/>
          <w14:ligatures w14:val="standardContextual"/>
        </w:rPr>
        <w:t xml:space="preserve">Describe </w:t>
      </w:r>
      <w:r>
        <w:rPr>
          <w:rFonts w:ascii="Times New Roman" w:eastAsia="Calibri" w:hAnsi="Times New Roman" w:cs="Times New Roman"/>
          <w:kern w:val="2"/>
          <w:sz w:val="24"/>
          <w:szCs w:val="24"/>
          <w14:ligatures w14:val="standardContextual"/>
        </w:rPr>
        <w:t>a</w:t>
      </w:r>
      <w:r w:rsidRPr="00A7629C">
        <w:rPr>
          <w:rFonts w:ascii="Times New Roman" w:eastAsia="Calibri" w:hAnsi="Times New Roman" w:cs="Times New Roman"/>
          <w:kern w:val="2"/>
          <w:sz w:val="24"/>
          <w:szCs w:val="24"/>
          <w14:ligatures w14:val="standardContextual"/>
        </w:rPr>
        <w:t xml:space="preserve">irport </w:t>
      </w:r>
      <w:r w:rsidR="002E569F" w:rsidRPr="00A7629C">
        <w:rPr>
          <w:rFonts w:ascii="Times New Roman" w:eastAsia="Calibri" w:hAnsi="Times New Roman" w:cs="Times New Roman"/>
          <w:kern w:val="2"/>
          <w:sz w:val="24"/>
          <w:szCs w:val="24"/>
          <w14:ligatures w14:val="standardContextual"/>
        </w:rPr>
        <w:t xml:space="preserve">station security and surveillance technology solutions. </w:t>
      </w:r>
    </w:p>
    <w:p w14:paraId="1EA63389" w14:textId="30C2CD5C" w:rsidR="002E569F" w:rsidRPr="00A7629C" w:rsidRDefault="002E569F" w:rsidP="002E569F">
      <w:pPr>
        <w:numPr>
          <w:ilvl w:val="0"/>
          <w:numId w:val="129"/>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Risk management in air transport systems. </w:t>
      </w:r>
    </w:p>
    <w:p w14:paraId="6913DE6B" w14:textId="02458492" w:rsidR="002E569F" w:rsidRPr="00A7629C" w:rsidRDefault="002E569F" w:rsidP="002E569F">
      <w:pPr>
        <w:numPr>
          <w:ilvl w:val="0"/>
          <w:numId w:val="129"/>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Air transport station and electronic security. </w:t>
      </w:r>
    </w:p>
    <w:p w14:paraId="3A488BEF" w14:textId="77777777" w:rsidR="002E569F" w:rsidRPr="00A7629C" w:rsidRDefault="002E569F" w:rsidP="002E569F">
      <w:pPr>
        <w:numPr>
          <w:ilvl w:val="0"/>
          <w:numId w:val="129"/>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Provide reflections on recent security threats and vulnerabilities developments and how they affect railway security architecture. </w:t>
      </w:r>
    </w:p>
    <w:p w14:paraId="0C2D1A3B" w14:textId="79831292" w:rsidR="002E569F" w:rsidRPr="00A7629C" w:rsidRDefault="002E569F" w:rsidP="002E569F">
      <w:pPr>
        <w:numPr>
          <w:ilvl w:val="0"/>
          <w:numId w:val="129"/>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Facilitate the participants' </w:t>
      </w:r>
      <w:r w:rsidR="00BF1815">
        <w:rPr>
          <w:rFonts w:ascii="Times New Roman" w:eastAsia="Calibri" w:hAnsi="Times New Roman" w:cs="Times New Roman"/>
          <w:kern w:val="2"/>
          <w:sz w:val="24"/>
          <w:szCs w:val="24"/>
          <w14:ligatures w14:val="standardContextual"/>
        </w:rPr>
        <w:t>u</w:t>
      </w:r>
      <w:r w:rsidR="00BF1815" w:rsidRPr="00A7629C">
        <w:rPr>
          <w:rFonts w:ascii="Times New Roman" w:eastAsia="Calibri" w:hAnsi="Times New Roman" w:cs="Times New Roman"/>
          <w:kern w:val="2"/>
          <w:sz w:val="24"/>
          <w:szCs w:val="24"/>
          <w14:ligatures w14:val="standardContextual"/>
        </w:rPr>
        <w:t xml:space="preserve">nderstanding </w:t>
      </w:r>
      <w:r w:rsidRPr="00A7629C">
        <w:rPr>
          <w:rFonts w:ascii="Times New Roman" w:eastAsia="Calibri" w:hAnsi="Times New Roman" w:cs="Times New Roman"/>
          <w:kern w:val="2"/>
          <w:sz w:val="24"/>
          <w:szCs w:val="24"/>
          <w14:ligatures w14:val="standardContextual"/>
        </w:rPr>
        <w:t xml:space="preserve">of </w:t>
      </w:r>
      <w:r w:rsidR="00BF1815">
        <w:rPr>
          <w:rFonts w:ascii="Times New Roman" w:eastAsia="Calibri" w:hAnsi="Times New Roman" w:cs="Times New Roman"/>
          <w:kern w:val="2"/>
          <w:sz w:val="24"/>
          <w:szCs w:val="24"/>
          <w14:ligatures w14:val="standardContextual"/>
        </w:rPr>
        <w:t>a</w:t>
      </w:r>
      <w:r w:rsidR="00BF1815" w:rsidRPr="00A7629C">
        <w:rPr>
          <w:rFonts w:ascii="Times New Roman" w:eastAsia="Calibri" w:hAnsi="Times New Roman" w:cs="Times New Roman"/>
          <w:kern w:val="2"/>
          <w:sz w:val="24"/>
          <w:szCs w:val="24"/>
          <w14:ligatures w14:val="standardContextual"/>
        </w:rPr>
        <w:t xml:space="preserve">irport </w:t>
      </w:r>
      <w:r w:rsidR="00BF1815">
        <w:rPr>
          <w:rFonts w:ascii="Times New Roman" w:eastAsia="Calibri" w:hAnsi="Times New Roman" w:cs="Times New Roman"/>
          <w:kern w:val="2"/>
          <w:sz w:val="24"/>
          <w:szCs w:val="24"/>
          <w14:ligatures w14:val="standardContextual"/>
        </w:rPr>
        <w:t>m</w:t>
      </w:r>
      <w:r w:rsidR="00BF1815" w:rsidRPr="00A7629C">
        <w:rPr>
          <w:rFonts w:ascii="Times New Roman" w:eastAsia="Calibri" w:hAnsi="Times New Roman" w:cs="Times New Roman"/>
          <w:kern w:val="2"/>
          <w:sz w:val="24"/>
          <w:szCs w:val="24"/>
          <w14:ligatures w14:val="standardContextual"/>
        </w:rPr>
        <w:t>anagement</w:t>
      </w:r>
      <w:r w:rsidR="00BF1815">
        <w:rPr>
          <w:rFonts w:ascii="Times New Roman" w:eastAsia="Calibri" w:hAnsi="Times New Roman" w:cs="Times New Roman"/>
          <w:kern w:val="2"/>
          <w:sz w:val="24"/>
          <w:szCs w:val="24"/>
          <w14:ligatures w14:val="standardContextual"/>
        </w:rPr>
        <w:t>.</w:t>
      </w:r>
    </w:p>
    <w:p w14:paraId="39540B12" w14:textId="7116B59A" w:rsidR="002E569F" w:rsidRPr="00A7629C" w:rsidRDefault="002E569F" w:rsidP="002E569F">
      <w:pPr>
        <w:numPr>
          <w:ilvl w:val="0"/>
          <w:numId w:val="129"/>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Expose them to the relevant skills in </w:t>
      </w:r>
      <w:r w:rsidR="00BF1815">
        <w:rPr>
          <w:rFonts w:ascii="Times New Roman" w:eastAsia="Calibri" w:hAnsi="Times New Roman" w:cs="Times New Roman"/>
          <w:kern w:val="2"/>
          <w:sz w:val="24"/>
          <w:szCs w:val="24"/>
          <w14:ligatures w14:val="standardContextual"/>
        </w:rPr>
        <w:t>s</w:t>
      </w:r>
      <w:r w:rsidR="00BF1815" w:rsidRPr="00A7629C">
        <w:rPr>
          <w:rFonts w:ascii="Times New Roman" w:eastAsia="Calibri" w:hAnsi="Times New Roman" w:cs="Times New Roman"/>
          <w:kern w:val="2"/>
          <w:sz w:val="24"/>
          <w:szCs w:val="24"/>
          <w14:ligatures w14:val="standardContextual"/>
        </w:rPr>
        <w:t xml:space="preserve">ecurity </w:t>
      </w:r>
      <w:r w:rsidR="00BF1815">
        <w:rPr>
          <w:rFonts w:ascii="Times New Roman" w:eastAsia="Calibri" w:hAnsi="Times New Roman" w:cs="Times New Roman"/>
          <w:kern w:val="2"/>
          <w:sz w:val="24"/>
          <w:szCs w:val="24"/>
          <w14:ligatures w14:val="standardContextual"/>
        </w:rPr>
        <w:t>m</w:t>
      </w:r>
      <w:r w:rsidR="00BF1815" w:rsidRPr="00A7629C">
        <w:rPr>
          <w:rFonts w:ascii="Times New Roman" w:eastAsia="Calibri" w:hAnsi="Times New Roman" w:cs="Times New Roman"/>
          <w:kern w:val="2"/>
          <w:sz w:val="24"/>
          <w:szCs w:val="24"/>
          <w14:ligatures w14:val="standardContextual"/>
        </w:rPr>
        <w:t xml:space="preserve">anagement </w:t>
      </w:r>
      <w:r w:rsidRPr="00A7629C">
        <w:rPr>
          <w:rFonts w:ascii="Times New Roman" w:eastAsia="Calibri" w:hAnsi="Times New Roman" w:cs="Times New Roman"/>
          <w:kern w:val="2"/>
          <w:sz w:val="24"/>
          <w:szCs w:val="24"/>
          <w14:ligatures w14:val="standardContextual"/>
        </w:rPr>
        <w:t xml:space="preserve">of </w:t>
      </w:r>
      <w:r w:rsidR="00BF1815">
        <w:rPr>
          <w:rFonts w:ascii="Times New Roman" w:eastAsia="Calibri" w:hAnsi="Times New Roman" w:cs="Times New Roman"/>
          <w:kern w:val="2"/>
          <w:sz w:val="24"/>
          <w:szCs w:val="24"/>
          <w14:ligatures w14:val="standardContextual"/>
        </w:rPr>
        <w:t>p</w:t>
      </w:r>
      <w:r w:rsidR="00BF1815" w:rsidRPr="00A7629C">
        <w:rPr>
          <w:rFonts w:ascii="Times New Roman" w:eastAsia="Calibri" w:hAnsi="Times New Roman" w:cs="Times New Roman"/>
          <w:kern w:val="2"/>
          <w:sz w:val="24"/>
          <w:szCs w:val="24"/>
          <w14:ligatures w14:val="standardContextual"/>
        </w:rPr>
        <w:t xml:space="preserve">assenger </w:t>
      </w:r>
      <w:r w:rsidRPr="00A7629C">
        <w:rPr>
          <w:rFonts w:ascii="Times New Roman" w:eastAsia="Calibri" w:hAnsi="Times New Roman" w:cs="Times New Roman"/>
          <w:kern w:val="2"/>
          <w:sz w:val="24"/>
          <w:szCs w:val="24"/>
          <w14:ligatures w14:val="standardContextual"/>
        </w:rPr>
        <w:t xml:space="preserve">and </w:t>
      </w:r>
      <w:r w:rsidR="00BF1815" w:rsidRPr="00A7629C">
        <w:rPr>
          <w:rFonts w:ascii="Times New Roman" w:eastAsia="Calibri" w:hAnsi="Times New Roman" w:cs="Times New Roman"/>
          <w:kern w:val="2"/>
          <w:sz w:val="24"/>
          <w:szCs w:val="24"/>
          <w14:ligatures w14:val="standardContextual"/>
        </w:rPr>
        <w:t>cargo air security</w:t>
      </w:r>
      <w:r w:rsidRPr="00A7629C">
        <w:rPr>
          <w:rFonts w:ascii="Times New Roman" w:eastAsia="Calibri" w:hAnsi="Times New Roman" w:cs="Times New Roman"/>
          <w:kern w:val="2"/>
          <w:sz w:val="24"/>
          <w:szCs w:val="24"/>
          <w14:ligatures w14:val="standardContextual"/>
        </w:rPr>
        <w:t xml:space="preserve">. </w:t>
      </w:r>
    </w:p>
    <w:p w14:paraId="68398FDF" w14:textId="089D536D" w:rsidR="002E569F" w:rsidRPr="00A7629C" w:rsidRDefault="002E569F" w:rsidP="002E569F">
      <w:pPr>
        <w:numPr>
          <w:ilvl w:val="0"/>
          <w:numId w:val="129"/>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Introduce the participants to the concept of </w:t>
      </w:r>
      <w:r w:rsidR="00BF1815" w:rsidRPr="00A7629C">
        <w:rPr>
          <w:rFonts w:ascii="Times New Roman" w:eastAsia="Calibri" w:hAnsi="Times New Roman" w:cs="Times New Roman"/>
          <w:kern w:val="2"/>
          <w:sz w:val="24"/>
          <w:szCs w:val="24"/>
          <w14:ligatures w14:val="standardContextual"/>
        </w:rPr>
        <w:t>service delivery in airport security systems</w:t>
      </w:r>
      <w:r w:rsidRPr="00A7629C">
        <w:rPr>
          <w:rFonts w:ascii="Times New Roman" w:eastAsia="Calibri" w:hAnsi="Times New Roman" w:cs="Times New Roman"/>
          <w:kern w:val="2"/>
          <w:sz w:val="24"/>
          <w:szCs w:val="24"/>
          <w14:ligatures w14:val="standardContextual"/>
        </w:rPr>
        <w:t xml:space="preserve">. </w:t>
      </w:r>
    </w:p>
    <w:p w14:paraId="7B515CC8" w14:textId="77777777" w:rsidR="00BF1815" w:rsidRDefault="00BF1815" w:rsidP="002E569F">
      <w:pPr>
        <w:jc w:val="both"/>
        <w:rPr>
          <w:rFonts w:ascii="Times New Roman" w:eastAsia="Calibri" w:hAnsi="Times New Roman" w:cs="Times New Roman"/>
          <w:b/>
          <w:bCs/>
          <w:kern w:val="2"/>
          <w:sz w:val="24"/>
          <w:szCs w:val="24"/>
          <w14:ligatures w14:val="standardContextual"/>
        </w:rPr>
      </w:pPr>
    </w:p>
    <w:p w14:paraId="03515228" w14:textId="0F41C2B8"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WORKSHOP CONTENTS</w:t>
      </w:r>
    </w:p>
    <w:p w14:paraId="61C96A79" w14:textId="68D7C45D" w:rsidR="002E569F" w:rsidRPr="00A7629C" w:rsidRDefault="002E569F" w:rsidP="002E569F">
      <w:pPr>
        <w:numPr>
          <w:ilvl w:val="0"/>
          <w:numId w:val="130"/>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Disaster Management Plan for Airport Accidents </w:t>
      </w:r>
    </w:p>
    <w:p w14:paraId="070688AB" w14:textId="3895147A" w:rsidR="002E569F" w:rsidRPr="00A7629C" w:rsidRDefault="002E569F" w:rsidP="002E569F">
      <w:pPr>
        <w:numPr>
          <w:ilvl w:val="0"/>
          <w:numId w:val="130"/>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Emergency Preparedness, Relief and Medical Care in Air Transport Accidents </w:t>
      </w:r>
    </w:p>
    <w:p w14:paraId="20B5B109" w14:textId="4A3F6D5A" w:rsidR="002E569F" w:rsidRPr="00A7629C" w:rsidRDefault="002E569F" w:rsidP="002E569F">
      <w:pPr>
        <w:numPr>
          <w:ilvl w:val="0"/>
          <w:numId w:val="130"/>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Roles of Security Department</w:t>
      </w:r>
      <w:r w:rsidR="00BF1815">
        <w:rPr>
          <w:rFonts w:ascii="Times New Roman" w:eastAsia="Calibri" w:hAnsi="Times New Roman" w:cs="Times New Roman"/>
          <w:kern w:val="2"/>
          <w:sz w:val="24"/>
          <w:szCs w:val="24"/>
          <w14:ligatures w14:val="standardContextual"/>
        </w:rPr>
        <w:t>,</w:t>
      </w:r>
      <w:r w:rsidRPr="00A7629C">
        <w:rPr>
          <w:rFonts w:ascii="Times New Roman" w:eastAsia="Calibri" w:hAnsi="Times New Roman" w:cs="Times New Roman"/>
          <w:kern w:val="2"/>
          <w:sz w:val="24"/>
          <w:szCs w:val="24"/>
          <w14:ligatures w14:val="standardContextual"/>
        </w:rPr>
        <w:t xml:space="preserve"> Security and Police Personnel in Air Transport Disaster Management </w:t>
      </w:r>
    </w:p>
    <w:p w14:paraId="7555607C" w14:textId="7E52F826" w:rsidR="002E569F" w:rsidRPr="00A7629C" w:rsidRDefault="002E569F" w:rsidP="002E569F">
      <w:pPr>
        <w:numPr>
          <w:ilvl w:val="0"/>
          <w:numId w:val="130"/>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Disaster and Crises Communication Management in Air Transport System </w:t>
      </w:r>
    </w:p>
    <w:p w14:paraId="67637A6B" w14:textId="5006BD91" w:rsidR="002E569F" w:rsidRPr="00A7629C" w:rsidRDefault="002E569F" w:rsidP="002E569F">
      <w:pPr>
        <w:numPr>
          <w:ilvl w:val="0"/>
          <w:numId w:val="130"/>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Management of Biological, Nuclear, Radiological and Chemical Emergency in Air Transport System </w:t>
      </w:r>
    </w:p>
    <w:p w14:paraId="6E5C40FF" w14:textId="2DA355F1" w:rsidR="002E569F" w:rsidRPr="00A7629C" w:rsidRDefault="002E569F" w:rsidP="002E569F">
      <w:pPr>
        <w:numPr>
          <w:ilvl w:val="0"/>
          <w:numId w:val="130"/>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Managing Bomb Threats and Criminal Explosion in Air Terminals and Stations </w:t>
      </w:r>
    </w:p>
    <w:p w14:paraId="64366694" w14:textId="6E24D876" w:rsidR="002E569F" w:rsidRPr="00A7629C" w:rsidRDefault="002E569F" w:rsidP="002E569F">
      <w:pPr>
        <w:numPr>
          <w:ilvl w:val="0"/>
          <w:numId w:val="130"/>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Fire Accidents and Life Safety in Airport </w:t>
      </w:r>
    </w:p>
    <w:p w14:paraId="160A23FE" w14:textId="169125E0" w:rsidR="002E569F" w:rsidRPr="00A7629C" w:rsidRDefault="002E569F" w:rsidP="002E569F">
      <w:pPr>
        <w:numPr>
          <w:ilvl w:val="0"/>
          <w:numId w:val="130"/>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Concept of Security Management in Airport </w:t>
      </w:r>
    </w:p>
    <w:p w14:paraId="1E139427" w14:textId="5966B15B" w:rsidR="002E569F" w:rsidRPr="00A7629C" w:rsidRDefault="002E569F" w:rsidP="002E569F">
      <w:pPr>
        <w:numPr>
          <w:ilvl w:val="0"/>
          <w:numId w:val="130"/>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lastRenderedPageBreak/>
        <w:t xml:space="preserve">Administrative Setting in Airport Environment </w:t>
      </w:r>
    </w:p>
    <w:p w14:paraId="70275D94" w14:textId="53AEC5A0" w:rsidR="002E569F" w:rsidRPr="00A7629C" w:rsidRDefault="002E569F" w:rsidP="002E569F">
      <w:pPr>
        <w:numPr>
          <w:ilvl w:val="0"/>
          <w:numId w:val="130"/>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Interpersonal Skills and Performance Appraisal </w:t>
      </w:r>
    </w:p>
    <w:p w14:paraId="313DE68F" w14:textId="72E07598" w:rsidR="002E569F" w:rsidRPr="00A7629C" w:rsidRDefault="002E569F" w:rsidP="002E569F">
      <w:pPr>
        <w:numPr>
          <w:ilvl w:val="0"/>
          <w:numId w:val="130"/>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Conflict Management and Resolution in </w:t>
      </w:r>
      <w:proofErr w:type="spellStart"/>
      <w:r w:rsidRPr="00A7629C">
        <w:rPr>
          <w:rFonts w:ascii="Times New Roman" w:eastAsia="Calibri" w:hAnsi="Times New Roman" w:cs="Times New Roman"/>
          <w:kern w:val="2"/>
          <w:sz w:val="24"/>
          <w:szCs w:val="24"/>
          <w14:ligatures w14:val="standardContextual"/>
        </w:rPr>
        <w:t>Labour</w:t>
      </w:r>
      <w:proofErr w:type="spellEnd"/>
      <w:r w:rsidRPr="00A7629C">
        <w:rPr>
          <w:rFonts w:ascii="Times New Roman" w:eastAsia="Calibri" w:hAnsi="Times New Roman" w:cs="Times New Roman"/>
          <w:kern w:val="2"/>
          <w:sz w:val="24"/>
          <w:szCs w:val="24"/>
          <w14:ligatures w14:val="standardContextual"/>
        </w:rPr>
        <w:t xml:space="preserve"> Relations </w:t>
      </w:r>
    </w:p>
    <w:p w14:paraId="2EC2D617" w14:textId="280C4CB2" w:rsidR="002E569F" w:rsidRPr="00A7629C" w:rsidRDefault="002E569F" w:rsidP="002E569F">
      <w:pPr>
        <w:numPr>
          <w:ilvl w:val="0"/>
          <w:numId w:val="130"/>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Material Management in Airport Warehousing </w:t>
      </w:r>
    </w:p>
    <w:p w14:paraId="039BF78B" w14:textId="7AE70188" w:rsidR="002E569F" w:rsidRPr="00A7629C" w:rsidRDefault="002E569F" w:rsidP="002E569F">
      <w:pPr>
        <w:numPr>
          <w:ilvl w:val="0"/>
          <w:numId w:val="130"/>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Security Consciousness and Management </w:t>
      </w:r>
    </w:p>
    <w:p w14:paraId="1174320B" w14:textId="3400E16B" w:rsidR="002E569F" w:rsidRPr="00A7629C" w:rsidRDefault="002E569F" w:rsidP="002E569F">
      <w:pPr>
        <w:numPr>
          <w:ilvl w:val="0"/>
          <w:numId w:val="130"/>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Team-</w:t>
      </w:r>
      <w:r w:rsidR="00BF1815">
        <w:rPr>
          <w:rFonts w:ascii="Times New Roman" w:eastAsia="Calibri" w:hAnsi="Times New Roman" w:cs="Times New Roman"/>
          <w:kern w:val="2"/>
          <w:sz w:val="24"/>
          <w:szCs w:val="24"/>
          <w14:ligatures w14:val="standardContextual"/>
        </w:rPr>
        <w:t>b</w:t>
      </w:r>
      <w:r w:rsidR="00BF1815" w:rsidRPr="00A7629C">
        <w:rPr>
          <w:rFonts w:ascii="Times New Roman" w:eastAsia="Calibri" w:hAnsi="Times New Roman" w:cs="Times New Roman"/>
          <w:kern w:val="2"/>
          <w:sz w:val="24"/>
          <w:szCs w:val="24"/>
          <w14:ligatures w14:val="standardContextual"/>
        </w:rPr>
        <w:t xml:space="preserve">uilding </w:t>
      </w:r>
      <w:r w:rsidRPr="00A7629C">
        <w:rPr>
          <w:rFonts w:ascii="Times New Roman" w:eastAsia="Calibri" w:hAnsi="Times New Roman" w:cs="Times New Roman"/>
          <w:kern w:val="2"/>
          <w:sz w:val="24"/>
          <w:szCs w:val="24"/>
          <w14:ligatures w14:val="standardContextual"/>
        </w:rPr>
        <w:t xml:space="preserve">and Change Management in Airport Administration </w:t>
      </w:r>
    </w:p>
    <w:p w14:paraId="6AD89639" w14:textId="77777777" w:rsidR="00BF1815" w:rsidRDefault="00BF1815" w:rsidP="002E569F">
      <w:pPr>
        <w:jc w:val="both"/>
        <w:rPr>
          <w:rFonts w:ascii="Times New Roman" w:eastAsia="Calibri" w:hAnsi="Times New Roman" w:cs="Times New Roman"/>
          <w:b/>
          <w:bCs/>
          <w:kern w:val="2"/>
          <w:sz w:val="24"/>
          <w:szCs w:val="24"/>
          <w14:ligatures w14:val="standardContextual"/>
        </w:rPr>
      </w:pPr>
    </w:p>
    <w:p w14:paraId="31B0795C" w14:textId="56BEA54E"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 xml:space="preserve">DISCUSSION QUESTIONS </w:t>
      </w:r>
    </w:p>
    <w:p w14:paraId="19E6AFFC" w14:textId="77777777" w:rsidR="00BF1815" w:rsidRDefault="002E569F" w:rsidP="002E569F">
      <w:pPr>
        <w:numPr>
          <w:ilvl w:val="0"/>
          <w:numId w:val="132"/>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How have the airport security challenges changed in the country in the last three years? </w:t>
      </w:r>
    </w:p>
    <w:p w14:paraId="5A2C7C16" w14:textId="7FEBF36E" w:rsidR="002E569F" w:rsidRPr="00A7629C" w:rsidRDefault="002E569F" w:rsidP="002E569F">
      <w:pPr>
        <w:numPr>
          <w:ilvl w:val="0"/>
          <w:numId w:val="132"/>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How have the security approaches changed the security system in the airport transport system? </w:t>
      </w:r>
    </w:p>
    <w:p w14:paraId="77A144A3" w14:textId="77777777" w:rsidR="002E569F" w:rsidRPr="00A7629C" w:rsidRDefault="002E569F" w:rsidP="002E569F">
      <w:pPr>
        <w:numPr>
          <w:ilvl w:val="0"/>
          <w:numId w:val="132"/>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To what extent could we measure the contribution of law enforcement and police agencies in the airport security system? </w:t>
      </w:r>
    </w:p>
    <w:p w14:paraId="00D30998" w14:textId="6383D89A" w:rsidR="002E569F" w:rsidRPr="00A7629C" w:rsidRDefault="002E569F" w:rsidP="002E569F">
      <w:pPr>
        <w:numPr>
          <w:ilvl w:val="0"/>
          <w:numId w:val="132"/>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Has the security architecture in the air transport </w:t>
      </w:r>
      <w:r w:rsidR="00BF1815">
        <w:rPr>
          <w:rFonts w:ascii="Times New Roman" w:eastAsia="Calibri" w:hAnsi="Times New Roman" w:cs="Times New Roman"/>
          <w:kern w:val="2"/>
          <w:sz w:val="24"/>
          <w:szCs w:val="24"/>
          <w14:ligatures w14:val="standardContextual"/>
        </w:rPr>
        <w:t xml:space="preserve">been </w:t>
      </w:r>
      <w:r w:rsidRPr="00A7629C">
        <w:rPr>
          <w:rFonts w:ascii="Times New Roman" w:eastAsia="Calibri" w:hAnsi="Times New Roman" w:cs="Times New Roman"/>
          <w:kern w:val="2"/>
          <w:sz w:val="24"/>
          <w:szCs w:val="24"/>
          <w14:ligatures w14:val="standardContextual"/>
        </w:rPr>
        <w:t xml:space="preserve">effective and enhance the security system? </w:t>
      </w:r>
    </w:p>
    <w:p w14:paraId="3B23C0BE" w14:textId="20D496A5" w:rsidR="002E569F" w:rsidRPr="00A7629C" w:rsidRDefault="002E569F" w:rsidP="002E569F">
      <w:pPr>
        <w:numPr>
          <w:ilvl w:val="0"/>
          <w:numId w:val="132"/>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How has airport security improved the economy of the nation? </w:t>
      </w:r>
    </w:p>
    <w:p w14:paraId="65A61F86" w14:textId="77777777" w:rsidR="002E569F" w:rsidRPr="00A7629C" w:rsidRDefault="002E569F" w:rsidP="002E569F">
      <w:pPr>
        <w:numPr>
          <w:ilvl w:val="0"/>
          <w:numId w:val="132"/>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Consider approaches to resolving the gaps and overlaps identified in the security operations. </w:t>
      </w:r>
    </w:p>
    <w:p w14:paraId="744F4A14" w14:textId="77777777" w:rsidR="00BF1815" w:rsidRDefault="00BF1815" w:rsidP="002E569F">
      <w:pPr>
        <w:jc w:val="both"/>
        <w:rPr>
          <w:rFonts w:ascii="Times New Roman" w:eastAsia="Calibri" w:hAnsi="Times New Roman" w:cs="Times New Roman"/>
          <w:b/>
          <w:bCs/>
          <w:kern w:val="2"/>
          <w:sz w:val="24"/>
          <w:szCs w:val="24"/>
          <w14:ligatures w14:val="standardContextual"/>
        </w:rPr>
      </w:pPr>
    </w:p>
    <w:p w14:paraId="31144F91" w14:textId="16A40A71"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TARGET AUDIENCE</w:t>
      </w:r>
    </w:p>
    <w:p w14:paraId="733D3920" w14:textId="77777777"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The following officers on GL. 10 and above</w:t>
      </w:r>
    </w:p>
    <w:p w14:paraId="0EC57D75" w14:textId="77777777" w:rsidR="002E569F" w:rsidRPr="00A7629C" w:rsidRDefault="002E569F" w:rsidP="002E569F">
      <w:pPr>
        <w:numPr>
          <w:ilvl w:val="0"/>
          <w:numId w:val="131"/>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Medical Consultants</w:t>
      </w:r>
    </w:p>
    <w:p w14:paraId="496ABCA8" w14:textId="77777777" w:rsidR="002E569F" w:rsidRPr="00A7629C" w:rsidRDefault="002E569F" w:rsidP="002E569F">
      <w:pPr>
        <w:numPr>
          <w:ilvl w:val="0"/>
          <w:numId w:val="131"/>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Medical Officers</w:t>
      </w:r>
    </w:p>
    <w:p w14:paraId="1ED459FE" w14:textId="77777777" w:rsidR="002E569F" w:rsidRPr="00A7629C" w:rsidRDefault="002E569F" w:rsidP="002E569F">
      <w:pPr>
        <w:numPr>
          <w:ilvl w:val="0"/>
          <w:numId w:val="131"/>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Health Workers</w:t>
      </w:r>
    </w:p>
    <w:p w14:paraId="538D1A66" w14:textId="5F00BA00" w:rsidR="002E569F" w:rsidRPr="00A7629C" w:rsidRDefault="002E569F" w:rsidP="002E569F">
      <w:pPr>
        <w:numPr>
          <w:ilvl w:val="0"/>
          <w:numId w:val="131"/>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Non-Medical Staff working at hospital</w:t>
      </w:r>
      <w:r w:rsidR="00BF1815">
        <w:rPr>
          <w:rFonts w:ascii="Times New Roman" w:eastAsia="Calibri" w:hAnsi="Times New Roman" w:cs="Times New Roman"/>
          <w:kern w:val="2"/>
          <w:sz w:val="24"/>
          <w:szCs w:val="24"/>
          <w14:ligatures w14:val="standardContextual"/>
        </w:rPr>
        <w:t>s</w:t>
      </w:r>
      <w:r w:rsidRPr="00A7629C">
        <w:rPr>
          <w:rFonts w:ascii="Times New Roman" w:eastAsia="Calibri" w:hAnsi="Times New Roman" w:cs="Times New Roman"/>
          <w:kern w:val="2"/>
          <w:sz w:val="24"/>
          <w:szCs w:val="24"/>
          <w14:ligatures w14:val="standardContextual"/>
        </w:rPr>
        <w:t xml:space="preserve"> and other health </w:t>
      </w:r>
      <w:proofErr w:type="spellStart"/>
      <w:r w:rsidRPr="00A7629C">
        <w:rPr>
          <w:rFonts w:ascii="Times New Roman" w:eastAsia="Calibri" w:hAnsi="Times New Roman" w:cs="Times New Roman"/>
          <w:kern w:val="2"/>
          <w:sz w:val="24"/>
          <w:szCs w:val="24"/>
          <w14:ligatures w14:val="standardContextual"/>
        </w:rPr>
        <w:t>centres</w:t>
      </w:r>
      <w:proofErr w:type="spellEnd"/>
      <w:r w:rsidRPr="00A7629C">
        <w:rPr>
          <w:rFonts w:ascii="Times New Roman" w:eastAsia="Calibri" w:hAnsi="Times New Roman" w:cs="Times New Roman"/>
          <w:kern w:val="2"/>
          <w:sz w:val="24"/>
          <w:szCs w:val="24"/>
          <w14:ligatures w14:val="standardContextual"/>
        </w:rPr>
        <w:t>.</w:t>
      </w:r>
    </w:p>
    <w:p w14:paraId="07D178FC" w14:textId="77777777" w:rsidR="00BF1815" w:rsidRDefault="00BF1815" w:rsidP="002E569F">
      <w:pPr>
        <w:jc w:val="both"/>
        <w:rPr>
          <w:rFonts w:ascii="Times New Roman" w:eastAsia="Calibri" w:hAnsi="Times New Roman" w:cs="Times New Roman"/>
          <w:b/>
          <w:bCs/>
          <w:kern w:val="2"/>
          <w:sz w:val="24"/>
          <w:szCs w:val="24"/>
          <w14:ligatures w14:val="standardContextual"/>
        </w:rPr>
      </w:pPr>
    </w:p>
    <w:p w14:paraId="673A8C93" w14:textId="2E314401"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METHODOLOGY</w:t>
      </w:r>
    </w:p>
    <w:p w14:paraId="4C2FD538" w14:textId="3B6F2897"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Workshop methodology will include lecturette, discussion and syndicate sessions</w:t>
      </w:r>
      <w:r w:rsidR="00BF1815">
        <w:rPr>
          <w:rFonts w:ascii="Times New Roman" w:eastAsia="Calibri" w:hAnsi="Times New Roman" w:cs="Times New Roman"/>
          <w:kern w:val="2"/>
          <w:sz w:val="24"/>
          <w:szCs w:val="24"/>
          <w14:ligatures w14:val="standardContextual"/>
        </w:rPr>
        <w:t>,</w:t>
      </w:r>
      <w:r w:rsidRPr="00A7629C">
        <w:rPr>
          <w:rFonts w:ascii="Times New Roman" w:eastAsia="Calibri" w:hAnsi="Times New Roman" w:cs="Times New Roman"/>
          <w:kern w:val="2"/>
          <w:sz w:val="24"/>
          <w:szCs w:val="24"/>
          <w14:ligatures w14:val="standardContextual"/>
        </w:rPr>
        <w:t xml:space="preserve"> among others. </w:t>
      </w:r>
    </w:p>
    <w:p w14:paraId="62139BCF" w14:textId="77777777"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DURATION: Four (4) days</w:t>
      </w:r>
    </w:p>
    <w:p w14:paraId="254D4591" w14:textId="116D3722"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VENUE:</w:t>
      </w:r>
      <w:r w:rsidR="00BF1815">
        <w:rPr>
          <w:rFonts w:ascii="Times New Roman" w:eastAsia="Calibri" w:hAnsi="Times New Roman" w:cs="Times New Roman"/>
          <w:b/>
          <w:bCs/>
          <w:kern w:val="2"/>
          <w:sz w:val="24"/>
          <w:szCs w:val="24"/>
          <w14:ligatures w14:val="standardContextual"/>
        </w:rPr>
        <w:t xml:space="preserve"> To be determined</w:t>
      </w:r>
      <w:r w:rsidRPr="00A7629C">
        <w:rPr>
          <w:rFonts w:ascii="Times New Roman" w:eastAsia="Calibri" w:hAnsi="Times New Roman" w:cs="Times New Roman"/>
          <w:b/>
          <w:bCs/>
          <w:kern w:val="2"/>
          <w:sz w:val="24"/>
          <w:szCs w:val="24"/>
          <w14:ligatures w14:val="standardContextual"/>
        </w:rPr>
        <w:tab/>
      </w:r>
    </w:p>
    <w:p w14:paraId="20729EB3" w14:textId="5064EEDC"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FEE:</w:t>
      </w:r>
      <w:r w:rsidR="00BF1815">
        <w:rPr>
          <w:rFonts w:ascii="Times New Roman" w:eastAsia="Calibri" w:hAnsi="Times New Roman" w:cs="Times New Roman"/>
          <w:b/>
          <w:bCs/>
          <w:kern w:val="2"/>
          <w:sz w:val="24"/>
          <w:szCs w:val="24"/>
          <w14:ligatures w14:val="standardContextual"/>
        </w:rPr>
        <w:t xml:space="preserve"> To be determined</w:t>
      </w:r>
      <w:r w:rsidRPr="00A7629C">
        <w:rPr>
          <w:rFonts w:ascii="Times New Roman" w:eastAsia="Calibri" w:hAnsi="Times New Roman" w:cs="Times New Roman"/>
          <w:b/>
          <w:bCs/>
          <w:kern w:val="2"/>
          <w:sz w:val="24"/>
          <w:szCs w:val="24"/>
          <w14:ligatures w14:val="standardContextual"/>
        </w:rPr>
        <w:tab/>
      </w:r>
      <w:r w:rsidRPr="00A7629C">
        <w:rPr>
          <w:rFonts w:ascii="Times New Roman" w:eastAsia="Calibri" w:hAnsi="Times New Roman" w:cs="Times New Roman"/>
          <w:b/>
          <w:bCs/>
          <w:kern w:val="2"/>
          <w:sz w:val="24"/>
          <w:szCs w:val="24"/>
          <w14:ligatures w14:val="standardContextual"/>
        </w:rPr>
        <w:tab/>
      </w:r>
      <w:r w:rsidRPr="00A7629C">
        <w:rPr>
          <w:rFonts w:ascii="Times New Roman" w:eastAsia="Calibri" w:hAnsi="Times New Roman" w:cs="Times New Roman"/>
          <w:kern w:val="2"/>
          <w:sz w:val="24"/>
          <w:szCs w:val="24"/>
          <w14:ligatures w14:val="standardContextual"/>
        </w:rPr>
        <w:t xml:space="preserve"> </w:t>
      </w:r>
    </w:p>
    <w:p w14:paraId="683EF664" w14:textId="77777777" w:rsidR="002E569F" w:rsidRDefault="002E569F" w:rsidP="002E569F">
      <w:pPr>
        <w:jc w:val="both"/>
        <w:rPr>
          <w:rFonts w:ascii="Times New Roman" w:eastAsia="Calibri" w:hAnsi="Times New Roman" w:cs="Times New Roman"/>
          <w:kern w:val="2"/>
          <w:sz w:val="24"/>
          <w:szCs w:val="24"/>
          <w14:ligatures w14:val="standardContextual"/>
        </w:rPr>
      </w:pPr>
    </w:p>
    <w:p w14:paraId="527F5177" w14:textId="77777777" w:rsidR="002E569F" w:rsidRDefault="002E569F" w:rsidP="002E569F">
      <w:pPr>
        <w:jc w:val="both"/>
        <w:rPr>
          <w:rFonts w:ascii="Times New Roman" w:eastAsia="Calibri" w:hAnsi="Times New Roman" w:cs="Times New Roman"/>
          <w:kern w:val="2"/>
          <w:sz w:val="24"/>
          <w:szCs w:val="24"/>
          <w14:ligatures w14:val="standardContextual"/>
        </w:rPr>
      </w:pPr>
    </w:p>
    <w:p w14:paraId="796514B9" w14:textId="77777777" w:rsidR="002E569F" w:rsidRDefault="002E569F" w:rsidP="002E569F">
      <w:pPr>
        <w:jc w:val="both"/>
        <w:rPr>
          <w:rFonts w:ascii="Times New Roman" w:eastAsia="Calibri" w:hAnsi="Times New Roman" w:cs="Times New Roman"/>
          <w:kern w:val="2"/>
          <w:sz w:val="24"/>
          <w:szCs w:val="24"/>
          <w14:ligatures w14:val="standardContextual"/>
        </w:rPr>
      </w:pPr>
    </w:p>
    <w:p w14:paraId="35D8FCE3" w14:textId="77777777" w:rsidR="002E569F" w:rsidRPr="00A7629C" w:rsidRDefault="002E569F" w:rsidP="002E569F">
      <w:pPr>
        <w:jc w:val="both"/>
        <w:rPr>
          <w:rFonts w:ascii="Times New Roman" w:eastAsia="Calibri" w:hAnsi="Times New Roman" w:cs="Times New Roman"/>
          <w:kern w:val="2"/>
          <w:sz w:val="24"/>
          <w:szCs w:val="24"/>
          <w14:ligatures w14:val="standardContextual"/>
        </w:rPr>
      </w:pPr>
    </w:p>
    <w:p w14:paraId="606A57B8" w14:textId="77777777" w:rsidR="002E569F" w:rsidRPr="00A7629C" w:rsidRDefault="002E569F" w:rsidP="002E569F">
      <w:pPr>
        <w:numPr>
          <w:ilvl w:val="0"/>
          <w:numId w:val="173"/>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 xml:space="preserve">MAINTENANCE/ WORKS MANAGEMENT OF FACILITIES IN AVIATION ORGANISATIONS </w:t>
      </w:r>
    </w:p>
    <w:p w14:paraId="12A5FE8D" w14:textId="77777777" w:rsidR="00BF1815" w:rsidRDefault="00BF1815" w:rsidP="002E569F">
      <w:pPr>
        <w:jc w:val="both"/>
        <w:rPr>
          <w:rFonts w:ascii="Times New Roman" w:eastAsia="Calibri" w:hAnsi="Times New Roman" w:cs="Times New Roman"/>
          <w:b/>
          <w:bCs/>
          <w:kern w:val="2"/>
          <w:sz w:val="24"/>
          <w:szCs w:val="24"/>
          <w14:ligatures w14:val="standardContextual"/>
        </w:rPr>
      </w:pPr>
    </w:p>
    <w:p w14:paraId="6AB42414" w14:textId="330AA19F"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WORKSHOP OBJECTIVES</w:t>
      </w:r>
    </w:p>
    <w:p w14:paraId="1BD9053C" w14:textId="39E720A3"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The objectives of the </w:t>
      </w:r>
      <w:r w:rsidR="00BF1815">
        <w:rPr>
          <w:rFonts w:ascii="Times New Roman" w:eastAsia="Calibri" w:hAnsi="Times New Roman" w:cs="Times New Roman"/>
          <w:kern w:val="2"/>
          <w:sz w:val="24"/>
          <w:szCs w:val="24"/>
          <w14:ligatures w14:val="standardContextual"/>
        </w:rPr>
        <w:t>w</w:t>
      </w:r>
      <w:r w:rsidR="00BF1815" w:rsidRPr="00A7629C">
        <w:rPr>
          <w:rFonts w:ascii="Times New Roman" w:eastAsia="Calibri" w:hAnsi="Times New Roman" w:cs="Times New Roman"/>
          <w:kern w:val="2"/>
          <w:sz w:val="24"/>
          <w:szCs w:val="24"/>
          <w14:ligatures w14:val="standardContextual"/>
        </w:rPr>
        <w:t xml:space="preserve">orkshop </w:t>
      </w:r>
      <w:r w:rsidRPr="00A7629C">
        <w:rPr>
          <w:rFonts w:ascii="Times New Roman" w:eastAsia="Calibri" w:hAnsi="Times New Roman" w:cs="Times New Roman"/>
          <w:kern w:val="2"/>
          <w:sz w:val="24"/>
          <w:szCs w:val="24"/>
          <w14:ligatures w14:val="standardContextual"/>
        </w:rPr>
        <w:t>are to:</w:t>
      </w:r>
    </w:p>
    <w:p w14:paraId="6FAA8CD6" w14:textId="72DBD8D1" w:rsidR="002E569F" w:rsidRPr="00A7629C" w:rsidRDefault="002E569F" w:rsidP="002E569F">
      <w:pPr>
        <w:numPr>
          <w:ilvl w:val="0"/>
          <w:numId w:val="122"/>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Describe the components of a maintenance system</w:t>
      </w:r>
      <w:r w:rsidR="00BF1815">
        <w:rPr>
          <w:rFonts w:ascii="Times New Roman" w:eastAsia="Calibri" w:hAnsi="Times New Roman" w:cs="Times New Roman"/>
          <w:kern w:val="2"/>
          <w:sz w:val="24"/>
          <w:szCs w:val="24"/>
          <w14:ligatures w14:val="standardContextual"/>
        </w:rPr>
        <w:t>.</w:t>
      </w:r>
    </w:p>
    <w:p w14:paraId="7CE9D6DD" w14:textId="7719AE54" w:rsidR="002E569F" w:rsidRPr="00A7629C" w:rsidRDefault="002E569F" w:rsidP="002E569F">
      <w:pPr>
        <w:numPr>
          <w:ilvl w:val="0"/>
          <w:numId w:val="122"/>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lastRenderedPageBreak/>
        <w:t>Plan and execute maintenance schedules</w:t>
      </w:r>
      <w:r w:rsidR="00BF1815">
        <w:rPr>
          <w:rFonts w:ascii="Times New Roman" w:eastAsia="Calibri" w:hAnsi="Times New Roman" w:cs="Times New Roman"/>
          <w:kern w:val="2"/>
          <w:sz w:val="24"/>
          <w:szCs w:val="24"/>
          <w14:ligatures w14:val="standardContextual"/>
        </w:rPr>
        <w:t>.</w:t>
      </w:r>
    </w:p>
    <w:p w14:paraId="31E4D67F" w14:textId="77777777" w:rsidR="002E569F" w:rsidRPr="00A7629C" w:rsidRDefault="002E569F" w:rsidP="002E569F">
      <w:pPr>
        <w:numPr>
          <w:ilvl w:val="0"/>
          <w:numId w:val="122"/>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Manage material resources efficiently and effectively.</w:t>
      </w:r>
    </w:p>
    <w:p w14:paraId="699783D6" w14:textId="77777777" w:rsidR="00BF1815" w:rsidRDefault="00BF1815" w:rsidP="002E569F">
      <w:pPr>
        <w:jc w:val="both"/>
        <w:rPr>
          <w:rFonts w:ascii="Times New Roman" w:eastAsia="Calibri" w:hAnsi="Times New Roman" w:cs="Times New Roman"/>
          <w:b/>
          <w:bCs/>
          <w:kern w:val="2"/>
          <w:sz w:val="24"/>
          <w:szCs w:val="24"/>
          <w14:ligatures w14:val="standardContextual"/>
        </w:rPr>
      </w:pPr>
    </w:p>
    <w:p w14:paraId="33058381" w14:textId="2F41B5A4"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WORKSHOP CONTENT</w:t>
      </w:r>
    </w:p>
    <w:p w14:paraId="7592BCA2" w14:textId="77777777" w:rsidR="002E569F" w:rsidRPr="00A7629C" w:rsidRDefault="002E569F" w:rsidP="002E569F">
      <w:pPr>
        <w:numPr>
          <w:ilvl w:val="0"/>
          <w:numId w:val="123"/>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Materials Management and Control</w:t>
      </w:r>
    </w:p>
    <w:p w14:paraId="195B8BB7" w14:textId="77777777" w:rsidR="002E569F" w:rsidRPr="00A7629C" w:rsidRDefault="002E569F" w:rsidP="002E569F">
      <w:pPr>
        <w:numPr>
          <w:ilvl w:val="0"/>
          <w:numId w:val="123"/>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Equipment Acquisition and Maintenance Cycle</w:t>
      </w:r>
    </w:p>
    <w:p w14:paraId="680B9E81" w14:textId="77777777" w:rsidR="002E569F" w:rsidRPr="00A7629C" w:rsidRDefault="002E569F" w:rsidP="002E569F">
      <w:pPr>
        <w:numPr>
          <w:ilvl w:val="0"/>
          <w:numId w:val="123"/>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Inventory and Stock Management</w:t>
      </w:r>
    </w:p>
    <w:p w14:paraId="20CCAF74" w14:textId="77777777" w:rsidR="002E569F" w:rsidRPr="00A7629C" w:rsidRDefault="002E569F" w:rsidP="002E569F">
      <w:pPr>
        <w:numPr>
          <w:ilvl w:val="0"/>
          <w:numId w:val="123"/>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Total Quality Management (TQM)/Value for Money</w:t>
      </w:r>
    </w:p>
    <w:p w14:paraId="6773C0E4" w14:textId="06E2286D" w:rsidR="002E569F" w:rsidRPr="00A7629C" w:rsidRDefault="002E569F" w:rsidP="002E569F">
      <w:pPr>
        <w:numPr>
          <w:ilvl w:val="0"/>
          <w:numId w:val="123"/>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Issues in Maintenance Management</w:t>
      </w:r>
    </w:p>
    <w:p w14:paraId="5EBBDD2B" w14:textId="2D359AE4" w:rsidR="002E569F" w:rsidRPr="00A7629C" w:rsidRDefault="002E569F" w:rsidP="002E569F">
      <w:pPr>
        <w:numPr>
          <w:ilvl w:val="0"/>
          <w:numId w:val="123"/>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Systematic fault Diagnosis/Recording</w:t>
      </w:r>
    </w:p>
    <w:p w14:paraId="68F5310F" w14:textId="77777777" w:rsidR="00BF1815" w:rsidRDefault="00BF1815" w:rsidP="002E569F">
      <w:pPr>
        <w:jc w:val="both"/>
        <w:rPr>
          <w:rFonts w:ascii="Times New Roman" w:eastAsia="Calibri" w:hAnsi="Times New Roman" w:cs="Times New Roman"/>
          <w:b/>
          <w:bCs/>
          <w:kern w:val="2"/>
          <w:sz w:val="24"/>
          <w:szCs w:val="24"/>
          <w14:ligatures w14:val="standardContextual"/>
        </w:rPr>
      </w:pPr>
    </w:p>
    <w:p w14:paraId="68209B80" w14:textId="3845F389"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TARGET</w:t>
      </w:r>
      <w:r w:rsidR="00BF1815">
        <w:rPr>
          <w:rFonts w:ascii="Times New Roman" w:eastAsia="Calibri" w:hAnsi="Times New Roman" w:cs="Times New Roman"/>
          <w:b/>
          <w:bCs/>
          <w:kern w:val="2"/>
          <w:sz w:val="24"/>
          <w:szCs w:val="24"/>
          <w14:ligatures w14:val="standardContextual"/>
        </w:rPr>
        <w:t xml:space="preserve"> </w:t>
      </w:r>
      <w:r w:rsidRPr="00A7629C">
        <w:rPr>
          <w:rFonts w:ascii="Times New Roman" w:eastAsia="Calibri" w:hAnsi="Times New Roman" w:cs="Times New Roman"/>
          <w:b/>
          <w:bCs/>
          <w:kern w:val="2"/>
          <w:sz w:val="24"/>
          <w:szCs w:val="24"/>
          <w14:ligatures w14:val="standardContextual"/>
        </w:rPr>
        <w:t>AUDIENCE</w:t>
      </w:r>
    </w:p>
    <w:p w14:paraId="45FA7862" w14:textId="08BE5436"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The Workshop is open to Engineers, Technologists, Technical and Works Officers on </w:t>
      </w:r>
      <w:r w:rsidR="00BF1815" w:rsidRPr="00A7629C">
        <w:rPr>
          <w:rFonts w:ascii="Times New Roman" w:eastAsia="Calibri" w:hAnsi="Times New Roman" w:cs="Times New Roman"/>
          <w:kern w:val="2"/>
          <w:sz w:val="24"/>
          <w:szCs w:val="24"/>
          <w14:ligatures w14:val="standardContextual"/>
        </w:rPr>
        <w:t>G</w:t>
      </w:r>
      <w:r w:rsidR="00BF1815">
        <w:rPr>
          <w:rFonts w:ascii="Times New Roman" w:eastAsia="Calibri" w:hAnsi="Times New Roman" w:cs="Times New Roman"/>
          <w:kern w:val="2"/>
          <w:sz w:val="24"/>
          <w:szCs w:val="24"/>
          <w14:ligatures w14:val="standardContextual"/>
        </w:rPr>
        <w:t>L.</w:t>
      </w:r>
      <w:r w:rsidR="00BF1815" w:rsidRPr="00A7629C">
        <w:rPr>
          <w:rFonts w:ascii="Times New Roman" w:eastAsia="Calibri" w:hAnsi="Times New Roman" w:cs="Times New Roman"/>
          <w:kern w:val="2"/>
          <w:sz w:val="24"/>
          <w:szCs w:val="24"/>
          <w14:ligatures w14:val="standardContextual"/>
        </w:rPr>
        <w:t xml:space="preserve"> </w:t>
      </w:r>
      <w:r w:rsidRPr="00A7629C">
        <w:rPr>
          <w:rFonts w:ascii="Times New Roman" w:eastAsia="Calibri" w:hAnsi="Times New Roman" w:cs="Times New Roman"/>
          <w:kern w:val="2"/>
          <w:sz w:val="24"/>
          <w:szCs w:val="24"/>
          <w14:ligatures w14:val="standardContextual"/>
        </w:rPr>
        <w:t>08 and above.</w:t>
      </w:r>
    </w:p>
    <w:p w14:paraId="34E91D3F" w14:textId="77777777"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DURATION: Four (4) days</w:t>
      </w:r>
    </w:p>
    <w:p w14:paraId="6E13C4F6" w14:textId="726EB209"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VENUE:</w:t>
      </w:r>
      <w:r w:rsidR="004A0A98">
        <w:rPr>
          <w:rFonts w:ascii="Times New Roman" w:eastAsia="Calibri" w:hAnsi="Times New Roman" w:cs="Times New Roman"/>
          <w:b/>
          <w:bCs/>
          <w:kern w:val="2"/>
          <w:sz w:val="24"/>
          <w:szCs w:val="24"/>
          <w14:ligatures w14:val="standardContextual"/>
        </w:rPr>
        <w:t xml:space="preserve"> To be determined</w:t>
      </w:r>
      <w:r w:rsidRPr="00A7629C">
        <w:rPr>
          <w:rFonts w:ascii="Times New Roman" w:eastAsia="Calibri" w:hAnsi="Times New Roman" w:cs="Times New Roman"/>
          <w:b/>
          <w:bCs/>
          <w:kern w:val="2"/>
          <w:sz w:val="24"/>
          <w:szCs w:val="24"/>
          <w14:ligatures w14:val="standardContextual"/>
        </w:rPr>
        <w:tab/>
      </w:r>
    </w:p>
    <w:p w14:paraId="077811B9" w14:textId="0B01EB4C"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FEE:</w:t>
      </w:r>
      <w:r w:rsidR="004A0A98">
        <w:rPr>
          <w:rFonts w:ascii="Times New Roman" w:eastAsia="Calibri" w:hAnsi="Times New Roman" w:cs="Times New Roman"/>
          <w:b/>
          <w:bCs/>
          <w:kern w:val="2"/>
          <w:sz w:val="24"/>
          <w:szCs w:val="24"/>
          <w14:ligatures w14:val="standardContextual"/>
        </w:rPr>
        <w:t xml:space="preserve"> To be determined</w:t>
      </w:r>
      <w:r w:rsidRPr="00A7629C">
        <w:rPr>
          <w:rFonts w:ascii="Times New Roman" w:eastAsia="Calibri" w:hAnsi="Times New Roman" w:cs="Times New Roman"/>
          <w:b/>
          <w:bCs/>
          <w:kern w:val="2"/>
          <w:sz w:val="24"/>
          <w:szCs w:val="24"/>
          <w14:ligatures w14:val="standardContextual"/>
        </w:rPr>
        <w:tab/>
      </w:r>
      <w:r w:rsidRPr="00A7629C">
        <w:rPr>
          <w:rFonts w:ascii="Times New Roman" w:eastAsia="Calibri" w:hAnsi="Times New Roman" w:cs="Times New Roman"/>
          <w:b/>
          <w:bCs/>
          <w:kern w:val="2"/>
          <w:sz w:val="24"/>
          <w:szCs w:val="24"/>
          <w14:ligatures w14:val="standardContextual"/>
        </w:rPr>
        <w:tab/>
      </w:r>
      <w:r w:rsidRPr="00A7629C">
        <w:rPr>
          <w:rFonts w:ascii="Times New Roman" w:eastAsia="Calibri" w:hAnsi="Times New Roman" w:cs="Times New Roman"/>
          <w:kern w:val="2"/>
          <w:sz w:val="24"/>
          <w:szCs w:val="24"/>
          <w14:ligatures w14:val="standardContextual"/>
        </w:rPr>
        <w:t xml:space="preserve"> </w:t>
      </w:r>
    </w:p>
    <w:p w14:paraId="244C9F87" w14:textId="77777777" w:rsidR="002E569F" w:rsidRPr="00A7629C" w:rsidRDefault="002E569F" w:rsidP="002E569F">
      <w:pPr>
        <w:jc w:val="both"/>
        <w:rPr>
          <w:rFonts w:ascii="Times New Roman" w:eastAsia="Calibri" w:hAnsi="Times New Roman" w:cs="Times New Roman"/>
          <w:kern w:val="2"/>
          <w:sz w:val="24"/>
          <w:szCs w:val="24"/>
          <w14:ligatures w14:val="standardContextual"/>
        </w:rPr>
      </w:pPr>
    </w:p>
    <w:p w14:paraId="2A90D629" w14:textId="77777777" w:rsidR="002E569F" w:rsidRPr="00A7629C" w:rsidRDefault="002E569F" w:rsidP="002E569F">
      <w:pPr>
        <w:numPr>
          <w:ilvl w:val="0"/>
          <w:numId w:val="173"/>
        </w:numPr>
        <w:contextualSpacing/>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 xml:space="preserve">WORKSHOP ON EMERGENCY SECURITY, AND RELIEF OPERATIONS </w:t>
      </w:r>
    </w:p>
    <w:p w14:paraId="39C52E94" w14:textId="77777777" w:rsidR="004A0A98" w:rsidRDefault="004A0A98" w:rsidP="002E569F">
      <w:pPr>
        <w:jc w:val="both"/>
        <w:rPr>
          <w:rFonts w:ascii="Times New Roman" w:eastAsia="Calibri" w:hAnsi="Times New Roman" w:cs="Times New Roman"/>
          <w:b/>
          <w:bCs/>
          <w:kern w:val="2"/>
          <w:sz w:val="24"/>
          <w:szCs w:val="24"/>
          <w14:ligatures w14:val="standardContextual"/>
        </w:rPr>
      </w:pPr>
    </w:p>
    <w:p w14:paraId="1174ADC0" w14:textId="1CD530FE"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 xml:space="preserve">WORKSHOP OBJECTIVES </w:t>
      </w:r>
    </w:p>
    <w:p w14:paraId="443A63D5" w14:textId="77777777"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The objectives of the workshop are to enable participants: </w:t>
      </w:r>
    </w:p>
    <w:p w14:paraId="61C81C31" w14:textId="08B16161" w:rsidR="004A0A98" w:rsidRDefault="002E569F" w:rsidP="002E569F">
      <w:pPr>
        <w:numPr>
          <w:ilvl w:val="0"/>
          <w:numId w:val="124"/>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Adopt current innovations in the field of disaster and emergency management</w:t>
      </w:r>
      <w:r w:rsidR="004A0A98">
        <w:rPr>
          <w:rFonts w:ascii="Times New Roman" w:eastAsia="Calibri" w:hAnsi="Times New Roman" w:cs="Times New Roman"/>
          <w:kern w:val="2"/>
          <w:sz w:val="24"/>
          <w:szCs w:val="24"/>
          <w14:ligatures w14:val="standardContextual"/>
        </w:rPr>
        <w:t>.</w:t>
      </w:r>
      <w:r w:rsidRPr="00A7629C">
        <w:rPr>
          <w:rFonts w:ascii="Times New Roman" w:eastAsia="Calibri" w:hAnsi="Times New Roman" w:cs="Times New Roman"/>
          <w:kern w:val="2"/>
          <w:sz w:val="24"/>
          <w:szCs w:val="24"/>
          <w14:ligatures w14:val="standardContextual"/>
        </w:rPr>
        <w:t xml:space="preserve"> </w:t>
      </w:r>
    </w:p>
    <w:p w14:paraId="0F14CE5B" w14:textId="7CF2F88A" w:rsidR="002E569F" w:rsidRPr="00A7629C" w:rsidRDefault="004A0A98" w:rsidP="002E569F">
      <w:pPr>
        <w:numPr>
          <w:ilvl w:val="0"/>
          <w:numId w:val="124"/>
        </w:numPr>
        <w:contextualSpacing/>
        <w:jc w:val="both"/>
        <w:rPr>
          <w:rFonts w:ascii="Times New Roman" w:eastAsia="Calibri" w:hAnsi="Times New Roman" w:cs="Times New Roman"/>
          <w:kern w:val="2"/>
          <w:sz w:val="24"/>
          <w:szCs w:val="24"/>
          <w14:ligatures w14:val="standardContextual"/>
        </w:rPr>
      </w:pPr>
      <w:proofErr w:type="spellStart"/>
      <w:r w:rsidRPr="00A7629C">
        <w:rPr>
          <w:rFonts w:ascii="Times New Roman" w:eastAsia="Calibri" w:hAnsi="Times New Roman" w:cs="Times New Roman"/>
          <w:kern w:val="2"/>
          <w:sz w:val="24"/>
          <w:szCs w:val="24"/>
          <w14:ligatures w14:val="standardContextual"/>
        </w:rPr>
        <w:t>Recogni</w:t>
      </w:r>
      <w:r>
        <w:rPr>
          <w:rFonts w:ascii="Times New Roman" w:eastAsia="Calibri" w:hAnsi="Times New Roman" w:cs="Times New Roman"/>
          <w:kern w:val="2"/>
          <w:sz w:val="24"/>
          <w:szCs w:val="24"/>
          <w14:ligatures w14:val="standardContextual"/>
        </w:rPr>
        <w:t>s</w:t>
      </w:r>
      <w:r w:rsidRPr="00A7629C">
        <w:rPr>
          <w:rFonts w:ascii="Times New Roman" w:eastAsia="Calibri" w:hAnsi="Times New Roman" w:cs="Times New Roman"/>
          <w:kern w:val="2"/>
          <w:sz w:val="24"/>
          <w:szCs w:val="24"/>
          <w14:ligatures w14:val="standardContextual"/>
        </w:rPr>
        <w:t>e</w:t>
      </w:r>
      <w:proofErr w:type="spellEnd"/>
      <w:r w:rsidRPr="00A7629C">
        <w:rPr>
          <w:rFonts w:ascii="Times New Roman" w:eastAsia="Calibri" w:hAnsi="Times New Roman" w:cs="Times New Roman"/>
          <w:kern w:val="2"/>
          <w:sz w:val="24"/>
          <w:szCs w:val="24"/>
          <w14:ligatures w14:val="standardContextual"/>
        </w:rPr>
        <w:t xml:space="preserve"> </w:t>
      </w:r>
      <w:r w:rsidR="002E569F" w:rsidRPr="00A7629C">
        <w:rPr>
          <w:rFonts w:ascii="Times New Roman" w:eastAsia="Calibri" w:hAnsi="Times New Roman" w:cs="Times New Roman"/>
          <w:kern w:val="2"/>
          <w:sz w:val="24"/>
          <w:szCs w:val="24"/>
          <w14:ligatures w14:val="standardContextual"/>
        </w:rPr>
        <w:t>the vital role of the disaster manager</w:t>
      </w:r>
      <w:r>
        <w:rPr>
          <w:rFonts w:ascii="Times New Roman" w:eastAsia="Calibri" w:hAnsi="Times New Roman" w:cs="Times New Roman"/>
          <w:kern w:val="2"/>
          <w:sz w:val="24"/>
          <w:szCs w:val="24"/>
          <w14:ligatures w14:val="standardContextual"/>
        </w:rPr>
        <w:t>s</w:t>
      </w:r>
      <w:r w:rsidR="002E569F" w:rsidRPr="00A7629C">
        <w:rPr>
          <w:rFonts w:ascii="Times New Roman" w:eastAsia="Calibri" w:hAnsi="Times New Roman" w:cs="Times New Roman"/>
          <w:kern w:val="2"/>
          <w:sz w:val="24"/>
          <w:szCs w:val="24"/>
          <w14:ligatures w14:val="standardContextual"/>
        </w:rPr>
        <w:t xml:space="preserve"> in the achievement of the overall objectives of their </w:t>
      </w:r>
      <w:proofErr w:type="spellStart"/>
      <w:r w:rsidRPr="00A7629C">
        <w:rPr>
          <w:rFonts w:ascii="Times New Roman" w:eastAsia="Calibri" w:hAnsi="Times New Roman" w:cs="Times New Roman"/>
          <w:kern w:val="2"/>
          <w:sz w:val="24"/>
          <w:szCs w:val="24"/>
          <w14:ligatures w14:val="standardContextual"/>
        </w:rPr>
        <w:t>organi</w:t>
      </w:r>
      <w:r>
        <w:rPr>
          <w:rFonts w:ascii="Times New Roman" w:eastAsia="Calibri" w:hAnsi="Times New Roman" w:cs="Times New Roman"/>
          <w:kern w:val="2"/>
          <w:sz w:val="24"/>
          <w:szCs w:val="24"/>
          <w14:ligatures w14:val="standardContextual"/>
        </w:rPr>
        <w:t>s</w:t>
      </w:r>
      <w:r w:rsidRPr="00A7629C">
        <w:rPr>
          <w:rFonts w:ascii="Times New Roman" w:eastAsia="Calibri" w:hAnsi="Times New Roman" w:cs="Times New Roman"/>
          <w:kern w:val="2"/>
          <w:sz w:val="24"/>
          <w:szCs w:val="24"/>
          <w14:ligatures w14:val="standardContextual"/>
        </w:rPr>
        <w:t>ations</w:t>
      </w:r>
      <w:proofErr w:type="spellEnd"/>
      <w:r>
        <w:rPr>
          <w:rFonts w:ascii="Times New Roman" w:eastAsia="Calibri" w:hAnsi="Times New Roman" w:cs="Times New Roman"/>
          <w:kern w:val="2"/>
          <w:sz w:val="24"/>
          <w:szCs w:val="24"/>
          <w14:ligatures w14:val="standardContextual"/>
        </w:rPr>
        <w:t>.</w:t>
      </w:r>
    </w:p>
    <w:p w14:paraId="2C3D22B8" w14:textId="1035CF54" w:rsidR="002E569F" w:rsidRPr="00A7629C" w:rsidRDefault="002E569F" w:rsidP="002E569F">
      <w:pPr>
        <w:numPr>
          <w:ilvl w:val="0"/>
          <w:numId w:val="124"/>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Devise measures of preventing and planning for any disaster and emergency occurrences</w:t>
      </w:r>
      <w:r w:rsidR="004A0A98">
        <w:rPr>
          <w:rFonts w:ascii="Times New Roman" w:eastAsia="Calibri" w:hAnsi="Times New Roman" w:cs="Times New Roman"/>
          <w:kern w:val="2"/>
          <w:sz w:val="24"/>
          <w:szCs w:val="24"/>
          <w14:ligatures w14:val="standardContextual"/>
        </w:rPr>
        <w:t>.</w:t>
      </w:r>
      <w:r w:rsidRPr="00A7629C">
        <w:rPr>
          <w:rFonts w:ascii="Times New Roman" w:eastAsia="Calibri" w:hAnsi="Times New Roman" w:cs="Times New Roman"/>
          <w:kern w:val="2"/>
          <w:sz w:val="24"/>
          <w:szCs w:val="24"/>
          <w14:ligatures w14:val="standardContextual"/>
        </w:rPr>
        <w:t xml:space="preserve"> </w:t>
      </w:r>
    </w:p>
    <w:p w14:paraId="4069C662" w14:textId="77777777" w:rsidR="002E569F" w:rsidRPr="00A7629C" w:rsidRDefault="002E569F" w:rsidP="002E569F">
      <w:pPr>
        <w:numPr>
          <w:ilvl w:val="0"/>
          <w:numId w:val="124"/>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Review current relief strategies and operations in Nigeria.</w:t>
      </w:r>
    </w:p>
    <w:p w14:paraId="31C09095" w14:textId="77777777" w:rsidR="004A0A98" w:rsidRDefault="004A0A98" w:rsidP="002E569F">
      <w:pPr>
        <w:jc w:val="both"/>
        <w:rPr>
          <w:rFonts w:ascii="Times New Roman" w:eastAsia="Calibri" w:hAnsi="Times New Roman" w:cs="Times New Roman"/>
          <w:b/>
          <w:bCs/>
          <w:kern w:val="2"/>
          <w:sz w:val="24"/>
          <w:szCs w:val="24"/>
          <w14:ligatures w14:val="standardContextual"/>
        </w:rPr>
      </w:pPr>
    </w:p>
    <w:p w14:paraId="34EC79C4" w14:textId="7B5F9377"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WORKSHOP CONTENTS</w:t>
      </w:r>
    </w:p>
    <w:p w14:paraId="6F0817B6" w14:textId="77777777" w:rsidR="002E569F" w:rsidRPr="00A7629C" w:rsidRDefault="002E569F" w:rsidP="002E569F">
      <w:pPr>
        <w:numPr>
          <w:ilvl w:val="0"/>
          <w:numId w:val="125"/>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Disaster Management: An Overview</w:t>
      </w:r>
    </w:p>
    <w:p w14:paraId="24829436" w14:textId="77777777" w:rsidR="002E569F" w:rsidRPr="00A7629C" w:rsidRDefault="002E569F" w:rsidP="002E569F">
      <w:pPr>
        <w:numPr>
          <w:ilvl w:val="0"/>
          <w:numId w:val="125"/>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Disaster Mitigation</w:t>
      </w:r>
    </w:p>
    <w:p w14:paraId="407C8F18" w14:textId="77777777" w:rsidR="002E569F" w:rsidRPr="00A7629C" w:rsidRDefault="002E569F" w:rsidP="002E569F">
      <w:pPr>
        <w:numPr>
          <w:ilvl w:val="0"/>
          <w:numId w:val="125"/>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Disaster Preparedness</w:t>
      </w:r>
    </w:p>
    <w:p w14:paraId="058A5D65" w14:textId="77777777" w:rsidR="002E569F" w:rsidRPr="00A7629C" w:rsidRDefault="002E569F" w:rsidP="002E569F">
      <w:pPr>
        <w:numPr>
          <w:ilvl w:val="0"/>
          <w:numId w:val="125"/>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Rescue Operations</w:t>
      </w:r>
    </w:p>
    <w:p w14:paraId="282D9EB8" w14:textId="77777777" w:rsidR="002E569F" w:rsidRPr="00A7629C" w:rsidRDefault="002E569F" w:rsidP="002E569F">
      <w:pPr>
        <w:numPr>
          <w:ilvl w:val="0"/>
          <w:numId w:val="125"/>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Relief and Rehabilitation Strategies</w:t>
      </w:r>
    </w:p>
    <w:p w14:paraId="4D1ED7E6" w14:textId="77777777" w:rsidR="004A0A98" w:rsidRDefault="004A0A98" w:rsidP="002E569F">
      <w:pPr>
        <w:jc w:val="both"/>
        <w:rPr>
          <w:rFonts w:ascii="Times New Roman" w:eastAsia="Calibri" w:hAnsi="Times New Roman" w:cs="Times New Roman"/>
          <w:b/>
          <w:bCs/>
          <w:kern w:val="2"/>
          <w:sz w:val="24"/>
          <w:szCs w:val="24"/>
          <w14:ligatures w14:val="standardContextual"/>
        </w:rPr>
      </w:pPr>
    </w:p>
    <w:p w14:paraId="792EC711" w14:textId="1CA94726"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TARGET AUDIENCE</w:t>
      </w:r>
    </w:p>
    <w:p w14:paraId="1297C94B" w14:textId="05A03C7F"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The </w:t>
      </w:r>
      <w:proofErr w:type="spellStart"/>
      <w:r w:rsidRPr="00A7629C">
        <w:rPr>
          <w:rFonts w:ascii="Times New Roman" w:eastAsia="Calibri" w:hAnsi="Times New Roman" w:cs="Times New Roman"/>
          <w:kern w:val="2"/>
          <w:sz w:val="24"/>
          <w:szCs w:val="24"/>
          <w14:ligatures w14:val="standardContextual"/>
        </w:rPr>
        <w:t>programme</w:t>
      </w:r>
      <w:proofErr w:type="spellEnd"/>
      <w:r w:rsidRPr="00A7629C">
        <w:rPr>
          <w:rFonts w:ascii="Times New Roman" w:eastAsia="Calibri" w:hAnsi="Times New Roman" w:cs="Times New Roman"/>
          <w:kern w:val="2"/>
          <w:sz w:val="24"/>
          <w:szCs w:val="24"/>
          <w14:ligatures w14:val="standardContextual"/>
        </w:rPr>
        <w:t xml:space="preserve"> is designed for Senior Risk Managers in Ministries and Parastatals at the federal and state levels. The </w:t>
      </w:r>
      <w:proofErr w:type="spellStart"/>
      <w:r w:rsidRPr="00A7629C">
        <w:rPr>
          <w:rFonts w:ascii="Times New Roman" w:eastAsia="Calibri" w:hAnsi="Times New Roman" w:cs="Times New Roman"/>
          <w:kern w:val="2"/>
          <w:sz w:val="24"/>
          <w:szCs w:val="24"/>
          <w14:ligatures w14:val="standardContextual"/>
        </w:rPr>
        <w:t>programme</w:t>
      </w:r>
      <w:proofErr w:type="spellEnd"/>
      <w:r w:rsidRPr="00A7629C">
        <w:rPr>
          <w:rFonts w:ascii="Times New Roman" w:eastAsia="Calibri" w:hAnsi="Times New Roman" w:cs="Times New Roman"/>
          <w:kern w:val="2"/>
          <w:sz w:val="24"/>
          <w:szCs w:val="24"/>
          <w14:ligatures w14:val="standardContextual"/>
        </w:rPr>
        <w:t xml:space="preserve"> also targets Security </w:t>
      </w:r>
      <w:r w:rsidR="004A0A98">
        <w:rPr>
          <w:rFonts w:ascii="Times New Roman" w:eastAsia="Calibri" w:hAnsi="Times New Roman" w:cs="Times New Roman"/>
          <w:kern w:val="2"/>
          <w:sz w:val="24"/>
          <w:szCs w:val="24"/>
          <w14:ligatures w14:val="standardContextual"/>
        </w:rPr>
        <w:t>O</w:t>
      </w:r>
      <w:r w:rsidR="004A0A98" w:rsidRPr="00A7629C">
        <w:rPr>
          <w:rFonts w:ascii="Times New Roman" w:eastAsia="Calibri" w:hAnsi="Times New Roman" w:cs="Times New Roman"/>
          <w:kern w:val="2"/>
          <w:sz w:val="24"/>
          <w:szCs w:val="24"/>
          <w14:ligatures w14:val="standardContextual"/>
        </w:rPr>
        <w:t xml:space="preserve">fficers </w:t>
      </w:r>
      <w:r w:rsidRPr="00A7629C">
        <w:rPr>
          <w:rFonts w:ascii="Times New Roman" w:eastAsia="Calibri" w:hAnsi="Times New Roman" w:cs="Times New Roman"/>
          <w:kern w:val="2"/>
          <w:sz w:val="24"/>
          <w:szCs w:val="24"/>
          <w14:ligatures w14:val="standardContextual"/>
        </w:rPr>
        <w:t xml:space="preserve">in the Public and Private sector </w:t>
      </w:r>
      <w:proofErr w:type="spellStart"/>
      <w:r w:rsidR="004A0A98" w:rsidRPr="00A7629C">
        <w:rPr>
          <w:rFonts w:ascii="Times New Roman" w:eastAsia="Calibri" w:hAnsi="Times New Roman" w:cs="Times New Roman"/>
          <w:kern w:val="2"/>
          <w:sz w:val="24"/>
          <w:szCs w:val="24"/>
          <w14:ligatures w14:val="standardContextual"/>
        </w:rPr>
        <w:t>organi</w:t>
      </w:r>
      <w:r w:rsidR="004A0A98">
        <w:rPr>
          <w:rFonts w:ascii="Times New Roman" w:eastAsia="Calibri" w:hAnsi="Times New Roman" w:cs="Times New Roman"/>
          <w:kern w:val="2"/>
          <w:sz w:val="24"/>
          <w:szCs w:val="24"/>
          <w14:ligatures w14:val="standardContextual"/>
        </w:rPr>
        <w:t>s</w:t>
      </w:r>
      <w:r w:rsidR="004A0A98" w:rsidRPr="00A7629C">
        <w:rPr>
          <w:rFonts w:ascii="Times New Roman" w:eastAsia="Calibri" w:hAnsi="Times New Roman" w:cs="Times New Roman"/>
          <w:kern w:val="2"/>
          <w:sz w:val="24"/>
          <w:szCs w:val="24"/>
          <w14:ligatures w14:val="standardContextual"/>
        </w:rPr>
        <w:t>ations</w:t>
      </w:r>
      <w:proofErr w:type="spellEnd"/>
      <w:r w:rsidRPr="00A7629C">
        <w:rPr>
          <w:rFonts w:ascii="Times New Roman" w:eastAsia="Calibri" w:hAnsi="Times New Roman" w:cs="Times New Roman"/>
          <w:kern w:val="2"/>
          <w:sz w:val="24"/>
          <w:szCs w:val="24"/>
          <w14:ligatures w14:val="standardContextual"/>
        </w:rPr>
        <w:t>.</w:t>
      </w:r>
    </w:p>
    <w:p w14:paraId="64120E4C" w14:textId="77777777"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METHODOLOGY</w:t>
      </w:r>
    </w:p>
    <w:p w14:paraId="23BB6176" w14:textId="4A04EAA9"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lastRenderedPageBreak/>
        <w:t>Lectures, Syndicate discussions</w:t>
      </w:r>
      <w:r w:rsidR="004A0A98">
        <w:rPr>
          <w:rFonts w:ascii="Times New Roman" w:eastAsia="Calibri" w:hAnsi="Times New Roman" w:cs="Times New Roman"/>
          <w:kern w:val="2"/>
          <w:sz w:val="24"/>
          <w:szCs w:val="24"/>
          <w14:ligatures w14:val="standardContextual"/>
        </w:rPr>
        <w:t>,</w:t>
      </w:r>
      <w:r w:rsidRPr="00A7629C">
        <w:rPr>
          <w:rFonts w:ascii="Times New Roman" w:eastAsia="Calibri" w:hAnsi="Times New Roman" w:cs="Times New Roman"/>
          <w:kern w:val="2"/>
          <w:sz w:val="24"/>
          <w:szCs w:val="24"/>
          <w14:ligatures w14:val="standardContextual"/>
        </w:rPr>
        <w:t xml:space="preserve"> case studies.</w:t>
      </w:r>
    </w:p>
    <w:p w14:paraId="6696BC43" w14:textId="77777777"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DURATION: Four (4) days</w:t>
      </w:r>
    </w:p>
    <w:p w14:paraId="3FC152B9" w14:textId="2150CD8C"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VENUE:</w:t>
      </w:r>
      <w:r w:rsidR="004A0A98">
        <w:rPr>
          <w:rFonts w:ascii="Times New Roman" w:eastAsia="Calibri" w:hAnsi="Times New Roman" w:cs="Times New Roman"/>
          <w:b/>
          <w:bCs/>
          <w:kern w:val="2"/>
          <w:sz w:val="24"/>
          <w:szCs w:val="24"/>
          <w14:ligatures w14:val="standardContextual"/>
        </w:rPr>
        <w:t xml:space="preserve"> To be determined</w:t>
      </w:r>
      <w:r w:rsidRPr="00A7629C">
        <w:rPr>
          <w:rFonts w:ascii="Times New Roman" w:eastAsia="Calibri" w:hAnsi="Times New Roman" w:cs="Times New Roman"/>
          <w:b/>
          <w:bCs/>
          <w:kern w:val="2"/>
          <w:sz w:val="24"/>
          <w:szCs w:val="24"/>
          <w14:ligatures w14:val="standardContextual"/>
        </w:rPr>
        <w:tab/>
      </w:r>
    </w:p>
    <w:p w14:paraId="768F4AC3" w14:textId="30CFD7C5" w:rsidR="002E569F"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FEE:</w:t>
      </w:r>
      <w:r w:rsidR="004A0A98">
        <w:rPr>
          <w:rFonts w:ascii="Times New Roman" w:eastAsia="Calibri" w:hAnsi="Times New Roman" w:cs="Times New Roman"/>
          <w:b/>
          <w:bCs/>
          <w:kern w:val="2"/>
          <w:sz w:val="24"/>
          <w:szCs w:val="24"/>
          <w14:ligatures w14:val="standardContextual"/>
        </w:rPr>
        <w:t xml:space="preserve"> To be determined</w:t>
      </w:r>
      <w:r w:rsidRPr="00A7629C">
        <w:rPr>
          <w:rFonts w:ascii="Times New Roman" w:eastAsia="Calibri" w:hAnsi="Times New Roman" w:cs="Times New Roman"/>
          <w:b/>
          <w:bCs/>
          <w:kern w:val="2"/>
          <w:sz w:val="24"/>
          <w:szCs w:val="24"/>
          <w14:ligatures w14:val="standardContextual"/>
        </w:rPr>
        <w:tab/>
      </w:r>
    </w:p>
    <w:p w14:paraId="72340696" w14:textId="77777777"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ab/>
      </w:r>
      <w:r w:rsidRPr="00A7629C">
        <w:rPr>
          <w:rFonts w:ascii="Times New Roman" w:eastAsia="Calibri" w:hAnsi="Times New Roman" w:cs="Times New Roman"/>
          <w:kern w:val="2"/>
          <w:sz w:val="24"/>
          <w:szCs w:val="24"/>
          <w14:ligatures w14:val="standardContextual"/>
        </w:rPr>
        <w:t xml:space="preserve"> </w:t>
      </w:r>
    </w:p>
    <w:p w14:paraId="50ED8A20" w14:textId="77777777" w:rsidR="002E569F" w:rsidRPr="00A7629C" w:rsidRDefault="002E569F" w:rsidP="002E569F">
      <w:pPr>
        <w:numPr>
          <w:ilvl w:val="0"/>
          <w:numId w:val="173"/>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WORKSHOP ON LEADERSHIP STRATEGIES AND CITIZENS SECURITY AND COMMUNITY DEVELOPMENT</w:t>
      </w:r>
    </w:p>
    <w:p w14:paraId="1CAFBB46" w14:textId="77777777" w:rsidR="004A0A98" w:rsidRDefault="004A0A98" w:rsidP="002E569F">
      <w:pPr>
        <w:jc w:val="both"/>
        <w:rPr>
          <w:rFonts w:ascii="Times New Roman" w:eastAsia="Calibri" w:hAnsi="Times New Roman" w:cs="Times New Roman"/>
          <w:b/>
          <w:bCs/>
          <w:kern w:val="2"/>
          <w:sz w:val="24"/>
          <w:szCs w:val="24"/>
          <w14:ligatures w14:val="standardContextual"/>
        </w:rPr>
      </w:pPr>
    </w:p>
    <w:p w14:paraId="43D8BB2D" w14:textId="6F3D7A1F"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 xml:space="preserve">WORKSHOP OBJECTIVES </w:t>
      </w:r>
    </w:p>
    <w:p w14:paraId="6C91871C" w14:textId="77777777"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At the end of the workshop, participants should be able to:</w:t>
      </w:r>
    </w:p>
    <w:p w14:paraId="25F92E3E" w14:textId="622CA372" w:rsidR="002E569F" w:rsidRPr="00A7629C" w:rsidRDefault="002E569F" w:rsidP="002E569F">
      <w:pPr>
        <w:numPr>
          <w:ilvl w:val="0"/>
          <w:numId w:val="134"/>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Define </w:t>
      </w:r>
      <w:r w:rsidR="004A0A98" w:rsidRPr="00A7629C">
        <w:rPr>
          <w:rFonts w:ascii="Times New Roman" w:eastAsia="Calibri" w:hAnsi="Times New Roman" w:cs="Times New Roman"/>
          <w:kern w:val="2"/>
          <w:sz w:val="24"/>
          <w:szCs w:val="24"/>
          <w14:ligatures w14:val="standardContextual"/>
        </w:rPr>
        <w:t>leadership strategies</w:t>
      </w:r>
      <w:r w:rsidRPr="00A7629C">
        <w:rPr>
          <w:rFonts w:ascii="Times New Roman" w:eastAsia="Calibri" w:hAnsi="Times New Roman" w:cs="Times New Roman"/>
          <w:kern w:val="2"/>
          <w:sz w:val="24"/>
          <w:szCs w:val="24"/>
          <w14:ligatures w14:val="standardContextual"/>
        </w:rPr>
        <w:t xml:space="preserve">. </w:t>
      </w:r>
    </w:p>
    <w:p w14:paraId="636FB7BE" w14:textId="2ADD1D03" w:rsidR="002E569F" w:rsidRPr="00A7629C" w:rsidRDefault="002E569F" w:rsidP="002E569F">
      <w:pPr>
        <w:numPr>
          <w:ilvl w:val="0"/>
          <w:numId w:val="134"/>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Identify </w:t>
      </w:r>
      <w:r w:rsidR="004A0A98" w:rsidRPr="00A7629C">
        <w:rPr>
          <w:rFonts w:ascii="Times New Roman" w:eastAsia="Calibri" w:hAnsi="Times New Roman" w:cs="Times New Roman"/>
          <w:kern w:val="2"/>
          <w:sz w:val="24"/>
          <w:szCs w:val="24"/>
          <w14:ligatures w14:val="standardContextual"/>
        </w:rPr>
        <w:t>sources of problems for youths in communities</w:t>
      </w:r>
      <w:r w:rsidRPr="00A7629C">
        <w:rPr>
          <w:rFonts w:ascii="Times New Roman" w:eastAsia="Calibri" w:hAnsi="Times New Roman" w:cs="Times New Roman"/>
          <w:kern w:val="2"/>
          <w:sz w:val="24"/>
          <w:szCs w:val="24"/>
          <w14:ligatures w14:val="standardContextual"/>
        </w:rPr>
        <w:t xml:space="preserve">. </w:t>
      </w:r>
    </w:p>
    <w:p w14:paraId="4FE8EF34" w14:textId="08DEC8E3" w:rsidR="002E569F" w:rsidRPr="00A7629C" w:rsidRDefault="002E569F" w:rsidP="002E569F">
      <w:pPr>
        <w:numPr>
          <w:ilvl w:val="0"/>
          <w:numId w:val="134"/>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Understand </w:t>
      </w:r>
      <w:r w:rsidR="004A0A98" w:rsidRPr="00A7629C">
        <w:rPr>
          <w:rFonts w:ascii="Times New Roman" w:eastAsia="Calibri" w:hAnsi="Times New Roman" w:cs="Times New Roman"/>
          <w:kern w:val="2"/>
          <w:sz w:val="24"/>
          <w:szCs w:val="24"/>
          <w14:ligatures w14:val="standardContextual"/>
        </w:rPr>
        <w:t>the techniques for dealing with youths on security issues</w:t>
      </w:r>
      <w:r w:rsidRPr="00A7629C">
        <w:rPr>
          <w:rFonts w:ascii="Times New Roman" w:eastAsia="Calibri" w:hAnsi="Times New Roman" w:cs="Times New Roman"/>
          <w:kern w:val="2"/>
          <w:sz w:val="24"/>
          <w:szCs w:val="24"/>
          <w14:ligatures w14:val="standardContextual"/>
        </w:rPr>
        <w:t xml:space="preserve">. </w:t>
      </w:r>
    </w:p>
    <w:p w14:paraId="362D8F68" w14:textId="12E04F17" w:rsidR="002E569F" w:rsidRPr="00A7629C" w:rsidRDefault="002E569F" w:rsidP="002E569F">
      <w:pPr>
        <w:numPr>
          <w:ilvl w:val="0"/>
          <w:numId w:val="134"/>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Discuss </w:t>
      </w:r>
      <w:r w:rsidR="004A0A98" w:rsidRPr="00A7629C">
        <w:rPr>
          <w:rFonts w:ascii="Times New Roman" w:eastAsia="Calibri" w:hAnsi="Times New Roman" w:cs="Times New Roman"/>
          <w:kern w:val="2"/>
          <w:sz w:val="24"/>
          <w:szCs w:val="24"/>
          <w14:ligatures w14:val="standardContextual"/>
        </w:rPr>
        <w:t>participatory leadership and mentorship</w:t>
      </w:r>
      <w:r w:rsidRPr="00A7629C">
        <w:rPr>
          <w:rFonts w:ascii="Times New Roman" w:eastAsia="Calibri" w:hAnsi="Times New Roman" w:cs="Times New Roman"/>
          <w:kern w:val="2"/>
          <w:sz w:val="24"/>
          <w:szCs w:val="24"/>
          <w14:ligatures w14:val="standardContextual"/>
        </w:rPr>
        <w:t xml:space="preserve">. </w:t>
      </w:r>
    </w:p>
    <w:p w14:paraId="0CE369BE" w14:textId="1CC8C14F" w:rsidR="002E569F" w:rsidRPr="00A7629C" w:rsidRDefault="002E569F" w:rsidP="002E569F">
      <w:pPr>
        <w:numPr>
          <w:ilvl w:val="0"/>
          <w:numId w:val="134"/>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Explain </w:t>
      </w:r>
      <w:r w:rsidR="004A0A98" w:rsidRPr="00A7629C">
        <w:rPr>
          <w:rFonts w:ascii="Times New Roman" w:eastAsia="Calibri" w:hAnsi="Times New Roman" w:cs="Times New Roman"/>
          <w:kern w:val="2"/>
          <w:sz w:val="24"/>
          <w:szCs w:val="24"/>
          <w14:ligatures w14:val="standardContextual"/>
        </w:rPr>
        <w:t>development strategies for citizens and youths for development</w:t>
      </w:r>
      <w:r w:rsidRPr="00A7629C">
        <w:rPr>
          <w:rFonts w:ascii="Times New Roman" w:eastAsia="Calibri" w:hAnsi="Times New Roman" w:cs="Times New Roman"/>
          <w:kern w:val="2"/>
          <w:sz w:val="24"/>
          <w:szCs w:val="24"/>
          <w14:ligatures w14:val="standardContextual"/>
        </w:rPr>
        <w:t xml:space="preserve">. </w:t>
      </w:r>
    </w:p>
    <w:p w14:paraId="27273D30" w14:textId="77777777" w:rsidR="004A0A98" w:rsidRDefault="004A0A98" w:rsidP="002E569F">
      <w:pPr>
        <w:jc w:val="both"/>
        <w:rPr>
          <w:rFonts w:ascii="Times New Roman" w:eastAsia="Calibri" w:hAnsi="Times New Roman" w:cs="Times New Roman"/>
          <w:b/>
          <w:bCs/>
          <w:kern w:val="2"/>
          <w:sz w:val="24"/>
          <w:szCs w:val="24"/>
          <w14:ligatures w14:val="standardContextual"/>
        </w:rPr>
      </w:pPr>
    </w:p>
    <w:p w14:paraId="0B5C5327" w14:textId="2482FAFD"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WORKSHOP CONTENTS</w:t>
      </w:r>
    </w:p>
    <w:p w14:paraId="6FEEAA53" w14:textId="6517E4E8" w:rsidR="002E569F" w:rsidRPr="00A7629C" w:rsidRDefault="002E569F" w:rsidP="002E569F">
      <w:pPr>
        <w:numPr>
          <w:ilvl w:val="0"/>
          <w:numId w:val="135"/>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Definition </w:t>
      </w:r>
      <w:r w:rsidR="004A0A98">
        <w:rPr>
          <w:rFonts w:ascii="Times New Roman" w:eastAsia="Calibri" w:hAnsi="Times New Roman" w:cs="Times New Roman"/>
          <w:kern w:val="2"/>
          <w:sz w:val="24"/>
          <w:szCs w:val="24"/>
          <w14:ligatures w14:val="standardContextual"/>
        </w:rPr>
        <w:t>o</w:t>
      </w:r>
      <w:r w:rsidR="004A0A98" w:rsidRPr="00A7629C">
        <w:rPr>
          <w:rFonts w:ascii="Times New Roman" w:eastAsia="Calibri" w:hAnsi="Times New Roman" w:cs="Times New Roman"/>
          <w:kern w:val="2"/>
          <w:sz w:val="24"/>
          <w:szCs w:val="24"/>
          <w14:ligatures w14:val="standardContextual"/>
        </w:rPr>
        <w:t xml:space="preserve">f </w:t>
      </w:r>
      <w:r w:rsidRPr="00A7629C">
        <w:rPr>
          <w:rFonts w:ascii="Times New Roman" w:eastAsia="Calibri" w:hAnsi="Times New Roman" w:cs="Times New Roman"/>
          <w:kern w:val="2"/>
          <w:sz w:val="24"/>
          <w:szCs w:val="24"/>
          <w14:ligatures w14:val="standardContextual"/>
        </w:rPr>
        <w:t xml:space="preserve">Citizen’s Security </w:t>
      </w:r>
    </w:p>
    <w:p w14:paraId="320923F8" w14:textId="60B5963C" w:rsidR="002E569F" w:rsidRPr="00A7629C" w:rsidRDefault="002E569F" w:rsidP="002E569F">
      <w:pPr>
        <w:numPr>
          <w:ilvl w:val="0"/>
          <w:numId w:val="135"/>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Community Security and Police Strategies </w:t>
      </w:r>
    </w:p>
    <w:p w14:paraId="23B5B7A3" w14:textId="3151629A" w:rsidR="002E569F" w:rsidRPr="00A7629C" w:rsidRDefault="002E569F" w:rsidP="002E569F">
      <w:pPr>
        <w:numPr>
          <w:ilvl w:val="0"/>
          <w:numId w:val="135"/>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Youth Development and Acquisition of Entrepreneurial Skills </w:t>
      </w:r>
    </w:p>
    <w:p w14:paraId="0D52BA31" w14:textId="341CAFF1" w:rsidR="002E569F" w:rsidRPr="00A7629C" w:rsidRDefault="002E569F" w:rsidP="002E569F">
      <w:pPr>
        <w:numPr>
          <w:ilvl w:val="0"/>
          <w:numId w:val="135"/>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Gangsterism and Drug Problems: Threats to </w:t>
      </w:r>
      <w:r w:rsidR="004A0A98">
        <w:rPr>
          <w:rFonts w:ascii="Times New Roman" w:eastAsia="Calibri" w:hAnsi="Times New Roman" w:cs="Times New Roman"/>
          <w:kern w:val="2"/>
          <w:sz w:val="24"/>
          <w:szCs w:val="24"/>
          <w14:ligatures w14:val="standardContextual"/>
        </w:rPr>
        <w:t>t</w:t>
      </w:r>
      <w:r w:rsidR="004A0A98" w:rsidRPr="00A7629C">
        <w:rPr>
          <w:rFonts w:ascii="Times New Roman" w:eastAsia="Calibri" w:hAnsi="Times New Roman" w:cs="Times New Roman"/>
          <w:kern w:val="2"/>
          <w:sz w:val="24"/>
          <w:szCs w:val="24"/>
          <w14:ligatures w14:val="standardContextual"/>
        </w:rPr>
        <w:t xml:space="preserve">he </w:t>
      </w:r>
      <w:r w:rsidRPr="00A7629C">
        <w:rPr>
          <w:rFonts w:ascii="Times New Roman" w:eastAsia="Calibri" w:hAnsi="Times New Roman" w:cs="Times New Roman"/>
          <w:kern w:val="2"/>
          <w:sz w:val="24"/>
          <w:szCs w:val="24"/>
          <w14:ligatures w14:val="standardContextual"/>
        </w:rPr>
        <w:t xml:space="preserve">Community </w:t>
      </w:r>
    </w:p>
    <w:p w14:paraId="39BD9256" w14:textId="65C1589B" w:rsidR="002E569F" w:rsidRPr="00A7629C" w:rsidRDefault="002E569F" w:rsidP="002E569F">
      <w:pPr>
        <w:numPr>
          <w:ilvl w:val="0"/>
          <w:numId w:val="135"/>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Cultism </w:t>
      </w:r>
      <w:r w:rsidR="004A0A98">
        <w:rPr>
          <w:rFonts w:ascii="Times New Roman" w:eastAsia="Calibri" w:hAnsi="Times New Roman" w:cs="Times New Roman"/>
          <w:kern w:val="2"/>
          <w:sz w:val="24"/>
          <w:szCs w:val="24"/>
          <w14:ligatures w14:val="standardContextual"/>
        </w:rPr>
        <w:t>a</w:t>
      </w:r>
      <w:r w:rsidR="004A0A98" w:rsidRPr="00A7629C">
        <w:rPr>
          <w:rFonts w:ascii="Times New Roman" w:eastAsia="Calibri" w:hAnsi="Times New Roman" w:cs="Times New Roman"/>
          <w:kern w:val="2"/>
          <w:sz w:val="24"/>
          <w:szCs w:val="24"/>
          <w14:ligatures w14:val="standardContextual"/>
        </w:rPr>
        <w:t xml:space="preserve">mong </w:t>
      </w:r>
      <w:r w:rsidRPr="00A7629C">
        <w:rPr>
          <w:rFonts w:ascii="Times New Roman" w:eastAsia="Calibri" w:hAnsi="Times New Roman" w:cs="Times New Roman"/>
          <w:kern w:val="2"/>
          <w:sz w:val="24"/>
          <w:szCs w:val="24"/>
          <w14:ligatures w14:val="standardContextual"/>
        </w:rPr>
        <w:t xml:space="preserve">the Youth; Threats to Urban Community </w:t>
      </w:r>
    </w:p>
    <w:p w14:paraId="38A3D159" w14:textId="457127B9" w:rsidR="002E569F" w:rsidRPr="00A7629C" w:rsidRDefault="002E569F" w:rsidP="002E569F">
      <w:pPr>
        <w:numPr>
          <w:ilvl w:val="0"/>
          <w:numId w:val="135"/>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Community Security and Social Cohesion </w:t>
      </w:r>
    </w:p>
    <w:p w14:paraId="7FA31094" w14:textId="25215C7A" w:rsidR="002E569F" w:rsidRPr="00A7629C" w:rsidRDefault="002E569F" w:rsidP="002E569F">
      <w:pPr>
        <w:numPr>
          <w:ilvl w:val="0"/>
          <w:numId w:val="135"/>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Source </w:t>
      </w:r>
      <w:r w:rsidR="004A0A98">
        <w:rPr>
          <w:rFonts w:ascii="Times New Roman" w:eastAsia="Calibri" w:hAnsi="Times New Roman" w:cs="Times New Roman"/>
          <w:kern w:val="2"/>
          <w:sz w:val="24"/>
          <w:szCs w:val="24"/>
          <w14:ligatures w14:val="standardContextual"/>
        </w:rPr>
        <w:t>o</w:t>
      </w:r>
      <w:r w:rsidR="004A0A98" w:rsidRPr="00A7629C">
        <w:rPr>
          <w:rFonts w:ascii="Times New Roman" w:eastAsia="Calibri" w:hAnsi="Times New Roman" w:cs="Times New Roman"/>
          <w:kern w:val="2"/>
          <w:sz w:val="24"/>
          <w:szCs w:val="24"/>
          <w14:ligatures w14:val="standardContextual"/>
        </w:rPr>
        <w:t xml:space="preserve">f </w:t>
      </w:r>
      <w:r w:rsidRPr="00A7629C">
        <w:rPr>
          <w:rFonts w:ascii="Times New Roman" w:eastAsia="Calibri" w:hAnsi="Times New Roman" w:cs="Times New Roman"/>
          <w:kern w:val="2"/>
          <w:sz w:val="24"/>
          <w:szCs w:val="24"/>
          <w14:ligatures w14:val="standardContextual"/>
        </w:rPr>
        <w:t xml:space="preserve">Youth Problems in Communities </w:t>
      </w:r>
    </w:p>
    <w:p w14:paraId="2DC00862" w14:textId="7C781B82" w:rsidR="002E569F" w:rsidRPr="00A7629C" w:rsidRDefault="002E569F" w:rsidP="002E569F">
      <w:pPr>
        <w:numPr>
          <w:ilvl w:val="0"/>
          <w:numId w:val="135"/>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Community Resource Management (Empowerment) </w:t>
      </w:r>
      <w:r w:rsidR="004A0A98">
        <w:rPr>
          <w:rFonts w:ascii="Times New Roman" w:eastAsia="Calibri" w:hAnsi="Times New Roman" w:cs="Times New Roman"/>
          <w:kern w:val="2"/>
          <w:sz w:val="24"/>
          <w:szCs w:val="24"/>
          <w14:ligatures w14:val="standardContextual"/>
        </w:rPr>
        <w:t>f</w:t>
      </w:r>
      <w:r w:rsidR="004A0A98" w:rsidRPr="00A7629C">
        <w:rPr>
          <w:rFonts w:ascii="Times New Roman" w:eastAsia="Calibri" w:hAnsi="Times New Roman" w:cs="Times New Roman"/>
          <w:kern w:val="2"/>
          <w:sz w:val="24"/>
          <w:szCs w:val="24"/>
          <w14:ligatures w14:val="standardContextual"/>
        </w:rPr>
        <w:t xml:space="preserve">or </w:t>
      </w:r>
      <w:r w:rsidRPr="00A7629C">
        <w:rPr>
          <w:rFonts w:ascii="Times New Roman" w:eastAsia="Calibri" w:hAnsi="Times New Roman" w:cs="Times New Roman"/>
          <w:kern w:val="2"/>
          <w:sz w:val="24"/>
          <w:szCs w:val="24"/>
          <w14:ligatures w14:val="standardContextual"/>
        </w:rPr>
        <w:t xml:space="preserve">Youths </w:t>
      </w:r>
    </w:p>
    <w:p w14:paraId="3B0E72F1" w14:textId="26C449C2" w:rsidR="002E569F" w:rsidRPr="00A7629C" w:rsidRDefault="002E569F" w:rsidP="002E569F">
      <w:pPr>
        <w:numPr>
          <w:ilvl w:val="0"/>
          <w:numId w:val="135"/>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Leadership Skills, Work Culture </w:t>
      </w:r>
    </w:p>
    <w:p w14:paraId="345C4B23" w14:textId="534E50F2" w:rsidR="002E569F" w:rsidRPr="00A7629C" w:rsidRDefault="002E569F" w:rsidP="002E569F">
      <w:pPr>
        <w:numPr>
          <w:ilvl w:val="0"/>
          <w:numId w:val="135"/>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Participatory Democracy </w:t>
      </w:r>
    </w:p>
    <w:p w14:paraId="53BB5169" w14:textId="31B0A1B5" w:rsidR="002E569F" w:rsidRPr="00A7629C" w:rsidRDefault="002E569F" w:rsidP="002E569F">
      <w:pPr>
        <w:numPr>
          <w:ilvl w:val="0"/>
          <w:numId w:val="135"/>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Monitoring </w:t>
      </w:r>
      <w:r w:rsidR="004A0A98">
        <w:rPr>
          <w:rFonts w:ascii="Times New Roman" w:eastAsia="Calibri" w:hAnsi="Times New Roman" w:cs="Times New Roman"/>
          <w:kern w:val="2"/>
          <w:sz w:val="24"/>
          <w:szCs w:val="24"/>
          <w14:ligatures w14:val="standardContextual"/>
        </w:rPr>
        <w:t>a</w:t>
      </w:r>
      <w:r w:rsidR="004A0A98" w:rsidRPr="00A7629C">
        <w:rPr>
          <w:rFonts w:ascii="Times New Roman" w:eastAsia="Calibri" w:hAnsi="Times New Roman" w:cs="Times New Roman"/>
          <w:kern w:val="2"/>
          <w:sz w:val="24"/>
          <w:szCs w:val="24"/>
          <w14:ligatures w14:val="standardContextual"/>
        </w:rPr>
        <w:t xml:space="preserve">nd </w:t>
      </w:r>
      <w:r w:rsidRPr="00A7629C">
        <w:rPr>
          <w:rFonts w:ascii="Times New Roman" w:eastAsia="Calibri" w:hAnsi="Times New Roman" w:cs="Times New Roman"/>
          <w:kern w:val="2"/>
          <w:sz w:val="24"/>
          <w:szCs w:val="24"/>
          <w14:ligatures w14:val="standardContextual"/>
        </w:rPr>
        <w:t xml:space="preserve">Evaluation of Youth Development </w:t>
      </w:r>
    </w:p>
    <w:p w14:paraId="2F58D6C9" w14:textId="77777777" w:rsidR="004A0A98" w:rsidRDefault="004A0A98" w:rsidP="002E569F">
      <w:pPr>
        <w:jc w:val="both"/>
        <w:rPr>
          <w:rFonts w:ascii="Times New Roman" w:eastAsia="Calibri" w:hAnsi="Times New Roman" w:cs="Times New Roman"/>
          <w:b/>
          <w:bCs/>
          <w:kern w:val="2"/>
          <w:sz w:val="24"/>
          <w:szCs w:val="24"/>
          <w14:ligatures w14:val="standardContextual"/>
        </w:rPr>
      </w:pPr>
    </w:p>
    <w:p w14:paraId="542EFEDD" w14:textId="603862A9"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TARGET AUDIENCE</w:t>
      </w:r>
    </w:p>
    <w:p w14:paraId="29F43655" w14:textId="13BB0980"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Project workers in the Local Government as well as the Public, Private and </w:t>
      </w:r>
      <w:r w:rsidR="004A0A98">
        <w:rPr>
          <w:rFonts w:ascii="Times New Roman" w:eastAsia="Calibri" w:hAnsi="Times New Roman" w:cs="Times New Roman"/>
          <w:kern w:val="2"/>
          <w:sz w:val="24"/>
          <w:szCs w:val="24"/>
          <w14:ligatures w14:val="standardContextual"/>
        </w:rPr>
        <w:t>N</w:t>
      </w:r>
      <w:r w:rsidR="004A0A98" w:rsidRPr="00A7629C">
        <w:rPr>
          <w:rFonts w:ascii="Times New Roman" w:eastAsia="Calibri" w:hAnsi="Times New Roman" w:cs="Times New Roman"/>
          <w:kern w:val="2"/>
          <w:sz w:val="24"/>
          <w:szCs w:val="24"/>
          <w14:ligatures w14:val="standardContextual"/>
        </w:rPr>
        <w:t>on</w:t>
      </w:r>
      <w:r w:rsidRPr="00A7629C">
        <w:rPr>
          <w:rFonts w:ascii="Times New Roman" w:eastAsia="Calibri" w:hAnsi="Times New Roman" w:cs="Times New Roman"/>
          <w:kern w:val="2"/>
          <w:sz w:val="24"/>
          <w:szCs w:val="24"/>
          <w14:ligatures w14:val="standardContextual"/>
        </w:rPr>
        <w:t xml:space="preserve">-Governmental </w:t>
      </w:r>
      <w:r w:rsidR="004A0A98">
        <w:rPr>
          <w:rFonts w:ascii="Times New Roman" w:eastAsia="Calibri" w:hAnsi="Times New Roman" w:cs="Times New Roman"/>
          <w:kern w:val="2"/>
          <w:sz w:val="24"/>
          <w:szCs w:val="24"/>
          <w14:ligatures w14:val="standardContextual"/>
        </w:rPr>
        <w:t>O</w:t>
      </w:r>
      <w:r w:rsidR="004A0A98" w:rsidRPr="00A7629C">
        <w:rPr>
          <w:rFonts w:ascii="Times New Roman" w:eastAsia="Calibri" w:hAnsi="Times New Roman" w:cs="Times New Roman"/>
          <w:kern w:val="2"/>
          <w:sz w:val="24"/>
          <w:szCs w:val="24"/>
          <w14:ligatures w14:val="standardContextual"/>
        </w:rPr>
        <w:t xml:space="preserve">rganizations </w:t>
      </w:r>
      <w:r w:rsidRPr="00A7629C">
        <w:rPr>
          <w:rFonts w:ascii="Times New Roman" w:eastAsia="Calibri" w:hAnsi="Times New Roman" w:cs="Times New Roman"/>
          <w:kern w:val="2"/>
          <w:sz w:val="24"/>
          <w:szCs w:val="24"/>
          <w14:ligatures w14:val="standardContextual"/>
        </w:rPr>
        <w:t xml:space="preserve">(NGOs), Social </w:t>
      </w:r>
      <w:r w:rsidR="004A0A98">
        <w:rPr>
          <w:rFonts w:ascii="Times New Roman" w:eastAsia="Calibri" w:hAnsi="Times New Roman" w:cs="Times New Roman"/>
          <w:kern w:val="2"/>
          <w:sz w:val="24"/>
          <w:szCs w:val="24"/>
          <w14:ligatures w14:val="standardContextual"/>
        </w:rPr>
        <w:t>W</w:t>
      </w:r>
      <w:r w:rsidR="004A0A98" w:rsidRPr="00A7629C">
        <w:rPr>
          <w:rFonts w:ascii="Times New Roman" w:eastAsia="Calibri" w:hAnsi="Times New Roman" w:cs="Times New Roman"/>
          <w:kern w:val="2"/>
          <w:sz w:val="24"/>
          <w:szCs w:val="24"/>
          <w14:ligatures w14:val="standardContextual"/>
        </w:rPr>
        <w:t xml:space="preserve">elfare </w:t>
      </w:r>
      <w:r w:rsidR="004A0A98">
        <w:rPr>
          <w:rFonts w:ascii="Times New Roman" w:eastAsia="Calibri" w:hAnsi="Times New Roman" w:cs="Times New Roman"/>
          <w:kern w:val="2"/>
          <w:sz w:val="24"/>
          <w:szCs w:val="24"/>
          <w14:ligatures w14:val="standardContextual"/>
        </w:rPr>
        <w:t>O</w:t>
      </w:r>
      <w:r w:rsidR="004A0A98" w:rsidRPr="00A7629C">
        <w:rPr>
          <w:rFonts w:ascii="Times New Roman" w:eastAsia="Calibri" w:hAnsi="Times New Roman" w:cs="Times New Roman"/>
          <w:kern w:val="2"/>
          <w:sz w:val="24"/>
          <w:szCs w:val="24"/>
          <w14:ligatures w14:val="standardContextual"/>
        </w:rPr>
        <w:t xml:space="preserve">fficers </w:t>
      </w:r>
      <w:r w:rsidRPr="00A7629C">
        <w:rPr>
          <w:rFonts w:ascii="Times New Roman" w:eastAsia="Calibri" w:hAnsi="Times New Roman" w:cs="Times New Roman"/>
          <w:kern w:val="2"/>
          <w:sz w:val="24"/>
          <w:szCs w:val="24"/>
          <w14:ligatures w14:val="standardContextual"/>
        </w:rPr>
        <w:t xml:space="preserve">on GL. 08 and in the </w:t>
      </w:r>
      <w:r w:rsidR="004A0A98">
        <w:rPr>
          <w:rFonts w:ascii="Times New Roman" w:eastAsia="Calibri" w:hAnsi="Times New Roman" w:cs="Times New Roman"/>
          <w:kern w:val="2"/>
          <w:sz w:val="24"/>
          <w:szCs w:val="24"/>
          <w14:ligatures w14:val="standardContextual"/>
        </w:rPr>
        <w:t>M</w:t>
      </w:r>
      <w:r w:rsidR="004A0A98" w:rsidRPr="00A7629C">
        <w:rPr>
          <w:rFonts w:ascii="Times New Roman" w:eastAsia="Calibri" w:hAnsi="Times New Roman" w:cs="Times New Roman"/>
          <w:kern w:val="2"/>
          <w:sz w:val="24"/>
          <w:szCs w:val="24"/>
          <w14:ligatures w14:val="standardContextual"/>
        </w:rPr>
        <w:t>inistr</w:t>
      </w:r>
      <w:r w:rsidR="004A0A98">
        <w:rPr>
          <w:rFonts w:ascii="Times New Roman" w:eastAsia="Calibri" w:hAnsi="Times New Roman" w:cs="Times New Roman"/>
          <w:kern w:val="2"/>
          <w:sz w:val="24"/>
          <w:szCs w:val="24"/>
          <w14:ligatures w14:val="standardContextual"/>
        </w:rPr>
        <w:t>y</w:t>
      </w:r>
      <w:r w:rsidR="004A0A98" w:rsidRPr="00A7629C">
        <w:rPr>
          <w:rFonts w:ascii="Times New Roman" w:eastAsia="Calibri" w:hAnsi="Times New Roman" w:cs="Times New Roman"/>
          <w:kern w:val="2"/>
          <w:sz w:val="24"/>
          <w:szCs w:val="24"/>
          <w14:ligatures w14:val="standardContextual"/>
        </w:rPr>
        <w:t xml:space="preserve"> </w:t>
      </w:r>
      <w:r w:rsidRPr="00A7629C">
        <w:rPr>
          <w:rFonts w:ascii="Times New Roman" w:eastAsia="Calibri" w:hAnsi="Times New Roman" w:cs="Times New Roman"/>
          <w:kern w:val="2"/>
          <w:sz w:val="24"/>
          <w:szCs w:val="24"/>
          <w14:ligatures w14:val="standardContextual"/>
        </w:rPr>
        <w:t xml:space="preserve">of </w:t>
      </w:r>
      <w:r w:rsidR="004A0A98">
        <w:rPr>
          <w:rFonts w:ascii="Times New Roman" w:eastAsia="Calibri" w:hAnsi="Times New Roman" w:cs="Times New Roman"/>
          <w:kern w:val="2"/>
          <w:sz w:val="24"/>
          <w:szCs w:val="24"/>
          <w14:ligatures w14:val="standardContextual"/>
        </w:rPr>
        <w:t>I</w:t>
      </w:r>
      <w:r w:rsidR="004A0A98" w:rsidRPr="00A7629C">
        <w:rPr>
          <w:rFonts w:ascii="Times New Roman" w:eastAsia="Calibri" w:hAnsi="Times New Roman" w:cs="Times New Roman"/>
          <w:kern w:val="2"/>
          <w:sz w:val="24"/>
          <w:szCs w:val="24"/>
          <w14:ligatures w14:val="standardContextual"/>
        </w:rPr>
        <w:t xml:space="preserve">nternal </w:t>
      </w:r>
      <w:r w:rsidRPr="00A7629C">
        <w:rPr>
          <w:rFonts w:ascii="Times New Roman" w:eastAsia="Calibri" w:hAnsi="Times New Roman" w:cs="Times New Roman"/>
          <w:kern w:val="2"/>
          <w:sz w:val="24"/>
          <w:szCs w:val="24"/>
          <w14:ligatures w14:val="standardContextual"/>
        </w:rPr>
        <w:t xml:space="preserve">and </w:t>
      </w:r>
      <w:r w:rsidR="004A0A98">
        <w:rPr>
          <w:rFonts w:ascii="Times New Roman" w:eastAsia="Calibri" w:hAnsi="Times New Roman" w:cs="Times New Roman"/>
          <w:kern w:val="2"/>
          <w:sz w:val="24"/>
          <w:szCs w:val="24"/>
          <w14:ligatures w14:val="standardContextual"/>
        </w:rPr>
        <w:t>F</w:t>
      </w:r>
      <w:r w:rsidR="004A0A98" w:rsidRPr="00A7629C">
        <w:rPr>
          <w:rFonts w:ascii="Times New Roman" w:eastAsia="Calibri" w:hAnsi="Times New Roman" w:cs="Times New Roman"/>
          <w:kern w:val="2"/>
          <w:sz w:val="24"/>
          <w:szCs w:val="24"/>
          <w14:ligatures w14:val="standardContextual"/>
        </w:rPr>
        <w:t xml:space="preserve">oreign </w:t>
      </w:r>
      <w:r w:rsidR="004A0A98">
        <w:rPr>
          <w:rFonts w:ascii="Times New Roman" w:eastAsia="Calibri" w:hAnsi="Times New Roman" w:cs="Times New Roman"/>
          <w:kern w:val="2"/>
          <w:sz w:val="24"/>
          <w:szCs w:val="24"/>
          <w14:ligatures w14:val="standardContextual"/>
        </w:rPr>
        <w:t>A</w:t>
      </w:r>
      <w:r w:rsidR="004A0A98" w:rsidRPr="00A7629C">
        <w:rPr>
          <w:rFonts w:ascii="Times New Roman" w:eastAsia="Calibri" w:hAnsi="Times New Roman" w:cs="Times New Roman"/>
          <w:kern w:val="2"/>
          <w:sz w:val="24"/>
          <w:szCs w:val="24"/>
          <w14:ligatures w14:val="standardContextual"/>
        </w:rPr>
        <w:t>ffairs</w:t>
      </w:r>
      <w:r w:rsidRPr="00A7629C">
        <w:rPr>
          <w:rFonts w:ascii="Times New Roman" w:eastAsia="Calibri" w:hAnsi="Times New Roman" w:cs="Times New Roman"/>
          <w:kern w:val="2"/>
          <w:sz w:val="24"/>
          <w:szCs w:val="24"/>
          <w14:ligatures w14:val="standardContextual"/>
        </w:rPr>
        <w:t>, Community Development</w:t>
      </w:r>
      <w:r w:rsidR="004A0A98">
        <w:rPr>
          <w:rFonts w:ascii="Times New Roman" w:eastAsia="Calibri" w:hAnsi="Times New Roman" w:cs="Times New Roman"/>
          <w:kern w:val="2"/>
          <w:sz w:val="24"/>
          <w:szCs w:val="24"/>
          <w14:ligatures w14:val="standardContextual"/>
        </w:rPr>
        <w:t xml:space="preserve"> O</w:t>
      </w:r>
      <w:r w:rsidR="004A0A98" w:rsidRPr="00A7629C">
        <w:rPr>
          <w:rFonts w:ascii="Times New Roman" w:eastAsia="Calibri" w:hAnsi="Times New Roman" w:cs="Times New Roman"/>
          <w:kern w:val="2"/>
          <w:sz w:val="24"/>
          <w:szCs w:val="24"/>
          <w14:ligatures w14:val="standardContextual"/>
        </w:rPr>
        <w:t>fficers</w:t>
      </w:r>
      <w:r w:rsidR="004A0A98">
        <w:rPr>
          <w:rFonts w:ascii="Times New Roman" w:eastAsia="Calibri" w:hAnsi="Times New Roman" w:cs="Times New Roman"/>
          <w:kern w:val="2"/>
          <w:sz w:val="24"/>
          <w:szCs w:val="24"/>
          <w14:ligatures w14:val="standardContextual"/>
        </w:rPr>
        <w:t xml:space="preserve"> </w:t>
      </w:r>
      <w:r w:rsidRPr="00A7629C">
        <w:rPr>
          <w:rFonts w:ascii="Times New Roman" w:eastAsia="Calibri" w:hAnsi="Times New Roman" w:cs="Times New Roman"/>
          <w:kern w:val="2"/>
          <w:sz w:val="24"/>
          <w:szCs w:val="24"/>
          <w14:ligatures w14:val="standardContextual"/>
        </w:rPr>
        <w:t xml:space="preserve">and Directors of Finance. </w:t>
      </w:r>
    </w:p>
    <w:p w14:paraId="18D530C0" w14:textId="77777777"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METHODOLOGY</w:t>
      </w:r>
    </w:p>
    <w:p w14:paraId="45BBEF5F" w14:textId="626BB9B1"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Lectures, Syndicate discussions</w:t>
      </w:r>
      <w:r w:rsidR="004A0A98">
        <w:rPr>
          <w:rFonts w:ascii="Times New Roman" w:eastAsia="Calibri" w:hAnsi="Times New Roman" w:cs="Times New Roman"/>
          <w:kern w:val="2"/>
          <w:sz w:val="24"/>
          <w:szCs w:val="24"/>
          <w14:ligatures w14:val="standardContextual"/>
        </w:rPr>
        <w:t>,</w:t>
      </w:r>
      <w:r w:rsidRPr="00A7629C">
        <w:rPr>
          <w:rFonts w:ascii="Times New Roman" w:eastAsia="Calibri" w:hAnsi="Times New Roman" w:cs="Times New Roman"/>
          <w:kern w:val="2"/>
          <w:sz w:val="24"/>
          <w:szCs w:val="24"/>
          <w14:ligatures w14:val="standardContextual"/>
        </w:rPr>
        <w:t xml:space="preserve"> case studies.</w:t>
      </w:r>
    </w:p>
    <w:p w14:paraId="55DADD23" w14:textId="77777777"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DURATION: Four (4) days</w:t>
      </w:r>
    </w:p>
    <w:p w14:paraId="48626872" w14:textId="7927538D"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VENUE:</w:t>
      </w:r>
      <w:r w:rsidR="004A0A98">
        <w:rPr>
          <w:rFonts w:ascii="Times New Roman" w:eastAsia="Calibri" w:hAnsi="Times New Roman" w:cs="Times New Roman"/>
          <w:b/>
          <w:bCs/>
          <w:kern w:val="2"/>
          <w:sz w:val="24"/>
          <w:szCs w:val="24"/>
          <w14:ligatures w14:val="standardContextual"/>
        </w:rPr>
        <w:t xml:space="preserve"> To be determined</w:t>
      </w:r>
      <w:r w:rsidRPr="00A7629C">
        <w:rPr>
          <w:rFonts w:ascii="Times New Roman" w:eastAsia="Calibri" w:hAnsi="Times New Roman" w:cs="Times New Roman"/>
          <w:b/>
          <w:bCs/>
          <w:kern w:val="2"/>
          <w:sz w:val="24"/>
          <w:szCs w:val="24"/>
          <w14:ligatures w14:val="standardContextual"/>
        </w:rPr>
        <w:tab/>
      </w:r>
    </w:p>
    <w:p w14:paraId="024DCA5D" w14:textId="63FD5641"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FEE:</w:t>
      </w:r>
      <w:r w:rsidR="004A0A98">
        <w:rPr>
          <w:rFonts w:ascii="Times New Roman" w:eastAsia="Calibri" w:hAnsi="Times New Roman" w:cs="Times New Roman"/>
          <w:b/>
          <w:bCs/>
          <w:kern w:val="2"/>
          <w:sz w:val="24"/>
          <w:szCs w:val="24"/>
          <w14:ligatures w14:val="standardContextual"/>
        </w:rPr>
        <w:t xml:space="preserve"> To be determined</w:t>
      </w:r>
      <w:r w:rsidRPr="00A7629C">
        <w:rPr>
          <w:rFonts w:ascii="Times New Roman" w:eastAsia="Calibri" w:hAnsi="Times New Roman" w:cs="Times New Roman"/>
          <w:b/>
          <w:bCs/>
          <w:kern w:val="2"/>
          <w:sz w:val="24"/>
          <w:szCs w:val="24"/>
          <w14:ligatures w14:val="standardContextual"/>
        </w:rPr>
        <w:tab/>
      </w:r>
      <w:r w:rsidRPr="00A7629C">
        <w:rPr>
          <w:rFonts w:ascii="Times New Roman" w:eastAsia="Calibri" w:hAnsi="Times New Roman" w:cs="Times New Roman"/>
          <w:b/>
          <w:bCs/>
          <w:kern w:val="2"/>
          <w:sz w:val="24"/>
          <w:szCs w:val="24"/>
          <w14:ligatures w14:val="standardContextual"/>
        </w:rPr>
        <w:tab/>
      </w:r>
      <w:r w:rsidRPr="00A7629C">
        <w:rPr>
          <w:rFonts w:ascii="Times New Roman" w:eastAsia="Calibri" w:hAnsi="Times New Roman" w:cs="Times New Roman"/>
          <w:kern w:val="2"/>
          <w:sz w:val="24"/>
          <w:szCs w:val="24"/>
          <w14:ligatures w14:val="standardContextual"/>
        </w:rPr>
        <w:t xml:space="preserve"> </w:t>
      </w:r>
    </w:p>
    <w:p w14:paraId="7D59094E" w14:textId="77777777" w:rsidR="002E569F" w:rsidRDefault="002E569F" w:rsidP="002E569F">
      <w:pPr>
        <w:jc w:val="both"/>
        <w:rPr>
          <w:rFonts w:ascii="Times New Roman" w:eastAsia="Calibri" w:hAnsi="Times New Roman" w:cs="Times New Roman"/>
          <w:kern w:val="2"/>
          <w:sz w:val="24"/>
          <w:szCs w:val="24"/>
          <w14:ligatures w14:val="standardContextual"/>
        </w:rPr>
      </w:pPr>
    </w:p>
    <w:p w14:paraId="5BC6E607" w14:textId="77777777" w:rsidR="002E569F" w:rsidRDefault="002E569F" w:rsidP="002E569F">
      <w:pPr>
        <w:jc w:val="both"/>
        <w:rPr>
          <w:rFonts w:ascii="Times New Roman" w:eastAsia="Calibri" w:hAnsi="Times New Roman" w:cs="Times New Roman"/>
          <w:kern w:val="2"/>
          <w:sz w:val="24"/>
          <w:szCs w:val="24"/>
          <w14:ligatures w14:val="standardContextual"/>
        </w:rPr>
      </w:pPr>
    </w:p>
    <w:p w14:paraId="787392A6" w14:textId="77777777" w:rsidR="002E569F" w:rsidRDefault="002E569F" w:rsidP="002E569F">
      <w:pPr>
        <w:jc w:val="both"/>
        <w:rPr>
          <w:rFonts w:ascii="Times New Roman" w:eastAsia="Calibri" w:hAnsi="Times New Roman" w:cs="Times New Roman"/>
          <w:kern w:val="2"/>
          <w:sz w:val="24"/>
          <w:szCs w:val="24"/>
          <w14:ligatures w14:val="standardContextual"/>
        </w:rPr>
      </w:pPr>
    </w:p>
    <w:p w14:paraId="04CDF108" w14:textId="77777777" w:rsidR="002E569F" w:rsidRDefault="002E569F" w:rsidP="002E569F">
      <w:pPr>
        <w:jc w:val="both"/>
        <w:rPr>
          <w:rFonts w:ascii="Times New Roman" w:eastAsia="Calibri" w:hAnsi="Times New Roman" w:cs="Times New Roman"/>
          <w:kern w:val="2"/>
          <w:sz w:val="24"/>
          <w:szCs w:val="24"/>
          <w14:ligatures w14:val="standardContextual"/>
        </w:rPr>
      </w:pPr>
    </w:p>
    <w:p w14:paraId="6BA463CB" w14:textId="77777777" w:rsidR="002E569F" w:rsidRPr="00A7629C" w:rsidRDefault="002E569F" w:rsidP="002E569F">
      <w:pPr>
        <w:jc w:val="both"/>
        <w:rPr>
          <w:rFonts w:ascii="Times New Roman" w:eastAsia="Calibri" w:hAnsi="Times New Roman" w:cs="Times New Roman"/>
          <w:kern w:val="2"/>
          <w:sz w:val="24"/>
          <w:szCs w:val="24"/>
          <w14:ligatures w14:val="standardContextual"/>
        </w:rPr>
      </w:pPr>
    </w:p>
    <w:p w14:paraId="1C95632D" w14:textId="77777777" w:rsidR="002E569F" w:rsidRPr="00A7629C" w:rsidRDefault="002E569F" w:rsidP="002E569F">
      <w:pPr>
        <w:numPr>
          <w:ilvl w:val="0"/>
          <w:numId w:val="173"/>
        </w:numPr>
        <w:contextualSpacing/>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WORKSHOP ON WEALTH CREATION AND POVERTY REDUCTION</w:t>
      </w:r>
    </w:p>
    <w:p w14:paraId="22DDD209" w14:textId="77777777" w:rsidR="004A0A98" w:rsidRDefault="004A0A98" w:rsidP="002E569F">
      <w:pPr>
        <w:jc w:val="both"/>
        <w:rPr>
          <w:rFonts w:ascii="Times New Roman" w:eastAsia="Calibri" w:hAnsi="Times New Roman" w:cs="Times New Roman"/>
          <w:b/>
          <w:bCs/>
          <w:kern w:val="2"/>
          <w:sz w:val="24"/>
          <w:szCs w:val="24"/>
          <w14:ligatures w14:val="standardContextual"/>
        </w:rPr>
      </w:pPr>
    </w:p>
    <w:p w14:paraId="2A0A75B6" w14:textId="096828A1"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 xml:space="preserve">WORKSHOP OBJECTIVES </w:t>
      </w:r>
    </w:p>
    <w:p w14:paraId="6E52A214" w14:textId="77777777"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The workshop objectives are to: </w:t>
      </w:r>
    </w:p>
    <w:p w14:paraId="7320C6BC" w14:textId="0DF4D2C3" w:rsidR="002E569F" w:rsidRPr="00A7629C" w:rsidRDefault="002E569F" w:rsidP="002E569F">
      <w:pPr>
        <w:numPr>
          <w:ilvl w:val="0"/>
          <w:numId w:val="126"/>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Explain </w:t>
      </w:r>
      <w:r w:rsidR="004A0A98">
        <w:rPr>
          <w:rFonts w:ascii="Times New Roman" w:eastAsia="Calibri" w:hAnsi="Times New Roman" w:cs="Times New Roman"/>
          <w:kern w:val="2"/>
          <w:sz w:val="24"/>
          <w:szCs w:val="24"/>
          <w14:ligatures w14:val="standardContextual"/>
        </w:rPr>
        <w:t>w</w:t>
      </w:r>
      <w:r w:rsidR="004A0A98" w:rsidRPr="00A7629C">
        <w:rPr>
          <w:rFonts w:ascii="Times New Roman" w:eastAsia="Calibri" w:hAnsi="Times New Roman" w:cs="Times New Roman"/>
          <w:kern w:val="2"/>
          <w:sz w:val="24"/>
          <w:szCs w:val="24"/>
          <w14:ligatures w14:val="standardContextual"/>
        </w:rPr>
        <w:t xml:space="preserve">ealth </w:t>
      </w:r>
      <w:r w:rsidR="004A0A98">
        <w:rPr>
          <w:rFonts w:ascii="Times New Roman" w:eastAsia="Calibri" w:hAnsi="Times New Roman" w:cs="Times New Roman"/>
          <w:kern w:val="2"/>
          <w:sz w:val="24"/>
          <w:szCs w:val="24"/>
          <w14:ligatures w14:val="standardContextual"/>
        </w:rPr>
        <w:t>c</w:t>
      </w:r>
      <w:r w:rsidR="004A0A98" w:rsidRPr="00A7629C">
        <w:rPr>
          <w:rFonts w:ascii="Times New Roman" w:eastAsia="Calibri" w:hAnsi="Times New Roman" w:cs="Times New Roman"/>
          <w:kern w:val="2"/>
          <w:sz w:val="24"/>
          <w:szCs w:val="24"/>
          <w14:ligatures w14:val="standardContextual"/>
        </w:rPr>
        <w:t xml:space="preserve">reation </w:t>
      </w:r>
      <w:r w:rsidRPr="00A7629C">
        <w:rPr>
          <w:rFonts w:ascii="Times New Roman" w:eastAsia="Calibri" w:hAnsi="Times New Roman" w:cs="Times New Roman"/>
          <w:kern w:val="2"/>
          <w:sz w:val="24"/>
          <w:szCs w:val="24"/>
          <w14:ligatures w14:val="standardContextual"/>
        </w:rPr>
        <w:t>in an open economy.</w:t>
      </w:r>
    </w:p>
    <w:p w14:paraId="4B7502AC" w14:textId="2E63CC49" w:rsidR="002E569F" w:rsidRPr="00A7629C" w:rsidRDefault="002E569F" w:rsidP="002E569F">
      <w:pPr>
        <w:numPr>
          <w:ilvl w:val="0"/>
          <w:numId w:val="126"/>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Discuss the </w:t>
      </w:r>
      <w:r w:rsidR="004A0A98">
        <w:rPr>
          <w:rFonts w:ascii="Times New Roman" w:eastAsia="Calibri" w:hAnsi="Times New Roman" w:cs="Times New Roman"/>
          <w:kern w:val="2"/>
          <w:sz w:val="24"/>
          <w:szCs w:val="24"/>
          <w14:ligatures w14:val="standardContextual"/>
        </w:rPr>
        <w:t>i</w:t>
      </w:r>
      <w:r w:rsidR="004A0A98" w:rsidRPr="00A7629C">
        <w:rPr>
          <w:rFonts w:ascii="Times New Roman" w:eastAsia="Calibri" w:hAnsi="Times New Roman" w:cs="Times New Roman"/>
          <w:kern w:val="2"/>
          <w:sz w:val="24"/>
          <w:szCs w:val="24"/>
          <w14:ligatures w14:val="standardContextual"/>
        </w:rPr>
        <w:t xml:space="preserve">mportance </w:t>
      </w:r>
      <w:r w:rsidRPr="00A7629C">
        <w:rPr>
          <w:rFonts w:ascii="Times New Roman" w:eastAsia="Calibri" w:hAnsi="Times New Roman" w:cs="Times New Roman"/>
          <w:kern w:val="2"/>
          <w:sz w:val="24"/>
          <w:szCs w:val="24"/>
          <w14:ligatures w14:val="standardContextual"/>
        </w:rPr>
        <w:t xml:space="preserve">of micro-credit financing in </w:t>
      </w:r>
      <w:r w:rsidR="004A0A98">
        <w:rPr>
          <w:rFonts w:ascii="Times New Roman" w:eastAsia="Calibri" w:hAnsi="Times New Roman" w:cs="Times New Roman"/>
          <w:kern w:val="2"/>
          <w:sz w:val="24"/>
          <w:szCs w:val="24"/>
          <w14:ligatures w14:val="standardContextual"/>
        </w:rPr>
        <w:t>p</w:t>
      </w:r>
      <w:r w:rsidR="004A0A98" w:rsidRPr="00A7629C">
        <w:rPr>
          <w:rFonts w:ascii="Times New Roman" w:eastAsia="Calibri" w:hAnsi="Times New Roman" w:cs="Times New Roman"/>
          <w:kern w:val="2"/>
          <w:sz w:val="24"/>
          <w:szCs w:val="24"/>
          <w14:ligatures w14:val="standardContextual"/>
        </w:rPr>
        <w:t xml:space="preserve">overty </w:t>
      </w:r>
      <w:r w:rsidR="004A0A98">
        <w:rPr>
          <w:rFonts w:ascii="Times New Roman" w:eastAsia="Calibri" w:hAnsi="Times New Roman" w:cs="Times New Roman"/>
          <w:kern w:val="2"/>
          <w:sz w:val="24"/>
          <w:szCs w:val="24"/>
          <w14:ligatures w14:val="standardContextual"/>
        </w:rPr>
        <w:t>r</w:t>
      </w:r>
      <w:r w:rsidR="004A0A98" w:rsidRPr="00A7629C">
        <w:rPr>
          <w:rFonts w:ascii="Times New Roman" w:eastAsia="Calibri" w:hAnsi="Times New Roman" w:cs="Times New Roman"/>
          <w:kern w:val="2"/>
          <w:sz w:val="24"/>
          <w:szCs w:val="24"/>
          <w14:ligatures w14:val="standardContextual"/>
        </w:rPr>
        <w:t>eduction</w:t>
      </w:r>
    </w:p>
    <w:p w14:paraId="62F45B5F" w14:textId="45A0CA43" w:rsidR="002E569F" w:rsidRPr="00A7629C" w:rsidRDefault="002E569F" w:rsidP="002E569F">
      <w:pPr>
        <w:numPr>
          <w:ilvl w:val="0"/>
          <w:numId w:val="126"/>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Explain </w:t>
      </w:r>
      <w:r w:rsidR="004A0A98">
        <w:rPr>
          <w:rFonts w:ascii="Times New Roman" w:eastAsia="Calibri" w:hAnsi="Times New Roman" w:cs="Times New Roman"/>
          <w:kern w:val="2"/>
          <w:sz w:val="24"/>
          <w:szCs w:val="24"/>
          <w14:ligatures w14:val="standardContextual"/>
        </w:rPr>
        <w:t>s</w:t>
      </w:r>
      <w:r w:rsidR="004A0A98" w:rsidRPr="00A7629C">
        <w:rPr>
          <w:rFonts w:ascii="Times New Roman" w:eastAsia="Calibri" w:hAnsi="Times New Roman" w:cs="Times New Roman"/>
          <w:kern w:val="2"/>
          <w:sz w:val="24"/>
          <w:szCs w:val="24"/>
          <w14:ligatures w14:val="standardContextual"/>
        </w:rPr>
        <w:t xml:space="preserve">trategies </w:t>
      </w:r>
      <w:r w:rsidRPr="00A7629C">
        <w:rPr>
          <w:rFonts w:ascii="Times New Roman" w:eastAsia="Calibri" w:hAnsi="Times New Roman" w:cs="Times New Roman"/>
          <w:kern w:val="2"/>
          <w:sz w:val="24"/>
          <w:szCs w:val="24"/>
          <w14:ligatures w14:val="standardContextual"/>
        </w:rPr>
        <w:t>for achieving the</w:t>
      </w:r>
      <w:r w:rsidRPr="00A7629C">
        <w:rPr>
          <w:rFonts w:ascii="Times New Roman" w:eastAsia="Times New Roman" w:hAnsi="Times New Roman" w:cs="Times New Roman"/>
          <w:color w:val="000000"/>
          <w:spacing w:val="3"/>
          <w:sz w:val="23"/>
          <w:szCs w:val="23"/>
        </w:rPr>
        <w:t xml:space="preserve"> </w:t>
      </w:r>
      <w:r w:rsidRPr="00A7629C">
        <w:rPr>
          <w:rFonts w:ascii="Times New Roman" w:eastAsia="Calibri" w:hAnsi="Times New Roman" w:cs="Times New Roman"/>
          <w:kern w:val="2"/>
          <w:sz w:val="24"/>
          <w:szCs w:val="24"/>
          <w14:ligatures w14:val="standardContextual"/>
        </w:rPr>
        <w:t xml:space="preserve">millennium development goals (MDGs). </w:t>
      </w:r>
    </w:p>
    <w:p w14:paraId="53623203" w14:textId="77777777" w:rsidR="002E569F" w:rsidRPr="00A7629C" w:rsidRDefault="002E569F" w:rsidP="002E569F">
      <w:pPr>
        <w:numPr>
          <w:ilvl w:val="0"/>
          <w:numId w:val="126"/>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Discuss key elements of democracy and good governance. </w:t>
      </w:r>
    </w:p>
    <w:p w14:paraId="19F8E085" w14:textId="77777777" w:rsidR="004A0A98" w:rsidRDefault="004A0A98" w:rsidP="002E569F">
      <w:pPr>
        <w:jc w:val="both"/>
        <w:rPr>
          <w:rFonts w:ascii="Times New Roman" w:eastAsia="Calibri" w:hAnsi="Times New Roman" w:cs="Times New Roman"/>
          <w:b/>
          <w:bCs/>
          <w:kern w:val="2"/>
          <w:sz w:val="24"/>
          <w:szCs w:val="24"/>
          <w14:ligatures w14:val="standardContextual"/>
        </w:rPr>
      </w:pPr>
    </w:p>
    <w:p w14:paraId="79258982" w14:textId="447C3997"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WORKSHOP CONTENTS</w:t>
      </w:r>
    </w:p>
    <w:p w14:paraId="30193A10" w14:textId="6CBA3A1B" w:rsidR="002E569F" w:rsidRPr="00A7629C" w:rsidRDefault="002E569F" w:rsidP="002E569F">
      <w:pPr>
        <w:numPr>
          <w:ilvl w:val="0"/>
          <w:numId w:val="136"/>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Overview of Wealth Creation</w:t>
      </w:r>
    </w:p>
    <w:p w14:paraId="52D538C6" w14:textId="3F541F5C" w:rsidR="002E569F" w:rsidRPr="00A7629C" w:rsidRDefault="002E569F" w:rsidP="002E569F">
      <w:pPr>
        <w:numPr>
          <w:ilvl w:val="0"/>
          <w:numId w:val="136"/>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Strategies for Poverty Reduction</w:t>
      </w:r>
    </w:p>
    <w:p w14:paraId="58EFF046" w14:textId="5D3BA621" w:rsidR="002E569F" w:rsidRPr="00A7629C" w:rsidRDefault="002E569F" w:rsidP="002E569F">
      <w:pPr>
        <w:numPr>
          <w:ilvl w:val="0"/>
          <w:numId w:val="136"/>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Micro-credit </w:t>
      </w:r>
      <w:r w:rsidR="004A0A98">
        <w:rPr>
          <w:rFonts w:ascii="Times New Roman" w:eastAsia="Calibri" w:hAnsi="Times New Roman" w:cs="Times New Roman"/>
          <w:kern w:val="2"/>
          <w:sz w:val="24"/>
          <w:szCs w:val="24"/>
          <w14:ligatures w14:val="standardContextual"/>
        </w:rPr>
        <w:t>F</w:t>
      </w:r>
      <w:r w:rsidR="004A0A98" w:rsidRPr="00A7629C">
        <w:rPr>
          <w:rFonts w:ascii="Times New Roman" w:eastAsia="Calibri" w:hAnsi="Times New Roman" w:cs="Times New Roman"/>
          <w:kern w:val="2"/>
          <w:sz w:val="24"/>
          <w:szCs w:val="24"/>
          <w14:ligatures w14:val="standardContextual"/>
        </w:rPr>
        <w:t>inancing</w:t>
      </w:r>
    </w:p>
    <w:p w14:paraId="07E1A04C" w14:textId="54613733" w:rsidR="002E569F" w:rsidRPr="00A7629C" w:rsidRDefault="002E569F" w:rsidP="002E569F">
      <w:pPr>
        <w:numPr>
          <w:ilvl w:val="0"/>
          <w:numId w:val="136"/>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Role of NGOs and CBO</w:t>
      </w:r>
    </w:p>
    <w:p w14:paraId="75CF488A" w14:textId="08E70199" w:rsidR="002E569F" w:rsidRPr="00A7629C" w:rsidRDefault="002E569F" w:rsidP="002E569F">
      <w:pPr>
        <w:numPr>
          <w:ilvl w:val="0"/>
          <w:numId w:val="136"/>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Strategies for </w:t>
      </w:r>
      <w:r w:rsidR="004A0A98">
        <w:rPr>
          <w:rFonts w:ascii="Times New Roman" w:eastAsia="Calibri" w:hAnsi="Times New Roman" w:cs="Times New Roman"/>
          <w:kern w:val="2"/>
          <w:sz w:val="24"/>
          <w:szCs w:val="24"/>
          <w14:ligatures w14:val="standardContextual"/>
        </w:rPr>
        <w:t>A</w:t>
      </w:r>
      <w:r w:rsidR="004A0A98" w:rsidRPr="00A7629C">
        <w:rPr>
          <w:rFonts w:ascii="Times New Roman" w:eastAsia="Calibri" w:hAnsi="Times New Roman" w:cs="Times New Roman"/>
          <w:kern w:val="2"/>
          <w:sz w:val="24"/>
          <w:szCs w:val="24"/>
          <w14:ligatures w14:val="standardContextual"/>
        </w:rPr>
        <w:t xml:space="preserve">chieving </w:t>
      </w:r>
      <w:r w:rsidRPr="00A7629C">
        <w:rPr>
          <w:rFonts w:ascii="Times New Roman" w:eastAsia="Calibri" w:hAnsi="Times New Roman" w:cs="Times New Roman"/>
          <w:kern w:val="2"/>
          <w:sz w:val="24"/>
          <w:szCs w:val="24"/>
          <w14:ligatures w14:val="standardContextual"/>
        </w:rPr>
        <w:t xml:space="preserve">the </w:t>
      </w:r>
      <w:r w:rsidR="004A0A98">
        <w:rPr>
          <w:rFonts w:ascii="Times New Roman" w:eastAsia="Calibri" w:hAnsi="Times New Roman" w:cs="Times New Roman"/>
          <w:kern w:val="2"/>
          <w:sz w:val="24"/>
          <w:szCs w:val="24"/>
          <w14:ligatures w14:val="standardContextual"/>
        </w:rPr>
        <w:t>M</w:t>
      </w:r>
      <w:r w:rsidR="004A0A98" w:rsidRPr="00A7629C">
        <w:rPr>
          <w:rFonts w:ascii="Times New Roman" w:eastAsia="Calibri" w:hAnsi="Times New Roman" w:cs="Times New Roman"/>
          <w:kern w:val="2"/>
          <w:sz w:val="24"/>
          <w:szCs w:val="24"/>
          <w14:ligatures w14:val="standardContextual"/>
        </w:rPr>
        <w:t xml:space="preserve">illennium </w:t>
      </w:r>
      <w:r w:rsidR="004A0A98">
        <w:rPr>
          <w:rFonts w:ascii="Times New Roman" w:eastAsia="Calibri" w:hAnsi="Times New Roman" w:cs="Times New Roman"/>
          <w:kern w:val="2"/>
          <w:sz w:val="24"/>
          <w:szCs w:val="24"/>
          <w14:ligatures w14:val="standardContextual"/>
        </w:rPr>
        <w:t>D</w:t>
      </w:r>
      <w:r w:rsidR="004A0A98" w:rsidRPr="00A7629C">
        <w:rPr>
          <w:rFonts w:ascii="Times New Roman" w:eastAsia="Calibri" w:hAnsi="Times New Roman" w:cs="Times New Roman"/>
          <w:kern w:val="2"/>
          <w:sz w:val="24"/>
          <w:szCs w:val="24"/>
          <w14:ligatures w14:val="standardContextual"/>
        </w:rPr>
        <w:t xml:space="preserve">evelopment </w:t>
      </w:r>
      <w:r w:rsidR="004A0A98">
        <w:rPr>
          <w:rFonts w:ascii="Times New Roman" w:eastAsia="Calibri" w:hAnsi="Times New Roman" w:cs="Times New Roman"/>
          <w:kern w:val="2"/>
          <w:sz w:val="24"/>
          <w:szCs w:val="24"/>
          <w14:ligatures w14:val="standardContextual"/>
        </w:rPr>
        <w:t>G</w:t>
      </w:r>
      <w:r w:rsidR="004A0A98" w:rsidRPr="00A7629C">
        <w:rPr>
          <w:rFonts w:ascii="Times New Roman" w:eastAsia="Calibri" w:hAnsi="Times New Roman" w:cs="Times New Roman"/>
          <w:kern w:val="2"/>
          <w:sz w:val="24"/>
          <w:szCs w:val="24"/>
          <w14:ligatures w14:val="standardContextual"/>
        </w:rPr>
        <w:t>oals</w:t>
      </w:r>
    </w:p>
    <w:p w14:paraId="2C1EDA88" w14:textId="61DAC380" w:rsidR="002E569F" w:rsidRPr="00A7629C" w:rsidRDefault="002E569F" w:rsidP="002E569F">
      <w:pPr>
        <w:numPr>
          <w:ilvl w:val="0"/>
          <w:numId w:val="136"/>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Community </w:t>
      </w:r>
      <w:proofErr w:type="spellStart"/>
      <w:r w:rsidR="004A0A98" w:rsidRPr="00A7629C">
        <w:rPr>
          <w:rFonts w:ascii="Times New Roman" w:eastAsia="Calibri" w:hAnsi="Times New Roman" w:cs="Times New Roman"/>
          <w:kern w:val="2"/>
          <w:sz w:val="24"/>
          <w:szCs w:val="24"/>
          <w14:ligatures w14:val="standardContextual"/>
        </w:rPr>
        <w:t>Mobili</w:t>
      </w:r>
      <w:r w:rsidR="004A0A98">
        <w:rPr>
          <w:rFonts w:ascii="Times New Roman" w:eastAsia="Calibri" w:hAnsi="Times New Roman" w:cs="Times New Roman"/>
          <w:kern w:val="2"/>
          <w:sz w:val="24"/>
          <w:szCs w:val="24"/>
          <w14:ligatures w14:val="standardContextual"/>
        </w:rPr>
        <w:t>s</w:t>
      </w:r>
      <w:r w:rsidR="004A0A98" w:rsidRPr="00A7629C">
        <w:rPr>
          <w:rFonts w:ascii="Times New Roman" w:eastAsia="Calibri" w:hAnsi="Times New Roman" w:cs="Times New Roman"/>
          <w:kern w:val="2"/>
          <w:sz w:val="24"/>
          <w:szCs w:val="24"/>
          <w14:ligatures w14:val="standardContextual"/>
        </w:rPr>
        <w:t>ation</w:t>
      </w:r>
      <w:proofErr w:type="spellEnd"/>
      <w:r w:rsidR="004A0A98" w:rsidRPr="00A7629C">
        <w:rPr>
          <w:rFonts w:ascii="Times New Roman" w:eastAsia="Calibri" w:hAnsi="Times New Roman" w:cs="Times New Roman"/>
          <w:kern w:val="2"/>
          <w:sz w:val="24"/>
          <w:szCs w:val="24"/>
          <w14:ligatures w14:val="standardContextual"/>
        </w:rPr>
        <w:t xml:space="preserve"> </w:t>
      </w:r>
      <w:r w:rsidRPr="00A7629C">
        <w:rPr>
          <w:rFonts w:ascii="Times New Roman" w:eastAsia="Calibri" w:hAnsi="Times New Roman" w:cs="Times New Roman"/>
          <w:kern w:val="2"/>
          <w:sz w:val="24"/>
          <w:szCs w:val="24"/>
          <w14:ligatures w14:val="standardContextual"/>
        </w:rPr>
        <w:t xml:space="preserve">and </w:t>
      </w:r>
      <w:r w:rsidR="004A0A98">
        <w:rPr>
          <w:rFonts w:ascii="Times New Roman" w:eastAsia="Calibri" w:hAnsi="Times New Roman" w:cs="Times New Roman"/>
          <w:kern w:val="2"/>
          <w:sz w:val="24"/>
          <w:szCs w:val="24"/>
          <w14:ligatures w14:val="standardContextual"/>
        </w:rPr>
        <w:t>P</w:t>
      </w:r>
      <w:r w:rsidR="004A0A98" w:rsidRPr="00A7629C">
        <w:rPr>
          <w:rFonts w:ascii="Times New Roman" w:eastAsia="Calibri" w:hAnsi="Times New Roman" w:cs="Times New Roman"/>
          <w:kern w:val="2"/>
          <w:sz w:val="24"/>
          <w:szCs w:val="24"/>
          <w14:ligatures w14:val="standardContextual"/>
        </w:rPr>
        <w:t>articipation</w:t>
      </w:r>
    </w:p>
    <w:p w14:paraId="36B26BBF" w14:textId="208AEB8E" w:rsidR="002E569F" w:rsidRPr="00A7629C" w:rsidRDefault="002E569F" w:rsidP="002E569F">
      <w:pPr>
        <w:numPr>
          <w:ilvl w:val="0"/>
          <w:numId w:val="136"/>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Roles of Local Government in Poverty Reduction</w:t>
      </w:r>
    </w:p>
    <w:p w14:paraId="75DC5E24" w14:textId="0C7B6933" w:rsidR="002E569F" w:rsidRPr="00A7629C" w:rsidRDefault="002E569F" w:rsidP="002E569F">
      <w:pPr>
        <w:numPr>
          <w:ilvl w:val="0"/>
          <w:numId w:val="136"/>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Sustainable Development Strategies</w:t>
      </w:r>
    </w:p>
    <w:p w14:paraId="22149087" w14:textId="0859C6F3" w:rsidR="002E569F" w:rsidRPr="00A7629C" w:rsidRDefault="002E569F" w:rsidP="002E569F">
      <w:pPr>
        <w:numPr>
          <w:ilvl w:val="0"/>
          <w:numId w:val="136"/>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Democracy and </w:t>
      </w:r>
      <w:r w:rsidR="004A0A98">
        <w:rPr>
          <w:rFonts w:ascii="Times New Roman" w:eastAsia="Calibri" w:hAnsi="Times New Roman" w:cs="Times New Roman"/>
          <w:kern w:val="2"/>
          <w:sz w:val="24"/>
          <w:szCs w:val="24"/>
          <w14:ligatures w14:val="standardContextual"/>
        </w:rPr>
        <w:t>G</w:t>
      </w:r>
      <w:r w:rsidR="004A0A98" w:rsidRPr="00A7629C">
        <w:rPr>
          <w:rFonts w:ascii="Times New Roman" w:eastAsia="Calibri" w:hAnsi="Times New Roman" w:cs="Times New Roman"/>
          <w:kern w:val="2"/>
          <w:sz w:val="24"/>
          <w:szCs w:val="24"/>
          <w14:ligatures w14:val="standardContextual"/>
        </w:rPr>
        <w:t xml:space="preserve">ood </w:t>
      </w:r>
      <w:r w:rsidR="004A0A98">
        <w:rPr>
          <w:rFonts w:ascii="Times New Roman" w:eastAsia="Calibri" w:hAnsi="Times New Roman" w:cs="Times New Roman"/>
          <w:kern w:val="2"/>
          <w:sz w:val="24"/>
          <w:szCs w:val="24"/>
          <w14:ligatures w14:val="standardContextual"/>
        </w:rPr>
        <w:t>G</w:t>
      </w:r>
      <w:r w:rsidR="004A0A98" w:rsidRPr="00A7629C">
        <w:rPr>
          <w:rFonts w:ascii="Times New Roman" w:eastAsia="Calibri" w:hAnsi="Times New Roman" w:cs="Times New Roman"/>
          <w:kern w:val="2"/>
          <w:sz w:val="24"/>
          <w:szCs w:val="24"/>
          <w14:ligatures w14:val="standardContextual"/>
        </w:rPr>
        <w:t>overnance</w:t>
      </w:r>
      <w:r w:rsidRPr="00A7629C">
        <w:rPr>
          <w:rFonts w:ascii="Times New Roman" w:eastAsia="Calibri" w:hAnsi="Times New Roman" w:cs="Times New Roman"/>
          <w:kern w:val="2"/>
          <w:sz w:val="24"/>
          <w:szCs w:val="24"/>
          <w14:ligatures w14:val="standardContextual"/>
        </w:rPr>
        <w:t xml:space="preserve"> </w:t>
      </w:r>
    </w:p>
    <w:p w14:paraId="2D8CD3B4" w14:textId="77777777" w:rsidR="004A0A98" w:rsidRDefault="004A0A98" w:rsidP="002E569F">
      <w:pPr>
        <w:jc w:val="both"/>
        <w:rPr>
          <w:rFonts w:ascii="Times New Roman" w:eastAsia="Calibri" w:hAnsi="Times New Roman" w:cs="Times New Roman"/>
          <w:b/>
          <w:bCs/>
          <w:kern w:val="2"/>
          <w:sz w:val="24"/>
          <w:szCs w:val="24"/>
          <w14:ligatures w14:val="standardContextual"/>
        </w:rPr>
      </w:pPr>
    </w:p>
    <w:p w14:paraId="09F951DB" w14:textId="7732162A"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 xml:space="preserve">TARGET AUDIENCE </w:t>
      </w:r>
    </w:p>
    <w:p w14:paraId="3CC5E49F" w14:textId="57894ACF"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Senior Management in Ministries, Parastatals, Local Government </w:t>
      </w:r>
      <w:r w:rsidRPr="002D544E">
        <w:rPr>
          <w:rFonts w:ascii="Times New Roman" w:eastAsia="Calibri" w:hAnsi="Times New Roman" w:cs="Times New Roman"/>
          <w:kern w:val="2"/>
          <w:sz w:val="24"/>
          <w:szCs w:val="24"/>
          <w14:ligatures w14:val="standardContextual"/>
        </w:rPr>
        <w:t xml:space="preserve">Officers. </w:t>
      </w:r>
    </w:p>
    <w:p w14:paraId="0EE08C18" w14:textId="77777777"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METHODOLOGY</w:t>
      </w:r>
    </w:p>
    <w:p w14:paraId="576B3083" w14:textId="2FC92A28"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Lectures, Syndicate discussions</w:t>
      </w:r>
      <w:r w:rsidR="004A0A98">
        <w:rPr>
          <w:rFonts w:ascii="Times New Roman" w:eastAsia="Calibri" w:hAnsi="Times New Roman" w:cs="Times New Roman"/>
          <w:kern w:val="2"/>
          <w:sz w:val="24"/>
          <w:szCs w:val="24"/>
          <w14:ligatures w14:val="standardContextual"/>
        </w:rPr>
        <w:t>,</w:t>
      </w:r>
      <w:r w:rsidRPr="00A7629C">
        <w:rPr>
          <w:rFonts w:ascii="Times New Roman" w:eastAsia="Calibri" w:hAnsi="Times New Roman" w:cs="Times New Roman"/>
          <w:kern w:val="2"/>
          <w:sz w:val="24"/>
          <w:szCs w:val="24"/>
          <w14:ligatures w14:val="standardContextual"/>
        </w:rPr>
        <w:t xml:space="preserve"> case studies.</w:t>
      </w:r>
    </w:p>
    <w:p w14:paraId="4630E97B" w14:textId="77777777"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DURATION: Four (4) days</w:t>
      </w:r>
    </w:p>
    <w:p w14:paraId="5D79EFFE" w14:textId="7220742E"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VENUE:</w:t>
      </w:r>
      <w:r w:rsidR="004A0A98">
        <w:rPr>
          <w:rFonts w:ascii="Times New Roman" w:eastAsia="Calibri" w:hAnsi="Times New Roman" w:cs="Times New Roman"/>
          <w:b/>
          <w:bCs/>
          <w:kern w:val="2"/>
          <w:sz w:val="24"/>
          <w:szCs w:val="24"/>
          <w14:ligatures w14:val="standardContextual"/>
        </w:rPr>
        <w:t xml:space="preserve"> To be determined</w:t>
      </w:r>
      <w:r w:rsidRPr="00A7629C">
        <w:rPr>
          <w:rFonts w:ascii="Times New Roman" w:eastAsia="Calibri" w:hAnsi="Times New Roman" w:cs="Times New Roman"/>
          <w:b/>
          <w:bCs/>
          <w:kern w:val="2"/>
          <w:sz w:val="24"/>
          <w:szCs w:val="24"/>
          <w14:ligatures w14:val="standardContextual"/>
        </w:rPr>
        <w:tab/>
      </w:r>
    </w:p>
    <w:p w14:paraId="29F8DB16" w14:textId="4B547485"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FEE:</w:t>
      </w:r>
      <w:r w:rsidR="004A0A98">
        <w:rPr>
          <w:rFonts w:ascii="Times New Roman" w:eastAsia="Calibri" w:hAnsi="Times New Roman" w:cs="Times New Roman"/>
          <w:b/>
          <w:bCs/>
          <w:kern w:val="2"/>
          <w:sz w:val="24"/>
          <w:szCs w:val="24"/>
          <w14:ligatures w14:val="standardContextual"/>
        </w:rPr>
        <w:t xml:space="preserve"> To be determined</w:t>
      </w:r>
      <w:r w:rsidRPr="00A7629C">
        <w:rPr>
          <w:rFonts w:ascii="Times New Roman" w:eastAsia="Calibri" w:hAnsi="Times New Roman" w:cs="Times New Roman"/>
          <w:b/>
          <w:bCs/>
          <w:kern w:val="2"/>
          <w:sz w:val="24"/>
          <w:szCs w:val="24"/>
          <w14:ligatures w14:val="standardContextual"/>
        </w:rPr>
        <w:tab/>
      </w:r>
      <w:r w:rsidRPr="00A7629C">
        <w:rPr>
          <w:rFonts w:ascii="Times New Roman" w:eastAsia="Calibri" w:hAnsi="Times New Roman" w:cs="Times New Roman"/>
          <w:b/>
          <w:bCs/>
          <w:kern w:val="2"/>
          <w:sz w:val="24"/>
          <w:szCs w:val="24"/>
          <w14:ligatures w14:val="standardContextual"/>
        </w:rPr>
        <w:tab/>
      </w:r>
      <w:r w:rsidRPr="00A7629C">
        <w:rPr>
          <w:rFonts w:ascii="Times New Roman" w:eastAsia="Calibri" w:hAnsi="Times New Roman" w:cs="Times New Roman"/>
          <w:kern w:val="2"/>
          <w:sz w:val="24"/>
          <w:szCs w:val="24"/>
          <w14:ligatures w14:val="standardContextual"/>
        </w:rPr>
        <w:t xml:space="preserve"> </w:t>
      </w:r>
    </w:p>
    <w:p w14:paraId="4AF99F7A" w14:textId="77777777" w:rsidR="002E569F" w:rsidRPr="00A7629C" w:rsidRDefault="002E569F" w:rsidP="002E569F">
      <w:pPr>
        <w:jc w:val="both"/>
        <w:rPr>
          <w:rFonts w:ascii="Times New Roman" w:eastAsia="Calibri" w:hAnsi="Times New Roman" w:cs="Times New Roman"/>
          <w:kern w:val="2"/>
          <w:sz w:val="24"/>
          <w:szCs w:val="24"/>
          <w14:ligatures w14:val="standardContextual"/>
        </w:rPr>
      </w:pPr>
    </w:p>
    <w:p w14:paraId="6567E5E8" w14:textId="77777777" w:rsidR="002E569F" w:rsidRPr="00A7629C" w:rsidRDefault="002E569F" w:rsidP="002E569F">
      <w:pPr>
        <w:numPr>
          <w:ilvl w:val="0"/>
          <w:numId w:val="173"/>
        </w:numPr>
        <w:contextualSpacing/>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 xml:space="preserve">WORKSHOP ON SECURITY ADMINISTRATTON AND MANAGEMENT IN DIGITAL ENVIRONMENT </w:t>
      </w:r>
    </w:p>
    <w:p w14:paraId="39F1F8FF" w14:textId="77777777" w:rsidR="004A0A98" w:rsidRDefault="004A0A98" w:rsidP="002E569F">
      <w:pPr>
        <w:jc w:val="both"/>
        <w:rPr>
          <w:rFonts w:ascii="Times New Roman" w:eastAsia="Calibri" w:hAnsi="Times New Roman" w:cs="Times New Roman"/>
          <w:b/>
          <w:bCs/>
          <w:kern w:val="2"/>
          <w:sz w:val="24"/>
          <w:szCs w:val="24"/>
          <w14:ligatures w14:val="standardContextual"/>
        </w:rPr>
      </w:pPr>
    </w:p>
    <w:p w14:paraId="5DEBE646" w14:textId="4907C349"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lastRenderedPageBreak/>
        <w:t>COURSE OBJECTIVES</w:t>
      </w:r>
    </w:p>
    <w:p w14:paraId="3DEDE1F9" w14:textId="77777777"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The broad objective of the Course is to enable security and administrative staff acquire the requisite administrative skills that will equip them to function effectively in the Public Service.</w:t>
      </w:r>
    </w:p>
    <w:p w14:paraId="6A02DF6D" w14:textId="77777777"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Specifically, the objectives of the course are, among others, to:</w:t>
      </w:r>
    </w:p>
    <w:p w14:paraId="0B424DDD" w14:textId="49DBAA6D" w:rsidR="002E569F" w:rsidRPr="00A7629C" w:rsidRDefault="002E569F" w:rsidP="002E569F">
      <w:pPr>
        <w:numPr>
          <w:ilvl w:val="0"/>
          <w:numId w:val="138"/>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Enhance security administrative and managerial skills of the participants, thereby improving professionalism</w:t>
      </w:r>
      <w:r w:rsidR="004A0A98">
        <w:rPr>
          <w:rFonts w:ascii="Times New Roman" w:eastAsia="Calibri" w:hAnsi="Times New Roman" w:cs="Times New Roman"/>
          <w:kern w:val="2"/>
          <w:sz w:val="24"/>
          <w:szCs w:val="24"/>
          <w14:ligatures w14:val="standardContextual"/>
        </w:rPr>
        <w:t>.</w:t>
      </w:r>
    </w:p>
    <w:p w14:paraId="09B1D508" w14:textId="0B25E873" w:rsidR="002E569F" w:rsidRPr="00A7629C" w:rsidRDefault="002E569F" w:rsidP="002E569F">
      <w:pPr>
        <w:numPr>
          <w:ilvl w:val="0"/>
          <w:numId w:val="138"/>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Update the security knowledge and skills of participants on new trends in security administration and management</w:t>
      </w:r>
      <w:r w:rsidR="004A0A98">
        <w:rPr>
          <w:rFonts w:ascii="Times New Roman" w:eastAsia="Calibri" w:hAnsi="Times New Roman" w:cs="Times New Roman"/>
          <w:kern w:val="2"/>
          <w:sz w:val="24"/>
          <w:szCs w:val="24"/>
          <w14:ligatures w14:val="standardContextual"/>
        </w:rPr>
        <w:t>.</w:t>
      </w:r>
    </w:p>
    <w:p w14:paraId="06463ACC" w14:textId="77777777" w:rsidR="002E569F" w:rsidRPr="00A7629C" w:rsidRDefault="002E569F" w:rsidP="002E569F">
      <w:pPr>
        <w:numPr>
          <w:ilvl w:val="0"/>
          <w:numId w:val="138"/>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Assist the participants apply the skills and attitude required for effective security service delivery for the achievement of security goals.</w:t>
      </w:r>
    </w:p>
    <w:p w14:paraId="46F01238" w14:textId="77777777" w:rsidR="004A0A98" w:rsidRDefault="004A0A98" w:rsidP="002E569F">
      <w:pPr>
        <w:jc w:val="both"/>
        <w:rPr>
          <w:rFonts w:ascii="Times New Roman" w:eastAsia="Calibri" w:hAnsi="Times New Roman" w:cs="Times New Roman"/>
          <w:b/>
          <w:bCs/>
          <w:kern w:val="2"/>
          <w:sz w:val="24"/>
          <w:szCs w:val="24"/>
          <w14:ligatures w14:val="standardContextual"/>
        </w:rPr>
      </w:pPr>
    </w:p>
    <w:p w14:paraId="4F4A6200" w14:textId="485336E1"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COURSE CONTENT</w:t>
      </w:r>
    </w:p>
    <w:p w14:paraId="739E752F" w14:textId="77777777"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The topics to be covered shall, among others, be:</w:t>
      </w:r>
    </w:p>
    <w:p w14:paraId="21028E74" w14:textId="77777777" w:rsidR="002E569F" w:rsidRPr="00A7629C" w:rsidRDefault="002E569F" w:rsidP="002E569F">
      <w:pPr>
        <w:numPr>
          <w:ilvl w:val="0"/>
          <w:numId w:val="137"/>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Overview of Public Administration</w:t>
      </w:r>
    </w:p>
    <w:p w14:paraId="7A1FADB6" w14:textId="77777777" w:rsidR="002E569F" w:rsidRPr="00A7629C" w:rsidRDefault="002E569F" w:rsidP="002E569F">
      <w:pPr>
        <w:numPr>
          <w:ilvl w:val="0"/>
          <w:numId w:val="137"/>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Overview of Management</w:t>
      </w:r>
    </w:p>
    <w:p w14:paraId="2C581A73" w14:textId="77777777" w:rsidR="002E569F" w:rsidRPr="00A7629C" w:rsidRDefault="002E569F" w:rsidP="002E569F">
      <w:pPr>
        <w:numPr>
          <w:ilvl w:val="0"/>
          <w:numId w:val="137"/>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Records Management, Information System and Technology</w:t>
      </w:r>
    </w:p>
    <w:p w14:paraId="4AFB8704" w14:textId="3B6D2AEF" w:rsidR="002E569F" w:rsidRPr="00A7629C" w:rsidRDefault="002E569F" w:rsidP="002E569F">
      <w:pPr>
        <w:numPr>
          <w:ilvl w:val="0"/>
          <w:numId w:val="137"/>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Performance Contracts and Public Sector Effectiveness</w:t>
      </w:r>
    </w:p>
    <w:p w14:paraId="2E778B1B" w14:textId="77777777" w:rsidR="002E569F" w:rsidRPr="00A7629C" w:rsidRDefault="002E569F" w:rsidP="002E569F">
      <w:pPr>
        <w:numPr>
          <w:ilvl w:val="0"/>
          <w:numId w:val="137"/>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Communication Skills</w:t>
      </w:r>
    </w:p>
    <w:p w14:paraId="3B205ECE" w14:textId="77777777" w:rsidR="002E569F" w:rsidRPr="00A7629C" w:rsidRDefault="002E569F" w:rsidP="002E569F">
      <w:pPr>
        <w:numPr>
          <w:ilvl w:val="0"/>
          <w:numId w:val="137"/>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Overview of Human Resource Management</w:t>
      </w:r>
    </w:p>
    <w:p w14:paraId="63E1D010" w14:textId="77777777" w:rsidR="002E569F" w:rsidRPr="00A7629C" w:rsidRDefault="002E569F" w:rsidP="002E569F">
      <w:pPr>
        <w:numPr>
          <w:ilvl w:val="0"/>
          <w:numId w:val="137"/>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Decision Making in the Public Service</w:t>
      </w:r>
    </w:p>
    <w:p w14:paraId="68F7DDBC" w14:textId="77777777" w:rsidR="002E569F" w:rsidRPr="00A7629C" w:rsidRDefault="002E569F" w:rsidP="002E569F">
      <w:pPr>
        <w:numPr>
          <w:ilvl w:val="0"/>
          <w:numId w:val="137"/>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Effective Service Delivery</w:t>
      </w:r>
    </w:p>
    <w:p w14:paraId="08027308" w14:textId="77777777" w:rsidR="002E569F" w:rsidRPr="00A7629C" w:rsidRDefault="002E569F" w:rsidP="002E569F">
      <w:pPr>
        <w:numPr>
          <w:ilvl w:val="0"/>
          <w:numId w:val="137"/>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Team Building</w:t>
      </w:r>
    </w:p>
    <w:p w14:paraId="6103A570" w14:textId="6614DA74" w:rsidR="002E569F" w:rsidRPr="00A7629C" w:rsidRDefault="002E569F" w:rsidP="002E569F">
      <w:pPr>
        <w:numPr>
          <w:ilvl w:val="0"/>
          <w:numId w:val="137"/>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New Trends in Public Sector Management</w:t>
      </w:r>
    </w:p>
    <w:p w14:paraId="63EEA7FB" w14:textId="77777777" w:rsidR="002E569F" w:rsidRPr="00A7629C" w:rsidRDefault="002E569F" w:rsidP="002E569F">
      <w:pPr>
        <w:numPr>
          <w:ilvl w:val="0"/>
          <w:numId w:val="137"/>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Accountability and Transparency</w:t>
      </w:r>
    </w:p>
    <w:p w14:paraId="55AF3068" w14:textId="490D86DB" w:rsidR="002E569F" w:rsidRPr="00A7629C" w:rsidRDefault="002E569F" w:rsidP="002E569F">
      <w:pPr>
        <w:numPr>
          <w:ilvl w:val="0"/>
          <w:numId w:val="137"/>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Emotional Intelligence for Effective Leadership </w:t>
      </w:r>
    </w:p>
    <w:p w14:paraId="3CE0F905" w14:textId="26FB5CEC" w:rsidR="002E569F" w:rsidRPr="00A7629C" w:rsidRDefault="002E569F" w:rsidP="002E569F">
      <w:pPr>
        <w:numPr>
          <w:ilvl w:val="0"/>
          <w:numId w:val="137"/>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Public Policy Analysis and Implementation </w:t>
      </w:r>
    </w:p>
    <w:p w14:paraId="4140120E" w14:textId="77777777" w:rsidR="004A0A98" w:rsidRDefault="004A0A98" w:rsidP="002E569F">
      <w:pPr>
        <w:jc w:val="both"/>
        <w:rPr>
          <w:rFonts w:ascii="Times New Roman" w:eastAsia="Calibri" w:hAnsi="Times New Roman" w:cs="Times New Roman"/>
          <w:b/>
          <w:bCs/>
          <w:kern w:val="2"/>
          <w:sz w:val="24"/>
          <w:szCs w:val="24"/>
          <w14:ligatures w14:val="standardContextual"/>
        </w:rPr>
      </w:pPr>
    </w:p>
    <w:p w14:paraId="1DBE1C98" w14:textId="0C4B5672"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TARGET AUDIENCE</w:t>
      </w:r>
    </w:p>
    <w:p w14:paraId="215BBCA7" w14:textId="50B20FD1"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The target audience for this Course comprises Public Servants on GLs</w:t>
      </w:r>
      <w:r w:rsidR="004A0A98">
        <w:rPr>
          <w:rFonts w:ascii="Times New Roman" w:eastAsia="Calibri" w:hAnsi="Times New Roman" w:cs="Times New Roman"/>
          <w:kern w:val="2"/>
          <w:sz w:val="24"/>
          <w:szCs w:val="24"/>
          <w14:ligatures w14:val="standardContextual"/>
        </w:rPr>
        <w:t>.</w:t>
      </w:r>
      <w:r w:rsidRPr="00A7629C">
        <w:rPr>
          <w:rFonts w:ascii="Times New Roman" w:eastAsia="Calibri" w:hAnsi="Times New Roman" w:cs="Times New Roman"/>
          <w:kern w:val="2"/>
          <w:sz w:val="24"/>
          <w:szCs w:val="24"/>
          <w14:ligatures w14:val="standardContextual"/>
        </w:rPr>
        <w:t xml:space="preserve"> 09 to 12.</w:t>
      </w:r>
    </w:p>
    <w:p w14:paraId="57610671" w14:textId="77777777"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DURATION: Four (4) days</w:t>
      </w:r>
    </w:p>
    <w:p w14:paraId="40410A99" w14:textId="3CC34056"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VENUE:</w:t>
      </w:r>
      <w:r w:rsidR="004A0A98">
        <w:rPr>
          <w:rFonts w:ascii="Times New Roman" w:eastAsia="Calibri" w:hAnsi="Times New Roman" w:cs="Times New Roman"/>
          <w:b/>
          <w:bCs/>
          <w:kern w:val="2"/>
          <w:sz w:val="24"/>
          <w:szCs w:val="24"/>
          <w14:ligatures w14:val="standardContextual"/>
        </w:rPr>
        <w:t xml:space="preserve"> To be determined</w:t>
      </w:r>
      <w:r w:rsidRPr="00A7629C">
        <w:rPr>
          <w:rFonts w:ascii="Times New Roman" w:eastAsia="Calibri" w:hAnsi="Times New Roman" w:cs="Times New Roman"/>
          <w:b/>
          <w:bCs/>
          <w:kern w:val="2"/>
          <w:sz w:val="24"/>
          <w:szCs w:val="24"/>
          <w14:ligatures w14:val="standardContextual"/>
        </w:rPr>
        <w:tab/>
      </w:r>
    </w:p>
    <w:p w14:paraId="1A40587D" w14:textId="750D8434"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FEE:</w:t>
      </w:r>
      <w:r w:rsidR="004A0A98">
        <w:rPr>
          <w:rFonts w:ascii="Times New Roman" w:eastAsia="Calibri" w:hAnsi="Times New Roman" w:cs="Times New Roman"/>
          <w:b/>
          <w:bCs/>
          <w:kern w:val="2"/>
          <w:sz w:val="24"/>
          <w:szCs w:val="24"/>
          <w14:ligatures w14:val="standardContextual"/>
        </w:rPr>
        <w:t xml:space="preserve"> To be determined</w:t>
      </w:r>
      <w:r w:rsidRPr="00A7629C">
        <w:rPr>
          <w:rFonts w:ascii="Times New Roman" w:eastAsia="Calibri" w:hAnsi="Times New Roman" w:cs="Times New Roman"/>
          <w:b/>
          <w:bCs/>
          <w:kern w:val="2"/>
          <w:sz w:val="24"/>
          <w:szCs w:val="24"/>
          <w14:ligatures w14:val="standardContextual"/>
        </w:rPr>
        <w:tab/>
      </w:r>
      <w:r w:rsidRPr="00A7629C">
        <w:rPr>
          <w:rFonts w:ascii="Times New Roman" w:eastAsia="Calibri" w:hAnsi="Times New Roman" w:cs="Times New Roman"/>
          <w:b/>
          <w:bCs/>
          <w:kern w:val="2"/>
          <w:sz w:val="24"/>
          <w:szCs w:val="24"/>
          <w14:ligatures w14:val="standardContextual"/>
        </w:rPr>
        <w:tab/>
      </w:r>
      <w:r w:rsidRPr="00A7629C">
        <w:rPr>
          <w:rFonts w:ascii="Times New Roman" w:eastAsia="Calibri" w:hAnsi="Times New Roman" w:cs="Times New Roman"/>
          <w:kern w:val="2"/>
          <w:sz w:val="24"/>
          <w:szCs w:val="24"/>
          <w14:ligatures w14:val="standardContextual"/>
        </w:rPr>
        <w:t xml:space="preserve"> </w:t>
      </w:r>
    </w:p>
    <w:p w14:paraId="318F8323" w14:textId="77777777" w:rsidR="002E569F" w:rsidRPr="00A7629C" w:rsidRDefault="002E569F" w:rsidP="002E569F">
      <w:pPr>
        <w:jc w:val="both"/>
        <w:rPr>
          <w:rFonts w:ascii="Times New Roman" w:eastAsia="Calibri" w:hAnsi="Times New Roman" w:cs="Times New Roman"/>
          <w:kern w:val="2"/>
          <w:sz w:val="24"/>
          <w:szCs w:val="24"/>
          <w14:ligatures w14:val="standardContextual"/>
        </w:rPr>
      </w:pPr>
    </w:p>
    <w:p w14:paraId="69A69361" w14:textId="77777777" w:rsidR="002E569F" w:rsidRPr="00A7629C" w:rsidRDefault="002E569F" w:rsidP="002E569F">
      <w:pPr>
        <w:numPr>
          <w:ilvl w:val="0"/>
          <w:numId w:val="173"/>
        </w:numPr>
        <w:contextualSpacing/>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 xml:space="preserve">WORKSHOP ON STANDARD AND PERFORMANCE IMPROVEMENT FOR SECURITY MANAGEMENT IN AVIATION </w:t>
      </w:r>
    </w:p>
    <w:p w14:paraId="3670DCE3" w14:textId="142889A7"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COURSE OBJECTIVES</w:t>
      </w:r>
    </w:p>
    <w:p w14:paraId="22D6B27B" w14:textId="77777777"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The overall objective of the Course is to equip participants with skills, knowledge and techniques for enhanced performance and production service delivery. </w:t>
      </w:r>
    </w:p>
    <w:p w14:paraId="2189CD23" w14:textId="77777777"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Specifically, the course will enable participants to:</w:t>
      </w:r>
    </w:p>
    <w:p w14:paraId="3E8F70E3" w14:textId="72357CD1" w:rsidR="002E569F" w:rsidRPr="00A7629C" w:rsidRDefault="002E569F" w:rsidP="002E569F">
      <w:pPr>
        <w:numPr>
          <w:ilvl w:val="0"/>
          <w:numId w:val="139"/>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lastRenderedPageBreak/>
        <w:t>Examine the importance of target setting in work situation</w:t>
      </w:r>
      <w:r w:rsidR="0023079E">
        <w:rPr>
          <w:rFonts w:ascii="Times New Roman" w:eastAsia="Calibri" w:hAnsi="Times New Roman" w:cs="Times New Roman"/>
          <w:kern w:val="2"/>
          <w:sz w:val="24"/>
          <w:szCs w:val="24"/>
          <w14:ligatures w14:val="standardContextual"/>
        </w:rPr>
        <w:t>s</w:t>
      </w:r>
    </w:p>
    <w:p w14:paraId="1FEA7EA5" w14:textId="09026420" w:rsidR="002E569F" w:rsidRPr="00A7629C" w:rsidRDefault="002E569F" w:rsidP="002E569F">
      <w:pPr>
        <w:numPr>
          <w:ilvl w:val="0"/>
          <w:numId w:val="139"/>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Identify the main output </w:t>
      </w:r>
      <w:r w:rsidR="0023079E">
        <w:rPr>
          <w:rFonts w:ascii="Times New Roman" w:eastAsia="Calibri" w:hAnsi="Times New Roman" w:cs="Times New Roman"/>
          <w:kern w:val="2"/>
          <w:sz w:val="24"/>
          <w:szCs w:val="24"/>
          <w14:ligatures w14:val="standardContextual"/>
        </w:rPr>
        <w:t xml:space="preserve">of </w:t>
      </w:r>
      <w:r w:rsidRPr="00A7629C">
        <w:rPr>
          <w:rFonts w:ascii="Times New Roman" w:eastAsia="Calibri" w:hAnsi="Times New Roman" w:cs="Times New Roman"/>
          <w:kern w:val="2"/>
          <w:sz w:val="24"/>
          <w:szCs w:val="24"/>
          <w14:ligatures w14:val="standardContextual"/>
        </w:rPr>
        <w:t>security controls</w:t>
      </w:r>
    </w:p>
    <w:p w14:paraId="0209530A" w14:textId="3BC7DF64" w:rsidR="002E569F" w:rsidRPr="00A7629C" w:rsidRDefault="002E569F" w:rsidP="002E569F">
      <w:pPr>
        <w:numPr>
          <w:ilvl w:val="0"/>
          <w:numId w:val="139"/>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Apply security measures for improved performance</w:t>
      </w:r>
    </w:p>
    <w:p w14:paraId="3AC36AF8" w14:textId="7DD1C8E7" w:rsidR="002E569F" w:rsidRPr="00A7629C" w:rsidRDefault="002E569F" w:rsidP="002E569F">
      <w:pPr>
        <w:numPr>
          <w:ilvl w:val="0"/>
          <w:numId w:val="139"/>
        </w:numPr>
        <w:contextualSpacing/>
        <w:jc w:val="both"/>
        <w:rPr>
          <w:rFonts w:ascii="Times New Roman" w:eastAsia="Calibri" w:hAnsi="Times New Roman" w:cs="Times New Roman"/>
          <w:kern w:val="2"/>
          <w:sz w:val="24"/>
          <w:szCs w:val="24"/>
          <w14:ligatures w14:val="standardContextual"/>
        </w:rPr>
      </w:pPr>
      <w:proofErr w:type="spellStart"/>
      <w:r w:rsidRPr="00A7629C">
        <w:rPr>
          <w:rFonts w:ascii="Times New Roman" w:eastAsia="Calibri" w:hAnsi="Times New Roman" w:cs="Times New Roman"/>
          <w:kern w:val="2"/>
          <w:sz w:val="24"/>
          <w:szCs w:val="24"/>
          <w14:ligatures w14:val="standardContextual"/>
        </w:rPr>
        <w:t>Analyse</w:t>
      </w:r>
      <w:proofErr w:type="spellEnd"/>
      <w:r w:rsidRPr="00A7629C">
        <w:rPr>
          <w:rFonts w:ascii="Times New Roman" w:eastAsia="Calibri" w:hAnsi="Times New Roman" w:cs="Times New Roman"/>
          <w:kern w:val="2"/>
          <w:sz w:val="24"/>
          <w:szCs w:val="24"/>
          <w14:ligatures w14:val="standardContextual"/>
        </w:rPr>
        <w:t xml:space="preserve"> the security choices managers make in designing effective performance appraisal and feedback procedures</w:t>
      </w:r>
      <w:r w:rsidR="0023079E">
        <w:rPr>
          <w:rFonts w:ascii="Times New Roman" w:eastAsia="Calibri" w:hAnsi="Times New Roman" w:cs="Times New Roman"/>
          <w:kern w:val="2"/>
          <w:sz w:val="24"/>
          <w:szCs w:val="24"/>
          <w14:ligatures w14:val="standardContextual"/>
        </w:rPr>
        <w:t>.</w:t>
      </w:r>
    </w:p>
    <w:p w14:paraId="75EB78BF" w14:textId="77777777" w:rsidR="002E569F" w:rsidRPr="00A7629C" w:rsidRDefault="002E569F" w:rsidP="002E569F">
      <w:pPr>
        <w:numPr>
          <w:ilvl w:val="0"/>
          <w:numId w:val="139"/>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Discuss the likely challenges of performance of security functions. </w:t>
      </w:r>
    </w:p>
    <w:p w14:paraId="65842142" w14:textId="77777777" w:rsidR="002E569F" w:rsidRPr="00A7629C" w:rsidRDefault="002E569F" w:rsidP="002E569F">
      <w:pPr>
        <w:numPr>
          <w:ilvl w:val="0"/>
          <w:numId w:val="139"/>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Devise appropriate incentives to motivate security staff. </w:t>
      </w:r>
    </w:p>
    <w:p w14:paraId="787779DC" w14:textId="77777777" w:rsidR="0023079E" w:rsidRDefault="0023079E" w:rsidP="002E569F">
      <w:pPr>
        <w:jc w:val="both"/>
        <w:rPr>
          <w:rFonts w:ascii="Times New Roman" w:eastAsia="Calibri" w:hAnsi="Times New Roman" w:cs="Times New Roman"/>
          <w:b/>
          <w:bCs/>
          <w:kern w:val="2"/>
          <w:sz w:val="24"/>
          <w:szCs w:val="24"/>
          <w14:ligatures w14:val="standardContextual"/>
        </w:rPr>
      </w:pPr>
    </w:p>
    <w:p w14:paraId="18FCD425" w14:textId="7415545B"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COURSE CONTENT</w:t>
      </w:r>
    </w:p>
    <w:p w14:paraId="366349E3" w14:textId="71520C6F"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The topics listed below, amongst others, shall be covered during the </w:t>
      </w:r>
      <w:r w:rsidR="0023079E">
        <w:rPr>
          <w:rFonts w:ascii="Times New Roman" w:eastAsia="Calibri" w:hAnsi="Times New Roman" w:cs="Times New Roman"/>
          <w:kern w:val="2"/>
          <w:sz w:val="24"/>
          <w:szCs w:val="24"/>
          <w14:ligatures w14:val="standardContextual"/>
        </w:rPr>
        <w:t>c</w:t>
      </w:r>
      <w:r w:rsidR="0023079E" w:rsidRPr="00A7629C">
        <w:rPr>
          <w:rFonts w:ascii="Times New Roman" w:eastAsia="Calibri" w:hAnsi="Times New Roman" w:cs="Times New Roman"/>
          <w:kern w:val="2"/>
          <w:sz w:val="24"/>
          <w:szCs w:val="24"/>
          <w14:ligatures w14:val="standardContextual"/>
        </w:rPr>
        <w:t>ourse</w:t>
      </w:r>
      <w:r w:rsidRPr="00A7629C">
        <w:rPr>
          <w:rFonts w:ascii="Times New Roman" w:eastAsia="Calibri" w:hAnsi="Times New Roman" w:cs="Times New Roman"/>
          <w:kern w:val="2"/>
          <w:sz w:val="24"/>
          <w:szCs w:val="24"/>
          <w14:ligatures w14:val="standardContextual"/>
        </w:rPr>
        <w:t>.</w:t>
      </w:r>
    </w:p>
    <w:p w14:paraId="1A165705" w14:textId="73B3F562" w:rsidR="002E569F" w:rsidRPr="00A7629C" w:rsidRDefault="002E569F" w:rsidP="002E569F">
      <w:pPr>
        <w:numPr>
          <w:ilvl w:val="0"/>
          <w:numId w:val="140"/>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Principles of </w:t>
      </w:r>
      <w:proofErr w:type="spellStart"/>
      <w:r w:rsidRPr="00A7629C">
        <w:rPr>
          <w:rFonts w:ascii="Times New Roman" w:eastAsia="Calibri" w:hAnsi="Times New Roman" w:cs="Times New Roman"/>
          <w:kern w:val="2"/>
          <w:sz w:val="24"/>
          <w:szCs w:val="24"/>
          <w14:ligatures w14:val="standardContextual"/>
        </w:rPr>
        <w:t>Organisation</w:t>
      </w:r>
      <w:proofErr w:type="spellEnd"/>
      <w:r w:rsidRPr="00A7629C">
        <w:rPr>
          <w:rFonts w:ascii="Times New Roman" w:eastAsia="Calibri" w:hAnsi="Times New Roman" w:cs="Times New Roman"/>
          <w:kern w:val="2"/>
          <w:sz w:val="24"/>
          <w:szCs w:val="24"/>
          <w14:ligatures w14:val="standardContextual"/>
        </w:rPr>
        <w:t xml:space="preserve"> Management</w:t>
      </w:r>
    </w:p>
    <w:p w14:paraId="66150E37" w14:textId="59D9A291" w:rsidR="002E569F" w:rsidRPr="00A7629C" w:rsidRDefault="002E569F" w:rsidP="002E569F">
      <w:pPr>
        <w:numPr>
          <w:ilvl w:val="0"/>
          <w:numId w:val="140"/>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Overview of Standard Performance Management</w:t>
      </w:r>
    </w:p>
    <w:p w14:paraId="50CF450C" w14:textId="0D3E7928" w:rsidR="002E569F" w:rsidRPr="00A7629C" w:rsidRDefault="002E569F" w:rsidP="002E569F">
      <w:pPr>
        <w:numPr>
          <w:ilvl w:val="0"/>
          <w:numId w:val="140"/>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Overview of Performance Culture for Security Personnel and </w:t>
      </w:r>
      <w:proofErr w:type="spellStart"/>
      <w:r w:rsidRPr="00A7629C">
        <w:rPr>
          <w:rFonts w:ascii="Times New Roman" w:eastAsia="Calibri" w:hAnsi="Times New Roman" w:cs="Times New Roman"/>
          <w:kern w:val="2"/>
          <w:sz w:val="24"/>
          <w:szCs w:val="24"/>
          <w14:ligatures w14:val="standardContextual"/>
        </w:rPr>
        <w:t>Organisations</w:t>
      </w:r>
      <w:proofErr w:type="spellEnd"/>
      <w:r w:rsidRPr="00A7629C">
        <w:rPr>
          <w:rFonts w:ascii="Times New Roman" w:eastAsia="Calibri" w:hAnsi="Times New Roman" w:cs="Times New Roman"/>
          <w:kern w:val="2"/>
          <w:sz w:val="24"/>
          <w:szCs w:val="24"/>
          <w14:ligatures w14:val="standardContextual"/>
        </w:rPr>
        <w:t xml:space="preserve"> </w:t>
      </w:r>
    </w:p>
    <w:p w14:paraId="3A98BADF" w14:textId="30BABD43" w:rsidR="002E569F" w:rsidRPr="00A7629C" w:rsidRDefault="002E569F" w:rsidP="002E569F">
      <w:pPr>
        <w:numPr>
          <w:ilvl w:val="0"/>
          <w:numId w:val="140"/>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Measures and Standards </w:t>
      </w:r>
    </w:p>
    <w:p w14:paraId="1045CADE" w14:textId="06FB82FE" w:rsidR="002E569F" w:rsidRPr="00A7629C" w:rsidRDefault="002E569F" w:rsidP="002E569F">
      <w:pPr>
        <w:numPr>
          <w:ilvl w:val="0"/>
          <w:numId w:val="140"/>
        </w:numPr>
        <w:contextualSpacing/>
        <w:jc w:val="both"/>
        <w:rPr>
          <w:rFonts w:ascii="Times New Roman" w:eastAsia="Calibri" w:hAnsi="Times New Roman" w:cs="Times New Roman"/>
          <w:kern w:val="2"/>
          <w:sz w:val="24"/>
          <w:szCs w:val="24"/>
          <w14:ligatures w14:val="standardContextual"/>
        </w:rPr>
      </w:pPr>
      <w:proofErr w:type="spellStart"/>
      <w:r w:rsidRPr="00A7629C">
        <w:rPr>
          <w:rFonts w:ascii="Times New Roman" w:eastAsia="Calibri" w:hAnsi="Times New Roman" w:cs="Times New Roman"/>
          <w:kern w:val="2"/>
          <w:sz w:val="24"/>
          <w:szCs w:val="24"/>
          <w14:ligatures w14:val="standardContextual"/>
        </w:rPr>
        <w:t>Organisation</w:t>
      </w:r>
      <w:proofErr w:type="spellEnd"/>
      <w:r w:rsidRPr="00A7629C">
        <w:rPr>
          <w:rFonts w:ascii="Times New Roman" w:eastAsia="Calibri" w:hAnsi="Times New Roman" w:cs="Times New Roman"/>
          <w:kern w:val="2"/>
          <w:sz w:val="24"/>
          <w:szCs w:val="24"/>
          <w14:ligatures w14:val="standardContextual"/>
        </w:rPr>
        <w:t xml:space="preserve"> Culture and Security Standards </w:t>
      </w:r>
    </w:p>
    <w:p w14:paraId="60844F8F" w14:textId="79DD00F8" w:rsidR="002E569F" w:rsidRPr="00A7629C" w:rsidRDefault="002E569F" w:rsidP="002E569F">
      <w:pPr>
        <w:numPr>
          <w:ilvl w:val="0"/>
          <w:numId w:val="140"/>
        </w:numPr>
        <w:contextualSpacing/>
        <w:jc w:val="both"/>
        <w:rPr>
          <w:rFonts w:ascii="Times New Roman" w:eastAsia="Calibri" w:hAnsi="Times New Roman" w:cs="Times New Roman"/>
          <w:kern w:val="2"/>
          <w:sz w:val="24"/>
          <w:szCs w:val="24"/>
          <w14:ligatures w14:val="standardContextual"/>
        </w:rPr>
      </w:pPr>
      <w:proofErr w:type="spellStart"/>
      <w:r w:rsidRPr="00A7629C">
        <w:rPr>
          <w:rFonts w:ascii="Times New Roman" w:eastAsia="Calibri" w:hAnsi="Times New Roman" w:cs="Times New Roman"/>
          <w:kern w:val="2"/>
          <w:sz w:val="24"/>
          <w:szCs w:val="24"/>
          <w14:ligatures w14:val="standardContextual"/>
        </w:rPr>
        <w:t>Behaviour</w:t>
      </w:r>
      <w:proofErr w:type="spellEnd"/>
      <w:r w:rsidRPr="00A7629C">
        <w:rPr>
          <w:rFonts w:ascii="Times New Roman" w:eastAsia="Calibri" w:hAnsi="Times New Roman" w:cs="Times New Roman"/>
          <w:kern w:val="2"/>
          <w:sz w:val="24"/>
          <w:szCs w:val="24"/>
          <w14:ligatures w14:val="standardContextual"/>
        </w:rPr>
        <w:t xml:space="preserve">, Culture and Corporate Interaction in </w:t>
      </w:r>
      <w:r w:rsidR="0023079E">
        <w:rPr>
          <w:rFonts w:ascii="Times New Roman" w:eastAsia="Calibri" w:hAnsi="Times New Roman" w:cs="Times New Roman"/>
          <w:kern w:val="2"/>
          <w:sz w:val="24"/>
          <w:szCs w:val="24"/>
          <w14:ligatures w14:val="standardContextual"/>
        </w:rPr>
        <w:t xml:space="preserve">the </w:t>
      </w:r>
      <w:r w:rsidRPr="00A7629C">
        <w:rPr>
          <w:rFonts w:ascii="Times New Roman" w:eastAsia="Calibri" w:hAnsi="Times New Roman" w:cs="Times New Roman"/>
          <w:kern w:val="2"/>
          <w:sz w:val="24"/>
          <w:szCs w:val="24"/>
          <w14:ligatures w14:val="standardContextual"/>
        </w:rPr>
        <w:t xml:space="preserve">Board Room </w:t>
      </w:r>
    </w:p>
    <w:p w14:paraId="4EED0188" w14:textId="2E7B1ADD" w:rsidR="002E569F" w:rsidRPr="00A7629C" w:rsidRDefault="002E569F" w:rsidP="002E569F">
      <w:pPr>
        <w:numPr>
          <w:ilvl w:val="0"/>
          <w:numId w:val="140"/>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Standards Values, Mission, Discretion and Decision </w:t>
      </w:r>
    </w:p>
    <w:p w14:paraId="75609D6A" w14:textId="43C251FF" w:rsidR="002E569F" w:rsidRPr="00A7629C" w:rsidRDefault="002E569F" w:rsidP="002E569F">
      <w:pPr>
        <w:numPr>
          <w:ilvl w:val="0"/>
          <w:numId w:val="140"/>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Performance Approach: Evaluating Security Personnel </w:t>
      </w:r>
    </w:p>
    <w:p w14:paraId="1683D1A3" w14:textId="10D088F1" w:rsidR="002E569F" w:rsidRPr="00A7629C" w:rsidRDefault="002E569F" w:rsidP="002E569F">
      <w:pPr>
        <w:numPr>
          <w:ilvl w:val="0"/>
          <w:numId w:val="140"/>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Achieving Productivity in Security </w:t>
      </w:r>
      <w:proofErr w:type="spellStart"/>
      <w:r w:rsidRPr="00A7629C">
        <w:rPr>
          <w:rFonts w:ascii="Times New Roman" w:eastAsia="Calibri" w:hAnsi="Times New Roman" w:cs="Times New Roman"/>
          <w:kern w:val="2"/>
          <w:sz w:val="24"/>
          <w:szCs w:val="24"/>
          <w14:ligatures w14:val="standardContextual"/>
        </w:rPr>
        <w:t>Organisation</w:t>
      </w:r>
      <w:proofErr w:type="spellEnd"/>
      <w:r w:rsidRPr="00A7629C">
        <w:rPr>
          <w:rFonts w:ascii="Times New Roman" w:eastAsia="Calibri" w:hAnsi="Times New Roman" w:cs="Times New Roman"/>
          <w:kern w:val="2"/>
          <w:sz w:val="24"/>
          <w:szCs w:val="24"/>
          <w14:ligatures w14:val="standardContextual"/>
        </w:rPr>
        <w:t xml:space="preserve"> </w:t>
      </w:r>
    </w:p>
    <w:p w14:paraId="5A0E23DE" w14:textId="2B224F35" w:rsidR="002E569F" w:rsidRPr="00A7629C" w:rsidRDefault="002E569F" w:rsidP="002E569F">
      <w:pPr>
        <w:numPr>
          <w:ilvl w:val="0"/>
          <w:numId w:val="140"/>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New Trends in Performance Management of Security </w:t>
      </w:r>
      <w:proofErr w:type="spellStart"/>
      <w:r w:rsidRPr="00A7629C">
        <w:rPr>
          <w:rFonts w:ascii="Times New Roman" w:eastAsia="Calibri" w:hAnsi="Times New Roman" w:cs="Times New Roman"/>
          <w:kern w:val="2"/>
          <w:sz w:val="24"/>
          <w:szCs w:val="24"/>
          <w14:ligatures w14:val="standardContextual"/>
        </w:rPr>
        <w:t>Organisations</w:t>
      </w:r>
      <w:proofErr w:type="spellEnd"/>
      <w:r w:rsidRPr="00A7629C">
        <w:rPr>
          <w:rFonts w:ascii="Times New Roman" w:eastAsia="Calibri" w:hAnsi="Times New Roman" w:cs="Times New Roman"/>
          <w:kern w:val="2"/>
          <w:sz w:val="24"/>
          <w:szCs w:val="24"/>
          <w14:ligatures w14:val="standardContextual"/>
        </w:rPr>
        <w:t xml:space="preserve"> </w:t>
      </w:r>
    </w:p>
    <w:p w14:paraId="6B82EAB1" w14:textId="5E456CEF" w:rsidR="002E569F" w:rsidRPr="00A7629C" w:rsidRDefault="002E569F" w:rsidP="002E569F">
      <w:pPr>
        <w:numPr>
          <w:ilvl w:val="0"/>
          <w:numId w:val="140"/>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Use of ICT in Performance Management </w:t>
      </w:r>
    </w:p>
    <w:p w14:paraId="1872697C" w14:textId="2870EE02" w:rsidR="002E569F" w:rsidRPr="00A7629C" w:rsidRDefault="002E569F" w:rsidP="002E569F">
      <w:pPr>
        <w:numPr>
          <w:ilvl w:val="0"/>
          <w:numId w:val="140"/>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Standard Security Job Performance and Professional Ethics </w:t>
      </w:r>
    </w:p>
    <w:p w14:paraId="78458426" w14:textId="0F678CC2" w:rsidR="002E569F" w:rsidRPr="00A7629C" w:rsidRDefault="002E569F" w:rsidP="002E569F">
      <w:pPr>
        <w:numPr>
          <w:ilvl w:val="0"/>
          <w:numId w:val="140"/>
        </w:numPr>
        <w:contextualSpacing/>
        <w:jc w:val="both"/>
        <w:rPr>
          <w:rFonts w:ascii="Times New Roman" w:eastAsia="Calibri" w:hAnsi="Times New Roman" w:cs="Times New Roman"/>
          <w:kern w:val="2"/>
          <w:sz w:val="24"/>
          <w:szCs w:val="24"/>
          <w14:ligatures w14:val="standardContextual"/>
        </w:rPr>
      </w:pPr>
      <w:proofErr w:type="spellStart"/>
      <w:r w:rsidRPr="00A7629C">
        <w:rPr>
          <w:rFonts w:ascii="Times New Roman" w:eastAsia="Calibri" w:hAnsi="Times New Roman" w:cs="Times New Roman"/>
          <w:kern w:val="2"/>
          <w:sz w:val="24"/>
          <w:szCs w:val="24"/>
          <w14:ligatures w14:val="standardContextual"/>
        </w:rPr>
        <w:t>Organisation</w:t>
      </w:r>
      <w:proofErr w:type="spellEnd"/>
      <w:r w:rsidRPr="00A7629C">
        <w:rPr>
          <w:rFonts w:ascii="Times New Roman" w:eastAsia="Calibri" w:hAnsi="Times New Roman" w:cs="Times New Roman"/>
          <w:kern w:val="2"/>
          <w:sz w:val="24"/>
          <w:szCs w:val="24"/>
          <w14:ligatures w14:val="standardContextual"/>
        </w:rPr>
        <w:t xml:space="preserve"> </w:t>
      </w:r>
      <w:proofErr w:type="spellStart"/>
      <w:r w:rsidRPr="00A7629C">
        <w:rPr>
          <w:rFonts w:ascii="Times New Roman" w:eastAsia="Calibri" w:hAnsi="Times New Roman" w:cs="Times New Roman"/>
          <w:kern w:val="2"/>
          <w:sz w:val="24"/>
          <w:szCs w:val="24"/>
          <w14:ligatures w14:val="standardContextual"/>
        </w:rPr>
        <w:t>Behaviour</w:t>
      </w:r>
      <w:proofErr w:type="spellEnd"/>
      <w:r w:rsidRPr="00A7629C">
        <w:rPr>
          <w:rFonts w:ascii="Times New Roman" w:eastAsia="Calibri" w:hAnsi="Times New Roman" w:cs="Times New Roman"/>
          <w:kern w:val="2"/>
          <w:sz w:val="24"/>
          <w:szCs w:val="24"/>
          <w14:ligatures w14:val="standardContextual"/>
        </w:rPr>
        <w:t xml:space="preserve"> and Measurement of Performance Attitudes of Security Staff </w:t>
      </w:r>
    </w:p>
    <w:p w14:paraId="1DEB984C" w14:textId="128FB3A3" w:rsidR="002E569F" w:rsidRPr="00A7629C" w:rsidRDefault="002E569F" w:rsidP="002E569F">
      <w:pPr>
        <w:numPr>
          <w:ilvl w:val="0"/>
          <w:numId w:val="140"/>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Security Personnel and </w:t>
      </w:r>
      <w:proofErr w:type="spellStart"/>
      <w:r w:rsidRPr="00A7629C">
        <w:rPr>
          <w:rFonts w:ascii="Times New Roman" w:eastAsia="Calibri" w:hAnsi="Times New Roman" w:cs="Times New Roman"/>
          <w:kern w:val="2"/>
          <w:sz w:val="24"/>
          <w:szCs w:val="24"/>
          <w14:ligatures w14:val="standardContextual"/>
        </w:rPr>
        <w:t>Behavioural</w:t>
      </w:r>
      <w:proofErr w:type="spellEnd"/>
      <w:r w:rsidRPr="00A7629C">
        <w:rPr>
          <w:rFonts w:ascii="Times New Roman" w:eastAsia="Calibri" w:hAnsi="Times New Roman" w:cs="Times New Roman"/>
          <w:kern w:val="2"/>
          <w:sz w:val="24"/>
          <w:szCs w:val="24"/>
          <w14:ligatures w14:val="standardContextual"/>
        </w:rPr>
        <w:t xml:space="preserve"> Problems in </w:t>
      </w:r>
      <w:proofErr w:type="spellStart"/>
      <w:r w:rsidRPr="00A7629C">
        <w:rPr>
          <w:rFonts w:ascii="Times New Roman" w:eastAsia="Calibri" w:hAnsi="Times New Roman" w:cs="Times New Roman"/>
          <w:kern w:val="2"/>
          <w:sz w:val="24"/>
          <w:szCs w:val="24"/>
          <w14:ligatures w14:val="standardContextual"/>
        </w:rPr>
        <w:t>Organisations</w:t>
      </w:r>
      <w:proofErr w:type="spellEnd"/>
      <w:r w:rsidRPr="00A7629C">
        <w:rPr>
          <w:rFonts w:ascii="Times New Roman" w:eastAsia="Calibri" w:hAnsi="Times New Roman" w:cs="Times New Roman"/>
          <w:kern w:val="2"/>
          <w:sz w:val="24"/>
          <w:szCs w:val="24"/>
          <w14:ligatures w14:val="standardContextual"/>
        </w:rPr>
        <w:t xml:space="preserve"> </w:t>
      </w:r>
    </w:p>
    <w:p w14:paraId="233641A7" w14:textId="77777777" w:rsidR="0023079E" w:rsidRDefault="0023079E" w:rsidP="002E569F">
      <w:pPr>
        <w:jc w:val="both"/>
        <w:rPr>
          <w:rFonts w:ascii="Times New Roman" w:eastAsia="Calibri" w:hAnsi="Times New Roman" w:cs="Times New Roman"/>
          <w:b/>
          <w:bCs/>
          <w:kern w:val="2"/>
          <w:sz w:val="24"/>
          <w:szCs w:val="24"/>
          <w14:ligatures w14:val="standardContextual"/>
        </w:rPr>
      </w:pPr>
    </w:p>
    <w:p w14:paraId="723E6410" w14:textId="3AF9FB9B"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TARGET AUDIENCE</w:t>
      </w:r>
    </w:p>
    <w:p w14:paraId="5E91AC74" w14:textId="77777777"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The Course is targeted at Public Servants and Senior Managers. </w:t>
      </w:r>
    </w:p>
    <w:p w14:paraId="1591B4B0" w14:textId="77777777"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DURATION: Four (4) days</w:t>
      </w:r>
    </w:p>
    <w:p w14:paraId="11CD6F8D" w14:textId="0A3941AA"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VENUE:</w:t>
      </w:r>
      <w:r w:rsidR="0023079E">
        <w:rPr>
          <w:rFonts w:ascii="Times New Roman" w:eastAsia="Calibri" w:hAnsi="Times New Roman" w:cs="Times New Roman"/>
          <w:b/>
          <w:bCs/>
          <w:kern w:val="2"/>
          <w:sz w:val="24"/>
          <w:szCs w:val="24"/>
          <w14:ligatures w14:val="standardContextual"/>
        </w:rPr>
        <w:t xml:space="preserve"> To be determined</w:t>
      </w:r>
      <w:r w:rsidRPr="00A7629C">
        <w:rPr>
          <w:rFonts w:ascii="Times New Roman" w:eastAsia="Calibri" w:hAnsi="Times New Roman" w:cs="Times New Roman"/>
          <w:b/>
          <w:bCs/>
          <w:kern w:val="2"/>
          <w:sz w:val="24"/>
          <w:szCs w:val="24"/>
          <w14:ligatures w14:val="standardContextual"/>
        </w:rPr>
        <w:tab/>
      </w:r>
    </w:p>
    <w:p w14:paraId="113D1CC3" w14:textId="527F2036"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FEE:</w:t>
      </w:r>
      <w:r w:rsidR="0023079E">
        <w:rPr>
          <w:rFonts w:ascii="Times New Roman" w:eastAsia="Calibri" w:hAnsi="Times New Roman" w:cs="Times New Roman"/>
          <w:b/>
          <w:bCs/>
          <w:kern w:val="2"/>
          <w:sz w:val="24"/>
          <w:szCs w:val="24"/>
          <w14:ligatures w14:val="standardContextual"/>
        </w:rPr>
        <w:t xml:space="preserve"> To be determined</w:t>
      </w:r>
      <w:r w:rsidRPr="00A7629C">
        <w:rPr>
          <w:rFonts w:ascii="Times New Roman" w:eastAsia="Calibri" w:hAnsi="Times New Roman" w:cs="Times New Roman"/>
          <w:b/>
          <w:bCs/>
          <w:kern w:val="2"/>
          <w:sz w:val="24"/>
          <w:szCs w:val="24"/>
          <w14:ligatures w14:val="standardContextual"/>
        </w:rPr>
        <w:tab/>
      </w:r>
    </w:p>
    <w:p w14:paraId="70852294" w14:textId="77777777" w:rsidR="002E569F" w:rsidRPr="00A7629C" w:rsidRDefault="002E569F" w:rsidP="002E569F">
      <w:pPr>
        <w:jc w:val="both"/>
        <w:rPr>
          <w:rFonts w:ascii="Times New Roman" w:eastAsia="Calibri" w:hAnsi="Times New Roman" w:cs="Times New Roman"/>
          <w:kern w:val="2"/>
          <w:sz w:val="24"/>
          <w:szCs w:val="24"/>
          <w14:ligatures w14:val="standardContextual"/>
        </w:rPr>
      </w:pPr>
    </w:p>
    <w:p w14:paraId="3E8C7B61" w14:textId="77777777" w:rsidR="002E569F" w:rsidRPr="00A7629C" w:rsidRDefault="002E569F" w:rsidP="002E569F">
      <w:pPr>
        <w:numPr>
          <w:ilvl w:val="0"/>
          <w:numId w:val="173"/>
        </w:numPr>
        <w:contextualSpacing/>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 xml:space="preserve">WORKSHOP ON SECURITY ADMINISTRATION AND MANAGEMENT FOR EFFECTIVE SERVICE DELIVERY IN AVIATION </w:t>
      </w:r>
    </w:p>
    <w:p w14:paraId="7EEC02FF" w14:textId="77777777" w:rsidR="0023079E" w:rsidRDefault="0023079E" w:rsidP="002E569F">
      <w:pPr>
        <w:jc w:val="both"/>
        <w:rPr>
          <w:rFonts w:ascii="Times New Roman" w:eastAsia="Calibri" w:hAnsi="Times New Roman" w:cs="Times New Roman"/>
          <w:b/>
          <w:bCs/>
          <w:kern w:val="2"/>
          <w:sz w:val="24"/>
          <w:szCs w:val="24"/>
          <w14:ligatures w14:val="standardContextual"/>
        </w:rPr>
      </w:pPr>
    </w:p>
    <w:p w14:paraId="2E661C92" w14:textId="6A188010" w:rsidR="002E569F" w:rsidRPr="00A7629C" w:rsidRDefault="0023079E" w:rsidP="002E569F">
      <w:pPr>
        <w:jc w:val="both"/>
        <w:rPr>
          <w:rFonts w:ascii="Times New Roman" w:eastAsia="Calibri" w:hAnsi="Times New Roman" w:cs="Times New Roman"/>
          <w:b/>
          <w:bCs/>
          <w:kern w:val="2"/>
          <w:sz w:val="24"/>
          <w:szCs w:val="24"/>
          <w14:ligatures w14:val="standardContextual"/>
        </w:rPr>
      </w:pPr>
      <w:r>
        <w:rPr>
          <w:rFonts w:ascii="Times New Roman" w:eastAsia="Calibri" w:hAnsi="Times New Roman" w:cs="Times New Roman"/>
          <w:b/>
          <w:bCs/>
          <w:kern w:val="2"/>
          <w:sz w:val="24"/>
          <w:szCs w:val="24"/>
          <w14:ligatures w14:val="standardContextual"/>
        </w:rPr>
        <w:t xml:space="preserve">COURSE </w:t>
      </w:r>
      <w:r w:rsidR="002E569F" w:rsidRPr="00A7629C">
        <w:rPr>
          <w:rFonts w:ascii="Times New Roman" w:eastAsia="Calibri" w:hAnsi="Times New Roman" w:cs="Times New Roman"/>
          <w:b/>
          <w:bCs/>
          <w:kern w:val="2"/>
          <w:sz w:val="24"/>
          <w:szCs w:val="24"/>
          <w14:ligatures w14:val="standardContextual"/>
        </w:rPr>
        <w:t>OBJECTIVES</w:t>
      </w:r>
    </w:p>
    <w:p w14:paraId="1E62C8D6" w14:textId="2DEB40CB"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At the end of the </w:t>
      </w:r>
      <w:r w:rsidR="0023079E">
        <w:rPr>
          <w:rFonts w:ascii="Times New Roman" w:eastAsia="Calibri" w:hAnsi="Times New Roman" w:cs="Times New Roman"/>
          <w:kern w:val="2"/>
          <w:sz w:val="24"/>
          <w:szCs w:val="24"/>
          <w14:ligatures w14:val="standardContextual"/>
        </w:rPr>
        <w:t>w</w:t>
      </w:r>
      <w:r w:rsidR="0023079E" w:rsidRPr="00A7629C">
        <w:rPr>
          <w:rFonts w:ascii="Times New Roman" w:eastAsia="Calibri" w:hAnsi="Times New Roman" w:cs="Times New Roman"/>
          <w:kern w:val="2"/>
          <w:sz w:val="24"/>
          <w:szCs w:val="24"/>
          <w14:ligatures w14:val="standardContextual"/>
        </w:rPr>
        <w:t>orkshop</w:t>
      </w:r>
      <w:r w:rsidRPr="00A7629C">
        <w:rPr>
          <w:rFonts w:ascii="Times New Roman" w:eastAsia="Calibri" w:hAnsi="Times New Roman" w:cs="Times New Roman"/>
          <w:kern w:val="2"/>
          <w:sz w:val="24"/>
          <w:szCs w:val="24"/>
          <w14:ligatures w14:val="standardContextual"/>
        </w:rPr>
        <w:t>, participants should be able to:</w:t>
      </w:r>
    </w:p>
    <w:p w14:paraId="4EBF6B45" w14:textId="352177A6" w:rsidR="002E569F" w:rsidRPr="00A7629C" w:rsidRDefault="002E569F" w:rsidP="002E569F">
      <w:pPr>
        <w:numPr>
          <w:ilvl w:val="0"/>
          <w:numId w:val="141"/>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Enumerate the current security management concepts</w:t>
      </w:r>
      <w:r w:rsidR="0023079E">
        <w:rPr>
          <w:rFonts w:ascii="Times New Roman" w:eastAsia="Calibri" w:hAnsi="Times New Roman" w:cs="Times New Roman"/>
          <w:kern w:val="2"/>
          <w:sz w:val="24"/>
          <w:szCs w:val="24"/>
          <w14:ligatures w14:val="standardContextual"/>
        </w:rPr>
        <w:t>.</w:t>
      </w:r>
    </w:p>
    <w:p w14:paraId="20831261" w14:textId="77777777" w:rsidR="002E569F" w:rsidRPr="00A7629C" w:rsidRDefault="002E569F" w:rsidP="002E569F">
      <w:pPr>
        <w:numPr>
          <w:ilvl w:val="0"/>
          <w:numId w:val="141"/>
        </w:numPr>
        <w:contextualSpacing/>
        <w:jc w:val="both"/>
        <w:rPr>
          <w:rFonts w:ascii="Times New Roman" w:eastAsia="Calibri" w:hAnsi="Times New Roman" w:cs="Times New Roman"/>
          <w:kern w:val="2"/>
          <w:sz w:val="24"/>
          <w:szCs w:val="24"/>
          <w14:ligatures w14:val="standardContextual"/>
        </w:rPr>
      </w:pPr>
      <w:proofErr w:type="spellStart"/>
      <w:r w:rsidRPr="00A7629C">
        <w:rPr>
          <w:rFonts w:ascii="Times New Roman" w:eastAsia="Calibri" w:hAnsi="Times New Roman" w:cs="Times New Roman"/>
          <w:kern w:val="2"/>
          <w:sz w:val="24"/>
          <w:szCs w:val="24"/>
          <w14:ligatures w14:val="standardContextual"/>
        </w:rPr>
        <w:t>Analyse</w:t>
      </w:r>
      <w:proofErr w:type="spellEnd"/>
      <w:r w:rsidRPr="00A7629C">
        <w:rPr>
          <w:rFonts w:ascii="Times New Roman" w:eastAsia="Calibri" w:hAnsi="Times New Roman" w:cs="Times New Roman"/>
          <w:kern w:val="2"/>
          <w:sz w:val="24"/>
          <w:szCs w:val="24"/>
          <w14:ligatures w14:val="standardContextual"/>
        </w:rPr>
        <w:t xml:space="preserve"> the importance of strategic thinking in security service delivery. </w:t>
      </w:r>
    </w:p>
    <w:p w14:paraId="5F64E4AF" w14:textId="5FF7F538" w:rsidR="002E569F" w:rsidRPr="00A7629C" w:rsidRDefault="002E569F" w:rsidP="002E569F">
      <w:pPr>
        <w:numPr>
          <w:ilvl w:val="0"/>
          <w:numId w:val="141"/>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Outline tools of result-oriented security management</w:t>
      </w:r>
      <w:r w:rsidR="0023079E">
        <w:rPr>
          <w:rFonts w:ascii="Times New Roman" w:eastAsia="Calibri" w:hAnsi="Times New Roman" w:cs="Times New Roman"/>
          <w:kern w:val="2"/>
          <w:sz w:val="24"/>
          <w:szCs w:val="24"/>
          <w14:ligatures w14:val="standardContextual"/>
        </w:rPr>
        <w:t>.</w:t>
      </w:r>
    </w:p>
    <w:p w14:paraId="3CA5F86C" w14:textId="77777777" w:rsidR="002E569F" w:rsidRPr="00A7629C" w:rsidRDefault="002E569F" w:rsidP="002E569F">
      <w:pPr>
        <w:numPr>
          <w:ilvl w:val="0"/>
          <w:numId w:val="141"/>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Discuss phases of the security, policy making cycle, and procedures. </w:t>
      </w:r>
    </w:p>
    <w:p w14:paraId="463821D3" w14:textId="77777777" w:rsidR="002E569F" w:rsidRPr="00A7629C" w:rsidRDefault="002E569F" w:rsidP="002E569F">
      <w:pPr>
        <w:numPr>
          <w:ilvl w:val="0"/>
          <w:numId w:val="141"/>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lastRenderedPageBreak/>
        <w:t xml:space="preserve">Evaluate critical issues in security policy formulation and implementation. </w:t>
      </w:r>
    </w:p>
    <w:p w14:paraId="72766647" w14:textId="77777777" w:rsidR="002E569F" w:rsidRPr="00A7629C" w:rsidRDefault="002E569F" w:rsidP="002E569F">
      <w:pPr>
        <w:numPr>
          <w:ilvl w:val="0"/>
          <w:numId w:val="141"/>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Critically examine approaches for improving security administration and service delivery. </w:t>
      </w:r>
    </w:p>
    <w:p w14:paraId="2621ECE9" w14:textId="77777777" w:rsidR="0023079E" w:rsidRDefault="0023079E" w:rsidP="002E569F">
      <w:pPr>
        <w:jc w:val="both"/>
        <w:rPr>
          <w:rFonts w:ascii="Times New Roman" w:eastAsia="Calibri" w:hAnsi="Times New Roman" w:cs="Times New Roman"/>
          <w:b/>
          <w:bCs/>
          <w:kern w:val="2"/>
          <w:sz w:val="24"/>
          <w:szCs w:val="24"/>
          <w14:ligatures w14:val="standardContextual"/>
        </w:rPr>
      </w:pPr>
    </w:p>
    <w:p w14:paraId="433EAEB3" w14:textId="6263E575" w:rsidR="002E569F" w:rsidRPr="00A7629C" w:rsidRDefault="0023079E" w:rsidP="002E569F">
      <w:pPr>
        <w:jc w:val="both"/>
        <w:rPr>
          <w:rFonts w:ascii="Times New Roman" w:eastAsia="Calibri" w:hAnsi="Times New Roman" w:cs="Times New Roman"/>
          <w:b/>
          <w:bCs/>
          <w:kern w:val="2"/>
          <w:sz w:val="24"/>
          <w:szCs w:val="24"/>
          <w14:ligatures w14:val="standardContextual"/>
        </w:rPr>
      </w:pPr>
      <w:r>
        <w:rPr>
          <w:rFonts w:ascii="Times New Roman" w:eastAsia="Calibri" w:hAnsi="Times New Roman" w:cs="Times New Roman"/>
          <w:b/>
          <w:bCs/>
          <w:kern w:val="2"/>
          <w:sz w:val="24"/>
          <w:szCs w:val="24"/>
          <w14:ligatures w14:val="standardContextual"/>
        </w:rPr>
        <w:t xml:space="preserve">COURSE </w:t>
      </w:r>
      <w:r w:rsidR="002E569F" w:rsidRPr="00A7629C">
        <w:rPr>
          <w:rFonts w:ascii="Times New Roman" w:eastAsia="Calibri" w:hAnsi="Times New Roman" w:cs="Times New Roman"/>
          <w:b/>
          <w:bCs/>
          <w:kern w:val="2"/>
          <w:sz w:val="24"/>
          <w:szCs w:val="24"/>
          <w14:ligatures w14:val="standardContextual"/>
        </w:rPr>
        <w:t>CONTENT</w:t>
      </w:r>
      <w:r>
        <w:rPr>
          <w:rFonts w:ascii="Times New Roman" w:eastAsia="Calibri" w:hAnsi="Times New Roman" w:cs="Times New Roman"/>
          <w:b/>
          <w:bCs/>
          <w:kern w:val="2"/>
          <w:sz w:val="24"/>
          <w:szCs w:val="24"/>
          <w14:ligatures w14:val="standardContextual"/>
        </w:rPr>
        <w:t>S</w:t>
      </w:r>
    </w:p>
    <w:p w14:paraId="56C0DB13" w14:textId="4D61C1D1" w:rsidR="002E569F" w:rsidRPr="00A7629C" w:rsidRDefault="002E569F" w:rsidP="002E569F">
      <w:pPr>
        <w:numPr>
          <w:ilvl w:val="0"/>
          <w:numId w:val="142"/>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Principles and Practice of Security Administration and Management Security </w:t>
      </w:r>
    </w:p>
    <w:p w14:paraId="3FA13DC5" w14:textId="3A553D87" w:rsidR="002E569F" w:rsidRPr="00A7629C" w:rsidRDefault="002E569F" w:rsidP="002E569F">
      <w:pPr>
        <w:numPr>
          <w:ilvl w:val="0"/>
          <w:numId w:val="142"/>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Need for Security Services in </w:t>
      </w:r>
      <w:proofErr w:type="spellStart"/>
      <w:r w:rsidRPr="00A7629C">
        <w:rPr>
          <w:rFonts w:ascii="Times New Roman" w:eastAsia="Calibri" w:hAnsi="Times New Roman" w:cs="Times New Roman"/>
          <w:kern w:val="2"/>
          <w:sz w:val="24"/>
          <w:szCs w:val="24"/>
          <w14:ligatures w14:val="standardContextual"/>
        </w:rPr>
        <w:t>Organisations</w:t>
      </w:r>
      <w:proofErr w:type="spellEnd"/>
      <w:r w:rsidRPr="00A7629C">
        <w:rPr>
          <w:rFonts w:ascii="Times New Roman" w:eastAsia="Calibri" w:hAnsi="Times New Roman" w:cs="Times New Roman"/>
          <w:kern w:val="2"/>
          <w:sz w:val="24"/>
          <w:szCs w:val="24"/>
          <w14:ligatures w14:val="standardContextual"/>
        </w:rPr>
        <w:t xml:space="preserve"> </w:t>
      </w:r>
    </w:p>
    <w:p w14:paraId="27CB8E8D" w14:textId="73262C45" w:rsidR="002E569F" w:rsidRPr="00A7629C" w:rsidRDefault="002E569F" w:rsidP="002E569F">
      <w:pPr>
        <w:numPr>
          <w:ilvl w:val="0"/>
          <w:numId w:val="142"/>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Current Management Practice</w:t>
      </w:r>
    </w:p>
    <w:p w14:paraId="472884D9" w14:textId="1A7D572B" w:rsidR="002E569F" w:rsidRPr="00A7629C" w:rsidRDefault="002E569F" w:rsidP="002E569F">
      <w:pPr>
        <w:numPr>
          <w:ilvl w:val="0"/>
          <w:numId w:val="142"/>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Strategic Thinking Processes in Security Management </w:t>
      </w:r>
    </w:p>
    <w:p w14:paraId="787D5990" w14:textId="5585C916" w:rsidR="002E569F" w:rsidRPr="00A7629C" w:rsidRDefault="002E569F" w:rsidP="002E569F">
      <w:pPr>
        <w:numPr>
          <w:ilvl w:val="0"/>
          <w:numId w:val="142"/>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Strategic Human Resources in Security Management </w:t>
      </w:r>
    </w:p>
    <w:p w14:paraId="7BE1D641" w14:textId="0880413D" w:rsidR="002E569F" w:rsidRPr="00A7629C" w:rsidRDefault="002E569F" w:rsidP="002E569F">
      <w:pPr>
        <w:numPr>
          <w:ilvl w:val="0"/>
          <w:numId w:val="142"/>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Decision Making and Problem Solving in Security </w:t>
      </w:r>
    </w:p>
    <w:p w14:paraId="21E58004" w14:textId="3B537862" w:rsidR="002E569F" w:rsidRPr="00A7629C" w:rsidRDefault="002E569F" w:rsidP="002E569F">
      <w:pPr>
        <w:numPr>
          <w:ilvl w:val="0"/>
          <w:numId w:val="142"/>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Executive Stress Management</w:t>
      </w:r>
    </w:p>
    <w:p w14:paraId="7C6CCB6D" w14:textId="0C3E1C6D" w:rsidR="002E569F" w:rsidRPr="00A7629C" w:rsidRDefault="002E569F" w:rsidP="002E569F">
      <w:pPr>
        <w:numPr>
          <w:ilvl w:val="0"/>
          <w:numId w:val="142"/>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Understanding the Changing Role of Security Manager</w:t>
      </w:r>
      <w:r w:rsidR="0023079E">
        <w:rPr>
          <w:rFonts w:ascii="Times New Roman" w:eastAsia="Calibri" w:hAnsi="Times New Roman" w:cs="Times New Roman"/>
          <w:kern w:val="2"/>
          <w:sz w:val="24"/>
          <w:szCs w:val="24"/>
          <w14:ligatures w14:val="standardContextual"/>
        </w:rPr>
        <w:t>s</w:t>
      </w:r>
      <w:r w:rsidRPr="00A7629C">
        <w:rPr>
          <w:rFonts w:ascii="Times New Roman" w:eastAsia="Calibri" w:hAnsi="Times New Roman" w:cs="Times New Roman"/>
          <w:kern w:val="2"/>
          <w:sz w:val="24"/>
          <w:szCs w:val="24"/>
          <w14:ligatures w14:val="standardContextual"/>
        </w:rPr>
        <w:t xml:space="preserve"> </w:t>
      </w:r>
    </w:p>
    <w:p w14:paraId="74C51AB7" w14:textId="45D52663" w:rsidR="002E569F" w:rsidRPr="00A7629C" w:rsidRDefault="002E569F" w:rsidP="002E569F">
      <w:pPr>
        <w:numPr>
          <w:ilvl w:val="0"/>
          <w:numId w:val="142"/>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Leadership, Transparency and Accountability</w:t>
      </w:r>
    </w:p>
    <w:p w14:paraId="489EE414" w14:textId="1D2E84ED" w:rsidR="002E569F" w:rsidRPr="00A7629C" w:rsidRDefault="002E569F" w:rsidP="002E569F">
      <w:pPr>
        <w:numPr>
          <w:ilvl w:val="0"/>
          <w:numId w:val="142"/>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Budgeting and Budgetary Control in Security </w:t>
      </w:r>
      <w:proofErr w:type="spellStart"/>
      <w:r w:rsidRPr="00A7629C">
        <w:rPr>
          <w:rFonts w:ascii="Times New Roman" w:eastAsia="Calibri" w:hAnsi="Times New Roman" w:cs="Times New Roman"/>
          <w:kern w:val="2"/>
          <w:sz w:val="24"/>
          <w:szCs w:val="24"/>
          <w14:ligatures w14:val="standardContextual"/>
        </w:rPr>
        <w:t>Organisation</w:t>
      </w:r>
      <w:proofErr w:type="spellEnd"/>
    </w:p>
    <w:p w14:paraId="12A0A803" w14:textId="1CAE2D39" w:rsidR="002E569F" w:rsidRPr="00A7629C" w:rsidRDefault="002E569F" w:rsidP="002E569F">
      <w:pPr>
        <w:numPr>
          <w:ilvl w:val="0"/>
          <w:numId w:val="142"/>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Security Project Monitoring and Evaluation</w:t>
      </w:r>
    </w:p>
    <w:p w14:paraId="385A3F46" w14:textId="6109B53A" w:rsidR="002E569F" w:rsidRPr="00A7629C" w:rsidRDefault="002E569F" w:rsidP="002E569F">
      <w:pPr>
        <w:numPr>
          <w:ilvl w:val="0"/>
          <w:numId w:val="142"/>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Performance and Target Setting in Security Management </w:t>
      </w:r>
    </w:p>
    <w:p w14:paraId="793A4581" w14:textId="0E56D1EF" w:rsidR="002E569F" w:rsidRPr="00A7629C" w:rsidRDefault="002E569F" w:rsidP="002E569F">
      <w:pPr>
        <w:numPr>
          <w:ilvl w:val="0"/>
          <w:numId w:val="142"/>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Managing Performance in Security Service Delivery </w:t>
      </w:r>
    </w:p>
    <w:p w14:paraId="4B896757" w14:textId="33C088D4" w:rsidR="002E569F" w:rsidRPr="00A7629C" w:rsidRDefault="002E569F" w:rsidP="002E569F">
      <w:pPr>
        <w:numPr>
          <w:ilvl w:val="0"/>
          <w:numId w:val="142"/>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Tender and Contract Procedures</w:t>
      </w:r>
    </w:p>
    <w:p w14:paraId="714E49A5" w14:textId="7C4E0008" w:rsidR="002E569F" w:rsidRPr="00A7629C" w:rsidRDefault="002E569F" w:rsidP="002E569F">
      <w:pPr>
        <w:numPr>
          <w:ilvl w:val="0"/>
          <w:numId w:val="142"/>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Public Policy Formulation and Implementation in Nigeria</w:t>
      </w:r>
    </w:p>
    <w:p w14:paraId="636C455C" w14:textId="57643CFF" w:rsidR="002E569F" w:rsidRPr="00A7629C" w:rsidRDefault="002E569F" w:rsidP="002E569F">
      <w:pPr>
        <w:numPr>
          <w:ilvl w:val="0"/>
          <w:numId w:val="142"/>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The Role of Senior Public Servants in Policy Formulation</w:t>
      </w:r>
    </w:p>
    <w:p w14:paraId="4BADD587" w14:textId="7771D34B" w:rsidR="002E569F" w:rsidRPr="00A7629C" w:rsidRDefault="002E569F" w:rsidP="002E569F">
      <w:pPr>
        <w:numPr>
          <w:ilvl w:val="0"/>
          <w:numId w:val="142"/>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Advocacy, </w:t>
      </w:r>
      <w:proofErr w:type="spellStart"/>
      <w:r w:rsidR="0023079E" w:rsidRPr="00A7629C">
        <w:rPr>
          <w:rFonts w:ascii="Times New Roman" w:eastAsia="Calibri" w:hAnsi="Times New Roman" w:cs="Times New Roman"/>
          <w:kern w:val="2"/>
          <w:sz w:val="24"/>
          <w:szCs w:val="24"/>
          <w14:ligatures w14:val="standardContextual"/>
        </w:rPr>
        <w:t>Mobili</w:t>
      </w:r>
      <w:r w:rsidR="0023079E">
        <w:rPr>
          <w:rFonts w:ascii="Times New Roman" w:eastAsia="Calibri" w:hAnsi="Times New Roman" w:cs="Times New Roman"/>
          <w:kern w:val="2"/>
          <w:sz w:val="24"/>
          <w:szCs w:val="24"/>
          <w14:ligatures w14:val="standardContextual"/>
        </w:rPr>
        <w:t>s</w:t>
      </w:r>
      <w:r w:rsidR="0023079E" w:rsidRPr="00A7629C">
        <w:rPr>
          <w:rFonts w:ascii="Times New Roman" w:eastAsia="Calibri" w:hAnsi="Times New Roman" w:cs="Times New Roman"/>
          <w:kern w:val="2"/>
          <w:sz w:val="24"/>
          <w:szCs w:val="24"/>
          <w14:ligatures w14:val="standardContextual"/>
        </w:rPr>
        <w:t>ation</w:t>
      </w:r>
      <w:proofErr w:type="spellEnd"/>
      <w:r w:rsidR="0023079E" w:rsidRPr="00A7629C">
        <w:rPr>
          <w:rFonts w:ascii="Times New Roman" w:eastAsia="Calibri" w:hAnsi="Times New Roman" w:cs="Times New Roman"/>
          <w:kern w:val="2"/>
          <w:sz w:val="24"/>
          <w:szCs w:val="24"/>
          <w14:ligatures w14:val="standardContextual"/>
        </w:rPr>
        <w:t xml:space="preserve"> </w:t>
      </w:r>
      <w:r w:rsidRPr="00A7629C">
        <w:rPr>
          <w:rFonts w:ascii="Times New Roman" w:eastAsia="Calibri" w:hAnsi="Times New Roman" w:cs="Times New Roman"/>
          <w:kern w:val="2"/>
          <w:sz w:val="24"/>
          <w:szCs w:val="24"/>
          <w14:ligatures w14:val="standardContextual"/>
        </w:rPr>
        <w:t>and Lobbying Skills for Public Servants</w:t>
      </w:r>
    </w:p>
    <w:p w14:paraId="66E58697" w14:textId="496DA98B" w:rsidR="002E569F" w:rsidRPr="00A7629C" w:rsidRDefault="002E569F" w:rsidP="002E569F">
      <w:pPr>
        <w:numPr>
          <w:ilvl w:val="0"/>
          <w:numId w:val="142"/>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Gender Mainstreaming in the Policy Making Process</w:t>
      </w:r>
    </w:p>
    <w:p w14:paraId="0E6933F0" w14:textId="0F0E0CD2" w:rsidR="002E569F" w:rsidRPr="00A7629C" w:rsidRDefault="002E569F" w:rsidP="002E569F">
      <w:pPr>
        <w:numPr>
          <w:ilvl w:val="0"/>
          <w:numId w:val="142"/>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Gender Issues in Public Administration</w:t>
      </w:r>
    </w:p>
    <w:p w14:paraId="74FA32EF" w14:textId="290E872B" w:rsidR="002E569F" w:rsidRPr="00A7629C" w:rsidRDefault="002E569F" w:rsidP="002E569F">
      <w:pPr>
        <w:numPr>
          <w:ilvl w:val="0"/>
          <w:numId w:val="142"/>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Security Consciousness in the Public Service</w:t>
      </w:r>
    </w:p>
    <w:p w14:paraId="3D80F63B" w14:textId="79818AA3" w:rsidR="002E569F" w:rsidRPr="00A7629C" w:rsidRDefault="002E569F" w:rsidP="002E569F">
      <w:pPr>
        <w:numPr>
          <w:ilvl w:val="0"/>
          <w:numId w:val="142"/>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Public</w:t>
      </w:r>
      <w:r w:rsidR="0023079E">
        <w:rPr>
          <w:rFonts w:ascii="Times New Roman" w:eastAsia="Calibri" w:hAnsi="Times New Roman" w:cs="Times New Roman"/>
          <w:kern w:val="2"/>
          <w:sz w:val="24"/>
          <w:szCs w:val="24"/>
          <w14:ligatures w14:val="standardContextual"/>
        </w:rPr>
        <w:t>-</w:t>
      </w:r>
      <w:r w:rsidRPr="00A7629C">
        <w:rPr>
          <w:rFonts w:ascii="Times New Roman" w:eastAsia="Calibri" w:hAnsi="Times New Roman" w:cs="Times New Roman"/>
          <w:kern w:val="2"/>
          <w:sz w:val="24"/>
          <w:szCs w:val="24"/>
          <w14:ligatures w14:val="standardContextual"/>
        </w:rPr>
        <w:t>Private Partnership for National Development</w:t>
      </w:r>
    </w:p>
    <w:p w14:paraId="46918C75" w14:textId="77777777" w:rsidR="0023079E" w:rsidRDefault="0023079E" w:rsidP="002E569F">
      <w:pPr>
        <w:jc w:val="both"/>
        <w:rPr>
          <w:rFonts w:ascii="Times New Roman" w:eastAsia="Calibri" w:hAnsi="Times New Roman" w:cs="Times New Roman"/>
          <w:b/>
          <w:bCs/>
          <w:kern w:val="2"/>
          <w:sz w:val="24"/>
          <w:szCs w:val="24"/>
          <w14:ligatures w14:val="standardContextual"/>
        </w:rPr>
      </w:pPr>
    </w:p>
    <w:p w14:paraId="17731592" w14:textId="1689FBE7"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TARGET AUDIENCE</w:t>
      </w:r>
    </w:p>
    <w:p w14:paraId="350F373D" w14:textId="77777777"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The Course is designed for Top Management Staff on GL. 13 to 16 in the Public Service and those who have attended the Public Administration and Management Course.</w:t>
      </w:r>
    </w:p>
    <w:p w14:paraId="23C6F7A7" w14:textId="77777777"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DURATION: Four (4) days</w:t>
      </w:r>
    </w:p>
    <w:p w14:paraId="23178900" w14:textId="2F4D8785"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VENUE:</w:t>
      </w:r>
      <w:r w:rsidR="0023079E">
        <w:rPr>
          <w:rFonts w:ascii="Times New Roman" w:eastAsia="Calibri" w:hAnsi="Times New Roman" w:cs="Times New Roman"/>
          <w:b/>
          <w:bCs/>
          <w:kern w:val="2"/>
          <w:sz w:val="24"/>
          <w:szCs w:val="24"/>
          <w14:ligatures w14:val="standardContextual"/>
        </w:rPr>
        <w:t xml:space="preserve"> To be determined</w:t>
      </w:r>
      <w:r w:rsidRPr="00A7629C">
        <w:rPr>
          <w:rFonts w:ascii="Times New Roman" w:eastAsia="Calibri" w:hAnsi="Times New Roman" w:cs="Times New Roman"/>
          <w:b/>
          <w:bCs/>
          <w:kern w:val="2"/>
          <w:sz w:val="24"/>
          <w:szCs w:val="24"/>
          <w14:ligatures w14:val="standardContextual"/>
        </w:rPr>
        <w:tab/>
      </w:r>
    </w:p>
    <w:p w14:paraId="58EF9BD7" w14:textId="3DBA875F"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FEE:</w:t>
      </w:r>
      <w:r w:rsidR="0023079E">
        <w:rPr>
          <w:rFonts w:ascii="Times New Roman" w:eastAsia="Calibri" w:hAnsi="Times New Roman" w:cs="Times New Roman"/>
          <w:b/>
          <w:bCs/>
          <w:kern w:val="2"/>
          <w:sz w:val="24"/>
          <w:szCs w:val="24"/>
          <w14:ligatures w14:val="standardContextual"/>
        </w:rPr>
        <w:t xml:space="preserve"> To be determined</w:t>
      </w:r>
      <w:r w:rsidRPr="00A7629C">
        <w:rPr>
          <w:rFonts w:ascii="Times New Roman" w:eastAsia="Calibri" w:hAnsi="Times New Roman" w:cs="Times New Roman"/>
          <w:b/>
          <w:bCs/>
          <w:kern w:val="2"/>
          <w:sz w:val="24"/>
          <w:szCs w:val="24"/>
          <w14:ligatures w14:val="standardContextual"/>
        </w:rPr>
        <w:tab/>
      </w:r>
    </w:p>
    <w:p w14:paraId="7B3A74F2" w14:textId="77777777" w:rsidR="002E569F" w:rsidRPr="00A7629C" w:rsidRDefault="002E569F" w:rsidP="002E569F">
      <w:pPr>
        <w:jc w:val="both"/>
        <w:rPr>
          <w:rFonts w:ascii="Times New Roman" w:eastAsia="Calibri" w:hAnsi="Times New Roman" w:cs="Times New Roman"/>
          <w:kern w:val="2"/>
          <w:sz w:val="24"/>
          <w:szCs w:val="24"/>
          <w14:ligatures w14:val="standardContextual"/>
        </w:rPr>
      </w:pPr>
    </w:p>
    <w:p w14:paraId="0CA5730F" w14:textId="77777777" w:rsidR="002E569F" w:rsidRPr="00A7629C" w:rsidRDefault="002E569F" w:rsidP="002E569F">
      <w:pPr>
        <w:numPr>
          <w:ilvl w:val="0"/>
          <w:numId w:val="173"/>
        </w:numPr>
        <w:contextualSpacing/>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 xml:space="preserve">WORKSHOP ON SECURITY PRINCIPLES, PROCESSES AND PRACTICES IN AVIATION ORGANISATIONS </w:t>
      </w:r>
    </w:p>
    <w:p w14:paraId="0B697C30" w14:textId="77777777" w:rsidR="0023079E" w:rsidRDefault="0023079E" w:rsidP="002E569F">
      <w:pPr>
        <w:jc w:val="both"/>
        <w:rPr>
          <w:rFonts w:ascii="Times New Roman" w:eastAsia="Calibri" w:hAnsi="Times New Roman" w:cs="Times New Roman"/>
          <w:b/>
          <w:bCs/>
          <w:kern w:val="2"/>
          <w:sz w:val="24"/>
          <w:szCs w:val="24"/>
          <w14:ligatures w14:val="standardContextual"/>
        </w:rPr>
      </w:pPr>
    </w:p>
    <w:p w14:paraId="423BC5C4" w14:textId="79B080CE"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WORKSHOP OBJECTIVES</w:t>
      </w:r>
    </w:p>
    <w:p w14:paraId="0A1EB657" w14:textId="034A46C4"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At the end of the </w:t>
      </w:r>
      <w:r w:rsidR="0023079E">
        <w:rPr>
          <w:rFonts w:ascii="Times New Roman" w:eastAsia="Calibri" w:hAnsi="Times New Roman" w:cs="Times New Roman"/>
          <w:kern w:val="2"/>
          <w:sz w:val="24"/>
          <w:szCs w:val="24"/>
          <w14:ligatures w14:val="standardContextual"/>
        </w:rPr>
        <w:t>w</w:t>
      </w:r>
      <w:r w:rsidR="0023079E" w:rsidRPr="00A7629C">
        <w:rPr>
          <w:rFonts w:ascii="Times New Roman" w:eastAsia="Calibri" w:hAnsi="Times New Roman" w:cs="Times New Roman"/>
          <w:kern w:val="2"/>
          <w:sz w:val="24"/>
          <w:szCs w:val="24"/>
          <w14:ligatures w14:val="standardContextual"/>
        </w:rPr>
        <w:t>orkshop</w:t>
      </w:r>
      <w:r w:rsidRPr="00A7629C">
        <w:rPr>
          <w:rFonts w:ascii="Times New Roman" w:eastAsia="Calibri" w:hAnsi="Times New Roman" w:cs="Times New Roman"/>
          <w:kern w:val="2"/>
          <w:sz w:val="24"/>
          <w:szCs w:val="24"/>
          <w14:ligatures w14:val="standardContextual"/>
        </w:rPr>
        <w:t>, participants should be able to:</w:t>
      </w:r>
    </w:p>
    <w:p w14:paraId="5745DBAE" w14:textId="53897E48" w:rsidR="002E569F" w:rsidRPr="00A7629C" w:rsidRDefault="002E569F" w:rsidP="002E569F">
      <w:pPr>
        <w:numPr>
          <w:ilvl w:val="0"/>
          <w:numId w:val="144"/>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Apply administrative techniques in the conduct of government business</w:t>
      </w:r>
      <w:r w:rsidR="0023079E">
        <w:rPr>
          <w:rFonts w:ascii="Times New Roman" w:eastAsia="Calibri" w:hAnsi="Times New Roman" w:cs="Times New Roman"/>
          <w:kern w:val="2"/>
          <w:sz w:val="24"/>
          <w:szCs w:val="24"/>
          <w14:ligatures w14:val="standardContextual"/>
        </w:rPr>
        <w:t>.</w:t>
      </w:r>
    </w:p>
    <w:p w14:paraId="2E098544" w14:textId="5CBE6906" w:rsidR="002E569F" w:rsidRPr="00A7629C" w:rsidRDefault="002E569F" w:rsidP="002E569F">
      <w:pPr>
        <w:numPr>
          <w:ilvl w:val="0"/>
          <w:numId w:val="144"/>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Discuss the code of conduct and ethics in public service</w:t>
      </w:r>
      <w:r w:rsidR="0023079E">
        <w:rPr>
          <w:rFonts w:ascii="Times New Roman" w:eastAsia="Calibri" w:hAnsi="Times New Roman" w:cs="Times New Roman"/>
          <w:kern w:val="2"/>
          <w:sz w:val="24"/>
          <w:szCs w:val="24"/>
          <w14:ligatures w14:val="standardContextual"/>
        </w:rPr>
        <w:t>.</w:t>
      </w:r>
    </w:p>
    <w:p w14:paraId="3E4A607D" w14:textId="0FCFE5FF" w:rsidR="002E569F" w:rsidRPr="00A7629C" w:rsidRDefault="002E569F" w:rsidP="002E569F">
      <w:pPr>
        <w:numPr>
          <w:ilvl w:val="0"/>
          <w:numId w:val="144"/>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lastRenderedPageBreak/>
        <w:t>Explain the skills required for handling official documents</w:t>
      </w:r>
      <w:r w:rsidR="0023079E">
        <w:rPr>
          <w:rFonts w:ascii="Times New Roman" w:eastAsia="Calibri" w:hAnsi="Times New Roman" w:cs="Times New Roman"/>
          <w:kern w:val="2"/>
          <w:sz w:val="24"/>
          <w:szCs w:val="24"/>
          <w14:ligatures w14:val="standardContextual"/>
        </w:rPr>
        <w:t>.</w:t>
      </w:r>
    </w:p>
    <w:p w14:paraId="46646CA2" w14:textId="77777777" w:rsidR="002E569F" w:rsidRPr="00A7629C" w:rsidRDefault="002E569F" w:rsidP="002E569F">
      <w:pPr>
        <w:numPr>
          <w:ilvl w:val="0"/>
          <w:numId w:val="144"/>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Conduct government business in the prescribed manner.</w:t>
      </w:r>
    </w:p>
    <w:p w14:paraId="1DB29587" w14:textId="77777777" w:rsidR="0023079E" w:rsidRDefault="0023079E" w:rsidP="002E569F">
      <w:pPr>
        <w:jc w:val="both"/>
        <w:rPr>
          <w:rFonts w:ascii="Times New Roman" w:eastAsia="Calibri" w:hAnsi="Times New Roman" w:cs="Times New Roman"/>
          <w:b/>
          <w:bCs/>
          <w:kern w:val="2"/>
          <w:sz w:val="24"/>
          <w:szCs w:val="24"/>
          <w14:ligatures w14:val="standardContextual"/>
        </w:rPr>
      </w:pPr>
    </w:p>
    <w:p w14:paraId="15A858CC" w14:textId="35B720CF"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WORKSHOP CONTENT</w:t>
      </w:r>
      <w:r w:rsidR="0023079E">
        <w:rPr>
          <w:rFonts w:ascii="Times New Roman" w:eastAsia="Calibri" w:hAnsi="Times New Roman" w:cs="Times New Roman"/>
          <w:b/>
          <w:bCs/>
          <w:kern w:val="2"/>
          <w:sz w:val="24"/>
          <w:szCs w:val="24"/>
          <w14:ligatures w14:val="standardContextual"/>
        </w:rPr>
        <w:t>S</w:t>
      </w:r>
    </w:p>
    <w:p w14:paraId="76634AB2" w14:textId="77777777"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The topics to be delivered include the following:</w:t>
      </w:r>
    </w:p>
    <w:p w14:paraId="5A357E88" w14:textId="4D726F61" w:rsidR="002E569F" w:rsidRPr="00A7629C" w:rsidRDefault="002E569F" w:rsidP="002E569F">
      <w:pPr>
        <w:numPr>
          <w:ilvl w:val="0"/>
          <w:numId w:val="143"/>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The Machinery of Government</w:t>
      </w:r>
    </w:p>
    <w:p w14:paraId="51440896" w14:textId="3A27AF56" w:rsidR="002E569F" w:rsidRPr="00A7629C" w:rsidRDefault="002E569F" w:rsidP="002E569F">
      <w:pPr>
        <w:numPr>
          <w:ilvl w:val="0"/>
          <w:numId w:val="143"/>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Servicing of Meetings</w:t>
      </w:r>
    </w:p>
    <w:p w14:paraId="3A0A52E3" w14:textId="1F7E3A94" w:rsidR="002E569F" w:rsidRPr="00A7629C" w:rsidRDefault="002E569F" w:rsidP="002E569F">
      <w:pPr>
        <w:numPr>
          <w:ilvl w:val="0"/>
          <w:numId w:val="143"/>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Drafting, Minuting, Memo and Official Letter Writing</w:t>
      </w:r>
    </w:p>
    <w:p w14:paraId="391A93A0" w14:textId="489A0C6B" w:rsidR="002E569F" w:rsidRPr="00A7629C" w:rsidRDefault="002E569F" w:rsidP="002E569F">
      <w:pPr>
        <w:numPr>
          <w:ilvl w:val="0"/>
          <w:numId w:val="143"/>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Official Communication</w:t>
      </w:r>
    </w:p>
    <w:p w14:paraId="4B9E2DB4" w14:textId="58DB37BE" w:rsidR="002E569F" w:rsidRPr="00A7629C" w:rsidRDefault="002E569F" w:rsidP="002E569F">
      <w:pPr>
        <w:numPr>
          <w:ilvl w:val="0"/>
          <w:numId w:val="143"/>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Overview of Public Service Reforms</w:t>
      </w:r>
    </w:p>
    <w:p w14:paraId="0E4C1E4C" w14:textId="6CF649D0" w:rsidR="002E569F" w:rsidRPr="00A7629C" w:rsidRDefault="002E569F" w:rsidP="002E569F">
      <w:pPr>
        <w:numPr>
          <w:ilvl w:val="0"/>
          <w:numId w:val="143"/>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Public Service Rules and Financial Regulations</w:t>
      </w:r>
    </w:p>
    <w:p w14:paraId="1932FD2A" w14:textId="3F7AAFF1" w:rsidR="002E569F" w:rsidRPr="00A7629C" w:rsidRDefault="002E569F" w:rsidP="002E569F">
      <w:pPr>
        <w:numPr>
          <w:ilvl w:val="0"/>
          <w:numId w:val="143"/>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Code of Conduct and Ethics for Public Servants</w:t>
      </w:r>
    </w:p>
    <w:p w14:paraId="5426E689" w14:textId="60BC824C" w:rsidR="002E569F" w:rsidRPr="00A7629C" w:rsidRDefault="002E569F" w:rsidP="002E569F">
      <w:pPr>
        <w:numPr>
          <w:ilvl w:val="0"/>
          <w:numId w:val="143"/>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Speech and Report Writing</w:t>
      </w:r>
    </w:p>
    <w:p w14:paraId="7366EB09" w14:textId="3ADF7DF8" w:rsidR="002E569F" w:rsidRPr="00A7629C" w:rsidRDefault="002E569F" w:rsidP="002E569F">
      <w:pPr>
        <w:numPr>
          <w:ilvl w:val="0"/>
          <w:numId w:val="143"/>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Use of ICT in Records Management and Administrative Processes</w:t>
      </w:r>
    </w:p>
    <w:p w14:paraId="4E53AD3B" w14:textId="623439A7" w:rsidR="002E569F" w:rsidRPr="00A7629C" w:rsidRDefault="002E569F" w:rsidP="002E569F">
      <w:pPr>
        <w:numPr>
          <w:ilvl w:val="0"/>
          <w:numId w:val="143"/>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Handling of Official Documents (Hard and Soft Copy)</w:t>
      </w:r>
    </w:p>
    <w:p w14:paraId="71F6A246" w14:textId="77777777" w:rsidR="0023079E" w:rsidRDefault="0023079E" w:rsidP="002E569F">
      <w:pPr>
        <w:jc w:val="both"/>
        <w:rPr>
          <w:rFonts w:ascii="Times New Roman" w:eastAsia="Calibri" w:hAnsi="Times New Roman" w:cs="Times New Roman"/>
          <w:b/>
          <w:bCs/>
          <w:kern w:val="2"/>
          <w:sz w:val="24"/>
          <w:szCs w:val="24"/>
          <w14:ligatures w14:val="standardContextual"/>
        </w:rPr>
      </w:pPr>
    </w:p>
    <w:p w14:paraId="7B299F19" w14:textId="0894AA7E"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TARGET AUDIENCE</w:t>
      </w:r>
    </w:p>
    <w:p w14:paraId="06C98D27" w14:textId="77777777"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The Workshop is designed for Officers in Federal and State Public Services</w:t>
      </w:r>
    </w:p>
    <w:p w14:paraId="7D38C970" w14:textId="77777777"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DURATION: Four (4) days</w:t>
      </w:r>
    </w:p>
    <w:p w14:paraId="0694B757" w14:textId="7C672871"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VENUE:</w:t>
      </w:r>
      <w:r w:rsidR="0023079E">
        <w:rPr>
          <w:rFonts w:ascii="Times New Roman" w:eastAsia="Calibri" w:hAnsi="Times New Roman" w:cs="Times New Roman"/>
          <w:b/>
          <w:bCs/>
          <w:kern w:val="2"/>
          <w:sz w:val="24"/>
          <w:szCs w:val="24"/>
          <w14:ligatures w14:val="standardContextual"/>
        </w:rPr>
        <w:t xml:space="preserve"> To be determined</w:t>
      </w:r>
      <w:r w:rsidRPr="00A7629C">
        <w:rPr>
          <w:rFonts w:ascii="Times New Roman" w:eastAsia="Calibri" w:hAnsi="Times New Roman" w:cs="Times New Roman"/>
          <w:b/>
          <w:bCs/>
          <w:kern w:val="2"/>
          <w:sz w:val="24"/>
          <w:szCs w:val="24"/>
          <w14:ligatures w14:val="standardContextual"/>
        </w:rPr>
        <w:tab/>
      </w:r>
    </w:p>
    <w:p w14:paraId="124A3C94" w14:textId="100450F3"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FEE:</w:t>
      </w:r>
      <w:r w:rsidR="0023079E">
        <w:rPr>
          <w:rFonts w:ascii="Times New Roman" w:eastAsia="Calibri" w:hAnsi="Times New Roman" w:cs="Times New Roman"/>
          <w:b/>
          <w:bCs/>
          <w:kern w:val="2"/>
          <w:sz w:val="24"/>
          <w:szCs w:val="24"/>
          <w14:ligatures w14:val="standardContextual"/>
        </w:rPr>
        <w:t xml:space="preserve"> To be determined</w:t>
      </w:r>
      <w:r w:rsidRPr="00A7629C">
        <w:rPr>
          <w:rFonts w:ascii="Times New Roman" w:eastAsia="Calibri" w:hAnsi="Times New Roman" w:cs="Times New Roman"/>
          <w:b/>
          <w:bCs/>
          <w:kern w:val="2"/>
          <w:sz w:val="24"/>
          <w:szCs w:val="24"/>
          <w14:ligatures w14:val="standardContextual"/>
        </w:rPr>
        <w:tab/>
      </w:r>
    </w:p>
    <w:p w14:paraId="4502C78B" w14:textId="77777777" w:rsidR="002E569F" w:rsidRDefault="002E569F" w:rsidP="002E569F">
      <w:pPr>
        <w:jc w:val="both"/>
        <w:rPr>
          <w:rFonts w:ascii="Times New Roman" w:eastAsia="Calibri" w:hAnsi="Times New Roman" w:cs="Times New Roman"/>
          <w:kern w:val="2"/>
          <w:sz w:val="24"/>
          <w:szCs w:val="24"/>
          <w14:ligatures w14:val="standardContextual"/>
        </w:rPr>
      </w:pPr>
    </w:p>
    <w:p w14:paraId="16ADE7CE" w14:textId="77777777" w:rsidR="002E569F" w:rsidRPr="00A7629C" w:rsidRDefault="002E569F" w:rsidP="002E569F">
      <w:pPr>
        <w:jc w:val="both"/>
        <w:rPr>
          <w:rFonts w:ascii="Times New Roman" w:eastAsia="Calibri" w:hAnsi="Times New Roman" w:cs="Times New Roman"/>
          <w:kern w:val="2"/>
          <w:sz w:val="24"/>
          <w:szCs w:val="24"/>
          <w14:ligatures w14:val="standardContextual"/>
        </w:rPr>
      </w:pPr>
    </w:p>
    <w:p w14:paraId="28A2882E" w14:textId="4A5D49B0" w:rsidR="002E569F" w:rsidRPr="00A7629C" w:rsidRDefault="002E569F" w:rsidP="002E569F">
      <w:pPr>
        <w:numPr>
          <w:ilvl w:val="0"/>
          <w:numId w:val="173"/>
        </w:numPr>
        <w:contextualSpacing/>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 xml:space="preserve">WORKSHOP TITLE: MANAGING DIFFICULT SITUATIONS AND TRAFFIC CONGESTION AT AIRPORTS IN AVIATION </w:t>
      </w:r>
      <w:r w:rsidR="0023079E" w:rsidRPr="00A7629C">
        <w:rPr>
          <w:rFonts w:ascii="Times New Roman" w:eastAsia="Calibri" w:hAnsi="Times New Roman" w:cs="Times New Roman"/>
          <w:b/>
          <w:bCs/>
          <w:kern w:val="2"/>
          <w:sz w:val="24"/>
          <w:szCs w:val="24"/>
          <w14:ligatures w14:val="standardContextual"/>
        </w:rPr>
        <w:t>ORGANI</w:t>
      </w:r>
      <w:r w:rsidR="0023079E">
        <w:rPr>
          <w:rFonts w:ascii="Times New Roman" w:eastAsia="Calibri" w:hAnsi="Times New Roman" w:cs="Times New Roman"/>
          <w:b/>
          <w:bCs/>
          <w:kern w:val="2"/>
          <w:sz w:val="24"/>
          <w:szCs w:val="24"/>
          <w14:ligatures w14:val="standardContextual"/>
        </w:rPr>
        <w:t>S</w:t>
      </w:r>
      <w:r w:rsidR="0023079E" w:rsidRPr="00A7629C">
        <w:rPr>
          <w:rFonts w:ascii="Times New Roman" w:eastAsia="Calibri" w:hAnsi="Times New Roman" w:cs="Times New Roman"/>
          <w:b/>
          <w:bCs/>
          <w:kern w:val="2"/>
          <w:sz w:val="24"/>
          <w:szCs w:val="24"/>
          <w14:ligatures w14:val="standardContextual"/>
        </w:rPr>
        <w:t xml:space="preserve">ATION </w:t>
      </w:r>
    </w:p>
    <w:p w14:paraId="106408F2" w14:textId="77777777" w:rsidR="0023079E" w:rsidRDefault="0023079E" w:rsidP="002E569F">
      <w:pPr>
        <w:jc w:val="both"/>
        <w:rPr>
          <w:rFonts w:ascii="Times New Roman" w:eastAsia="Calibri" w:hAnsi="Times New Roman" w:cs="Times New Roman"/>
          <w:b/>
          <w:bCs/>
          <w:kern w:val="2"/>
          <w:sz w:val="24"/>
          <w:szCs w:val="24"/>
          <w14:ligatures w14:val="standardContextual"/>
        </w:rPr>
      </w:pPr>
    </w:p>
    <w:p w14:paraId="7E4F04FB" w14:textId="5FB3D0F4"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 xml:space="preserve">WORKSHOP OBJECTIVES </w:t>
      </w:r>
    </w:p>
    <w:p w14:paraId="387EFAD5" w14:textId="77777777"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At the end of the workshop, participants should be able to: </w:t>
      </w:r>
    </w:p>
    <w:p w14:paraId="7A699BB6" w14:textId="77E0BB54" w:rsidR="002E569F" w:rsidRPr="00A7629C" w:rsidRDefault="002E569F" w:rsidP="002E569F">
      <w:pPr>
        <w:numPr>
          <w:ilvl w:val="0"/>
          <w:numId w:val="171"/>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Explain different perspectives of difficult situations and traffic congestion at airports in aviation organization. </w:t>
      </w:r>
    </w:p>
    <w:p w14:paraId="40878942" w14:textId="4AF53B26" w:rsidR="002E569F" w:rsidRPr="00A7629C" w:rsidRDefault="0023079E" w:rsidP="002E569F">
      <w:pPr>
        <w:numPr>
          <w:ilvl w:val="0"/>
          <w:numId w:val="171"/>
        </w:numPr>
        <w:contextualSpacing/>
        <w:jc w:val="both"/>
        <w:rPr>
          <w:rFonts w:ascii="Times New Roman" w:eastAsia="Calibri" w:hAnsi="Times New Roman" w:cs="Times New Roman"/>
          <w:kern w:val="2"/>
          <w:sz w:val="24"/>
          <w:szCs w:val="24"/>
          <w14:ligatures w14:val="standardContextual"/>
        </w:rPr>
      </w:pPr>
      <w:proofErr w:type="spellStart"/>
      <w:r w:rsidRPr="00A7629C">
        <w:rPr>
          <w:rFonts w:ascii="Times New Roman" w:eastAsia="Calibri" w:hAnsi="Times New Roman" w:cs="Times New Roman"/>
          <w:kern w:val="2"/>
          <w:sz w:val="24"/>
          <w:szCs w:val="24"/>
          <w14:ligatures w14:val="standardContextual"/>
        </w:rPr>
        <w:t>Recogni</w:t>
      </w:r>
      <w:r>
        <w:rPr>
          <w:rFonts w:ascii="Times New Roman" w:eastAsia="Calibri" w:hAnsi="Times New Roman" w:cs="Times New Roman"/>
          <w:kern w:val="2"/>
          <w:sz w:val="24"/>
          <w:szCs w:val="24"/>
          <w14:ligatures w14:val="standardContextual"/>
        </w:rPr>
        <w:t>s</w:t>
      </w:r>
      <w:r w:rsidRPr="00A7629C">
        <w:rPr>
          <w:rFonts w:ascii="Times New Roman" w:eastAsia="Calibri" w:hAnsi="Times New Roman" w:cs="Times New Roman"/>
          <w:kern w:val="2"/>
          <w:sz w:val="24"/>
          <w:szCs w:val="24"/>
          <w14:ligatures w14:val="standardContextual"/>
        </w:rPr>
        <w:t>e</w:t>
      </w:r>
      <w:proofErr w:type="spellEnd"/>
      <w:r w:rsidRPr="00A7629C">
        <w:rPr>
          <w:rFonts w:ascii="Times New Roman" w:eastAsia="Calibri" w:hAnsi="Times New Roman" w:cs="Times New Roman"/>
          <w:kern w:val="2"/>
          <w:sz w:val="24"/>
          <w:szCs w:val="24"/>
          <w14:ligatures w14:val="standardContextual"/>
        </w:rPr>
        <w:t xml:space="preserve"> </w:t>
      </w:r>
      <w:r w:rsidR="002E569F" w:rsidRPr="00A7629C">
        <w:rPr>
          <w:rFonts w:ascii="Times New Roman" w:eastAsia="Calibri" w:hAnsi="Times New Roman" w:cs="Times New Roman"/>
          <w:kern w:val="2"/>
          <w:sz w:val="24"/>
          <w:szCs w:val="24"/>
          <w14:ligatures w14:val="standardContextual"/>
        </w:rPr>
        <w:t xml:space="preserve">common difficult situations and congestions at airports in aviation </w:t>
      </w:r>
      <w:proofErr w:type="spellStart"/>
      <w:r w:rsidRPr="00A7629C">
        <w:rPr>
          <w:rFonts w:ascii="Times New Roman" w:eastAsia="Calibri" w:hAnsi="Times New Roman" w:cs="Times New Roman"/>
          <w:kern w:val="2"/>
          <w:sz w:val="24"/>
          <w:szCs w:val="24"/>
          <w14:ligatures w14:val="standardContextual"/>
        </w:rPr>
        <w:t>organi</w:t>
      </w:r>
      <w:r>
        <w:rPr>
          <w:rFonts w:ascii="Times New Roman" w:eastAsia="Calibri" w:hAnsi="Times New Roman" w:cs="Times New Roman"/>
          <w:kern w:val="2"/>
          <w:sz w:val="24"/>
          <w:szCs w:val="24"/>
          <w14:ligatures w14:val="standardContextual"/>
        </w:rPr>
        <w:t>s</w:t>
      </w:r>
      <w:r w:rsidRPr="00A7629C">
        <w:rPr>
          <w:rFonts w:ascii="Times New Roman" w:eastAsia="Calibri" w:hAnsi="Times New Roman" w:cs="Times New Roman"/>
          <w:kern w:val="2"/>
          <w:sz w:val="24"/>
          <w:szCs w:val="24"/>
          <w14:ligatures w14:val="standardContextual"/>
        </w:rPr>
        <w:t>ation</w:t>
      </w:r>
      <w:proofErr w:type="spellEnd"/>
      <w:r w:rsidR="002E569F" w:rsidRPr="00A7629C">
        <w:rPr>
          <w:rFonts w:ascii="Times New Roman" w:eastAsia="Calibri" w:hAnsi="Times New Roman" w:cs="Times New Roman"/>
          <w:kern w:val="2"/>
          <w:sz w:val="24"/>
          <w:szCs w:val="24"/>
          <w14:ligatures w14:val="standardContextual"/>
        </w:rPr>
        <w:t xml:space="preserve">. </w:t>
      </w:r>
    </w:p>
    <w:p w14:paraId="2AA9716F" w14:textId="1F0B6D31" w:rsidR="002E569F" w:rsidRPr="00A7629C" w:rsidRDefault="002E569F" w:rsidP="002E569F">
      <w:pPr>
        <w:numPr>
          <w:ilvl w:val="0"/>
          <w:numId w:val="171"/>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Identify factors responsible for the difficult situations and congestion in aviation </w:t>
      </w:r>
      <w:proofErr w:type="spellStart"/>
      <w:r w:rsidR="0023079E" w:rsidRPr="00A7629C">
        <w:rPr>
          <w:rFonts w:ascii="Times New Roman" w:eastAsia="Calibri" w:hAnsi="Times New Roman" w:cs="Times New Roman"/>
          <w:kern w:val="2"/>
          <w:sz w:val="24"/>
          <w:szCs w:val="24"/>
          <w14:ligatures w14:val="standardContextual"/>
        </w:rPr>
        <w:t>organi</w:t>
      </w:r>
      <w:r w:rsidR="0023079E">
        <w:rPr>
          <w:rFonts w:ascii="Times New Roman" w:eastAsia="Calibri" w:hAnsi="Times New Roman" w:cs="Times New Roman"/>
          <w:kern w:val="2"/>
          <w:sz w:val="24"/>
          <w:szCs w:val="24"/>
          <w14:ligatures w14:val="standardContextual"/>
        </w:rPr>
        <w:t>s</w:t>
      </w:r>
      <w:r w:rsidR="0023079E" w:rsidRPr="00A7629C">
        <w:rPr>
          <w:rFonts w:ascii="Times New Roman" w:eastAsia="Calibri" w:hAnsi="Times New Roman" w:cs="Times New Roman"/>
          <w:kern w:val="2"/>
          <w:sz w:val="24"/>
          <w:szCs w:val="24"/>
          <w14:ligatures w14:val="standardContextual"/>
        </w:rPr>
        <w:t>ation</w:t>
      </w:r>
      <w:proofErr w:type="spellEnd"/>
      <w:r w:rsidRPr="00A7629C">
        <w:rPr>
          <w:rFonts w:ascii="Times New Roman" w:eastAsia="Calibri" w:hAnsi="Times New Roman" w:cs="Times New Roman"/>
          <w:kern w:val="2"/>
          <w:sz w:val="24"/>
          <w:szCs w:val="24"/>
          <w14:ligatures w14:val="standardContextual"/>
        </w:rPr>
        <w:t xml:space="preserve">. </w:t>
      </w:r>
    </w:p>
    <w:p w14:paraId="41717B9A" w14:textId="4FEE2A44" w:rsidR="002E569F" w:rsidRPr="00A7629C" w:rsidRDefault="002E569F" w:rsidP="002E569F">
      <w:pPr>
        <w:numPr>
          <w:ilvl w:val="0"/>
          <w:numId w:val="171"/>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Develop the ability to cope or </w:t>
      </w:r>
      <w:r w:rsidR="0023079E">
        <w:rPr>
          <w:rFonts w:ascii="Times New Roman" w:eastAsia="Calibri" w:hAnsi="Times New Roman" w:cs="Times New Roman"/>
          <w:kern w:val="2"/>
          <w:sz w:val="24"/>
          <w:szCs w:val="24"/>
          <w14:ligatures w14:val="standardContextual"/>
        </w:rPr>
        <w:t>e</w:t>
      </w:r>
      <w:r w:rsidR="0023079E" w:rsidRPr="00A7629C">
        <w:rPr>
          <w:rFonts w:ascii="Times New Roman" w:eastAsia="Calibri" w:hAnsi="Times New Roman" w:cs="Times New Roman"/>
          <w:kern w:val="2"/>
          <w:sz w:val="24"/>
          <w:szCs w:val="24"/>
          <w14:ligatures w14:val="standardContextual"/>
        </w:rPr>
        <w:t xml:space="preserve">ffectively </w:t>
      </w:r>
      <w:r w:rsidRPr="00A7629C">
        <w:rPr>
          <w:rFonts w:ascii="Times New Roman" w:eastAsia="Calibri" w:hAnsi="Times New Roman" w:cs="Times New Roman"/>
          <w:kern w:val="2"/>
          <w:sz w:val="24"/>
          <w:szCs w:val="24"/>
          <w14:ligatures w14:val="standardContextual"/>
        </w:rPr>
        <w:t xml:space="preserve">handle difficult situations and traffic congestion in aviation </w:t>
      </w:r>
      <w:proofErr w:type="spellStart"/>
      <w:r w:rsidR="0023079E" w:rsidRPr="00A7629C">
        <w:rPr>
          <w:rFonts w:ascii="Times New Roman" w:eastAsia="Calibri" w:hAnsi="Times New Roman" w:cs="Times New Roman"/>
          <w:kern w:val="2"/>
          <w:sz w:val="24"/>
          <w:szCs w:val="24"/>
          <w14:ligatures w14:val="standardContextual"/>
        </w:rPr>
        <w:t>organi</w:t>
      </w:r>
      <w:r w:rsidR="0023079E">
        <w:rPr>
          <w:rFonts w:ascii="Times New Roman" w:eastAsia="Calibri" w:hAnsi="Times New Roman" w:cs="Times New Roman"/>
          <w:kern w:val="2"/>
          <w:sz w:val="24"/>
          <w:szCs w:val="24"/>
          <w14:ligatures w14:val="standardContextual"/>
        </w:rPr>
        <w:t>s</w:t>
      </w:r>
      <w:r w:rsidR="0023079E" w:rsidRPr="00A7629C">
        <w:rPr>
          <w:rFonts w:ascii="Times New Roman" w:eastAsia="Calibri" w:hAnsi="Times New Roman" w:cs="Times New Roman"/>
          <w:kern w:val="2"/>
          <w:sz w:val="24"/>
          <w:szCs w:val="24"/>
          <w14:ligatures w14:val="standardContextual"/>
        </w:rPr>
        <w:t>ations</w:t>
      </w:r>
      <w:proofErr w:type="spellEnd"/>
      <w:r w:rsidRPr="00A7629C">
        <w:rPr>
          <w:rFonts w:ascii="Times New Roman" w:eastAsia="Calibri" w:hAnsi="Times New Roman" w:cs="Times New Roman"/>
          <w:kern w:val="2"/>
          <w:sz w:val="24"/>
          <w:szCs w:val="24"/>
          <w14:ligatures w14:val="standardContextual"/>
        </w:rPr>
        <w:t xml:space="preserve">. </w:t>
      </w:r>
    </w:p>
    <w:p w14:paraId="6D55664E" w14:textId="77777777" w:rsidR="0023079E" w:rsidRDefault="0023079E" w:rsidP="002E569F">
      <w:pPr>
        <w:jc w:val="both"/>
        <w:rPr>
          <w:rFonts w:ascii="Times New Roman" w:eastAsia="Calibri" w:hAnsi="Times New Roman" w:cs="Times New Roman"/>
          <w:b/>
          <w:bCs/>
          <w:kern w:val="2"/>
          <w:sz w:val="24"/>
          <w:szCs w:val="24"/>
          <w14:ligatures w14:val="standardContextual"/>
        </w:rPr>
      </w:pPr>
    </w:p>
    <w:p w14:paraId="399F9957" w14:textId="7ED85CDF"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WORKSHOP CONTENT</w:t>
      </w:r>
      <w:r w:rsidR="0023079E">
        <w:rPr>
          <w:rFonts w:ascii="Times New Roman" w:eastAsia="Calibri" w:hAnsi="Times New Roman" w:cs="Times New Roman"/>
          <w:b/>
          <w:bCs/>
          <w:kern w:val="2"/>
          <w:sz w:val="24"/>
          <w:szCs w:val="24"/>
          <w14:ligatures w14:val="standardContextual"/>
        </w:rPr>
        <w:t>S</w:t>
      </w:r>
    </w:p>
    <w:p w14:paraId="3ACA62A4" w14:textId="77777777"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The workshop content covers the following topics: </w:t>
      </w:r>
    </w:p>
    <w:p w14:paraId="013704B9" w14:textId="58D6712D" w:rsidR="002E569F" w:rsidRPr="00A7629C" w:rsidRDefault="002E569F" w:rsidP="002E569F">
      <w:pPr>
        <w:numPr>
          <w:ilvl w:val="0"/>
          <w:numId w:val="172"/>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Understanding the Framework at Aviation </w:t>
      </w:r>
      <w:proofErr w:type="spellStart"/>
      <w:r w:rsidR="0023079E" w:rsidRPr="00A7629C">
        <w:rPr>
          <w:rFonts w:ascii="Times New Roman" w:eastAsia="Calibri" w:hAnsi="Times New Roman" w:cs="Times New Roman"/>
          <w:kern w:val="2"/>
          <w:sz w:val="24"/>
          <w:szCs w:val="24"/>
          <w14:ligatures w14:val="standardContextual"/>
        </w:rPr>
        <w:t>Organi</w:t>
      </w:r>
      <w:r w:rsidR="0023079E">
        <w:rPr>
          <w:rFonts w:ascii="Times New Roman" w:eastAsia="Calibri" w:hAnsi="Times New Roman" w:cs="Times New Roman"/>
          <w:kern w:val="2"/>
          <w:sz w:val="24"/>
          <w:szCs w:val="24"/>
          <w14:ligatures w14:val="standardContextual"/>
        </w:rPr>
        <w:t>s</w:t>
      </w:r>
      <w:r w:rsidR="0023079E" w:rsidRPr="00A7629C">
        <w:rPr>
          <w:rFonts w:ascii="Times New Roman" w:eastAsia="Calibri" w:hAnsi="Times New Roman" w:cs="Times New Roman"/>
          <w:kern w:val="2"/>
          <w:sz w:val="24"/>
          <w:szCs w:val="24"/>
          <w14:ligatures w14:val="standardContextual"/>
        </w:rPr>
        <w:t>ation</w:t>
      </w:r>
      <w:proofErr w:type="spellEnd"/>
      <w:r w:rsidR="0023079E" w:rsidRPr="00A7629C">
        <w:rPr>
          <w:rFonts w:ascii="Times New Roman" w:eastAsia="Calibri" w:hAnsi="Times New Roman" w:cs="Times New Roman"/>
          <w:kern w:val="2"/>
          <w:sz w:val="24"/>
          <w:szCs w:val="24"/>
          <w14:ligatures w14:val="standardContextual"/>
        </w:rPr>
        <w:t xml:space="preserve"> </w:t>
      </w:r>
      <w:r w:rsidRPr="00A7629C">
        <w:rPr>
          <w:rFonts w:ascii="Times New Roman" w:eastAsia="Calibri" w:hAnsi="Times New Roman" w:cs="Times New Roman"/>
          <w:kern w:val="2"/>
          <w:sz w:val="24"/>
          <w:szCs w:val="24"/>
          <w14:ligatures w14:val="standardContextual"/>
        </w:rPr>
        <w:t xml:space="preserve">at Airports </w:t>
      </w:r>
    </w:p>
    <w:p w14:paraId="36BCEA33" w14:textId="35C09E85" w:rsidR="002E569F" w:rsidRPr="00A7629C" w:rsidRDefault="002E569F" w:rsidP="002E569F">
      <w:pPr>
        <w:numPr>
          <w:ilvl w:val="0"/>
          <w:numId w:val="172"/>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Perspectives of Difficult Situations and Traffic Congestion in Aviation </w:t>
      </w:r>
      <w:proofErr w:type="spellStart"/>
      <w:r w:rsidRPr="00A7629C">
        <w:rPr>
          <w:rFonts w:ascii="Times New Roman" w:eastAsia="Calibri" w:hAnsi="Times New Roman" w:cs="Times New Roman"/>
          <w:kern w:val="2"/>
          <w:sz w:val="24"/>
          <w:szCs w:val="24"/>
          <w14:ligatures w14:val="standardContextual"/>
        </w:rPr>
        <w:t>Organisations</w:t>
      </w:r>
      <w:proofErr w:type="spellEnd"/>
      <w:r w:rsidRPr="00A7629C">
        <w:rPr>
          <w:rFonts w:ascii="Times New Roman" w:eastAsia="Calibri" w:hAnsi="Times New Roman" w:cs="Times New Roman"/>
          <w:kern w:val="2"/>
          <w:sz w:val="24"/>
          <w:szCs w:val="24"/>
          <w14:ligatures w14:val="standardContextual"/>
        </w:rPr>
        <w:t xml:space="preserve"> </w:t>
      </w:r>
    </w:p>
    <w:p w14:paraId="08717AD4" w14:textId="398E1F9F" w:rsidR="002E569F" w:rsidRPr="00A7629C" w:rsidRDefault="002E569F" w:rsidP="002E569F">
      <w:pPr>
        <w:numPr>
          <w:ilvl w:val="0"/>
          <w:numId w:val="172"/>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lastRenderedPageBreak/>
        <w:t xml:space="preserve">Management Concept of Difficult Situations and Traffic Congestion in Aviation </w:t>
      </w:r>
      <w:proofErr w:type="spellStart"/>
      <w:r w:rsidRPr="00A7629C">
        <w:rPr>
          <w:rFonts w:ascii="Times New Roman" w:eastAsia="Calibri" w:hAnsi="Times New Roman" w:cs="Times New Roman"/>
          <w:kern w:val="2"/>
          <w:sz w:val="24"/>
          <w:szCs w:val="24"/>
          <w14:ligatures w14:val="standardContextual"/>
        </w:rPr>
        <w:t>Organisations</w:t>
      </w:r>
      <w:proofErr w:type="spellEnd"/>
      <w:r w:rsidRPr="00A7629C">
        <w:rPr>
          <w:rFonts w:ascii="Times New Roman" w:eastAsia="Calibri" w:hAnsi="Times New Roman" w:cs="Times New Roman"/>
          <w:kern w:val="2"/>
          <w:sz w:val="24"/>
          <w:szCs w:val="24"/>
          <w14:ligatures w14:val="standardContextual"/>
        </w:rPr>
        <w:t xml:space="preserve"> </w:t>
      </w:r>
    </w:p>
    <w:p w14:paraId="0481BCDC" w14:textId="1C5FDF4B" w:rsidR="002E569F" w:rsidRPr="00A7629C" w:rsidRDefault="002E569F" w:rsidP="002E569F">
      <w:pPr>
        <w:numPr>
          <w:ilvl w:val="0"/>
          <w:numId w:val="172"/>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Common Difficult Situations in Aviation </w:t>
      </w:r>
      <w:proofErr w:type="spellStart"/>
      <w:r w:rsidRPr="00A7629C">
        <w:rPr>
          <w:rFonts w:ascii="Times New Roman" w:eastAsia="Calibri" w:hAnsi="Times New Roman" w:cs="Times New Roman"/>
          <w:kern w:val="2"/>
          <w:sz w:val="24"/>
          <w:szCs w:val="24"/>
          <w14:ligatures w14:val="standardContextual"/>
        </w:rPr>
        <w:t>Organisations</w:t>
      </w:r>
      <w:proofErr w:type="spellEnd"/>
      <w:r w:rsidRPr="00A7629C">
        <w:rPr>
          <w:rFonts w:ascii="Times New Roman" w:eastAsia="Calibri" w:hAnsi="Times New Roman" w:cs="Times New Roman"/>
          <w:kern w:val="2"/>
          <w:sz w:val="24"/>
          <w:szCs w:val="24"/>
          <w14:ligatures w14:val="standardContextual"/>
        </w:rPr>
        <w:t xml:space="preserve"> </w:t>
      </w:r>
    </w:p>
    <w:p w14:paraId="0036ECFD" w14:textId="2506137E" w:rsidR="002E569F" w:rsidRPr="00A7629C" w:rsidRDefault="002E569F" w:rsidP="002E569F">
      <w:pPr>
        <w:numPr>
          <w:ilvl w:val="0"/>
          <w:numId w:val="172"/>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Causes of Difficult Situations in Aviation </w:t>
      </w:r>
      <w:proofErr w:type="spellStart"/>
      <w:r w:rsidRPr="00A7629C">
        <w:rPr>
          <w:rFonts w:ascii="Times New Roman" w:eastAsia="Calibri" w:hAnsi="Times New Roman" w:cs="Times New Roman"/>
          <w:kern w:val="2"/>
          <w:sz w:val="24"/>
          <w:szCs w:val="24"/>
          <w14:ligatures w14:val="standardContextual"/>
        </w:rPr>
        <w:t>Organisations</w:t>
      </w:r>
      <w:proofErr w:type="spellEnd"/>
      <w:r w:rsidRPr="00A7629C">
        <w:rPr>
          <w:rFonts w:ascii="Times New Roman" w:eastAsia="Calibri" w:hAnsi="Times New Roman" w:cs="Times New Roman"/>
          <w:kern w:val="2"/>
          <w:sz w:val="24"/>
          <w:szCs w:val="24"/>
          <w14:ligatures w14:val="standardContextual"/>
        </w:rPr>
        <w:t xml:space="preserve"> </w:t>
      </w:r>
    </w:p>
    <w:p w14:paraId="562E47B4" w14:textId="75269B0B" w:rsidR="002E569F" w:rsidRPr="00A7629C" w:rsidRDefault="002E569F" w:rsidP="002E569F">
      <w:pPr>
        <w:numPr>
          <w:ilvl w:val="0"/>
          <w:numId w:val="172"/>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Approaches to Handling Difficult Situations </w:t>
      </w:r>
    </w:p>
    <w:p w14:paraId="48819B29" w14:textId="6516DFC4" w:rsidR="002E569F" w:rsidRPr="00A7629C" w:rsidRDefault="002E569F" w:rsidP="002E569F">
      <w:pPr>
        <w:numPr>
          <w:ilvl w:val="0"/>
          <w:numId w:val="172"/>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Factors Responsible for Making Staff and Passengers Difficult in Aviation </w:t>
      </w:r>
      <w:proofErr w:type="spellStart"/>
      <w:r w:rsidRPr="00A7629C">
        <w:rPr>
          <w:rFonts w:ascii="Times New Roman" w:eastAsia="Calibri" w:hAnsi="Times New Roman" w:cs="Times New Roman"/>
          <w:kern w:val="2"/>
          <w:sz w:val="24"/>
          <w:szCs w:val="24"/>
          <w14:ligatures w14:val="standardContextual"/>
        </w:rPr>
        <w:t>Organisations</w:t>
      </w:r>
      <w:proofErr w:type="spellEnd"/>
      <w:r w:rsidRPr="00A7629C">
        <w:rPr>
          <w:rFonts w:ascii="Times New Roman" w:eastAsia="Calibri" w:hAnsi="Times New Roman" w:cs="Times New Roman"/>
          <w:kern w:val="2"/>
          <w:sz w:val="24"/>
          <w:szCs w:val="24"/>
          <w14:ligatures w14:val="standardContextual"/>
        </w:rPr>
        <w:t xml:space="preserve"> </w:t>
      </w:r>
    </w:p>
    <w:p w14:paraId="2F2A42CC" w14:textId="39935C43" w:rsidR="002E569F" w:rsidRPr="00A7629C" w:rsidRDefault="002E569F" w:rsidP="002E569F">
      <w:pPr>
        <w:numPr>
          <w:ilvl w:val="0"/>
          <w:numId w:val="172"/>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Types of Difficult Officers and Passengers in Aviation </w:t>
      </w:r>
      <w:proofErr w:type="spellStart"/>
      <w:r w:rsidRPr="00A7629C">
        <w:rPr>
          <w:rFonts w:ascii="Times New Roman" w:eastAsia="Calibri" w:hAnsi="Times New Roman" w:cs="Times New Roman"/>
          <w:kern w:val="2"/>
          <w:sz w:val="24"/>
          <w:szCs w:val="24"/>
          <w14:ligatures w14:val="standardContextual"/>
        </w:rPr>
        <w:t>Organisations</w:t>
      </w:r>
      <w:proofErr w:type="spellEnd"/>
      <w:r w:rsidRPr="00A7629C">
        <w:rPr>
          <w:rFonts w:ascii="Times New Roman" w:eastAsia="Calibri" w:hAnsi="Times New Roman" w:cs="Times New Roman"/>
          <w:kern w:val="2"/>
          <w:sz w:val="24"/>
          <w:szCs w:val="24"/>
          <w14:ligatures w14:val="standardContextual"/>
        </w:rPr>
        <w:t xml:space="preserve"> </w:t>
      </w:r>
    </w:p>
    <w:p w14:paraId="035149DB" w14:textId="65474C0E" w:rsidR="002E569F" w:rsidRPr="00A7629C" w:rsidRDefault="002E569F" w:rsidP="002E569F">
      <w:pPr>
        <w:numPr>
          <w:ilvl w:val="0"/>
          <w:numId w:val="172"/>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Management Strategies of Handling Difficult Officers and Situations in Aviation </w:t>
      </w:r>
      <w:proofErr w:type="spellStart"/>
      <w:r w:rsidRPr="00A7629C">
        <w:rPr>
          <w:rFonts w:ascii="Times New Roman" w:eastAsia="Calibri" w:hAnsi="Times New Roman" w:cs="Times New Roman"/>
          <w:kern w:val="2"/>
          <w:sz w:val="24"/>
          <w:szCs w:val="24"/>
          <w14:ligatures w14:val="standardContextual"/>
        </w:rPr>
        <w:t>Organisation</w:t>
      </w:r>
      <w:proofErr w:type="spellEnd"/>
      <w:r w:rsidRPr="00A7629C">
        <w:rPr>
          <w:rFonts w:ascii="Times New Roman" w:eastAsia="Calibri" w:hAnsi="Times New Roman" w:cs="Times New Roman"/>
          <w:kern w:val="2"/>
          <w:sz w:val="24"/>
          <w:szCs w:val="24"/>
          <w14:ligatures w14:val="standardContextual"/>
        </w:rPr>
        <w:t xml:space="preserve"> </w:t>
      </w:r>
    </w:p>
    <w:p w14:paraId="608AFD72" w14:textId="7B3DAD7E" w:rsidR="002E569F" w:rsidRPr="00A7629C" w:rsidRDefault="002E569F" w:rsidP="002E569F">
      <w:pPr>
        <w:numPr>
          <w:ilvl w:val="0"/>
          <w:numId w:val="172"/>
        </w:numPr>
        <w:contextualSpacing/>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Counselling and Rehabilitation Techniques of Handling Difficult Staff</w:t>
      </w:r>
      <w:r w:rsidR="00F41E08">
        <w:rPr>
          <w:rFonts w:ascii="Times New Roman" w:eastAsia="Calibri" w:hAnsi="Times New Roman" w:cs="Times New Roman"/>
          <w:kern w:val="2"/>
          <w:sz w:val="24"/>
          <w:szCs w:val="24"/>
          <w14:ligatures w14:val="standardContextual"/>
        </w:rPr>
        <w:t>s</w:t>
      </w:r>
      <w:r w:rsidRPr="00A7629C">
        <w:rPr>
          <w:rFonts w:ascii="Times New Roman" w:eastAsia="Calibri" w:hAnsi="Times New Roman" w:cs="Times New Roman"/>
          <w:kern w:val="2"/>
          <w:sz w:val="24"/>
          <w:szCs w:val="24"/>
          <w14:ligatures w14:val="standardContextual"/>
        </w:rPr>
        <w:t xml:space="preserve"> and Passenger</w:t>
      </w:r>
      <w:r w:rsidR="00F41E08">
        <w:rPr>
          <w:rFonts w:ascii="Times New Roman" w:eastAsia="Calibri" w:hAnsi="Times New Roman" w:cs="Times New Roman"/>
          <w:kern w:val="2"/>
          <w:sz w:val="24"/>
          <w:szCs w:val="24"/>
          <w14:ligatures w14:val="standardContextual"/>
        </w:rPr>
        <w:t>s</w:t>
      </w:r>
      <w:r w:rsidRPr="00A7629C">
        <w:rPr>
          <w:rFonts w:ascii="Times New Roman" w:eastAsia="Calibri" w:hAnsi="Times New Roman" w:cs="Times New Roman"/>
          <w:kern w:val="2"/>
          <w:sz w:val="24"/>
          <w:szCs w:val="24"/>
          <w14:ligatures w14:val="standardContextual"/>
        </w:rPr>
        <w:t xml:space="preserve"> </w:t>
      </w:r>
    </w:p>
    <w:p w14:paraId="5F9DAF48" w14:textId="77777777" w:rsidR="00F41E08" w:rsidRDefault="00F41E08" w:rsidP="002E569F">
      <w:pPr>
        <w:jc w:val="both"/>
        <w:rPr>
          <w:rFonts w:ascii="Times New Roman" w:eastAsia="Calibri" w:hAnsi="Times New Roman" w:cs="Times New Roman"/>
          <w:b/>
          <w:bCs/>
          <w:kern w:val="2"/>
          <w:sz w:val="24"/>
          <w:szCs w:val="24"/>
          <w14:ligatures w14:val="standardContextual"/>
        </w:rPr>
      </w:pPr>
    </w:p>
    <w:p w14:paraId="4F29E2AB" w14:textId="0835B702"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TARGET AUDIENCE</w:t>
      </w:r>
    </w:p>
    <w:p w14:paraId="14E9AC51" w14:textId="0106C0B4"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The </w:t>
      </w:r>
      <w:r w:rsidR="00F41E08">
        <w:rPr>
          <w:rFonts w:ascii="Times New Roman" w:eastAsia="Calibri" w:hAnsi="Times New Roman" w:cs="Times New Roman"/>
          <w:kern w:val="2"/>
          <w:sz w:val="24"/>
          <w:szCs w:val="24"/>
          <w14:ligatures w14:val="standardContextual"/>
        </w:rPr>
        <w:t>w</w:t>
      </w:r>
      <w:r w:rsidR="00F41E08" w:rsidRPr="00A7629C">
        <w:rPr>
          <w:rFonts w:ascii="Times New Roman" w:eastAsia="Calibri" w:hAnsi="Times New Roman" w:cs="Times New Roman"/>
          <w:kern w:val="2"/>
          <w:sz w:val="24"/>
          <w:szCs w:val="24"/>
          <w14:ligatures w14:val="standardContextual"/>
        </w:rPr>
        <w:t xml:space="preserve">orkshop </w:t>
      </w:r>
      <w:r w:rsidRPr="00A7629C">
        <w:rPr>
          <w:rFonts w:ascii="Times New Roman" w:eastAsia="Calibri" w:hAnsi="Times New Roman" w:cs="Times New Roman"/>
          <w:kern w:val="2"/>
          <w:sz w:val="24"/>
          <w:szCs w:val="24"/>
          <w14:ligatures w14:val="standardContextual"/>
        </w:rPr>
        <w:t>is designed for Directing Staff, Heads of Departments, Division/Unit, Management Staff and Personnel Managers</w:t>
      </w:r>
      <w:r w:rsidR="00F41E08">
        <w:rPr>
          <w:rFonts w:ascii="Times New Roman" w:eastAsia="Calibri" w:hAnsi="Times New Roman" w:cs="Times New Roman"/>
          <w:kern w:val="2"/>
          <w:sz w:val="24"/>
          <w:szCs w:val="24"/>
          <w14:ligatures w14:val="standardContextual"/>
        </w:rPr>
        <w:t>,</w:t>
      </w:r>
      <w:r w:rsidRPr="00A7629C">
        <w:rPr>
          <w:rFonts w:ascii="Times New Roman" w:eastAsia="Calibri" w:hAnsi="Times New Roman" w:cs="Times New Roman"/>
          <w:kern w:val="2"/>
          <w:sz w:val="24"/>
          <w:szCs w:val="24"/>
          <w14:ligatures w14:val="standardContextual"/>
        </w:rPr>
        <w:t xml:space="preserve"> etc. </w:t>
      </w:r>
    </w:p>
    <w:p w14:paraId="63844C02" w14:textId="77777777"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 xml:space="preserve">WORKSHOP METHODOLOGY </w:t>
      </w:r>
    </w:p>
    <w:p w14:paraId="6564C57C" w14:textId="65F894A6"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kern w:val="2"/>
          <w:sz w:val="24"/>
          <w:szCs w:val="24"/>
          <w14:ligatures w14:val="standardContextual"/>
        </w:rPr>
        <w:t xml:space="preserve">Lecturette, </w:t>
      </w:r>
      <w:r w:rsidR="00F41E08">
        <w:rPr>
          <w:rFonts w:ascii="Times New Roman" w:eastAsia="Calibri" w:hAnsi="Times New Roman" w:cs="Times New Roman"/>
          <w:kern w:val="2"/>
          <w:sz w:val="24"/>
          <w:szCs w:val="24"/>
          <w14:ligatures w14:val="standardContextual"/>
        </w:rPr>
        <w:t>P</w:t>
      </w:r>
      <w:r w:rsidR="00F41E08" w:rsidRPr="00A7629C">
        <w:rPr>
          <w:rFonts w:ascii="Times New Roman" w:eastAsia="Calibri" w:hAnsi="Times New Roman" w:cs="Times New Roman"/>
          <w:kern w:val="2"/>
          <w:sz w:val="24"/>
          <w:szCs w:val="24"/>
          <w14:ligatures w14:val="standardContextual"/>
        </w:rPr>
        <w:t>ower</w:t>
      </w:r>
      <w:r w:rsidR="00F41E08">
        <w:rPr>
          <w:rFonts w:ascii="Times New Roman" w:eastAsia="Calibri" w:hAnsi="Times New Roman" w:cs="Times New Roman"/>
          <w:kern w:val="2"/>
          <w:sz w:val="24"/>
          <w:szCs w:val="24"/>
          <w14:ligatures w14:val="standardContextual"/>
        </w:rPr>
        <w:t>P</w:t>
      </w:r>
      <w:r w:rsidRPr="00A7629C">
        <w:rPr>
          <w:rFonts w:ascii="Times New Roman" w:eastAsia="Calibri" w:hAnsi="Times New Roman" w:cs="Times New Roman"/>
          <w:kern w:val="2"/>
          <w:sz w:val="24"/>
          <w:szCs w:val="24"/>
          <w14:ligatures w14:val="standardContextual"/>
        </w:rPr>
        <w:t xml:space="preserve">oint presentation, syndicate exercises, and discussion. </w:t>
      </w:r>
    </w:p>
    <w:p w14:paraId="65F9214D" w14:textId="77777777"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DURATION: Four (4) days</w:t>
      </w:r>
    </w:p>
    <w:p w14:paraId="217F7F76" w14:textId="07238686" w:rsidR="002E569F" w:rsidRPr="00A7629C" w:rsidRDefault="002E569F" w:rsidP="002E569F">
      <w:pPr>
        <w:jc w:val="both"/>
        <w:rPr>
          <w:rFonts w:ascii="Times New Roman" w:eastAsia="Calibri" w:hAnsi="Times New Roman" w:cs="Times New Roman"/>
          <w:b/>
          <w:bCs/>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VENUE:</w:t>
      </w:r>
      <w:r w:rsidR="00F41E08">
        <w:rPr>
          <w:rFonts w:ascii="Times New Roman" w:eastAsia="Calibri" w:hAnsi="Times New Roman" w:cs="Times New Roman"/>
          <w:b/>
          <w:bCs/>
          <w:kern w:val="2"/>
          <w:sz w:val="24"/>
          <w:szCs w:val="24"/>
          <w14:ligatures w14:val="standardContextual"/>
        </w:rPr>
        <w:t xml:space="preserve"> To be determined</w:t>
      </w:r>
      <w:r w:rsidRPr="00A7629C">
        <w:rPr>
          <w:rFonts w:ascii="Times New Roman" w:eastAsia="Calibri" w:hAnsi="Times New Roman" w:cs="Times New Roman"/>
          <w:b/>
          <w:bCs/>
          <w:kern w:val="2"/>
          <w:sz w:val="24"/>
          <w:szCs w:val="24"/>
          <w14:ligatures w14:val="standardContextual"/>
        </w:rPr>
        <w:tab/>
      </w:r>
    </w:p>
    <w:p w14:paraId="33498857" w14:textId="1EAF1471" w:rsidR="002E569F" w:rsidRPr="00A7629C" w:rsidRDefault="002E569F" w:rsidP="002E569F">
      <w:pPr>
        <w:jc w:val="both"/>
        <w:rPr>
          <w:rFonts w:ascii="Times New Roman" w:eastAsia="Calibri" w:hAnsi="Times New Roman" w:cs="Times New Roman"/>
          <w:kern w:val="2"/>
          <w:sz w:val="24"/>
          <w:szCs w:val="24"/>
          <w14:ligatures w14:val="standardContextual"/>
        </w:rPr>
      </w:pPr>
      <w:r w:rsidRPr="00A7629C">
        <w:rPr>
          <w:rFonts w:ascii="Times New Roman" w:eastAsia="Calibri" w:hAnsi="Times New Roman" w:cs="Times New Roman"/>
          <w:b/>
          <w:bCs/>
          <w:kern w:val="2"/>
          <w:sz w:val="24"/>
          <w:szCs w:val="24"/>
          <w14:ligatures w14:val="standardContextual"/>
        </w:rPr>
        <w:t>FEE:</w:t>
      </w:r>
      <w:r w:rsidR="00F41E08">
        <w:rPr>
          <w:rFonts w:ascii="Times New Roman" w:eastAsia="Calibri" w:hAnsi="Times New Roman" w:cs="Times New Roman"/>
          <w:b/>
          <w:bCs/>
          <w:kern w:val="2"/>
          <w:sz w:val="24"/>
          <w:szCs w:val="24"/>
          <w14:ligatures w14:val="standardContextual"/>
        </w:rPr>
        <w:t xml:space="preserve"> To be determined</w:t>
      </w:r>
      <w:r w:rsidRPr="00A7629C">
        <w:rPr>
          <w:rFonts w:ascii="Times New Roman" w:eastAsia="Calibri" w:hAnsi="Times New Roman" w:cs="Times New Roman"/>
          <w:b/>
          <w:bCs/>
          <w:kern w:val="2"/>
          <w:sz w:val="24"/>
          <w:szCs w:val="24"/>
          <w14:ligatures w14:val="standardContextual"/>
        </w:rPr>
        <w:tab/>
      </w:r>
    </w:p>
    <w:p w14:paraId="27004D78" w14:textId="77777777" w:rsidR="002E569F" w:rsidRPr="00A7629C" w:rsidRDefault="002E569F" w:rsidP="002E569F">
      <w:pPr>
        <w:jc w:val="both"/>
        <w:rPr>
          <w:rFonts w:ascii="Times New Roman" w:eastAsia="Calibri" w:hAnsi="Times New Roman" w:cs="Times New Roman"/>
          <w:kern w:val="2"/>
          <w:sz w:val="24"/>
          <w:szCs w:val="24"/>
          <w14:ligatures w14:val="standardContextual"/>
        </w:rPr>
      </w:pPr>
    </w:p>
    <w:p w14:paraId="51A8C298" w14:textId="77777777" w:rsidR="002E569F" w:rsidRPr="00A7629C" w:rsidRDefault="002E569F" w:rsidP="002E569F">
      <w:pPr>
        <w:jc w:val="both"/>
        <w:rPr>
          <w:rFonts w:ascii="Times New Roman" w:eastAsia="Calibri" w:hAnsi="Times New Roman" w:cs="Times New Roman"/>
          <w:kern w:val="2"/>
          <w:sz w:val="24"/>
          <w:szCs w:val="24"/>
          <w14:ligatures w14:val="standardContextual"/>
        </w:rPr>
      </w:pPr>
    </w:p>
    <w:p w14:paraId="523E1E6E" w14:textId="77777777" w:rsidR="002E569F" w:rsidRPr="00A7629C" w:rsidRDefault="002E569F" w:rsidP="002E569F">
      <w:pPr>
        <w:jc w:val="both"/>
        <w:rPr>
          <w:rFonts w:ascii="Times New Roman" w:eastAsia="Calibri" w:hAnsi="Times New Roman" w:cs="Times New Roman"/>
          <w:kern w:val="2"/>
          <w:sz w:val="24"/>
          <w:szCs w:val="24"/>
          <w14:ligatures w14:val="standardContextual"/>
        </w:rPr>
      </w:pPr>
    </w:p>
    <w:p w14:paraId="34223A4D" w14:textId="77777777" w:rsidR="002E569F" w:rsidRPr="00A7629C" w:rsidRDefault="002E569F" w:rsidP="002E569F">
      <w:pPr>
        <w:jc w:val="both"/>
        <w:rPr>
          <w:rFonts w:ascii="Times New Roman" w:eastAsia="Calibri" w:hAnsi="Times New Roman" w:cs="Times New Roman"/>
          <w:kern w:val="2"/>
          <w:sz w:val="24"/>
          <w:szCs w:val="24"/>
          <w14:ligatures w14:val="standardContextual"/>
        </w:rPr>
      </w:pPr>
    </w:p>
    <w:p w14:paraId="20237BBC" w14:textId="77777777" w:rsidR="002E569F" w:rsidRDefault="002E569F" w:rsidP="002E569F">
      <w:pPr>
        <w:jc w:val="both"/>
        <w:rPr>
          <w:rFonts w:ascii="Times New Roman" w:eastAsia="Calibri" w:hAnsi="Times New Roman" w:cs="Times New Roman"/>
          <w:kern w:val="2"/>
          <w:sz w:val="24"/>
          <w:szCs w:val="24"/>
          <w14:ligatures w14:val="standardContextual"/>
        </w:rPr>
      </w:pPr>
    </w:p>
    <w:p w14:paraId="0C4E9405" w14:textId="77777777" w:rsidR="002E569F" w:rsidRDefault="002E569F" w:rsidP="002E569F">
      <w:pPr>
        <w:jc w:val="both"/>
        <w:rPr>
          <w:rFonts w:ascii="Times New Roman" w:eastAsia="Calibri" w:hAnsi="Times New Roman" w:cs="Times New Roman"/>
          <w:kern w:val="2"/>
          <w:sz w:val="24"/>
          <w:szCs w:val="24"/>
          <w14:ligatures w14:val="standardContextual"/>
        </w:rPr>
      </w:pPr>
    </w:p>
    <w:p w14:paraId="3D914A8D" w14:textId="77777777" w:rsidR="002E569F" w:rsidRDefault="002E569F" w:rsidP="002E569F">
      <w:pPr>
        <w:jc w:val="both"/>
        <w:rPr>
          <w:rFonts w:ascii="Times New Roman" w:eastAsia="Calibri" w:hAnsi="Times New Roman" w:cs="Times New Roman"/>
          <w:kern w:val="2"/>
          <w:sz w:val="24"/>
          <w:szCs w:val="24"/>
          <w14:ligatures w14:val="standardContextual"/>
        </w:rPr>
      </w:pPr>
    </w:p>
    <w:p w14:paraId="09E5C8AF" w14:textId="77777777" w:rsidR="002E569F" w:rsidRPr="008509EB" w:rsidRDefault="002E569F" w:rsidP="002E569F">
      <w:pPr>
        <w:jc w:val="center"/>
        <w:rPr>
          <w:rFonts w:ascii="Times New Roman" w:eastAsia="Calibri" w:hAnsi="Times New Roman" w:cs="Times New Roman"/>
          <w:b/>
          <w:sz w:val="32"/>
          <w:szCs w:val="24"/>
        </w:rPr>
      </w:pPr>
      <w:r w:rsidRPr="008509EB">
        <w:rPr>
          <w:rFonts w:ascii="Times New Roman" w:eastAsia="Calibri" w:hAnsi="Times New Roman" w:cs="Times New Roman"/>
          <w:b/>
          <w:sz w:val="32"/>
          <w:szCs w:val="24"/>
        </w:rPr>
        <w:t>INSTITUTE OF SECURITY NIGERIA</w:t>
      </w:r>
    </w:p>
    <w:p w14:paraId="4F50A3A9" w14:textId="141AD460" w:rsidR="002E569F" w:rsidRPr="008509EB" w:rsidRDefault="002E569F" w:rsidP="002E569F">
      <w:pPr>
        <w:jc w:val="center"/>
        <w:rPr>
          <w:rFonts w:ascii="Times New Roman" w:eastAsia="Calibri" w:hAnsi="Times New Roman" w:cs="Times New Roman"/>
          <w:b/>
          <w:sz w:val="28"/>
          <w:szCs w:val="24"/>
        </w:rPr>
      </w:pPr>
      <w:r w:rsidRPr="008509EB">
        <w:rPr>
          <w:rFonts w:ascii="Times New Roman" w:eastAsia="Calibri" w:hAnsi="Times New Roman" w:cs="Times New Roman"/>
          <w:b/>
          <w:sz w:val="28"/>
          <w:szCs w:val="24"/>
        </w:rPr>
        <w:t>TRAIN</w:t>
      </w:r>
      <w:r w:rsidR="00F41E08">
        <w:rPr>
          <w:rFonts w:ascii="Times New Roman" w:eastAsia="Calibri" w:hAnsi="Times New Roman" w:cs="Times New Roman"/>
          <w:b/>
          <w:sz w:val="28"/>
          <w:szCs w:val="24"/>
        </w:rPr>
        <w:t>-</w:t>
      </w:r>
      <w:r w:rsidRPr="008509EB">
        <w:rPr>
          <w:rFonts w:ascii="Times New Roman" w:eastAsia="Calibri" w:hAnsi="Times New Roman" w:cs="Times New Roman"/>
          <w:b/>
          <w:sz w:val="28"/>
          <w:szCs w:val="24"/>
        </w:rPr>
        <w:t>THE</w:t>
      </w:r>
      <w:r w:rsidR="00F41E08">
        <w:rPr>
          <w:rFonts w:ascii="Times New Roman" w:eastAsia="Calibri" w:hAnsi="Times New Roman" w:cs="Times New Roman"/>
          <w:b/>
          <w:sz w:val="28"/>
          <w:szCs w:val="24"/>
        </w:rPr>
        <w:t>-</w:t>
      </w:r>
      <w:r w:rsidRPr="008509EB">
        <w:rPr>
          <w:rFonts w:ascii="Times New Roman" w:eastAsia="Calibri" w:hAnsi="Times New Roman" w:cs="Times New Roman"/>
          <w:b/>
          <w:sz w:val="28"/>
          <w:szCs w:val="24"/>
        </w:rPr>
        <w:t>TRAINERS’ WORKSHOPS AND SEMINAR PROGRAMMES ON SECURITY AND PROTECTION TECHNIQUES</w:t>
      </w:r>
    </w:p>
    <w:p w14:paraId="63A36C2D" w14:textId="77777777" w:rsidR="002E569F" w:rsidRPr="00AB128A" w:rsidRDefault="002E569F" w:rsidP="002E569F">
      <w:pPr>
        <w:pStyle w:val="ListParagraph"/>
        <w:numPr>
          <w:ilvl w:val="0"/>
          <w:numId w:val="304"/>
        </w:numPr>
        <w:jc w:val="both"/>
        <w:rPr>
          <w:rFonts w:ascii="Times New Roman" w:eastAsia="Calibri" w:hAnsi="Times New Roman" w:cs="Times New Roman"/>
          <w:b/>
          <w:sz w:val="24"/>
          <w:szCs w:val="24"/>
        </w:rPr>
      </w:pPr>
      <w:r w:rsidRPr="00AB128A">
        <w:rPr>
          <w:rFonts w:ascii="Times New Roman" w:eastAsia="Calibri" w:hAnsi="Times New Roman" w:cs="Times New Roman"/>
          <w:b/>
          <w:sz w:val="24"/>
          <w:szCs w:val="24"/>
        </w:rPr>
        <w:t>WORKSHOP TITLE: ENHANCING SECURITY AND SAFETY IN EDUCATIONAL INSTITUTIONS</w:t>
      </w:r>
    </w:p>
    <w:p w14:paraId="0F79D5C3" w14:textId="64521075" w:rsidR="002E569F" w:rsidRPr="00A57823" w:rsidRDefault="002E569F" w:rsidP="002E569F">
      <w:pPr>
        <w:jc w:val="both"/>
        <w:rPr>
          <w:rFonts w:ascii="Times New Roman" w:eastAsia="Calibri" w:hAnsi="Times New Roman" w:cs="Times New Roman"/>
          <w:b/>
          <w:sz w:val="24"/>
        </w:rPr>
      </w:pPr>
      <w:r w:rsidRPr="00930E58">
        <w:rPr>
          <w:rFonts w:ascii="Times New Roman" w:eastAsia="Calibri" w:hAnsi="Times New Roman" w:cs="Times New Roman"/>
          <w:b/>
          <w:sz w:val="24"/>
        </w:rPr>
        <w:t>COURSE OBJECTIVES</w:t>
      </w:r>
    </w:p>
    <w:p w14:paraId="500A6465" w14:textId="30A80C6A" w:rsidR="002E569F" w:rsidRPr="008509EB" w:rsidRDefault="002E569F" w:rsidP="002E569F">
      <w:pPr>
        <w:jc w:val="both"/>
        <w:rPr>
          <w:rFonts w:ascii="Times New Roman" w:eastAsia="Calibri" w:hAnsi="Times New Roman" w:cs="Times New Roman"/>
          <w:sz w:val="24"/>
        </w:rPr>
      </w:pPr>
      <w:r w:rsidRPr="008509EB">
        <w:rPr>
          <w:rFonts w:ascii="Times New Roman" w:eastAsia="Calibri" w:hAnsi="Times New Roman" w:cs="Times New Roman"/>
          <w:sz w:val="24"/>
        </w:rPr>
        <w:t xml:space="preserve">The workshop is designed to provide participants </w:t>
      </w:r>
      <w:r w:rsidR="00A57823">
        <w:rPr>
          <w:rFonts w:ascii="Times New Roman" w:eastAsia="Calibri" w:hAnsi="Times New Roman" w:cs="Times New Roman"/>
          <w:sz w:val="24"/>
        </w:rPr>
        <w:t xml:space="preserve">with </w:t>
      </w:r>
      <w:r w:rsidRPr="008509EB">
        <w:rPr>
          <w:rFonts w:ascii="Times New Roman" w:eastAsia="Calibri" w:hAnsi="Times New Roman" w:cs="Times New Roman"/>
          <w:sz w:val="24"/>
        </w:rPr>
        <w:t xml:space="preserve">the opportunity to: </w:t>
      </w:r>
    </w:p>
    <w:p w14:paraId="39BA4644" w14:textId="21DFCF1F" w:rsidR="002E569F" w:rsidRPr="00930E58" w:rsidRDefault="002E569F" w:rsidP="002E569F">
      <w:pPr>
        <w:pStyle w:val="ListParagraph"/>
        <w:numPr>
          <w:ilvl w:val="0"/>
          <w:numId w:val="305"/>
        </w:numPr>
        <w:jc w:val="both"/>
        <w:rPr>
          <w:rFonts w:ascii="Times New Roman" w:eastAsia="Calibri" w:hAnsi="Times New Roman" w:cs="Times New Roman"/>
          <w:iCs/>
          <w:sz w:val="24"/>
        </w:rPr>
      </w:pPr>
      <w:r w:rsidRPr="00930E58">
        <w:rPr>
          <w:rFonts w:ascii="Times New Roman" w:eastAsia="Calibri" w:hAnsi="Times New Roman" w:cs="Times New Roman"/>
          <w:iCs/>
          <w:sz w:val="24"/>
        </w:rPr>
        <w:t xml:space="preserve">Acquire the necessary security, protection and safety knowledge, skills and attitudes which will enable them to formulate policies and procedures to create </w:t>
      </w:r>
      <w:r w:rsidR="00A57823" w:rsidRPr="00930E58">
        <w:rPr>
          <w:rFonts w:ascii="Times New Roman" w:eastAsia="Calibri" w:hAnsi="Times New Roman" w:cs="Times New Roman"/>
          <w:iCs/>
          <w:sz w:val="24"/>
        </w:rPr>
        <w:t xml:space="preserve">a </w:t>
      </w:r>
      <w:r w:rsidRPr="00930E58">
        <w:rPr>
          <w:rFonts w:ascii="Times New Roman" w:eastAsia="Calibri" w:hAnsi="Times New Roman" w:cs="Times New Roman"/>
          <w:iCs/>
          <w:sz w:val="24"/>
        </w:rPr>
        <w:t>secure and safe school environment.</w:t>
      </w:r>
    </w:p>
    <w:p w14:paraId="3A2674CC" w14:textId="3B4E5170" w:rsidR="002E569F" w:rsidRPr="00930E58" w:rsidRDefault="002E569F" w:rsidP="002E569F">
      <w:pPr>
        <w:pStyle w:val="ListParagraph"/>
        <w:numPr>
          <w:ilvl w:val="0"/>
          <w:numId w:val="305"/>
        </w:numPr>
        <w:jc w:val="both"/>
        <w:rPr>
          <w:rFonts w:ascii="Times New Roman" w:eastAsia="Calibri" w:hAnsi="Times New Roman" w:cs="Times New Roman"/>
          <w:iCs/>
          <w:sz w:val="24"/>
        </w:rPr>
      </w:pPr>
      <w:r w:rsidRPr="00930E58">
        <w:rPr>
          <w:rFonts w:ascii="Times New Roman" w:eastAsia="Calibri" w:hAnsi="Times New Roman" w:cs="Times New Roman"/>
          <w:iCs/>
          <w:sz w:val="24"/>
        </w:rPr>
        <w:t>Prepare participants to deal with violence like assassinations, kidnapping and extortion, terrorism, riots, viole</w:t>
      </w:r>
      <w:r w:rsidR="00A57823" w:rsidRPr="00930E58">
        <w:rPr>
          <w:rFonts w:ascii="Times New Roman" w:eastAsia="Calibri" w:hAnsi="Times New Roman" w:cs="Times New Roman"/>
          <w:iCs/>
          <w:sz w:val="24"/>
        </w:rPr>
        <w:t>n</w:t>
      </w:r>
      <w:r w:rsidRPr="00930E58">
        <w:rPr>
          <w:rFonts w:ascii="Times New Roman" w:eastAsia="Calibri" w:hAnsi="Times New Roman" w:cs="Times New Roman"/>
          <w:iCs/>
          <w:sz w:val="24"/>
        </w:rPr>
        <w:t>t demonstrations and other civil disturbance</w:t>
      </w:r>
      <w:r w:rsidR="00A57823" w:rsidRPr="00930E58">
        <w:rPr>
          <w:rFonts w:ascii="Times New Roman" w:eastAsia="Calibri" w:hAnsi="Times New Roman" w:cs="Times New Roman"/>
          <w:iCs/>
          <w:sz w:val="24"/>
        </w:rPr>
        <w:t>.</w:t>
      </w:r>
      <w:r w:rsidRPr="00930E58">
        <w:rPr>
          <w:rFonts w:ascii="Times New Roman" w:eastAsia="Calibri" w:hAnsi="Times New Roman" w:cs="Times New Roman"/>
          <w:iCs/>
          <w:sz w:val="24"/>
        </w:rPr>
        <w:t xml:space="preserve"> </w:t>
      </w:r>
    </w:p>
    <w:p w14:paraId="705B84A2" w14:textId="469715F8" w:rsidR="002E569F" w:rsidRPr="00930E58" w:rsidRDefault="00A57823" w:rsidP="002E569F">
      <w:pPr>
        <w:pStyle w:val="ListParagraph"/>
        <w:numPr>
          <w:ilvl w:val="0"/>
          <w:numId w:val="305"/>
        </w:numPr>
        <w:jc w:val="both"/>
        <w:rPr>
          <w:rFonts w:ascii="Times New Roman" w:eastAsia="Calibri" w:hAnsi="Times New Roman" w:cs="Times New Roman"/>
          <w:iCs/>
          <w:sz w:val="24"/>
        </w:rPr>
      </w:pPr>
      <w:r w:rsidRPr="00930E58">
        <w:rPr>
          <w:rFonts w:ascii="Times New Roman" w:eastAsia="Calibri" w:hAnsi="Times New Roman" w:cs="Times New Roman"/>
          <w:iCs/>
          <w:sz w:val="24"/>
        </w:rPr>
        <w:lastRenderedPageBreak/>
        <w:t xml:space="preserve">Familiarize </w:t>
      </w:r>
      <w:r w:rsidR="002E569F" w:rsidRPr="00930E58">
        <w:rPr>
          <w:rFonts w:ascii="Times New Roman" w:eastAsia="Calibri" w:hAnsi="Times New Roman" w:cs="Times New Roman"/>
          <w:iCs/>
          <w:sz w:val="24"/>
        </w:rPr>
        <w:t xml:space="preserve">participants with the latest developments in security technology and the application of modern security equipment and electronic gadgets in </w:t>
      </w:r>
      <w:r>
        <w:rPr>
          <w:rFonts w:ascii="Times New Roman" w:eastAsia="Calibri" w:hAnsi="Times New Roman" w:cs="Times New Roman"/>
          <w:iCs/>
          <w:sz w:val="24"/>
        </w:rPr>
        <w:t xml:space="preserve">the </w:t>
      </w:r>
      <w:r w:rsidR="002E569F" w:rsidRPr="00930E58">
        <w:rPr>
          <w:rFonts w:ascii="Times New Roman" w:eastAsia="Calibri" w:hAnsi="Times New Roman" w:cs="Times New Roman"/>
          <w:iCs/>
          <w:sz w:val="24"/>
        </w:rPr>
        <w:t>educational environment.</w:t>
      </w:r>
    </w:p>
    <w:p w14:paraId="01FC227B" w14:textId="2D32B498" w:rsidR="002E569F" w:rsidRPr="00A57823" w:rsidRDefault="002E569F" w:rsidP="002E569F">
      <w:pPr>
        <w:jc w:val="both"/>
        <w:rPr>
          <w:rFonts w:ascii="Times New Roman" w:eastAsia="Calibri" w:hAnsi="Times New Roman" w:cs="Times New Roman"/>
          <w:b/>
          <w:sz w:val="24"/>
        </w:rPr>
      </w:pPr>
      <w:r w:rsidRPr="00930E58">
        <w:rPr>
          <w:rFonts w:ascii="Times New Roman" w:eastAsia="Calibri" w:hAnsi="Times New Roman" w:cs="Times New Roman"/>
          <w:b/>
          <w:sz w:val="24"/>
        </w:rPr>
        <w:t>TARGET AUDIENCE/PARTICIPANTS</w:t>
      </w:r>
    </w:p>
    <w:p w14:paraId="40C38440" w14:textId="77777777" w:rsidR="002E569F" w:rsidRPr="008509EB" w:rsidRDefault="002E569F" w:rsidP="002E569F">
      <w:pPr>
        <w:jc w:val="both"/>
        <w:rPr>
          <w:rFonts w:ascii="Times New Roman" w:eastAsia="Calibri" w:hAnsi="Times New Roman" w:cs="Times New Roman"/>
          <w:b/>
          <w:sz w:val="24"/>
        </w:rPr>
      </w:pPr>
      <w:r w:rsidRPr="008509EB">
        <w:rPr>
          <w:rFonts w:ascii="Times New Roman" w:eastAsia="Calibri" w:hAnsi="Times New Roman" w:cs="Times New Roman"/>
          <w:sz w:val="24"/>
          <w:szCs w:val="24"/>
        </w:rPr>
        <w:t>The workshop is designed for educationalists, teachers, school proprietors, school administrators</w:t>
      </w:r>
    </w:p>
    <w:p w14:paraId="27B5749A" w14:textId="77777777" w:rsidR="002E569F" w:rsidRPr="008509EB" w:rsidRDefault="002E569F" w:rsidP="002E569F">
      <w:pPr>
        <w:jc w:val="both"/>
        <w:rPr>
          <w:rFonts w:ascii="Times New Roman" w:eastAsia="Calibri" w:hAnsi="Times New Roman" w:cs="Times New Roman"/>
          <w:b/>
          <w:sz w:val="24"/>
        </w:rPr>
      </w:pPr>
      <w:r w:rsidRPr="008509EB">
        <w:rPr>
          <w:rFonts w:ascii="Times New Roman" w:eastAsia="Calibri" w:hAnsi="Times New Roman" w:cs="Times New Roman"/>
          <w:b/>
          <w:noProof/>
          <w:sz w:val="24"/>
        </w:rPr>
        <mc:AlternateContent>
          <mc:Choice Requires="wps">
            <w:drawing>
              <wp:anchor distT="0" distB="0" distL="114300" distR="114300" simplePos="0" relativeHeight="251662336" behindDoc="0" locked="0" layoutInCell="1" allowOverlap="1" wp14:anchorId="5A537830" wp14:editId="4F36ADFE">
                <wp:simplePos x="0" y="0"/>
                <wp:positionH relativeFrom="column">
                  <wp:posOffset>1200150</wp:posOffset>
                </wp:positionH>
                <wp:positionV relativeFrom="paragraph">
                  <wp:posOffset>35560</wp:posOffset>
                </wp:positionV>
                <wp:extent cx="95250" cy="676275"/>
                <wp:effectExtent l="0" t="0" r="38100" b="28575"/>
                <wp:wrapNone/>
                <wp:docPr id="1" name="Right Brace 1"/>
                <wp:cNvGraphicFramePr/>
                <a:graphic xmlns:a="http://schemas.openxmlformats.org/drawingml/2006/main">
                  <a:graphicData uri="http://schemas.microsoft.com/office/word/2010/wordprocessingShape">
                    <wps:wsp>
                      <wps:cNvSpPr/>
                      <wps:spPr>
                        <a:xfrm>
                          <a:off x="0" y="0"/>
                          <a:ext cx="95250" cy="676275"/>
                        </a:xfrm>
                        <a:prstGeom prst="rightBrace">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97DD7C" id="Right Brace 1" o:spid="_x0000_s1026" type="#_x0000_t88" style="position:absolute;margin-left:94.5pt;margin-top:2.8pt;width:7.5pt;height:5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" adj="254" strokecolor="windowText" strokeweight="1.5pt">
                <v:stroke joinstyle="miter"/>
              </v:shape>
            </w:pict>
          </mc:Fallback>
        </mc:AlternateContent>
      </w:r>
      <w:r w:rsidRPr="008509EB">
        <w:rPr>
          <w:rFonts w:ascii="Times New Roman" w:eastAsia="Calibri" w:hAnsi="Times New Roman" w:cs="Times New Roman"/>
          <w:b/>
          <w:sz w:val="24"/>
        </w:rPr>
        <w:t>DURATION:</w:t>
      </w:r>
      <w:r w:rsidRPr="008509EB">
        <w:rPr>
          <w:rFonts w:ascii="Times New Roman" w:eastAsia="Calibri" w:hAnsi="Times New Roman" w:cs="Times New Roman"/>
          <w:sz w:val="24"/>
        </w:rPr>
        <w:t xml:space="preserve"> </w:t>
      </w:r>
    </w:p>
    <w:p w14:paraId="77471142" w14:textId="77777777" w:rsidR="002E569F" w:rsidRPr="008509EB" w:rsidRDefault="002E569F" w:rsidP="002E569F">
      <w:pPr>
        <w:jc w:val="both"/>
        <w:rPr>
          <w:rFonts w:ascii="Times New Roman" w:eastAsia="Calibri" w:hAnsi="Times New Roman" w:cs="Times New Roman"/>
          <w:b/>
          <w:sz w:val="24"/>
        </w:rPr>
      </w:pPr>
      <w:r w:rsidRPr="008509EB">
        <w:rPr>
          <w:rFonts w:ascii="Times New Roman" w:eastAsia="Calibri" w:hAnsi="Times New Roman" w:cs="Times New Roman"/>
          <w:b/>
          <w:sz w:val="24"/>
        </w:rPr>
        <w:t xml:space="preserve">VENUE: </w:t>
      </w:r>
      <w:r w:rsidRPr="008509EB">
        <w:rPr>
          <w:rFonts w:ascii="Times New Roman" w:eastAsia="Calibri" w:hAnsi="Times New Roman" w:cs="Times New Roman"/>
          <w:b/>
          <w:sz w:val="24"/>
        </w:rPr>
        <w:tab/>
      </w:r>
      <w:r w:rsidRPr="008509EB">
        <w:rPr>
          <w:rFonts w:ascii="Times New Roman" w:eastAsia="Calibri" w:hAnsi="Times New Roman" w:cs="Times New Roman"/>
          <w:b/>
          <w:sz w:val="24"/>
        </w:rPr>
        <w:tab/>
      </w:r>
      <w:r w:rsidRPr="008509EB">
        <w:rPr>
          <w:rFonts w:ascii="Times New Roman" w:eastAsia="Calibri" w:hAnsi="Times New Roman" w:cs="Times New Roman"/>
          <w:bCs/>
          <w:sz w:val="24"/>
        </w:rPr>
        <w:t>To be determined by the parties</w:t>
      </w:r>
    </w:p>
    <w:p w14:paraId="7C6DFE98" w14:textId="77777777" w:rsidR="002E569F" w:rsidRPr="008509EB" w:rsidRDefault="002E569F" w:rsidP="002E569F">
      <w:pPr>
        <w:jc w:val="both"/>
        <w:rPr>
          <w:rFonts w:ascii="Times New Roman" w:eastAsia="Calibri" w:hAnsi="Times New Roman" w:cs="Times New Roman"/>
          <w:sz w:val="24"/>
        </w:rPr>
      </w:pPr>
      <w:r w:rsidRPr="008509EB">
        <w:rPr>
          <w:rFonts w:ascii="Times New Roman" w:eastAsia="Calibri" w:hAnsi="Times New Roman" w:cs="Times New Roman"/>
          <w:b/>
          <w:sz w:val="24"/>
        </w:rPr>
        <w:t xml:space="preserve">FEE: </w:t>
      </w:r>
    </w:p>
    <w:p w14:paraId="22CD0388" w14:textId="77777777" w:rsidR="002E569F" w:rsidRPr="008509EB" w:rsidRDefault="002E569F" w:rsidP="002E569F">
      <w:pPr>
        <w:ind w:left="360"/>
        <w:contextualSpacing/>
        <w:jc w:val="both"/>
        <w:rPr>
          <w:rFonts w:ascii="Times New Roman" w:eastAsia="Calibri" w:hAnsi="Times New Roman" w:cs="Times New Roman"/>
          <w:b/>
          <w:sz w:val="24"/>
          <w:szCs w:val="24"/>
        </w:rPr>
      </w:pPr>
    </w:p>
    <w:p w14:paraId="2E0D4B0E" w14:textId="77777777" w:rsidR="002E569F" w:rsidRPr="008509EB" w:rsidRDefault="002E569F" w:rsidP="002E569F">
      <w:pPr>
        <w:numPr>
          <w:ilvl w:val="0"/>
          <w:numId w:val="304"/>
        </w:numPr>
        <w:contextualSpacing/>
        <w:jc w:val="both"/>
        <w:rPr>
          <w:rFonts w:ascii="Times New Roman" w:eastAsia="Calibri" w:hAnsi="Times New Roman" w:cs="Times New Roman"/>
          <w:b/>
          <w:sz w:val="24"/>
          <w:szCs w:val="24"/>
        </w:rPr>
      </w:pPr>
      <w:r w:rsidRPr="008509EB">
        <w:rPr>
          <w:rFonts w:ascii="Times New Roman" w:eastAsia="Calibri" w:hAnsi="Times New Roman" w:cs="Times New Roman"/>
          <w:b/>
          <w:sz w:val="24"/>
          <w:szCs w:val="24"/>
        </w:rPr>
        <w:t>WORKSHOP TITLE: ENHANCING SECURITY AND SAFETY IN HEALTH CARE INSTITUTIONS</w:t>
      </w:r>
    </w:p>
    <w:p w14:paraId="3A7802CB" w14:textId="77777777" w:rsidR="00A57823" w:rsidRDefault="00A57823" w:rsidP="002E569F">
      <w:pPr>
        <w:jc w:val="both"/>
        <w:rPr>
          <w:rFonts w:ascii="Times New Roman" w:eastAsia="Calibri" w:hAnsi="Times New Roman" w:cs="Times New Roman"/>
          <w:b/>
          <w:sz w:val="24"/>
          <w:szCs w:val="24"/>
          <w:u w:val="single"/>
        </w:rPr>
      </w:pPr>
    </w:p>
    <w:p w14:paraId="4F0518F9" w14:textId="0D46FB78" w:rsidR="002E569F" w:rsidRPr="00A57823" w:rsidRDefault="002E569F" w:rsidP="002E569F">
      <w:pPr>
        <w:jc w:val="both"/>
        <w:rPr>
          <w:rFonts w:ascii="Times New Roman" w:eastAsia="Calibri" w:hAnsi="Times New Roman" w:cs="Times New Roman"/>
          <w:sz w:val="24"/>
          <w:szCs w:val="24"/>
        </w:rPr>
      </w:pPr>
      <w:r w:rsidRPr="00930E58">
        <w:rPr>
          <w:rFonts w:ascii="Times New Roman" w:eastAsia="Calibri" w:hAnsi="Times New Roman" w:cs="Times New Roman"/>
          <w:b/>
          <w:sz w:val="24"/>
          <w:szCs w:val="24"/>
        </w:rPr>
        <w:t>WORKSHOP OBJECTIVES</w:t>
      </w:r>
    </w:p>
    <w:p w14:paraId="119BEDD7" w14:textId="77777777" w:rsidR="002E569F" w:rsidRPr="008509EB" w:rsidRDefault="002E569F" w:rsidP="002E569F">
      <w:pPr>
        <w:jc w:val="both"/>
        <w:rPr>
          <w:rFonts w:ascii="Times New Roman" w:eastAsia="Calibri" w:hAnsi="Times New Roman" w:cs="Times New Roman"/>
          <w:sz w:val="24"/>
          <w:szCs w:val="24"/>
        </w:rPr>
      </w:pPr>
      <w:r w:rsidRPr="008509EB">
        <w:rPr>
          <w:rFonts w:ascii="Times New Roman" w:eastAsia="Calibri" w:hAnsi="Times New Roman" w:cs="Times New Roman"/>
          <w:sz w:val="24"/>
          <w:szCs w:val="24"/>
        </w:rPr>
        <w:t xml:space="preserve">The major objective of the course is to improve the capacity of participants in the security and safety management in health care institutions. </w:t>
      </w:r>
    </w:p>
    <w:p w14:paraId="25FFFB5E" w14:textId="77777777" w:rsidR="002E569F" w:rsidRPr="008509EB" w:rsidRDefault="002E569F" w:rsidP="002E569F">
      <w:pPr>
        <w:jc w:val="both"/>
        <w:rPr>
          <w:rFonts w:ascii="Times New Roman" w:eastAsia="Calibri" w:hAnsi="Times New Roman" w:cs="Times New Roman"/>
          <w:sz w:val="24"/>
          <w:szCs w:val="24"/>
        </w:rPr>
      </w:pPr>
      <w:r w:rsidRPr="008509EB">
        <w:rPr>
          <w:rFonts w:ascii="Times New Roman" w:eastAsia="Calibri" w:hAnsi="Times New Roman" w:cs="Times New Roman"/>
          <w:sz w:val="24"/>
          <w:szCs w:val="24"/>
        </w:rPr>
        <w:t xml:space="preserve">At the end of the workshop, participants should be able to: </w:t>
      </w:r>
    </w:p>
    <w:p w14:paraId="685B09B5" w14:textId="7729F2AC" w:rsidR="002E569F" w:rsidRPr="00930E58" w:rsidRDefault="002E569F" w:rsidP="002E569F">
      <w:pPr>
        <w:pStyle w:val="ListParagraph"/>
        <w:numPr>
          <w:ilvl w:val="0"/>
          <w:numId w:val="306"/>
        </w:numPr>
        <w:jc w:val="both"/>
        <w:rPr>
          <w:rFonts w:ascii="Times New Roman" w:eastAsia="Calibri" w:hAnsi="Times New Roman" w:cs="Times New Roman"/>
          <w:iCs/>
          <w:sz w:val="24"/>
          <w:szCs w:val="24"/>
        </w:rPr>
      </w:pPr>
      <w:r w:rsidRPr="00930E58">
        <w:rPr>
          <w:rFonts w:ascii="Times New Roman" w:eastAsia="Calibri" w:hAnsi="Times New Roman" w:cs="Times New Roman"/>
          <w:iCs/>
          <w:sz w:val="24"/>
          <w:szCs w:val="24"/>
        </w:rPr>
        <w:t>Manage security and safety in healthcare facilities effectively</w:t>
      </w:r>
      <w:r w:rsidR="00A57823" w:rsidRPr="00930E58">
        <w:rPr>
          <w:rFonts w:ascii="Times New Roman" w:eastAsia="Calibri" w:hAnsi="Times New Roman" w:cs="Times New Roman"/>
          <w:iCs/>
          <w:sz w:val="24"/>
          <w:szCs w:val="24"/>
        </w:rPr>
        <w:t>.</w:t>
      </w:r>
    </w:p>
    <w:p w14:paraId="07904650" w14:textId="4DB8F303" w:rsidR="002E569F" w:rsidRPr="00930E58" w:rsidRDefault="00A57823" w:rsidP="002E569F">
      <w:pPr>
        <w:pStyle w:val="ListParagraph"/>
        <w:numPr>
          <w:ilvl w:val="0"/>
          <w:numId w:val="306"/>
        </w:numPr>
        <w:jc w:val="both"/>
        <w:rPr>
          <w:rFonts w:ascii="Times New Roman" w:eastAsia="Calibri" w:hAnsi="Times New Roman" w:cs="Times New Roman"/>
          <w:iCs/>
          <w:sz w:val="24"/>
          <w:szCs w:val="24"/>
        </w:rPr>
      </w:pPr>
      <w:r w:rsidRPr="00930E58">
        <w:rPr>
          <w:rFonts w:ascii="Times New Roman" w:eastAsia="Calibri" w:hAnsi="Times New Roman" w:cs="Times New Roman"/>
          <w:iCs/>
          <w:sz w:val="24"/>
          <w:szCs w:val="24"/>
        </w:rPr>
        <w:t xml:space="preserve">Acquire </w:t>
      </w:r>
      <w:r w:rsidR="002E569F" w:rsidRPr="00930E58">
        <w:rPr>
          <w:rFonts w:ascii="Times New Roman" w:eastAsia="Calibri" w:hAnsi="Times New Roman" w:cs="Times New Roman"/>
          <w:iCs/>
          <w:sz w:val="24"/>
          <w:szCs w:val="24"/>
        </w:rPr>
        <w:t xml:space="preserve">skills required to plan, </w:t>
      </w:r>
      <w:proofErr w:type="spellStart"/>
      <w:r w:rsidR="002E569F" w:rsidRPr="00930E58">
        <w:rPr>
          <w:rFonts w:ascii="Times New Roman" w:eastAsia="Calibri" w:hAnsi="Times New Roman" w:cs="Times New Roman"/>
          <w:iCs/>
          <w:sz w:val="24"/>
          <w:szCs w:val="24"/>
        </w:rPr>
        <w:t>organise</w:t>
      </w:r>
      <w:proofErr w:type="spellEnd"/>
      <w:r w:rsidR="002E569F" w:rsidRPr="00930E58">
        <w:rPr>
          <w:rFonts w:ascii="Times New Roman" w:eastAsia="Calibri" w:hAnsi="Times New Roman" w:cs="Times New Roman"/>
          <w:iCs/>
          <w:sz w:val="24"/>
          <w:szCs w:val="24"/>
        </w:rPr>
        <w:t xml:space="preserve"> effectively security and safety services in hospital environment</w:t>
      </w:r>
      <w:r w:rsidRPr="00930E58">
        <w:rPr>
          <w:rFonts w:ascii="Times New Roman" w:eastAsia="Calibri" w:hAnsi="Times New Roman" w:cs="Times New Roman"/>
          <w:iCs/>
          <w:sz w:val="24"/>
          <w:szCs w:val="24"/>
        </w:rPr>
        <w:t>.</w:t>
      </w:r>
      <w:r w:rsidR="002E569F" w:rsidRPr="00930E58">
        <w:rPr>
          <w:rFonts w:ascii="Times New Roman" w:eastAsia="Calibri" w:hAnsi="Times New Roman" w:cs="Times New Roman"/>
          <w:iCs/>
          <w:sz w:val="24"/>
          <w:szCs w:val="24"/>
        </w:rPr>
        <w:t xml:space="preserve"> </w:t>
      </w:r>
    </w:p>
    <w:p w14:paraId="44E63192" w14:textId="4A299DC2" w:rsidR="002E569F" w:rsidRPr="00A57823" w:rsidRDefault="00A57823" w:rsidP="002E569F">
      <w:pPr>
        <w:pStyle w:val="ListParagraph"/>
        <w:numPr>
          <w:ilvl w:val="0"/>
          <w:numId w:val="306"/>
        </w:numPr>
        <w:jc w:val="both"/>
        <w:rPr>
          <w:rFonts w:ascii="Times New Roman" w:eastAsia="Calibri" w:hAnsi="Times New Roman" w:cs="Times New Roman"/>
          <w:iCs/>
          <w:sz w:val="24"/>
          <w:szCs w:val="24"/>
        </w:rPr>
      </w:pPr>
      <w:r w:rsidRPr="00930E58">
        <w:rPr>
          <w:rFonts w:ascii="Times New Roman" w:eastAsia="Calibri" w:hAnsi="Times New Roman" w:cs="Times New Roman"/>
          <w:iCs/>
          <w:sz w:val="24"/>
          <w:szCs w:val="24"/>
        </w:rPr>
        <w:t xml:space="preserve">Be </w:t>
      </w:r>
      <w:r w:rsidR="002E569F" w:rsidRPr="00930E58">
        <w:rPr>
          <w:rFonts w:ascii="Times New Roman" w:eastAsia="Calibri" w:hAnsi="Times New Roman" w:cs="Times New Roman"/>
          <w:iCs/>
          <w:sz w:val="24"/>
          <w:szCs w:val="24"/>
        </w:rPr>
        <w:t>familiar with the integrated nature of security and safety in health care environment.</w:t>
      </w:r>
      <w:r w:rsidR="002E569F" w:rsidRPr="00A57823">
        <w:rPr>
          <w:rFonts w:ascii="Times New Roman" w:eastAsia="Calibri" w:hAnsi="Times New Roman" w:cs="Times New Roman"/>
          <w:iCs/>
          <w:sz w:val="24"/>
          <w:szCs w:val="24"/>
        </w:rPr>
        <w:t xml:space="preserve"> </w:t>
      </w:r>
    </w:p>
    <w:p w14:paraId="4E0884F5" w14:textId="3995F325" w:rsidR="002E569F" w:rsidRPr="00A57823" w:rsidRDefault="002E569F" w:rsidP="002E569F">
      <w:pPr>
        <w:jc w:val="both"/>
        <w:rPr>
          <w:rFonts w:ascii="Times New Roman" w:eastAsia="Calibri" w:hAnsi="Times New Roman" w:cs="Times New Roman"/>
          <w:b/>
          <w:sz w:val="24"/>
          <w:szCs w:val="24"/>
        </w:rPr>
      </w:pPr>
      <w:r w:rsidRPr="00930E58">
        <w:rPr>
          <w:rFonts w:ascii="Times New Roman" w:eastAsia="Calibri" w:hAnsi="Times New Roman" w:cs="Times New Roman"/>
          <w:b/>
          <w:sz w:val="24"/>
          <w:szCs w:val="24"/>
        </w:rPr>
        <w:t>TARGET AUDIENCE/PARTICIPANTS</w:t>
      </w:r>
    </w:p>
    <w:p w14:paraId="37E17974" w14:textId="76C2B475" w:rsidR="002E569F" w:rsidRPr="008509EB" w:rsidRDefault="002E569F" w:rsidP="002E569F">
      <w:pPr>
        <w:jc w:val="both"/>
        <w:rPr>
          <w:rFonts w:ascii="Times New Roman" w:eastAsia="Calibri" w:hAnsi="Times New Roman" w:cs="Times New Roman"/>
          <w:sz w:val="24"/>
          <w:szCs w:val="24"/>
        </w:rPr>
      </w:pPr>
      <w:r w:rsidRPr="008509EB">
        <w:rPr>
          <w:rFonts w:ascii="Times New Roman" w:eastAsia="Calibri" w:hAnsi="Times New Roman" w:cs="Times New Roman"/>
          <w:sz w:val="24"/>
          <w:szCs w:val="24"/>
        </w:rPr>
        <w:t>The workshop is designed for Primary Health Workers at the Local, State, and Federal levels, including</w:t>
      </w:r>
      <w:r w:rsidR="00A57823">
        <w:rPr>
          <w:rFonts w:ascii="Times New Roman" w:eastAsia="Calibri" w:hAnsi="Times New Roman" w:cs="Times New Roman"/>
          <w:sz w:val="24"/>
          <w:szCs w:val="24"/>
        </w:rPr>
        <w:t>:</w:t>
      </w:r>
    </w:p>
    <w:p w14:paraId="5FFD37CC" w14:textId="77777777" w:rsidR="002E569F" w:rsidRPr="008509EB" w:rsidRDefault="002E569F" w:rsidP="002E569F">
      <w:pPr>
        <w:numPr>
          <w:ilvl w:val="0"/>
          <w:numId w:val="147"/>
        </w:numPr>
        <w:contextualSpacing/>
        <w:jc w:val="both"/>
        <w:rPr>
          <w:rFonts w:ascii="Times New Roman" w:eastAsia="Calibri" w:hAnsi="Times New Roman" w:cs="Times New Roman"/>
          <w:sz w:val="24"/>
          <w:szCs w:val="24"/>
        </w:rPr>
      </w:pPr>
      <w:r w:rsidRPr="008509EB">
        <w:rPr>
          <w:rFonts w:ascii="Times New Roman" w:eastAsia="Calibri" w:hAnsi="Times New Roman" w:cs="Times New Roman"/>
          <w:sz w:val="24"/>
          <w:szCs w:val="24"/>
        </w:rPr>
        <w:t xml:space="preserve">Medical Officers </w:t>
      </w:r>
    </w:p>
    <w:p w14:paraId="10527317" w14:textId="77777777" w:rsidR="002E569F" w:rsidRPr="008509EB" w:rsidRDefault="002E569F" w:rsidP="002E569F">
      <w:pPr>
        <w:numPr>
          <w:ilvl w:val="0"/>
          <w:numId w:val="147"/>
        </w:numPr>
        <w:contextualSpacing/>
        <w:jc w:val="both"/>
        <w:rPr>
          <w:rFonts w:ascii="Times New Roman" w:eastAsia="Calibri" w:hAnsi="Times New Roman" w:cs="Times New Roman"/>
          <w:sz w:val="24"/>
          <w:szCs w:val="24"/>
        </w:rPr>
      </w:pPr>
      <w:r w:rsidRPr="008509EB">
        <w:rPr>
          <w:rFonts w:ascii="Times New Roman" w:eastAsia="Calibri" w:hAnsi="Times New Roman" w:cs="Times New Roman"/>
          <w:sz w:val="24"/>
          <w:szCs w:val="24"/>
        </w:rPr>
        <w:t xml:space="preserve">Heads of Department </w:t>
      </w:r>
    </w:p>
    <w:p w14:paraId="4615F500" w14:textId="77777777" w:rsidR="002E569F" w:rsidRPr="008509EB" w:rsidRDefault="002E569F" w:rsidP="002E569F">
      <w:pPr>
        <w:numPr>
          <w:ilvl w:val="0"/>
          <w:numId w:val="147"/>
        </w:numPr>
        <w:contextualSpacing/>
        <w:jc w:val="both"/>
        <w:rPr>
          <w:rFonts w:ascii="Times New Roman" w:eastAsia="Calibri" w:hAnsi="Times New Roman" w:cs="Times New Roman"/>
          <w:sz w:val="24"/>
          <w:szCs w:val="24"/>
        </w:rPr>
      </w:pPr>
      <w:r w:rsidRPr="008509EB">
        <w:rPr>
          <w:rFonts w:ascii="Times New Roman" w:eastAsia="Calibri" w:hAnsi="Times New Roman" w:cs="Times New Roman"/>
          <w:sz w:val="24"/>
          <w:szCs w:val="24"/>
        </w:rPr>
        <w:t>Primary Health Care Coordinators</w:t>
      </w:r>
    </w:p>
    <w:p w14:paraId="5364CAF4" w14:textId="77777777" w:rsidR="002E569F" w:rsidRPr="008509EB" w:rsidRDefault="002E569F" w:rsidP="002E569F">
      <w:pPr>
        <w:numPr>
          <w:ilvl w:val="0"/>
          <w:numId w:val="147"/>
        </w:numPr>
        <w:contextualSpacing/>
        <w:jc w:val="both"/>
        <w:rPr>
          <w:rFonts w:ascii="Times New Roman" w:eastAsia="Calibri" w:hAnsi="Times New Roman" w:cs="Times New Roman"/>
          <w:sz w:val="24"/>
          <w:szCs w:val="24"/>
        </w:rPr>
      </w:pPr>
      <w:r w:rsidRPr="008509EB">
        <w:rPr>
          <w:rFonts w:ascii="Times New Roman" w:eastAsia="Calibri" w:hAnsi="Times New Roman" w:cs="Times New Roman"/>
          <w:sz w:val="24"/>
          <w:szCs w:val="24"/>
        </w:rPr>
        <w:t xml:space="preserve">Community/Environmental Health Officers </w:t>
      </w:r>
    </w:p>
    <w:p w14:paraId="5CCAD731" w14:textId="77777777" w:rsidR="002E569F" w:rsidRPr="008509EB" w:rsidRDefault="002E569F" w:rsidP="002E569F">
      <w:pPr>
        <w:numPr>
          <w:ilvl w:val="0"/>
          <w:numId w:val="147"/>
        </w:numPr>
        <w:contextualSpacing/>
        <w:jc w:val="both"/>
        <w:rPr>
          <w:rFonts w:ascii="Times New Roman" w:eastAsia="Calibri" w:hAnsi="Times New Roman" w:cs="Times New Roman"/>
          <w:sz w:val="24"/>
          <w:szCs w:val="24"/>
        </w:rPr>
      </w:pPr>
      <w:r w:rsidRPr="008509EB">
        <w:rPr>
          <w:rFonts w:ascii="Times New Roman" w:eastAsia="Calibri" w:hAnsi="Times New Roman" w:cs="Times New Roman"/>
          <w:sz w:val="24"/>
          <w:szCs w:val="24"/>
        </w:rPr>
        <w:t xml:space="preserve">Staff Nurse </w:t>
      </w:r>
    </w:p>
    <w:p w14:paraId="6CAE69DC" w14:textId="77777777" w:rsidR="002E569F" w:rsidRPr="008509EB" w:rsidRDefault="002E569F" w:rsidP="002E569F">
      <w:pPr>
        <w:numPr>
          <w:ilvl w:val="0"/>
          <w:numId w:val="147"/>
        </w:numPr>
        <w:contextualSpacing/>
        <w:jc w:val="both"/>
        <w:rPr>
          <w:rFonts w:ascii="Times New Roman" w:eastAsia="Calibri" w:hAnsi="Times New Roman" w:cs="Times New Roman"/>
          <w:sz w:val="24"/>
          <w:szCs w:val="24"/>
        </w:rPr>
      </w:pPr>
      <w:r w:rsidRPr="008509EB">
        <w:rPr>
          <w:rFonts w:ascii="Times New Roman" w:eastAsia="Calibri" w:hAnsi="Times New Roman" w:cs="Times New Roman"/>
          <w:sz w:val="24"/>
          <w:szCs w:val="24"/>
        </w:rPr>
        <w:t xml:space="preserve">Social Welfare Officers </w:t>
      </w:r>
    </w:p>
    <w:p w14:paraId="7A200ECF" w14:textId="77777777" w:rsidR="002E569F" w:rsidRPr="008509EB" w:rsidRDefault="002E569F" w:rsidP="002E569F">
      <w:pPr>
        <w:numPr>
          <w:ilvl w:val="0"/>
          <w:numId w:val="147"/>
        </w:numPr>
        <w:contextualSpacing/>
        <w:jc w:val="both"/>
        <w:rPr>
          <w:rFonts w:ascii="Times New Roman" w:eastAsia="Calibri" w:hAnsi="Times New Roman" w:cs="Times New Roman"/>
          <w:sz w:val="24"/>
          <w:szCs w:val="24"/>
        </w:rPr>
      </w:pPr>
      <w:r w:rsidRPr="008509EB">
        <w:rPr>
          <w:rFonts w:ascii="Times New Roman" w:eastAsia="Calibri" w:hAnsi="Times New Roman" w:cs="Times New Roman"/>
          <w:sz w:val="24"/>
          <w:szCs w:val="24"/>
        </w:rPr>
        <w:t>Security Officers in Hospitals</w:t>
      </w:r>
    </w:p>
    <w:p w14:paraId="3AE51F00" w14:textId="424889AF" w:rsidR="002E569F" w:rsidRPr="008509EB" w:rsidRDefault="002E569F" w:rsidP="002E569F">
      <w:pPr>
        <w:numPr>
          <w:ilvl w:val="0"/>
          <w:numId w:val="147"/>
        </w:numPr>
        <w:contextualSpacing/>
        <w:jc w:val="both"/>
        <w:rPr>
          <w:rFonts w:ascii="Times New Roman" w:eastAsia="Calibri" w:hAnsi="Times New Roman" w:cs="Times New Roman"/>
          <w:sz w:val="24"/>
          <w:szCs w:val="24"/>
        </w:rPr>
      </w:pPr>
      <w:r w:rsidRPr="008509EB">
        <w:rPr>
          <w:rFonts w:ascii="Times New Roman" w:eastAsia="Calibri" w:hAnsi="Times New Roman" w:cs="Times New Roman"/>
          <w:sz w:val="24"/>
          <w:szCs w:val="24"/>
        </w:rPr>
        <w:t>Community Health Extension Workers (CHEWs) and other Health Officers on GL</w:t>
      </w:r>
      <w:r w:rsidR="00A57823">
        <w:rPr>
          <w:rFonts w:ascii="Times New Roman" w:eastAsia="Calibri" w:hAnsi="Times New Roman" w:cs="Times New Roman"/>
          <w:sz w:val="24"/>
          <w:szCs w:val="24"/>
        </w:rPr>
        <w:t>.</w:t>
      </w:r>
      <w:r w:rsidRPr="008509EB">
        <w:rPr>
          <w:rFonts w:ascii="Times New Roman" w:eastAsia="Calibri" w:hAnsi="Times New Roman" w:cs="Times New Roman"/>
          <w:sz w:val="24"/>
          <w:szCs w:val="24"/>
        </w:rPr>
        <w:t xml:space="preserve"> 08 and above</w:t>
      </w:r>
      <w:r w:rsidR="00A57823">
        <w:rPr>
          <w:rFonts w:ascii="Times New Roman" w:eastAsia="Calibri" w:hAnsi="Times New Roman" w:cs="Times New Roman"/>
          <w:sz w:val="24"/>
          <w:szCs w:val="24"/>
        </w:rPr>
        <w:t>.</w:t>
      </w:r>
      <w:r w:rsidRPr="008509EB">
        <w:rPr>
          <w:rFonts w:ascii="Times New Roman" w:eastAsia="Calibri" w:hAnsi="Times New Roman" w:cs="Times New Roman"/>
          <w:sz w:val="24"/>
          <w:szCs w:val="24"/>
        </w:rPr>
        <w:t xml:space="preserve"> </w:t>
      </w:r>
    </w:p>
    <w:p w14:paraId="02E309F6" w14:textId="77777777" w:rsidR="002E569F" w:rsidRPr="008509EB" w:rsidRDefault="002E569F" w:rsidP="002E569F">
      <w:pPr>
        <w:spacing w:before="240"/>
        <w:jc w:val="both"/>
        <w:rPr>
          <w:rFonts w:ascii="Times New Roman" w:eastAsia="Calibri" w:hAnsi="Times New Roman" w:cs="Times New Roman"/>
          <w:b/>
          <w:sz w:val="24"/>
          <w:szCs w:val="24"/>
        </w:rPr>
      </w:pPr>
      <w:r w:rsidRPr="008509EB">
        <w:rPr>
          <w:rFonts w:ascii="Times New Roman" w:eastAsia="Calibri" w:hAnsi="Times New Roman" w:cs="Times New Roman"/>
          <w:b/>
          <w:noProof/>
          <w:sz w:val="24"/>
        </w:rPr>
        <mc:AlternateContent>
          <mc:Choice Requires="wps">
            <w:drawing>
              <wp:anchor distT="0" distB="0" distL="114300" distR="114300" simplePos="0" relativeHeight="251663360" behindDoc="0" locked="0" layoutInCell="1" allowOverlap="1" wp14:anchorId="7FBDB9F8" wp14:editId="2C9450FC">
                <wp:simplePos x="0" y="0"/>
                <wp:positionH relativeFrom="column">
                  <wp:posOffset>1200150</wp:posOffset>
                </wp:positionH>
                <wp:positionV relativeFrom="paragraph">
                  <wp:posOffset>66040</wp:posOffset>
                </wp:positionV>
                <wp:extent cx="95250" cy="676275"/>
                <wp:effectExtent l="0" t="0" r="38100" b="28575"/>
                <wp:wrapNone/>
                <wp:docPr id="6" name="Right Brace 6"/>
                <wp:cNvGraphicFramePr/>
                <a:graphic xmlns:a="http://schemas.openxmlformats.org/drawingml/2006/main">
                  <a:graphicData uri="http://schemas.microsoft.com/office/word/2010/wordprocessingShape">
                    <wps:wsp>
                      <wps:cNvSpPr/>
                      <wps:spPr>
                        <a:xfrm>
                          <a:off x="0" y="0"/>
                          <a:ext cx="95250" cy="676275"/>
                        </a:xfrm>
                        <a:prstGeom prst="rightBrace">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63820" id="Right Brace 6" o:spid="_x0000_s1026" type="#_x0000_t88" style="position:absolute;margin-left:94.5pt;margin-top:5.2pt;width:7.5pt;height:5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" adj="254" strokecolor="windowText" strokeweight="1.5pt">
                <v:stroke joinstyle="miter"/>
              </v:shape>
            </w:pict>
          </mc:Fallback>
        </mc:AlternateContent>
      </w:r>
      <w:r w:rsidRPr="008509EB">
        <w:rPr>
          <w:rFonts w:ascii="Times New Roman" w:eastAsia="Calibri" w:hAnsi="Times New Roman" w:cs="Times New Roman"/>
          <w:b/>
          <w:sz w:val="24"/>
          <w:szCs w:val="24"/>
        </w:rPr>
        <w:t xml:space="preserve">DURATION: </w:t>
      </w:r>
    </w:p>
    <w:p w14:paraId="5B01D65E" w14:textId="77777777" w:rsidR="002E569F" w:rsidRPr="008509EB" w:rsidRDefault="002E569F" w:rsidP="002E569F">
      <w:pPr>
        <w:jc w:val="both"/>
        <w:rPr>
          <w:rFonts w:ascii="Times New Roman" w:eastAsia="Calibri" w:hAnsi="Times New Roman" w:cs="Times New Roman"/>
          <w:b/>
          <w:sz w:val="24"/>
          <w:szCs w:val="24"/>
        </w:rPr>
      </w:pPr>
      <w:r w:rsidRPr="008509EB">
        <w:rPr>
          <w:rFonts w:ascii="Times New Roman" w:eastAsia="Calibri" w:hAnsi="Times New Roman" w:cs="Times New Roman"/>
          <w:b/>
          <w:sz w:val="24"/>
          <w:szCs w:val="24"/>
        </w:rPr>
        <w:t xml:space="preserve">VENUE: </w:t>
      </w:r>
      <w:r w:rsidRPr="008509EB">
        <w:rPr>
          <w:rFonts w:ascii="Times New Roman" w:eastAsia="Calibri" w:hAnsi="Times New Roman" w:cs="Times New Roman"/>
          <w:b/>
          <w:sz w:val="24"/>
          <w:szCs w:val="24"/>
        </w:rPr>
        <w:tab/>
      </w:r>
      <w:r w:rsidRPr="008509EB">
        <w:rPr>
          <w:rFonts w:ascii="Times New Roman" w:eastAsia="Calibri" w:hAnsi="Times New Roman" w:cs="Times New Roman"/>
          <w:b/>
          <w:sz w:val="24"/>
          <w:szCs w:val="24"/>
        </w:rPr>
        <w:tab/>
      </w:r>
      <w:r w:rsidRPr="008509EB">
        <w:rPr>
          <w:rFonts w:ascii="Times New Roman" w:eastAsia="Calibri" w:hAnsi="Times New Roman" w:cs="Times New Roman"/>
          <w:bCs/>
          <w:sz w:val="24"/>
        </w:rPr>
        <w:t>To be determined by the parties</w:t>
      </w:r>
      <w:r w:rsidRPr="008509EB">
        <w:rPr>
          <w:rFonts w:ascii="Times New Roman" w:eastAsia="Calibri" w:hAnsi="Times New Roman" w:cs="Times New Roman"/>
          <w:b/>
          <w:sz w:val="24"/>
          <w:szCs w:val="24"/>
        </w:rPr>
        <w:tab/>
      </w:r>
      <w:r w:rsidRPr="008509EB">
        <w:rPr>
          <w:rFonts w:ascii="Times New Roman" w:eastAsia="Calibri" w:hAnsi="Times New Roman" w:cs="Times New Roman"/>
          <w:b/>
          <w:sz w:val="24"/>
          <w:szCs w:val="24"/>
        </w:rPr>
        <w:tab/>
      </w:r>
    </w:p>
    <w:p w14:paraId="7089B03C" w14:textId="77777777" w:rsidR="002E569F" w:rsidRPr="008509EB" w:rsidRDefault="002E569F" w:rsidP="002E569F">
      <w:pPr>
        <w:jc w:val="both"/>
        <w:rPr>
          <w:rFonts w:ascii="Times New Roman" w:eastAsia="Calibri" w:hAnsi="Times New Roman" w:cs="Times New Roman"/>
          <w:b/>
          <w:sz w:val="24"/>
          <w:szCs w:val="24"/>
        </w:rPr>
      </w:pPr>
      <w:r w:rsidRPr="008509EB">
        <w:rPr>
          <w:rFonts w:ascii="Times New Roman" w:eastAsia="Calibri" w:hAnsi="Times New Roman" w:cs="Times New Roman"/>
          <w:b/>
          <w:sz w:val="24"/>
          <w:szCs w:val="24"/>
        </w:rPr>
        <w:t xml:space="preserve">FEE: </w:t>
      </w:r>
    </w:p>
    <w:p w14:paraId="6D3AE7B4" w14:textId="77777777" w:rsidR="002E569F" w:rsidRPr="008509EB" w:rsidRDefault="002E569F" w:rsidP="002E569F">
      <w:pPr>
        <w:jc w:val="both"/>
        <w:rPr>
          <w:rFonts w:ascii="Times New Roman" w:eastAsia="Calibri" w:hAnsi="Times New Roman" w:cs="Times New Roman"/>
          <w:b/>
          <w:sz w:val="24"/>
          <w:szCs w:val="24"/>
        </w:rPr>
      </w:pPr>
    </w:p>
    <w:p w14:paraId="07D7D29D" w14:textId="77777777" w:rsidR="002E569F" w:rsidRPr="008509EB" w:rsidRDefault="002E569F" w:rsidP="002E569F">
      <w:pPr>
        <w:numPr>
          <w:ilvl w:val="0"/>
          <w:numId w:val="304"/>
        </w:numPr>
        <w:contextualSpacing/>
        <w:jc w:val="both"/>
        <w:rPr>
          <w:rFonts w:ascii="Times New Roman" w:eastAsia="Calibri" w:hAnsi="Times New Roman" w:cs="Times New Roman"/>
          <w:b/>
          <w:sz w:val="24"/>
          <w:szCs w:val="24"/>
        </w:rPr>
      </w:pPr>
      <w:r w:rsidRPr="008509EB">
        <w:rPr>
          <w:rFonts w:ascii="Times New Roman" w:eastAsia="Calibri" w:hAnsi="Times New Roman" w:cs="Times New Roman"/>
          <w:b/>
          <w:sz w:val="24"/>
          <w:szCs w:val="24"/>
        </w:rPr>
        <w:t xml:space="preserve">WORKSHOP TITLE: WORKSHOP ON SECURITY THREATS AND HAZARD PREVENTION IN SCHOOL ENVIRONMENT </w:t>
      </w:r>
    </w:p>
    <w:p w14:paraId="7DB78C00" w14:textId="31C0DBCA" w:rsidR="002E569F" w:rsidRPr="008509EB" w:rsidRDefault="002E569F" w:rsidP="002E569F">
      <w:pPr>
        <w:jc w:val="both"/>
        <w:rPr>
          <w:rFonts w:ascii="Times New Roman" w:eastAsia="Calibri" w:hAnsi="Times New Roman" w:cs="Times New Roman"/>
          <w:sz w:val="24"/>
          <w:szCs w:val="24"/>
        </w:rPr>
      </w:pPr>
      <w:r w:rsidRPr="008509EB">
        <w:rPr>
          <w:rFonts w:ascii="Times New Roman" w:eastAsia="Calibri" w:hAnsi="Times New Roman" w:cs="Times New Roman"/>
          <w:sz w:val="24"/>
          <w:szCs w:val="24"/>
        </w:rPr>
        <w:t xml:space="preserve">The </w:t>
      </w:r>
      <w:proofErr w:type="spellStart"/>
      <w:r w:rsidRPr="008509EB">
        <w:rPr>
          <w:rFonts w:ascii="Times New Roman" w:eastAsia="Calibri" w:hAnsi="Times New Roman" w:cs="Times New Roman"/>
          <w:sz w:val="24"/>
          <w:szCs w:val="24"/>
        </w:rPr>
        <w:t>programme</w:t>
      </w:r>
      <w:proofErr w:type="spellEnd"/>
      <w:r w:rsidRPr="008509EB">
        <w:rPr>
          <w:rFonts w:ascii="Times New Roman" w:eastAsia="Calibri" w:hAnsi="Times New Roman" w:cs="Times New Roman"/>
          <w:sz w:val="24"/>
          <w:szCs w:val="24"/>
        </w:rPr>
        <w:t xml:space="preserve"> is designed to address security threats and vulnerabilities in educational institutions at various levels including infrastructure, students, staff and visitors</w:t>
      </w:r>
      <w:r w:rsidR="00F52FDD">
        <w:rPr>
          <w:rFonts w:ascii="Times New Roman" w:eastAsia="Calibri" w:hAnsi="Times New Roman" w:cs="Times New Roman"/>
          <w:sz w:val="24"/>
          <w:szCs w:val="24"/>
        </w:rPr>
        <w:t>’</w:t>
      </w:r>
      <w:r w:rsidRPr="008509EB">
        <w:rPr>
          <w:rFonts w:ascii="Times New Roman" w:eastAsia="Calibri" w:hAnsi="Times New Roman" w:cs="Times New Roman"/>
          <w:sz w:val="24"/>
          <w:szCs w:val="24"/>
        </w:rPr>
        <w:t xml:space="preserve"> protection. </w:t>
      </w:r>
    </w:p>
    <w:p w14:paraId="0582DA55" w14:textId="489D99D9" w:rsidR="002E569F" w:rsidRPr="00F52FDD" w:rsidRDefault="002E569F" w:rsidP="002E569F">
      <w:pPr>
        <w:jc w:val="both"/>
        <w:rPr>
          <w:rFonts w:ascii="Times New Roman" w:eastAsia="Calibri" w:hAnsi="Times New Roman" w:cs="Times New Roman"/>
          <w:sz w:val="24"/>
          <w:szCs w:val="24"/>
        </w:rPr>
      </w:pPr>
      <w:r w:rsidRPr="00930E58">
        <w:rPr>
          <w:rFonts w:ascii="Times New Roman" w:eastAsia="Calibri" w:hAnsi="Times New Roman" w:cs="Times New Roman"/>
          <w:b/>
          <w:sz w:val="24"/>
          <w:szCs w:val="24"/>
        </w:rPr>
        <w:t>WORKSHOP OBJECTIVES</w:t>
      </w:r>
      <w:r w:rsidRPr="00F52FDD">
        <w:rPr>
          <w:rFonts w:ascii="Times New Roman" w:eastAsia="Calibri" w:hAnsi="Times New Roman" w:cs="Times New Roman"/>
          <w:sz w:val="24"/>
          <w:szCs w:val="24"/>
        </w:rPr>
        <w:t xml:space="preserve"> </w:t>
      </w:r>
    </w:p>
    <w:p w14:paraId="07FEABF3" w14:textId="6123F7A4" w:rsidR="002E569F" w:rsidRPr="00AB128A" w:rsidRDefault="002E569F" w:rsidP="002E569F">
      <w:pPr>
        <w:pStyle w:val="ListParagraph"/>
        <w:numPr>
          <w:ilvl w:val="0"/>
          <w:numId w:val="307"/>
        </w:numPr>
        <w:jc w:val="both"/>
        <w:rPr>
          <w:rFonts w:ascii="Times New Roman" w:eastAsia="Calibri" w:hAnsi="Times New Roman" w:cs="Times New Roman"/>
          <w:sz w:val="24"/>
          <w:szCs w:val="24"/>
        </w:rPr>
      </w:pPr>
      <w:r w:rsidRPr="00AB128A">
        <w:rPr>
          <w:rFonts w:ascii="Times New Roman" w:eastAsia="Calibri" w:hAnsi="Times New Roman" w:cs="Times New Roman"/>
          <w:sz w:val="24"/>
          <w:szCs w:val="24"/>
        </w:rPr>
        <w:lastRenderedPageBreak/>
        <w:t>To expose participants to strategic technique</w:t>
      </w:r>
      <w:r w:rsidR="00F52FDD">
        <w:rPr>
          <w:rFonts w:ascii="Times New Roman" w:eastAsia="Calibri" w:hAnsi="Times New Roman" w:cs="Times New Roman"/>
          <w:sz w:val="24"/>
          <w:szCs w:val="24"/>
        </w:rPr>
        <w:t>s</w:t>
      </w:r>
      <w:r w:rsidRPr="00AB128A">
        <w:rPr>
          <w:rFonts w:ascii="Times New Roman" w:eastAsia="Calibri" w:hAnsi="Times New Roman" w:cs="Times New Roman"/>
          <w:sz w:val="24"/>
          <w:szCs w:val="24"/>
        </w:rPr>
        <w:t xml:space="preserve"> and skills in addressing security and safety issues in </w:t>
      </w:r>
      <w:r w:rsidR="00F52FDD">
        <w:rPr>
          <w:rFonts w:ascii="Times New Roman" w:eastAsia="Calibri" w:hAnsi="Times New Roman" w:cs="Times New Roman"/>
          <w:sz w:val="24"/>
          <w:szCs w:val="24"/>
        </w:rPr>
        <w:t xml:space="preserve">the </w:t>
      </w:r>
      <w:r w:rsidRPr="00AB128A">
        <w:rPr>
          <w:rFonts w:ascii="Times New Roman" w:eastAsia="Calibri" w:hAnsi="Times New Roman" w:cs="Times New Roman"/>
          <w:sz w:val="24"/>
          <w:szCs w:val="24"/>
        </w:rPr>
        <w:t>school environment</w:t>
      </w:r>
      <w:r w:rsidR="00F52FDD">
        <w:rPr>
          <w:rFonts w:ascii="Times New Roman" w:eastAsia="Calibri" w:hAnsi="Times New Roman" w:cs="Times New Roman"/>
          <w:sz w:val="24"/>
          <w:szCs w:val="24"/>
        </w:rPr>
        <w:t>.</w:t>
      </w:r>
      <w:r w:rsidRPr="00AB128A">
        <w:rPr>
          <w:rFonts w:ascii="Times New Roman" w:eastAsia="Calibri" w:hAnsi="Times New Roman" w:cs="Times New Roman"/>
          <w:sz w:val="24"/>
          <w:szCs w:val="24"/>
        </w:rPr>
        <w:t xml:space="preserve"> </w:t>
      </w:r>
    </w:p>
    <w:p w14:paraId="50173E2D" w14:textId="23DCC721" w:rsidR="002E569F" w:rsidRPr="00AB128A" w:rsidRDefault="00F52FDD" w:rsidP="002E569F">
      <w:pPr>
        <w:pStyle w:val="ListParagraph"/>
        <w:numPr>
          <w:ilvl w:val="0"/>
          <w:numId w:val="307"/>
        </w:numPr>
        <w:jc w:val="both"/>
        <w:rPr>
          <w:rFonts w:ascii="Times New Roman" w:eastAsia="Calibri" w:hAnsi="Times New Roman" w:cs="Times New Roman"/>
          <w:sz w:val="24"/>
          <w:szCs w:val="24"/>
        </w:rPr>
      </w:pPr>
      <w:r>
        <w:rPr>
          <w:rFonts w:ascii="Times New Roman" w:eastAsia="Calibri" w:hAnsi="Times New Roman" w:cs="Times New Roman"/>
          <w:sz w:val="24"/>
          <w:szCs w:val="24"/>
        </w:rPr>
        <w:t>T</w:t>
      </w:r>
      <w:r w:rsidRPr="00AB128A">
        <w:rPr>
          <w:rFonts w:ascii="Times New Roman" w:eastAsia="Calibri" w:hAnsi="Times New Roman" w:cs="Times New Roman"/>
          <w:sz w:val="24"/>
          <w:szCs w:val="24"/>
        </w:rPr>
        <w:t xml:space="preserve">he </w:t>
      </w:r>
      <w:proofErr w:type="spellStart"/>
      <w:r w:rsidR="002E569F" w:rsidRPr="00AB128A">
        <w:rPr>
          <w:rFonts w:ascii="Times New Roman" w:eastAsia="Calibri" w:hAnsi="Times New Roman" w:cs="Times New Roman"/>
          <w:sz w:val="24"/>
          <w:szCs w:val="24"/>
        </w:rPr>
        <w:t>programme</w:t>
      </w:r>
      <w:proofErr w:type="spellEnd"/>
      <w:r w:rsidR="002E569F" w:rsidRPr="00AB128A">
        <w:rPr>
          <w:rFonts w:ascii="Times New Roman" w:eastAsia="Calibri" w:hAnsi="Times New Roman" w:cs="Times New Roman"/>
          <w:sz w:val="24"/>
          <w:szCs w:val="24"/>
        </w:rPr>
        <w:t xml:space="preserve"> will thoroughly </w:t>
      </w:r>
      <w:proofErr w:type="spellStart"/>
      <w:r w:rsidRPr="00AB128A">
        <w:rPr>
          <w:rFonts w:ascii="Times New Roman" w:eastAsia="Calibri" w:hAnsi="Times New Roman" w:cs="Times New Roman"/>
          <w:sz w:val="24"/>
          <w:szCs w:val="24"/>
        </w:rPr>
        <w:t>familiari</w:t>
      </w:r>
      <w:r>
        <w:rPr>
          <w:rFonts w:ascii="Times New Roman" w:eastAsia="Calibri" w:hAnsi="Times New Roman" w:cs="Times New Roman"/>
          <w:sz w:val="24"/>
          <w:szCs w:val="24"/>
        </w:rPr>
        <w:t>s</w:t>
      </w:r>
      <w:r w:rsidRPr="00AB128A">
        <w:rPr>
          <w:rFonts w:ascii="Times New Roman" w:eastAsia="Calibri" w:hAnsi="Times New Roman" w:cs="Times New Roman"/>
          <w:sz w:val="24"/>
          <w:szCs w:val="24"/>
        </w:rPr>
        <w:t>e</w:t>
      </w:r>
      <w:proofErr w:type="spellEnd"/>
      <w:r w:rsidRPr="00AB128A">
        <w:rPr>
          <w:rFonts w:ascii="Times New Roman" w:eastAsia="Calibri" w:hAnsi="Times New Roman" w:cs="Times New Roman"/>
          <w:sz w:val="24"/>
          <w:szCs w:val="24"/>
        </w:rPr>
        <w:t xml:space="preserve"> </w:t>
      </w:r>
      <w:r w:rsidR="002E569F" w:rsidRPr="00AB128A">
        <w:rPr>
          <w:rFonts w:ascii="Times New Roman" w:eastAsia="Calibri" w:hAnsi="Times New Roman" w:cs="Times New Roman"/>
          <w:sz w:val="24"/>
          <w:szCs w:val="24"/>
        </w:rPr>
        <w:t>security officers and school administrators with the principles and practices of security management in educational institutions</w:t>
      </w:r>
      <w:r>
        <w:rPr>
          <w:rFonts w:ascii="Times New Roman" w:eastAsia="Calibri" w:hAnsi="Times New Roman" w:cs="Times New Roman"/>
          <w:sz w:val="24"/>
          <w:szCs w:val="24"/>
        </w:rPr>
        <w:t>.</w:t>
      </w:r>
    </w:p>
    <w:p w14:paraId="26B92754" w14:textId="67CFF8B4" w:rsidR="002E569F" w:rsidRPr="00AB128A" w:rsidRDefault="00F52FDD" w:rsidP="002E569F">
      <w:pPr>
        <w:pStyle w:val="ListParagraph"/>
        <w:numPr>
          <w:ilvl w:val="0"/>
          <w:numId w:val="307"/>
        </w:numPr>
        <w:jc w:val="both"/>
        <w:rPr>
          <w:rFonts w:ascii="Times New Roman" w:eastAsia="Calibri" w:hAnsi="Times New Roman" w:cs="Times New Roman"/>
          <w:sz w:val="24"/>
          <w:szCs w:val="24"/>
        </w:rPr>
      </w:pPr>
      <w:r>
        <w:rPr>
          <w:rFonts w:ascii="Times New Roman" w:eastAsia="Calibri" w:hAnsi="Times New Roman" w:cs="Times New Roman"/>
          <w:sz w:val="24"/>
          <w:szCs w:val="24"/>
        </w:rPr>
        <w:t>T</w:t>
      </w:r>
      <w:r w:rsidRPr="00AB128A">
        <w:rPr>
          <w:rFonts w:ascii="Times New Roman" w:eastAsia="Calibri" w:hAnsi="Times New Roman" w:cs="Times New Roman"/>
          <w:sz w:val="24"/>
          <w:szCs w:val="24"/>
        </w:rPr>
        <w:t xml:space="preserve">he </w:t>
      </w:r>
      <w:proofErr w:type="spellStart"/>
      <w:r w:rsidR="002E569F" w:rsidRPr="00AB128A">
        <w:rPr>
          <w:rFonts w:ascii="Times New Roman" w:eastAsia="Calibri" w:hAnsi="Times New Roman" w:cs="Times New Roman"/>
          <w:sz w:val="24"/>
          <w:szCs w:val="24"/>
        </w:rPr>
        <w:t>programme</w:t>
      </w:r>
      <w:proofErr w:type="spellEnd"/>
      <w:r w:rsidR="002E569F" w:rsidRPr="00AB128A">
        <w:rPr>
          <w:rFonts w:ascii="Times New Roman" w:eastAsia="Calibri" w:hAnsi="Times New Roman" w:cs="Times New Roman"/>
          <w:sz w:val="24"/>
          <w:szCs w:val="24"/>
        </w:rPr>
        <w:t xml:space="preserve"> discusses the basics of crime and hazard prevention in schools</w:t>
      </w:r>
      <w:r>
        <w:rPr>
          <w:rFonts w:ascii="Times New Roman" w:eastAsia="Calibri" w:hAnsi="Times New Roman" w:cs="Times New Roman"/>
          <w:sz w:val="24"/>
          <w:szCs w:val="24"/>
        </w:rPr>
        <w:t>.</w:t>
      </w:r>
    </w:p>
    <w:p w14:paraId="28269955" w14:textId="77777777" w:rsidR="002E569F" w:rsidRPr="008509EB" w:rsidRDefault="002E569F" w:rsidP="002E569F">
      <w:pPr>
        <w:jc w:val="both"/>
        <w:rPr>
          <w:rFonts w:ascii="Times New Roman" w:eastAsia="Calibri" w:hAnsi="Times New Roman" w:cs="Times New Roman"/>
          <w:b/>
          <w:sz w:val="24"/>
          <w:szCs w:val="24"/>
        </w:rPr>
      </w:pPr>
      <w:r w:rsidRPr="008509EB">
        <w:rPr>
          <w:rFonts w:ascii="Times New Roman" w:eastAsia="Calibri" w:hAnsi="Times New Roman" w:cs="Times New Roman"/>
          <w:b/>
          <w:sz w:val="24"/>
          <w:szCs w:val="24"/>
        </w:rPr>
        <w:t xml:space="preserve">TARGET AUDIENCE/PARTICIPANTS </w:t>
      </w:r>
    </w:p>
    <w:p w14:paraId="6BD52738" w14:textId="56540B97" w:rsidR="002E569F" w:rsidRPr="00AB128A" w:rsidRDefault="002E569F" w:rsidP="002E569F">
      <w:pPr>
        <w:pStyle w:val="ListParagraph"/>
        <w:numPr>
          <w:ilvl w:val="0"/>
          <w:numId w:val="308"/>
        </w:numPr>
        <w:jc w:val="both"/>
        <w:rPr>
          <w:rFonts w:ascii="Times New Roman" w:eastAsia="Calibri" w:hAnsi="Times New Roman" w:cs="Times New Roman"/>
          <w:sz w:val="24"/>
          <w:szCs w:val="24"/>
        </w:rPr>
      </w:pPr>
      <w:r w:rsidRPr="00AB128A">
        <w:rPr>
          <w:rFonts w:ascii="Times New Roman" w:eastAsia="Calibri" w:hAnsi="Times New Roman" w:cs="Times New Roman"/>
          <w:sz w:val="24"/>
          <w:szCs w:val="24"/>
        </w:rPr>
        <w:t xml:space="preserve">School </w:t>
      </w:r>
      <w:r w:rsidR="00F52FDD">
        <w:rPr>
          <w:rFonts w:ascii="Times New Roman" w:eastAsia="Calibri" w:hAnsi="Times New Roman" w:cs="Times New Roman"/>
          <w:sz w:val="24"/>
          <w:szCs w:val="24"/>
        </w:rPr>
        <w:t>P</w:t>
      </w:r>
      <w:r w:rsidR="00F52FDD" w:rsidRPr="00AB128A">
        <w:rPr>
          <w:rFonts w:ascii="Times New Roman" w:eastAsia="Calibri" w:hAnsi="Times New Roman" w:cs="Times New Roman"/>
          <w:sz w:val="24"/>
          <w:szCs w:val="24"/>
        </w:rPr>
        <w:t>roprietors</w:t>
      </w:r>
      <w:r w:rsidRPr="00AB128A">
        <w:rPr>
          <w:rFonts w:ascii="Times New Roman" w:eastAsia="Calibri" w:hAnsi="Times New Roman" w:cs="Times New Roman"/>
          <w:sz w:val="24"/>
          <w:szCs w:val="24"/>
        </w:rPr>
        <w:t xml:space="preserve">, </w:t>
      </w:r>
      <w:r w:rsidR="00F52FDD">
        <w:rPr>
          <w:rFonts w:ascii="Times New Roman" w:eastAsia="Calibri" w:hAnsi="Times New Roman" w:cs="Times New Roman"/>
          <w:sz w:val="24"/>
          <w:szCs w:val="24"/>
        </w:rPr>
        <w:t>S</w:t>
      </w:r>
      <w:r w:rsidR="00F52FDD" w:rsidRPr="00AB128A">
        <w:rPr>
          <w:rFonts w:ascii="Times New Roman" w:eastAsia="Calibri" w:hAnsi="Times New Roman" w:cs="Times New Roman"/>
          <w:sz w:val="24"/>
          <w:szCs w:val="24"/>
        </w:rPr>
        <w:t xml:space="preserve">chool </w:t>
      </w:r>
      <w:r w:rsidR="00F52FDD">
        <w:rPr>
          <w:rFonts w:ascii="Times New Roman" w:eastAsia="Calibri" w:hAnsi="Times New Roman" w:cs="Times New Roman"/>
          <w:sz w:val="24"/>
          <w:szCs w:val="24"/>
        </w:rPr>
        <w:t>A</w:t>
      </w:r>
      <w:r w:rsidR="00F52FDD" w:rsidRPr="00AB128A">
        <w:rPr>
          <w:rFonts w:ascii="Times New Roman" w:eastAsia="Calibri" w:hAnsi="Times New Roman" w:cs="Times New Roman"/>
          <w:sz w:val="24"/>
          <w:szCs w:val="24"/>
        </w:rPr>
        <w:t xml:space="preserve">dministrators </w:t>
      </w:r>
      <w:r w:rsidRPr="00AB128A">
        <w:rPr>
          <w:rFonts w:ascii="Times New Roman" w:eastAsia="Calibri" w:hAnsi="Times New Roman" w:cs="Times New Roman"/>
          <w:sz w:val="24"/>
          <w:szCs w:val="24"/>
        </w:rPr>
        <w:t xml:space="preserve">and </w:t>
      </w:r>
      <w:r w:rsidR="00F52FDD">
        <w:rPr>
          <w:rFonts w:ascii="Times New Roman" w:eastAsia="Calibri" w:hAnsi="Times New Roman" w:cs="Times New Roman"/>
          <w:sz w:val="24"/>
          <w:szCs w:val="24"/>
        </w:rPr>
        <w:t>M</w:t>
      </w:r>
      <w:r w:rsidR="00F52FDD" w:rsidRPr="00AB128A">
        <w:rPr>
          <w:rFonts w:ascii="Times New Roman" w:eastAsia="Calibri" w:hAnsi="Times New Roman" w:cs="Times New Roman"/>
          <w:sz w:val="24"/>
          <w:szCs w:val="24"/>
        </w:rPr>
        <w:t xml:space="preserve">anagers </w:t>
      </w:r>
    </w:p>
    <w:p w14:paraId="6B4E8B46" w14:textId="77777777" w:rsidR="002E569F" w:rsidRPr="00AB128A" w:rsidRDefault="002E569F" w:rsidP="002E569F">
      <w:pPr>
        <w:pStyle w:val="ListParagraph"/>
        <w:numPr>
          <w:ilvl w:val="0"/>
          <w:numId w:val="308"/>
        </w:numPr>
        <w:jc w:val="both"/>
        <w:rPr>
          <w:rFonts w:ascii="Times New Roman" w:eastAsia="Calibri" w:hAnsi="Times New Roman" w:cs="Times New Roman"/>
          <w:sz w:val="24"/>
          <w:szCs w:val="24"/>
        </w:rPr>
      </w:pPr>
      <w:r w:rsidRPr="00AB128A">
        <w:rPr>
          <w:rFonts w:ascii="Times New Roman" w:eastAsia="Calibri" w:hAnsi="Times New Roman" w:cs="Times New Roman"/>
          <w:sz w:val="24"/>
          <w:szCs w:val="24"/>
        </w:rPr>
        <w:t xml:space="preserve">Security officers </w:t>
      </w:r>
    </w:p>
    <w:p w14:paraId="3F41E70E" w14:textId="77777777" w:rsidR="002E569F" w:rsidRPr="00AB128A" w:rsidRDefault="002E569F" w:rsidP="002E569F">
      <w:pPr>
        <w:pStyle w:val="ListParagraph"/>
        <w:numPr>
          <w:ilvl w:val="0"/>
          <w:numId w:val="308"/>
        </w:numPr>
        <w:jc w:val="both"/>
        <w:rPr>
          <w:rFonts w:ascii="Times New Roman" w:eastAsia="Calibri" w:hAnsi="Times New Roman" w:cs="Times New Roman"/>
          <w:sz w:val="24"/>
          <w:szCs w:val="24"/>
        </w:rPr>
      </w:pPr>
      <w:r w:rsidRPr="00AB128A">
        <w:rPr>
          <w:rFonts w:ascii="Times New Roman" w:eastAsia="Calibri" w:hAnsi="Times New Roman" w:cs="Times New Roman"/>
          <w:sz w:val="24"/>
          <w:szCs w:val="24"/>
        </w:rPr>
        <w:t>Counsellors</w:t>
      </w:r>
    </w:p>
    <w:p w14:paraId="5E49C9D8" w14:textId="77777777" w:rsidR="002E569F" w:rsidRPr="008509EB" w:rsidRDefault="002E569F" w:rsidP="002E569F">
      <w:pPr>
        <w:jc w:val="both"/>
        <w:rPr>
          <w:rFonts w:ascii="Times New Roman" w:eastAsia="Calibri" w:hAnsi="Times New Roman" w:cs="Times New Roman"/>
          <w:b/>
          <w:sz w:val="24"/>
        </w:rPr>
      </w:pPr>
      <w:r w:rsidRPr="008509EB">
        <w:rPr>
          <w:rFonts w:ascii="Times New Roman" w:eastAsia="Calibri" w:hAnsi="Times New Roman" w:cs="Times New Roman"/>
          <w:b/>
          <w:noProof/>
          <w:sz w:val="24"/>
        </w:rPr>
        <mc:AlternateContent>
          <mc:Choice Requires="wps">
            <w:drawing>
              <wp:anchor distT="0" distB="0" distL="114300" distR="114300" simplePos="0" relativeHeight="251664384" behindDoc="0" locked="0" layoutInCell="1" allowOverlap="1" wp14:anchorId="50F3B0FB" wp14:editId="2FD97A6E">
                <wp:simplePos x="0" y="0"/>
                <wp:positionH relativeFrom="column">
                  <wp:posOffset>1095375</wp:posOffset>
                </wp:positionH>
                <wp:positionV relativeFrom="paragraph">
                  <wp:posOffset>50800</wp:posOffset>
                </wp:positionV>
                <wp:extent cx="142875" cy="752475"/>
                <wp:effectExtent l="0" t="0" r="47625" b="28575"/>
                <wp:wrapNone/>
                <wp:docPr id="12" name="Right Brace 12"/>
                <wp:cNvGraphicFramePr/>
                <a:graphic xmlns:a="http://schemas.openxmlformats.org/drawingml/2006/main">
                  <a:graphicData uri="http://schemas.microsoft.com/office/word/2010/wordprocessingShape">
                    <wps:wsp>
                      <wps:cNvSpPr/>
                      <wps:spPr>
                        <a:xfrm>
                          <a:off x="0" y="0"/>
                          <a:ext cx="142875" cy="752475"/>
                        </a:xfrm>
                        <a:prstGeom prst="rightBrace">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B6FE4" id="Right Brace 12" o:spid="_x0000_s1026" type="#_x0000_t88" style="position:absolute;margin-left:86.25pt;margin-top:4pt;width:11.25pt;height:5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" adj="342" strokecolor="windowText" strokeweight="1.5pt">
                <v:stroke joinstyle="miter"/>
              </v:shape>
            </w:pict>
          </mc:Fallback>
        </mc:AlternateContent>
      </w:r>
      <w:r w:rsidRPr="008509EB">
        <w:rPr>
          <w:rFonts w:ascii="Times New Roman" w:eastAsia="Calibri" w:hAnsi="Times New Roman" w:cs="Times New Roman"/>
          <w:b/>
          <w:sz w:val="24"/>
        </w:rPr>
        <w:t xml:space="preserve">DURATION: </w:t>
      </w:r>
    </w:p>
    <w:p w14:paraId="4FD1416E" w14:textId="77777777" w:rsidR="002E569F" w:rsidRPr="008509EB" w:rsidRDefault="002E569F" w:rsidP="002E569F">
      <w:pPr>
        <w:jc w:val="both"/>
        <w:rPr>
          <w:rFonts w:ascii="Times New Roman" w:eastAsia="Calibri" w:hAnsi="Times New Roman" w:cs="Times New Roman"/>
          <w:b/>
          <w:sz w:val="24"/>
        </w:rPr>
      </w:pPr>
      <w:r w:rsidRPr="008509EB">
        <w:rPr>
          <w:rFonts w:ascii="Times New Roman" w:eastAsia="Calibri" w:hAnsi="Times New Roman" w:cs="Times New Roman"/>
          <w:b/>
          <w:sz w:val="24"/>
        </w:rPr>
        <w:t>VENUE:</w:t>
      </w:r>
      <w:r w:rsidRPr="008509EB">
        <w:rPr>
          <w:rFonts w:ascii="Times New Roman" w:eastAsia="Calibri" w:hAnsi="Times New Roman" w:cs="Times New Roman"/>
          <w:b/>
          <w:sz w:val="24"/>
        </w:rPr>
        <w:tab/>
      </w:r>
      <w:r w:rsidRPr="008509EB">
        <w:rPr>
          <w:rFonts w:ascii="Times New Roman" w:eastAsia="Calibri" w:hAnsi="Times New Roman" w:cs="Times New Roman"/>
          <w:b/>
          <w:sz w:val="24"/>
        </w:rPr>
        <w:tab/>
      </w:r>
      <w:r w:rsidRPr="008509EB">
        <w:rPr>
          <w:rFonts w:ascii="Times New Roman" w:eastAsia="Calibri" w:hAnsi="Times New Roman" w:cs="Times New Roman"/>
          <w:bCs/>
          <w:sz w:val="24"/>
        </w:rPr>
        <w:t>To be determined by the parties</w:t>
      </w:r>
    </w:p>
    <w:p w14:paraId="29C7EA43" w14:textId="77777777" w:rsidR="002E569F" w:rsidRPr="008509EB" w:rsidRDefault="002E569F" w:rsidP="002E569F">
      <w:pPr>
        <w:jc w:val="both"/>
        <w:rPr>
          <w:rFonts w:ascii="Times New Roman" w:eastAsia="Calibri" w:hAnsi="Times New Roman" w:cs="Times New Roman"/>
          <w:b/>
          <w:sz w:val="24"/>
          <w:szCs w:val="24"/>
        </w:rPr>
      </w:pPr>
      <w:r w:rsidRPr="008509EB">
        <w:rPr>
          <w:rFonts w:ascii="Times New Roman" w:eastAsia="Calibri" w:hAnsi="Times New Roman" w:cs="Times New Roman"/>
          <w:b/>
          <w:sz w:val="24"/>
        </w:rPr>
        <w:t xml:space="preserve">FEE: </w:t>
      </w:r>
    </w:p>
    <w:p w14:paraId="7572C2E2" w14:textId="77777777" w:rsidR="002E569F" w:rsidRPr="008509EB" w:rsidRDefault="002E569F" w:rsidP="002E569F">
      <w:pPr>
        <w:ind w:left="360"/>
        <w:contextualSpacing/>
        <w:jc w:val="both"/>
        <w:rPr>
          <w:rFonts w:ascii="Times New Roman" w:eastAsia="Calibri" w:hAnsi="Times New Roman" w:cs="Times New Roman"/>
          <w:b/>
          <w:sz w:val="24"/>
          <w:szCs w:val="24"/>
        </w:rPr>
      </w:pPr>
    </w:p>
    <w:p w14:paraId="4EAB614B" w14:textId="714D769F" w:rsidR="002E569F" w:rsidRPr="008509EB" w:rsidRDefault="002E569F" w:rsidP="002E569F">
      <w:pPr>
        <w:numPr>
          <w:ilvl w:val="0"/>
          <w:numId w:val="304"/>
        </w:numPr>
        <w:contextualSpacing/>
        <w:jc w:val="both"/>
        <w:rPr>
          <w:rFonts w:ascii="Times New Roman" w:eastAsia="Calibri" w:hAnsi="Times New Roman" w:cs="Times New Roman"/>
          <w:b/>
          <w:sz w:val="24"/>
          <w:szCs w:val="24"/>
        </w:rPr>
      </w:pPr>
      <w:r w:rsidRPr="008509EB">
        <w:rPr>
          <w:rFonts w:ascii="Times New Roman" w:eastAsia="Calibri" w:hAnsi="Times New Roman" w:cs="Times New Roman"/>
          <w:b/>
          <w:sz w:val="24"/>
          <w:szCs w:val="24"/>
        </w:rPr>
        <w:t>WORKSHOP TITLE: ENHANCING SECURITY AND SAFETY IN TOURISM, CULTURAL FESTIVALS AND MEGA</w:t>
      </w:r>
      <w:r w:rsidR="00EF32F2">
        <w:rPr>
          <w:rFonts w:ascii="Times New Roman" w:eastAsia="Calibri" w:hAnsi="Times New Roman" w:cs="Times New Roman"/>
          <w:b/>
          <w:sz w:val="24"/>
          <w:szCs w:val="24"/>
        </w:rPr>
        <w:t>-</w:t>
      </w:r>
      <w:r w:rsidRPr="008509EB">
        <w:rPr>
          <w:rFonts w:ascii="Times New Roman" w:eastAsia="Calibri" w:hAnsi="Times New Roman" w:cs="Times New Roman"/>
          <w:b/>
          <w:sz w:val="24"/>
          <w:szCs w:val="24"/>
        </w:rPr>
        <w:t>EVENTS</w:t>
      </w:r>
    </w:p>
    <w:p w14:paraId="76C0E385" w14:textId="77777777" w:rsidR="00EF32F2" w:rsidRDefault="00EF32F2" w:rsidP="002E569F">
      <w:pPr>
        <w:jc w:val="both"/>
        <w:rPr>
          <w:rFonts w:ascii="Times New Roman" w:eastAsia="Calibri" w:hAnsi="Times New Roman" w:cs="Times New Roman"/>
          <w:b/>
          <w:sz w:val="24"/>
          <w:szCs w:val="24"/>
          <w:u w:val="single"/>
        </w:rPr>
      </w:pPr>
    </w:p>
    <w:p w14:paraId="1FC06A91" w14:textId="43CCAFA4" w:rsidR="002E569F" w:rsidRPr="00930E58" w:rsidRDefault="002E569F" w:rsidP="002E569F">
      <w:pPr>
        <w:jc w:val="both"/>
        <w:rPr>
          <w:rFonts w:ascii="Times New Roman" w:eastAsia="Calibri" w:hAnsi="Times New Roman" w:cs="Times New Roman"/>
          <w:b/>
          <w:sz w:val="24"/>
          <w:szCs w:val="24"/>
        </w:rPr>
      </w:pPr>
      <w:r w:rsidRPr="00930E58">
        <w:rPr>
          <w:rFonts w:ascii="Times New Roman" w:eastAsia="Calibri" w:hAnsi="Times New Roman" w:cs="Times New Roman"/>
          <w:b/>
          <w:sz w:val="24"/>
          <w:szCs w:val="24"/>
        </w:rPr>
        <w:t>WORKSHOP OBJECTIVES</w:t>
      </w:r>
      <w:r w:rsidRPr="00EF32F2">
        <w:rPr>
          <w:rFonts w:ascii="Times New Roman" w:eastAsia="Calibri" w:hAnsi="Times New Roman" w:cs="Times New Roman"/>
          <w:b/>
          <w:sz w:val="24"/>
          <w:szCs w:val="24"/>
        </w:rPr>
        <w:t xml:space="preserve"> </w:t>
      </w:r>
    </w:p>
    <w:p w14:paraId="33C4FADE" w14:textId="1E7B066A" w:rsidR="002E569F" w:rsidRPr="008509EB" w:rsidRDefault="002E569F" w:rsidP="002E569F">
      <w:pPr>
        <w:jc w:val="both"/>
        <w:rPr>
          <w:rFonts w:ascii="Times New Roman" w:eastAsia="Calibri" w:hAnsi="Times New Roman" w:cs="Times New Roman"/>
          <w:sz w:val="24"/>
          <w:szCs w:val="24"/>
        </w:rPr>
      </w:pPr>
      <w:r w:rsidRPr="008509EB">
        <w:rPr>
          <w:rFonts w:ascii="Times New Roman" w:eastAsia="Calibri" w:hAnsi="Times New Roman" w:cs="Times New Roman"/>
          <w:sz w:val="24"/>
          <w:szCs w:val="24"/>
        </w:rPr>
        <w:t>The broad objective of the workshop is to equip participants with requisite security and safety knowledge, skills and attitude for effective and management of hospitality, tourism, cultural festival and mega</w:t>
      </w:r>
      <w:r w:rsidR="00FF4CC5">
        <w:rPr>
          <w:rFonts w:ascii="Times New Roman" w:eastAsia="Calibri" w:hAnsi="Times New Roman" w:cs="Times New Roman"/>
          <w:sz w:val="24"/>
          <w:szCs w:val="24"/>
        </w:rPr>
        <w:t>-</w:t>
      </w:r>
      <w:r w:rsidRPr="008509EB">
        <w:rPr>
          <w:rFonts w:ascii="Times New Roman" w:eastAsia="Calibri" w:hAnsi="Times New Roman" w:cs="Times New Roman"/>
          <w:sz w:val="24"/>
          <w:szCs w:val="24"/>
        </w:rPr>
        <w:t xml:space="preserve">events. </w:t>
      </w:r>
    </w:p>
    <w:p w14:paraId="26D8E759" w14:textId="77777777" w:rsidR="002E569F" w:rsidRPr="008509EB" w:rsidRDefault="002E569F" w:rsidP="002E569F">
      <w:pPr>
        <w:jc w:val="both"/>
        <w:rPr>
          <w:rFonts w:ascii="Times New Roman" w:eastAsia="Calibri" w:hAnsi="Times New Roman" w:cs="Times New Roman"/>
          <w:sz w:val="24"/>
          <w:szCs w:val="24"/>
        </w:rPr>
      </w:pPr>
      <w:r w:rsidRPr="008509EB">
        <w:rPr>
          <w:rFonts w:ascii="Times New Roman" w:eastAsia="Calibri" w:hAnsi="Times New Roman" w:cs="Times New Roman"/>
          <w:sz w:val="24"/>
          <w:szCs w:val="24"/>
        </w:rPr>
        <w:t>At the end of the workshop, participants should be able to:</w:t>
      </w:r>
    </w:p>
    <w:p w14:paraId="6A300CDC" w14:textId="70B1D032" w:rsidR="002E569F" w:rsidRPr="00930E58" w:rsidRDefault="002E569F" w:rsidP="002E569F">
      <w:pPr>
        <w:pStyle w:val="ListParagraph"/>
        <w:numPr>
          <w:ilvl w:val="0"/>
          <w:numId w:val="309"/>
        </w:numPr>
        <w:jc w:val="both"/>
        <w:rPr>
          <w:rFonts w:ascii="Times New Roman" w:eastAsia="Calibri" w:hAnsi="Times New Roman" w:cs="Times New Roman"/>
          <w:iCs/>
          <w:sz w:val="24"/>
          <w:szCs w:val="24"/>
        </w:rPr>
      </w:pPr>
      <w:r w:rsidRPr="00930E58">
        <w:rPr>
          <w:rFonts w:ascii="Times New Roman" w:eastAsia="Calibri" w:hAnsi="Times New Roman" w:cs="Times New Roman"/>
          <w:iCs/>
          <w:sz w:val="24"/>
          <w:szCs w:val="24"/>
        </w:rPr>
        <w:t>Discuss the impact of security and safety in hospitality, tourism, festivals and mega-events management</w:t>
      </w:r>
      <w:r w:rsidR="00FF4CC5" w:rsidRPr="00930E58">
        <w:rPr>
          <w:rFonts w:ascii="Times New Roman" w:eastAsia="Calibri" w:hAnsi="Times New Roman" w:cs="Times New Roman"/>
          <w:iCs/>
          <w:sz w:val="24"/>
          <w:szCs w:val="24"/>
        </w:rPr>
        <w:t>.</w:t>
      </w:r>
    </w:p>
    <w:p w14:paraId="506A315B" w14:textId="6AF1E5FC" w:rsidR="002E569F" w:rsidRPr="00930E58" w:rsidRDefault="002E569F" w:rsidP="002E569F">
      <w:pPr>
        <w:pStyle w:val="ListParagraph"/>
        <w:numPr>
          <w:ilvl w:val="0"/>
          <w:numId w:val="309"/>
        </w:numPr>
        <w:jc w:val="both"/>
        <w:rPr>
          <w:rFonts w:ascii="Times New Roman" w:eastAsia="Calibri" w:hAnsi="Times New Roman" w:cs="Times New Roman"/>
          <w:iCs/>
          <w:sz w:val="24"/>
          <w:szCs w:val="24"/>
        </w:rPr>
      </w:pPr>
      <w:r w:rsidRPr="00930E58">
        <w:rPr>
          <w:rFonts w:ascii="Times New Roman" w:eastAsia="Calibri" w:hAnsi="Times New Roman" w:cs="Times New Roman"/>
          <w:iCs/>
          <w:sz w:val="24"/>
          <w:szCs w:val="24"/>
        </w:rPr>
        <w:t>Identify security threats in hospitality, tourism, cultural festivals and mega</w:t>
      </w:r>
      <w:r w:rsidR="00FF4CC5" w:rsidRPr="00930E58">
        <w:rPr>
          <w:rFonts w:ascii="Times New Roman" w:eastAsia="Calibri" w:hAnsi="Times New Roman" w:cs="Times New Roman"/>
          <w:iCs/>
          <w:sz w:val="24"/>
          <w:szCs w:val="24"/>
        </w:rPr>
        <w:t>-</w:t>
      </w:r>
      <w:r w:rsidRPr="00930E58">
        <w:rPr>
          <w:rFonts w:ascii="Times New Roman" w:eastAsia="Calibri" w:hAnsi="Times New Roman" w:cs="Times New Roman"/>
          <w:iCs/>
          <w:sz w:val="24"/>
          <w:szCs w:val="24"/>
        </w:rPr>
        <w:t>events and management potentials and products available in Nigeria</w:t>
      </w:r>
      <w:r w:rsidR="00FF4CC5" w:rsidRPr="00930E58">
        <w:rPr>
          <w:rFonts w:ascii="Times New Roman" w:eastAsia="Calibri" w:hAnsi="Times New Roman" w:cs="Times New Roman"/>
          <w:iCs/>
          <w:sz w:val="24"/>
          <w:szCs w:val="24"/>
        </w:rPr>
        <w:t>.</w:t>
      </w:r>
    </w:p>
    <w:p w14:paraId="14F45D4F" w14:textId="79D5A903" w:rsidR="002E569F" w:rsidRPr="00930E58" w:rsidRDefault="002E569F" w:rsidP="002E569F">
      <w:pPr>
        <w:pStyle w:val="ListParagraph"/>
        <w:numPr>
          <w:ilvl w:val="0"/>
          <w:numId w:val="309"/>
        </w:numPr>
        <w:jc w:val="both"/>
        <w:rPr>
          <w:rFonts w:ascii="Times New Roman" w:eastAsia="Calibri" w:hAnsi="Times New Roman" w:cs="Times New Roman"/>
          <w:iCs/>
          <w:sz w:val="24"/>
          <w:szCs w:val="24"/>
        </w:rPr>
      </w:pPr>
      <w:r w:rsidRPr="00930E58">
        <w:rPr>
          <w:rFonts w:ascii="Times New Roman" w:eastAsia="Calibri" w:hAnsi="Times New Roman" w:cs="Times New Roman"/>
          <w:iCs/>
          <w:sz w:val="24"/>
          <w:szCs w:val="24"/>
        </w:rPr>
        <w:t>Explain the role of security and safety in hospitality, tourism, cultural festival and mega</w:t>
      </w:r>
      <w:r w:rsidR="00FF4CC5" w:rsidRPr="00930E58">
        <w:rPr>
          <w:rFonts w:ascii="Times New Roman" w:eastAsia="Calibri" w:hAnsi="Times New Roman" w:cs="Times New Roman"/>
          <w:iCs/>
          <w:sz w:val="24"/>
          <w:szCs w:val="24"/>
        </w:rPr>
        <w:t>-</w:t>
      </w:r>
      <w:r w:rsidRPr="00930E58">
        <w:rPr>
          <w:rFonts w:ascii="Times New Roman" w:eastAsia="Calibri" w:hAnsi="Times New Roman" w:cs="Times New Roman"/>
          <w:iCs/>
          <w:sz w:val="24"/>
          <w:szCs w:val="24"/>
        </w:rPr>
        <w:t>events management</w:t>
      </w:r>
      <w:r w:rsidR="00FF4CC5" w:rsidRPr="00930E58">
        <w:rPr>
          <w:rFonts w:ascii="Times New Roman" w:eastAsia="Calibri" w:hAnsi="Times New Roman" w:cs="Times New Roman"/>
          <w:iCs/>
          <w:sz w:val="24"/>
          <w:szCs w:val="24"/>
        </w:rPr>
        <w:t>.</w:t>
      </w:r>
    </w:p>
    <w:p w14:paraId="7DAC4CBA" w14:textId="14C1D67F" w:rsidR="002E569F" w:rsidRPr="00930E58" w:rsidRDefault="002E569F" w:rsidP="002E569F">
      <w:pPr>
        <w:pStyle w:val="ListParagraph"/>
        <w:numPr>
          <w:ilvl w:val="0"/>
          <w:numId w:val="309"/>
        </w:numPr>
        <w:jc w:val="both"/>
        <w:rPr>
          <w:rFonts w:ascii="Times New Roman" w:eastAsia="Calibri" w:hAnsi="Times New Roman" w:cs="Times New Roman"/>
          <w:iCs/>
          <w:sz w:val="24"/>
          <w:szCs w:val="24"/>
        </w:rPr>
      </w:pPr>
      <w:r w:rsidRPr="00930E58">
        <w:rPr>
          <w:rFonts w:ascii="Times New Roman" w:eastAsia="Calibri" w:hAnsi="Times New Roman" w:cs="Times New Roman"/>
          <w:iCs/>
          <w:sz w:val="24"/>
          <w:szCs w:val="24"/>
        </w:rPr>
        <w:t xml:space="preserve">Apply appropriate security and safety skills in guiding tourists, visitors, </w:t>
      </w:r>
      <w:r w:rsidR="00FF4CC5" w:rsidRPr="00930E58">
        <w:rPr>
          <w:rFonts w:ascii="Times New Roman" w:eastAsia="Calibri" w:hAnsi="Times New Roman" w:cs="Times New Roman"/>
          <w:iCs/>
          <w:sz w:val="24"/>
          <w:szCs w:val="24"/>
        </w:rPr>
        <w:t xml:space="preserve">and </w:t>
      </w:r>
      <w:r w:rsidRPr="00930E58">
        <w:rPr>
          <w:rFonts w:ascii="Times New Roman" w:eastAsia="Calibri" w:hAnsi="Times New Roman" w:cs="Times New Roman"/>
          <w:iCs/>
          <w:sz w:val="24"/>
          <w:szCs w:val="24"/>
        </w:rPr>
        <w:t>participants</w:t>
      </w:r>
      <w:r w:rsidR="00FF4CC5" w:rsidRPr="00930E58">
        <w:rPr>
          <w:rFonts w:ascii="Times New Roman" w:eastAsia="Calibri" w:hAnsi="Times New Roman" w:cs="Times New Roman"/>
          <w:iCs/>
          <w:sz w:val="24"/>
          <w:szCs w:val="24"/>
        </w:rPr>
        <w:t>.</w:t>
      </w:r>
    </w:p>
    <w:p w14:paraId="56088224" w14:textId="77777777" w:rsidR="002E569F" w:rsidRPr="00930E58" w:rsidRDefault="002E569F" w:rsidP="002E569F">
      <w:pPr>
        <w:pStyle w:val="ListParagraph"/>
        <w:numPr>
          <w:ilvl w:val="0"/>
          <w:numId w:val="309"/>
        </w:numPr>
        <w:jc w:val="both"/>
        <w:rPr>
          <w:rFonts w:ascii="Times New Roman" w:eastAsia="Calibri" w:hAnsi="Times New Roman" w:cs="Times New Roman"/>
          <w:iCs/>
          <w:sz w:val="24"/>
          <w:szCs w:val="24"/>
        </w:rPr>
      </w:pPr>
      <w:r w:rsidRPr="00930E58">
        <w:rPr>
          <w:rFonts w:ascii="Times New Roman" w:eastAsia="Calibri" w:hAnsi="Times New Roman" w:cs="Times New Roman"/>
          <w:iCs/>
          <w:sz w:val="24"/>
          <w:szCs w:val="24"/>
        </w:rPr>
        <w:t xml:space="preserve">Describe safety and security strategies in the hospitality and tourism industry. </w:t>
      </w:r>
    </w:p>
    <w:p w14:paraId="1F75819C" w14:textId="77777777" w:rsidR="002E569F" w:rsidRPr="00930E58" w:rsidRDefault="002E569F" w:rsidP="002E569F">
      <w:pPr>
        <w:jc w:val="both"/>
        <w:rPr>
          <w:rFonts w:ascii="Times New Roman" w:eastAsia="Calibri" w:hAnsi="Times New Roman" w:cs="Times New Roman"/>
          <w:b/>
          <w:sz w:val="24"/>
          <w:szCs w:val="24"/>
        </w:rPr>
      </w:pPr>
    </w:p>
    <w:p w14:paraId="79FA120A" w14:textId="6B4E8A18" w:rsidR="002E569F" w:rsidRPr="002D676A" w:rsidRDefault="002E569F" w:rsidP="002E569F">
      <w:pPr>
        <w:jc w:val="both"/>
        <w:rPr>
          <w:rFonts w:ascii="Times New Roman" w:eastAsia="Calibri" w:hAnsi="Times New Roman" w:cs="Times New Roman"/>
          <w:b/>
          <w:sz w:val="24"/>
          <w:szCs w:val="24"/>
        </w:rPr>
      </w:pPr>
      <w:r w:rsidRPr="00930E58">
        <w:rPr>
          <w:rFonts w:ascii="Times New Roman" w:eastAsia="Calibri" w:hAnsi="Times New Roman" w:cs="Times New Roman"/>
          <w:b/>
          <w:sz w:val="24"/>
          <w:szCs w:val="24"/>
        </w:rPr>
        <w:t>TARGET AUDIENCE/PARTICIPANTS</w:t>
      </w:r>
      <w:r w:rsidRPr="002D676A">
        <w:rPr>
          <w:rFonts w:ascii="Times New Roman" w:eastAsia="Calibri" w:hAnsi="Times New Roman" w:cs="Times New Roman"/>
          <w:b/>
          <w:sz w:val="24"/>
          <w:szCs w:val="24"/>
        </w:rPr>
        <w:t xml:space="preserve"> </w:t>
      </w:r>
    </w:p>
    <w:p w14:paraId="0992F7B5" w14:textId="77777777" w:rsidR="002E569F" w:rsidRPr="008509EB" w:rsidRDefault="002E569F" w:rsidP="002E569F">
      <w:pPr>
        <w:jc w:val="both"/>
        <w:rPr>
          <w:rFonts w:ascii="Times New Roman" w:eastAsia="Calibri" w:hAnsi="Times New Roman" w:cs="Times New Roman"/>
          <w:sz w:val="24"/>
          <w:szCs w:val="24"/>
        </w:rPr>
      </w:pPr>
      <w:r w:rsidRPr="008509EB">
        <w:rPr>
          <w:rFonts w:ascii="Times New Roman" w:eastAsia="Calibri" w:hAnsi="Times New Roman" w:cs="Times New Roman"/>
          <w:sz w:val="24"/>
          <w:szCs w:val="24"/>
        </w:rPr>
        <w:t xml:space="preserve">The workshop is designed for Managers and Officers in public and private sector </w:t>
      </w:r>
      <w:proofErr w:type="spellStart"/>
      <w:r w:rsidRPr="008509EB">
        <w:rPr>
          <w:rFonts w:ascii="Times New Roman" w:eastAsia="Calibri" w:hAnsi="Times New Roman" w:cs="Times New Roman"/>
          <w:sz w:val="24"/>
          <w:szCs w:val="24"/>
        </w:rPr>
        <w:t>organisations</w:t>
      </w:r>
      <w:proofErr w:type="spellEnd"/>
      <w:r w:rsidRPr="008509EB">
        <w:rPr>
          <w:rFonts w:ascii="Times New Roman" w:eastAsia="Calibri" w:hAnsi="Times New Roman" w:cs="Times New Roman"/>
          <w:sz w:val="24"/>
          <w:szCs w:val="24"/>
        </w:rPr>
        <w:t xml:space="preserve"> in the hospitality and tourism industry. Other officers who desire to acquire, develop new skills and enhance their understanding of current trends in hospitality and tourism management will also benefit. </w:t>
      </w:r>
    </w:p>
    <w:p w14:paraId="663587C9" w14:textId="77777777" w:rsidR="002E569F" w:rsidRPr="008509EB" w:rsidRDefault="002E569F" w:rsidP="002E569F">
      <w:pPr>
        <w:jc w:val="both"/>
        <w:rPr>
          <w:rFonts w:ascii="Times New Roman" w:eastAsia="Calibri" w:hAnsi="Times New Roman" w:cs="Times New Roman"/>
          <w:b/>
          <w:sz w:val="24"/>
        </w:rPr>
      </w:pPr>
      <w:r w:rsidRPr="008509EB">
        <w:rPr>
          <w:rFonts w:ascii="Times New Roman" w:eastAsia="Calibri" w:hAnsi="Times New Roman" w:cs="Times New Roman"/>
          <w:b/>
          <w:noProof/>
          <w:sz w:val="24"/>
        </w:rPr>
        <mc:AlternateContent>
          <mc:Choice Requires="wps">
            <w:drawing>
              <wp:anchor distT="0" distB="0" distL="114300" distR="114300" simplePos="0" relativeHeight="251666432" behindDoc="0" locked="0" layoutInCell="1" allowOverlap="1" wp14:anchorId="453AA15B" wp14:editId="754D0043">
                <wp:simplePos x="0" y="0"/>
                <wp:positionH relativeFrom="column">
                  <wp:posOffset>962025</wp:posOffset>
                </wp:positionH>
                <wp:positionV relativeFrom="paragraph">
                  <wp:posOffset>1905</wp:posOffset>
                </wp:positionV>
                <wp:extent cx="95250" cy="790575"/>
                <wp:effectExtent l="0" t="0" r="38100" b="28575"/>
                <wp:wrapNone/>
                <wp:docPr id="13" name="Right Brace 13"/>
                <wp:cNvGraphicFramePr/>
                <a:graphic xmlns:a="http://schemas.openxmlformats.org/drawingml/2006/main">
                  <a:graphicData uri="http://schemas.microsoft.com/office/word/2010/wordprocessingShape">
                    <wps:wsp>
                      <wps:cNvSpPr/>
                      <wps:spPr>
                        <a:xfrm>
                          <a:off x="0" y="0"/>
                          <a:ext cx="95250" cy="790575"/>
                        </a:xfrm>
                        <a:prstGeom prst="rightBrace">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43FCA" id="Right Brace 13" o:spid="_x0000_s1026" type="#_x0000_t88" style="position:absolute;margin-left:75.75pt;margin-top:.15pt;width:7.5pt;height:6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" adj="217" strokecolor="windowText" strokeweight="1.5pt">
                <v:stroke joinstyle="miter"/>
              </v:shape>
            </w:pict>
          </mc:Fallback>
        </mc:AlternateContent>
      </w:r>
      <w:r w:rsidRPr="008509EB">
        <w:rPr>
          <w:rFonts w:ascii="Times New Roman" w:eastAsia="Calibri" w:hAnsi="Times New Roman" w:cs="Times New Roman"/>
          <w:b/>
          <w:sz w:val="24"/>
        </w:rPr>
        <w:t xml:space="preserve">DURATION: </w:t>
      </w:r>
    </w:p>
    <w:p w14:paraId="2EA70A3B" w14:textId="77777777" w:rsidR="002E569F" w:rsidRPr="008509EB" w:rsidRDefault="002E569F" w:rsidP="002E569F">
      <w:pPr>
        <w:jc w:val="both"/>
        <w:rPr>
          <w:rFonts w:ascii="Times New Roman" w:eastAsia="Calibri" w:hAnsi="Times New Roman" w:cs="Times New Roman"/>
          <w:b/>
          <w:sz w:val="24"/>
        </w:rPr>
      </w:pPr>
      <w:r w:rsidRPr="008509EB">
        <w:rPr>
          <w:rFonts w:ascii="Times New Roman" w:eastAsia="Calibri" w:hAnsi="Times New Roman" w:cs="Times New Roman"/>
          <w:b/>
          <w:sz w:val="24"/>
        </w:rPr>
        <w:t xml:space="preserve">VENUE: </w:t>
      </w:r>
      <w:r w:rsidRPr="008509EB">
        <w:rPr>
          <w:rFonts w:ascii="Times New Roman" w:eastAsia="Calibri" w:hAnsi="Times New Roman" w:cs="Times New Roman"/>
          <w:b/>
          <w:sz w:val="24"/>
        </w:rPr>
        <w:tab/>
      </w:r>
      <w:r w:rsidRPr="008509EB">
        <w:rPr>
          <w:rFonts w:ascii="Times New Roman" w:eastAsia="Calibri" w:hAnsi="Times New Roman" w:cs="Times New Roman"/>
          <w:b/>
          <w:sz w:val="24"/>
        </w:rPr>
        <w:tab/>
      </w:r>
      <w:r w:rsidRPr="008509EB">
        <w:rPr>
          <w:rFonts w:ascii="Times New Roman" w:eastAsia="Calibri" w:hAnsi="Times New Roman" w:cs="Times New Roman"/>
          <w:bCs/>
          <w:sz w:val="24"/>
        </w:rPr>
        <w:t>To be determined by the parties</w:t>
      </w:r>
    </w:p>
    <w:p w14:paraId="5940359A" w14:textId="77777777" w:rsidR="002E569F" w:rsidRPr="008509EB" w:rsidRDefault="002E569F" w:rsidP="002E569F">
      <w:pPr>
        <w:jc w:val="both"/>
        <w:rPr>
          <w:rFonts w:ascii="Times New Roman" w:eastAsia="Calibri" w:hAnsi="Times New Roman" w:cs="Times New Roman"/>
          <w:b/>
          <w:sz w:val="24"/>
        </w:rPr>
      </w:pPr>
      <w:r w:rsidRPr="008509EB">
        <w:rPr>
          <w:rFonts w:ascii="Times New Roman" w:eastAsia="Calibri" w:hAnsi="Times New Roman" w:cs="Times New Roman"/>
          <w:b/>
          <w:sz w:val="24"/>
        </w:rPr>
        <w:t xml:space="preserve">FEE: </w:t>
      </w:r>
    </w:p>
    <w:p w14:paraId="0F552951" w14:textId="77777777" w:rsidR="002E569F" w:rsidRPr="008509EB" w:rsidRDefault="002E569F" w:rsidP="002E569F">
      <w:pPr>
        <w:tabs>
          <w:tab w:val="left" w:pos="360"/>
        </w:tabs>
        <w:ind w:left="360"/>
        <w:contextualSpacing/>
        <w:jc w:val="both"/>
        <w:rPr>
          <w:rFonts w:ascii="Times New Roman" w:eastAsia="Calibri" w:hAnsi="Times New Roman" w:cs="Times New Roman"/>
          <w:b/>
          <w:sz w:val="24"/>
        </w:rPr>
      </w:pPr>
    </w:p>
    <w:p w14:paraId="511ED022" w14:textId="77777777" w:rsidR="002E569F" w:rsidRPr="008509EB" w:rsidRDefault="002E569F" w:rsidP="002E569F">
      <w:pPr>
        <w:numPr>
          <w:ilvl w:val="0"/>
          <w:numId w:val="304"/>
        </w:numPr>
        <w:contextualSpacing/>
        <w:jc w:val="both"/>
        <w:rPr>
          <w:rFonts w:ascii="Times New Roman" w:eastAsia="Calibri" w:hAnsi="Times New Roman" w:cs="Times New Roman"/>
          <w:b/>
          <w:sz w:val="24"/>
        </w:rPr>
      </w:pPr>
      <w:r w:rsidRPr="008509EB">
        <w:rPr>
          <w:rFonts w:ascii="Times New Roman" w:eastAsia="Calibri" w:hAnsi="Times New Roman" w:cs="Times New Roman"/>
          <w:b/>
          <w:sz w:val="24"/>
        </w:rPr>
        <w:t xml:space="preserve">WORKSHOP TITLE: ENHANCING SECURITY AND SAFETY IN PLACES OF WORSHIP </w:t>
      </w:r>
    </w:p>
    <w:p w14:paraId="5CABC832" w14:textId="77777777" w:rsidR="002D676A" w:rsidRDefault="002D676A" w:rsidP="002E569F">
      <w:pPr>
        <w:jc w:val="both"/>
        <w:rPr>
          <w:rFonts w:ascii="Times New Roman" w:eastAsia="Calibri" w:hAnsi="Times New Roman" w:cs="Times New Roman"/>
          <w:b/>
          <w:sz w:val="24"/>
          <w:u w:val="single"/>
        </w:rPr>
      </w:pPr>
    </w:p>
    <w:p w14:paraId="26237BAC" w14:textId="3F14B141" w:rsidR="002E569F" w:rsidRPr="002D676A" w:rsidRDefault="002E569F" w:rsidP="002E569F">
      <w:pPr>
        <w:jc w:val="both"/>
        <w:rPr>
          <w:rFonts w:ascii="Times New Roman" w:eastAsia="Calibri" w:hAnsi="Times New Roman" w:cs="Times New Roman"/>
          <w:b/>
          <w:sz w:val="24"/>
        </w:rPr>
      </w:pPr>
      <w:r w:rsidRPr="00930E58">
        <w:rPr>
          <w:rFonts w:ascii="Times New Roman" w:eastAsia="Calibri" w:hAnsi="Times New Roman" w:cs="Times New Roman"/>
          <w:b/>
          <w:sz w:val="24"/>
        </w:rPr>
        <w:lastRenderedPageBreak/>
        <w:t>WORKSHOP OBJECTIVES</w:t>
      </w:r>
    </w:p>
    <w:p w14:paraId="3A4C4EBA" w14:textId="17E0F23E" w:rsidR="002E569F" w:rsidRPr="008509EB" w:rsidRDefault="002E569F" w:rsidP="002E569F">
      <w:pPr>
        <w:jc w:val="both"/>
        <w:rPr>
          <w:rFonts w:ascii="Times New Roman" w:eastAsia="Calibri" w:hAnsi="Times New Roman" w:cs="Times New Roman"/>
          <w:sz w:val="24"/>
        </w:rPr>
      </w:pPr>
      <w:r w:rsidRPr="008509EB">
        <w:rPr>
          <w:rFonts w:ascii="Times New Roman" w:eastAsia="Calibri" w:hAnsi="Times New Roman" w:cs="Times New Roman"/>
          <w:sz w:val="24"/>
        </w:rPr>
        <w:t>At the end of the workshop, participants should be able to</w:t>
      </w:r>
      <w:r w:rsidR="002D676A">
        <w:rPr>
          <w:rFonts w:ascii="Times New Roman" w:eastAsia="Calibri" w:hAnsi="Times New Roman" w:cs="Times New Roman"/>
          <w:sz w:val="24"/>
        </w:rPr>
        <w:t>:</w:t>
      </w:r>
    </w:p>
    <w:p w14:paraId="1C74F5DC" w14:textId="1739ABD6" w:rsidR="002E569F" w:rsidRPr="00930E58" w:rsidRDefault="002D676A" w:rsidP="002E569F">
      <w:pPr>
        <w:pStyle w:val="ListParagraph"/>
        <w:numPr>
          <w:ilvl w:val="0"/>
          <w:numId w:val="310"/>
        </w:numPr>
        <w:jc w:val="both"/>
        <w:rPr>
          <w:rFonts w:ascii="Times New Roman" w:eastAsia="Calibri" w:hAnsi="Times New Roman" w:cs="Times New Roman"/>
          <w:iCs/>
          <w:sz w:val="24"/>
        </w:rPr>
      </w:pPr>
      <w:r w:rsidRPr="00930E58">
        <w:rPr>
          <w:rFonts w:ascii="Times New Roman" w:eastAsia="Calibri" w:hAnsi="Times New Roman" w:cs="Times New Roman"/>
          <w:iCs/>
          <w:sz w:val="24"/>
        </w:rPr>
        <w:t>A</w:t>
      </w:r>
      <w:r w:rsidR="002E569F" w:rsidRPr="00930E58">
        <w:rPr>
          <w:rFonts w:ascii="Times New Roman" w:eastAsia="Calibri" w:hAnsi="Times New Roman" w:cs="Times New Roman"/>
          <w:iCs/>
          <w:sz w:val="24"/>
        </w:rPr>
        <w:t xml:space="preserve">ssess and evaluate security-related risks, threats or vulnerabilities in places of worship facilities. </w:t>
      </w:r>
    </w:p>
    <w:p w14:paraId="4E08CCEA" w14:textId="06F4494D" w:rsidR="002E569F" w:rsidRPr="00930E58" w:rsidRDefault="002D676A" w:rsidP="002E569F">
      <w:pPr>
        <w:pStyle w:val="ListParagraph"/>
        <w:numPr>
          <w:ilvl w:val="0"/>
          <w:numId w:val="310"/>
        </w:numPr>
        <w:jc w:val="both"/>
        <w:rPr>
          <w:rFonts w:ascii="Times New Roman" w:eastAsia="Calibri" w:hAnsi="Times New Roman" w:cs="Times New Roman"/>
          <w:iCs/>
          <w:sz w:val="24"/>
        </w:rPr>
      </w:pPr>
      <w:r w:rsidRPr="00930E58">
        <w:rPr>
          <w:rFonts w:ascii="Times New Roman" w:eastAsia="Calibri" w:hAnsi="Times New Roman" w:cs="Times New Roman"/>
          <w:iCs/>
          <w:sz w:val="24"/>
        </w:rPr>
        <w:t>P</w:t>
      </w:r>
      <w:r w:rsidR="002E569F" w:rsidRPr="00930E58">
        <w:rPr>
          <w:rFonts w:ascii="Times New Roman" w:eastAsia="Calibri" w:hAnsi="Times New Roman" w:cs="Times New Roman"/>
          <w:iCs/>
          <w:sz w:val="24"/>
        </w:rPr>
        <w:t>rovide the church with suggestions which will make them less likely to be victim of burglary, theft and vandalism</w:t>
      </w:r>
      <w:r w:rsidRPr="00930E58">
        <w:rPr>
          <w:rFonts w:ascii="Times New Roman" w:eastAsia="Calibri" w:hAnsi="Times New Roman" w:cs="Times New Roman"/>
          <w:iCs/>
          <w:sz w:val="24"/>
        </w:rPr>
        <w:t>,</w:t>
      </w:r>
      <w:r w:rsidR="002E569F" w:rsidRPr="00930E58">
        <w:rPr>
          <w:rFonts w:ascii="Times New Roman" w:eastAsia="Calibri" w:hAnsi="Times New Roman" w:cs="Times New Roman"/>
          <w:iCs/>
          <w:sz w:val="24"/>
        </w:rPr>
        <w:t xml:space="preserve"> etc. </w:t>
      </w:r>
    </w:p>
    <w:p w14:paraId="42AA1E99" w14:textId="64ACBB2E" w:rsidR="002E569F" w:rsidRPr="00930E58" w:rsidRDefault="002D676A" w:rsidP="002E569F">
      <w:pPr>
        <w:pStyle w:val="ListParagraph"/>
        <w:numPr>
          <w:ilvl w:val="0"/>
          <w:numId w:val="310"/>
        </w:numPr>
        <w:jc w:val="both"/>
        <w:rPr>
          <w:rFonts w:ascii="Times New Roman" w:eastAsia="Calibri" w:hAnsi="Times New Roman" w:cs="Times New Roman"/>
          <w:iCs/>
          <w:sz w:val="24"/>
        </w:rPr>
      </w:pPr>
      <w:r w:rsidRPr="00930E58">
        <w:rPr>
          <w:rFonts w:ascii="Times New Roman" w:eastAsia="Calibri" w:hAnsi="Times New Roman" w:cs="Times New Roman"/>
          <w:iCs/>
          <w:sz w:val="24"/>
        </w:rPr>
        <w:t>H</w:t>
      </w:r>
      <w:r w:rsidR="002E569F" w:rsidRPr="00930E58">
        <w:rPr>
          <w:rFonts w:ascii="Times New Roman" w:eastAsia="Calibri" w:hAnsi="Times New Roman" w:cs="Times New Roman"/>
          <w:iCs/>
          <w:sz w:val="24"/>
        </w:rPr>
        <w:t>ighlight the importance of physical and personnel security and proffer security measures to be put in place.</w:t>
      </w:r>
    </w:p>
    <w:p w14:paraId="1364BB83" w14:textId="772700C5" w:rsidR="002E569F" w:rsidRPr="00930E58" w:rsidRDefault="002D676A" w:rsidP="002E569F">
      <w:pPr>
        <w:pStyle w:val="ListParagraph"/>
        <w:numPr>
          <w:ilvl w:val="0"/>
          <w:numId w:val="310"/>
        </w:numPr>
        <w:jc w:val="both"/>
        <w:rPr>
          <w:rFonts w:ascii="Times New Roman" w:eastAsia="Calibri" w:hAnsi="Times New Roman" w:cs="Times New Roman"/>
          <w:iCs/>
          <w:sz w:val="24"/>
        </w:rPr>
      </w:pPr>
      <w:r w:rsidRPr="00930E58">
        <w:rPr>
          <w:rFonts w:ascii="Times New Roman" w:eastAsia="Calibri" w:hAnsi="Times New Roman" w:cs="Times New Roman"/>
          <w:iCs/>
          <w:sz w:val="24"/>
        </w:rPr>
        <w:t>A</w:t>
      </w:r>
      <w:r w:rsidR="002E569F" w:rsidRPr="00930E58">
        <w:rPr>
          <w:rFonts w:ascii="Times New Roman" w:eastAsia="Calibri" w:hAnsi="Times New Roman" w:cs="Times New Roman"/>
          <w:iCs/>
          <w:sz w:val="24"/>
        </w:rPr>
        <w:t xml:space="preserve">ddress the specific strategies for crime preventions </w:t>
      </w:r>
      <w:r w:rsidRPr="00930E58">
        <w:rPr>
          <w:rFonts w:ascii="Times New Roman" w:eastAsia="Calibri" w:hAnsi="Times New Roman" w:cs="Times New Roman"/>
          <w:iCs/>
          <w:sz w:val="24"/>
        </w:rPr>
        <w:t xml:space="preserve">in </w:t>
      </w:r>
      <w:r w:rsidR="002E569F" w:rsidRPr="00930E58">
        <w:rPr>
          <w:rFonts w:ascii="Times New Roman" w:eastAsia="Calibri" w:hAnsi="Times New Roman" w:cs="Times New Roman"/>
          <w:iCs/>
          <w:sz w:val="24"/>
        </w:rPr>
        <w:t xml:space="preserve">worship </w:t>
      </w:r>
      <w:proofErr w:type="spellStart"/>
      <w:r w:rsidR="002E569F" w:rsidRPr="00930E58">
        <w:rPr>
          <w:rFonts w:ascii="Times New Roman" w:eastAsia="Calibri" w:hAnsi="Times New Roman" w:cs="Times New Roman"/>
          <w:iCs/>
          <w:sz w:val="24"/>
        </w:rPr>
        <w:t>centres</w:t>
      </w:r>
      <w:proofErr w:type="spellEnd"/>
      <w:r w:rsidR="002E569F" w:rsidRPr="00930E58">
        <w:rPr>
          <w:rFonts w:ascii="Times New Roman" w:eastAsia="Calibri" w:hAnsi="Times New Roman" w:cs="Times New Roman"/>
          <w:iCs/>
          <w:sz w:val="24"/>
        </w:rPr>
        <w:t xml:space="preserve"> and their facilities.</w:t>
      </w:r>
    </w:p>
    <w:p w14:paraId="1A7A4198" w14:textId="2089B8DE" w:rsidR="002E569F" w:rsidRPr="008509EB" w:rsidRDefault="002E569F" w:rsidP="002E569F">
      <w:pPr>
        <w:jc w:val="both"/>
        <w:rPr>
          <w:rFonts w:ascii="Times New Roman" w:eastAsia="Calibri" w:hAnsi="Times New Roman" w:cs="Times New Roman"/>
          <w:sz w:val="24"/>
        </w:rPr>
      </w:pPr>
      <w:r w:rsidRPr="008509EB">
        <w:rPr>
          <w:rFonts w:ascii="Times New Roman" w:eastAsia="Calibri" w:hAnsi="Times New Roman" w:cs="Times New Roman"/>
          <w:sz w:val="24"/>
        </w:rPr>
        <w:t xml:space="preserve">Worship </w:t>
      </w:r>
      <w:proofErr w:type="spellStart"/>
      <w:r w:rsidRPr="008509EB">
        <w:rPr>
          <w:rFonts w:ascii="Times New Roman" w:eastAsia="Calibri" w:hAnsi="Times New Roman" w:cs="Times New Roman"/>
          <w:sz w:val="24"/>
        </w:rPr>
        <w:t>centres</w:t>
      </w:r>
      <w:proofErr w:type="spellEnd"/>
      <w:r w:rsidRPr="008509EB">
        <w:rPr>
          <w:rFonts w:ascii="Times New Roman" w:eastAsia="Calibri" w:hAnsi="Times New Roman" w:cs="Times New Roman"/>
          <w:sz w:val="24"/>
        </w:rPr>
        <w:t xml:space="preserve"> can no longer afford to ignore their security and safety. Series of challenges face worship </w:t>
      </w:r>
      <w:proofErr w:type="spellStart"/>
      <w:r w:rsidRPr="008509EB">
        <w:rPr>
          <w:rFonts w:ascii="Times New Roman" w:eastAsia="Calibri" w:hAnsi="Times New Roman" w:cs="Times New Roman"/>
          <w:sz w:val="24"/>
        </w:rPr>
        <w:t>centres</w:t>
      </w:r>
      <w:proofErr w:type="spellEnd"/>
      <w:r w:rsidRPr="008509EB">
        <w:rPr>
          <w:rFonts w:ascii="Times New Roman" w:eastAsia="Calibri" w:hAnsi="Times New Roman" w:cs="Times New Roman"/>
          <w:sz w:val="24"/>
        </w:rPr>
        <w:t xml:space="preserve"> and they are the potential </w:t>
      </w:r>
      <w:proofErr w:type="spellStart"/>
      <w:r w:rsidR="002D676A" w:rsidRPr="008509EB">
        <w:rPr>
          <w:rFonts w:ascii="Times New Roman" w:eastAsia="Calibri" w:hAnsi="Times New Roman" w:cs="Times New Roman"/>
          <w:sz w:val="24"/>
        </w:rPr>
        <w:t>victimi</w:t>
      </w:r>
      <w:r w:rsidR="002D676A">
        <w:rPr>
          <w:rFonts w:ascii="Times New Roman" w:eastAsia="Calibri" w:hAnsi="Times New Roman" w:cs="Times New Roman"/>
          <w:sz w:val="24"/>
        </w:rPr>
        <w:t>s</w:t>
      </w:r>
      <w:r w:rsidR="002D676A" w:rsidRPr="008509EB">
        <w:rPr>
          <w:rFonts w:ascii="Times New Roman" w:eastAsia="Calibri" w:hAnsi="Times New Roman" w:cs="Times New Roman"/>
          <w:sz w:val="24"/>
        </w:rPr>
        <w:t>ation</w:t>
      </w:r>
      <w:proofErr w:type="spellEnd"/>
      <w:r w:rsidR="002D676A" w:rsidRPr="008509EB">
        <w:rPr>
          <w:rFonts w:ascii="Times New Roman" w:eastAsia="Calibri" w:hAnsi="Times New Roman" w:cs="Times New Roman"/>
          <w:sz w:val="24"/>
        </w:rPr>
        <w:t xml:space="preserve"> </w:t>
      </w:r>
      <w:r w:rsidRPr="008509EB">
        <w:rPr>
          <w:rFonts w:ascii="Times New Roman" w:eastAsia="Calibri" w:hAnsi="Times New Roman" w:cs="Times New Roman"/>
          <w:sz w:val="24"/>
        </w:rPr>
        <w:t>of worship members and visitors</w:t>
      </w:r>
      <w:r w:rsidR="002D676A">
        <w:rPr>
          <w:rFonts w:ascii="Times New Roman" w:eastAsia="Calibri" w:hAnsi="Times New Roman" w:cs="Times New Roman"/>
          <w:sz w:val="24"/>
        </w:rPr>
        <w:t>.</w:t>
      </w:r>
      <w:r w:rsidRPr="008509EB">
        <w:rPr>
          <w:rFonts w:ascii="Times New Roman" w:eastAsia="Calibri" w:hAnsi="Times New Roman" w:cs="Times New Roman"/>
          <w:sz w:val="24"/>
        </w:rPr>
        <w:t xml:space="preserve"> </w:t>
      </w:r>
    </w:p>
    <w:p w14:paraId="5F33361D" w14:textId="5E85F36A" w:rsidR="002E569F" w:rsidRPr="008509EB" w:rsidRDefault="002E569F" w:rsidP="002E569F">
      <w:pPr>
        <w:jc w:val="both"/>
        <w:rPr>
          <w:rFonts w:ascii="Times New Roman" w:eastAsia="Calibri" w:hAnsi="Times New Roman" w:cs="Times New Roman"/>
          <w:b/>
          <w:sz w:val="24"/>
          <w:u w:val="single"/>
        </w:rPr>
      </w:pPr>
      <w:r w:rsidRPr="008509EB">
        <w:rPr>
          <w:rFonts w:ascii="Times New Roman" w:eastAsia="Calibri" w:hAnsi="Times New Roman" w:cs="Times New Roman"/>
          <w:b/>
          <w:sz w:val="24"/>
          <w:u w:val="single"/>
        </w:rPr>
        <w:t>TARGET AUDIENCE/PARTICIPANT</w:t>
      </w:r>
    </w:p>
    <w:p w14:paraId="4AAFE4D4" w14:textId="53D81062" w:rsidR="002E569F" w:rsidRPr="008509EB" w:rsidRDefault="002E569F" w:rsidP="002E569F">
      <w:pPr>
        <w:jc w:val="both"/>
        <w:rPr>
          <w:rFonts w:ascii="Times New Roman" w:eastAsia="Calibri" w:hAnsi="Times New Roman" w:cs="Times New Roman"/>
          <w:sz w:val="24"/>
        </w:rPr>
      </w:pPr>
      <w:r w:rsidRPr="008509EB">
        <w:rPr>
          <w:rFonts w:ascii="Times New Roman" w:eastAsia="Calibri" w:hAnsi="Times New Roman" w:cs="Times New Roman"/>
          <w:sz w:val="24"/>
        </w:rPr>
        <w:t xml:space="preserve">This training course is designed to inform and educate those responsible for maintaining a safe environment for the people and </w:t>
      </w:r>
      <w:r w:rsidR="002D676A" w:rsidRPr="008509EB">
        <w:rPr>
          <w:rFonts w:ascii="Times New Roman" w:eastAsia="Calibri" w:hAnsi="Times New Roman" w:cs="Times New Roman"/>
          <w:sz w:val="24"/>
        </w:rPr>
        <w:t>proper</w:t>
      </w:r>
      <w:r w:rsidR="002D676A">
        <w:rPr>
          <w:rFonts w:ascii="Times New Roman" w:eastAsia="Calibri" w:hAnsi="Times New Roman" w:cs="Times New Roman"/>
          <w:sz w:val="24"/>
        </w:rPr>
        <w:t>t</w:t>
      </w:r>
      <w:r w:rsidR="002D676A" w:rsidRPr="008509EB">
        <w:rPr>
          <w:rFonts w:ascii="Times New Roman" w:eastAsia="Calibri" w:hAnsi="Times New Roman" w:cs="Times New Roman"/>
          <w:sz w:val="24"/>
        </w:rPr>
        <w:t xml:space="preserve">y </w:t>
      </w:r>
      <w:r w:rsidRPr="008509EB">
        <w:rPr>
          <w:rFonts w:ascii="Times New Roman" w:eastAsia="Calibri" w:hAnsi="Times New Roman" w:cs="Times New Roman"/>
          <w:sz w:val="24"/>
        </w:rPr>
        <w:t xml:space="preserve">associated with houses of worship. This </w:t>
      </w:r>
      <w:proofErr w:type="spellStart"/>
      <w:r w:rsidRPr="008509EB">
        <w:rPr>
          <w:rFonts w:ascii="Times New Roman" w:eastAsia="Calibri" w:hAnsi="Times New Roman" w:cs="Times New Roman"/>
          <w:sz w:val="24"/>
        </w:rPr>
        <w:t>programme</w:t>
      </w:r>
      <w:proofErr w:type="spellEnd"/>
      <w:r w:rsidRPr="008509EB">
        <w:rPr>
          <w:rFonts w:ascii="Times New Roman" w:eastAsia="Calibri" w:hAnsi="Times New Roman" w:cs="Times New Roman"/>
          <w:sz w:val="24"/>
        </w:rPr>
        <w:t xml:space="preserve"> will assist in helping house</w:t>
      </w:r>
      <w:r w:rsidR="002D676A">
        <w:rPr>
          <w:rFonts w:ascii="Times New Roman" w:eastAsia="Calibri" w:hAnsi="Times New Roman" w:cs="Times New Roman"/>
          <w:sz w:val="24"/>
        </w:rPr>
        <w:t>s</w:t>
      </w:r>
      <w:r w:rsidRPr="008509EB">
        <w:rPr>
          <w:rFonts w:ascii="Times New Roman" w:eastAsia="Calibri" w:hAnsi="Times New Roman" w:cs="Times New Roman"/>
          <w:sz w:val="24"/>
        </w:rPr>
        <w:t xml:space="preserve"> of worship leaders to learn how to prevent, avoid and control various risks associated with the members, staffs, guests and buildings that make up houses of worship.</w:t>
      </w:r>
    </w:p>
    <w:p w14:paraId="58EA813D" w14:textId="77777777" w:rsidR="002E569F" w:rsidRPr="00AB128A" w:rsidRDefault="002E569F" w:rsidP="002E569F">
      <w:pPr>
        <w:pStyle w:val="ListParagraph"/>
        <w:numPr>
          <w:ilvl w:val="0"/>
          <w:numId w:val="311"/>
        </w:numPr>
        <w:spacing w:line="276" w:lineRule="auto"/>
        <w:jc w:val="both"/>
        <w:rPr>
          <w:rFonts w:ascii="Times New Roman" w:eastAsia="Calibri" w:hAnsi="Times New Roman" w:cs="Times New Roman"/>
          <w:sz w:val="24"/>
        </w:rPr>
      </w:pPr>
      <w:r w:rsidRPr="00AB128A">
        <w:rPr>
          <w:rFonts w:ascii="Times New Roman" w:eastAsia="Calibri" w:hAnsi="Times New Roman" w:cs="Times New Roman"/>
          <w:sz w:val="24"/>
        </w:rPr>
        <w:t xml:space="preserve">Administrators and managers of places of worship facilities </w:t>
      </w:r>
    </w:p>
    <w:p w14:paraId="376CF467" w14:textId="22F96881" w:rsidR="002E569F" w:rsidRPr="00AB128A" w:rsidRDefault="002E569F" w:rsidP="002E569F">
      <w:pPr>
        <w:pStyle w:val="ListParagraph"/>
        <w:numPr>
          <w:ilvl w:val="0"/>
          <w:numId w:val="311"/>
        </w:numPr>
        <w:spacing w:line="276" w:lineRule="auto"/>
        <w:jc w:val="both"/>
        <w:rPr>
          <w:rFonts w:ascii="Times New Roman" w:eastAsia="Calibri" w:hAnsi="Times New Roman" w:cs="Times New Roman"/>
          <w:sz w:val="24"/>
        </w:rPr>
      </w:pPr>
      <w:r w:rsidRPr="00AB128A">
        <w:rPr>
          <w:rFonts w:ascii="Times New Roman" w:eastAsia="Calibri" w:hAnsi="Times New Roman" w:cs="Times New Roman"/>
          <w:sz w:val="24"/>
        </w:rPr>
        <w:t xml:space="preserve">Security </w:t>
      </w:r>
      <w:r w:rsidR="002D676A">
        <w:rPr>
          <w:rFonts w:ascii="Times New Roman" w:eastAsia="Calibri" w:hAnsi="Times New Roman" w:cs="Times New Roman"/>
          <w:sz w:val="24"/>
        </w:rPr>
        <w:t>O</w:t>
      </w:r>
      <w:r w:rsidR="002D676A" w:rsidRPr="00AB128A">
        <w:rPr>
          <w:rFonts w:ascii="Times New Roman" w:eastAsia="Calibri" w:hAnsi="Times New Roman" w:cs="Times New Roman"/>
          <w:sz w:val="24"/>
        </w:rPr>
        <w:t xml:space="preserve">fficers </w:t>
      </w:r>
    </w:p>
    <w:p w14:paraId="69E8D4D4" w14:textId="77777777" w:rsidR="002E569F" w:rsidRPr="00AB128A" w:rsidRDefault="002E569F" w:rsidP="002E569F">
      <w:pPr>
        <w:pStyle w:val="ListParagraph"/>
        <w:numPr>
          <w:ilvl w:val="0"/>
          <w:numId w:val="311"/>
        </w:numPr>
        <w:spacing w:line="276" w:lineRule="auto"/>
        <w:jc w:val="both"/>
        <w:rPr>
          <w:rFonts w:ascii="Times New Roman" w:eastAsia="Calibri" w:hAnsi="Times New Roman" w:cs="Times New Roman"/>
          <w:sz w:val="24"/>
        </w:rPr>
      </w:pPr>
      <w:r w:rsidRPr="00AB128A">
        <w:rPr>
          <w:rFonts w:ascii="Times New Roman" w:eastAsia="Calibri" w:hAnsi="Times New Roman" w:cs="Times New Roman"/>
          <w:sz w:val="24"/>
        </w:rPr>
        <w:t xml:space="preserve">Ushers </w:t>
      </w:r>
    </w:p>
    <w:p w14:paraId="2439B8D0" w14:textId="77777777" w:rsidR="002E569F" w:rsidRPr="008509EB" w:rsidRDefault="002E569F" w:rsidP="002E569F">
      <w:pPr>
        <w:jc w:val="both"/>
        <w:rPr>
          <w:rFonts w:ascii="Times New Roman" w:eastAsia="Calibri" w:hAnsi="Times New Roman" w:cs="Times New Roman"/>
          <w:sz w:val="24"/>
        </w:rPr>
      </w:pPr>
      <w:r w:rsidRPr="008509EB">
        <w:rPr>
          <w:noProof/>
        </w:rPr>
        <mc:AlternateContent>
          <mc:Choice Requires="wps">
            <w:drawing>
              <wp:anchor distT="0" distB="0" distL="114300" distR="114300" simplePos="0" relativeHeight="251667456" behindDoc="0" locked="0" layoutInCell="1" allowOverlap="1" wp14:anchorId="2610133C" wp14:editId="51BEB93E">
                <wp:simplePos x="0" y="0"/>
                <wp:positionH relativeFrom="column">
                  <wp:posOffset>952500</wp:posOffset>
                </wp:positionH>
                <wp:positionV relativeFrom="paragraph">
                  <wp:posOffset>22860</wp:posOffset>
                </wp:positionV>
                <wp:extent cx="95250" cy="762000"/>
                <wp:effectExtent l="0" t="0" r="38100" b="19050"/>
                <wp:wrapNone/>
                <wp:docPr id="14" name="Right Brace 14"/>
                <wp:cNvGraphicFramePr/>
                <a:graphic xmlns:a="http://schemas.openxmlformats.org/drawingml/2006/main">
                  <a:graphicData uri="http://schemas.microsoft.com/office/word/2010/wordprocessingShape">
                    <wps:wsp>
                      <wps:cNvSpPr/>
                      <wps:spPr>
                        <a:xfrm>
                          <a:off x="0" y="0"/>
                          <a:ext cx="95250" cy="762000"/>
                        </a:xfrm>
                        <a:prstGeom prst="rightBrace">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B6869C" id="Right Brace 14" o:spid="_x0000_s1026" type="#_x0000_t88" style="position:absolute;margin-left:75pt;margin-top:1.8pt;width:7.5pt;height:6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" adj="225" strokecolor="windowText" strokeweight="1.5pt">
                <v:stroke joinstyle="miter"/>
              </v:shape>
            </w:pict>
          </mc:Fallback>
        </mc:AlternateContent>
      </w:r>
      <w:r w:rsidRPr="008509EB">
        <w:rPr>
          <w:rFonts w:ascii="Times New Roman" w:eastAsia="Calibri" w:hAnsi="Times New Roman" w:cs="Times New Roman"/>
          <w:b/>
          <w:sz w:val="24"/>
        </w:rPr>
        <w:t xml:space="preserve">DURATION: </w:t>
      </w:r>
    </w:p>
    <w:p w14:paraId="5573B756" w14:textId="77777777" w:rsidR="002E569F" w:rsidRPr="008509EB" w:rsidRDefault="002E569F" w:rsidP="002E569F">
      <w:pPr>
        <w:jc w:val="both"/>
        <w:rPr>
          <w:rFonts w:ascii="Times New Roman" w:eastAsia="Calibri" w:hAnsi="Times New Roman" w:cs="Times New Roman"/>
          <w:b/>
          <w:sz w:val="24"/>
        </w:rPr>
      </w:pPr>
      <w:r w:rsidRPr="008509EB">
        <w:rPr>
          <w:rFonts w:ascii="Times New Roman" w:eastAsia="Calibri" w:hAnsi="Times New Roman" w:cs="Times New Roman"/>
          <w:b/>
          <w:sz w:val="24"/>
        </w:rPr>
        <w:t xml:space="preserve">VENUE: </w:t>
      </w:r>
      <w:r w:rsidRPr="008509EB">
        <w:rPr>
          <w:rFonts w:ascii="Times New Roman" w:eastAsia="Calibri" w:hAnsi="Times New Roman" w:cs="Times New Roman"/>
          <w:b/>
          <w:sz w:val="24"/>
        </w:rPr>
        <w:tab/>
      </w:r>
      <w:r w:rsidRPr="008509EB">
        <w:rPr>
          <w:rFonts w:ascii="Times New Roman" w:eastAsia="Calibri" w:hAnsi="Times New Roman" w:cs="Times New Roman"/>
          <w:b/>
          <w:sz w:val="24"/>
        </w:rPr>
        <w:tab/>
      </w:r>
      <w:r w:rsidRPr="008509EB">
        <w:rPr>
          <w:rFonts w:ascii="Times New Roman" w:eastAsia="Calibri" w:hAnsi="Times New Roman" w:cs="Times New Roman"/>
          <w:bCs/>
          <w:sz w:val="24"/>
        </w:rPr>
        <w:t>To be determined by the parties</w:t>
      </w:r>
    </w:p>
    <w:p w14:paraId="534D4BC9" w14:textId="77777777" w:rsidR="002E569F" w:rsidRPr="008509EB" w:rsidRDefault="002E569F" w:rsidP="002E569F">
      <w:pPr>
        <w:tabs>
          <w:tab w:val="left" w:pos="360"/>
        </w:tabs>
        <w:jc w:val="both"/>
        <w:rPr>
          <w:rFonts w:ascii="Times New Roman" w:eastAsia="Calibri" w:hAnsi="Times New Roman" w:cs="Times New Roman"/>
          <w:sz w:val="24"/>
        </w:rPr>
      </w:pPr>
      <w:r w:rsidRPr="008509EB">
        <w:rPr>
          <w:rFonts w:ascii="Times New Roman" w:eastAsia="Calibri" w:hAnsi="Times New Roman" w:cs="Times New Roman"/>
          <w:b/>
          <w:sz w:val="24"/>
        </w:rPr>
        <w:t>FEE</w:t>
      </w:r>
      <w:r w:rsidRPr="008509EB">
        <w:rPr>
          <w:rFonts w:ascii="Times New Roman" w:eastAsia="Calibri" w:hAnsi="Times New Roman" w:cs="Times New Roman"/>
          <w:sz w:val="24"/>
        </w:rPr>
        <w:t xml:space="preserve">: </w:t>
      </w:r>
    </w:p>
    <w:p w14:paraId="57614D49" w14:textId="77777777" w:rsidR="002E569F" w:rsidRPr="008509EB" w:rsidRDefault="002E569F" w:rsidP="002E569F">
      <w:pPr>
        <w:tabs>
          <w:tab w:val="left" w:pos="360"/>
        </w:tabs>
        <w:jc w:val="both"/>
        <w:rPr>
          <w:rFonts w:ascii="Times New Roman" w:eastAsia="Calibri" w:hAnsi="Times New Roman" w:cs="Times New Roman"/>
          <w:b/>
          <w:sz w:val="24"/>
        </w:rPr>
      </w:pPr>
    </w:p>
    <w:p w14:paraId="4ADEDF9B" w14:textId="77777777" w:rsidR="002E569F" w:rsidRPr="008509EB" w:rsidRDefault="002E569F" w:rsidP="002E569F">
      <w:pPr>
        <w:numPr>
          <w:ilvl w:val="0"/>
          <w:numId w:val="304"/>
        </w:numPr>
        <w:tabs>
          <w:tab w:val="left" w:pos="360"/>
        </w:tabs>
        <w:contextualSpacing/>
        <w:jc w:val="both"/>
        <w:rPr>
          <w:rFonts w:ascii="Times New Roman" w:eastAsia="Calibri" w:hAnsi="Times New Roman" w:cs="Times New Roman"/>
          <w:b/>
          <w:sz w:val="24"/>
        </w:rPr>
      </w:pPr>
      <w:r w:rsidRPr="008509EB">
        <w:rPr>
          <w:rFonts w:ascii="Times New Roman" w:eastAsia="Calibri" w:hAnsi="Times New Roman" w:cs="Times New Roman"/>
          <w:b/>
          <w:sz w:val="24"/>
        </w:rPr>
        <w:t xml:space="preserve">WORKSHOP TITLE: WORKSHOP ON ENHANCING SECURITY AND SAFETY IN PETROLEUM AND EXTRACTIVE INDUSTRY </w:t>
      </w:r>
    </w:p>
    <w:p w14:paraId="73296852" w14:textId="77777777" w:rsidR="002D676A" w:rsidRDefault="002D676A" w:rsidP="002E569F">
      <w:pPr>
        <w:jc w:val="both"/>
        <w:rPr>
          <w:rFonts w:ascii="Times New Roman" w:eastAsia="Calibri" w:hAnsi="Times New Roman" w:cs="Times New Roman"/>
          <w:b/>
          <w:sz w:val="24"/>
          <w:u w:val="single"/>
        </w:rPr>
      </w:pPr>
    </w:p>
    <w:p w14:paraId="63352156" w14:textId="552ADBBA" w:rsidR="002E569F" w:rsidRPr="00930E58" w:rsidRDefault="002E569F" w:rsidP="002E569F">
      <w:pPr>
        <w:jc w:val="both"/>
        <w:rPr>
          <w:rFonts w:ascii="Times New Roman" w:eastAsia="Calibri" w:hAnsi="Times New Roman" w:cs="Times New Roman"/>
          <w:sz w:val="24"/>
        </w:rPr>
      </w:pPr>
      <w:r w:rsidRPr="00930E58">
        <w:rPr>
          <w:rFonts w:ascii="Times New Roman" w:eastAsia="Calibri" w:hAnsi="Times New Roman" w:cs="Times New Roman"/>
          <w:b/>
          <w:sz w:val="24"/>
        </w:rPr>
        <w:t>WORKSHOP OBJECTIVES</w:t>
      </w:r>
      <w:r w:rsidRPr="00930E58">
        <w:rPr>
          <w:rFonts w:ascii="Times New Roman" w:eastAsia="Calibri" w:hAnsi="Times New Roman" w:cs="Times New Roman"/>
          <w:sz w:val="24"/>
        </w:rPr>
        <w:t xml:space="preserve"> </w:t>
      </w:r>
    </w:p>
    <w:p w14:paraId="084CCCE4" w14:textId="388CC9DB" w:rsidR="002E569F" w:rsidRPr="008509EB" w:rsidRDefault="002E569F" w:rsidP="002E569F">
      <w:pPr>
        <w:jc w:val="both"/>
        <w:rPr>
          <w:rFonts w:ascii="Times New Roman" w:eastAsia="Calibri" w:hAnsi="Times New Roman" w:cs="Times New Roman"/>
          <w:sz w:val="24"/>
        </w:rPr>
      </w:pPr>
      <w:r w:rsidRPr="008509EB">
        <w:rPr>
          <w:rFonts w:ascii="Times New Roman" w:eastAsia="Calibri" w:hAnsi="Times New Roman" w:cs="Times New Roman"/>
          <w:sz w:val="24"/>
        </w:rPr>
        <w:t xml:space="preserve">The workshop </w:t>
      </w:r>
      <w:r w:rsidR="00523DFB">
        <w:rPr>
          <w:rFonts w:ascii="Times New Roman" w:eastAsia="Calibri" w:hAnsi="Times New Roman" w:cs="Times New Roman"/>
          <w:sz w:val="24"/>
        </w:rPr>
        <w:t>on</w:t>
      </w:r>
      <w:r w:rsidR="00523DFB" w:rsidRPr="008509EB">
        <w:rPr>
          <w:rFonts w:ascii="Times New Roman" w:eastAsia="Calibri" w:hAnsi="Times New Roman" w:cs="Times New Roman"/>
          <w:sz w:val="24"/>
        </w:rPr>
        <w:t xml:space="preserve"> </w:t>
      </w:r>
      <w:r w:rsidR="00523DFB">
        <w:rPr>
          <w:rFonts w:ascii="Times New Roman" w:eastAsia="Calibri" w:hAnsi="Times New Roman" w:cs="Times New Roman"/>
          <w:sz w:val="24"/>
        </w:rPr>
        <w:t>Enhancing S</w:t>
      </w:r>
      <w:r w:rsidR="00523DFB" w:rsidRPr="008509EB">
        <w:rPr>
          <w:rFonts w:ascii="Times New Roman" w:eastAsia="Calibri" w:hAnsi="Times New Roman" w:cs="Times New Roman"/>
          <w:sz w:val="24"/>
        </w:rPr>
        <w:t xml:space="preserve">ecurity </w:t>
      </w:r>
      <w:r w:rsidRPr="008509EB">
        <w:rPr>
          <w:rFonts w:ascii="Times New Roman" w:eastAsia="Calibri" w:hAnsi="Times New Roman" w:cs="Times New Roman"/>
          <w:sz w:val="24"/>
        </w:rPr>
        <w:t xml:space="preserve">and </w:t>
      </w:r>
      <w:r w:rsidR="00523DFB">
        <w:rPr>
          <w:rFonts w:ascii="Times New Roman" w:eastAsia="Calibri" w:hAnsi="Times New Roman" w:cs="Times New Roman"/>
          <w:sz w:val="24"/>
        </w:rPr>
        <w:t>S</w:t>
      </w:r>
      <w:r w:rsidR="00523DFB" w:rsidRPr="008509EB">
        <w:rPr>
          <w:rFonts w:ascii="Times New Roman" w:eastAsia="Calibri" w:hAnsi="Times New Roman" w:cs="Times New Roman"/>
          <w:sz w:val="24"/>
        </w:rPr>
        <w:t xml:space="preserve">afety </w:t>
      </w:r>
      <w:r w:rsidR="00523DFB">
        <w:rPr>
          <w:rFonts w:ascii="Times New Roman" w:eastAsia="Calibri" w:hAnsi="Times New Roman" w:cs="Times New Roman"/>
          <w:sz w:val="24"/>
        </w:rPr>
        <w:t>M</w:t>
      </w:r>
      <w:r w:rsidR="00523DFB" w:rsidRPr="008509EB">
        <w:rPr>
          <w:rFonts w:ascii="Times New Roman" w:eastAsia="Calibri" w:hAnsi="Times New Roman" w:cs="Times New Roman"/>
          <w:sz w:val="24"/>
        </w:rPr>
        <w:t xml:space="preserve">anagement </w:t>
      </w:r>
      <w:r w:rsidRPr="008509EB">
        <w:rPr>
          <w:rFonts w:ascii="Times New Roman" w:eastAsia="Calibri" w:hAnsi="Times New Roman" w:cs="Times New Roman"/>
          <w:sz w:val="24"/>
        </w:rPr>
        <w:t xml:space="preserve">in </w:t>
      </w:r>
      <w:r w:rsidR="00523DFB">
        <w:rPr>
          <w:rFonts w:ascii="Times New Roman" w:eastAsia="Calibri" w:hAnsi="Times New Roman" w:cs="Times New Roman"/>
          <w:sz w:val="24"/>
        </w:rPr>
        <w:t>P</w:t>
      </w:r>
      <w:r w:rsidR="00523DFB" w:rsidRPr="008509EB">
        <w:rPr>
          <w:rFonts w:ascii="Times New Roman" w:eastAsia="Calibri" w:hAnsi="Times New Roman" w:cs="Times New Roman"/>
          <w:sz w:val="24"/>
        </w:rPr>
        <w:t xml:space="preserve">etroleum </w:t>
      </w:r>
      <w:r w:rsidRPr="008509EB">
        <w:rPr>
          <w:rFonts w:ascii="Times New Roman" w:eastAsia="Calibri" w:hAnsi="Times New Roman" w:cs="Times New Roman"/>
          <w:sz w:val="24"/>
        </w:rPr>
        <w:t xml:space="preserve">and </w:t>
      </w:r>
      <w:r w:rsidR="00523DFB">
        <w:rPr>
          <w:rFonts w:ascii="Times New Roman" w:eastAsia="Calibri" w:hAnsi="Times New Roman" w:cs="Times New Roman"/>
          <w:sz w:val="24"/>
        </w:rPr>
        <w:t>E</w:t>
      </w:r>
      <w:r w:rsidR="00523DFB" w:rsidRPr="008509EB">
        <w:rPr>
          <w:rFonts w:ascii="Times New Roman" w:eastAsia="Calibri" w:hAnsi="Times New Roman" w:cs="Times New Roman"/>
          <w:sz w:val="24"/>
        </w:rPr>
        <w:t xml:space="preserve">xtractive </w:t>
      </w:r>
      <w:r w:rsidR="00523DFB">
        <w:rPr>
          <w:rFonts w:ascii="Times New Roman" w:eastAsia="Calibri" w:hAnsi="Times New Roman" w:cs="Times New Roman"/>
          <w:sz w:val="24"/>
        </w:rPr>
        <w:t>I</w:t>
      </w:r>
      <w:r w:rsidR="00523DFB" w:rsidRPr="008509EB">
        <w:rPr>
          <w:rFonts w:ascii="Times New Roman" w:eastAsia="Calibri" w:hAnsi="Times New Roman" w:cs="Times New Roman"/>
          <w:sz w:val="24"/>
        </w:rPr>
        <w:t xml:space="preserve">ndustry </w:t>
      </w:r>
      <w:r w:rsidRPr="008509EB">
        <w:rPr>
          <w:rFonts w:ascii="Times New Roman" w:eastAsia="Calibri" w:hAnsi="Times New Roman" w:cs="Times New Roman"/>
          <w:sz w:val="24"/>
        </w:rPr>
        <w:t xml:space="preserve">is designed to provide participants </w:t>
      </w:r>
      <w:r w:rsidR="00523DFB">
        <w:rPr>
          <w:rFonts w:ascii="Times New Roman" w:eastAsia="Calibri" w:hAnsi="Times New Roman" w:cs="Times New Roman"/>
          <w:sz w:val="24"/>
        </w:rPr>
        <w:t xml:space="preserve">with </w:t>
      </w:r>
      <w:r w:rsidRPr="008509EB">
        <w:rPr>
          <w:rFonts w:ascii="Times New Roman" w:eastAsia="Calibri" w:hAnsi="Times New Roman" w:cs="Times New Roman"/>
          <w:sz w:val="24"/>
        </w:rPr>
        <w:t>the opportunity to:</w:t>
      </w:r>
    </w:p>
    <w:p w14:paraId="055D08D8" w14:textId="0C28A46A" w:rsidR="002E569F" w:rsidRPr="00930E58" w:rsidRDefault="002E569F" w:rsidP="002E569F">
      <w:pPr>
        <w:pStyle w:val="ListParagraph"/>
        <w:numPr>
          <w:ilvl w:val="0"/>
          <w:numId w:val="312"/>
        </w:numPr>
        <w:jc w:val="both"/>
        <w:rPr>
          <w:rFonts w:ascii="Times New Roman" w:eastAsia="Calibri" w:hAnsi="Times New Roman" w:cs="Times New Roman"/>
          <w:iCs/>
          <w:sz w:val="24"/>
        </w:rPr>
      </w:pPr>
      <w:r w:rsidRPr="00930E58">
        <w:rPr>
          <w:rFonts w:ascii="Times New Roman" w:eastAsia="Calibri" w:hAnsi="Times New Roman" w:cs="Times New Roman"/>
          <w:iCs/>
          <w:sz w:val="24"/>
        </w:rPr>
        <w:t>Acquire the necessary security knowledge, skills and attitudes which will enable them to formulate policies and procedures for the protection of corporate assets against theft, vandalism, destruction by fire and other unforeseen disaster</w:t>
      </w:r>
      <w:r w:rsidR="00523DFB" w:rsidRPr="00930E58">
        <w:rPr>
          <w:rFonts w:ascii="Times New Roman" w:eastAsia="Calibri" w:hAnsi="Times New Roman" w:cs="Times New Roman"/>
          <w:iCs/>
          <w:sz w:val="24"/>
        </w:rPr>
        <w:t>s.</w:t>
      </w:r>
    </w:p>
    <w:p w14:paraId="5D28FAEB" w14:textId="1A1A2C75" w:rsidR="002E569F" w:rsidRPr="00930E58" w:rsidRDefault="002E569F" w:rsidP="002E569F">
      <w:pPr>
        <w:pStyle w:val="ListParagraph"/>
        <w:numPr>
          <w:ilvl w:val="0"/>
          <w:numId w:val="312"/>
        </w:numPr>
        <w:jc w:val="both"/>
        <w:rPr>
          <w:rFonts w:ascii="Times New Roman" w:eastAsia="Calibri" w:hAnsi="Times New Roman" w:cs="Times New Roman"/>
          <w:iCs/>
          <w:sz w:val="24"/>
        </w:rPr>
      </w:pPr>
      <w:r w:rsidRPr="00930E58">
        <w:rPr>
          <w:rFonts w:ascii="Times New Roman" w:eastAsia="Calibri" w:hAnsi="Times New Roman" w:cs="Times New Roman"/>
          <w:iCs/>
          <w:sz w:val="24"/>
        </w:rPr>
        <w:t>Develop the participants’ capacity to deal with such security threats as urban violence like political assassinations kidnapping and extortion, terrorism, riots, violent demonstrations and other civil disturbances</w:t>
      </w:r>
      <w:r w:rsidR="00523DFB" w:rsidRPr="00930E58">
        <w:rPr>
          <w:rFonts w:ascii="Times New Roman" w:eastAsia="Calibri" w:hAnsi="Times New Roman" w:cs="Times New Roman"/>
          <w:iCs/>
          <w:sz w:val="24"/>
        </w:rPr>
        <w:t>.</w:t>
      </w:r>
    </w:p>
    <w:p w14:paraId="082EE8E9" w14:textId="79283D26" w:rsidR="002E569F" w:rsidRPr="00930E58" w:rsidRDefault="002E569F" w:rsidP="002E569F">
      <w:pPr>
        <w:pStyle w:val="ListParagraph"/>
        <w:numPr>
          <w:ilvl w:val="0"/>
          <w:numId w:val="312"/>
        </w:numPr>
        <w:jc w:val="both"/>
        <w:rPr>
          <w:rFonts w:ascii="Times New Roman" w:eastAsia="Calibri" w:hAnsi="Times New Roman" w:cs="Times New Roman"/>
          <w:iCs/>
          <w:sz w:val="24"/>
        </w:rPr>
      </w:pPr>
      <w:r w:rsidRPr="00930E58">
        <w:rPr>
          <w:rFonts w:ascii="Times New Roman" w:eastAsia="Calibri" w:hAnsi="Times New Roman" w:cs="Times New Roman"/>
          <w:iCs/>
          <w:sz w:val="24"/>
        </w:rPr>
        <w:t xml:space="preserve">Expose the participants to the latest developments in security technology and the application of modern security equipment and electronic gadgets in petroleum and extractive industry. </w:t>
      </w:r>
    </w:p>
    <w:p w14:paraId="0AA9D677" w14:textId="17BEC0EF" w:rsidR="002E569F" w:rsidRPr="00523DFB" w:rsidRDefault="002E569F" w:rsidP="002E569F">
      <w:pPr>
        <w:jc w:val="both"/>
        <w:rPr>
          <w:rFonts w:ascii="Times New Roman" w:eastAsia="Calibri" w:hAnsi="Times New Roman" w:cs="Times New Roman"/>
          <w:b/>
          <w:sz w:val="24"/>
        </w:rPr>
      </w:pPr>
      <w:r w:rsidRPr="00930E58">
        <w:rPr>
          <w:rFonts w:ascii="Times New Roman" w:eastAsia="Calibri" w:hAnsi="Times New Roman" w:cs="Times New Roman"/>
          <w:b/>
          <w:sz w:val="24"/>
        </w:rPr>
        <w:t>TARGET AUDIENCE/PARTICIPANTS</w:t>
      </w:r>
      <w:r w:rsidRPr="00523DFB">
        <w:rPr>
          <w:rFonts w:ascii="Times New Roman" w:eastAsia="Calibri" w:hAnsi="Times New Roman" w:cs="Times New Roman"/>
          <w:b/>
          <w:sz w:val="24"/>
        </w:rPr>
        <w:t xml:space="preserve"> </w:t>
      </w:r>
    </w:p>
    <w:p w14:paraId="30953FF7" w14:textId="77777777" w:rsidR="002E569F" w:rsidRPr="008509EB" w:rsidRDefault="002E569F" w:rsidP="002E569F">
      <w:pPr>
        <w:numPr>
          <w:ilvl w:val="0"/>
          <w:numId w:val="157"/>
        </w:numPr>
        <w:ind w:left="360"/>
        <w:contextualSpacing/>
        <w:jc w:val="both"/>
        <w:rPr>
          <w:rFonts w:ascii="Times New Roman" w:eastAsia="Calibri" w:hAnsi="Times New Roman" w:cs="Times New Roman"/>
          <w:sz w:val="24"/>
        </w:rPr>
      </w:pPr>
      <w:r w:rsidRPr="008509EB">
        <w:rPr>
          <w:rFonts w:ascii="Times New Roman" w:eastAsia="Calibri" w:hAnsi="Times New Roman" w:cs="Times New Roman"/>
          <w:sz w:val="24"/>
        </w:rPr>
        <w:t xml:space="preserve">Security professionals with responsibility for protecting oil and gas extraction sites, local mines, metal ore mines, mineral mines and quarries </w:t>
      </w:r>
    </w:p>
    <w:p w14:paraId="68C3AB10" w14:textId="77777777" w:rsidR="002E569F" w:rsidRPr="008509EB" w:rsidRDefault="002E569F" w:rsidP="002E569F">
      <w:pPr>
        <w:numPr>
          <w:ilvl w:val="0"/>
          <w:numId w:val="157"/>
        </w:numPr>
        <w:ind w:left="360"/>
        <w:contextualSpacing/>
        <w:jc w:val="both"/>
        <w:rPr>
          <w:rFonts w:ascii="Times New Roman" w:eastAsia="Calibri" w:hAnsi="Times New Roman" w:cs="Times New Roman"/>
          <w:sz w:val="24"/>
        </w:rPr>
      </w:pPr>
      <w:r w:rsidRPr="008509EB">
        <w:rPr>
          <w:rFonts w:ascii="Times New Roman" w:eastAsia="Calibri" w:hAnsi="Times New Roman" w:cs="Times New Roman"/>
          <w:sz w:val="24"/>
        </w:rPr>
        <w:lastRenderedPageBreak/>
        <w:t>Engineers and site managers</w:t>
      </w:r>
    </w:p>
    <w:p w14:paraId="358677D4" w14:textId="77777777" w:rsidR="002E569F" w:rsidRPr="008509EB" w:rsidRDefault="002E569F" w:rsidP="002E569F">
      <w:pPr>
        <w:jc w:val="both"/>
        <w:rPr>
          <w:rFonts w:ascii="Times New Roman" w:eastAsia="Calibri" w:hAnsi="Times New Roman" w:cs="Times New Roman"/>
          <w:b/>
          <w:sz w:val="24"/>
        </w:rPr>
      </w:pPr>
      <w:r w:rsidRPr="008509EB">
        <w:rPr>
          <w:rFonts w:ascii="Times New Roman" w:eastAsia="Calibri" w:hAnsi="Times New Roman" w:cs="Times New Roman"/>
          <w:b/>
          <w:noProof/>
          <w:sz w:val="24"/>
        </w:rPr>
        <mc:AlternateContent>
          <mc:Choice Requires="wps">
            <w:drawing>
              <wp:anchor distT="0" distB="0" distL="114300" distR="114300" simplePos="0" relativeHeight="251669504" behindDoc="0" locked="0" layoutInCell="1" allowOverlap="1" wp14:anchorId="1CD54E33" wp14:editId="3E25C9BA">
                <wp:simplePos x="0" y="0"/>
                <wp:positionH relativeFrom="column">
                  <wp:posOffset>952500</wp:posOffset>
                </wp:positionH>
                <wp:positionV relativeFrom="paragraph">
                  <wp:posOffset>43815</wp:posOffset>
                </wp:positionV>
                <wp:extent cx="95250" cy="771525"/>
                <wp:effectExtent l="0" t="0" r="38100" b="28575"/>
                <wp:wrapNone/>
                <wp:docPr id="15" name="Right Brace 15"/>
                <wp:cNvGraphicFramePr/>
                <a:graphic xmlns:a="http://schemas.openxmlformats.org/drawingml/2006/main">
                  <a:graphicData uri="http://schemas.microsoft.com/office/word/2010/wordprocessingShape">
                    <wps:wsp>
                      <wps:cNvSpPr/>
                      <wps:spPr>
                        <a:xfrm>
                          <a:off x="0" y="0"/>
                          <a:ext cx="95250" cy="771525"/>
                        </a:xfrm>
                        <a:prstGeom prst="rightBrace">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5A6231" id="Right Brace 15" o:spid="_x0000_s1026" type="#_x0000_t88" style="position:absolute;margin-left:75pt;margin-top:3.45pt;width:7.5pt;height:6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" adj="222" strokecolor="windowText" strokeweight="1.5pt">
                <v:stroke joinstyle="miter"/>
              </v:shape>
            </w:pict>
          </mc:Fallback>
        </mc:AlternateContent>
      </w:r>
      <w:r w:rsidRPr="008509EB">
        <w:rPr>
          <w:rFonts w:ascii="Times New Roman" w:eastAsia="Calibri" w:hAnsi="Times New Roman" w:cs="Times New Roman"/>
          <w:b/>
          <w:sz w:val="24"/>
        </w:rPr>
        <w:t xml:space="preserve">DURATION: </w:t>
      </w:r>
    </w:p>
    <w:p w14:paraId="02AFD2E4" w14:textId="77777777" w:rsidR="002E569F" w:rsidRPr="008509EB" w:rsidRDefault="002E569F" w:rsidP="002E569F">
      <w:pPr>
        <w:jc w:val="both"/>
        <w:rPr>
          <w:rFonts w:ascii="Times New Roman" w:eastAsia="Calibri" w:hAnsi="Times New Roman" w:cs="Times New Roman"/>
          <w:b/>
          <w:sz w:val="24"/>
        </w:rPr>
      </w:pPr>
      <w:r w:rsidRPr="008509EB">
        <w:rPr>
          <w:rFonts w:ascii="Times New Roman" w:eastAsia="Calibri" w:hAnsi="Times New Roman" w:cs="Times New Roman"/>
          <w:b/>
          <w:sz w:val="24"/>
        </w:rPr>
        <w:t xml:space="preserve">VENUE: </w:t>
      </w:r>
      <w:r w:rsidRPr="008509EB">
        <w:rPr>
          <w:rFonts w:ascii="Times New Roman" w:eastAsia="Calibri" w:hAnsi="Times New Roman" w:cs="Times New Roman"/>
          <w:b/>
          <w:sz w:val="24"/>
        </w:rPr>
        <w:tab/>
      </w:r>
      <w:r w:rsidRPr="008509EB">
        <w:rPr>
          <w:rFonts w:ascii="Times New Roman" w:eastAsia="Calibri" w:hAnsi="Times New Roman" w:cs="Times New Roman"/>
          <w:b/>
          <w:sz w:val="24"/>
        </w:rPr>
        <w:tab/>
      </w:r>
      <w:r w:rsidRPr="008509EB">
        <w:rPr>
          <w:rFonts w:ascii="Times New Roman" w:eastAsia="Calibri" w:hAnsi="Times New Roman" w:cs="Times New Roman"/>
          <w:bCs/>
          <w:sz w:val="24"/>
        </w:rPr>
        <w:t>To be determined by the parties</w:t>
      </w:r>
    </w:p>
    <w:p w14:paraId="2E3A2442" w14:textId="77777777" w:rsidR="002E569F" w:rsidRPr="008509EB" w:rsidRDefault="002E569F" w:rsidP="002E569F">
      <w:pPr>
        <w:jc w:val="both"/>
        <w:rPr>
          <w:rFonts w:ascii="Times New Roman" w:eastAsia="Calibri" w:hAnsi="Times New Roman" w:cs="Times New Roman"/>
          <w:b/>
          <w:sz w:val="24"/>
        </w:rPr>
      </w:pPr>
      <w:r w:rsidRPr="008509EB">
        <w:rPr>
          <w:rFonts w:ascii="Times New Roman" w:eastAsia="Calibri" w:hAnsi="Times New Roman" w:cs="Times New Roman"/>
          <w:b/>
          <w:sz w:val="24"/>
        </w:rPr>
        <w:t xml:space="preserve">FEE: </w:t>
      </w:r>
    </w:p>
    <w:p w14:paraId="078DD0FF" w14:textId="77777777" w:rsidR="002E569F" w:rsidRPr="008509EB" w:rsidRDefault="002E569F" w:rsidP="002E569F">
      <w:pPr>
        <w:jc w:val="both"/>
        <w:rPr>
          <w:rFonts w:ascii="Times New Roman" w:eastAsia="Calibri" w:hAnsi="Times New Roman" w:cs="Times New Roman"/>
          <w:b/>
          <w:sz w:val="24"/>
        </w:rPr>
      </w:pPr>
    </w:p>
    <w:p w14:paraId="66978905" w14:textId="77777777" w:rsidR="002E569F" w:rsidRPr="008509EB" w:rsidRDefault="002E569F" w:rsidP="002E569F">
      <w:pPr>
        <w:numPr>
          <w:ilvl w:val="0"/>
          <w:numId w:val="304"/>
        </w:numPr>
        <w:contextualSpacing/>
        <w:jc w:val="both"/>
        <w:rPr>
          <w:rFonts w:ascii="Times New Roman" w:eastAsia="Calibri" w:hAnsi="Times New Roman" w:cs="Times New Roman"/>
          <w:b/>
          <w:sz w:val="24"/>
        </w:rPr>
      </w:pPr>
      <w:r w:rsidRPr="008509EB">
        <w:rPr>
          <w:rFonts w:ascii="Times New Roman" w:eastAsia="Calibri" w:hAnsi="Times New Roman" w:cs="Times New Roman"/>
          <w:b/>
          <w:sz w:val="24"/>
        </w:rPr>
        <w:t>WORKSHOP TITLE: MANAGING INNOVATION AND ENHANCEMENT OF DIGITAL REGISTRY AND INFORMATION SECURITY IN CORPORATE ORGANISATIONS</w:t>
      </w:r>
    </w:p>
    <w:p w14:paraId="4E6C56B5" w14:textId="77777777" w:rsidR="00523DFB" w:rsidRDefault="00523DFB" w:rsidP="002E569F">
      <w:pPr>
        <w:jc w:val="both"/>
        <w:rPr>
          <w:rFonts w:ascii="Times New Roman" w:eastAsia="Calibri" w:hAnsi="Times New Roman" w:cs="Times New Roman"/>
          <w:b/>
          <w:sz w:val="24"/>
          <w:u w:val="single"/>
        </w:rPr>
      </w:pPr>
    </w:p>
    <w:p w14:paraId="5E708278" w14:textId="2A851466" w:rsidR="002E569F" w:rsidRPr="00930E58" w:rsidRDefault="002E569F" w:rsidP="002E569F">
      <w:pPr>
        <w:jc w:val="both"/>
        <w:rPr>
          <w:rFonts w:ascii="Times New Roman" w:eastAsia="Calibri" w:hAnsi="Times New Roman" w:cs="Times New Roman"/>
          <w:b/>
          <w:sz w:val="24"/>
        </w:rPr>
      </w:pPr>
      <w:r w:rsidRPr="00930E58">
        <w:rPr>
          <w:rFonts w:ascii="Times New Roman" w:eastAsia="Calibri" w:hAnsi="Times New Roman" w:cs="Times New Roman"/>
          <w:b/>
          <w:sz w:val="24"/>
        </w:rPr>
        <w:t xml:space="preserve">WORKSHOP OBJECTIVES </w:t>
      </w:r>
    </w:p>
    <w:p w14:paraId="1D4A26E3" w14:textId="5F2A7532" w:rsidR="002E569F" w:rsidRPr="008509EB" w:rsidRDefault="002E569F" w:rsidP="002E569F">
      <w:pPr>
        <w:jc w:val="both"/>
        <w:rPr>
          <w:rFonts w:ascii="Times New Roman" w:eastAsia="Calibri" w:hAnsi="Times New Roman" w:cs="Times New Roman"/>
          <w:sz w:val="24"/>
        </w:rPr>
      </w:pPr>
      <w:r w:rsidRPr="008509EB">
        <w:rPr>
          <w:rFonts w:ascii="Times New Roman" w:eastAsia="Calibri" w:hAnsi="Times New Roman" w:cs="Times New Roman"/>
          <w:sz w:val="24"/>
        </w:rPr>
        <w:t xml:space="preserve">The main goal of the workshop is to equip the participants with requisite knowledge, skills and </w:t>
      </w:r>
      <w:r w:rsidR="001D7591">
        <w:rPr>
          <w:rFonts w:ascii="Times New Roman" w:eastAsia="Calibri" w:hAnsi="Times New Roman" w:cs="Times New Roman"/>
          <w:sz w:val="24"/>
        </w:rPr>
        <w:t xml:space="preserve">the </w:t>
      </w:r>
      <w:r w:rsidRPr="008509EB">
        <w:rPr>
          <w:rFonts w:ascii="Times New Roman" w:eastAsia="Calibri" w:hAnsi="Times New Roman" w:cs="Times New Roman"/>
          <w:sz w:val="24"/>
        </w:rPr>
        <w:t xml:space="preserve">right attitude </w:t>
      </w:r>
      <w:r w:rsidR="001D7591">
        <w:rPr>
          <w:rFonts w:ascii="Times New Roman" w:eastAsia="Calibri" w:hAnsi="Times New Roman" w:cs="Times New Roman"/>
          <w:sz w:val="24"/>
        </w:rPr>
        <w:t>for</w:t>
      </w:r>
      <w:r w:rsidR="001D7591" w:rsidRPr="008509EB">
        <w:rPr>
          <w:rFonts w:ascii="Times New Roman" w:eastAsia="Calibri" w:hAnsi="Times New Roman" w:cs="Times New Roman"/>
          <w:sz w:val="24"/>
        </w:rPr>
        <w:t xml:space="preserve"> </w:t>
      </w:r>
      <w:proofErr w:type="spellStart"/>
      <w:r w:rsidR="001D7591" w:rsidRPr="008509EB">
        <w:rPr>
          <w:rFonts w:ascii="Times New Roman" w:eastAsia="Calibri" w:hAnsi="Times New Roman" w:cs="Times New Roman"/>
          <w:sz w:val="24"/>
        </w:rPr>
        <w:t>organi</w:t>
      </w:r>
      <w:r w:rsidR="001D7591">
        <w:rPr>
          <w:rFonts w:ascii="Times New Roman" w:eastAsia="Calibri" w:hAnsi="Times New Roman" w:cs="Times New Roman"/>
          <w:sz w:val="24"/>
        </w:rPr>
        <w:t>s</w:t>
      </w:r>
      <w:r w:rsidR="001D7591" w:rsidRPr="008509EB">
        <w:rPr>
          <w:rFonts w:ascii="Times New Roman" w:eastAsia="Calibri" w:hAnsi="Times New Roman" w:cs="Times New Roman"/>
          <w:sz w:val="24"/>
        </w:rPr>
        <w:t>ing</w:t>
      </w:r>
      <w:proofErr w:type="spellEnd"/>
      <w:r w:rsidR="001D7591" w:rsidRPr="008509EB">
        <w:rPr>
          <w:rFonts w:ascii="Times New Roman" w:eastAsia="Calibri" w:hAnsi="Times New Roman" w:cs="Times New Roman"/>
          <w:sz w:val="24"/>
        </w:rPr>
        <w:t xml:space="preserve"> </w:t>
      </w:r>
      <w:r w:rsidRPr="008509EB">
        <w:rPr>
          <w:rFonts w:ascii="Times New Roman" w:eastAsia="Calibri" w:hAnsi="Times New Roman" w:cs="Times New Roman"/>
          <w:sz w:val="24"/>
        </w:rPr>
        <w:t xml:space="preserve">a digital registry and information security to provide the optimal efficiency and effectiveness that is essential </w:t>
      </w:r>
      <w:r w:rsidR="001D7591">
        <w:rPr>
          <w:rFonts w:ascii="Times New Roman" w:eastAsia="Calibri" w:hAnsi="Times New Roman" w:cs="Times New Roman"/>
          <w:sz w:val="24"/>
        </w:rPr>
        <w:t>for</w:t>
      </w:r>
      <w:r w:rsidR="001D7591" w:rsidRPr="008509EB">
        <w:rPr>
          <w:rFonts w:ascii="Times New Roman" w:eastAsia="Calibri" w:hAnsi="Times New Roman" w:cs="Times New Roman"/>
          <w:sz w:val="24"/>
        </w:rPr>
        <w:t xml:space="preserve"> </w:t>
      </w:r>
      <w:r w:rsidRPr="008509EB">
        <w:rPr>
          <w:rFonts w:ascii="Times New Roman" w:eastAsia="Calibri" w:hAnsi="Times New Roman" w:cs="Times New Roman"/>
          <w:sz w:val="24"/>
        </w:rPr>
        <w:t xml:space="preserve">the smooth running of the corporate </w:t>
      </w:r>
      <w:proofErr w:type="spellStart"/>
      <w:r w:rsidR="001D7591" w:rsidRPr="008509EB">
        <w:rPr>
          <w:rFonts w:ascii="Times New Roman" w:eastAsia="Calibri" w:hAnsi="Times New Roman" w:cs="Times New Roman"/>
          <w:sz w:val="24"/>
        </w:rPr>
        <w:t>organi</w:t>
      </w:r>
      <w:r w:rsidR="001D7591">
        <w:rPr>
          <w:rFonts w:ascii="Times New Roman" w:eastAsia="Calibri" w:hAnsi="Times New Roman" w:cs="Times New Roman"/>
          <w:sz w:val="24"/>
        </w:rPr>
        <w:t>s</w:t>
      </w:r>
      <w:r w:rsidR="001D7591" w:rsidRPr="008509EB">
        <w:rPr>
          <w:rFonts w:ascii="Times New Roman" w:eastAsia="Calibri" w:hAnsi="Times New Roman" w:cs="Times New Roman"/>
          <w:sz w:val="24"/>
        </w:rPr>
        <w:t>ation</w:t>
      </w:r>
      <w:proofErr w:type="spellEnd"/>
      <w:r w:rsidRPr="008509EB">
        <w:rPr>
          <w:rFonts w:ascii="Times New Roman" w:eastAsia="Calibri" w:hAnsi="Times New Roman" w:cs="Times New Roman"/>
          <w:sz w:val="24"/>
        </w:rPr>
        <w:t xml:space="preserve">. </w:t>
      </w:r>
    </w:p>
    <w:p w14:paraId="40C29E84" w14:textId="7ADEF1BA" w:rsidR="002E569F" w:rsidRPr="008509EB" w:rsidRDefault="002E569F" w:rsidP="002E569F">
      <w:pPr>
        <w:jc w:val="both"/>
        <w:rPr>
          <w:rFonts w:ascii="Times New Roman" w:eastAsia="Calibri" w:hAnsi="Times New Roman" w:cs="Times New Roman"/>
          <w:sz w:val="24"/>
        </w:rPr>
      </w:pPr>
      <w:r w:rsidRPr="008509EB">
        <w:rPr>
          <w:rFonts w:ascii="Times New Roman" w:eastAsia="Calibri" w:hAnsi="Times New Roman" w:cs="Times New Roman"/>
          <w:sz w:val="24"/>
        </w:rPr>
        <w:t>At the end of the workshop, participants should be able to</w:t>
      </w:r>
      <w:r w:rsidR="001D7591">
        <w:rPr>
          <w:rFonts w:ascii="Times New Roman" w:eastAsia="Calibri" w:hAnsi="Times New Roman" w:cs="Times New Roman"/>
          <w:sz w:val="24"/>
        </w:rPr>
        <w:t>:</w:t>
      </w:r>
    </w:p>
    <w:p w14:paraId="054815CF" w14:textId="55EC625B" w:rsidR="002E569F" w:rsidRPr="00930E58" w:rsidRDefault="002E569F" w:rsidP="002E569F">
      <w:pPr>
        <w:pStyle w:val="ListParagraph"/>
        <w:numPr>
          <w:ilvl w:val="0"/>
          <w:numId w:val="313"/>
        </w:numPr>
        <w:jc w:val="both"/>
        <w:rPr>
          <w:rFonts w:ascii="Times New Roman" w:eastAsia="Calibri" w:hAnsi="Times New Roman" w:cs="Times New Roman"/>
          <w:iCs/>
          <w:sz w:val="24"/>
        </w:rPr>
      </w:pPr>
      <w:r w:rsidRPr="00930E58">
        <w:rPr>
          <w:rFonts w:ascii="Times New Roman" w:eastAsia="Calibri" w:hAnsi="Times New Roman" w:cs="Times New Roman"/>
          <w:iCs/>
          <w:sz w:val="24"/>
        </w:rPr>
        <w:t xml:space="preserve">Examine the role of digital registries and information security in corporate </w:t>
      </w:r>
      <w:proofErr w:type="spellStart"/>
      <w:r w:rsidRPr="00930E58">
        <w:rPr>
          <w:rFonts w:ascii="Times New Roman" w:eastAsia="Calibri" w:hAnsi="Times New Roman" w:cs="Times New Roman"/>
          <w:iCs/>
          <w:sz w:val="24"/>
        </w:rPr>
        <w:t>organisations</w:t>
      </w:r>
      <w:proofErr w:type="spellEnd"/>
      <w:r w:rsidR="001D7591" w:rsidRPr="00930E58">
        <w:rPr>
          <w:rFonts w:ascii="Times New Roman" w:eastAsia="Calibri" w:hAnsi="Times New Roman" w:cs="Times New Roman"/>
          <w:iCs/>
          <w:sz w:val="24"/>
        </w:rPr>
        <w:t>.</w:t>
      </w:r>
    </w:p>
    <w:p w14:paraId="3979503C" w14:textId="7E42A387" w:rsidR="002E569F" w:rsidRPr="00930E58" w:rsidRDefault="001D7591" w:rsidP="002E569F">
      <w:pPr>
        <w:pStyle w:val="ListParagraph"/>
        <w:numPr>
          <w:ilvl w:val="0"/>
          <w:numId w:val="313"/>
        </w:numPr>
        <w:jc w:val="both"/>
        <w:rPr>
          <w:rFonts w:ascii="Times New Roman" w:eastAsia="Calibri" w:hAnsi="Times New Roman" w:cs="Times New Roman"/>
          <w:iCs/>
          <w:sz w:val="24"/>
        </w:rPr>
      </w:pPr>
      <w:r w:rsidRPr="00930E58">
        <w:rPr>
          <w:rFonts w:ascii="Times New Roman" w:eastAsia="Calibri" w:hAnsi="Times New Roman" w:cs="Times New Roman"/>
          <w:iCs/>
          <w:sz w:val="24"/>
        </w:rPr>
        <w:t xml:space="preserve">Analyze </w:t>
      </w:r>
      <w:r w:rsidR="002E569F" w:rsidRPr="00930E58">
        <w:rPr>
          <w:rFonts w:ascii="Times New Roman" w:eastAsia="Calibri" w:hAnsi="Times New Roman" w:cs="Times New Roman"/>
          <w:iCs/>
          <w:sz w:val="24"/>
        </w:rPr>
        <w:t>the processes in the Life Cycle of Records</w:t>
      </w:r>
      <w:r w:rsidRPr="00930E58">
        <w:rPr>
          <w:rFonts w:ascii="Times New Roman" w:eastAsia="Calibri" w:hAnsi="Times New Roman" w:cs="Times New Roman"/>
          <w:iCs/>
          <w:sz w:val="24"/>
        </w:rPr>
        <w:t>.</w:t>
      </w:r>
    </w:p>
    <w:p w14:paraId="7E07E3D0" w14:textId="5887D621" w:rsidR="002E569F" w:rsidRPr="00930E58" w:rsidRDefault="001D7591" w:rsidP="002E569F">
      <w:pPr>
        <w:pStyle w:val="ListParagraph"/>
        <w:numPr>
          <w:ilvl w:val="0"/>
          <w:numId w:val="313"/>
        </w:numPr>
        <w:jc w:val="both"/>
        <w:rPr>
          <w:rFonts w:ascii="Times New Roman" w:eastAsia="Calibri" w:hAnsi="Times New Roman" w:cs="Times New Roman"/>
          <w:iCs/>
          <w:sz w:val="24"/>
        </w:rPr>
      </w:pPr>
      <w:r w:rsidRPr="00930E58">
        <w:rPr>
          <w:rFonts w:ascii="Times New Roman" w:eastAsia="Calibri" w:hAnsi="Times New Roman" w:cs="Times New Roman"/>
          <w:iCs/>
          <w:sz w:val="24"/>
        </w:rPr>
        <w:t xml:space="preserve">Highlight </w:t>
      </w:r>
      <w:r w:rsidR="002E569F" w:rsidRPr="00930E58">
        <w:rPr>
          <w:rFonts w:ascii="Times New Roman" w:eastAsia="Calibri" w:hAnsi="Times New Roman" w:cs="Times New Roman"/>
          <w:iCs/>
          <w:sz w:val="24"/>
        </w:rPr>
        <w:t xml:space="preserve">the </w:t>
      </w:r>
      <w:r w:rsidRPr="00930E58">
        <w:rPr>
          <w:rFonts w:ascii="Times New Roman" w:eastAsia="Calibri" w:hAnsi="Times New Roman" w:cs="Times New Roman"/>
          <w:iCs/>
          <w:sz w:val="24"/>
        </w:rPr>
        <w:t xml:space="preserve">significance </w:t>
      </w:r>
      <w:r w:rsidR="002E569F" w:rsidRPr="00930E58">
        <w:rPr>
          <w:rFonts w:ascii="Times New Roman" w:eastAsia="Calibri" w:hAnsi="Times New Roman" w:cs="Times New Roman"/>
          <w:iCs/>
          <w:sz w:val="24"/>
        </w:rPr>
        <w:t xml:space="preserve">of ICT in the administration of modern and digital registry. </w:t>
      </w:r>
      <w:r w:rsidR="002E569F" w:rsidRPr="001D7591">
        <w:rPr>
          <w:rFonts w:ascii="Times New Roman" w:eastAsia="Calibri" w:hAnsi="Times New Roman" w:cs="Times New Roman"/>
          <w:iCs/>
          <w:sz w:val="24"/>
        </w:rPr>
        <w:t xml:space="preserve"> </w:t>
      </w:r>
    </w:p>
    <w:p w14:paraId="0FBB907C" w14:textId="77777777" w:rsidR="002E569F" w:rsidRPr="008509EB" w:rsidRDefault="002E569F" w:rsidP="002E569F">
      <w:pPr>
        <w:contextualSpacing/>
        <w:jc w:val="both"/>
        <w:rPr>
          <w:rFonts w:ascii="Times New Roman" w:eastAsia="Calibri" w:hAnsi="Times New Roman" w:cs="Times New Roman"/>
          <w:sz w:val="24"/>
        </w:rPr>
      </w:pPr>
    </w:p>
    <w:p w14:paraId="29A2AA82" w14:textId="6E2E9C2F" w:rsidR="002E569F" w:rsidRPr="008509EB" w:rsidRDefault="002E569F" w:rsidP="002E569F">
      <w:pPr>
        <w:jc w:val="both"/>
        <w:rPr>
          <w:rFonts w:ascii="Times New Roman" w:eastAsia="Calibri" w:hAnsi="Times New Roman" w:cs="Times New Roman"/>
          <w:b/>
          <w:sz w:val="24"/>
        </w:rPr>
      </w:pPr>
      <w:r w:rsidRPr="008509EB">
        <w:rPr>
          <w:rFonts w:ascii="Times New Roman" w:eastAsia="Calibri" w:hAnsi="Times New Roman" w:cs="Times New Roman"/>
          <w:b/>
          <w:sz w:val="24"/>
          <w:u w:val="single"/>
        </w:rPr>
        <w:t>TARGET AUDIENCE/PARTICIPANTS</w:t>
      </w:r>
      <w:r w:rsidRPr="008509EB">
        <w:rPr>
          <w:rFonts w:ascii="Times New Roman" w:eastAsia="Calibri" w:hAnsi="Times New Roman" w:cs="Times New Roman"/>
          <w:b/>
          <w:sz w:val="24"/>
        </w:rPr>
        <w:t xml:space="preserve"> </w:t>
      </w:r>
    </w:p>
    <w:p w14:paraId="6073FF50" w14:textId="77777777" w:rsidR="002E569F" w:rsidRPr="008509EB" w:rsidRDefault="002E569F" w:rsidP="002E569F">
      <w:pPr>
        <w:jc w:val="both"/>
        <w:rPr>
          <w:rFonts w:ascii="Times New Roman" w:eastAsia="Calibri" w:hAnsi="Times New Roman" w:cs="Times New Roman"/>
          <w:sz w:val="24"/>
        </w:rPr>
      </w:pPr>
      <w:r w:rsidRPr="008509EB">
        <w:rPr>
          <w:rFonts w:ascii="Times New Roman" w:eastAsia="Calibri" w:hAnsi="Times New Roman" w:cs="Times New Roman"/>
          <w:sz w:val="24"/>
        </w:rPr>
        <w:t>The workshop is designed for administrative officers responsible for registry operations in the Federal, States, Ministries, Agencies and Parastatals as well as Local Governments.</w:t>
      </w:r>
    </w:p>
    <w:p w14:paraId="5D1681D8" w14:textId="77777777" w:rsidR="002E569F" w:rsidRPr="008509EB" w:rsidRDefault="002E569F" w:rsidP="002E569F">
      <w:pPr>
        <w:jc w:val="both"/>
        <w:rPr>
          <w:rFonts w:ascii="Times New Roman" w:eastAsia="Calibri" w:hAnsi="Times New Roman" w:cs="Times New Roman"/>
          <w:sz w:val="24"/>
        </w:rPr>
      </w:pPr>
      <w:r w:rsidRPr="008509EB">
        <w:rPr>
          <w:rFonts w:ascii="Times New Roman" w:eastAsia="Calibri" w:hAnsi="Times New Roman" w:cs="Times New Roman"/>
          <w:b/>
          <w:noProof/>
          <w:sz w:val="24"/>
        </w:rPr>
        <mc:AlternateContent>
          <mc:Choice Requires="wps">
            <w:drawing>
              <wp:anchor distT="0" distB="0" distL="114300" distR="114300" simplePos="0" relativeHeight="251670528" behindDoc="0" locked="0" layoutInCell="1" allowOverlap="1" wp14:anchorId="4AB8BE2F" wp14:editId="2C64F435">
                <wp:simplePos x="0" y="0"/>
                <wp:positionH relativeFrom="column">
                  <wp:posOffset>971550</wp:posOffset>
                </wp:positionH>
                <wp:positionV relativeFrom="paragraph">
                  <wp:posOffset>-4445</wp:posOffset>
                </wp:positionV>
                <wp:extent cx="142875" cy="800100"/>
                <wp:effectExtent l="0" t="0" r="47625" b="19050"/>
                <wp:wrapNone/>
                <wp:docPr id="16" name="Right Brace 16"/>
                <wp:cNvGraphicFramePr/>
                <a:graphic xmlns:a="http://schemas.openxmlformats.org/drawingml/2006/main">
                  <a:graphicData uri="http://schemas.microsoft.com/office/word/2010/wordprocessingShape">
                    <wps:wsp>
                      <wps:cNvSpPr/>
                      <wps:spPr>
                        <a:xfrm>
                          <a:off x="0" y="0"/>
                          <a:ext cx="142875" cy="800100"/>
                        </a:xfrm>
                        <a:prstGeom prst="rightBrace">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1D3405" id="Right Brace 16" o:spid="_x0000_s1026" type="#_x0000_t88" style="position:absolute;margin-left:76.5pt;margin-top:-.35pt;width:11.25pt;height: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" adj="321" strokecolor="windowText" strokeweight="1.5pt">
                <v:stroke joinstyle="miter"/>
              </v:shape>
            </w:pict>
          </mc:Fallback>
        </mc:AlternateContent>
      </w:r>
      <w:r w:rsidRPr="008509EB">
        <w:rPr>
          <w:rFonts w:ascii="Times New Roman" w:eastAsia="Calibri" w:hAnsi="Times New Roman" w:cs="Times New Roman"/>
          <w:b/>
          <w:sz w:val="24"/>
        </w:rPr>
        <w:t xml:space="preserve">DURATION: </w:t>
      </w:r>
    </w:p>
    <w:p w14:paraId="438016E2" w14:textId="77777777" w:rsidR="002E569F" w:rsidRPr="008509EB" w:rsidRDefault="002E569F" w:rsidP="002E569F">
      <w:pPr>
        <w:jc w:val="both"/>
        <w:rPr>
          <w:rFonts w:ascii="Times New Roman" w:eastAsia="Calibri" w:hAnsi="Times New Roman" w:cs="Times New Roman"/>
          <w:b/>
          <w:sz w:val="24"/>
        </w:rPr>
      </w:pPr>
      <w:r w:rsidRPr="008509EB">
        <w:rPr>
          <w:rFonts w:ascii="Times New Roman" w:eastAsia="Calibri" w:hAnsi="Times New Roman" w:cs="Times New Roman"/>
          <w:b/>
          <w:sz w:val="24"/>
        </w:rPr>
        <w:t xml:space="preserve">VENUE: </w:t>
      </w:r>
      <w:r w:rsidRPr="008509EB">
        <w:rPr>
          <w:rFonts w:ascii="Times New Roman" w:eastAsia="Calibri" w:hAnsi="Times New Roman" w:cs="Times New Roman"/>
          <w:b/>
          <w:sz w:val="24"/>
        </w:rPr>
        <w:tab/>
      </w:r>
      <w:r w:rsidRPr="008509EB">
        <w:rPr>
          <w:rFonts w:ascii="Times New Roman" w:eastAsia="Calibri" w:hAnsi="Times New Roman" w:cs="Times New Roman"/>
          <w:b/>
          <w:sz w:val="24"/>
        </w:rPr>
        <w:tab/>
      </w:r>
      <w:r w:rsidRPr="008509EB">
        <w:rPr>
          <w:rFonts w:ascii="Times New Roman" w:eastAsia="Calibri" w:hAnsi="Times New Roman" w:cs="Times New Roman"/>
          <w:bCs/>
          <w:sz w:val="24"/>
        </w:rPr>
        <w:t>To be determined by the parties</w:t>
      </w:r>
    </w:p>
    <w:p w14:paraId="23FAA6A8" w14:textId="77777777" w:rsidR="002E569F" w:rsidRPr="008509EB" w:rsidRDefault="002E569F" w:rsidP="002E569F">
      <w:pPr>
        <w:jc w:val="both"/>
        <w:rPr>
          <w:rFonts w:ascii="Times New Roman" w:eastAsia="Calibri" w:hAnsi="Times New Roman" w:cs="Times New Roman"/>
          <w:sz w:val="24"/>
        </w:rPr>
      </w:pPr>
      <w:r w:rsidRPr="008509EB">
        <w:rPr>
          <w:rFonts w:ascii="Times New Roman" w:eastAsia="Calibri" w:hAnsi="Times New Roman" w:cs="Times New Roman"/>
          <w:b/>
          <w:sz w:val="24"/>
        </w:rPr>
        <w:t>FEE</w:t>
      </w:r>
      <w:r w:rsidRPr="008509EB">
        <w:rPr>
          <w:rFonts w:ascii="Times New Roman" w:eastAsia="Calibri" w:hAnsi="Times New Roman" w:cs="Times New Roman"/>
          <w:sz w:val="24"/>
        </w:rPr>
        <w:t xml:space="preserve">: </w:t>
      </w:r>
    </w:p>
    <w:p w14:paraId="61D84A9A" w14:textId="77777777" w:rsidR="002E569F" w:rsidRDefault="002E569F" w:rsidP="002E569F">
      <w:pPr>
        <w:jc w:val="both"/>
        <w:rPr>
          <w:rFonts w:ascii="Times New Roman" w:eastAsia="Calibri" w:hAnsi="Times New Roman" w:cs="Times New Roman"/>
          <w:sz w:val="24"/>
        </w:rPr>
      </w:pPr>
      <w:r w:rsidRPr="008509EB">
        <w:rPr>
          <w:rFonts w:ascii="Times New Roman" w:eastAsia="Calibri" w:hAnsi="Times New Roman" w:cs="Times New Roman"/>
          <w:sz w:val="24"/>
        </w:rPr>
        <w:t xml:space="preserve"> </w:t>
      </w:r>
    </w:p>
    <w:p w14:paraId="41B2F267" w14:textId="77777777" w:rsidR="002E569F" w:rsidRDefault="002E569F" w:rsidP="002E569F">
      <w:pPr>
        <w:jc w:val="both"/>
        <w:rPr>
          <w:rFonts w:ascii="Times New Roman" w:eastAsia="Calibri" w:hAnsi="Times New Roman" w:cs="Times New Roman"/>
          <w:sz w:val="24"/>
        </w:rPr>
      </w:pPr>
    </w:p>
    <w:p w14:paraId="090A27F2" w14:textId="77777777" w:rsidR="002E569F" w:rsidRDefault="002E569F" w:rsidP="002E569F">
      <w:pPr>
        <w:jc w:val="both"/>
        <w:rPr>
          <w:rFonts w:ascii="Times New Roman" w:eastAsia="Calibri" w:hAnsi="Times New Roman" w:cs="Times New Roman"/>
          <w:sz w:val="24"/>
        </w:rPr>
      </w:pPr>
    </w:p>
    <w:p w14:paraId="65AB302D" w14:textId="77777777" w:rsidR="002E569F" w:rsidRPr="008509EB" w:rsidRDefault="002E569F" w:rsidP="002E569F">
      <w:pPr>
        <w:jc w:val="both"/>
        <w:rPr>
          <w:rFonts w:ascii="Times New Roman" w:eastAsia="Calibri" w:hAnsi="Times New Roman" w:cs="Times New Roman"/>
          <w:sz w:val="24"/>
        </w:rPr>
      </w:pPr>
    </w:p>
    <w:p w14:paraId="73641034" w14:textId="0D2A9C02" w:rsidR="002E569F" w:rsidRPr="008509EB" w:rsidRDefault="002E569F" w:rsidP="002E569F">
      <w:pPr>
        <w:numPr>
          <w:ilvl w:val="0"/>
          <w:numId w:val="304"/>
        </w:numPr>
        <w:contextualSpacing/>
        <w:jc w:val="both"/>
        <w:rPr>
          <w:rFonts w:ascii="Times New Roman" w:eastAsia="Calibri" w:hAnsi="Times New Roman" w:cs="Times New Roman"/>
          <w:b/>
          <w:sz w:val="24"/>
        </w:rPr>
      </w:pPr>
      <w:r w:rsidRPr="008509EB">
        <w:rPr>
          <w:rFonts w:ascii="Times New Roman" w:eastAsia="Calibri" w:hAnsi="Times New Roman" w:cs="Times New Roman"/>
          <w:b/>
          <w:sz w:val="24"/>
        </w:rPr>
        <w:t xml:space="preserve">WORKSHOP TITLE: FORENSICS, CRIMINAL INVESTIGATIVE SCIENCES AND COURT ADMINISTRATION: TRANSFORMATION AND </w:t>
      </w:r>
      <w:r w:rsidR="000D09B5" w:rsidRPr="008509EB">
        <w:rPr>
          <w:rFonts w:ascii="Times New Roman" w:eastAsia="Calibri" w:hAnsi="Times New Roman" w:cs="Times New Roman"/>
          <w:b/>
          <w:sz w:val="24"/>
        </w:rPr>
        <w:t>INT</w:t>
      </w:r>
      <w:r w:rsidR="000D09B5">
        <w:rPr>
          <w:rFonts w:ascii="Times New Roman" w:eastAsia="Calibri" w:hAnsi="Times New Roman" w:cs="Times New Roman"/>
          <w:b/>
          <w:sz w:val="24"/>
        </w:rPr>
        <w:t>E</w:t>
      </w:r>
      <w:r w:rsidR="000D09B5" w:rsidRPr="008509EB">
        <w:rPr>
          <w:rFonts w:ascii="Times New Roman" w:eastAsia="Calibri" w:hAnsi="Times New Roman" w:cs="Times New Roman"/>
          <w:b/>
          <w:sz w:val="24"/>
        </w:rPr>
        <w:t>GRATI</w:t>
      </w:r>
      <w:r w:rsidR="000D09B5">
        <w:rPr>
          <w:rFonts w:ascii="Times New Roman" w:eastAsia="Calibri" w:hAnsi="Times New Roman" w:cs="Times New Roman"/>
          <w:b/>
          <w:sz w:val="24"/>
        </w:rPr>
        <w:t>ON</w:t>
      </w:r>
      <w:r w:rsidR="000D09B5" w:rsidRPr="008509EB">
        <w:rPr>
          <w:rFonts w:ascii="Times New Roman" w:eastAsia="Calibri" w:hAnsi="Times New Roman" w:cs="Times New Roman"/>
          <w:b/>
          <w:sz w:val="24"/>
        </w:rPr>
        <w:t xml:space="preserve"> </w:t>
      </w:r>
      <w:r w:rsidRPr="008509EB">
        <w:rPr>
          <w:rFonts w:ascii="Times New Roman" w:eastAsia="Calibri" w:hAnsi="Times New Roman" w:cs="Times New Roman"/>
          <w:b/>
          <w:sz w:val="24"/>
        </w:rPr>
        <w:t>TOOLS</w:t>
      </w:r>
    </w:p>
    <w:p w14:paraId="60CE7D45" w14:textId="36AF9F9E" w:rsidR="002E569F" w:rsidRPr="008509EB" w:rsidRDefault="002E569F" w:rsidP="002E569F">
      <w:pPr>
        <w:jc w:val="both"/>
        <w:rPr>
          <w:rFonts w:ascii="Times New Roman" w:eastAsia="Calibri" w:hAnsi="Times New Roman" w:cs="Times New Roman"/>
          <w:sz w:val="24"/>
        </w:rPr>
      </w:pPr>
      <w:r w:rsidRPr="008509EB">
        <w:rPr>
          <w:rFonts w:ascii="Times New Roman" w:eastAsia="Calibri" w:hAnsi="Times New Roman" w:cs="Times New Roman"/>
          <w:sz w:val="24"/>
        </w:rPr>
        <w:t xml:space="preserve">This </w:t>
      </w:r>
      <w:proofErr w:type="spellStart"/>
      <w:r w:rsidRPr="008509EB">
        <w:rPr>
          <w:rFonts w:ascii="Times New Roman" w:eastAsia="Calibri" w:hAnsi="Times New Roman" w:cs="Times New Roman"/>
          <w:sz w:val="24"/>
        </w:rPr>
        <w:t>programme</w:t>
      </w:r>
      <w:proofErr w:type="spellEnd"/>
      <w:r w:rsidRPr="008509EB">
        <w:rPr>
          <w:rFonts w:ascii="Times New Roman" w:eastAsia="Calibri" w:hAnsi="Times New Roman" w:cs="Times New Roman"/>
          <w:sz w:val="24"/>
        </w:rPr>
        <w:t xml:space="preserve"> is designed to provide knowledge and skills for scientists, administrators, managers and other professionals currently employed in crime laboratories, medical examiners, </w:t>
      </w:r>
      <w:r w:rsidR="000D09B5" w:rsidRPr="008509EB">
        <w:rPr>
          <w:rFonts w:ascii="Times New Roman" w:eastAsia="Calibri" w:hAnsi="Times New Roman" w:cs="Times New Roman"/>
          <w:sz w:val="24"/>
        </w:rPr>
        <w:t>laborator</w:t>
      </w:r>
      <w:r w:rsidR="000D09B5">
        <w:rPr>
          <w:rFonts w:ascii="Times New Roman" w:eastAsia="Calibri" w:hAnsi="Times New Roman" w:cs="Times New Roman"/>
          <w:sz w:val="24"/>
        </w:rPr>
        <w:t>y technicians</w:t>
      </w:r>
      <w:r w:rsidR="000D09B5" w:rsidRPr="008509EB">
        <w:rPr>
          <w:rFonts w:ascii="Times New Roman" w:eastAsia="Calibri" w:hAnsi="Times New Roman" w:cs="Times New Roman"/>
          <w:sz w:val="24"/>
        </w:rPr>
        <w:t xml:space="preserve"> </w:t>
      </w:r>
      <w:r w:rsidRPr="008509EB">
        <w:rPr>
          <w:rFonts w:ascii="Times New Roman" w:eastAsia="Calibri" w:hAnsi="Times New Roman" w:cs="Times New Roman"/>
          <w:sz w:val="24"/>
        </w:rPr>
        <w:t xml:space="preserve">and related areas dealing with crime prevention </w:t>
      </w:r>
      <w:proofErr w:type="spellStart"/>
      <w:r w:rsidRPr="008509EB">
        <w:rPr>
          <w:rFonts w:ascii="Times New Roman" w:eastAsia="Calibri" w:hAnsi="Times New Roman" w:cs="Times New Roman"/>
          <w:sz w:val="24"/>
        </w:rPr>
        <w:t>programmes</w:t>
      </w:r>
      <w:proofErr w:type="spellEnd"/>
      <w:r w:rsidRPr="008509EB">
        <w:rPr>
          <w:rFonts w:ascii="Times New Roman" w:eastAsia="Calibri" w:hAnsi="Times New Roman" w:cs="Times New Roman"/>
          <w:sz w:val="24"/>
        </w:rPr>
        <w:t xml:space="preserve">, public safety, arson investigation and environmental protection. </w:t>
      </w:r>
    </w:p>
    <w:p w14:paraId="6CA8ACEF" w14:textId="5E71EA5C" w:rsidR="002E569F" w:rsidRPr="008509EB" w:rsidRDefault="002E569F" w:rsidP="002E569F">
      <w:pPr>
        <w:jc w:val="both"/>
        <w:rPr>
          <w:rFonts w:ascii="Times New Roman" w:eastAsia="Calibri" w:hAnsi="Times New Roman" w:cs="Times New Roman"/>
          <w:sz w:val="24"/>
        </w:rPr>
      </w:pPr>
      <w:r w:rsidRPr="008509EB">
        <w:rPr>
          <w:rFonts w:ascii="Times New Roman" w:eastAsia="Calibri" w:hAnsi="Times New Roman" w:cs="Times New Roman"/>
          <w:sz w:val="24"/>
        </w:rPr>
        <w:t xml:space="preserve">At the end of the </w:t>
      </w:r>
      <w:proofErr w:type="spellStart"/>
      <w:r w:rsidRPr="008509EB">
        <w:rPr>
          <w:rFonts w:ascii="Times New Roman" w:eastAsia="Calibri" w:hAnsi="Times New Roman" w:cs="Times New Roman"/>
          <w:sz w:val="24"/>
        </w:rPr>
        <w:t>programme</w:t>
      </w:r>
      <w:proofErr w:type="spellEnd"/>
      <w:r w:rsidRPr="008509EB">
        <w:rPr>
          <w:rFonts w:ascii="Times New Roman" w:eastAsia="Calibri" w:hAnsi="Times New Roman" w:cs="Times New Roman"/>
          <w:sz w:val="24"/>
        </w:rPr>
        <w:t>, participants should be able to</w:t>
      </w:r>
      <w:r w:rsidR="000D09B5">
        <w:rPr>
          <w:rFonts w:ascii="Times New Roman" w:eastAsia="Calibri" w:hAnsi="Times New Roman" w:cs="Times New Roman"/>
          <w:sz w:val="24"/>
        </w:rPr>
        <w:t>:</w:t>
      </w:r>
      <w:r w:rsidRPr="008509EB">
        <w:rPr>
          <w:rFonts w:ascii="Times New Roman" w:eastAsia="Calibri" w:hAnsi="Times New Roman" w:cs="Times New Roman"/>
          <w:sz w:val="24"/>
        </w:rPr>
        <w:t xml:space="preserve"> </w:t>
      </w:r>
    </w:p>
    <w:p w14:paraId="1DFF4A1B" w14:textId="4FE85EE4" w:rsidR="002E569F" w:rsidRPr="00AB128A" w:rsidRDefault="002E569F" w:rsidP="002E569F">
      <w:pPr>
        <w:pStyle w:val="ListParagraph"/>
        <w:numPr>
          <w:ilvl w:val="0"/>
          <w:numId w:val="314"/>
        </w:numPr>
        <w:jc w:val="both"/>
        <w:rPr>
          <w:rFonts w:ascii="Times New Roman" w:eastAsia="Calibri" w:hAnsi="Times New Roman" w:cs="Times New Roman"/>
          <w:sz w:val="24"/>
        </w:rPr>
      </w:pPr>
      <w:proofErr w:type="spellStart"/>
      <w:r w:rsidRPr="00AB128A">
        <w:rPr>
          <w:rFonts w:ascii="Times New Roman" w:eastAsia="Calibri" w:hAnsi="Times New Roman" w:cs="Times New Roman"/>
          <w:sz w:val="24"/>
        </w:rPr>
        <w:t>Analyse</w:t>
      </w:r>
      <w:proofErr w:type="spellEnd"/>
      <w:r w:rsidRPr="00AB128A">
        <w:rPr>
          <w:rFonts w:ascii="Times New Roman" w:eastAsia="Calibri" w:hAnsi="Times New Roman" w:cs="Times New Roman"/>
          <w:sz w:val="24"/>
        </w:rPr>
        <w:t xml:space="preserve"> forensic records systems</w:t>
      </w:r>
      <w:r w:rsidR="000D09B5">
        <w:rPr>
          <w:rFonts w:ascii="Times New Roman" w:eastAsia="Calibri" w:hAnsi="Times New Roman" w:cs="Times New Roman"/>
          <w:sz w:val="24"/>
        </w:rPr>
        <w:t>.</w:t>
      </w:r>
      <w:r w:rsidRPr="00AB128A">
        <w:rPr>
          <w:rFonts w:ascii="Times New Roman" w:eastAsia="Calibri" w:hAnsi="Times New Roman" w:cs="Times New Roman"/>
          <w:sz w:val="24"/>
        </w:rPr>
        <w:t xml:space="preserve"> </w:t>
      </w:r>
    </w:p>
    <w:p w14:paraId="65CABC42" w14:textId="187BA813" w:rsidR="002E569F" w:rsidRPr="00AB128A" w:rsidRDefault="000D09B5" w:rsidP="002E569F">
      <w:pPr>
        <w:pStyle w:val="ListParagraph"/>
        <w:numPr>
          <w:ilvl w:val="0"/>
          <w:numId w:val="314"/>
        </w:numPr>
        <w:jc w:val="both"/>
        <w:rPr>
          <w:rFonts w:ascii="Times New Roman" w:eastAsia="Calibri" w:hAnsi="Times New Roman" w:cs="Times New Roman"/>
          <w:sz w:val="24"/>
        </w:rPr>
      </w:pPr>
      <w:r>
        <w:rPr>
          <w:rFonts w:ascii="Times New Roman" w:eastAsia="Calibri" w:hAnsi="Times New Roman" w:cs="Times New Roman"/>
          <w:sz w:val="24"/>
        </w:rPr>
        <w:t>D</w:t>
      </w:r>
      <w:r w:rsidRPr="00AB128A">
        <w:rPr>
          <w:rFonts w:ascii="Times New Roman" w:eastAsia="Calibri" w:hAnsi="Times New Roman" w:cs="Times New Roman"/>
          <w:sz w:val="24"/>
        </w:rPr>
        <w:t xml:space="preserve">esign </w:t>
      </w:r>
      <w:r w:rsidR="002E569F" w:rsidRPr="00AB128A">
        <w:rPr>
          <w:rFonts w:ascii="Times New Roman" w:eastAsia="Calibri" w:hAnsi="Times New Roman" w:cs="Times New Roman"/>
          <w:sz w:val="24"/>
        </w:rPr>
        <w:t>forensic reports and apply them to appropriate environment</w:t>
      </w:r>
      <w:r>
        <w:rPr>
          <w:rFonts w:ascii="Times New Roman" w:eastAsia="Calibri" w:hAnsi="Times New Roman" w:cs="Times New Roman"/>
          <w:sz w:val="24"/>
        </w:rPr>
        <w:t>s.</w:t>
      </w:r>
      <w:r w:rsidR="002E569F" w:rsidRPr="00AB128A">
        <w:rPr>
          <w:rFonts w:ascii="Times New Roman" w:eastAsia="Calibri" w:hAnsi="Times New Roman" w:cs="Times New Roman"/>
          <w:sz w:val="24"/>
        </w:rPr>
        <w:t xml:space="preserve"> </w:t>
      </w:r>
    </w:p>
    <w:p w14:paraId="2DA510A3" w14:textId="1AFB7B2A" w:rsidR="002E569F" w:rsidRPr="00AB128A" w:rsidRDefault="000D09B5" w:rsidP="002E569F">
      <w:pPr>
        <w:pStyle w:val="ListParagraph"/>
        <w:numPr>
          <w:ilvl w:val="0"/>
          <w:numId w:val="314"/>
        </w:numPr>
        <w:jc w:val="both"/>
        <w:rPr>
          <w:rFonts w:ascii="Times New Roman" w:eastAsia="Calibri" w:hAnsi="Times New Roman" w:cs="Times New Roman"/>
          <w:sz w:val="24"/>
        </w:rPr>
      </w:pPr>
      <w:r>
        <w:rPr>
          <w:rFonts w:ascii="Times New Roman" w:eastAsia="Calibri" w:hAnsi="Times New Roman" w:cs="Times New Roman"/>
          <w:sz w:val="24"/>
        </w:rPr>
        <w:t>S</w:t>
      </w:r>
      <w:r w:rsidRPr="00AB128A">
        <w:rPr>
          <w:rFonts w:ascii="Times New Roman" w:eastAsia="Calibri" w:hAnsi="Times New Roman" w:cs="Times New Roman"/>
          <w:sz w:val="24"/>
        </w:rPr>
        <w:t>tore</w:t>
      </w:r>
      <w:r w:rsidR="002E569F" w:rsidRPr="00AB128A">
        <w:rPr>
          <w:rFonts w:ascii="Times New Roman" w:eastAsia="Calibri" w:hAnsi="Times New Roman" w:cs="Times New Roman"/>
          <w:sz w:val="24"/>
        </w:rPr>
        <w:t xml:space="preserve">, retrieve and protect forensic data using </w:t>
      </w:r>
      <w:r>
        <w:rPr>
          <w:rFonts w:ascii="Times New Roman" w:eastAsia="Calibri" w:hAnsi="Times New Roman" w:cs="Times New Roman"/>
          <w:sz w:val="24"/>
        </w:rPr>
        <w:t xml:space="preserve">the </w:t>
      </w:r>
      <w:r w:rsidR="002E569F" w:rsidRPr="00AB128A">
        <w:rPr>
          <w:rFonts w:ascii="Times New Roman" w:eastAsia="Calibri" w:hAnsi="Times New Roman" w:cs="Times New Roman"/>
          <w:sz w:val="24"/>
        </w:rPr>
        <w:t>computer</w:t>
      </w:r>
      <w:r>
        <w:rPr>
          <w:rFonts w:ascii="Times New Roman" w:eastAsia="Calibri" w:hAnsi="Times New Roman" w:cs="Times New Roman"/>
          <w:sz w:val="24"/>
        </w:rPr>
        <w:t>.</w:t>
      </w:r>
    </w:p>
    <w:p w14:paraId="307BFCD5" w14:textId="604AFF60" w:rsidR="002E569F" w:rsidRPr="00AB128A" w:rsidRDefault="000D09B5" w:rsidP="002E569F">
      <w:pPr>
        <w:pStyle w:val="ListParagraph"/>
        <w:numPr>
          <w:ilvl w:val="0"/>
          <w:numId w:val="314"/>
        </w:numPr>
        <w:jc w:val="both"/>
        <w:rPr>
          <w:rFonts w:ascii="Times New Roman" w:eastAsia="Calibri" w:hAnsi="Times New Roman" w:cs="Times New Roman"/>
          <w:sz w:val="24"/>
        </w:rPr>
      </w:pPr>
      <w:r>
        <w:rPr>
          <w:rFonts w:ascii="Times New Roman" w:eastAsia="Calibri" w:hAnsi="Times New Roman" w:cs="Times New Roman"/>
          <w:sz w:val="24"/>
        </w:rPr>
        <w:lastRenderedPageBreak/>
        <w:t>P</w:t>
      </w:r>
      <w:r w:rsidRPr="00AB128A">
        <w:rPr>
          <w:rFonts w:ascii="Times New Roman" w:eastAsia="Calibri" w:hAnsi="Times New Roman" w:cs="Times New Roman"/>
          <w:sz w:val="24"/>
        </w:rPr>
        <w:t xml:space="preserve">rocess </w:t>
      </w:r>
      <w:r w:rsidR="002E569F" w:rsidRPr="00AB128A">
        <w:rPr>
          <w:rFonts w:ascii="Times New Roman" w:eastAsia="Calibri" w:hAnsi="Times New Roman" w:cs="Times New Roman"/>
          <w:sz w:val="24"/>
        </w:rPr>
        <w:t xml:space="preserve">and </w:t>
      </w:r>
      <w:proofErr w:type="spellStart"/>
      <w:r w:rsidR="002E569F" w:rsidRPr="00AB128A">
        <w:rPr>
          <w:rFonts w:ascii="Times New Roman" w:eastAsia="Calibri" w:hAnsi="Times New Roman" w:cs="Times New Roman"/>
          <w:sz w:val="24"/>
        </w:rPr>
        <w:t>analyse</w:t>
      </w:r>
      <w:proofErr w:type="spellEnd"/>
      <w:r w:rsidR="002E569F" w:rsidRPr="00AB128A">
        <w:rPr>
          <w:rFonts w:ascii="Times New Roman" w:eastAsia="Calibri" w:hAnsi="Times New Roman" w:cs="Times New Roman"/>
          <w:sz w:val="24"/>
        </w:rPr>
        <w:t xml:space="preserve"> forensic records</w:t>
      </w:r>
      <w:r>
        <w:rPr>
          <w:rFonts w:ascii="Times New Roman" w:eastAsia="Calibri" w:hAnsi="Times New Roman" w:cs="Times New Roman"/>
          <w:sz w:val="24"/>
        </w:rPr>
        <w:t>.</w:t>
      </w:r>
    </w:p>
    <w:p w14:paraId="1F9F3306" w14:textId="38EF2318" w:rsidR="002E569F" w:rsidRPr="00AB128A" w:rsidRDefault="000D09B5" w:rsidP="002E569F">
      <w:pPr>
        <w:pStyle w:val="ListParagraph"/>
        <w:numPr>
          <w:ilvl w:val="0"/>
          <w:numId w:val="314"/>
        </w:numPr>
        <w:jc w:val="both"/>
        <w:rPr>
          <w:rFonts w:ascii="Times New Roman" w:eastAsia="Calibri" w:hAnsi="Times New Roman" w:cs="Times New Roman"/>
          <w:sz w:val="24"/>
        </w:rPr>
      </w:pPr>
      <w:r>
        <w:rPr>
          <w:rFonts w:ascii="Times New Roman" w:eastAsia="Calibri" w:hAnsi="Times New Roman" w:cs="Times New Roman"/>
          <w:sz w:val="24"/>
        </w:rPr>
        <w:t>D</w:t>
      </w:r>
      <w:r w:rsidRPr="00AB128A">
        <w:rPr>
          <w:rFonts w:ascii="Times New Roman" w:eastAsia="Calibri" w:hAnsi="Times New Roman" w:cs="Times New Roman"/>
          <w:sz w:val="24"/>
        </w:rPr>
        <w:t xml:space="preserve">isseminate </w:t>
      </w:r>
      <w:r w:rsidR="002E569F" w:rsidRPr="00AB128A">
        <w:rPr>
          <w:rFonts w:ascii="Times New Roman" w:eastAsia="Calibri" w:hAnsi="Times New Roman" w:cs="Times New Roman"/>
          <w:sz w:val="24"/>
        </w:rPr>
        <w:t>forensic information for appropriate decision making in the courts of law</w:t>
      </w:r>
      <w:r>
        <w:rPr>
          <w:rFonts w:ascii="Times New Roman" w:eastAsia="Calibri" w:hAnsi="Times New Roman" w:cs="Times New Roman"/>
          <w:sz w:val="24"/>
        </w:rPr>
        <w:t>.</w:t>
      </w:r>
    </w:p>
    <w:p w14:paraId="39753722" w14:textId="3C53DF22" w:rsidR="002E569F" w:rsidRPr="00AB128A" w:rsidRDefault="002E569F" w:rsidP="002E569F">
      <w:pPr>
        <w:pStyle w:val="ListParagraph"/>
        <w:numPr>
          <w:ilvl w:val="0"/>
          <w:numId w:val="314"/>
        </w:numPr>
        <w:jc w:val="both"/>
        <w:rPr>
          <w:rFonts w:ascii="Times New Roman" w:eastAsia="Calibri" w:hAnsi="Times New Roman" w:cs="Times New Roman"/>
          <w:sz w:val="24"/>
        </w:rPr>
      </w:pPr>
      <w:r w:rsidRPr="00AB128A">
        <w:rPr>
          <w:rFonts w:ascii="Times New Roman" w:eastAsia="Calibri" w:hAnsi="Times New Roman" w:cs="Times New Roman"/>
          <w:sz w:val="24"/>
        </w:rPr>
        <w:t>The participants will be provided with analytical skills necessary for promoting administrat</w:t>
      </w:r>
      <w:r w:rsidR="000D09B5">
        <w:rPr>
          <w:rFonts w:ascii="Times New Roman" w:eastAsia="Calibri" w:hAnsi="Times New Roman" w:cs="Times New Roman"/>
          <w:sz w:val="24"/>
        </w:rPr>
        <w:t>ion</w:t>
      </w:r>
      <w:r w:rsidRPr="00AB128A">
        <w:rPr>
          <w:rFonts w:ascii="Times New Roman" w:eastAsia="Calibri" w:hAnsi="Times New Roman" w:cs="Times New Roman"/>
          <w:sz w:val="24"/>
        </w:rPr>
        <w:t xml:space="preserve"> of justice and prevention of crime</w:t>
      </w:r>
      <w:r w:rsidR="000D09B5">
        <w:rPr>
          <w:rFonts w:ascii="Times New Roman" w:eastAsia="Calibri" w:hAnsi="Times New Roman" w:cs="Times New Roman"/>
          <w:sz w:val="24"/>
        </w:rPr>
        <w:t>.</w:t>
      </w:r>
    </w:p>
    <w:p w14:paraId="60D0F7E7" w14:textId="78A3F590" w:rsidR="002E569F" w:rsidRPr="00AB128A" w:rsidRDefault="000D09B5" w:rsidP="002E569F">
      <w:pPr>
        <w:pStyle w:val="ListParagraph"/>
        <w:numPr>
          <w:ilvl w:val="0"/>
          <w:numId w:val="314"/>
        </w:numPr>
        <w:jc w:val="both"/>
        <w:rPr>
          <w:rFonts w:ascii="Times New Roman" w:eastAsia="Calibri" w:hAnsi="Times New Roman" w:cs="Times New Roman"/>
          <w:sz w:val="24"/>
        </w:rPr>
      </w:pPr>
      <w:r>
        <w:rPr>
          <w:rFonts w:ascii="Times New Roman" w:eastAsia="Calibri" w:hAnsi="Times New Roman" w:cs="Times New Roman"/>
          <w:sz w:val="24"/>
        </w:rPr>
        <w:t>E</w:t>
      </w:r>
      <w:r w:rsidRPr="00AB128A">
        <w:rPr>
          <w:rFonts w:ascii="Times New Roman" w:eastAsia="Calibri" w:hAnsi="Times New Roman" w:cs="Times New Roman"/>
          <w:sz w:val="24"/>
        </w:rPr>
        <w:t xml:space="preserve">xplain </w:t>
      </w:r>
      <w:r w:rsidR="002E569F" w:rsidRPr="00AB128A">
        <w:rPr>
          <w:rFonts w:ascii="Times New Roman" w:eastAsia="Calibri" w:hAnsi="Times New Roman" w:cs="Times New Roman"/>
          <w:sz w:val="24"/>
        </w:rPr>
        <w:t>how forensic records can be used for effective judiciary service delivery</w:t>
      </w:r>
      <w:r>
        <w:rPr>
          <w:rFonts w:ascii="Times New Roman" w:eastAsia="Calibri" w:hAnsi="Times New Roman" w:cs="Times New Roman"/>
          <w:sz w:val="24"/>
        </w:rPr>
        <w:t>.</w:t>
      </w:r>
    </w:p>
    <w:p w14:paraId="4BC34FFB" w14:textId="451089D3" w:rsidR="002E569F" w:rsidRPr="00AB128A" w:rsidRDefault="000D09B5" w:rsidP="002E569F">
      <w:pPr>
        <w:pStyle w:val="ListParagraph"/>
        <w:numPr>
          <w:ilvl w:val="0"/>
          <w:numId w:val="314"/>
        </w:numPr>
        <w:jc w:val="both"/>
        <w:rPr>
          <w:rFonts w:ascii="Times New Roman" w:eastAsia="Calibri" w:hAnsi="Times New Roman" w:cs="Times New Roman"/>
          <w:sz w:val="24"/>
        </w:rPr>
      </w:pPr>
      <w:r>
        <w:rPr>
          <w:rFonts w:ascii="Times New Roman" w:eastAsia="Calibri" w:hAnsi="Times New Roman" w:cs="Times New Roman"/>
          <w:sz w:val="24"/>
        </w:rPr>
        <w:t>D</w:t>
      </w:r>
      <w:r w:rsidRPr="00AB128A">
        <w:rPr>
          <w:rFonts w:ascii="Times New Roman" w:eastAsia="Calibri" w:hAnsi="Times New Roman" w:cs="Times New Roman"/>
          <w:sz w:val="24"/>
        </w:rPr>
        <w:t xml:space="preserve">iscuss </w:t>
      </w:r>
      <w:r w:rsidR="002E569F" w:rsidRPr="00AB128A">
        <w:rPr>
          <w:rFonts w:ascii="Times New Roman" w:eastAsia="Calibri" w:hAnsi="Times New Roman" w:cs="Times New Roman"/>
          <w:sz w:val="24"/>
        </w:rPr>
        <w:t>the roles of forensic records in judicial administration</w:t>
      </w:r>
      <w:r>
        <w:rPr>
          <w:rFonts w:ascii="Times New Roman" w:eastAsia="Calibri" w:hAnsi="Times New Roman" w:cs="Times New Roman"/>
          <w:sz w:val="24"/>
        </w:rPr>
        <w:t>.</w:t>
      </w:r>
      <w:r w:rsidR="002E569F" w:rsidRPr="00AB128A">
        <w:rPr>
          <w:rFonts w:ascii="Times New Roman" w:eastAsia="Calibri" w:hAnsi="Times New Roman" w:cs="Times New Roman"/>
          <w:sz w:val="24"/>
        </w:rPr>
        <w:t xml:space="preserve"> </w:t>
      </w:r>
    </w:p>
    <w:p w14:paraId="1EE01BB7" w14:textId="26844EE0" w:rsidR="002E569F" w:rsidRPr="000D09B5" w:rsidRDefault="002E569F" w:rsidP="002E569F">
      <w:pPr>
        <w:jc w:val="both"/>
        <w:rPr>
          <w:rFonts w:ascii="Times New Roman" w:eastAsia="Calibri" w:hAnsi="Times New Roman" w:cs="Times New Roman"/>
          <w:sz w:val="24"/>
        </w:rPr>
      </w:pPr>
      <w:r w:rsidRPr="00930E58">
        <w:rPr>
          <w:rFonts w:ascii="Times New Roman" w:eastAsia="Calibri" w:hAnsi="Times New Roman" w:cs="Times New Roman"/>
          <w:b/>
          <w:sz w:val="24"/>
        </w:rPr>
        <w:t>TARGET AUDIUENCE AND PARTICIPANTS</w:t>
      </w:r>
      <w:r w:rsidRPr="000D09B5">
        <w:rPr>
          <w:rFonts w:ascii="Times New Roman" w:eastAsia="Calibri" w:hAnsi="Times New Roman" w:cs="Times New Roman"/>
          <w:sz w:val="24"/>
        </w:rPr>
        <w:t xml:space="preserve"> </w:t>
      </w:r>
    </w:p>
    <w:p w14:paraId="1693F28E" w14:textId="77777777" w:rsidR="002E569F" w:rsidRPr="00AB128A" w:rsidRDefault="002E569F" w:rsidP="002E569F">
      <w:pPr>
        <w:pStyle w:val="ListParagraph"/>
        <w:numPr>
          <w:ilvl w:val="0"/>
          <w:numId w:val="315"/>
        </w:numPr>
        <w:jc w:val="both"/>
        <w:rPr>
          <w:rFonts w:ascii="Times New Roman" w:eastAsia="Calibri" w:hAnsi="Times New Roman" w:cs="Times New Roman"/>
          <w:sz w:val="24"/>
        </w:rPr>
      </w:pPr>
      <w:r w:rsidRPr="00AB128A">
        <w:rPr>
          <w:rFonts w:ascii="Times New Roman" w:eastAsia="Calibri" w:hAnsi="Times New Roman" w:cs="Times New Roman"/>
          <w:sz w:val="24"/>
        </w:rPr>
        <w:t>Registrars, Court Administrators, senior administrative staff in the Ministry of Justice</w:t>
      </w:r>
    </w:p>
    <w:p w14:paraId="44CCF878" w14:textId="3CD2BE71" w:rsidR="002E569F" w:rsidRPr="00AB128A" w:rsidRDefault="002E569F" w:rsidP="002E569F">
      <w:pPr>
        <w:pStyle w:val="ListParagraph"/>
        <w:numPr>
          <w:ilvl w:val="0"/>
          <w:numId w:val="315"/>
        </w:numPr>
        <w:jc w:val="both"/>
        <w:rPr>
          <w:rFonts w:ascii="Times New Roman" w:eastAsia="Calibri" w:hAnsi="Times New Roman" w:cs="Times New Roman"/>
          <w:sz w:val="24"/>
        </w:rPr>
      </w:pPr>
      <w:r w:rsidRPr="00AB128A">
        <w:rPr>
          <w:rFonts w:ascii="Times New Roman" w:eastAsia="Calibri" w:hAnsi="Times New Roman" w:cs="Times New Roman"/>
          <w:sz w:val="24"/>
        </w:rPr>
        <w:t>Scientists, administrators, managers and other professionals currently employed in crime laboratories, medical examiners’ laboratories, arson investigators and environmental scientist</w:t>
      </w:r>
      <w:r w:rsidR="009775C5">
        <w:rPr>
          <w:rFonts w:ascii="Times New Roman" w:eastAsia="Calibri" w:hAnsi="Times New Roman" w:cs="Times New Roman"/>
          <w:sz w:val="24"/>
        </w:rPr>
        <w:t>s</w:t>
      </w:r>
      <w:r w:rsidRPr="00AB128A">
        <w:rPr>
          <w:rFonts w:ascii="Times New Roman" w:eastAsia="Calibri" w:hAnsi="Times New Roman" w:cs="Times New Roman"/>
          <w:sz w:val="24"/>
        </w:rPr>
        <w:t xml:space="preserve"> </w:t>
      </w:r>
    </w:p>
    <w:p w14:paraId="0664E6FE" w14:textId="77777777" w:rsidR="002E569F" w:rsidRPr="008509EB" w:rsidRDefault="002E569F" w:rsidP="002E569F">
      <w:pPr>
        <w:jc w:val="both"/>
        <w:rPr>
          <w:rFonts w:ascii="Times New Roman" w:eastAsia="Calibri" w:hAnsi="Times New Roman" w:cs="Times New Roman"/>
          <w:sz w:val="24"/>
        </w:rPr>
      </w:pPr>
      <w:r w:rsidRPr="008509EB">
        <w:rPr>
          <w:rFonts w:ascii="Times New Roman" w:eastAsia="Calibri" w:hAnsi="Times New Roman" w:cs="Times New Roman"/>
          <w:b/>
          <w:noProof/>
          <w:sz w:val="24"/>
        </w:rPr>
        <mc:AlternateContent>
          <mc:Choice Requires="wps">
            <w:drawing>
              <wp:anchor distT="0" distB="0" distL="114300" distR="114300" simplePos="0" relativeHeight="251671552" behindDoc="0" locked="0" layoutInCell="1" allowOverlap="1" wp14:anchorId="37F954A5" wp14:editId="73310B0A">
                <wp:simplePos x="0" y="0"/>
                <wp:positionH relativeFrom="column">
                  <wp:posOffset>1000125</wp:posOffset>
                </wp:positionH>
                <wp:positionV relativeFrom="paragraph">
                  <wp:posOffset>69215</wp:posOffset>
                </wp:positionV>
                <wp:extent cx="95250" cy="723900"/>
                <wp:effectExtent l="0" t="0" r="38100" b="19050"/>
                <wp:wrapNone/>
                <wp:docPr id="17" name="Right Brace 17"/>
                <wp:cNvGraphicFramePr/>
                <a:graphic xmlns:a="http://schemas.openxmlformats.org/drawingml/2006/main">
                  <a:graphicData uri="http://schemas.microsoft.com/office/word/2010/wordprocessingShape">
                    <wps:wsp>
                      <wps:cNvSpPr/>
                      <wps:spPr>
                        <a:xfrm>
                          <a:off x="0" y="0"/>
                          <a:ext cx="95250" cy="723900"/>
                        </a:xfrm>
                        <a:prstGeom prst="rightBrace">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6EBC3" id="Right Brace 17" o:spid="_x0000_s1026" type="#_x0000_t88" style="position:absolute;margin-left:78.75pt;margin-top:5.45pt;width:7.5pt;height:5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" adj="237" strokecolor="windowText" strokeweight="1.5pt">
                <v:stroke joinstyle="miter"/>
              </v:shape>
            </w:pict>
          </mc:Fallback>
        </mc:AlternateContent>
      </w:r>
      <w:r w:rsidRPr="008509EB">
        <w:rPr>
          <w:rFonts w:ascii="Times New Roman" w:eastAsia="Calibri" w:hAnsi="Times New Roman" w:cs="Times New Roman"/>
          <w:sz w:val="24"/>
        </w:rPr>
        <w:t xml:space="preserve"> </w:t>
      </w:r>
      <w:r w:rsidRPr="008509EB">
        <w:rPr>
          <w:rFonts w:ascii="Times New Roman" w:eastAsia="Calibri" w:hAnsi="Times New Roman" w:cs="Times New Roman"/>
          <w:b/>
          <w:sz w:val="24"/>
        </w:rPr>
        <w:t xml:space="preserve">DURATION: </w:t>
      </w:r>
    </w:p>
    <w:p w14:paraId="67FE581E" w14:textId="77777777" w:rsidR="002E569F" w:rsidRPr="008509EB" w:rsidRDefault="002E569F" w:rsidP="002E569F">
      <w:pPr>
        <w:jc w:val="both"/>
        <w:rPr>
          <w:rFonts w:ascii="Times New Roman" w:eastAsia="Calibri" w:hAnsi="Times New Roman" w:cs="Times New Roman"/>
          <w:b/>
          <w:sz w:val="24"/>
        </w:rPr>
      </w:pPr>
      <w:r w:rsidRPr="008509EB">
        <w:rPr>
          <w:rFonts w:ascii="Times New Roman" w:eastAsia="Calibri" w:hAnsi="Times New Roman" w:cs="Times New Roman"/>
          <w:b/>
          <w:sz w:val="24"/>
        </w:rPr>
        <w:t xml:space="preserve">VENUE: </w:t>
      </w:r>
      <w:r w:rsidRPr="008509EB">
        <w:rPr>
          <w:rFonts w:ascii="Times New Roman" w:eastAsia="Calibri" w:hAnsi="Times New Roman" w:cs="Times New Roman"/>
          <w:b/>
          <w:sz w:val="24"/>
        </w:rPr>
        <w:tab/>
      </w:r>
      <w:r w:rsidRPr="008509EB">
        <w:rPr>
          <w:rFonts w:ascii="Times New Roman" w:eastAsia="Calibri" w:hAnsi="Times New Roman" w:cs="Times New Roman"/>
          <w:b/>
          <w:sz w:val="24"/>
        </w:rPr>
        <w:tab/>
      </w:r>
      <w:r w:rsidRPr="008509EB">
        <w:rPr>
          <w:rFonts w:ascii="Times New Roman" w:eastAsia="Calibri" w:hAnsi="Times New Roman" w:cs="Times New Roman"/>
          <w:bCs/>
          <w:sz w:val="24"/>
        </w:rPr>
        <w:t>To be determined by the parties</w:t>
      </w:r>
    </w:p>
    <w:p w14:paraId="2387596E" w14:textId="77777777" w:rsidR="002E569F" w:rsidRPr="008509EB" w:rsidRDefault="002E569F" w:rsidP="002E569F">
      <w:pPr>
        <w:jc w:val="both"/>
        <w:rPr>
          <w:rFonts w:ascii="Times New Roman" w:eastAsia="Calibri" w:hAnsi="Times New Roman" w:cs="Times New Roman"/>
          <w:sz w:val="24"/>
        </w:rPr>
      </w:pPr>
      <w:r w:rsidRPr="008509EB">
        <w:rPr>
          <w:rFonts w:ascii="Times New Roman" w:eastAsia="Calibri" w:hAnsi="Times New Roman" w:cs="Times New Roman"/>
          <w:b/>
          <w:sz w:val="24"/>
        </w:rPr>
        <w:t>FEE</w:t>
      </w:r>
      <w:r w:rsidRPr="008509EB">
        <w:rPr>
          <w:rFonts w:ascii="Times New Roman" w:eastAsia="Calibri" w:hAnsi="Times New Roman" w:cs="Times New Roman"/>
          <w:sz w:val="24"/>
        </w:rPr>
        <w:t xml:space="preserve">: </w:t>
      </w:r>
    </w:p>
    <w:p w14:paraId="1A7EA555" w14:textId="77777777" w:rsidR="002E569F" w:rsidRPr="008509EB" w:rsidRDefault="002E569F" w:rsidP="002E569F">
      <w:pPr>
        <w:jc w:val="both"/>
        <w:rPr>
          <w:rFonts w:ascii="Times New Roman" w:eastAsia="Calibri" w:hAnsi="Times New Roman" w:cs="Times New Roman"/>
          <w:sz w:val="24"/>
        </w:rPr>
      </w:pPr>
    </w:p>
    <w:p w14:paraId="07997597" w14:textId="77777777" w:rsidR="002E569F" w:rsidRPr="008509EB" w:rsidRDefault="002E569F" w:rsidP="002E569F">
      <w:pPr>
        <w:jc w:val="both"/>
        <w:rPr>
          <w:rFonts w:ascii="Times New Roman" w:eastAsia="Calibri" w:hAnsi="Times New Roman" w:cs="Times New Roman"/>
          <w:sz w:val="24"/>
        </w:rPr>
      </w:pPr>
    </w:p>
    <w:p w14:paraId="2540CED0" w14:textId="77777777" w:rsidR="002E569F" w:rsidRPr="008509EB" w:rsidRDefault="002E569F" w:rsidP="002E569F">
      <w:pPr>
        <w:jc w:val="both"/>
        <w:rPr>
          <w:rFonts w:ascii="Times New Roman" w:eastAsia="Calibri" w:hAnsi="Times New Roman" w:cs="Times New Roman"/>
          <w:sz w:val="24"/>
        </w:rPr>
      </w:pPr>
    </w:p>
    <w:p w14:paraId="424ADACD" w14:textId="77777777" w:rsidR="002E569F" w:rsidRPr="008509EB" w:rsidRDefault="002E569F" w:rsidP="002E569F">
      <w:pPr>
        <w:jc w:val="both"/>
        <w:rPr>
          <w:rFonts w:ascii="Times New Roman" w:eastAsia="Calibri" w:hAnsi="Times New Roman" w:cs="Times New Roman"/>
          <w:sz w:val="24"/>
        </w:rPr>
      </w:pPr>
    </w:p>
    <w:p w14:paraId="4CB8D120" w14:textId="77777777" w:rsidR="002E569F" w:rsidRPr="008509EB" w:rsidRDefault="002E569F" w:rsidP="002E569F">
      <w:pPr>
        <w:jc w:val="both"/>
        <w:rPr>
          <w:rFonts w:ascii="Times New Roman" w:eastAsia="Calibri" w:hAnsi="Times New Roman" w:cs="Times New Roman"/>
          <w:sz w:val="24"/>
        </w:rPr>
      </w:pPr>
    </w:p>
    <w:p w14:paraId="693B8C9E" w14:textId="77777777" w:rsidR="002E569F" w:rsidRPr="008509EB" w:rsidRDefault="002E569F" w:rsidP="002E569F">
      <w:pPr>
        <w:jc w:val="both"/>
        <w:rPr>
          <w:rFonts w:ascii="Times New Roman" w:eastAsia="Calibri" w:hAnsi="Times New Roman" w:cs="Times New Roman"/>
          <w:sz w:val="24"/>
        </w:rPr>
      </w:pPr>
    </w:p>
    <w:p w14:paraId="2C8E7AFE" w14:textId="77777777" w:rsidR="002E569F" w:rsidRPr="008509EB" w:rsidRDefault="002E569F" w:rsidP="002E569F">
      <w:pPr>
        <w:jc w:val="both"/>
        <w:rPr>
          <w:rFonts w:ascii="Times New Roman" w:eastAsia="Calibri" w:hAnsi="Times New Roman" w:cs="Times New Roman"/>
          <w:sz w:val="24"/>
        </w:rPr>
      </w:pPr>
    </w:p>
    <w:p w14:paraId="711123D5" w14:textId="77777777" w:rsidR="002E569F" w:rsidRPr="008509EB" w:rsidRDefault="002E569F" w:rsidP="002E569F">
      <w:pPr>
        <w:jc w:val="both"/>
        <w:rPr>
          <w:rFonts w:ascii="Times New Roman" w:eastAsia="Calibri" w:hAnsi="Times New Roman" w:cs="Times New Roman"/>
          <w:sz w:val="24"/>
        </w:rPr>
      </w:pPr>
    </w:p>
    <w:p w14:paraId="3998A01C" w14:textId="77777777" w:rsidR="002E569F" w:rsidRPr="008509EB" w:rsidRDefault="002E569F" w:rsidP="002E569F">
      <w:pPr>
        <w:jc w:val="both"/>
        <w:rPr>
          <w:rFonts w:ascii="Times New Roman" w:eastAsia="Calibri" w:hAnsi="Times New Roman" w:cs="Times New Roman"/>
          <w:sz w:val="24"/>
        </w:rPr>
      </w:pPr>
    </w:p>
    <w:p w14:paraId="2F432438" w14:textId="77777777" w:rsidR="002E569F" w:rsidRPr="008509EB" w:rsidRDefault="002E569F" w:rsidP="002E569F">
      <w:pPr>
        <w:jc w:val="both"/>
        <w:rPr>
          <w:rFonts w:ascii="Times New Roman" w:eastAsia="Calibri" w:hAnsi="Times New Roman" w:cs="Times New Roman"/>
          <w:sz w:val="24"/>
        </w:rPr>
      </w:pPr>
    </w:p>
    <w:p w14:paraId="3DD14E36" w14:textId="77777777" w:rsidR="002E569F" w:rsidRPr="008509EB" w:rsidRDefault="002E569F" w:rsidP="002E569F">
      <w:pPr>
        <w:jc w:val="both"/>
        <w:rPr>
          <w:rFonts w:ascii="Times New Roman" w:eastAsia="Calibri" w:hAnsi="Times New Roman" w:cs="Times New Roman"/>
          <w:sz w:val="24"/>
        </w:rPr>
      </w:pPr>
    </w:p>
    <w:p w14:paraId="21B24D9A" w14:textId="77777777" w:rsidR="002E569F" w:rsidRPr="008509EB" w:rsidRDefault="002E569F" w:rsidP="002E569F">
      <w:pPr>
        <w:jc w:val="both"/>
        <w:rPr>
          <w:rFonts w:ascii="Times New Roman" w:eastAsia="Calibri" w:hAnsi="Times New Roman" w:cs="Times New Roman"/>
          <w:sz w:val="24"/>
        </w:rPr>
      </w:pPr>
    </w:p>
    <w:p w14:paraId="5057DA92" w14:textId="77777777" w:rsidR="002E569F" w:rsidRDefault="002E569F" w:rsidP="002E569F">
      <w:pPr>
        <w:jc w:val="both"/>
        <w:rPr>
          <w:rFonts w:ascii="Times New Roman" w:eastAsia="Calibri" w:hAnsi="Times New Roman" w:cs="Times New Roman"/>
          <w:sz w:val="24"/>
        </w:rPr>
      </w:pPr>
    </w:p>
    <w:p w14:paraId="5568F3C5" w14:textId="77777777" w:rsidR="002E569F" w:rsidRPr="008509EB" w:rsidRDefault="002E569F" w:rsidP="002E569F">
      <w:pPr>
        <w:jc w:val="both"/>
        <w:rPr>
          <w:rFonts w:ascii="Times New Roman" w:eastAsia="Calibri" w:hAnsi="Times New Roman" w:cs="Times New Roman"/>
          <w:sz w:val="24"/>
        </w:rPr>
      </w:pPr>
    </w:p>
    <w:p w14:paraId="365CB983" w14:textId="77777777" w:rsidR="002E569F" w:rsidRPr="008509EB" w:rsidRDefault="002E569F" w:rsidP="002E569F">
      <w:pPr>
        <w:jc w:val="center"/>
        <w:rPr>
          <w:rFonts w:ascii="Times New Roman" w:eastAsia="Calibri" w:hAnsi="Times New Roman" w:cs="Times New Roman"/>
          <w:b/>
          <w:sz w:val="32"/>
          <w:szCs w:val="24"/>
        </w:rPr>
      </w:pPr>
      <w:r w:rsidRPr="008509EB">
        <w:rPr>
          <w:rFonts w:ascii="Times New Roman" w:eastAsia="Calibri" w:hAnsi="Times New Roman" w:cs="Times New Roman"/>
          <w:b/>
          <w:sz w:val="32"/>
          <w:szCs w:val="24"/>
        </w:rPr>
        <w:t>INSTITUTE OF SECURITY NIGERIA</w:t>
      </w:r>
    </w:p>
    <w:p w14:paraId="1E45B47A" w14:textId="7ACF8E1A" w:rsidR="002E569F" w:rsidRPr="008509EB" w:rsidRDefault="002E569F" w:rsidP="002E569F">
      <w:pPr>
        <w:jc w:val="center"/>
        <w:rPr>
          <w:rFonts w:ascii="Times New Roman" w:eastAsia="Calibri" w:hAnsi="Times New Roman" w:cs="Times New Roman"/>
          <w:b/>
          <w:sz w:val="28"/>
          <w:szCs w:val="24"/>
        </w:rPr>
      </w:pPr>
      <w:r w:rsidRPr="008509EB">
        <w:rPr>
          <w:rFonts w:ascii="Times New Roman" w:eastAsia="Calibri" w:hAnsi="Times New Roman" w:cs="Times New Roman"/>
          <w:b/>
          <w:sz w:val="28"/>
          <w:szCs w:val="24"/>
        </w:rPr>
        <w:t>TRAIN</w:t>
      </w:r>
      <w:r w:rsidR="009775C5">
        <w:rPr>
          <w:rFonts w:ascii="Times New Roman" w:eastAsia="Calibri" w:hAnsi="Times New Roman" w:cs="Times New Roman"/>
          <w:b/>
          <w:sz w:val="28"/>
          <w:szCs w:val="24"/>
        </w:rPr>
        <w:t>-</w:t>
      </w:r>
      <w:r w:rsidRPr="008509EB">
        <w:rPr>
          <w:rFonts w:ascii="Times New Roman" w:eastAsia="Calibri" w:hAnsi="Times New Roman" w:cs="Times New Roman"/>
          <w:b/>
          <w:sz w:val="28"/>
          <w:szCs w:val="24"/>
        </w:rPr>
        <w:t>THE</w:t>
      </w:r>
      <w:r w:rsidR="009775C5">
        <w:rPr>
          <w:rFonts w:ascii="Times New Roman" w:eastAsia="Calibri" w:hAnsi="Times New Roman" w:cs="Times New Roman"/>
          <w:b/>
          <w:sz w:val="28"/>
          <w:szCs w:val="24"/>
        </w:rPr>
        <w:t>-</w:t>
      </w:r>
      <w:r w:rsidRPr="008509EB">
        <w:rPr>
          <w:rFonts w:ascii="Times New Roman" w:eastAsia="Calibri" w:hAnsi="Times New Roman" w:cs="Times New Roman"/>
          <w:b/>
          <w:sz w:val="28"/>
          <w:szCs w:val="24"/>
        </w:rPr>
        <w:t>TRAINERS WORKSHOPS PROGRAMMES ON SECURITY AND PROTECTION TECHNIQUES</w:t>
      </w:r>
    </w:p>
    <w:tbl>
      <w:tblPr>
        <w:tblStyle w:val="TableGrid1"/>
        <w:tblW w:w="10008" w:type="dxa"/>
        <w:tblLook w:val="04A0" w:firstRow="1" w:lastRow="0" w:firstColumn="1" w:lastColumn="0" w:noHBand="0" w:noVBand="1"/>
      </w:tblPr>
      <w:tblGrid>
        <w:gridCol w:w="695"/>
        <w:gridCol w:w="3378"/>
        <w:gridCol w:w="2571"/>
        <w:gridCol w:w="3364"/>
      </w:tblGrid>
      <w:tr w:rsidR="002E569F" w:rsidRPr="008509EB" w14:paraId="1E0D99AE" w14:textId="77777777" w:rsidTr="003D0B2D">
        <w:tc>
          <w:tcPr>
            <w:tcW w:w="738" w:type="dxa"/>
          </w:tcPr>
          <w:p w14:paraId="732976A5" w14:textId="77777777" w:rsidR="002E569F" w:rsidRPr="008509EB" w:rsidRDefault="002E569F" w:rsidP="003D0B2D">
            <w:pPr>
              <w:jc w:val="both"/>
              <w:rPr>
                <w:rFonts w:ascii="Times New Roman" w:eastAsia="Calibri" w:hAnsi="Times New Roman" w:cs="Times New Roman"/>
                <w:b/>
                <w:sz w:val="24"/>
                <w:szCs w:val="24"/>
              </w:rPr>
            </w:pPr>
            <w:r w:rsidRPr="008509EB">
              <w:rPr>
                <w:rFonts w:ascii="Times New Roman" w:eastAsia="Calibri" w:hAnsi="Times New Roman" w:cs="Times New Roman"/>
                <w:b/>
                <w:sz w:val="24"/>
                <w:szCs w:val="24"/>
              </w:rPr>
              <w:t>S/N</w:t>
            </w:r>
          </w:p>
        </w:tc>
        <w:tc>
          <w:tcPr>
            <w:tcW w:w="4050" w:type="dxa"/>
          </w:tcPr>
          <w:p w14:paraId="18B99F57" w14:textId="77777777" w:rsidR="002E569F" w:rsidRPr="008509EB" w:rsidRDefault="002E569F" w:rsidP="003D0B2D">
            <w:pPr>
              <w:jc w:val="both"/>
              <w:rPr>
                <w:rFonts w:ascii="Times New Roman" w:eastAsia="Calibri" w:hAnsi="Times New Roman" w:cs="Times New Roman"/>
                <w:b/>
                <w:sz w:val="24"/>
                <w:szCs w:val="24"/>
              </w:rPr>
            </w:pPr>
            <w:r w:rsidRPr="008509EB">
              <w:rPr>
                <w:rFonts w:ascii="Times New Roman" w:eastAsia="Calibri" w:hAnsi="Times New Roman" w:cs="Times New Roman"/>
                <w:b/>
                <w:sz w:val="24"/>
                <w:szCs w:val="24"/>
              </w:rPr>
              <w:t>TITLE OF TRAINING</w:t>
            </w:r>
          </w:p>
        </w:tc>
        <w:tc>
          <w:tcPr>
            <w:tcW w:w="2700" w:type="dxa"/>
          </w:tcPr>
          <w:p w14:paraId="242288C6" w14:textId="77777777" w:rsidR="002E569F" w:rsidRPr="008509EB" w:rsidRDefault="002E569F" w:rsidP="003D0B2D">
            <w:pPr>
              <w:jc w:val="both"/>
              <w:rPr>
                <w:rFonts w:ascii="Times New Roman" w:eastAsia="Calibri" w:hAnsi="Times New Roman" w:cs="Times New Roman"/>
                <w:b/>
                <w:sz w:val="24"/>
                <w:szCs w:val="24"/>
              </w:rPr>
            </w:pPr>
            <w:r w:rsidRPr="008509EB">
              <w:rPr>
                <w:rFonts w:ascii="Times New Roman" w:eastAsia="Calibri" w:hAnsi="Times New Roman" w:cs="Times New Roman"/>
                <w:b/>
                <w:sz w:val="24"/>
                <w:szCs w:val="24"/>
              </w:rPr>
              <w:t>DATE/DURATION</w:t>
            </w:r>
          </w:p>
        </w:tc>
        <w:tc>
          <w:tcPr>
            <w:tcW w:w="2520" w:type="dxa"/>
          </w:tcPr>
          <w:p w14:paraId="5BE5E84C" w14:textId="77777777" w:rsidR="002E569F" w:rsidRPr="008509EB" w:rsidRDefault="002E569F" w:rsidP="003D0B2D">
            <w:pPr>
              <w:jc w:val="both"/>
              <w:rPr>
                <w:rFonts w:ascii="Times New Roman" w:eastAsia="Calibri" w:hAnsi="Times New Roman" w:cs="Times New Roman"/>
                <w:b/>
                <w:sz w:val="24"/>
                <w:szCs w:val="24"/>
              </w:rPr>
            </w:pPr>
            <w:r w:rsidRPr="008509EB">
              <w:rPr>
                <w:rFonts w:ascii="Times New Roman" w:eastAsia="Calibri" w:hAnsi="Times New Roman" w:cs="Times New Roman"/>
                <w:b/>
                <w:sz w:val="24"/>
                <w:szCs w:val="24"/>
              </w:rPr>
              <w:t>AUDIENCE/PARTICIPANTS</w:t>
            </w:r>
          </w:p>
        </w:tc>
      </w:tr>
      <w:tr w:rsidR="002E569F" w:rsidRPr="008509EB" w14:paraId="60342A2E" w14:textId="77777777" w:rsidTr="003D0B2D">
        <w:tc>
          <w:tcPr>
            <w:tcW w:w="738" w:type="dxa"/>
          </w:tcPr>
          <w:p w14:paraId="0ACD7B89" w14:textId="77777777" w:rsidR="002E569F" w:rsidRPr="008509EB" w:rsidRDefault="002E569F" w:rsidP="003D0B2D">
            <w:pPr>
              <w:jc w:val="both"/>
              <w:rPr>
                <w:rFonts w:ascii="Times New Roman" w:eastAsia="Calibri" w:hAnsi="Times New Roman" w:cs="Times New Roman"/>
                <w:sz w:val="24"/>
                <w:szCs w:val="24"/>
              </w:rPr>
            </w:pPr>
            <w:r w:rsidRPr="008509EB">
              <w:rPr>
                <w:rFonts w:ascii="Times New Roman" w:eastAsia="Calibri" w:hAnsi="Times New Roman" w:cs="Times New Roman"/>
                <w:sz w:val="24"/>
                <w:szCs w:val="24"/>
              </w:rPr>
              <w:t xml:space="preserve">1. </w:t>
            </w:r>
          </w:p>
        </w:tc>
        <w:tc>
          <w:tcPr>
            <w:tcW w:w="4050" w:type="dxa"/>
          </w:tcPr>
          <w:p w14:paraId="0808E9A6" w14:textId="77777777" w:rsidR="002E569F" w:rsidRPr="008509EB" w:rsidRDefault="002E569F" w:rsidP="003D0B2D">
            <w:pPr>
              <w:jc w:val="both"/>
              <w:rPr>
                <w:rFonts w:ascii="Times New Roman" w:eastAsia="Calibri" w:hAnsi="Times New Roman" w:cs="Times New Roman"/>
                <w:sz w:val="24"/>
                <w:szCs w:val="24"/>
              </w:rPr>
            </w:pPr>
            <w:r w:rsidRPr="008509EB">
              <w:rPr>
                <w:rFonts w:ascii="Times New Roman" w:eastAsia="Calibri" w:hAnsi="Times New Roman" w:cs="Times New Roman"/>
                <w:sz w:val="24"/>
                <w:szCs w:val="24"/>
              </w:rPr>
              <w:t>Enhancing Security and Safety in Educational Institutions</w:t>
            </w:r>
          </w:p>
        </w:tc>
        <w:tc>
          <w:tcPr>
            <w:tcW w:w="2700" w:type="dxa"/>
          </w:tcPr>
          <w:p w14:paraId="58F84598" w14:textId="77777777" w:rsidR="002E569F" w:rsidRPr="008509EB" w:rsidRDefault="002E569F" w:rsidP="003D0B2D">
            <w:pPr>
              <w:jc w:val="center"/>
              <w:rPr>
                <w:rFonts w:ascii="Times New Roman" w:eastAsia="Calibri" w:hAnsi="Times New Roman" w:cs="Times New Roman"/>
                <w:sz w:val="24"/>
                <w:szCs w:val="24"/>
              </w:rPr>
            </w:pPr>
            <w:r w:rsidRPr="008509EB">
              <w:rPr>
                <w:rFonts w:ascii="Times New Roman" w:eastAsia="Calibri" w:hAnsi="Times New Roman" w:cs="Times New Roman"/>
                <w:sz w:val="24"/>
                <w:szCs w:val="24"/>
              </w:rPr>
              <w:t>4 days</w:t>
            </w:r>
          </w:p>
          <w:p w14:paraId="4792AC37" w14:textId="77777777" w:rsidR="002E569F" w:rsidRPr="008509EB" w:rsidRDefault="002E569F" w:rsidP="003D0B2D">
            <w:pPr>
              <w:jc w:val="center"/>
              <w:rPr>
                <w:rFonts w:ascii="Times New Roman" w:eastAsia="Calibri" w:hAnsi="Times New Roman" w:cs="Times New Roman"/>
                <w:sz w:val="24"/>
                <w:szCs w:val="24"/>
              </w:rPr>
            </w:pPr>
          </w:p>
        </w:tc>
        <w:tc>
          <w:tcPr>
            <w:tcW w:w="2520" w:type="dxa"/>
          </w:tcPr>
          <w:p w14:paraId="60E58535" w14:textId="77777777" w:rsidR="002E569F" w:rsidRPr="008509EB" w:rsidRDefault="002E569F" w:rsidP="003D0B2D">
            <w:pPr>
              <w:jc w:val="both"/>
              <w:rPr>
                <w:rFonts w:ascii="Times New Roman" w:eastAsia="Calibri" w:hAnsi="Times New Roman" w:cs="Times New Roman"/>
                <w:sz w:val="24"/>
                <w:szCs w:val="24"/>
              </w:rPr>
            </w:pPr>
            <w:r w:rsidRPr="008509EB">
              <w:rPr>
                <w:rFonts w:ascii="Times New Roman" w:eastAsia="Calibri" w:hAnsi="Times New Roman" w:cs="Times New Roman"/>
                <w:sz w:val="24"/>
                <w:szCs w:val="24"/>
              </w:rPr>
              <w:t xml:space="preserve">Educationalists, Teachers, School Proprietors, School Administrators </w:t>
            </w:r>
          </w:p>
        </w:tc>
      </w:tr>
      <w:tr w:rsidR="002E569F" w:rsidRPr="008509EB" w14:paraId="037263A2" w14:textId="77777777" w:rsidTr="003D0B2D">
        <w:tc>
          <w:tcPr>
            <w:tcW w:w="738" w:type="dxa"/>
          </w:tcPr>
          <w:p w14:paraId="4C42FE14" w14:textId="77777777" w:rsidR="002E569F" w:rsidRPr="008509EB" w:rsidRDefault="002E569F" w:rsidP="003D0B2D">
            <w:pPr>
              <w:jc w:val="both"/>
              <w:rPr>
                <w:rFonts w:ascii="Times New Roman" w:eastAsia="Calibri" w:hAnsi="Times New Roman" w:cs="Times New Roman"/>
                <w:sz w:val="24"/>
                <w:szCs w:val="24"/>
              </w:rPr>
            </w:pPr>
            <w:r w:rsidRPr="008509EB">
              <w:rPr>
                <w:rFonts w:ascii="Times New Roman" w:eastAsia="Calibri" w:hAnsi="Times New Roman" w:cs="Times New Roman"/>
                <w:sz w:val="24"/>
                <w:szCs w:val="24"/>
              </w:rPr>
              <w:lastRenderedPageBreak/>
              <w:t xml:space="preserve">2. </w:t>
            </w:r>
          </w:p>
        </w:tc>
        <w:tc>
          <w:tcPr>
            <w:tcW w:w="4050" w:type="dxa"/>
          </w:tcPr>
          <w:p w14:paraId="411A172A" w14:textId="77777777" w:rsidR="002E569F" w:rsidRPr="008509EB" w:rsidRDefault="002E569F" w:rsidP="003D0B2D">
            <w:pPr>
              <w:jc w:val="both"/>
              <w:rPr>
                <w:rFonts w:ascii="Times New Roman" w:eastAsia="Calibri" w:hAnsi="Times New Roman" w:cs="Times New Roman"/>
                <w:sz w:val="24"/>
                <w:szCs w:val="24"/>
              </w:rPr>
            </w:pPr>
            <w:r w:rsidRPr="008509EB">
              <w:rPr>
                <w:rFonts w:ascii="Times New Roman" w:eastAsia="Calibri" w:hAnsi="Times New Roman" w:cs="Times New Roman"/>
                <w:sz w:val="24"/>
                <w:szCs w:val="24"/>
              </w:rPr>
              <w:t>Enhancing Security and Safety in Health Care Institutions</w:t>
            </w:r>
          </w:p>
        </w:tc>
        <w:tc>
          <w:tcPr>
            <w:tcW w:w="2700" w:type="dxa"/>
          </w:tcPr>
          <w:p w14:paraId="20F76E31" w14:textId="77777777" w:rsidR="002E569F" w:rsidRPr="008509EB" w:rsidRDefault="002E569F" w:rsidP="003D0B2D">
            <w:pPr>
              <w:jc w:val="center"/>
              <w:rPr>
                <w:rFonts w:ascii="Times New Roman" w:eastAsia="Calibri" w:hAnsi="Times New Roman" w:cs="Times New Roman"/>
                <w:sz w:val="24"/>
                <w:szCs w:val="24"/>
              </w:rPr>
            </w:pPr>
            <w:r w:rsidRPr="008509EB">
              <w:rPr>
                <w:rFonts w:ascii="Times New Roman" w:eastAsia="Calibri" w:hAnsi="Times New Roman" w:cs="Times New Roman"/>
                <w:sz w:val="24"/>
                <w:szCs w:val="24"/>
              </w:rPr>
              <w:t>4 days</w:t>
            </w:r>
          </w:p>
          <w:p w14:paraId="4F4B0FAA" w14:textId="77777777" w:rsidR="002E569F" w:rsidRPr="008509EB" w:rsidRDefault="002E569F" w:rsidP="003D0B2D">
            <w:pPr>
              <w:jc w:val="center"/>
              <w:rPr>
                <w:rFonts w:ascii="Times New Roman" w:eastAsia="Calibri" w:hAnsi="Times New Roman" w:cs="Times New Roman"/>
                <w:sz w:val="24"/>
                <w:szCs w:val="24"/>
              </w:rPr>
            </w:pPr>
          </w:p>
        </w:tc>
        <w:tc>
          <w:tcPr>
            <w:tcW w:w="2520" w:type="dxa"/>
          </w:tcPr>
          <w:p w14:paraId="0DA4B9A3" w14:textId="77777777" w:rsidR="002E569F" w:rsidRPr="008509EB" w:rsidRDefault="002E569F" w:rsidP="003D0B2D">
            <w:pPr>
              <w:jc w:val="both"/>
              <w:rPr>
                <w:rFonts w:ascii="Times New Roman" w:eastAsia="Calibri" w:hAnsi="Times New Roman" w:cs="Times New Roman"/>
                <w:sz w:val="24"/>
                <w:szCs w:val="24"/>
              </w:rPr>
            </w:pPr>
            <w:r w:rsidRPr="008509EB">
              <w:rPr>
                <w:rFonts w:ascii="Times New Roman" w:eastAsia="Calibri" w:hAnsi="Times New Roman" w:cs="Times New Roman"/>
                <w:sz w:val="24"/>
                <w:szCs w:val="24"/>
              </w:rPr>
              <w:t>Medical and Health Care Administrators, Medical Directors</w:t>
            </w:r>
          </w:p>
        </w:tc>
      </w:tr>
      <w:tr w:rsidR="002E569F" w:rsidRPr="008509EB" w14:paraId="4232A70B" w14:textId="77777777" w:rsidTr="003D0B2D">
        <w:tc>
          <w:tcPr>
            <w:tcW w:w="738" w:type="dxa"/>
          </w:tcPr>
          <w:p w14:paraId="5664E0EB" w14:textId="77777777" w:rsidR="002E569F" w:rsidRPr="008509EB" w:rsidRDefault="002E569F" w:rsidP="003D0B2D">
            <w:pPr>
              <w:jc w:val="both"/>
              <w:rPr>
                <w:rFonts w:ascii="Times New Roman" w:eastAsia="Calibri" w:hAnsi="Times New Roman" w:cs="Times New Roman"/>
                <w:sz w:val="24"/>
                <w:szCs w:val="24"/>
              </w:rPr>
            </w:pPr>
            <w:r w:rsidRPr="008509EB">
              <w:rPr>
                <w:rFonts w:ascii="Times New Roman" w:eastAsia="Calibri" w:hAnsi="Times New Roman" w:cs="Times New Roman"/>
                <w:sz w:val="24"/>
                <w:szCs w:val="24"/>
              </w:rPr>
              <w:t>3</w:t>
            </w:r>
          </w:p>
        </w:tc>
        <w:tc>
          <w:tcPr>
            <w:tcW w:w="4050" w:type="dxa"/>
          </w:tcPr>
          <w:p w14:paraId="77157182" w14:textId="77777777" w:rsidR="002E569F" w:rsidRPr="008509EB" w:rsidRDefault="002E569F" w:rsidP="003D0B2D">
            <w:pPr>
              <w:jc w:val="both"/>
              <w:rPr>
                <w:rFonts w:ascii="Times New Roman" w:eastAsia="Calibri" w:hAnsi="Times New Roman" w:cs="Times New Roman"/>
                <w:sz w:val="24"/>
                <w:szCs w:val="24"/>
              </w:rPr>
            </w:pPr>
            <w:r w:rsidRPr="008509EB">
              <w:rPr>
                <w:rFonts w:ascii="Times New Roman" w:eastAsia="Calibri" w:hAnsi="Times New Roman" w:cs="Times New Roman"/>
                <w:sz w:val="24"/>
                <w:szCs w:val="24"/>
              </w:rPr>
              <w:t>Security Threats and Hazards Prevention in School Environment</w:t>
            </w:r>
          </w:p>
        </w:tc>
        <w:tc>
          <w:tcPr>
            <w:tcW w:w="2700" w:type="dxa"/>
          </w:tcPr>
          <w:p w14:paraId="0CB075C6" w14:textId="77777777" w:rsidR="002E569F" w:rsidRPr="008509EB" w:rsidRDefault="002E569F" w:rsidP="003D0B2D">
            <w:pPr>
              <w:jc w:val="center"/>
              <w:rPr>
                <w:rFonts w:ascii="Times New Roman" w:eastAsia="Calibri" w:hAnsi="Times New Roman" w:cs="Times New Roman"/>
                <w:sz w:val="24"/>
                <w:szCs w:val="24"/>
              </w:rPr>
            </w:pPr>
            <w:r w:rsidRPr="008509EB">
              <w:rPr>
                <w:rFonts w:ascii="Times New Roman" w:eastAsia="Calibri" w:hAnsi="Times New Roman" w:cs="Times New Roman"/>
                <w:sz w:val="24"/>
                <w:szCs w:val="24"/>
              </w:rPr>
              <w:t xml:space="preserve">4 days </w:t>
            </w:r>
          </w:p>
          <w:p w14:paraId="68A2F5FC" w14:textId="77777777" w:rsidR="002E569F" w:rsidRPr="008509EB" w:rsidRDefault="002E569F" w:rsidP="003D0B2D">
            <w:pPr>
              <w:jc w:val="center"/>
              <w:rPr>
                <w:rFonts w:ascii="Times New Roman" w:eastAsia="Calibri" w:hAnsi="Times New Roman" w:cs="Times New Roman"/>
                <w:sz w:val="24"/>
                <w:szCs w:val="24"/>
              </w:rPr>
            </w:pPr>
          </w:p>
        </w:tc>
        <w:tc>
          <w:tcPr>
            <w:tcW w:w="2520" w:type="dxa"/>
          </w:tcPr>
          <w:p w14:paraId="4EC3A235" w14:textId="77777777" w:rsidR="002E569F" w:rsidRPr="008509EB" w:rsidRDefault="002E569F" w:rsidP="003D0B2D">
            <w:pPr>
              <w:jc w:val="both"/>
              <w:rPr>
                <w:rFonts w:ascii="Times New Roman" w:eastAsia="Calibri" w:hAnsi="Times New Roman" w:cs="Times New Roman"/>
                <w:sz w:val="24"/>
                <w:szCs w:val="24"/>
              </w:rPr>
            </w:pPr>
            <w:r w:rsidRPr="008509EB">
              <w:rPr>
                <w:rFonts w:ascii="Times New Roman" w:eastAsia="Calibri" w:hAnsi="Times New Roman" w:cs="Times New Roman"/>
                <w:sz w:val="24"/>
                <w:szCs w:val="24"/>
              </w:rPr>
              <w:t xml:space="preserve">School Administrators and Managers, Security Officers </w:t>
            </w:r>
          </w:p>
        </w:tc>
      </w:tr>
      <w:tr w:rsidR="002E569F" w:rsidRPr="008509EB" w14:paraId="2E7C2B9B" w14:textId="77777777" w:rsidTr="003D0B2D">
        <w:trPr>
          <w:trHeight w:val="1025"/>
        </w:trPr>
        <w:tc>
          <w:tcPr>
            <w:tcW w:w="738" w:type="dxa"/>
          </w:tcPr>
          <w:p w14:paraId="2C3F1808" w14:textId="77777777" w:rsidR="002E569F" w:rsidRPr="008509EB" w:rsidRDefault="002E569F" w:rsidP="003D0B2D">
            <w:pPr>
              <w:jc w:val="both"/>
              <w:rPr>
                <w:rFonts w:ascii="Times New Roman" w:eastAsia="Calibri" w:hAnsi="Times New Roman" w:cs="Times New Roman"/>
                <w:sz w:val="24"/>
                <w:szCs w:val="24"/>
              </w:rPr>
            </w:pPr>
            <w:r w:rsidRPr="008509EB">
              <w:rPr>
                <w:rFonts w:ascii="Times New Roman" w:eastAsia="Calibri" w:hAnsi="Times New Roman" w:cs="Times New Roman"/>
                <w:sz w:val="24"/>
                <w:szCs w:val="24"/>
              </w:rPr>
              <w:t>3.</w:t>
            </w:r>
          </w:p>
        </w:tc>
        <w:tc>
          <w:tcPr>
            <w:tcW w:w="4050" w:type="dxa"/>
          </w:tcPr>
          <w:p w14:paraId="0B89A5E1" w14:textId="078B622D" w:rsidR="002E569F" w:rsidRPr="008509EB" w:rsidRDefault="002E569F" w:rsidP="003D0B2D">
            <w:pPr>
              <w:jc w:val="both"/>
              <w:rPr>
                <w:rFonts w:ascii="Times New Roman" w:eastAsia="Calibri" w:hAnsi="Times New Roman" w:cs="Times New Roman"/>
                <w:sz w:val="24"/>
                <w:szCs w:val="24"/>
              </w:rPr>
            </w:pPr>
            <w:r w:rsidRPr="008509EB">
              <w:rPr>
                <w:rFonts w:ascii="Times New Roman" w:eastAsia="Calibri" w:hAnsi="Times New Roman" w:cs="Times New Roman"/>
                <w:sz w:val="24"/>
                <w:szCs w:val="24"/>
              </w:rPr>
              <w:t>Enhancing Security and Safety Management in Tourism, Cultural Festivals and Mega</w:t>
            </w:r>
            <w:r w:rsidR="009775C5">
              <w:rPr>
                <w:rFonts w:ascii="Times New Roman" w:eastAsia="Calibri" w:hAnsi="Times New Roman" w:cs="Times New Roman"/>
                <w:sz w:val="24"/>
                <w:szCs w:val="24"/>
              </w:rPr>
              <w:t>-</w:t>
            </w:r>
            <w:r w:rsidRPr="008509EB">
              <w:rPr>
                <w:rFonts w:ascii="Times New Roman" w:eastAsia="Calibri" w:hAnsi="Times New Roman" w:cs="Times New Roman"/>
                <w:sz w:val="24"/>
                <w:szCs w:val="24"/>
              </w:rPr>
              <w:t>Events</w:t>
            </w:r>
          </w:p>
        </w:tc>
        <w:tc>
          <w:tcPr>
            <w:tcW w:w="2700" w:type="dxa"/>
          </w:tcPr>
          <w:p w14:paraId="3AAD5A57" w14:textId="77777777" w:rsidR="002E569F" w:rsidRPr="008509EB" w:rsidRDefault="002E569F" w:rsidP="003D0B2D">
            <w:pPr>
              <w:jc w:val="center"/>
              <w:rPr>
                <w:rFonts w:ascii="Times New Roman" w:eastAsia="Calibri" w:hAnsi="Times New Roman" w:cs="Times New Roman"/>
                <w:sz w:val="24"/>
                <w:szCs w:val="24"/>
              </w:rPr>
            </w:pPr>
            <w:r w:rsidRPr="008509EB">
              <w:rPr>
                <w:rFonts w:ascii="Times New Roman" w:eastAsia="Calibri" w:hAnsi="Times New Roman" w:cs="Times New Roman"/>
                <w:sz w:val="24"/>
                <w:szCs w:val="24"/>
              </w:rPr>
              <w:t>4 days</w:t>
            </w:r>
          </w:p>
          <w:p w14:paraId="276F9EE3" w14:textId="77777777" w:rsidR="002E569F" w:rsidRPr="008509EB" w:rsidRDefault="002E569F" w:rsidP="003D0B2D">
            <w:pPr>
              <w:jc w:val="center"/>
              <w:rPr>
                <w:rFonts w:ascii="Times New Roman" w:eastAsia="Calibri" w:hAnsi="Times New Roman" w:cs="Times New Roman"/>
                <w:sz w:val="24"/>
                <w:szCs w:val="24"/>
              </w:rPr>
            </w:pPr>
          </w:p>
        </w:tc>
        <w:tc>
          <w:tcPr>
            <w:tcW w:w="2520" w:type="dxa"/>
          </w:tcPr>
          <w:p w14:paraId="002F37CC" w14:textId="77777777" w:rsidR="002E569F" w:rsidRPr="008509EB" w:rsidRDefault="002E569F" w:rsidP="003D0B2D">
            <w:pPr>
              <w:jc w:val="both"/>
              <w:rPr>
                <w:rFonts w:ascii="Times New Roman" w:eastAsia="Calibri" w:hAnsi="Times New Roman" w:cs="Times New Roman"/>
                <w:sz w:val="24"/>
                <w:szCs w:val="24"/>
              </w:rPr>
            </w:pPr>
            <w:r w:rsidRPr="008509EB">
              <w:rPr>
                <w:rFonts w:ascii="Times New Roman" w:eastAsia="Calibri" w:hAnsi="Times New Roman" w:cs="Times New Roman"/>
                <w:sz w:val="24"/>
                <w:szCs w:val="24"/>
              </w:rPr>
              <w:t xml:space="preserve">Museum Officers, Cultural Administrators </w:t>
            </w:r>
          </w:p>
        </w:tc>
      </w:tr>
      <w:tr w:rsidR="002E569F" w:rsidRPr="008509EB" w14:paraId="1D98E2C6" w14:textId="77777777" w:rsidTr="003D0B2D">
        <w:tc>
          <w:tcPr>
            <w:tcW w:w="738" w:type="dxa"/>
          </w:tcPr>
          <w:p w14:paraId="6CA1B060" w14:textId="77777777" w:rsidR="002E569F" w:rsidRPr="008509EB" w:rsidRDefault="002E569F" w:rsidP="003D0B2D">
            <w:pPr>
              <w:jc w:val="both"/>
              <w:rPr>
                <w:rFonts w:ascii="Times New Roman" w:eastAsia="Calibri" w:hAnsi="Times New Roman" w:cs="Times New Roman"/>
                <w:sz w:val="24"/>
                <w:szCs w:val="24"/>
              </w:rPr>
            </w:pPr>
            <w:r w:rsidRPr="008509EB">
              <w:rPr>
                <w:rFonts w:ascii="Times New Roman" w:eastAsia="Calibri" w:hAnsi="Times New Roman" w:cs="Times New Roman"/>
                <w:sz w:val="24"/>
                <w:szCs w:val="24"/>
              </w:rPr>
              <w:t>4.</w:t>
            </w:r>
          </w:p>
        </w:tc>
        <w:tc>
          <w:tcPr>
            <w:tcW w:w="4050" w:type="dxa"/>
          </w:tcPr>
          <w:p w14:paraId="11F83DA7" w14:textId="77777777" w:rsidR="002E569F" w:rsidRPr="008509EB" w:rsidRDefault="002E569F" w:rsidP="003D0B2D">
            <w:pPr>
              <w:jc w:val="both"/>
              <w:rPr>
                <w:rFonts w:ascii="Times New Roman" w:eastAsia="Calibri" w:hAnsi="Times New Roman" w:cs="Times New Roman"/>
                <w:sz w:val="24"/>
                <w:szCs w:val="24"/>
              </w:rPr>
            </w:pPr>
            <w:r w:rsidRPr="008509EB">
              <w:rPr>
                <w:rFonts w:ascii="Times New Roman" w:eastAsia="Calibri" w:hAnsi="Times New Roman" w:cs="Times New Roman"/>
                <w:sz w:val="24"/>
                <w:szCs w:val="24"/>
              </w:rPr>
              <w:t>Enhancing Security and Safety in Religious Places of Worship</w:t>
            </w:r>
          </w:p>
        </w:tc>
        <w:tc>
          <w:tcPr>
            <w:tcW w:w="2700" w:type="dxa"/>
          </w:tcPr>
          <w:p w14:paraId="7B61DCFF" w14:textId="77777777" w:rsidR="002E569F" w:rsidRPr="008509EB" w:rsidRDefault="002E569F" w:rsidP="003D0B2D">
            <w:pPr>
              <w:jc w:val="center"/>
              <w:rPr>
                <w:rFonts w:ascii="Times New Roman" w:eastAsia="Calibri" w:hAnsi="Times New Roman" w:cs="Times New Roman"/>
                <w:sz w:val="24"/>
                <w:szCs w:val="24"/>
              </w:rPr>
            </w:pPr>
            <w:r w:rsidRPr="008509EB">
              <w:rPr>
                <w:rFonts w:ascii="Times New Roman" w:eastAsia="Calibri" w:hAnsi="Times New Roman" w:cs="Times New Roman"/>
                <w:sz w:val="24"/>
                <w:szCs w:val="24"/>
              </w:rPr>
              <w:t>4 days</w:t>
            </w:r>
          </w:p>
          <w:p w14:paraId="74681EB7" w14:textId="77777777" w:rsidR="002E569F" w:rsidRPr="008509EB" w:rsidRDefault="002E569F" w:rsidP="003D0B2D">
            <w:pPr>
              <w:jc w:val="center"/>
              <w:rPr>
                <w:rFonts w:ascii="Times New Roman" w:eastAsia="Calibri" w:hAnsi="Times New Roman" w:cs="Times New Roman"/>
                <w:sz w:val="24"/>
                <w:szCs w:val="24"/>
              </w:rPr>
            </w:pPr>
          </w:p>
        </w:tc>
        <w:tc>
          <w:tcPr>
            <w:tcW w:w="2520" w:type="dxa"/>
          </w:tcPr>
          <w:p w14:paraId="596F4AE4" w14:textId="77777777" w:rsidR="002E569F" w:rsidRPr="008509EB" w:rsidRDefault="002E569F" w:rsidP="003D0B2D">
            <w:pPr>
              <w:rPr>
                <w:rFonts w:ascii="Times New Roman" w:eastAsia="Calibri" w:hAnsi="Times New Roman" w:cs="Times New Roman"/>
                <w:sz w:val="24"/>
                <w:szCs w:val="24"/>
              </w:rPr>
            </w:pPr>
            <w:r w:rsidRPr="008509EB">
              <w:rPr>
                <w:rFonts w:ascii="Times New Roman" w:eastAsia="Calibri" w:hAnsi="Times New Roman" w:cs="Times New Roman"/>
                <w:sz w:val="24"/>
                <w:szCs w:val="24"/>
              </w:rPr>
              <w:t>Administrators of Places of Worship</w:t>
            </w:r>
          </w:p>
        </w:tc>
      </w:tr>
      <w:tr w:rsidR="002E569F" w:rsidRPr="008509EB" w14:paraId="65CC76E9" w14:textId="77777777" w:rsidTr="003D0B2D">
        <w:tc>
          <w:tcPr>
            <w:tcW w:w="738" w:type="dxa"/>
          </w:tcPr>
          <w:p w14:paraId="0D408685" w14:textId="77777777" w:rsidR="002E569F" w:rsidRPr="008509EB" w:rsidRDefault="002E569F" w:rsidP="003D0B2D">
            <w:pPr>
              <w:jc w:val="both"/>
              <w:rPr>
                <w:rFonts w:ascii="Times New Roman" w:eastAsia="Calibri" w:hAnsi="Times New Roman" w:cs="Times New Roman"/>
                <w:sz w:val="24"/>
                <w:szCs w:val="24"/>
              </w:rPr>
            </w:pPr>
            <w:r w:rsidRPr="008509EB">
              <w:rPr>
                <w:rFonts w:ascii="Times New Roman" w:eastAsia="Calibri" w:hAnsi="Times New Roman" w:cs="Times New Roman"/>
                <w:sz w:val="24"/>
                <w:szCs w:val="24"/>
              </w:rPr>
              <w:t>5.</w:t>
            </w:r>
          </w:p>
        </w:tc>
        <w:tc>
          <w:tcPr>
            <w:tcW w:w="4050" w:type="dxa"/>
          </w:tcPr>
          <w:p w14:paraId="7F7565D1" w14:textId="77777777" w:rsidR="002E569F" w:rsidRPr="008509EB" w:rsidRDefault="002E569F" w:rsidP="003D0B2D">
            <w:pPr>
              <w:jc w:val="both"/>
              <w:rPr>
                <w:rFonts w:ascii="Times New Roman" w:eastAsia="Calibri" w:hAnsi="Times New Roman" w:cs="Times New Roman"/>
                <w:sz w:val="24"/>
                <w:szCs w:val="24"/>
              </w:rPr>
            </w:pPr>
            <w:r w:rsidRPr="008509EB">
              <w:rPr>
                <w:rFonts w:ascii="Times New Roman" w:eastAsia="Calibri" w:hAnsi="Times New Roman" w:cs="Times New Roman"/>
                <w:sz w:val="24"/>
                <w:szCs w:val="24"/>
              </w:rPr>
              <w:t>Enhancing Security and Safety in Petroleum and Extractive Industry</w:t>
            </w:r>
          </w:p>
        </w:tc>
        <w:tc>
          <w:tcPr>
            <w:tcW w:w="2700" w:type="dxa"/>
          </w:tcPr>
          <w:p w14:paraId="55D00A65" w14:textId="77777777" w:rsidR="002E569F" w:rsidRPr="008509EB" w:rsidRDefault="002E569F" w:rsidP="003D0B2D">
            <w:pPr>
              <w:jc w:val="center"/>
              <w:rPr>
                <w:rFonts w:ascii="Times New Roman" w:eastAsia="Calibri" w:hAnsi="Times New Roman" w:cs="Times New Roman"/>
                <w:sz w:val="24"/>
                <w:szCs w:val="24"/>
              </w:rPr>
            </w:pPr>
            <w:r w:rsidRPr="008509EB">
              <w:rPr>
                <w:rFonts w:ascii="Times New Roman" w:eastAsia="Calibri" w:hAnsi="Times New Roman" w:cs="Times New Roman"/>
                <w:sz w:val="24"/>
                <w:szCs w:val="24"/>
              </w:rPr>
              <w:t>4 days</w:t>
            </w:r>
          </w:p>
          <w:p w14:paraId="292BAE1E" w14:textId="77777777" w:rsidR="002E569F" w:rsidRPr="008509EB" w:rsidRDefault="002E569F" w:rsidP="003D0B2D">
            <w:pPr>
              <w:jc w:val="center"/>
              <w:rPr>
                <w:rFonts w:ascii="Times New Roman" w:eastAsia="Calibri" w:hAnsi="Times New Roman" w:cs="Times New Roman"/>
                <w:sz w:val="24"/>
                <w:szCs w:val="24"/>
              </w:rPr>
            </w:pPr>
          </w:p>
        </w:tc>
        <w:tc>
          <w:tcPr>
            <w:tcW w:w="2520" w:type="dxa"/>
          </w:tcPr>
          <w:p w14:paraId="0BC37E2F" w14:textId="77777777" w:rsidR="002E569F" w:rsidRPr="008509EB" w:rsidRDefault="002E569F" w:rsidP="003D0B2D">
            <w:pPr>
              <w:jc w:val="both"/>
              <w:rPr>
                <w:rFonts w:ascii="Times New Roman" w:eastAsia="Calibri" w:hAnsi="Times New Roman" w:cs="Times New Roman"/>
                <w:sz w:val="24"/>
                <w:szCs w:val="24"/>
              </w:rPr>
            </w:pPr>
            <w:r w:rsidRPr="008509EB">
              <w:rPr>
                <w:rFonts w:ascii="Times New Roman" w:eastAsia="Calibri" w:hAnsi="Times New Roman" w:cs="Times New Roman"/>
                <w:sz w:val="24"/>
                <w:szCs w:val="24"/>
              </w:rPr>
              <w:t xml:space="preserve">Security and Safety Officers </w:t>
            </w:r>
          </w:p>
        </w:tc>
      </w:tr>
      <w:tr w:rsidR="002E569F" w:rsidRPr="008509EB" w14:paraId="74D4657C" w14:textId="77777777" w:rsidTr="003D0B2D">
        <w:tc>
          <w:tcPr>
            <w:tcW w:w="738" w:type="dxa"/>
          </w:tcPr>
          <w:p w14:paraId="6FFABE6E" w14:textId="77777777" w:rsidR="002E569F" w:rsidRPr="008509EB" w:rsidRDefault="002E569F" w:rsidP="003D0B2D">
            <w:pPr>
              <w:jc w:val="both"/>
              <w:rPr>
                <w:rFonts w:ascii="Times New Roman" w:eastAsia="Calibri" w:hAnsi="Times New Roman" w:cs="Times New Roman"/>
                <w:sz w:val="24"/>
                <w:szCs w:val="24"/>
              </w:rPr>
            </w:pPr>
            <w:r w:rsidRPr="008509EB">
              <w:rPr>
                <w:rFonts w:ascii="Times New Roman" w:eastAsia="Calibri" w:hAnsi="Times New Roman" w:cs="Times New Roman"/>
                <w:sz w:val="24"/>
                <w:szCs w:val="24"/>
              </w:rPr>
              <w:t>6.</w:t>
            </w:r>
          </w:p>
        </w:tc>
        <w:tc>
          <w:tcPr>
            <w:tcW w:w="4050" w:type="dxa"/>
          </w:tcPr>
          <w:p w14:paraId="0168707C" w14:textId="77777777" w:rsidR="002E569F" w:rsidRPr="008509EB" w:rsidRDefault="002E569F" w:rsidP="003D0B2D">
            <w:pPr>
              <w:spacing w:line="256" w:lineRule="auto"/>
              <w:jc w:val="both"/>
              <w:rPr>
                <w:rFonts w:ascii="Times New Roman" w:eastAsia="Calibri" w:hAnsi="Times New Roman" w:cs="Times New Roman"/>
                <w:sz w:val="24"/>
              </w:rPr>
            </w:pPr>
            <w:r w:rsidRPr="008509EB">
              <w:rPr>
                <w:rFonts w:ascii="Times New Roman" w:eastAsia="Calibri" w:hAnsi="Times New Roman" w:cs="Times New Roman"/>
                <w:sz w:val="24"/>
              </w:rPr>
              <w:t xml:space="preserve">Managing Innovation and Enhancement of Digital Registry and Information Security in Corporate </w:t>
            </w:r>
            <w:proofErr w:type="spellStart"/>
            <w:r w:rsidRPr="008509EB">
              <w:rPr>
                <w:rFonts w:ascii="Times New Roman" w:eastAsia="Calibri" w:hAnsi="Times New Roman" w:cs="Times New Roman"/>
                <w:sz w:val="24"/>
              </w:rPr>
              <w:t>Organisations</w:t>
            </w:r>
            <w:proofErr w:type="spellEnd"/>
          </w:p>
          <w:p w14:paraId="1EAFF587" w14:textId="77777777" w:rsidR="002E569F" w:rsidRPr="008509EB" w:rsidRDefault="002E569F" w:rsidP="003D0B2D">
            <w:pPr>
              <w:jc w:val="both"/>
              <w:rPr>
                <w:rFonts w:ascii="Times New Roman" w:eastAsia="Calibri" w:hAnsi="Times New Roman" w:cs="Times New Roman"/>
                <w:sz w:val="24"/>
                <w:szCs w:val="24"/>
              </w:rPr>
            </w:pPr>
          </w:p>
        </w:tc>
        <w:tc>
          <w:tcPr>
            <w:tcW w:w="2700" w:type="dxa"/>
          </w:tcPr>
          <w:p w14:paraId="5F6B0386" w14:textId="77777777" w:rsidR="002E569F" w:rsidRPr="008509EB" w:rsidRDefault="002E569F" w:rsidP="003D0B2D">
            <w:pPr>
              <w:jc w:val="center"/>
              <w:rPr>
                <w:rFonts w:ascii="Times New Roman" w:eastAsia="Calibri" w:hAnsi="Times New Roman" w:cs="Times New Roman"/>
                <w:sz w:val="24"/>
                <w:szCs w:val="24"/>
              </w:rPr>
            </w:pPr>
            <w:r w:rsidRPr="008509EB">
              <w:rPr>
                <w:rFonts w:ascii="Times New Roman" w:eastAsia="Calibri" w:hAnsi="Times New Roman" w:cs="Times New Roman"/>
                <w:sz w:val="24"/>
                <w:szCs w:val="24"/>
              </w:rPr>
              <w:t>4 days</w:t>
            </w:r>
          </w:p>
          <w:p w14:paraId="27731BF6" w14:textId="77777777" w:rsidR="002E569F" w:rsidRPr="008509EB" w:rsidRDefault="002E569F" w:rsidP="003D0B2D">
            <w:pPr>
              <w:jc w:val="center"/>
              <w:rPr>
                <w:rFonts w:ascii="Times New Roman" w:eastAsia="Calibri" w:hAnsi="Times New Roman" w:cs="Times New Roman"/>
                <w:sz w:val="24"/>
                <w:szCs w:val="24"/>
              </w:rPr>
            </w:pPr>
          </w:p>
        </w:tc>
        <w:tc>
          <w:tcPr>
            <w:tcW w:w="2520" w:type="dxa"/>
          </w:tcPr>
          <w:p w14:paraId="06047A4C" w14:textId="09420D07" w:rsidR="002E569F" w:rsidRPr="008509EB" w:rsidRDefault="002E569F" w:rsidP="003D0B2D">
            <w:pPr>
              <w:rPr>
                <w:rFonts w:ascii="Times New Roman" w:eastAsia="Calibri" w:hAnsi="Times New Roman" w:cs="Times New Roman"/>
                <w:sz w:val="24"/>
                <w:szCs w:val="24"/>
              </w:rPr>
            </w:pPr>
            <w:r w:rsidRPr="008509EB">
              <w:rPr>
                <w:rFonts w:ascii="Times New Roman" w:eastAsia="Calibri" w:hAnsi="Times New Roman" w:cs="Times New Roman"/>
                <w:sz w:val="24"/>
                <w:szCs w:val="24"/>
              </w:rPr>
              <w:t xml:space="preserve">Administrators, Registrars, Personnels/Human Resource Managers in Government and Private </w:t>
            </w:r>
            <w:proofErr w:type="spellStart"/>
            <w:r w:rsidRPr="008509EB">
              <w:rPr>
                <w:rFonts w:ascii="Times New Roman" w:eastAsia="Calibri" w:hAnsi="Times New Roman" w:cs="Times New Roman"/>
                <w:sz w:val="24"/>
                <w:szCs w:val="24"/>
              </w:rPr>
              <w:t>Organisations</w:t>
            </w:r>
            <w:proofErr w:type="spellEnd"/>
            <w:r w:rsidRPr="008509EB">
              <w:rPr>
                <w:rFonts w:ascii="Times New Roman" w:eastAsia="Calibri" w:hAnsi="Times New Roman" w:cs="Times New Roman"/>
                <w:sz w:val="24"/>
                <w:szCs w:val="24"/>
              </w:rPr>
              <w:t xml:space="preserve">, Managers in Government and Private </w:t>
            </w:r>
            <w:proofErr w:type="spellStart"/>
            <w:r w:rsidRPr="008509EB">
              <w:rPr>
                <w:rFonts w:ascii="Times New Roman" w:eastAsia="Calibri" w:hAnsi="Times New Roman" w:cs="Times New Roman"/>
                <w:sz w:val="24"/>
                <w:szCs w:val="24"/>
              </w:rPr>
              <w:t>Organisations</w:t>
            </w:r>
            <w:proofErr w:type="spellEnd"/>
            <w:r w:rsidRPr="008509EB">
              <w:rPr>
                <w:rFonts w:ascii="Times New Roman" w:eastAsia="Calibri" w:hAnsi="Times New Roman" w:cs="Times New Roman"/>
                <w:sz w:val="24"/>
                <w:szCs w:val="24"/>
              </w:rPr>
              <w:t xml:space="preserve"> </w:t>
            </w:r>
          </w:p>
        </w:tc>
      </w:tr>
      <w:tr w:rsidR="002E569F" w:rsidRPr="008509EB" w14:paraId="37B2B525" w14:textId="77777777" w:rsidTr="003D0B2D">
        <w:tc>
          <w:tcPr>
            <w:tcW w:w="738" w:type="dxa"/>
          </w:tcPr>
          <w:p w14:paraId="134648E0" w14:textId="77777777" w:rsidR="002E569F" w:rsidRPr="008509EB" w:rsidRDefault="002E569F" w:rsidP="003D0B2D">
            <w:pPr>
              <w:jc w:val="both"/>
              <w:rPr>
                <w:rFonts w:ascii="Times New Roman" w:eastAsia="Calibri" w:hAnsi="Times New Roman" w:cs="Times New Roman"/>
                <w:sz w:val="24"/>
                <w:szCs w:val="24"/>
              </w:rPr>
            </w:pPr>
            <w:r w:rsidRPr="008509EB">
              <w:rPr>
                <w:rFonts w:ascii="Times New Roman" w:eastAsia="Calibri" w:hAnsi="Times New Roman" w:cs="Times New Roman"/>
                <w:sz w:val="24"/>
                <w:szCs w:val="24"/>
              </w:rPr>
              <w:t>7.</w:t>
            </w:r>
          </w:p>
        </w:tc>
        <w:tc>
          <w:tcPr>
            <w:tcW w:w="4050" w:type="dxa"/>
          </w:tcPr>
          <w:p w14:paraId="0A66728D" w14:textId="45FA6D41" w:rsidR="002E569F" w:rsidRPr="008509EB" w:rsidRDefault="002E569F" w:rsidP="003D0B2D">
            <w:pPr>
              <w:jc w:val="both"/>
              <w:rPr>
                <w:rFonts w:ascii="Times New Roman" w:eastAsia="Calibri" w:hAnsi="Times New Roman" w:cs="Times New Roman"/>
                <w:sz w:val="24"/>
                <w:szCs w:val="24"/>
              </w:rPr>
            </w:pPr>
            <w:r w:rsidRPr="008509EB">
              <w:rPr>
                <w:rFonts w:ascii="Times New Roman" w:eastAsia="Calibri" w:hAnsi="Times New Roman" w:cs="Times New Roman"/>
                <w:sz w:val="24"/>
                <w:szCs w:val="24"/>
              </w:rPr>
              <w:t xml:space="preserve">Forensics, Criminal Investigative Sciences and Court Administration: Transformation and </w:t>
            </w:r>
            <w:r w:rsidR="009775C5" w:rsidRPr="008509EB">
              <w:rPr>
                <w:rFonts w:ascii="Times New Roman" w:eastAsia="Calibri" w:hAnsi="Times New Roman" w:cs="Times New Roman"/>
                <w:sz w:val="24"/>
                <w:szCs w:val="24"/>
              </w:rPr>
              <w:t>Integrati</w:t>
            </w:r>
            <w:r w:rsidR="009775C5">
              <w:rPr>
                <w:rFonts w:ascii="Times New Roman" w:eastAsia="Calibri" w:hAnsi="Times New Roman" w:cs="Times New Roman"/>
                <w:sz w:val="24"/>
                <w:szCs w:val="24"/>
              </w:rPr>
              <w:t>on</w:t>
            </w:r>
            <w:r w:rsidR="009775C5" w:rsidRPr="008509EB">
              <w:rPr>
                <w:rFonts w:ascii="Times New Roman" w:eastAsia="Calibri" w:hAnsi="Times New Roman" w:cs="Times New Roman"/>
                <w:sz w:val="24"/>
                <w:szCs w:val="24"/>
              </w:rPr>
              <w:t xml:space="preserve"> </w:t>
            </w:r>
            <w:r w:rsidRPr="008509EB">
              <w:rPr>
                <w:rFonts w:ascii="Times New Roman" w:eastAsia="Calibri" w:hAnsi="Times New Roman" w:cs="Times New Roman"/>
                <w:sz w:val="24"/>
                <w:szCs w:val="24"/>
              </w:rPr>
              <w:t>Tools</w:t>
            </w:r>
          </w:p>
        </w:tc>
        <w:tc>
          <w:tcPr>
            <w:tcW w:w="2700" w:type="dxa"/>
          </w:tcPr>
          <w:p w14:paraId="17452F0B" w14:textId="77777777" w:rsidR="002E569F" w:rsidRPr="008509EB" w:rsidRDefault="002E569F" w:rsidP="003D0B2D">
            <w:pPr>
              <w:jc w:val="center"/>
              <w:rPr>
                <w:rFonts w:ascii="Times New Roman" w:eastAsia="Calibri" w:hAnsi="Times New Roman" w:cs="Times New Roman"/>
                <w:sz w:val="24"/>
                <w:szCs w:val="24"/>
              </w:rPr>
            </w:pPr>
            <w:r w:rsidRPr="008509EB">
              <w:rPr>
                <w:rFonts w:ascii="Times New Roman" w:eastAsia="Calibri" w:hAnsi="Times New Roman" w:cs="Times New Roman"/>
                <w:sz w:val="24"/>
                <w:szCs w:val="24"/>
              </w:rPr>
              <w:t>4 days</w:t>
            </w:r>
          </w:p>
          <w:p w14:paraId="542A65BA" w14:textId="77777777" w:rsidR="002E569F" w:rsidRPr="008509EB" w:rsidRDefault="002E569F" w:rsidP="003D0B2D">
            <w:pPr>
              <w:jc w:val="center"/>
              <w:rPr>
                <w:rFonts w:ascii="Times New Roman" w:eastAsia="Calibri" w:hAnsi="Times New Roman" w:cs="Times New Roman"/>
                <w:sz w:val="24"/>
                <w:szCs w:val="24"/>
              </w:rPr>
            </w:pPr>
          </w:p>
        </w:tc>
        <w:tc>
          <w:tcPr>
            <w:tcW w:w="2520" w:type="dxa"/>
          </w:tcPr>
          <w:p w14:paraId="798D7B44" w14:textId="77777777" w:rsidR="002E569F" w:rsidRPr="008509EB" w:rsidRDefault="002E569F" w:rsidP="003D0B2D">
            <w:pPr>
              <w:rPr>
                <w:rFonts w:ascii="Times New Roman" w:eastAsia="Calibri" w:hAnsi="Times New Roman" w:cs="Times New Roman"/>
                <w:sz w:val="24"/>
                <w:szCs w:val="24"/>
              </w:rPr>
            </w:pPr>
            <w:r w:rsidRPr="008509EB">
              <w:rPr>
                <w:rFonts w:ascii="Times New Roman" w:eastAsia="Calibri" w:hAnsi="Times New Roman" w:cs="Times New Roman"/>
                <w:sz w:val="24"/>
                <w:szCs w:val="24"/>
              </w:rPr>
              <w:t>Lawyers, Public and Private Practice, Forensic Analysts, Officials of Ministry of Justice</w:t>
            </w:r>
          </w:p>
          <w:p w14:paraId="43BED2B8" w14:textId="77777777" w:rsidR="002E569F" w:rsidRPr="008509EB" w:rsidRDefault="002E569F" w:rsidP="003D0B2D">
            <w:pPr>
              <w:rPr>
                <w:rFonts w:ascii="Times New Roman" w:eastAsia="Calibri" w:hAnsi="Times New Roman" w:cs="Times New Roman"/>
                <w:sz w:val="24"/>
                <w:szCs w:val="24"/>
              </w:rPr>
            </w:pPr>
          </w:p>
          <w:p w14:paraId="0AA6AFCB" w14:textId="77777777" w:rsidR="002E569F" w:rsidRPr="008509EB" w:rsidRDefault="002E569F" w:rsidP="003D0B2D">
            <w:pPr>
              <w:rPr>
                <w:rFonts w:ascii="Times New Roman" w:eastAsia="Calibri" w:hAnsi="Times New Roman" w:cs="Times New Roman"/>
                <w:sz w:val="24"/>
                <w:szCs w:val="24"/>
              </w:rPr>
            </w:pPr>
            <w:r w:rsidRPr="008509EB">
              <w:rPr>
                <w:rFonts w:ascii="Times New Roman" w:eastAsia="Calibri" w:hAnsi="Times New Roman" w:cs="Times New Roman"/>
                <w:sz w:val="24"/>
                <w:szCs w:val="24"/>
              </w:rPr>
              <w:t>Accounting and Auditing Officers, Auditors, Treasurers, Fraud Control Officers, Finance Officers</w:t>
            </w:r>
          </w:p>
        </w:tc>
      </w:tr>
    </w:tbl>
    <w:p w14:paraId="5DDC2155" w14:textId="77777777" w:rsidR="002E569F" w:rsidRPr="008509EB" w:rsidRDefault="002E569F" w:rsidP="002E569F">
      <w:pPr>
        <w:jc w:val="both"/>
        <w:rPr>
          <w:rFonts w:ascii="Times New Roman" w:eastAsia="Calibri" w:hAnsi="Times New Roman" w:cs="Times New Roman"/>
          <w:sz w:val="24"/>
          <w:szCs w:val="24"/>
        </w:rPr>
      </w:pPr>
    </w:p>
    <w:p w14:paraId="60F7B25D" w14:textId="77777777" w:rsidR="002E569F" w:rsidRPr="008509EB" w:rsidRDefault="002E569F" w:rsidP="002E569F">
      <w:pPr>
        <w:jc w:val="both"/>
        <w:rPr>
          <w:rFonts w:ascii="Times New Roman" w:eastAsia="Calibri" w:hAnsi="Times New Roman" w:cs="Times New Roman"/>
          <w:sz w:val="24"/>
        </w:rPr>
      </w:pPr>
    </w:p>
    <w:p w14:paraId="198276A0" w14:textId="77777777" w:rsidR="002E569F" w:rsidRDefault="002E569F" w:rsidP="002E569F">
      <w:pPr>
        <w:jc w:val="both"/>
        <w:rPr>
          <w:rFonts w:ascii="Times New Roman" w:eastAsia="Calibri" w:hAnsi="Times New Roman" w:cs="Times New Roman"/>
          <w:kern w:val="2"/>
          <w:sz w:val="24"/>
          <w:szCs w:val="24"/>
          <w14:ligatures w14:val="standardContextual"/>
        </w:rPr>
      </w:pPr>
    </w:p>
    <w:p w14:paraId="3D0D8DA0" w14:textId="77777777" w:rsidR="002E569F" w:rsidRDefault="002E569F" w:rsidP="002E569F">
      <w:pPr>
        <w:jc w:val="both"/>
        <w:rPr>
          <w:rFonts w:ascii="Times New Roman" w:eastAsia="Calibri" w:hAnsi="Times New Roman" w:cs="Times New Roman"/>
          <w:kern w:val="2"/>
          <w:sz w:val="24"/>
          <w:szCs w:val="24"/>
          <w14:ligatures w14:val="standardContextual"/>
        </w:rPr>
      </w:pPr>
    </w:p>
    <w:p w14:paraId="4BFF0120" w14:textId="77777777" w:rsidR="002E569F" w:rsidRDefault="002E569F" w:rsidP="002E569F">
      <w:pPr>
        <w:jc w:val="both"/>
        <w:rPr>
          <w:rFonts w:ascii="Times New Roman" w:eastAsia="Calibri" w:hAnsi="Times New Roman" w:cs="Times New Roman"/>
          <w:kern w:val="2"/>
          <w:sz w:val="24"/>
          <w:szCs w:val="24"/>
          <w14:ligatures w14:val="standardContextual"/>
        </w:rPr>
      </w:pPr>
    </w:p>
    <w:p w14:paraId="10DB05D7" w14:textId="77777777" w:rsidR="002E569F" w:rsidRDefault="002E569F" w:rsidP="002E569F">
      <w:pPr>
        <w:jc w:val="both"/>
        <w:rPr>
          <w:rFonts w:ascii="Times New Roman" w:eastAsia="Calibri" w:hAnsi="Times New Roman" w:cs="Times New Roman"/>
          <w:kern w:val="2"/>
          <w:sz w:val="24"/>
          <w:szCs w:val="24"/>
          <w14:ligatures w14:val="standardContextual"/>
        </w:rPr>
      </w:pPr>
    </w:p>
    <w:p w14:paraId="3D7BBB15" w14:textId="77777777" w:rsidR="002E569F" w:rsidRDefault="002E569F" w:rsidP="002E569F">
      <w:pPr>
        <w:jc w:val="both"/>
        <w:rPr>
          <w:rFonts w:ascii="Times New Roman" w:eastAsia="Calibri" w:hAnsi="Times New Roman" w:cs="Times New Roman"/>
          <w:kern w:val="2"/>
          <w:sz w:val="24"/>
          <w:szCs w:val="24"/>
          <w14:ligatures w14:val="standardContextual"/>
        </w:rPr>
      </w:pPr>
    </w:p>
    <w:p w14:paraId="4EC4F463" w14:textId="77777777" w:rsidR="002E569F" w:rsidRDefault="002E569F" w:rsidP="002E569F">
      <w:pPr>
        <w:jc w:val="both"/>
        <w:rPr>
          <w:rFonts w:ascii="Times New Roman" w:eastAsia="Calibri" w:hAnsi="Times New Roman" w:cs="Times New Roman"/>
          <w:kern w:val="2"/>
          <w:sz w:val="24"/>
          <w:szCs w:val="24"/>
          <w14:ligatures w14:val="standardContextual"/>
        </w:rPr>
      </w:pPr>
    </w:p>
    <w:p w14:paraId="74E0590C" w14:textId="4E243E0C" w:rsidR="002E569F" w:rsidRPr="00930E58" w:rsidRDefault="002E569F" w:rsidP="002E569F">
      <w:pPr>
        <w:spacing w:line="276" w:lineRule="auto"/>
        <w:jc w:val="center"/>
        <w:rPr>
          <w:rFonts w:ascii="Times New Roman" w:eastAsia="Calibri" w:hAnsi="Times New Roman" w:cs="Times New Roman"/>
          <w:b/>
          <w:sz w:val="24"/>
          <w:szCs w:val="24"/>
        </w:rPr>
      </w:pPr>
      <w:r w:rsidRPr="00930E58">
        <w:rPr>
          <w:rFonts w:ascii="Times New Roman" w:eastAsia="Calibri" w:hAnsi="Times New Roman" w:cs="Times New Roman"/>
          <w:b/>
          <w:sz w:val="24"/>
          <w:szCs w:val="24"/>
        </w:rPr>
        <w:t>TRAINING PROGRAMME FOR CLERGYMEN AND CHURCH STAFF</w:t>
      </w:r>
      <w:r w:rsidR="00562183" w:rsidRPr="00930E58">
        <w:rPr>
          <w:rFonts w:ascii="Times New Roman" w:eastAsia="Calibri" w:hAnsi="Times New Roman" w:cs="Times New Roman"/>
          <w:b/>
          <w:sz w:val="24"/>
          <w:szCs w:val="24"/>
        </w:rPr>
        <w:t>S</w:t>
      </w:r>
    </w:p>
    <w:p w14:paraId="5DC50E74" w14:textId="77777777" w:rsidR="002E569F" w:rsidRPr="00325553" w:rsidRDefault="002E569F" w:rsidP="002E569F">
      <w:pPr>
        <w:spacing w:line="276" w:lineRule="auto"/>
        <w:ind w:left="2160" w:hanging="2160"/>
        <w:jc w:val="center"/>
        <w:rPr>
          <w:rFonts w:ascii="Times New Roman" w:eastAsia="Calibri" w:hAnsi="Times New Roman" w:cs="Times New Roman"/>
          <w:b/>
          <w:caps/>
          <w:sz w:val="24"/>
          <w:szCs w:val="24"/>
        </w:rPr>
      </w:pPr>
      <w:r w:rsidRPr="00325553">
        <w:rPr>
          <w:rFonts w:ascii="Times New Roman" w:eastAsia="Calibri" w:hAnsi="Times New Roman" w:cs="Times New Roman"/>
          <w:b/>
          <w:caps/>
          <w:sz w:val="24"/>
          <w:szCs w:val="24"/>
        </w:rPr>
        <w:t>Main Theme:</w:t>
      </w:r>
      <w:r w:rsidRPr="00325553">
        <w:rPr>
          <w:rFonts w:ascii="Times New Roman" w:eastAsia="Calibri" w:hAnsi="Times New Roman" w:cs="Times New Roman"/>
          <w:b/>
          <w:caps/>
          <w:sz w:val="24"/>
          <w:szCs w:val="24"/>
        </w:rPr>
        <w:tab/>
        <w:t>Security and Safety in Places of Worship: Reflection on Legal &amp; Ethical Issues</w:t>
      </w:r>
    </w:p>
    <w:p w14:paraId="6BC863F6" w14:textId="333E3ACB" w:rsidR="002E569F" w:rsidRPr="00930E58" w:rsidRDefault="002E569F" w:rsidP="002E569F">
      <w:pPr>
        <w:spacing w:line="276" w:lineRule="auto"/>
        <w:ind w:left="2160" w:hanging="2160"/>
        <w:rPr>
          <w:rFonts w:ascii="Times New Roman" w:eastAsia="Calibri" w:hAnsi="Times New Roman" w:cs="Times New Roman"/>
          <w:b/>
          <w:caps/>
          <w:sz w:val="24"/>
          <w:szCs w:val="24"/>
        </w:rPr>
      </w:pPr>
      <w:r w:rsidRPr="00930E58">
        <w:rPr>
          <w:rFonts w:ascii="Times New Roman" w:eastAsia="Calibri" w:hAnsi="Times New Roman" w:cs="Times New Roman"/>
          <w:b/>
          <w:caps/>
          <w:sz w:val="24"/>
          <w:szCs w:val="24"/>
        </w:rPr>
        <w:t xml:space="preserve">background </w:t>
      </w:r>
      <w:r w:rsidR="00E73248">
        <w:rPr>
          <w:rFonts w:ascii="Times New Roman" w:eastAsia="Calibri" w:hAnsi="Times New Roman" w:cs="Times New Roman"/>
          <w:b/>
          <w:caps/>
          <w:sz w:val="24"/>
          <w:szCs w:val="24"/>
        </w:rPr>
        <w:t>OF</w:t>
      </w:r>
      <w:r w:rsidR="00E73248" w:rsidRPr="00930E58">
        <w:rPr>
          <w:rFonts w:ascii="Times New Roman" w:eastAsia="Calibri" w:hAnsi="Times New Roman" w:cs="Times New Roman"/>
          <w:b/>
          <w:caps/>
          <w:sz w:val="24"/>
          <w:szCs w:val="24"/>
        </w:rPr>
        <w:t xml:space="preserve"> </w:t>
      </w:r>
      <w:r w:rsidRPr="00930E58">
        <w:rPr>
          <w:rFonts w:ascii="Times New Roman" w:eastAsia="Calibri" w:hAnsi="Times New Roman" w:cs="Times New Roman"/>
          <w:b/>
          <w:caps/>
          <w:sz w:val="24"/>
          <w:szCs w:val="24"/>
        </w:rPr>
        <w:t>the workshop</w:t>
      </w:r>
    </w:p>
    <w:p w14:paraId="01AFBCD2" w14:textId="12FE09ED" w:rsidR="002E569F" w:rsidRPr="00325553" w:rsidRDefault="00E73248" w:rsidP="002E569F">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S</w:t>
      </w:r>
      <w:r w:rsidR="002E569F" w:rsidRPr="00325553">
        <w:rPr>
          <w:rFonts w:ascii="Times New Roman" w:eastAsia="Calibri" w:hAnsi="Times New Roman" w:cs="Times New Roman"/>
          <w:sz w:val="24"/>
          <w:szCs w:val="24"/>
        </w:rPr>
        <w:t xml:space="preserve">afety and security assessment are critical evaluation of security-related risks, threats or vulnerabilities that may exist in church facilities. The rise in violent attacks in churches make worshipers </w:t>
      </w:r>
      <w:r>
        <w:rPr>
          <w:rFonts w:ascii="Times New Roman" w:eastAsia="Calibri" w:hAnsi="Times New Roman" w:cs="Times New Roman"/>
          <w:sz w:val="24"/>
          <w:szCs w:val="24"/>
        </w:rPr>
        <w:t xml:space="preserve">to </w:t>
      </w:r>
      <w:r w:rsidRPr="00325553">
        <w:rPr>
          <w:rFonts w:ascii="Times New Roman" w:eastAsia="Calibri" w:hAnsi="Times New Roman" w:cs="Times New Roman"/>
          <w:sz w:val="24"/>
          <w:szCs w:val="24"/>
        </w:rPr>
        <w:t>becom</w:t>
      </w:r>
      <w:r>
        <w:rPr>
          <w:rFonts w:ascii="Times New Roman" w:eastAsia="Calibri" w:hAnsi="Times New Roman" w:cs="Times New Roman"/>
          <w:sz w:val="24"/>
          <w:szCs w:val="24"/>
        </w:rPr>
        <w:t>e</w:t>
      </w:r>
      <w:r w:rsidRPr="00325553">
        <w:rPr>
          <w:rFonts w:ascii="Times New Roman" w:eastAsia="Calibri" w:hAnsi="Times New Roman" w:cs="Times New Roman"/>
          <w:sz w:val="24"/>
          <w:szCs w:val="24"/>
        </w:rPr>
        <w:t xml:space="preserve"> </w:t>
      </w:r>
      <w:r w:rsidR="002E569F" w:rsidRPr="00325553">
        <w:rPr>
          <w:rFonts w:ascii="Times New Roman" w:eastAsia="Calibri" w:hAnsi="Times New Roman" w:cs="Times New Roman"/>
          <w:sz w:val="24"/>
          <w:szCs w:val="24"/>
        </w:rPr>
        <w:t xml:space="preserve">a soft target for terrorists, criminals and religious extremists. Therefore, a security survey will provide the church with suggestions which will make them less likely to be the victim of burglary, theft and </w:t>
      </w:r>
      <w:r>
        <w:rPr>
          <w:rFonts w:ascii="Times New Roman" w:eastAsia="Calibri" w:hAnsi="Times New Roman" w:cs="Times New Roman"/>
          <w:sz w:val="24"/>
          <w:szCs w:val="24"/>
        </w:rPr>
        <w:t>,</w:t>
      </w:r>
      <w:r w:rsidRPr="00325553">
        <w:rPr>
          <w:rFonts w:ascii="Times New Roman" w:eastAsia="Calibri" w:hAnsi="Times New Roman" w:cs="Times New Roman"/>
          <w:sz w:val="24"/>
          <w:szCs w:val="24"/>
        </w:rPr>
        <w:t xml:space="preserve"> </w:t>
      </w:r>
      <w:r w:rsidR="002E569F" w:rsidRPr="00325553">
        <w:rPr>
          <w:rFonts w:ascii="Times New Roman" w:eastAsia="Calibri" w:hAnsi="Times New Roman" w:cs="Times New Roman"/>
          <w:sz w:val="24"/>
          <w:szCs w:val="24"/>
        </w:rPr>
        <w:t xml:space="preserve">etc. It is necessary to highlight the importance of physical and personnel security and evaluate and proffer security measures to be put in place. </w:t>
      </w:r>
    </w:p>
    <w:p w14:paraId="4DEB7FDB" w14:textId="36CF8232" w:rsidR="002E569F" w:rsidRPr="00325553" w:rsidRDefault="002E569F" w:rsidP="002E569F">
      <w:pPr>
        <w:spacing w:line="276" w:lineRule="auto"/>
        <w:jc w:val="both"/>
        <w:rPr>
          <w:rFonts w:ascii="Times New Roman" w:eastAsia="Calibri" w:hAnsi="Times New Roman" w:cs="Times New Roman"/>
          <w:sz w:val="24"/>
          <w:szCs w:val="24"/>
        </w:rPr>
      </w:pPr>
      <w:r w:rsidRPr="00325553">
        <w:rPr>
          <w:rFonts w:ascii="Times New Roman" w:eastAsia="Calibri" w:hAnsi="Times New Roman" w:cs="Times New Roman"/>
          <w:sz w:val="24"/>
          <w:szCs w:val="24"/>
        </w:rPr>
        <w:t xml:space="preserve">A house of worship is a building or location where a group of people gather to perform acts of religious study, </w:t>
      </w:r>
      <w:proofErr w:type="spellStart"/>
      <w:r w:rsidRPr="00325553">
        <w:rPr>
          <w:rFonts w:ascii="Times New Roman" w:eastAsia="Calibri" w:hAnsi="Times New Roman" w:cs="Times New Roman"/>
          <w:sz w:val="24"/>
          <w:szCs w:val="24"/>
        </w:rPr>
        <w:t>honour</w:t>
      </w:r>
      <w:proofErr w:type="spellEnd"/>
      <w:r w:rsidRPr="00325553">
        <w:rPr>
          <w:rFonts w:ascii="Times New Roman" w:eastAsia="Calibri" w:hAnsi="Times New Roman" w:cs="Times New Roman"/>
          <w:sz w:val="24"/>
          <w:szCs w:val="24"/>
        </w:rPr>
        <w:t xml:space="preserve"> or devotion. The term “house of worship” may be used for churches, synagogues, mosques, temples or shrines. It is usually a building intended for the performance of religious services and rituals. Crime perpetuated against the churches in Nigeria is on the rise. Places of worship today are no longer safe havens from the violence of their communities and many religious leaders and worshippers face the unique challenges of providing a conducive environment in the places of worship without being mistaken for an easy target. People visit houses of worship in order to pray, sing, meditate and worship and not to think about crime. Unfortunately, it has become increasingly more common for churches, mosques, </w:t>
      </w:r>
      <w:proofErr w:type="spellStart"/>
      <w:r w:rsidRPr="00325553">
        <w:rPr>
          <w:rFonts w:ascii="Times New Roman" w:eastAsia="Calibri" w:hAnsi="Times New Roman" w:cs="Times New Roman"/>
          <w:sz w:val="24"/>
          <w:szCs w:val="24"/>
        </w:rPr>
        <w:t>synagogues</w:t>
      </w:r>
      <w:r w:rsidR="00E73248">
        <w:rPr>
          <w:rFonts w:ascii="Times New Roman" w:eastAsia="Calibri" w:hAnsi="Times New Roman" w:cs="Times New Roman"/>
          <w:sz w:val="24"/>
          <w:szCs w:val="24"/>
        </w:rPr>
        <w:t>,</w:t>
      </w:r>
      <w:r w:rsidRPr="00325553">
        <w:rPr>
          <w:rFonts w:ascii="Times New Roman" w:eastAsia="Calibri" w:hAnsi="Times New Roman" w:cs="Times New Roman"/>
          <w:sz w:val="24"/>
          <w:szCs w:val="24"/>
        </w:rPr>
        <w:t>shrines</w:t>
      </w:r>
      <w:proofErr w:type="spellEnd"/>
      <w:r w:rsidRPr="00325553">
        <w:rPr>
          <w:rFonts w:ascii="Times New Roman" w:eastAsia="Calibri" w:hAnsi="Times New Roman" w:cs="Times New Roman"/>
          <w:sz w:val="24"/>
          <w:szCs w:val="24"/>
        </w:rPr>
        <w:t xml:space="preserve"> </w:t>
      </w:r>
      <w:r w:rsidR="00E73248">
        <w:rPr>
          <w:rFonts w:ascii="Times New Roman" w:eastAsia="Calibri" w:hAnsi="Times New Roman" w:cs="Times New Roman"/>
          <w:sz w:val="24"/>
          <w:szCs w:val="24"/>
        </w:rPr>
        <w:t xml:space="preserve">and </w:t>
      </w:r>
      <w:r w:rsidRPr="00325553">
        <w:rPr>
          <w:rFonts w:ascii="Times New Roman" w:eastAsia="Calibri" w:hAnsi="Times New Roman" w:cs="Times New Roman"/>
          <w:sz w:val="24"/>
          <w:szCs w:val="24"/>
        </w:rPr>
        <w:t>temples to be targeted for criminal activities.</w:t>
      </w:r>
    </w:p>
    <w:p w14:paraId="5E94DDE9" w14:textId="0A1201AF" w:rsidR="002E569F" w:rsidRPr="00325553" w:rsidRDefault="002E569F" w:rsidP="002E569F">
      <w:pPr>
        <w:spacing w:line="276" w:lineRule="auto"/>
        <w:jc w:val="both"/>
        <w:rPr>
          <w:rFonts w:ascii="Times New Roman" w:eastAsia="Calibri" w:hAnsi="Times New Roman" w:cs="Times New Roman"/>
          <w:sz w:val="24"/>
          <w:szCs w:val="24"/>
        </w:rPr>
      </w:pPr>
      <w:r w:rsidRPr="00325553">
        <w:rPr>
          <w:rFonts w:ascii="Times New Roman" w:eastAsia="Calibri" w:hAnsi="Times New Roman" w:cs="Times New Roman"/>
          <w:sz w:val="24"/>
          <w:szCs w:val="24"/>
        </w:rPr>
        <w:t xml:space="preserve">Worship </w:t>
      </w:r>
      <w:proofErr w:type="spellStart"/>
      <w:r w:rsidRPr="00325553">
        <w:rPr>
          <w:rFonts w:ascii="Times New Roman" w:eastAsia="Calibri" w:hAnsi="Times New Roman" w:cs="Times New Roman"/>
          <w:sz w:val="24"/>
          <w:szCs w:val="24"/>
        </w:rPr>
        <w:t>centres</w:t>
      </w:r>
      <w:proofErr w:type="spellEnd"/>
      <w:r w:rsidRPr="00325553">
        <w:rPr>
          <w:rFonts w:ascii="Times New Roman" w:eastAsia="Calibri" w:hAnsi="Times New Roman" w:cs="Times New Roman"/>
          <w:sz w:val="24"/>
          <w:szCs w:val="24"/>
        </w:rPr>
        <w:t xml:space="preserve"> can no longer afford to ignore their security and safety. Series of challenges face worship </w:t>
      </w:r>
      <w:proofErr w:type="spellStart"/>
      <w:r w:rsidRPr="00325553">
        <w:rPr>
          <w:rFonts w:ascii="Times New Roman" w:eastAsia="Calibri" w:hAnsi="Times New Roman" w:cs="Times New Roman"/>
          <w:sz w:val="24"/>
          <w:szCs w:val="24"/>
        </w:rPr>
        <w:t>centres</w:t>
      </w:r>
      <w:proofErr w:type="spellEnd"/>
      <w:r w:rsidRPr="00325553">
        <w:rPr>
          <w:rFonts w:ascii="Times New Roman" w:eastAsia="Calibri" w:hAnsi="Times New Roman" w:cs="Times New Roman"/>
          <w:sz w:val="24"/>
          <w:szCs w:val="24"/>
        </w:rPr>
        <w:t xml:space="preserve"> and they are the potential </w:t>
      </w:r>
      <w:proofErr w:type="spellStart"/>
      <w:r w:rsidR="00E73248" w:rsidRPr="00325553">
        <w:rPr>
          <w:rFonts w:ascii="Times New Roman" w:eastAsia="Calibri" w:hAnsi="Times New Roman" w:cs="Times New Roman"/>
          <w:sz w:val="24"/>
          <w:szCs w:val="24"/>
        </w:rPr>
        <w:t>victimi</w:t>
      </w:r>
      <w:r w:rsidR="00E73248">
        <w:rPr>
          <w:rFonts w:ascii="Times New Roman" w:eastAsia="Calibri" w:hAnsi="Times New Roman" w:cs="Times New Roman"/>
          <w:sz w:val="24"/>
          <w:szCs w:val="24"/>
        </w:rPr>
        <w:t>s</w:t>
      </w:r>
      <w:r w:rsidR="00E73248" w:rsidRPr="00325553">
        <w:rPr>
          <w:rFonts w:ascii="Times New Roman" w:eastAsia="Calibri" w:hAnsi="Times New Roman" w:cs="Times New Roman"/>
          <w:sz w:val="24"/>
          <w:szCs w:val="24"/>
        </w:rPr>
        <w:t>ation</w:t>
      </w:r>
      <w:proofErr w:type="spellEnd"/>
      <w:r w:rsidR="00E73248" w:rsidRPr="00325553">
        <w:rPr>
          <w:rFonts w:ascii="Times New Roman" w:eastAsia="Calibri" w:hAnsi="Times New Roman" w:cs="Times New Roman"/>
          <w:sz w:val="24"/>
          <w:szCs w:val="24"/>
        </w:rPr>
        <w:t xml:space="preserve"> </w:t>
      </w:r>
      <w:r w:rsidRPr="00325553">
        <w:rPr>
          <w:rFonts w:ascii="Times New Roman" w:eastAsia="Calibri" w:hAnsi="Times New Roman" w:cs="Times New Roman"/>
          <w:sz w:val="24"/>
          <w:szCs w:val="24"/>
        </w:rPr>
        <w:t xml:space="preserve">of worship members and visitors while asserting oneself as a “hard target” and maintaining the peaceful and welcoming milieu one expects at a house of worship. Regrettably, the religious community is subjected to </w:t>
      </w:r>
      <w:r w:rsidR="00E73248">
        <w:rPr>
          <w:rFonts w:ascii="Times New Roman" w:eastAsia="Calibri" w:hAnsi="Times New Roman" w:cs="Times New Roman"/>
          <w:sz w:val="24"/>
          <w:szCs w:val="24"/>
        </w:rPr>
        <w:t xml:space="preserve">a </w:t>
      </w:r>
      <w:r w:rsidRPr="00325553">
        <w:rPr>
          <w:rFonts w:ascii="Times New Roman" w:eastAsia="Calibri" w:hAnsi="Times New Roman" w:cs="Times New Roman"/>
          <w:sz w:val="24"/>
          <w:szCs w:val="24"/>
        </w:rPr>
        <w:t xml:space="preserve">series of hazards that secular </w:t>
      </w:r>
      <w:proofErr w:type="spellStart"/>
      <w:r w:rsidR="00E73248" w:rsidRPr="00325553">
        <w:rPr>
          <w:rFonts w:ascii="Times New Roman" w:eastAsia="Calibri" w:hAnsi="Times New Roman" w:cs="Times New Roman"/>
          <w:sz w:val="24"/>
          <w:szCs w:val="24"/>
        </w:rPr>
        <w:t>organi</w:t>
      </w:r>
      <w:r w:rsidR="00E73248">
        <w:rPr>
          <w:rFonts w:ascii="Times New Roman" w:eastAsia="Calibri" w:hAnsi="Times New Roman" w:cs="Times New Roman"/>
          <w:sz w:val="24"/>
          <w:szCs w:val="24"/>
        </w:rPr>
        <w:t>s</w:t>
      </w:r>
      <w:r w:rsidR="00E73248" w:rsidRPr="00325553">
        <w:rPr>
          <w:rFonts w:ascii="Times New Roman" w:eastAsia="Calibri" w:hAnsi="Times New Roman" w:cs="Times New Roman"/>
          <w:sz w:val="24"/>
          <w:szCs w:val="24"/>
        </w:rPr>
        <w:t>ations</w:t>
      </w:r>
      <w:proofErr w:type="spellEnd"/>
      <w:r w:rsidR="00E73248" w:rsidRPr="00325553">
        <w:rPr>
          <w:rFonts w:ascii="Times New Roman" w:eastAsia="Calibri" w:hAnsi="Times New Roman" w:cs="Times New Roman"/>
          <w:sz w:val="24"/>
          <w:szCs w:val="24"/>
        </w:rPr>
        <w:t xml:space="preserve"> </w:t>
      </w:r>
      <w:r w:rsidRPr="00325553">
        <w:rPr>
          <w:rFonts w:ascii="Times New Roman" w:eastAsia="Calibri" w:hAnsi="Times New Roman" w:cs="Times New Roman"/>
          <w:sz w:val="24"/>
          <w:szCs w:val="24"/>
        </w:rPr>
        <w:t xml:space="preserve">face. These include both external and internal threats which can come in the form of street criminals, white collar criminals, hate groups, terrorists, ideology groups and others. Typically, congregations are not prepared for the risks these groups present. </w:t>
      </w:r>
    </w:p>
    <w:p w14:paraId="10120CF6" w14:textId="6FD74062" w:rsidR="002E569F" w:rsidRPr="00325553" w:rsidRDefault="002E569F" w:rsidP="002E569F">
      <w:pPr>
        <w:spacing w:line="276" w:lineRule="auto"/>
        <w:jc w:val="both"/>
        <w:rPr>
          <w:rFonts w:ascii="Times New Roman" w:eastAsia="Calibri" w:hAnsi="Times New Roman" w:cs="Times New Roman"/>
          <w:sz w:val="24"/>
          <w:szCs w:val="24"/>
        </w:rPr>
      </w:pPr>
      <w:r w:rsidRPr="00325553">
        <w:rPr>
          <w:rFonts w:ascii="Times New Roman" w:eastAsia="Calibri" w:hAnsi="Times New Roman" w:cs="Times New Roman"/>
          <w:sz w:val="24"/>
          <w:szCs w:val="24"/>
        </w:rPr>
        <w:t xml:space="preserve">This workshop will attempt to address the specific strategies for crime preventions </w:t>
      </w:r>
      <w:r w:rsidR="00E73248">
        <w:rPr>
          <w:rFonts w:ascii="Times New Roman" w:eastAsia="Calibri" w:hAnsi="Times New Roman" w:cs="Times New Roman"/>
          <w:sz w:val="24"/>
          <w:szCs w:val="24"/>
        </w:rPr>
        <w:t>i</w:t>
      </w:r>
      <w:r w:rsidR="00E73248" w:rsidRPr="00325553">
        <w:rPr>
          <w:rFonts w:ascii="Times New Roman" w:eastAsia="Calibri" w:hAnsi="Times New Roman" w:cs="Times New Roman"/>
          <w:sz w:val="24"/>
          <w:szCs w:val="24"/>
        </w:rPr>
        <w:t xml:space="preserve">n </w:t>
      </w:r>
      <w:r w:rsidRPr="00325553">
        <w:rPr>
          <w:rFonts w:ascii="Times New Roman" w:eastAsia="Calibri" w:hAnsi="Times New Roman" w:cs="Times New Roman"/>
          <w:sz w:val="24"/>
          <w:szCs w:val="24"/>
        </w:rPr>
        <w:t xml:space="preserve">worship </w:t>
      </w:r>
      <w:proofErr w:type="spellStart"/>
      <w:r w:rsidRPr="00325553">
        <w:rPr>
          <w:rFonts w:ascii="Times New Roman" w:eastAsia="Calibri" w:hAnsi="Times New Roman" w:cs="Times New Roman"/>
          <w:sz w:val="24"/>
          <w:szCs w:val="24"/>
        </w:rPr>
        <w:t>centres</w:t>
      </w:r>
      <w:proofErr w:type="spellEnd"/>
      <w:r w:rsidRPr="00325553">
        <w:rPr>
          <w:rFonts w:ascii="Times New Roman" w:eastAsia="Calibri" w:hAnsi="Times New Roman" w:cs="Times New Roman"/>
          <w:sz w:val="24"/>
          <w:szCs w:val="24"/>
        </w:rPr>
        <w:t xml:space="preserve"> in Nigeria.</w:t>
      </w:r>
    </w:p>
    <w:p w14:paraId="1F8800A0" w14:textId="2FCDD714" w:rsidR="002E569F" w:rsidRPr="00325553" w:rsidRDefault="002E569F" w:rsidP="002E569F">
      <w:pPr>
        <w:spacing w:line="276" w:lineRule="auto"/>
        <w:jc w:val="both"/>
        <w:rPr>
          <w:rFonts w:ascii="Times New Roman" w:eastAsia="Calibri" w:hAnsi="Times New Roman" w:cs="Times New Roman"/>
          <w:sz w:val="24"/>
          <w:szCs w:val="24"/>
        </w:rPr>
      </w:pPr>
      <w:r w:rsidRPr="00325553">
        <w:rPr>
          <w:rFonts w:ascii="Times New Roman" w:eastAsia="Calibri" w:hAnsi="Times New Roman" w:cs="Times New Roman"/>
          <w:sz w:val="24"/>
          <w:szCs w:val="24"/>
        </w:rPr>
        <w:t xml:space="preserve">It will also assess security threats that are peculiar to the </w:t>
      </w:r>
      <w:r w:rsidR="00E73248">
        <w:rPr>
          <w:rFonts w:ascii="Times New Roman" w:eastAsia="Calibri" w:hAnsi="Times New Roman" w:cs="Times New Roman"/>
          <w:sz w:val="24"/>
          <w:szCs w:val="24"/>
        </w:rPr>
        <w:t>c</w:t>
      </w:r>
      <w:r w:rsidR="00E73248" w:rsidRPr="00325553">
        <w:rPr>
          <w:rFonts w:ascii="Times New Roman" w:eastAsia="Calibri" w:hAnsi="Times New Roman" w:cs="Times New Roman"/>
          <w:sz w:val="24"/>
          <w:szCs w:val="24"/>
        </w:rPr>
        <w:t xml:space="preserve">hurches </w:t>
      </w:r>
      <w:r w:rsidRPr="00325553">
        <w:rPr>
          <w:rFonts w:ascii="Times New Roman" w:eastAsia="Calibri" w:hAnsi="Times New Roman" w:cs="Times New Roman"/>
          <w:sz w:val="24"/>
          <w:szCs w:val="24"/>
        </w:rPr>
        <w:t>and proffered solutions on its prevention, mitigation and response.</w:t>
      </w:r>
    </w:p>
    <w:p w14:paraId="3F8CCA00" w14:textId="77777777" w:rsidR="002E569F" w:rsidRPr="00930E58" w:rsidRDefault="002E569F" w:rsidP="002E569F">
      <w:pPr>
        <w:spacing w:line="276" w:lineRule="auto"/>
        <w:jc w:val="both"/>
        <w:rPr>
          <w:rFonts w:ascii="Times New Roman" w:eastAsia="Calibri" w:hAnsi="Times New Roman" w:cs="Times New Roman"/>
          <w:b/>
          <w:sz w:val="24"/>
          <w:szCs w:val="24"/>
        </w:rPr>
      </w:pPr>
      <w:r w:rsidRPr="00930E58">
        <w:rPr>
          <w:rFonts w:ascii="Times New Roman" w:eastAsia="Calibri" w:hAnsi="Times New Roman" w:cs="Times New Roman"/>
          <w:b/>
          <w:sz w:val="24"/>
          <w:szCs w:val="24"/>
        </w:rPr>
        <w:t>NATURE OF THE PROBLEMS IN PLACES OF WORSHIP</w:t>
      </w:r>
    </w:p>
    <w:p w14:paraId="172E2D9B" w14:textId="579FC31A" w:rsidR="002E569F" w:rsidRPr="00325553" w:rsidRDefault="002E569F" w:rsidP="002E569F">
      <w:pPr>
        <w:spacing w:line="276" w:lineRule="auto"/>
        <w:jc w:val="both"/>
        <w:rPr>
          <w:rFonts w:ascii="Times New Roman" w:eastAsia="Calibri" w:hAnsi="Times New Roman" w:cs="Times New Roman"/>
          <w:sz w:val="24"/>
          <w:szCs w:val="24"/>
        </w:rPr>
      </w:pPr>
      <w:r w:rsidRPr="00325553">
        <w:rPr>
          <w:rFonts w:ascii="Times New Roman" w:eastAsia="Calibri" w:hAnsi="Times New Roman" w:cs="Times New Roman"/>
          <w:sz w:val="24"/>
          <w:szCs w:val="24"/>
        </w:rPr>
        <w:t>The churches by their very nature have unique vulnerabilities and threats that can easily be exploited. These threats may be as a result of lack of security consciousness, philosophy, openness and the saying</w:t>
      </w:r>
      <w:r w:rsidR="00E73248">
        <w:rPr>
          <w:rFonts w:ascii="Times New Roman" w:eastAsia="Calibri" w:hAnsi="Times New Roman" w:cs="Times New Roman"/>
          <w:sz w:val="24"/>
          <w:szCs w:val="24"/>
        </w:rPr>
        <w:t>:</w:t>
      </w:r>
      <w:r w:rsidRPr="00325553">
        <w:rPr>
          <w:rFonts w:ascii="Times New Roman" w:eastAsia="Calibri" w:hAnsi="Times New Roman" w:cs="Times New Roman"/>
          <w:sz w:val="24"/>
          <w:szCs w:val="24"/>
        </w:rPr>
        <w:t xml:space="preserve"> “No one would steal God’s money on the part of church administration. Sometimes</w:t>
      </w:r>
      <w:r w:rsidR="00E73248">
        <w:rPr>
          <w:rFonts w:ascii="Times New Roman" w:eastAsia="Calibri" w:hAnsi="Times New Roman" w:cs="Times New Roman"/>
          <w:sz w:val="24"/>
          <w:szCs w:val="24"/>
        </w:rPr>
        <w:t>,</w:t>
      </w:r>
      <w:r w:rsidRPr="00325553">
        <w:rPr>
          <w:rFonts w:ascii="Times New Roman" w:eastAsia="Calibri" w:hAnsi="Times New Roman" w:cs="Times New Roman"/>
          <w:sz w:val="24"/>
          <w:szCs w:val="24"/>
        </w:rPr>
        <w:t xml:space="preserve"> it may be hard to imagine houses of worship as targets for crimes. In reality, churches may pose more of an opportunity for crimes than other facilities in our societies. Those who commit criminal acts look for and take advantage of opportunity and are not usually concerned if the victim is in the house of worship. </w:t>
      </w:r>
    </w:p>
    <w:p w14:paraId="61985159" w14:textId="77777777" w:rsidR="002E569F" w:rsidRPr="00325553" w:rsidRDefault="002E569F" w:rsidP="002E569F">
      <w:pPr>
        <w:spacing w:line="276" w:lineRule="auto"/>
        <w:jc w:val="both"/>
        <w:rPr>
          <w:rFonts w:ascii="Times New Roman" w:eastAsia="Calibri" w:hAnsi="Times New Roman" w:cs="Times New Roman"/>
          <w:sz w:val="24"/>
          <w:szCs w:val="24"/>
        </w:rPr>
      </w:pPr>
      <w:r w:rsidRPr="00325553">
        <w:rPr>
          <w:rFonts w:ascii="Times New Roman" w:eastAsia="Calibri" w:hAnsi="Times New Roman" w:cs="Times New Roman"/>
          <w:sz w:val="24"/>
          <w:szCs w:val="24"/>
        </w:rPr>
        <w:t>The increases in the spate of bombings, kidnappings, stealing from vehicles parked during church functions have become a matter of concern. Most houses of worship are not perceived as a serious crime risk. Security measures are frequently minimal and inadequate.</w:t>
      </w:r>
    </w:p>
    <w:p w14:paraId="2B75AC75" w14:textId="176DEEE8" w:rsidR="002E569F" w:rsidRPr="00325553" w:rsidRDefault="002E569F" w:rsidP="002E569F">
      <w:pPr>
        <w:spacing w:line="276" w:lineRule="auto"/>
        <w:jc w:val="both"/>
        <w:rPr>
          <w:rFonts w:ascii="Times New Roman" w:eastAsia="Calibri" w:hAnsi="Times New Roman" w:cs="Times New Roman"/>
          <w:sz w:val="24"/>
          <w:szCs w:val="24"/>
        </w:rPr>
      </w:pPr>
      <w:r w:rsidRPr="00325553">
        <w:rPr>
          <w:rFonts w:ascii="Times New Roman" w:eastAsia="Calibri" w:hAnsi="Times New Roman" w:cs="Times New Roman"/>
          <w:sz w:val="24"/>
          <w:szCs w:val="24"/>
        </w:rPr>
        <w:t>Security is the protection of all the assets against loss by theft in its many forms, in-house and from without; burglary, robbery, theft</w:t>
      </w:r>
      <w:r w:rsidR="00E73248">
        <w:rPr>
          <w:rFonts w:ascii="Times New Roman" w:eastAsia="Calibri" w:hAnsi="Times New Roman" w:cs="Times New Roman"/>
          <w:sz w:val="24"/>
          <w:szCs w:val="24"/>
        </w:rPr>
        <w:t>,</w:t>
      </w:r>
      <w:r w:rsidRPr="00325553">
        <w:rPr>
          <w:rFonts w:ascii="Times New Roman" w:eastAsia="Calibri" w:hAnsi="Times New Roman" w:cs="Times New Roman"/>
          <w:sz w:val="24"/>
          <w:szCs w:val="24"/>
        </w:rPr>
        <w:t xml:space="preserve"> etc. Added to this is the possibility of terrorism with its many aspects, e.g., kidnappings, assassinations, hostage-taking, bombings, raids on cash sources. </w:t>
      </w:r>
      <w:r w:rsidR="0001669F" w:rsidRPr="00325553">
        <w:rPr>
          <w:rFonts w:ascii="Times New Roman" w:eastAsia="Calibri" w:hAnsi="Times New Roman" w:cs="Times New Roman"/>
          <w:sz w:val="24"/>
          <w:szCs w:val="24"/>
        </w:rPr>
        <w:t>Church</w:t>
      </w:r>
      <w:r w:rsidRPr="00325553">
        <w:rPr>
          <w:rFonts w:ascii="Times New Roman" w:eastAsia="Calibri" w:hAnsi="Times New Roman" w:cs="Times New Roman"/>
          <w:sz w:val="24"/>
          <w:szCs w:val="24"/>
        </w:rPr>
        <w:t xml:space="preserve"> security should address the elements of physical, electronic, environmental and procedural approaches in addressing the crime militating against its congregation and assets.</w:t>
      </w:r>
    </w:p>
    <w:p w14:paraId="5C65D846" w14:textId="32814B92" w:rsidR="002E569F" w:rsidRPr="00325553" w:rsidRDefault="002E569F" w:rsidP="002E569F">
      <w:pPr>
        <w:spacing w:line="276" w:lineRule="auto"/>
        <w:jc w:val="both"/>
        <w:rPr>
          <w:rFonts w:ascii="Times New Roman" w:eastAsia="Calibri" w:hAnsi="Times New Roman" w:cs="Times New Roman"/>
          <w:sz w:val="24"/>
          <w:szCs w:val="24"/>
        </w:rPr>
      </w:pPr>
      <w:r w:rsidRPr="00325553">
        <w:rPr>
          <w:rFonts w:ascii="Times New Roman" w:eastAsia="Calibri" w:hAnsi="Times New Roman" w:cs="Times New Roman"/>
          <w:sz w:val="24"/>
          <w:szCs w:val="24"/>
        </w:rPr>
        <w:lastRenderedPageBreak/>
        <w:t xml:space="preserve">A church security plan must aim at maintenance of the church’s mission and protection of its congregation and asset as part of church crime prevention strategy. The crimes against houses of worship is </w:t>
      </w:r>
      <w:r w:rsidR="00E73248">
        <w:rPr>
          <w:rFonts w:ascii="Times New Roman" w:eastAsia="Calibri" w:hAnsi="Times New Roman" w:cs="Times New Roman"/>
          <w:color w:val="EE0000"/>
          <w:sz w:val="24"/>
          <w:szCs w:val="24"/>
        </w:rPr>
        <w:t>growing at</w:t>
      </w:r>
      <w:r w:rsidR="00E73248" w:rsidRPr="00930E58">
        <w:rPr>
          <w:rFonts w:ascii="Times New Roman" w:eastAsia="Calibri" w:hAnsi="Times New Roman" w:cs="Times New Roman"/>
          <w:color w:val="EE0000"/>
          <w:sz w:val="24"/>
          <w:szCs w:val="24"/>
        </w:rPr>
        <w:t xml:space="preserve"> </w:t>
      </w:r>
      <w:r w:rsidRPr="00930E58">
        <w:rPr>
          <w:rFonts w:ascii="Times New Roman" w:eastAsia="Calibri" w:hAnsi="Times New Roman" w:cs="Times New Roman"/>
          <w:color w:val="EE0000"/>
          <w:sz w:val="24"/>
          <w:szCs w:val="24"/>
        </w:rPr>
        <w:t>an alarming</w:t>
      </w:r>
      <w:r w:rsidR="00E73248">
        <w:rPr>
          <w:rFonts w:ascii="Times New Roman" w:eastAsia="Calibri" w:hAnsi="Times New Roman" w:cs="Times New Roman"/>
          <w:color w:val="EE0000"/>
          <w:sz w:val="24"/>
          <w:szCs w:val="24"/>
        </w:rPr>
        <w:t xml:space="preserve"> rate</w:t>
      </w:r>
      <w:r w:rsidRPr="00325553">
        <w:rPr>
          <w:rFonts w:ascii="Times New Roman" w:eastAsia="Calibri" w:hAnsi="Times New Roman" w:cs="Times New Roman"/>
          <w:sz w:val="24"/>
          <w:szCs w:val="24"/>
        </w:rPr>
        <w:t xml:space="preserve">. The worshippers, visitors and the community workers in </w:t>
      </w:r>
      <w:r w:rsidR="00E73248">
        <w:rPr>
          <w:rFonts w:ascii="Times New Roman" w:eastAsia="Calibri" w:hAnsi="Times New Roman" w:cs="Times New Roman"/>
          <w:sz w:val="24"/>
          <w:szCs w:val="24"/>
        </w:rPr>
        <w:t xml:space="preserve">the </w:t>
      </w:r>
      <w:r w:rsidRPr="00325553">
        <w:rPr>
          <w:rFonts w:ascii="Times New Roman" w:eastAsia="Calibri" w:hAnsi="Times New Roman" w:cs="Times New Roman"/>
          <w:sz w:val="24"/>
          <w:szCs w:val="24"/>
        </w:rPr>
        <w:t>vineyard are very likely to be at high risk.</w:t>
      </w:r>
    </w:p>
    <w:p w14:paraId="4A26D21E" w14:textId="2BA7A850" w:rsidR="002E569F" w:rsidRPr="00325553" w:rsidRDefault="002E569F" w:rsidP="002E569F">
      <w:pPr>
        <w:spacing w:line="276" w:lineRule="auto"/>
        <w:jc w:val="both"/>
        <w:rPr>
          <w:rFonts w:ascii="Times New Roman" w:eastAsia="Calibri" w:hAnsi="Times New Roman" w:cs="Times New Roman"/>
          <w:sz w:val="24"/>
          <w:szCs w:val="24"/>
        </w:rPr>
      </w:pPr>
      <w:r w:rsidRPr="00325553">
        <w:rPr>
          <w:rFonts w:ascii="Times New Roman" w:eastAsia="Calibri" w:hAnsi="Times New Roman" w:cs="Times New Roman"/>
          <w:sz w:val="24"/>
          <w:szCs w:val="24"/>
        </w:rPr>
        <w:t xml:space="preserve">There are growing numbers of disorder, kidnapping and violent </w:t>
      </w:r>
      <w:proofErr w:type="spellStart"/>
      <w:r w:rsidRPr="00325553">
        <w:rPr>
          <w:rFonts w:ascii="Times New Roman" w:eastAsia="Calibri" w:hAnsi="Times New Roman" w:cs="Times New Roman"/>
          <w:sz w:val="24"/>
          <w:szCs w:val="24"/>
        </w:rPr>
        <w:t>behaviour</w:t>
      </w:r>
      <w:proofErr w:type="spellEnd"/>
      <w:r w:rsidRPr="00325553">
        <w:rPr>
          <w:rFonts w:ascii="Times New Roman" w:eastAsia="Calibri" w:hAnsi="Times New Roman" w:cs="Times New Roman"/>
          <w:sz w:val="24"/>
          <w:szCs w:val="24"/>
        </w:rPr>
        <w:t xml:space="preserve"> being committed against houses of worship</w:t>
      </w:r>
      <w:r w:rsidR="00E73248">
        <w:rPr>
          <w:rFonts w:ascii="Times New Roman" w:eastAsia="Calibri" w:hAnsi="Times New Roman" w:cs="Times New Roman"/>
          <w:sz w:val="24"/>
          <w:szCs w:val="24"/>
        </w:rPr>
        <w:t>; this</w:t>
      </w:r>
      <w:r w:rsidRPr="00325553">
        <w:rPr>
          <w:rFonts w:ascii="Times New Roman" w:eastAsia="Calibri" w:hAnsi="Times New Roman" w:cs="Times New Roman"/>
          <w:sz w:val="24"/>
          <w:szCs w:val="24"/>
        </w:rPr>
        <w:t xml:space="preserve"> is disturbing and of great concern. The common crimes in the houses of worship include embezzlement, burglary, arsons and vandalism</w:t>
      </w:r>
      <w:r w:rsidR="00E73248">
        <w:rPr>
          <w:rFonts w:ascii="Times New Roman" w:eastAsia="Calibri" w:hAnsi="Times New Roman" w:cs="Times New Roman"/>
          <w:sz w:val="24"/>
          <w:szCs w:val="24"/>
        </w:rPr>
        <w:t>; the</w:t>
      </w:r>
      <w:r w:rsidRPr="00325553">
        <w:rPr>
          <w:rFonts w:ascii="Times New Roman" w:eastAsia="Calibri" w:hAnsi="Times New Roman" w:cs="Times New Roman"/>
          <w:sz w:val="24"/>
          <w:szCs w:val="24"/>
        </w:rPr>
        <w:t xml:space="preserve"> crimes mentioned above are preventable. Vandalism of property, larceny/theft, burglary/breaking and entering, assault, intimidation. Even more alarming is the number of violent crimes being committed, such as arson, robbery, child </w:t>
      </w:r>
      <w:r w:rsidR="00627811" w:rsidRPr="00325553">
        <w:rPr>
          <w:rFonts w:ascii="Times New Roman" w:eastAsia="Calibri" w:hAnsi="Times New Roman" w:cs="Times New Roman"/>
          <w:sz w:val="24"/>
          <w:szCs w:val="24"/>
        </w:rPr>
        <w:t>molest</w:t>
      </w:r>
      <w:r w:rsidR="00627811">
        <w:rPr>
          <w:rFonts w:ascii="Times New Roman" w:eastAsia="Calibri" w:hAnsi="Times New Roman" w:cs="Times New Roman"/>
          <w:sz w:val="24"/>
          <w:szCs w:val="24"/>
        </w:rPr>
        <w:t>ation</w:t>
      </w:r>
      <w:r w:rsidR="00627811" w:rsidRPr="00325553">
        <w:rPr>
          <w:rFonts w:ascii="Times New Roman" w:eastAsia="Calibri" w:hAnsi="Times New Roman" w:cs="Times New Roman"/>
          <w:sz w:val="24"/>
          <w:szCs w:val="24"/>
        </w:rPr>
        <w:t xml:space="preserve"> </w:t>
      </w:r>
      <w:r w:rsidRPr="00325553">
        <w:rPr>
          <w:rFonts w:ascii="Times New Roman" w:eastAsia="Calibri" w:hAnsi="Times New Roman" w:cs="Times New Roman"/>
          <w:sz w:val="24"/>
          <w:szCs w:val="24"/>
        </w:rPr>
        <w:t>and mass shootings</w:t>
      </w:r>
      <w:r w:rsidR="00627811">
        <w:rPr>
          <w:rFonts w:ascii="Times New Roman" w:eastAsia="Calibri" w:hAnsi="Times New Roman" w:cs="Times New Roman"/>
          <w:sz w:val="24"/>
          <w:szCs w:val="24"/>
        </w:rPr>
        <w:t>.</w:t>
      </w:r>
      <w:r w:rsidRPr="00325553">
        <w:rPr>
          <w:rFonts w:ascii="Times New Roman" w:eastAsia="Calibri" w:hAnsi="Times New Roman" w:cs="Times New Roman"/>
          <w:sz w:val="24"/>
          <w:szCs w:val="24"/>
        </w:rPr>
        <w:t xml:space="preserve">   </w:t>
      </w:r>
    </w:p>
    <w:p w14:paraId="4E5796D3" w14:textId="59F0D6F5" w:rsidR="002E569F" w:rsidRPr="00325553" w:rsidRDefault="002E569F" w:rsidP="002E569F">
      <w:pPr>
        <w:spacing w:line="276" w:lineRule="auto"/>
        <w:jc w:val="both"/>
        <w:rPr>
          <w:rFonts w:ascii="Times New Roman" w:eastAsia="Calibri" w:hAnsi="Times New Roman" w:cs="Times New Roman"/>
          <w:sz w:val="24"/>
          <w:szCs w:val="24"/>
        </w:rPr>
      </w:pPr>
      <w:r w:rsidRPr="00325553">
        <w:rPr>
          <w:rFonts w:ascii="Times New Roman" w:eastAsia="Calibri" w:hAnsi="Times New Roman" w:cs="Times New Roman"/>
          <w:sz w:val="24"/>
          <w:szCs w:val="24"/>
        </w:rPr>
        <w:t>House of worship members are no less vulnerable to occurrence</w:t>
      </w:r>
      <w:r w:rsidR="00627811">
        <w:rPr>
          <w:rFonts w:ascii="Times New Roman" w:eastAsia="Calibri" w:hAnsi="Times New Roman" w:cs="Times New Roman"/>
          <w:sz w:val="24"/>
          <w:szCs w:val="24"/>
        </w:rPr>
        <w:t>s</w:t>
      </w:r>
      <w:r w:rsidRPr="00325553">
        <w:rPr>
          <w:rFonts w:ascii="Times New Roman" w:eastAsia="Calibri" w:hAnsi="Times New Roman" w:cs="Times New Roman"/>
          <w:sz w:val="24"/>
          <w:szCs w:val="24"/>
        </w:rPr>
        <w:t xml:space="preserve"> of personal and physical abuse. Those intent on </w:t>
      </w:r>
      <w:proofErr w:type="spellStart"/>
      <w:r w:rsidR="00627811" w:rsidRPr="00325553">
        <w:rPr>
          <w:rFonts w:ascii="Times New Roman" w:eastAsia="Calibri" w:hAnsi="Times New Roman" w:cs="Times New Roman"/>
          <w:sz w:val="24"/>
          <w:szCs w:val="24"/>
        </w:rPr>
        <w:t>victimi</w:t>
      </w:r>
      <w:r w:rsidR="00627811">
        <w:rPr>
          <w:rFonts w:ascii="Times New Roman" w:eastAsia="Calibri" w:hAnsi="Times New Roman" w:cs="Times New Roman"/>
          <w:sz w:val="24"/>
          <w:szCs w:val="24"/>
        </w:rPr>
        <w:t>s</w:t>
      </w:r>
      <w:r w:rsidR="00627811" w:rsidRPr="00325553">
        <w:rPr>
          <w:rFonts w:ascii="Times New Roman" w:eastAsia="Calibri" w:hAnsi="Times New Roman" w:cs="Times New Roman"/>
          <w:sz w:val="24"/>
          <w:szCs w:val="24"/>
        </w:rPr>
        <w:t>ing</w:t>
      </w:r>
      <w:proofErr w:type="spellEnd"/>
      <w:r w:rsidR="00627811" w:rsidRPr="00325553">
        <w:rPr>
          <w:rFonts w:ascii="Times New Roman" w:eastAsia="Calibri" w:hAnsi="Times New Roman" w:cs="Times New Roman"/>
          <w:sz w:val="24"/>
          <w:szCs w:val="24"/>
        </w:rPr>
        <w:t xml:space="preserve"> </w:t>
      </w:r>
      <w:r w:rsidRPr="00325553">
        <w:rPr>
          <w:rFonts w:ascii="Times New Roman" w:eastAsia="Calibri" w:hAnsi="Times New Roman" w:cs="Times New Roman"/>
          <w:sz w:val="24"/>
          <w:szCs w:val="24"/>
        </w:rPr>
        <w:t xml:space="preserve">the vulnerable know that the forgiving culture and easy access environment of the house of worship can inadvertently foster an opportune place to strike. House of worship leaders have the responsibility to conscientiously screen worshippers and visitors </w:t>
      </w:r>
      <w:r w:rsidR="00627811">
        <w:rPr>
          <w:rFonts w:ascii="Times New Roman" w:eastAsia="Calibri" w:hAnsi="Times New Roman" w:cs="Times New Roman"/>
          <w:sz w:val="24"/>
          <w:szCs w:val="24"/>
        </w:rPr>
        <w:t xml:space="preserve">to </w:t>
      </w:r>
      <w:r w:rsidRPr="00325553">
        <w:rPr>
          <w:rFonts w:ascii="Times New Roman" w:eastAsia="Calibri" w:hAnsi="Times New Roman" w:cs="Times New Roman"/>
          <w:sz w:val="24"/>
          <w:szCs w:val="24"/>
        </w:rPr>
        <w:t xml:space="preserve">set boundaries, maintain an atmosphere of ethical </w:t>
      </w:r>
      <w:proofErr w:type="spellStart"/>
      <w:r w:rsidRPr="00325553">
        <w:rPr>
          <w:rFonts w:ascii="Times New Roman" w:eastAsia="Calibri" w:hAnsi="Times New Roman" w:cs="Times New Roman"/>
          <w:sz w:val="24"/>
          <w:szCs w:val="24"/>
        </w:rPr>
        <w:t>behaviour</w:t>
      </w:r>
      <w:proofErr w:type="spellEnd"/>
      <w:r w:rsidRPr="00325553">
        <w:rPr>
          <w:rFonts w:ascii="Times New Roman" w:eastAsia="Calibri" w:hAnsi="Times New Roman" w:cs="Times New Roman"/>
          <w:sz w:val="24"/>
          <w:szCs w:val="24"/>
        </w:rPr>
        <w:t xml:space="preserve"> and sustain a safe overall environment that is a hallmark of the house of worship as a place of refuge and peace.</w:t>
      </w:r>
    </w:p>
    <w:p w14:paraId="1141F2E6" w14:textId="70B542D5" w:rsidR="002E569F" w:rsidRPr="00325553" w:rsidRDefault="002E569F" w:rsidP="002E569F">
      <w:pPr>
        <w:spacing w:line="276" w:lineRule="auto"/>
        <w:jc w:val="both"/>
        <w:rPr>
          <w:rFonts w:ascii="Times New Roman" w:eastAsia="Calibri" w:hAnsi="Times New Roman" w:cs="Times New Roman"/>
          <w:sz w:val="24"/>
          <w:szCs w:val="24"/>
        </w:rPr>
      </w:pPr>
      <w:r w:rsidRPr="00325553">
        <w:rPr>
          <w:rFonts w:ascii="Times New Roman" w:eastAsia="Calibri" w:hAnsi="Times New Roman" w:cs="Times New Roman"/>
          <w:sz w:val="24"/>
          <w:szCs w:val="24"/>
        </w:rPr>
        <w:t xml:space="preserve">In places of worship these days we witness acts like terrorism, </w:t>
      </w:r>
      <w:proofErr w:type="spellStart"/>
      <w:r w:rsidR="00627811" w:rsidRPr="00325553">
        <w:rPr>
          <w:rFonts w:ascii="Times New Roman" w:eastAsia="Calibri" w:hAnsi="Times New Roman" w:cs="Times New Roman"/>
          <w:sz w:val="24"/>
          <w:szCs w:val="24"/>
        </w:rPr>
        <w:t>vandali</w:t>
      </w:r>
      <w:r w:rsidR="00627811">
        <w:rPr>
          <w:rFonts w:ascii="Times New Roman" w:eastAsia="Calibri" w:hAnsi="Times New Roman" w:cs="Times New Roman"/>
          <w:sz w:val="24"/>
          <w:szCs w:val="24"/>
        </w:rPr>
        <w:t>s</w:t>
      </w:r>
      <w:r w:rsidR="00627811" w:rsidRPr="00325553">
        <w:rPr>
          <w:rFonts w:ascii="Times New Roman" w:eastAsia="Calibri" w:hAnsi="Times New Roman" w:cs="Times New Roman"/>
          <w:sz w:val="24"/>
          <w:szCs w:val="24"/>
        </w:rPr>
        <w:t>ation</w:t>
      </w:r>
      <w:proofErr w:type="spellEnd"/>
      <w:r w:rsidRPr="00325553">
        <w:rPr>
          <w:rFonts w:ascii="Times New Roman" w:eastAsia="Calibri" w:hAnsi="Times New Roman" w:cs="Times New Roman"/>
          <w:sz w:val="24"/>
          <w:szCs w:val="24"/>
        </w:rPr>
        <w:t>, swindling, armed robbery, arson</w:t>
      </w:r>
      <w:r w:rsidR="00627811">
        <w:rPr>
          <w:rFonts w:ascii="Times New Roman" w:eastAsia="Calibri" w:hAnsi="Times New Roman" w:cs="Times New Roman"/>
          <w:sz w:val="24"/>
          <w:szCs w:val="24"/>
        </w:rPr>
        <w:t xml:space="preserve"> which</w:t>
      </w:r>
      <w:r w:rsidRPr="00325553">
        <w:rPr>
          <w:rFonts w:ascii="Times New Roman" w:eastAsia="Calibri" w:hAnsi="Times New Roman" w:cs="Times New Roman"/>
          <w:sz w:val="24"/>
          <w:szCs w:val="24"/>
        </w:rPr>
        <w:t xml:space="preserve"> is becoming very rampant. Recent headlines reveal that active shooters have made their ways into worship </w:t>
      </w:r>
      <w:proofErr w:type="spellStart"/>
      <w:r w:rsidRPr="00325553">
        <w:rPr>
          <w:rFonts w:ascii="Times New Roman" w:eastAsia="Calibri" w:hAnsi="Times New Roman" w:cs="Times New Roman"/>
          <w:sz w:val="24"/>
          <w:szCs w:val="24"/>
        </w:rPr>
        <w:t>centres</w:t>
      </w:r>
      <w:proofErr w:type="spellEnd"/>
      <w:r w:rsidRPr="00325553">
        <w:rPr>
          <w:rFonts w:ascii="Times New Roman" w:eastAsia="Calibri" w:hAnsi="Times New Roman" w:cs="Times New Roman"/>
          <w:sz w:val="24"/>
          <w:szCs w:val="24"/>
        </w:rPr>
        <w:t xml:space="preserve"> killing or maiming innocent individuals. Terrorism </w:t>
      </w:r>
      <w:r w:rsidR="00627811">
        <w:rPr>
          <w:rFonts w:ascii="Times New Roman" w:eastAsia="Calibri" w:hAnsi="Times New Roman" w:cs="Times New Roman"/>
          <w:sz w:val="24"/>
          <w:szCs w:val="24"/>
        </w:rPr>
        <w:t xml:space="preserve">and </w:t>
      </w:r>
      <w:r w:rsidRPr="00325553">
        <w:rPr>
          <w:rFonts w:ascii="Times New Roman" w:eastAsia="Calibri" w:hAnsi="Times New Roman" w:cs="Times New Roman"/>
          <w:sz w:val="24"/>
          <w:szCs w:val="24"/>
        </w:rPr>
        <w:t xml:space="preserve">use </w:t>
      </w:r>
      <w:r w:rsidR="00627811">
        <w:rPr>
          <w:rFonts w:ascii="Times New Roman" w:eastAsia="Calibri" w:hAnsi="Times New Roman" w:cs="Times New Roman"/>
          <w:sz w:val="24"/>
          <w:szCs w:val="24"/>
        </w:rPr>
        <w:t xml:space="preserve">and </w:t>
      </w:r>
      <w:r w:rsidR="00627811" w:rsidRPr="00325553">
        <w:rPr>
          <w:rFonts w:ascii="Times New Roman" w:eastAsia="Calibri" w:hAnsi="Times New Roman" w:cs="Times New Roman"/>
          <w:sz w:val="24"/>
          <w:szCs w:val="24"/>
        </w:rPr>
        <w:t>explosi</w:t>
      </w:r>
      <w:r w:rsidR="00627811">
        <w:rPr>
          <w:rFonts w:ascii="Times New Roman" w:eastAsia="Calibri" w:hAnsi="Times New Roman" w:cs="Times New Roman"/>
          <w:sz w:val="24"/>
          <w:szCs w:val="24"/>
        </w:rPr>
        <w:t>ves</w:t>
      </w:r>
      <w:r w:rsidR="00627811" w:rsidRPr="00325553">
        <w:rPr>
          <w:rFonts w:ascii="Times New Roman" w:eastAsia="Calibri" w:hAnsi="Times New Roman" w:cs="Times New Roman"/>
          <w:sz w:val="24"/>
          <w:szCs w:val="24"/>
        </w:rPr>
        <w:t xml:space="preserve"> </w:t>
      </w:r>
      <w:r w:rsidRPr="00325553">
        <w:rPr>
          <w:rFonts w:ascii="Times New Roman" w:eastAsia="Calibri" w:hAnsi="Times New Roman" w:cs="Times New Roman"/>
          <w:sz w:val="24"/>
          <w:szCs w:val="24"/>
        </w:rPr>
        <w:t>to cause mass damage</w:t>
      </w:r>
      <w:r w:rsidR="00627811">
        <w:rPr>
          <w:rFonts w:ascii="Times New Roman" w:eastAsia="Calibri" w:hAnsi="Times New Roman" w:cs="Times New Roman"/>
          <w:sz w:val="24"/>
          <w:szCs w:val="24"/>
        </w:rPr>
        <w:t xml:space="preserve"> is also on the rise</w:t>
      </w:r>
      <w:r w:rsidRPr="00325553">
        <w:rPr>
          <w:rFonts w:ascii="Times New Roman" w:eastAsia="Calibri" w:hAnsi="Times New Roman" w:cs="Times New Roman"/>
          <w:sz w:val="24"/>
          <w:szCs w:val="24"/>
        </w:rPr>
        <w:t>.</w:t>
      </w:r>
    </w:p>
    <w:p w14:paraId="2A1017A8" w14:textId="77777777" w:rsidR="002E569F" w:rsidRPr="00930E58" w:rsidRDefault="002E569F" w:rsidP="002E569F">
      <w:pPr>
        <w:spacing w:line="276" w:lineRule="auto"/>
        <w:jc w:val="both"/>
        <w:rPr>
          <w:rFonts w:ascii="Times New Roman" w:eastAsia="Calibri" w:hAnsi="Times New Roman" w:cs="Times New Roman"/>
          <w:b/>
          <w:sz w:val="24"/>
          <w:szCs w:val="24"/>
        </w:rPr>
      </w:pPr>
      <w:r w:rsidRPr="00930E58">
        <w:rPr>
          <w:rFonts w:ascii="Times New Roman" w:eastAsia="Calibri" w:hAnsi="Times New Roman" w:cs="Times New Roman"/>
          <w:b/>
          <w:sz w:val="24"/>
          <w:szCs w:val="24"/>
        </w:rPr>
        <w:t>SUB-THEMES</w:t>
      </w:r>
    </w:p>
    <w:p w14:paraId="4668410D" w14:textId="77777777" w:rsidR="002E569F" w:rsidRPr="00976D76" w:rsidRDefault="002E569F" w:rsidP="002E569F">
      <w:pPr>
        <w:pStyle w:val="ListParagraph"/>
        <w:numPr>
          <w:ilvl w:val="0"/>
          <w:numId w:val="316"/>
        </w:numPr>
        <w:spacing w:line="276" w:lineRule="auto"/>
        <w:jc w:val="both"/>
        <w:rPr>
          <w:rFonts w:ascii="Times New Roman" w:eastAsia="Calibri" w:hAnsi="Times New Roman" w:cs="Times New Roman"/>
          <w:sz w:val="24"/>
          <w:szCs w:val="24"/>
        </w:rPr>
      </w:pPr>
      <w:r w:rsidRPr="00976D76">
        <w:rPr>
          <w:rFonts w:ascii="Times New Roman" w:eastAsia="Calibri" w:hAnsi="Times New Roman" w:cs="Times New Roman"/>
          <w:sz w:val="24"/>
          <w:szCs w:val="24"/>
        </w:rPr>
        <w:t>Fundamentals of Religion and the Concept of Places of Worship</w:t>
      </w:r>
    </w:p>
    <w:p w14:paraId="28947254" w14:textId="77777777" w:rsidR="002E569F" w:rsidRPr="00976D76" w:rsidRDefault="002E569F" w:rsidP="002E569F">
      <w:pPr>
        <w:pStyle w:val="ListParagraph"/>
        <w:numPr>
          <w:ilvl w:val="0"/>
          <w:numId w:val="316"/>
        </w:numPr>
        <w:spacing w:line="276" w:lineRule="auto"/>
        <w:jc w:val="both"/>
        <w:rPr>
          <w:rFonts w:ascii="Times New Roman" w:eastAsia="Calibri" w:hAnsi="Times New Roman" w:cs="Times New Roman"/>
          <w:sz w:val="24"/>
          <w:szCs w:val="24"/>
        </w:rPr>
      </w:pPr>
      <w:r w:rsidRPr="00976D76">
        <w:rPr>
          <w:rFonts w:ascii="Times New Roman" w:eastAsia="Calibri" w:hAnsi="Times New Roman" w:cs="Times New Roman"/>
          <w:sz w:val="24"/>
          <w:szCs w:val="24"/>
        </w:rPr>
        <w:t>The Essence of Physical Security in Places of Worship</w:t>
      </w:r>
    </w:p>
    <w:p w14:paraId="61F2DBDA" w14:textId="77777777" w:rsidR="002E569F" w:rsidRPr="00976D76" w:rsidRDefault="002E569F" w:rsidP="002E569F">
      <w:pPr>
        <w:pStyle w:val="ListParagraph"/>
        <w:numPr>
          <w:ilvl w:val="0"/>
          <w:numId w:val="316"/>
        </w:numPr>
        <w:spacing w:line="276" w:lineRule="auto"/>
        <w:jc w:val="both"/>
        <w:rPr>
          <w:rFonts w:ascii="Times New Roman" w:eastAsia="Calibri" w:hAnsi="Times New Roman" w:cs="Times New Roman"/>
          <w:sz w:val="24"/>
          <w:szCs w:val="24"/>
        </w:rPr>
      </w:pPr>
      <w:r w:rsidRPr="00976D76">
        <w:rPr>
          <w:rFonts w:ascii="Times New Roman" w:eastAsia="Calibri" w:hAnsi="Times New Roman" w:cs="Times New Roman"/>
          <w:sz w:val="24"/>
          <w:szCs w:val="24"/>
        </w:rPr>
        <w:t>Framework for Security and Safety in Worship Centre</w:t>
      </w:r>
    </w:p>
    <w:p w14:paraId="3CE92425" w14:textId="77777777" w:rsidR="002E569F" w:rsidRPr="00976D76" w:rsidRDefault="002E569F" w:rsidP="002E569F">
      <w:pPr>
        <w:pStyle w:val="ListParagraph"/>
        <w:numPr>
          <w:ilvl w:val="0"/>
          <w:numId w:val="316"/>
        </w:numPr>
        <w:spacing w:line="276" w:lineRule="auto"/>
        <w:jc w:val="both"/>
        <w:rPr>
          <w:rFonts w:ascii="Times New Roman" w:eastAsia="Calibri" w:hAnsi="Times New Roman" w:cs="Times New Roman"/>
          <w:sz w:val="24"/>
          <w:szCs w:val="24"/>
        </w:rPr>
      </w:pPr>
      <w:r w:rsidRPr="00976D76">
        <w:rPr>
          <w:rFonts w:ascii="Times New Roman" w:eastAsia="Calibri" w:hAnsi="Times New Roman" w:cs="Times New Roman"/>
          <w:sz w:val="24"/>
          <w:szCs w:val="24"/>
        </w:rPr>
        <w:t>Need for Security and Safety in Places of Worship</w:t>
      </w:r>
    </w:p>
    <w:p w14:paraId="571C7323" w14:textId="77777777" w:rsidR="002E569F" w:rsidRPr="00976D76" w:rsidRDefault="002E569F" w:rsidP="002E569F">
      <w:pPr>
        <w:pStyle w:val="ListParagraph"/>
        <w:numPr>
          <w:ilvl w:val="0"/>
          <w:numId w:val="316"/>
        </w:numPr>
        <w:spacing w:line="276" w:lineRule="auto"/>
        <w:jc w:val="both"/>
        <w:rPr>
          <w:rFonts w:ascii="Times New Roman" w:eastAsia="Calibri" w:hAnsi="Times New Roman" w:cs="Times New Roman"/>
          <w:sz w:val="24"/>
          <w:szCs w:val="24"/>
        </w:rPr>
      </w:pPr>
      <w:r w:rsidRPr="00976D76">
        <w:rPr>
          <w:rFonts w:ascii="Times New Roman" w:eastAsia="Calibri" w:hAnsi="Times New Roman" w:cs="Times New Roman"/>
          <w:sz w:val="24"/>
          <w:szCs w:val="24"/>
        </w:rPr>
        <w:t xml:space="preserve">Security Planning and Worship </w:t>
      </w:r>
      <w:proofErr w:type="spellStart"/>
      <w:r w:rsidRPr="00976D76">
        <w:rPr>
          <w:rFonts w:ascii="Times New Roman" w:eastAsia="Calibri" w:hAnsi="Times New Roman" w:cs="Times New Roman"/>
          <w:sz w:val="24"/>
          <w:szCs w:val="24"/>
        </w:rPr>
        <w:t>Centres</w:t>
      </w:r>
      <w:proofErr w:type="spellEnd"/>
    </w:p>
    <w:p w14:paraId="7979DB6E" w14:textId="77777777" w:rsidR="002E569F" w:rsidRPr="00976D76" w:rsidRDefault="002E569F" w:rsidP="002E569F">
      <w:pPr>
        <w:pStyle w:val="ListParagraph"/>
        <w:numPr>
          <w:ilvl w:val="0"/>
          <w:numId w:val="316"/>
        </w:numPr>
        <w:spacing w:line="276" w:lineRule="auto"/>
        <w:jc w:val="both"/>
        <w:rPr>
          <w:rFonts w:ascii="Times New Roman" w:eastAsia="Calibri" w:hAnsi="Times New Roman" w:cs="Times New Roman"/>
          <w:sz w:val="24"/>
          <w:szCs w:val="24"/>
        </w:rPr>
      </w:pPr>
      <w:r w:rsidRPr="00976D76">
        <w:rPr>
          <w:rFonts w:ascii="Times New Roman" w:eastAsia="Calibri" w:hAnsi="Times New Roman" w:cs="Times New Roman"/>
          <w:sz w:val="24"/>
          <w:szCs w:val="24"/>
        </w:rPr>
        <w:t>Personnel Security in Places of Worship</w:t>
      </w:r>
    </w:p>
    <w:p w14:paraId="52E4035F" w14:textId="77777777" w:rsidR="002E569F" w:rsidRPr="00976D76" w:rsidRDefault="002E569F" w:rsidP="002E569F">
      <w:pPr>
        <w:pStyle w:val="ListParagraph"/>
        <w:numPr>
          <w:ilvl w:val="0"/>
          <w:numId w:val="316"/>
        </w:numPr>
        <w:spacing w:line="276" w:lineRule="auto"/>
        <w:jc w:val="both"/>
        <w:rPr>
          <w:rFonts w:ascii="Times New Roman" w:eastAsia="Calibri" w:hAnsi="Times New Roman" w:cs="Times New Roman"/>
          <w:sz w:val="24"/>
          <w:szCs w:val="24"/>
        </w:rPr>
      </w:pPr>
      <w:r w:rsidRPr="00976D76">
        <w:rPr>
          <w:rFonts w:ascii="Times New Roman" w:eastAsia="Calibri" w:hAnsi="Times New Roman" w:cs="Times New Roman"/>
          <w:sz w:val="24"/>
          <w:szCs w:val="24"/>
        </w:rPr>
        <w:t>Terrorist and Criminal Attacks in Places of Worship</w:t>
      </w:r>
    </w:p>
    <w:p w14:paraId="10622975" w14:textId="77777777" w:rsidR="002E569F" w:rsidRPr="00976D76" w:rsidRDefault="002E569F" w:rsidP="002E569F">
      <w:pPr>
        <w:pStyle w:val="ListParagraph"/>
        <w:numPr>
          <w:ilvl w:val="0"/>
          <w:numId w:val="316"/>
        </w:numPr>
        <w:spacing w:line="276" w:lineRule="auto"/>
        <w:jc w:val="both"/>
        <w:rPr>
          <w:rFonts w:ascii="Times New Roman" w:eastAsia="Calibri" w:hAnsi="Times New Roman" w:cs="Times New Roman"/>
          <w:sz w:val="24"/>
          <w:szCs w:val="24"/>
        </w:rPr>
      </w:pPr>
      <w:r w:rsidRPr="00976D76">
        <w:rPr>
          <w:rFonts w:ascii="Times New Roman" w:eastAsia="Calibri" w:hAnsi="Times New Roman" w:cs="Times New Roman"/>
          <w:sz w:val="24"/>
          <w:szCs w:val="24"/>
        </w:rPr>
        <w:t>Emergency Planning, Health Security and Safety in Places of Worship</w:t>
      </w:r>
    </w:p>
    <w:p w14:paraId="20DD2E18" w14:textId="74D1D89E" w:rsidR="002E569F" w:rsidRPr="00976D76" w:rsidRDefault="002E569F" w:rsidP="002E569F">
      <w:pPr>
        <w:pStyle w:val="ListParagraph"/>
        <w:numPr>
          <w:ilvl w:val="0"/>
          <w:numId w:val="316"/>
        </w:numPr>
        <w:spacing w:line="276" w:lineRule="auto"/>
        <w:jc w:val="both"/>
        <w:rPr>
          <w:rFonts w:ascii="Times New Roman" w:eastAsia="Calibri" w:hAnsi="Times New Roman" w:cs="Times New Roman"/>
          <w:sz w:val="24"/>
          <w:szCs w:val="24"/>
        </w:rPr>
      </w:pPr>
      <w:r w:rsidRPr="00976D76">
        <w:rPr>
          <w:rFonts w:ascii="Times New Roman" w:eastAsia="Calibri" w:hAnsi="Times New Roman" w:cs="Times New Roman"/>
          <w:sz w:val="24"/>
          <w:szCs w:val="24"/>
        </w:rPr>
        <w:t xml:space="preserve">Legal Aspects of Religious </w:t>
      </w:r>
      <w:proofErr w:type="spellStart"/>
      <w:r w:rsidR="00D86E2C" w:rsidRPr="00976D76">
        <w:rPr>
          <w:rFonts w:ascii="Times New Roman" w:eastAsia="Calibri" w:hAnsi="Times New Roman" w:cs="Times New Roman"/>
          <w:sz w:val="24"/>
          <w:szCs w:val="24"/>
        </w:rPr>
        <w:t>Organi</w:t>
      </w:r>
      <w:r w:rsidR="00D86E2C">
        <w:rPr>
          <w:rFonts w:ascii="Times New Roman" w:eastAsia="Calibri" w:hAnsi="Times New Roman" w:cs="Times New Roman"/>
          <w:sz w:val="24"/>
          <w:szCs w:val="24"/>
        </w:rPr>
        <w:t>s</w:t>
      </w:r>
      <w:r w:rsidR="00D86E2C" w:rsidRPr="00976D76">
        <w:rPr>
          <w:rFonts w:ascii="Times New Roman" w:eastAsia="Calibri" w:hAnsi="Times New Roman" w:cs="Times New Roman"/>
          <w:sz w:val="24"/>
          <w:szCs w:val="24"/>
        </w:rPr>
        <w:t>ations</w:t>
      </w:r>
      <w:proofErr w:type="spellEnd"/>
    </w:p>
    <w:p w14:paraId="603E1839" w14:textId="77777777" w:rsidR="002E569F" w:rsidRPr="00930E58" w:rsidRDefault="002E569F" w:rsidP="002E569F">
      <w:pPr>
        <w:spacing w:line="276" w:lineRule="auto"/>
        <w:jc w:val="both"/>
        <w:rPr>
          <w:rFonts w:ascii="Times New Roman" w:eastAsia="Calibri" w:hAnsi="Times New Roman" w:cs="Times New Roman"/>
          <w:b/>
          <w:sz w:val="24"/>
          <w:szCs w:val="24"/>
        </w:rPr>
      </w:pPr>
      <w:r w:rsidRPr="00930E58">
        <w:rPr>
          <w:rFonts w:ascii="Times New Roman" w:eastAsia="Calibri" w:hAnsi="Times New Roman" w:cs="Times New Roman"/>
          <w:b/>
          <w:sz w:val="24"/>
          <w:szCs w:val="24"/>
        </w:rPr>
        <w:t>WHY ATTEND THIS COURSE</w:t>
      </w:r>
    </w:p>
    <w:p w14:paraId="493423D0" w14:textId="31700D53" w:rsidR="002E569F" w:rsidRDefault="002E569F" w:rsidP="002E569F">
      <w:pPr>
        <w:spacing w:line="276" w:lineRule="auto"/>
        <w:jc w:val="both"/>
        <w:rPr>
          <w:rFonts w:ascii="Times New Roman" w:eastAsia="Calibri" w:hAnsi="Times New Roman" w:cs="Times New Roman"/>
          <w:sz w:val="24"/>
          <w:szCs w:val="24"/>
        </w:rPr>
      </w:pPr>
      <w:r w:rsidRPr="00325553">
        <w:rPr>
          <w:rFonts w:ascii="Times New Roman" w:eastAsia="Calibri" w:hAnsi="Times New Roman" w:cs="Times New Roman"/>
          <w:sz w:val="24"/>
          <w:szCs w:val="24"/>
        </w:rPr>
        <w:t xml:space="preserve">This training course is designed to inform and educate those responsible for maintaining a safe environment for the people and </w:t>
      </w:r>
      <w:r w:rsidR="00D86E2C" w:rsidRPr="00325553">
        <w:rPr>
          <w:rFonts w:ascii="Times New Roman" w:eastAsia="Calibri" w:hAnsi="Times New Roman" w:cs="Times New Roman"/>
          <w:sz w:val="24"/>
          <w:szCs w:val="24"/>
        </w:rPr>
        <w:t>proper</w:t>
      </w:r>
      <w:r w:rsidR="00D86E2C">
        <w:rPr>
          <w:rFonts w:ascii="Times New Roman" w:eastAsia="Calibri" w:hAnsi="Times New Roman" w:cs="Times New Roman"/>
          <w:sz w:val="24"/>
          <w:szCs w:val="24"/>
        </w:rPr>
        <w:t>t</w:t>
      </w:r>
      <w:r w:rsidR="00D86E2C" w:rsidRPr="00325553">
        <w:rPr>
          <w:rFonts w:ascii="Times New Roman" w:eastAsia="Calibri" w:hAnsi="Times New Roman" w:cs="Times New Roman"/>
          <w:sz w:val="24"/>
          <w:szCs w:val="24"/>
        </w:rPr>
        <w:t xml:space="preserve">y </w:t>
      </w:r>
      <w:r w:rsidRPr="00325553">
        <w:rPr>
          <w:rFonts w:ascii="Times New Roman" w:eastAsia="Calibri" w:hAnsi="Times New Roman" w:cs="Times New Roman"/>
          <w:sz w:val="24"/>
          <w:szCs w:val="24"/>
        </w:rPr>
        <w:t>associated with houses of worship. This course will assist in helping house of worship leaders to learn how to prevent, avoid and control various risks associated with the members, staffs, guests and buildings that make up houses of worship.</w:t>
      </w:r>
    </w:p>
    <w:p w14:paraId="704ECBFC" w14:textId="77777777" w:rsidR="002E569F" w:rsidRDefault="002E569F" w:rsidP="002E569F">
      <w:pPr>
        <w:spacing w:line="276" w:lineRule="auto"/>
        <w:jc w:val="both"/>
        <w:rPr>
          <w:rFonts w:ascii="Times New Roman" w:eastAsia="Calibri" w:hAnsi="Times New Roman" w:cs="Times New Roman"/>
          <w:sz w:val="24"/>
          <w:szCs w:val="24"/>
        </w:rPr>
      </w:pPr>
    </w:p>
    <w:p w14:paraId="19F47231" w14:textId="77777777" w:rsidR="002E569F" w:rsidRPr="00325553" w:rsidRDefault="002E569F" w:rsidP="002E569F">
      <w:pPr>
        <w:spacing w:line="276" w:lineRule="auto"/>
        <w:jc w:val="both"/>
        <w:rPr>
          <w:rFonts w:ascii="Times New Roman" w:eastAsia="Calibri" w:hAnsi="Times New Roman" w:cs="Times New Roman"/>
          <w:sz w:val="24"/>
          <w:szCs w:val="24"/>
        </w:rPr>
      </w:pPr>
    </w:p>
    <w:p w14:paraId="51CD8E27" w14:textId="77777777" w:rsidR="002E569F" w:rsidRPr="00930E58" w:rsidRDefault="002E569F" w:rsidP="002E569F">
      <w:pPr>
        <w:spacing w:line="276" w:lineRule="auto"/>
        <w:jc w:val="both"/>
        <w:rPr>
          <w:rFonts w:ascii="Times New Roman" w:eastAsia="Calibri" w:hAnsi="Times New Roman" w:cs="Times New Roman"/>
          <w:b/>
          <w:sz w:val="24"/>
          <w:szCs w:val="24"/>
        </w:rPr>
      </w:pPr>
      <w:r w:rsidRPr="00930E58">
        <w:rPr>
          <w:rFonts w:ascii="Times New Roman" w:eastAsia="Calibri" w:hAnsi="Times New Roman" w:cs="Times New Roman"/>
          <w:b/>
          <w:sz w:val="24"/>
          <w:szCs w:val="24"/>
        </w:rPr>
        <w:t>INSTRUCTORS</w:t>
      </w:r>
    </w:p>
    <w:p w14:paraId="55D34B87" w14:textId="77777777" w:rsidR="002E569F" w:rsidRPr="00325553" w:rsidRDefault="002E569F" w:rsidP="002E569F">
      <w:pPr>
        <w:spacing w:line="276" w:lineRule="auto"/>
        <w:jc w:val="both"/>
        <w:rPr>
          <w:rFonts w:ascii="Times New Roman" w:eastAsia="Calibri" w:hAnsi="Times New Roman" w:cs="Times New Roman"/>
          <w:sz w:val="24"/>
          <w:szCs w:val="24"/>
        </w:rPr>
      </w:pPr>
      <w:r w:rsidRPr="00325553">
        <w:rPr>
          <w:rFonts w:ascii="Times New Roman" w:eastAsia="Calibri" w:hAnsi="Times New Roman" w:cs="Times New Roman"/>
          <w:sz w:val="24"/>
          <w:szCs w:val="24"/>
        </w:rPr>
        <w:t>Institute of Security instructors are experienced law enforcement officers and security experts who are well versed in matters of crime prevention and safety and are committed to presenting the course using professional, informative and insightful approaches.</w:t>
      </w:r>
    </w:p>
    <w:p w14:paraId="26056052" w14:textId="77777777" w:rsidR="002E569F" w:rsidRPr="00930E58" w:rsidRDefault="002E569F" w:rsidP="002E569F">
      <w:pPr>
        <w:spacing w:line="276" w:lineRule="auto"/>
        <w:jc w:val="both"/>
        <w:rPr>
          <w:rFonts w:ascii="Times New Roman" w:eastAsia="Calibri" w:hAnsi="Times New Roman" w:cs="Times New Roman"/>
          <w:b/>
          <w:sz w:val="24"/>
          <w:szCs w:val="24"/>
        </w:rPr>
      </w:pPr>
      <w:r w:rsidRPr="00930E58">
        <w:rPr>
          <w:rFonts w:ascii="Times New Roman" w:eastAsia="Calibri" w:hAnsi="Times New Roman" w:cs="Times New Roman"/>
          <w:b/>
          <w:sz w:val="24"/>
          <w:szCs w:val="24"/>
        </w:rPr>
        <w:t>TRAINING PRESENTATION</w:t>
      </w:r>
    </w:p>
    <w:p w14:paraId="374D014E" w14:textId="32BC0098" w:rsidR="002E569F" w:rsidRPr="00325553" w:rsidRDefault="002E569F" w:rsidP="002E569F">
      <w:pPr>
        <w:spacing w:line="276" w:lineRule="auto"/>
        <w:jc w:val="both"/>
        <w:rPr>
          <w:rFonts w:ascii="Times New Roman" w:eastAsia="Calibri" w:hAnsi="Times New Roman" w:cs="Times New Roman"/>
          <w:sz w:val="24"/>
          <w:szCs w:val="24"/>
        </w:rPr>
      </w:pPr>
      <w:r w:rsidRPr="00325553">
        <w:rPr>
          <w:rFonts w:ascii="Times New Roman" w:eastAsia="Calibri" w:hAnsi="Times New Roman" w:cs="Times New Roman"/>
          <w:sz w:val="24"/>
          <w:szCs w:val="24"/>
        </w:rPr>
        <w:lastRenderedPageBreak/>
        <w:t>The presentation will cover topics to educate members, lay staff</w:t>
      </w:r>
      <w:r w:rsidR="00D86E2C">
        <w:rPr>
          <w:rFonts w:ascii="Times New Roman" w:eastAsia="Calibri" w:hAnsi="Times New Roman" w:cs="Times New Roman"/>
          <w:sz w:val="24"/>
          <w:szCs w:val="24"/>
        </w:rPr>
        <w:t>s</w:t>
      </w:r>
      <w:r w:rsidRPr="00325553">
        <w:rPr>
          <w:rFonts w:ascii="Times New Roman" w:eastAsia="Calibri" w:hAnsi="Times New Roman" w:cs="Times New Roman"/>
          <w:sz w:val="24"/>
          <w:szCs w:val="24"/>
        </w:rPr>
        <w:t xml:space="preserve"> and clergies on how to protect people and property by: preventing accidents, injury and neglect; safeguarding against loss from crime and theft of funds; protecting members and staff from abuse, liability, false claims and lawsuits. Protection of those within the premises is a key element of house</w:t>
      </w:r>
      <w:r w:rsidR="00D86E2C">
        <w:rPr>
          <w:rFonts w:ascii="Times New Roman" w:eastAsia="Calibri" w:hAnsi="Times New Roman" w:cs="Times New Roman"/>
          <w:sz w:val="24"/>
          <w:szCs w:val="24"/>
        </w:rPr>
        <w:t>s</w:t>
      </w:r>
      <w:r w:rsidRPr="00325553">
        <w:rPr>
          <w:rFonts w:ascii="Times New Roman" w:eastAsia="Calibri" w:hAnsi="Times New Roman" w:cs="Times New Roman"/>
          <w:sz w:val="24"/>
          <w:szCs w:val="24"/>
        </w:rPr>
        <w:t xml:space="preserve"> of worship. Taking these additional, proactive steps will especially demonstrate care and concern for the worshippers, members, staff and guests in house</w:t>
      </w:r>
      <w:r w:rsidR="00D86E2C">
        <w:rPr>
          <w:rFonts w:ascii="Times New Roman" w:eastAsia="Calibri" w:hAnsi="Times New Roman" w:cs="Times New Roman"/>
          <w:sz w:val="24"/>
          <w:szCs w:val="24"/>
        </w:rPr>
        <w:t>s</w:t>
      </w:r>
      <w:r w:rsidRPr="00325553">
        <w:rPr>
          <w:rFonts w:ascii="Times New Roman" w:eastAsia="Calibri" w:hAnsi="Times New Roman" w:cs="Times New Roman"/>
          <w:sz w:val="24"/>
          <w:szCs w:val="24"/>
        </w:rPr>
        <w:t xml:space="preserve"> of worship.</w:t>
      </w:r>
    </w:p>
    <w:p w14:paraId="2037ED2C" w14:textId="77777777" w:rsidR="002E569F" w:rsidRPr="00325553" w:rsidRDefault="002E569F" w:rsidP="002E569F">
      <w:pPr>
        <w:spacing w:line="276" w:lineRule="auto"/>
        <w:jc w:val="both"/>
        <w:rPr>
          <w:rFonts w:ascii="Times New Roman" w:eastAsia="Calibri" w:hAnsi="Times New Roman" w:cs="Times New Roman"/>
          <w:b/>
          <w:sz w:val="24"/>
          <w:szCs w:val="24"/>
          <w:u w:val="single"/>
        </w:rPr>
      </w:pPr>
      <w:r w:rsidRPr="00325553">
        <w:rPr>
          <w:rFonts w:ascii="Times New Roman" w:eastAsia="Calibri" w:hAnsi="Times New Roman" w:cs="Times New Roman"/>
          <w:b/>
          <w:sz w:val="24"/>
          <w:szCs w:val="24"/>
          <w:u w:val="single"/>
        </w:rPr>
        <w:t>FINANCE</w:t>
      </w:r>
    </w:p>
    <w:p w14:paraId="1C9270AD" w14:textId="77777777" w:rsidR="002E569F" w:rsidRPr="007F2D35" w:rsidRDefault="002E569F" w:rsidP="002E569F">
      <w:pPr>
        <w:spacing w:line="276" w:lineRule="auto"/>
        <w:jc w:val="both"/>
        <w:rPr>
          <w:rFonts w:ascii="Times New Roman" w:eastAsia="Calibri" w:hAnsi="Times New Roman" w:cs="Times New Roman"/>
          <w:b/>
          <w:sz w:val="24"/>
          <w:szCs w:val="24"/>
          <w:u w:val="single"/>
        </w:rPr>
      </w:pPr>
      <w:r w:rsidRPr="007F2D35">
        <w:rPr>
          <w:rFonts w:ascii="Times New Roman" w:eastAsia="Calibri" w:hAnsi="Times New Roman" w:cs="Times New Roman"/>
          <w:sz w:val="24"/>
          <w:szCs w:val="24"/>
        </w:rPr>
        <w:t>The financial implications will be negotiated and agreed upon at a later date.</w:t>
      </w:r>
      <w:r w:rsidRPr="007F2D35">
        <w:rPr>
          <w:rFonts w:ascii="Times New Roman" w:eastAsia="Calibri" w:hAnsi="Times New Roman" w:cs="Times New Roman"/>
          <w:b/>
          <w:sz w:val="24"/>
          <w:szCs w:val="24"/>
          <w:u w:val="single"/>
        </w:rPr>
        <w:t xml:space="preserve"> </w:t>
      </w:r>
    </w:p>
    <w:p w14:paraId="38F95F76" w14:textId="77777777" w:rsidR="002E569F" w:rsidRPr="007F2D35" w:rsidRDefault="002E569F" w:rsidP="002E569F">
      <w:pPr>
        <w:spacing w:line="276" w:lineRule="auto"/>
        <w:jc w:val="both"/>
        <w:rPr>
          <w:rFonts w:ascii="Times New Roman" w:eastAsia="Calibri" w:hAnsi="Times New Roman" w:cs="Times New Roman"/>
          <w:bCs/>
          <w:sz w:val="24"/>
          <w:szCs w:val="24"/>
        </w:rPr>
      </w:pPr>
    </w:p>
    <w:p w14:paraId="51CFF7B3" w14:textId="77777777" w:rsidR="002E569F" w:rsidRPr="007F2D35" w:rsidRDefault="002E569F" w:rsidP="002E569F">
      <w:pPr>
        <w:spacing w:line="276" w:lineRule="auto"/>
        <w:jc w:val="both"/>
        <w:rPr>
          <w:rFonts w:ascii="Times New Roman" w:eastAsia="Calibri" w:hAnsi="Times New Roman" w:cs="Times New Roman"/>
          <w:bCs/>
          <w:sz w:val="24"/>
          <w:szCs w:val="24"/>
        </w:rPr>
      </w:pPr>
    </w:p>
    <w:p w14:paraId="325E72F5" w14:textId="77777777" w:rsidR="002E569F" w:rsidRPr="007F2D35" w:rsidRDefault="002E569F" w:rsidP="002E569F">
      <w:pPr>
        <w:spacing w:after="0" w:line="276" w:lineRule="auto"/>
        <w:jc w:val="both"/>
        <w:rPr>
          <w:rFonts w:ascii="Times New Roman" w:eastAsia="Calibri" w:hAnsi="Times New Roman" w:cs="Times New Roman"/>
          <w:bCs/>
          <w:sz w:val="24"/>
          <w:szCs w:val="24"/>
        </w:rPr>
      </w:pPr>
    </w:p>
    <w:p w14:paraId="6C6CEE2D" w14:textId="77777777" w:rsidR="002E569F" w:rsidRPr="007F2D35" w:rsidRDefault="002E569F" w:rsidP="002E569F">
      <w:pPr>
        <w:spacing w:after="0" w:line="276" w:lineRule="auto"/>
        <w:jc w:val="both"/>
        <w:rPr>
          <w:rFonts w:ascii="Times New Roman" w:eastAsia="Calibri" w:hAnsi="Times New Roman" w:cs="Times New Roman"/>
          <w:bCs/>
          <w:sz w:val="24"/>
          <w:szCs w:val="24"/>
        </w:rPr>
      </w:pPr>
    </w:p>
    <w:p w14:paraId="29FA3800" w14:textId="77777777" w:rsidR="002E569F" w:rsidRPr="007F2D35" w:rsidRDefault="002E569F" w:rsidP="002E569F">
      <w:pPr>
        <w:spacing w:after="0" w:line="276" w:lineRule="auto"/>
        <w:jc w:val="both"/>
        <w:rPr>
          <w:rFonts w:ascii="Times New Roman" w:eastAsia="Calibri" w:hAnsi="Times New Roman" w:cs="Times New Roman"/>
          <w:bCs/>
          <w:sz w:val="24"/>
          <w:szCs w:val="24"/>
        </w:rPr>
      </w:pPr>
    </w:p>
    <w:p w14:paraId="7F431104" w14:textId="77777777" w:rsidR="002E569F" w:rsidRPr="007F2D35" w:rsidRDefault="002E569F" w:rsidP="002E569F">
      <w:pPr>
        <w:spacing w:after="0" w:line="276" w:lineRule="auto"/>
        <w:jc w:val="both"/>
        <w:rPr>
          <w:rFonts w:ascii="Times New Roman" w:eastAsia="Calibri" w:hAnsi="Times New Roman" w:cs="Times New Roman"/>
          <w:bCs/>
          <w:sz w:val="24"/>
          <w:szCs w:val="24"/>
        </w:rPr>
      </w:pPr>
    </w:p>
    <w:p w14:paraId="4AF0CF6C" w14:textId="77777777" w:rsidR="002E569F" w:rsidRPr="007F2D35" w:rsidRDefault="002E569F" w:rsidP="002E569F">
      <w:pPr>
        <w:spacing w:after="0" w:line="276" w:lineRule="auto"/>
        <w:jc w:val="both"/>
        <w:rPr>
          <w:rFonts w:ascii="Times New Roman" w:eastAsia="Calibri" w:hAnsi="Times New Roman" w:cs="Times New Roman"/>
          <w:bCs/>
          <w:sz w:val="24"/>
          <w:szCs w:val="24"/>
        </w:rPr>
      </w:pPr>
    </w:p>
    <w:p w14:paraId="13523D93" w14:textId="77777777" w:rsidR="002E569F" w:rsidRPr="007F2D35" w:rsidRDefault="002E569F" w:rsidP="002E569F">
      <w:pPr>
        <w:spacing w:after="0" w:line="276" w:lineRule="auto"/>
        <w:jc w:val="both"/>
        <w:rPr>
          <w:rFonts w:ascii="Times New Roman" w:eastAsia="Calibri" w:hAnsi="Times New Roman" w:cs="Times New Roman"/>
          <w:bCs/>
          <w:sz w:val="24"/>
          <w:szCs w:val="24"/>
        </w:rPr>
      </w:pPr>
    </w:p>
    <w:p w14:paraId="5510F3FD" w14:textId="77777777" w:rsidR="002E569F" w:rsidRPr="007F2D35" w:rsidRDefault="002E569F" w:rsidP="002E569F">
      <w:pPr>
        <w:spacing w:after="0" w:line="276" w:lineRule="auto"/>
        <w:jc w:val="both"/>
        <w:rPr>
          <w:rFonts w:ascii="Times New Roman" w:eastAsia="Calibri" w:hAnsi="Times New Roman" w:cs="Times New Roman"/>
          <w:bCs/>
          <w:sz w:val="24"/>
          <w:szCs w:val="24"/>
        </w:rPr>
      </w:pPr>
    </w:p>
    <w:p w14:paraId="066D049C" w14:textId="77777777" w:rsidR="002E569F" w:rsidRPr="007F2D35" w:rsidRDefault="002E569F" w:rsidP="002E569F">
      <w:pPr>
        <w:spacing w:after="0" w:line="276" w:lineRule="auto"/>
        <w:jc w:val="both"/>
        <w:rPr>
          <w:rFonts w:ascii="Times New Roman" w:eastAsia="Calibri" w:hAnsi="Times New Roman" w:cs="Times New Roman"/>
          <w:bCs/>
          <w:sz w:val="24"/>
          <w:szCs w:val="24"/>
        </w:rPr>
      </w:pPr>
    </w:p>
    <w:p w14:paraId="1F568407" w14:textId="77777777" w:rsidR="002E569F" w:rsidRPr="007F2D35" w:rsidRDefault="002E569F" w:rsidP="002E569F">
      <w:pPr>
        <w:spacing w:after="0" w:line="276" w:lineRule="auto"/>
        <w:jc w:val="both"/>
        <w:rPr>
          <w:rFonts w:ascii="Times New Roman" w:eastAsia="Calibri" w:hAnsi="Times New Roman" w:cs="Times New Roman"/>
          <w:bCs/>
          <w:sz w:val="24"/>
          <w:szCs w:val="24"/>
        </w:rPr>
      </w:pPr>
    </w:p>
    <w:p w14:paraId="5513D297" w14:textId="77777777" w:rsidR="002E569F" w:rsidRPr="007F2D35" w:rsidRDefault="002E569F" w:rsidP="002E569F">
      <w:pPr>
        <w:spacing w:after="0" w:line="276" w:lineRule="auto"/>
        <w:jc w:val="both"/>
        <w:rPr>
          <w:rFonts w:ascii="Times New Roman" w:eastAsia="Calibri" w:hAnsi="Times New Roman" w:cs="Times New Roman"/>
          <w:bCs/>
          <w:sz w:val="24"/>
          <w:szCs w:val="24"/>
        </w:rPr>
      </w:pPr>
    </w:p>
    <w:p w14:paraId="7482C0B8" w14:textId="77777777" w:rsidR="002E569F" w:rsidRPr="007F2D35" w:rsidRDefault="002E569F" w:rsidP="002E569F">
      <w:pPr>
        <w:spacing w:after="0" w:line="276" w:lineRule="auto"/>
        <w:jc w:val="both"/>
        <w:rPr>
          <w:rFonts w:ascii="Times New Roman" w:eastAsia="Calibri" w:hAnsi="Times New Roman" w:cs="Times New Roman"/>
          <w:bCs/>
          <w:sz w:val="24"/>
          <w:szCs w:val="24"/>
        </w:rPr>
      </w:pPr>
    </w:p>
    <w:p w14:paraId="57285930" w14:textId="77777777" w:rsidR="002E569F" w:rsidRPr="007F2D35" w:rsidRDefault="002E569F" w:rsidP="002E569F">
      <w:pPr>
        <w:spacing w:after="0" w:line="276" w:lineRule="auto"/>
        <w:jc w:val="both"/>
        <w:rPr>
          <w:rFonts w:ascii="Times New Roman" w:eastAsia="Calibri" w:hAnsi="Times New Roman" w:cs="Times New Roman"/>
          <w:bCs/>
          <w:sz w:val="24"/>
          <w:szCs w:val="24"/>
        </w:rPr>
      </w:pPr>
    </w:p>
    <w:p w14:paraId="41F27A80" w14:textId="77777777" w:rsidR="002E569F" w:rsidRPr="007F2D35" w:rsidRDefault="002E569F" w:rsidP="002E569F">
      <w:pPr>
        <w:spacing w:after="0" w:line="276" w:lineRule="auto"/>
        <w:jc w:val="both"/>
        <w:rPr>
          <w:rFonts w:ascii="Times New Roman" w:eastAsia="Calibri" w:hAnsi="Times New Roman" w:cs="Times New Roman"/>
          <w:bCs/>
          <w:sz w:val="24"/>
          <w:szCs w:val="24"/>
        </w:rPr>
      </w:pPr>
    </w:p>
    <w:p w14:paraId="0E526834" w14:textId="77777777" w:rsidR="002E569F" w:rsidRPr="007F2D35" w:rsidRDefault="002E569F" w:rsidP="002E569F">
      <w:pPr>
        <w:spacing w:after="0" w:line="276" w:lineRule="auto"/>
        <w:jc w:val="both"/>
        <w:rPr>
          <w:rFonts w:ascii="Times New Roman" w:eastAsia="Calibri" w:hAnsi="Times New Roman" w:cs="Times New Roman"/>
          <w:bCs/>
          <w:sz w:val="24"/>
          <w:szCs w:val="24"/>
        </w:rPr>
      </w:pPr>
    </w:p>
    <w:p w14:paraId="0A74555B" w14:textId="77777777" w:rsidR="002E569F" w:rsidRPr="007F2D35" w:rsidRDefault="002E569F" w:rsidP="002E569F">
      <w:pPr>
        <w:spacing w:after="200" w:line="276" w:lineRule="auto"/>
        <w:jc w:val="both"/>
        <w:rPr>
          <w:rFonts w:ascii="Times New Roman" w:eastAsia="Calibri" w:hAnsi="Times New Roman" w:cs="Times New Roman"/>
          <w:bCs/>
          <w:sz w:val="24"/>
          <w:szCs w:val="24"/>
        </w:rPr>
      </w:pPr>
    </w:p>
    <w:p w14:paraId="2BFB3BF5" w14:textId="77777777" w:rsidR="002E569F" w:rsidRPr="007F2D35" w:rsidRDefault="002E569F" w:rsidP="002E569F">
      <w:pPr>
        <w:jc w:val="both"/>
        <w:rPr>
          <w:rFonts w:ascii="Times New Roman" w:hAnsi="Times New Roman" w:cs="Times New Roman"/>
          <w:bCs/>
          <w:sz w:val="24"/>
          <w:szCs w:val="24"/>
        </w:rPr>
      </w:pPr>
    </w:p>
    <w:p w14:paraId="6037ECCF" w14:textId="77777777" w:rsidR="002E569F" w:rsidRPr="007F2D35" w:rsidRDefault="002E569F" w:rsidP="002E569F">
      <w:pPr>
        <w:jc w:val="both"/>
        <w:rPr>
          <w:rFonts w:ascii="Times New Roman" w:hAnsi="Times New Roman" w:cs="Times New Roman"/>
          <w:bCs/>
          <w:sz w:val="24"/>
          <w:szCs w:val="24"/>
        </w:rPr>
      </w:pPr>
    </w:p>
    <w:p w14:paraId="5C84B3FD" w14:textId="77777777" w:rsidR="002E569F" w:rsidRPr="007F2D35" w:rsidRDefault="002E569F" w:rsidP="002E569F">
      <w:pPr>
        <w:jc w:val="both"/>
        <w:rPr>
          <w:rFonts w:ascii="Times New Roman" w:hAnsi="Times New Roman" w:cs="Times New Roman"/>
          <w:bCs/>
          <w:sz w:val="24"/>
          <w:szCs w:val="24"/>
        </w:rPr>
      </w:pPr>
    </w:p>
    <w:p w14:paraId="69F9D53D" w14:textId="77777777" w:rsidR="002E569F" w:rsidRPr="007F2D35" w:rsidRDefault="002E569F" w:rsidP="002E569F">
      <w:pPr>
        <w:jc w:val="both"/>
        <w:rPr>
          <w:rFonts w:ascii="Times New Roman" w:hAnsi="Times New Roman" w:cs="Times New Roman"/>
          <w:bCs/>
          <w:sz w:val="24"/>
          <w:szCs w:val="24"/>
        </w:rPr>
      </w:pPr>
    </w:p>
    <w:p w14:paraId="30766751" w14:textId="77777777" w:rsidR="002E569F" w:rsidRDefault="002E569F" w:rsidP="002E569F">
      <w:pPr>
        <w:jc w:val="both"/>
        <w:rPr>
          <w:rFonts w:ascii="Times New Roman" w:hAnsi="Times New Roman" w:cs="Times New Roman"/>
          <w:bCs/>
          <w:sz w:val="24"/>
          <w:szCs w:val="24"/>
        </w:rPr>
      </w:pPr>
    </w:p>
    <w:p w14:paraId="49666651" w14:textId="77777777" w:rsidR="002E569F" w:rsidRDefault="002E569F" w:rsidP="002E569F">
      <w:pPr>
        <w:jc w:val="both"/>
        <w:rPr>
          <w:rFonts w:ascii="Times New Roman" w:hAnsi="Times New Roman" w:cs="Times New Roman"/>
          <w:bCs/>
          <w:sz w:val="24"/>
          <w:szCs w:val="24"/>
        </w:rPr>
      </w:pPr>
    </w:p>
    <w:p w14:paraId="78700DBC" w14:textId="77777777" w:rsidR="002E569F" w:rsidRDefault="002E569F" w:rsidP="002E569F">
      <w:pPr>
        <w:jc w:val="both"/>
        <w:rPr>
          <w:rFonts w:ascii="Times New Roman" w:hAnsi="Times New Roman" w:cs="Times New Roman"/>
          <w:bCs/>
          <w:sz w:val="24"/>
          <w:szCs w:val="24"/>
        </w:rPr>
      </w:pPr>
    </w:p>
    <w:p w14:paraId="7DCBDD1B" w14:textId="77777777" w:rsidR="002E569F" w:rsidRDefault="002E569F" w:rsidP="002E569F">
      <w:pPr>
        <w:jc w:val="both"/>
        <w:rPr>
          <w:rFonts w:ascii="Times New Roman" w:hAnsi="Times New Roman" w:cs="Times New Roman"/>
          <w:bCs/>
          <w:sz w:val="24"/>
          <w:szCs w:val="24"/>
        </w:rPr>
      </w:pPr>
    </w:p>
    <w:p w14:paraId="10EE3FBC" w14:textId="77777777" w:rsidR="002E569F" w:rsidRPr="00E23271" w:rsidRDefault="002E569F" w:rsidP="002E569F">
      <w:pPr>
        <w:spacing w:line="240" w:lineRule="auto"/>
        <w:jc w:val="center"/>
        <w:rPr>
          <w:rFonts w:ascii="Times New Roman" w:eastAsia="Calibri" w:hAnsi="Times New Roman" w:cs="Times New Roman"/>
          <w:b/>
          <w:sz w:val="24"/>
          <w:szCs w:val="24"/>
        </w:rPr>
      </w:pPr>
      <w:r w:rsidRPr="00E23271">
        <w:rPr>
          <w:rFonts w:ascii="Times New Roman" w:eastAsia="Calibri" w:hAnsi="Times New Roman" w:cs="Times New Roman"/>
          <w:b/>
          <w:sz w:val="24"/>
          <w:szCs w:val="24"/>
        </w:rPr>
        <w:t>A-4 DAY TRAINING PROGRAMME FOR SECURITY AND SAFETY PERSONNEL IN MARITIME TRANSPORT AND PORTS ADMINISTRATION</w:t>
      </w:r>
    </w:p>
    <w:p w14:paraId="1F0FCA91" w14:textId="77777777" w:rsidR="002E569F" w:rsidRPr="00E23271" w:rsidRDefault="002E569F" w:rsidP="002E569F">
      <w:pPr>
        <w:spacing w:line="240" w:lineRule="auto"/>
        <w:jc w:val="both"/>
        <w:rPr>
          <w:rFonts w:ascii="Times New Roman" w:eastAsia="Calibri" w:hAnsi="Times New Roman" w:cs="Times New Roman"/>
          <w:b/>
          <w:sz w:val="24"/>
          <w:szCs w:val="24"/>
        </w:rPr>
      </w:pPr>
    </w:p>
    <w:p w14:paraId="3BDAEA27" w14:textId="77777777" w:rsidR="002E569F" w:rsidRPr="00E23271" w:rsidRDefault="002E569F" w:rsidP="002E569F">
      <w:pPr>
        <w:spacing w:line="276" w:lineRule="auto"/>
        <w:contextualSpacing/>
        <w:jc w:val="both"/>
        <w:rPr>
          <w:rFonts w:ascii="Times New Roman" w:eastAsia="Calibri" w:hAnsi="Times New Roman" w:cs="Times New Roman"/>
          <w:b/>
          <w:sz w:val="24"/>
          <w:szCs w:val="24"/>
          <w:u w:val="single"/>
        </w:rPr>
      </w:pPr>
      <w:r w:rsidRPr="00352630">
        <w:rPr>
          <w:rFonts w:ascii="Times New Roman" w:eastAsia="Calibri" w:hAnsi="Times New Roman" w:cs="Times New Roman"/>
          <w:b/>
          <w:sz w:val="24"/>
          <w:szCs w:val="24"/>
        </w:rPr>
        <w:t xml:space="preserve">1.00 </w:t>
      </w:r>
      <w:r w:rsidRPr="00352630">
        <w:rPr>
          <w:rFonts w:ascii="Times New Roman" w:eastAsia="Calibri" w:hAnsi="Times New Roman" w:cs="Times New Roman"/>
          <w:b/>
          <w:sz w:val="24"/>
          <w:szCs w:val="24"/>
        </w:rPr>
        <w:tab/>
      </w:r>
      <w:r w:rsidRPr="00930E58">
        <w:rPr>
          <w:rFonts w:ascii="Times New Roman" w:eastAsia="Calibri" w:hAnsi="Times New Roman" w:cs="Times New Roman"/>
          <w:b/>
          <w:sz w:val="24"/>
          <w:szCs w:val="24"/>
        </w:rPr>
        <w:t>THEME</w:t>
      </w:r>
    </w:p>
    <w:p w14:paraId="5855ACF6" w14:textId="77777777" w:rsidR="002E569F" w:rsidRPr="00E23271" w:rsidRDefault="002E569F" w:rsidP="002E569F">
      <w:pPr>
        <w:spacing w:line="276" w:lineRule="auto"/>
        <w:ind w:left="720"/>
        <w:contextualSpacing/>
        <w:jc w:val="both"/>
        <w:rPr>
          <w:rFonts w:ascii="Times New Roman" w:eastAsia="Calibri" w:hAnsi="Times New Roman" w:cs="Times New Roman"/>
          <w:b/>
          <w:sz w:val="24"/>
          <w:szCs w:val="24"/>
        </w:rPr>
      </w:pPr>
    </w:p>
    <w:p w14:paraId="69D94E8E" w14:textId="77777777" w:rsidR="002E569F" w:rsidRPr="00E23271" w:rsidRDefault="002E569F" w:rsidP="002E569F">
      <w:pPr>
        <w:spacing w:line="276" w:lineRule="auto"/>
        <w:ind w:left="720"/>
        <w:jc w:val="both"/>
        <w:rPr>
          <w:rFonts w:ascii="Times New Roman" w:eastAsia="Calibri" w:hAnsi="Times New Roman" w:cs="Times New Roman"/>
          <w:b/>
          <w:sz w:val="24"/>
          <w:szCs w:val="24"/>
        </w:rPr>
      </w:pPr>
      <w:r w:rsidRPr="00E23271">
        <w:rPr>
          <w:rFonts w:ascii="Times New Roman" w:eastAsia="Calibri" w:hAnsi="Times New Roman" w:cs="Times New Roman"/>
          <w:b/>
          <w:sz w:val="24"/>
          <w:szCs w:val="24"/>
        </w:rPr>
        <w:t>Enhancing Best Practices in Maritime Security and Safety in Transportation Sector</w:t>
      </w:r>
    </w:p>
    <w:p w14:paraId="50A77AB9" w14:textId="77777777" w:rsidR="002E569F" w:rsidRPr="00E23271" w:rsidRDefault="002E569F" w:rsidP="002E569F">
      <w:pPr>
        <w:tabs>
          <w:tab w:val="left" w:pos="630"/>
        </w:tabs>
        <w:spacing w:line="276" w:lineRule="auto"/>
        <w:jc w:val="both"/>
        <w:rPr>
          <w:rFonts w:ascii="Times New Roman" w:eastAsia="Calibri" w:hAnsi="Times New Roman" w:cs="Times New Roman"/>
          <w:b/>
          <w:sz w:val="24"/>
          <w:szCs w:val="24"/>
          <w:u w:val="single"/>
        </w:rPr>
      </w:pPr>
      <w:r w:rsidRPr="00E23271">
        <w:rPr>
          <w:rFonts w:ascii="Times New Roman" w:eastAsia="Calibri" w:hAnsi="Times New Roman" w:cs="Times New Roman"/>
          <w:b/>
          <w:sz w:val="24"/>
          <w:szCs w:val="24"/>
        </w:rPr>
        <w:lastRenderedPageBreak/>
        <w:t xml:space="preserve">2.00 </w:t>
      </w:r>
      <w:r w:rsidRPr="00E23271">
        <w:rPr>
          <w:rFonts w:ascii="Times New Roman" w:eastAsia="Calibri" w:hAnsi="Times New Roman" w:cs="Times New Roman"/>
          <w:b/>
          <w:sz w:val="24"/>
          <w:szCs w:val="24"/>
        </w:rPr>
        <w:tab/>
      </w:r>
      <w:r w:rsidRPr="00930E58">
        <w:rPr>
          <w:rFonts w:ascii="Times New Roman" w:eastAsia="Calibri" w:hAnsi="Times New Roman" w:cs="Times New Roman"/>
          <w:b/>
          <w:sz w:val="24"/>
          <w:szCs w:val="24"/>
        </w:rPr>
        <w:t>INTRODUCTION</w:t>
      </w:r>
    </w:p>
    <w:p w14:paraId="441BDC94" w14:textId="625D2FCD" w:rsidR="002E569F" w:rsidRPr="00E23271" w:rsidRDefault="002E569F" w:rsidP="002E569F">
      <w:pPr>
        <w:spacing w:line="276" w:lineRule="auto"/>
        <w:ind w:left="630"/>
        <w:jc w:val="both"/>
        <w:rPr>
          <w:rFonts w:ascii="Times New Roman" w:eastAsia="Times New Roman" w:hAnsi="Times New Roman" w:cs="Times New Roman"/>
          <w:bCs/>
          <w:sz w:val="24"/>
          <w:szCs w:val="24"/>
        </w:rPr>
      </w:pPr>
      <w:r w:rsidRPr="00E23271">
        <w:rPr>
          <w:rFonts w:ascii="Times New Roman" w:eastAsia="Times New Roman" w:hAnsi="Times New Roman" w:cs="Times New Roman"/>
          <w:sz w:val="24"/>
          <w:szCs w:val="24"/>
        </w:rPr>
        <w:t xml:space="preserve">The dynamic nature of the regulatory environment for security and safety in international trade and maritime transportation is very critical. </w:t>
      </w:r>
      <w:r w:rsidR="0038158A">
        <w:rPr>
          <w:rFonts w:ascii="Times New Roman" w:eastAsia="Times New Roman" w:hAnsi="Times New Roman" w:cs="Times New Roman"/>
          <w:sz w:val="24"/>
          <w:szCs w:val="24"/>
        </w:rPr>
        <w:t>The m</w:t>
      </w:r>
      <w:r w:rsidR="0038158A" w:rsidRPr="00E23271">
        <w:rPr>
          <w:rFonts w:ascii="Times New Roman" w:eastAsia="Times New Roman" w:hAnsi="Times New Roman" w:cs="Times New Roman"/>
          <w:sz w:val="24"/>
          <w:szCs w:val="24"/>
        </w:rPr>
        <w:t xml:space="preserve">aritime </w:t>
      </w:r>
      <w:r w:rsidRPr="00E23271">
        <w:rPr>
          <w:rFonts w:ascii="Times New Roman" w:eastAsia="Times New Roman" w:hAnsi="Times New Roman" w:cs="Times New Roman"/>
          <w:sz w:val="24"/>
          <w:szCs w:val="24"/>
        </w:rPr>
        <w:t>community requires that security and safety professionals maintain an active awareness of new or evolving requirements that may apply to their facilities, vessels and operations within the ports and coastal environment.</w:t>
      </w:r>
    </w:p>
    <w:p w14:paraId="7BE9FDA4" w14:textId="2BFFB426" w:rsidR="002E569F" w:rsidRPr="00E23271" w:rsidRDefault="002E569F" w:rsidP="002E569F">
      <w:pPr>
        <w:spacing w:line="276" w:lineRule="auto"/>
        <w:ind w:left="720"/>
        <w:jc w:val="both"/>
        <w:rPr>
          <w:rFonts w:ascii="Times New Roman" w:eastAsia="Times New Roman" w:hAnsi="Times New Roman" w:cs="Times New Roman"/>
          <w:bCs/>
          <w:sz w:val="24"/>
          <w:szCs w:val="24"/>
        </w:rPr>
      </w:pPr>
      <w:r w:rsidRPr="00E23271">
        <w:rPr>
          <w:rFonts w:ascii="Times New Roman" w:eastAsia="Times New Roman" w:hAnsi="Times New Roman" w:cs="Times New Roman"/>
          <w:sz w:val="24"/>
          <w:szCs w:val="24"/>
        </w:rPr>
        <w:t xml:space="preserve">The security and safety professionals in </w:t>
      </w:r>
      <w:r w:rsidR="0038158A">
        <w:rPr>
          <w:rFonts w:ascii="Times New Roman" w:eastAsia="Times New Roman" w:hAnsi="Times New Roman" w:cs="Times New Roman"/>
          <w:sz w:val="24"/>
          <w:szCs w:val="24"/>
        </w:rPr>
        <w:t xml:space="preserve">the </w:t>
      </w:r>
      <w:r w:rsidRPr="00E23271">
        <w:rPr>
          <w:rFonts w:ascii="Times New Roman" w:eastAsia="Times New Roman" w:hAnsi="Times New Roman" w:cs="Times New Roman"/>
          <w:sz w:val="24"/>
          <w:szCs w:val="24"/>
        </w:rPr>
        <w:t>transportation sector need to maintain knowledge and skills of changes or additions to the expanding universe of domestic and international regulations that may have an impact on their ability to maintain a secure operating environment.</w:t>
      </w:r>
    </w:p>
    <w:p w14:paraId="5AB481A6" w14:textId="47BF7696" w:rsidR="002E569F" w:rsidRPr="00E23271" w:rsidRDefault="002E569F" w:rsidP="002E569F">
      <w:pPr>
        <w:spacing w:line="276" w:lineRule="auto"/>
        <w:ind w:left="720"/>
        <w:jc w:val="both"/>
        <w:rPr>
          <w:rFonts w:ascii="Times New Roman" w:eastAsia="Times New Roman" w:hAnsi="Times New Roman" w:cs="Times New Roman"/>
          <w:bCs/>
          <w:sz w:val="24"/>
          <w:szCs w:val="24"/>
        </w:rPr>
      </w:pPr>
      <w:r w:rsidRPr="00E23271">
        <w:rPr>
          <w:rFonts w:ascii="Times New Roman" w:eastAsia="Times New Roman" w:hAnsi="Times New Roman" w:cs="Times New Roman"/>
          <w:sz w:val="24"/>
          <w:szCs w:val="24"/>
        </w:rPr>
        <w:t>The past decade has seen a significant number of security and safety regulations</w:t>
      </w:r>
      <w:r w:rsidR="00A10CBC">
        <w:rPr>
          <w:rFonts w:ascii="Times New Roman" w:eastAsia="Times New Roman" w:hAnsi="Times New Roman" w:cs="Times New Roman"/>
          <w:sz w:val="24"/>
          <w:szCs w:val="24"/>
        </w:rPr>
        <w:t>,</w:t>
      </w:r>
      <w:r w:rsidRPr="00E23271">
        <w:rPr>
          <w:rFonts w:ascii="Times New Roman" w:eastAsia="Times New Roman" w:hAnsi="Times New Roman" w:cs="Times New Roman"/>
          <w:sz w:val="24"/>
          <w:szCs w:val="24"/>
        </w:rPr>
        <w:t xml:space="preserve"> and “Best Practices” promulgated which are applicable to the global maritime trade and transportation community.</w:t>
      </w:r>
    </w:p>
    <w:p w14:paraId="59DEADEC" w14:textId="77777777" w:rsidR="002E569F" w:rsidRPr="00E23271" w:rsidRDefault="002E569F" w:rsidP="002E569F">
      <w:pPr>
        <w:spacing w:line="276" w:lineRule="auto"/>
        <w:ind w:left="720"/>
        <w:jc w:val="both"/>
        <w:rPr>
          <w:rFonts w:ascii="Times New Roman" w:eastAsia="Times New Roman" w:hAnsi="Times New Roman" w:cs="Times New Roman"/>
          <w:bCs/>
          <w:sz w:val="24"/>
          <w:szCs w:val="24"/>
        </w:rPr>
      </w:pPr>
      <w:r w:rsidRPr="00E23271">
        <w:rPr>
          <w:rFonts w:ascii="Times New Roman" w:eastAsia="Times New Roman" w:hAnsi="Times New Roman" w:cs="Times New Roman"/>
          <w:sz w:val="24"/>
          <w:szCs w:val="24"/>
        </w:rPr>
        <w:t>Many of these share common imperatives, such as developing and maintaining current security and safety plans and ensuring that appropriate training drills and exercise are specific to certain sectors of the maritime community such as cruise vessel security and safety and are developed to address deficiencies in the preventive security and safety measures established by the ISPS Code and MTSA.</w:t>
      </w:r>
    </w:p>
    <w:p w14:paraId="4EC310CC" w14:textId="77777777" w:rsidR="002E569F" w:rsidRPr="00E23271" w:rsidRDefault="002E569F" w:rsidP="002E569F">
      <w:pPr>
        <w:spacing w:line="276" w:lineRule="auto"/>
        <w:ind w:left="720"/>
        <w:jc w:val="both"/>
        <w:rPr>
          <w:rFonts w:ascii="Times New Roman" w:eastAsia="Times New Roman" w:hAnsi="Times New Roman" w:cs="Times New Roman"/>
          <w:bCs/>
          <w:sz w:val="24"/>
          <w:szCs w:val="24"/>
        </w:rPr>
      </w:pPr>
      <w:r w:rsidRPr="00E23271">
        <w:rPr>
          <w:rFonts w:ascii="Times New Roman" w:eastAsia="Times New Roman" w:hAnsi="Times New Roman" w:cs="Times New Roman"/>
          <w:sz w:val="24"/>
          <w:szCs w:val="24"/>
        </w:rPr>
        <w:t>Others, like United Nations Security Council Resolution 1540 (UNSCR 1540) are focused on addressing security issues of specific international or national concern and are applicable across all segments of the multi-modal trade and transportation environment.</w:t>
      </w:r>
    </w:p>
    <w:p w14:paraId="2C6848B0" w14:textId="4FC4386E" w:rsidR="002E569F" w:rsidRPr="00E23271" w:rsidRDefault="002E569F" w:rsidP="002E569F">
      <w:pPr>
        <w:spacing w:line="276" w:lineRule="auto"/>
        <w:ind w:left="720"/>
        <w:jc w:val="both"/>
        <w:rPr>
          <w:rFonts w:ascii="Times New Roman" w:eastAsia="Times New Roman" w:hAnsi="Times New Roman" w:cs="Times New Roman"/>
          <w:bCs/>
          <w:sz w:val="24"/>
          <w:szCs w:val="24"/>
        </w:rPr>
      </w:pPr>
      <w:r w:rsidRPr="00E23271">
        <w:rPr>
          <w:rFonts w:ascii="Times New Roman" w:eastAsia="Times New Roman" w:hAnsi="Times New Roman" w:cs="Times New Roman"/>
          <w:sz w:val="24"/>
          <w:szCs w:val="24"/>
        </w:rPr>
        <w:t>All these begs the questions of exactly who is responsible for what regulations as they apply to specific ports, maritime facilities</w:t>
      </w:r>
      <w:r w:rsidR="00541A08">
        <w:rPr>
          <w:rFonts w:ascii="Times New Roman" w:eastAsia="Times New Roman" w:hAnsi="Times New Roman" w:cs="Times New Roman"/>
          <w:sz w:val="24"/>
          <w:szCs w:val="24"/>
        </w:rPr>
        <w:t>,</w:t>
      </w:r>
      <w:r w:rsidRPr="00E23271">
        <w:rPr>
          <w:rFonts w:ascii="Times New Roman" w:eastAsia="Times New Roman" w:hAnsi="Times New Roman" w:cs="Times New Roman"/>
          <w:sz w:val="24"/>
          <w:szCs w:val="24"/>
        </w:rPr>
        <w:t xml:space="preserve"> or vessels and how to effectively integrate these changes into the existing security and safety structures and training </w:t>
      </w:r>
      <w:proofErr w:type="spellStart"/>
      <w:r w:rsidRPr="00E23271">
        <w:rPr>
          <w:rFonts w:ascii="Times New Roman" w:eastAsia="Times New Roman" w:hAnsi="Times New Roman" w:cs="Times New Roman"/>
          <w:sz w:val="24"/>
          <w:szCs w:val="24"/>
        </w:rPr>
        <w:t>programme</w:t>
      </w:r>
      <w:proofErr w:type="spellEnd"/>
      <w:r w:rsidRPr="00E23271">
        <w:rPr>
          <w:rFonts w:ascii="Times New Roman" w:eastAsia="Times New Roman" w:hAnsi="Times New Roman" w:cs="Times New Roman"/>
          <w:sz w:val="24"/>
          <w:szCs w:val="24"/>
        </w:rPr>
        <w:t xml:space="preserve"> which include the following: -</w:t>
      </w:r>
    </w:p>
    <w:p w14:paraId="37B954F7" w14:textId="77777777" w:rsidR="002E569F" w:rsidRPr="00352630" w:rsidRDefault="002E569F" w:rsidP="002E569F">
      <w:pPr>
        <w:pStyle w:val="ListParagraph"/>
        <w:numPr>
          <w:ilvl w:val="0"/>
          <w:numId w:val="321"/>
        </w:numPr>
        <w:spacing w:line="276" w:lineRule="auto"/>
        <w:jc w:val="both"/>
        <w:rPr>
          <w:rFonts w:ascii="Times New Roman" w:eastAsia="Times New Roman" w:hAnsi="Times New Roman" w:cs="Times New Roman"/>
          <w:bCs/>
          <w:sz w:val="24"/>
          <w:szCs w:val="24"/>
        </w:rPr>
      </w:pPr>
      <w:r w:rsidRPr="00352630">
        <w:rPr>
          <w:rFonts w:ascii="Times New Roman" w:eastAsia="Times New Roman" w:hAnsi="Times New Roman" w:cs="Times New Roman"/>
          <w:sz w:val="24"/>
          <w:szCs w:val="24"/>
        </w:rPr>
        <w:t>Passenger Cruise Industry Security and Safety</w:t>
      </w:r>
    </w:p>
    <w:p w14:paraId="5BFD5714" w14:textId="77777777" w:rsidR="002E569F" w:rsidRPr="00352630" w:rsidRDefault="002E569F" w:rsidP="002E569F">
      <w:pPr>
        <w:pStyle w:val="ListParagraph"/>
        <w:numPr>
          <w:ilvl w:val="0"/>
          <w:numId w:val="321"/>
        </w:numPr>
        <w:spacing w:line="276" w:lineRule="auto"/>
        <w:jc w:val="both"/>
        <w:rPr>
          <w:rFonts w:ascii="Times New Roman" w:eastAsia="Times New Roman" w:hAnsi="Times New Roman" w:cs="Times New Roman"/>
          <w:bCs/>
          <w:sz w:val="24"/>
          <w:szCs w:val="24"/>
        </w:rPr>
      </w:pPr>
      <w:r w:rsidRPr="00352630">
        <w:rPr>
          <w:rFonts w:ascii="Times New Roman" w:eastAsia="Times New Roman" w:hAnsi="Times New Roman" w:cs="Times New Roman"/>
          <w:sz w:val="24"/>
          <w:szCs w:val="24"/>
        </w:rPr>
        <w:t xml:space="preserve">Cargo Carrier and Supply Chain Security and Safety    </w:t>
      </w:r>
    </w:p>
    <w:p w14:paraId="210281D2" w14:textId="77777777" w:rsidR="002E569F" w:rsidRPr="00E23271" w:rsidRDefault="002E569F" w:rsidP="002E569F">
      <w:pPr>
        <w:spacing w:line="276" w:lineRule="auto"/>
        <w:ind w:left="720"/>
        <w:jc w:val="both"/>
        <w:rPr>
          <w:rFonts w:ascii="Times New Roman" w:eastAsia="Times New Roman" w:hAnsi="Times New Roman" w:cs="Times New Roman"/>
          <w:bCs/>
          <w:sz w:val="24"/>
          <w:szCs w:val="24"/>
        </w:rPr>
      </w:pPr>
      <w:r w:rsidRPr="00E23271">
        <w:rPr>
          <w:rFonts w:ascii="Times New Roman" w:eastAsia="Times New Roman" w:hAnsi="Times New Roman" w:cs="Times New Roman"/>
          <w:sz w:val="24"/>
          <w:szCs w:val="24"/>
        </w:rPr>
        <w:t>The objective of this extension services is to bring security and safety education to suitable participants and use this means in contributing to the satisfaction of manpower needs in the maritime security and safety sector.</w:t>
      </w:r>
    </w:p>
    <w:p w14:paraId="783B09D0" w14:textId="03483D08" w:rsidR="002E569F" w:rsidRPr="00E23271" w:rsidRDefault="002E569F" w:rsidP="002E569F">
      <w:pPr>
        <w:spacing w:line="276" w:lineRule="auto"/>
        <w:ind w:left="630"/>
        <w:jc w:val="both"/>
        <w:rPr>
          <w:rFonts w:ascii="Times New Roman" w:eastAsia="Calibri" w:hAnsi="Times New Roman" w:cs="Times New Roman"/>
          <w:sz w:val="24"/>
          <w:szCs w:val="24"/>
        </w:rPr>
      </w:pPr>
      <w:r w:rsidRPr="00E23271">
        <w:rPr>
          <w:rFonts w:ascii="Times New Roman" w:eastAsia="Calibri" w:hAnsi="Times New Roman" w:cs="Times New Roman"/>
          <w:sz w:val="24"/>
          <w:szCs w:val="24"/>
        </w:rPr>
        <w:t>With the complexity and diversity of security operations and tasks today</w:t>
      </w:r>
      <w:r w:rsidR="00541A08">
        <w:rPr>
          <w:rFonts w:ascii="Times New Roman" w:eastAsia="Calibri" w:hAnsi="Times New Roman" w:cs="Times New Roman"/>
          <w:sz w:val="24"/>
          <w:szCs w:val="24"/>
        </w:rPr>
        <w:t>,</w:t>
      </w:r>
      <w:r w:rsidRPr="00E23271">
        <w:rPr>
          <w:rFonts w:ascii="Times New Roman" w:eastAsia="Calibri" w:hAnsi="Times New Roman" w:cs="Times New Roman"/>
          <w:sz w:val="24"/>
          <w:szCs w:val="24"/>
        </w:rPr>
        <w:t xml:space="preserve"> adequate training for protection staff is expected. This may be supplemented by in-service and on-going training for security operational staff.</w:t>
      </w:r>
    </w:p>
    <w:p w14:paraId="0BF45711" w14:textId="0BAEE622" w:rsidR="002E569F" w:rsidRPr="00E23271" w:rsidRDefault="002E569F" w:rsidP="002E569F">
      <w:pPr>
        <w:spacing w:line="276" w:lineRule="auto"/>
        <w:ind w:left="630"/>
        <w:jc w:val="both"/>
        <w:rPr>
          <w:rFonts w:ascii="Times New Roman" w:eastAsia="Calibri" w:hAnsi="Times New Roman" w:cs="Times New Roman"/>
          <w:sz w:val="24"/>
          <w:szCs w:val="24"/>
        </w:rPr>
      </w:pPr>
      <w:r w:rsidRPr="00E23271">
        <w:rPr>
          <w:rFonts w:ascii="Times New Roman" w:eastAsia="Calibri" w:hAnsi="Times New Roman" w:cs="Times New Roman"/>
          <w:sz w:val="24"/>
          <w:szCs w:val="24"/>
        </w:rPr>
        <w:t xml:space="preserve">The management of security and safety functions in any </w:t>
      </w:r>
      <w:proofErr w:type="spellStart"/>
      <w:r w:rsidR="00541A08" w:rsidRPr="00E23271">
        <w:rPr>
          <w:rFonts w:ascii="Times New Roman" w:eastAsia="Calibri" w:hAnsi="Times New Roman" w:cs="Times New Roman"/>
          <w:sz w:val="24"/>
          <w:szCs w:val="24"/>
        </w:rPr>
        <w:t>organi</w:t>
      </w:r>
      <w:r w:rsidR="00541A08">
        <w:rPr>
          <w:rFonts w:ascii="Times New Roman" w:eastAsia="Calibri" w:hAnsi="Times New Roman" w:cs="Times New Roman"/>
          <w:sz w:val="24"/>
          <w:szCs w:val="24"/>
        </w:rPr>
        <w:t>s</w:t>
      </w:r>
      <w:r w:rsidR="00541A08" w:rsidRPr="00E23271">
        <w:rPr>
          <w:rFonts w:ascii="Times New Roman" w:eastAsia="Calibri" w:hAnsi="Times New Roman" w:cs="Times New Roman"/>
          <w:sz w:val="24"/>
          <w:szCs w:val="24"/>
        </w:rPr>
        <w:t>ation</w:t>
      </w:r>
      <w:proofErr w:type="spellEnd"/>
      <w:r w:rsidR="00541A08" w:rsidRPr="00E23271">
        <w:rPr>
          <w:rFonts w:ascii="Times New Roman" w:eastAsia="Calibri" w:hAnsi="Times New Roman" w:cs="Times New Roman"/>
          <w:sz w:val="24"/>
          <w:szCs w:val="24"/>
        </w:rPr>
        <w:t xml:space="preserve"> </w:t>
      </w:r>
      <w:r w:rsidRPr="00E23271">
        <w:rPr>
          <w:rFonts w:ascii="Times New Roman" w:eastAsia="Calibri" w:hAnsi="Times New Roman" w:cs="Times New Roman"/>
          <w:sz w:val="24"/>
          <w:szCs w:val="24"/>
        </w:rPr>
        <w:t>is quite complex because most facilities are vulnerable to loss through theft, piracy, fraud, malice, damage and criminal conspiracy.</w:t>
      </w:r>
    </w:p>
    <w:p w14:paraId="37BCED3C" w14:textId="77777777" w:rsidR="002E569F" w:rsidRPr="00E23271" w:rsidRDefault="002E569F" w:rsidP="002E569F">
      <w:pPr>
        <w:spacing w:line="276" w:lineRule="auto"/>
        <w:ind w:left="630"/>
        <w:jc w:val="both"/>
        <w:rPr>
          <w:rFonts w:ascii="Times New Roman" w:eastAsia="Calibri" w:hAnsi="Times New Roman" w:cs="Times New Roman"/>
          <w:sz w:val="24"/>
          <w:szCs w:val="24"/>
        </w:rPr>
      </w:pPr>
      <w:r w:rsidRPr="00E23271">
        <w:rPr>
          <w:rFonts w:ascii="Times New Roman" w:eastAsia="Calibri" w:hAnsi="Times New Roman" w:cs="Times New Roman"/>
          <w:sz w:val="24"/>
          <w:szCs w:val="24"/>
        </w:rPr>
        <w:t xml:space="preserve">All categories of personnel in the maritime transport sector require knowledge, skill and awareness through security training and development and workshop </w:t>
      </w:r>
      <w:proofErr w:type="spellStart"/>
      <w:r w:rsidRPr="00E23271">
        <w:rPr>
          <w:rFonts w:ascii="Times New Roman" w:eastAsia="Calibri" w:hAnsi="Times New Roman" w:cs="Times New Roman"/>
          <w:sz w:val="24"/>
          <w:szCs w:val="24"/>
        </w:rPr>
        <w:t>programmes</w:t>
      </w:r>
      <w:proofErr w:type="spellEnd"/>
      <w:r w:rsidRPr="00E23271">
        <w:rPr>
          <w:rFonts w:ascii="Times New Roman" w:eastAsia="Calibri" w:hAnsi="Times New Roman" w:cs="Times New Roman"/>
          <w:sz w:val="24"/>
          <w:szCs w:val="24"/>
        </w:rPr>
        <w:t>.</w:t>
      </w:r>
    </w:p>
    <w:p w14:paraId="65E5EA44" w14:textId="77777777" w:rsidR="002E569F" w:rsidRPr="00E23271" w:rsidRDefault="002E569F" w:rsidP="002E569F">
      <w:pPr>
        <w:spacing w:line="276" w:lineRule="auto"/>
        <w:ind w:left="630"/>
        <w:jc w:val="both"/>
        <w:rPr>
          <w:rFonts w:ascii="Times New Roman" w:eastAsia="Calibri" w:hAnsi="Times New Roman" w:cs="Times New Roman"/>
          <w:sz w:val="24"/>
          <w:szCs w:val="24"/>
        </w:rPr>
      </w:pPr>
      <w:r w:rsidRPr="00E23271">
        <w:rPr>
          <w:rFonts w:ascii="Times New Roman" w:eastAsia="Calibri" w:hAnsi="Times New Roman" w:cs="Times New Roman"/>
          <w:sz w:val="24"/>
          <w:szCs w:val="24"/>
        </w:rPr>
        <w:t xml:space="preserve">This workshop training </w:t>
      </w:r>
      <w:proofErr w:type="spellStart"/>
      <w:r w:rsidRPr="00E23271">
        <w:rPr>
          <w:rFonts w:ascii="Times New Roman" w:eastAsia="Calibri" w:hAnsi="Times New Roman" w:cs="Times New Roman"/>
          <w:sz w:val="24"/>
          <w:szCs w:val="24"/>
        </w:rPr>
        <w:t>programme</w:t>
      </w:r>
      <w:proofErr w:type="spellEnd"/>
      <w:r w:rsidRPr="00E23271">
        <w:rPr>
          <w:rFonts w:ascii="Times New Roman" w:eastAsia="Calibri" w:hAnsi="Times New Roman" w:cs="Times New Roman"/>
          <w:sz w:val="24"/>
          <w:szCs w:val="24"/>
        </w:rPr>
        <w:t xml:space="preserve"> is specially designed and planned to achieve and project the objectives of the </w:t>
      </w:r>
      <w:proofErr w:type="spellStart"/>
      <w:r w:rsidRPr="00E23271">
        <w:rPr>
          <w:rFonts w:ascii="Times New Roman" w:eastAsia="Calibri" w:hAnsi="Times New Roman" w:cs="Times New Roman"/>
          <w:sz w:val="24"/>
          <w:szCs w:val="24"/>
        </w:rPr>
        <w:t>organisation</w:t>
      </w:r>
      <w:proofErr w:type="spellEnd"/>
      <w:r w:rsidRPr="00E23271">
        <w:rPr>
          <w:rFonts w:ascii="Times New Roman" w:eastAsia="Calibri" w:hAnsi="Times New Roman" w:cs="Times New Roman"/>
          <w:sz w:val="24"/>
          <w:szCs w:val="24"/>
        </w:rPr>
        <w:t xml:space="preserve">. A variety of training methods and strategies will be used in order to meet the requirements of cost-effective learning and teaching. Ports security training requires validation and review as well as long-term evaluation follow-up. </w:t>
      </w:r>
    </w:p>
    <w:p w14:paraId="405919E1" w14:textId="77777777" w:rsidR="002E569F" w:rsidRPr="00E23271" w:rsidRDefault="002E569F" w:rsidP="002E569F">
      <w:pPr>
        <w:tabs>
          <w:tab w:val="left" w:pos="630"/>
        </w:tabs>
        <w:spacing w:line="276" w:lineRule="auto"/>
        <w:ind w:left="630"/>
        <w:jc w:val="both"/>
        <w:rPr>
          <w:rFonts w:ascii="Times New Roman" w:eastAsia="Calibri" w:hAnsi="Times New Roman" w:cs="Times New Roman"/>
          <w:sz w:val="24"/>
          <w:szCs w:val="24"/>
        </w:rPr>
      </w:pPr>
      <w:r w:rsidRPr="00E23271">
        <w:rPr>
          <w:rFonts w:ascii="Times New Roman" w:eastAsia="Calibri" w:hAnsi="Times New Roman" w:cs="Times New Roman"/>
          <w:sz w:val="24"/>
          <w:szCs w:val="24"/>
        </w:rPr>
        <w:t xml:space="preserve">This workshop training </w:t>
      </w:r>
      <w:proofErr w:type="spellStart"/>
      <w:r w:rsidRPr="00E23271">
        <w:rPr>
          <w:rFonts w:ascii="Times New Roman" w:eastAsia="Calibri" w:hAnsi="Times New Roman" w:cs="Times New Roman"/>
          <w:sz w:val="24"/>
          <w:szCs w:val="24"/>
        </w:rPr>
        <w:t>programme</w:t>
      </w:r>
      <w:proofErr w:type="spellEnd"/>
      <w:r w:rsidRPr="00E23271">
        <w:rPr>
          <w:rFonts w:ascii="Times New Roman" w:eastAsia="Calibri" w:hAnsi="Times New Roman" w:cs="Times New Roman"/>
          <w:sz w:val="24"/>
          <w:szCs w:val="24"/>
        </w:rPr>
        <w:t xml:space="preserve"> will facilitate security’s key role in industrial security administration.</w:t>
      </w:r>
    </w:p>
    <w:p w14:paraId="3542AB26" w14:textId="77777777" w:rsidR="002E569F" w:rsidRPr="00E23271" w:rsidRDefault="002E569F" w:rsidP="002E569F">
      <w:pPr>
        <w:tabs>
          <w:tab w:val="left" w:pos="630"/>
        </w:tabs>
        <w:spacing w:line="276" w:lineRule="auto"/>
        <w:ind w:left="630"/>
        <w:jc w:val="both"/>
        <w:rPr>
          <w:rFonts w:ascii="Times New Roman" w:eastAsia="Calibri" w:hAnsi="Times New Roman" w:cs="Times New Roman"/>
          <w:sz w:val="24"/>
          <w:szCs w:val="24"/>
        </w:rPr>
      </w:pPr>
      <w:r w:rsidRPr="00E23271">
        <w:rPr>
          <w:rFonts w:ascii="Times New Roman" w:eastAsia="Calibri" w:hAnsi="Times New Roman" w:cs="Times New Roman"/>
          <w:sz w:val="24"/>
          <w:szCs w:val="24"/>
        </w:rPr>
        <w:lastRenderedPageBreak/>
        <w:t xml:space="preserve">Effective security management could only be gained through appropriate, constant effective, efficient, adequate and suitable training for enhancement of productivity in the company. </w:t>
      </w:r>
    </w:p>
    <w:p w14:paraId="59ACA58C" w14:textId="7947FE4F" w:rsidR="002E569F" w:rsidRPr="00E23271" w:rsidRDefault="002E569F" w:rsidP="002E569F">
      <w:pPr>
        <w:tabs>
          <w:tab w:val="left" w:pos="630"/>
        </w:tabs>
        <w:spacing w:line="276" w:lineRule="auto"/>
        <w:ind w:left="630"/>
        <w:jc w:val="both"/>
        <w:rPr>
          <w:rFonts w:ascii="Times New Roman" w:eastAsia="Calibri" w:hAnsi="Times New Roman" w:cs="Times New Roman"/>
          <w:sz w:val="24"/>
          <w:szCs w:val="24"/>
        </w:rPr>
      </w:pPr>
      <w:r w:rsidRPr="00E23271">
        <w:rPr>
          <w:rFonts w:ascii="Times New Roman" w:eastAsia="Calibri" w:hAnsi="Times New Roman" w:cs="Times New Roman"/>
          <w:sz w:val="24"/>
          <w:szCs w:val="24"/>
        </w:rPr>
        <w:t xml:space="preserve">This workshop will provide opportunity of enhancing and developing modern security professional at various levels adding value through excellence. The course is </w:t>
      </w:r>
      <w:proofErr w:type="spellStart"/>
      <w:r w:rsidR="00541A08" w:rsidRPr="00E23271">
        <w:rPr>
          <w:rFonts w:ascii="Times New Roman" w:eastAsia="Calibri" w:hAnsi="Times New Roman" w:cs="Times New Roman"/>
          <w:sz w:val="24"/>
          <w:szCs w:val="24"/>
        </w:rPr>
        <w:t>organi</w:t>
      </w:r>
      <w:r w:rsidR="00541A08">
        <w:rPr>
          <w:rFonts w:ascii="Times New Roman" w:eastAsia="Calibri" w:hAnsi="Times New Roman" w:cs="Times New Roman"/>
          <w:sz w:val="24"/>
          <w:szCs w:val="24"/>
        </w:rPr>
        <w:t>s</w:t>
      </w:r>
      <w:r w:rsidR="00541A08" w:rsidRPr="00E23271">
        <w:rPr>
          <w:rFonts w:ascii="Times New Roman" w:eastAsia="Calibri" w:hAnsi="Times New Roman" w:cs="Times New Roman"/>
          <w:sz w:val="24"/>
          <w:szCs w:val="24"/>
        </w:rPr>
        <w:t>ed</w:t>
      </w:r>
      <w:proofErr w:type="spellEnd"/>
      <w:r w:rsidR="00541A08" w:rsidRPr="00E23271">
        <w:rPr>
          <w:rFonts w:ascii="Times New Roman" w:eastAsia="Calibri" w:hAnsi="Times New Roman" w:cs="Times New Roman"/>
          <w:sz w:val="24"/>
          <w:szCs w:val="24"/>
        </w:rPr>
        <w:t xml:space="preserve"> </w:t>
      </w:r>
      <w:r w:rsidRPr="00E23271">
        <w:rPr>
          <w:rFonts w:ascii="Times New Roman" w:eastAsia="Calibri" w:hAnsi="Times New Roman" w:cs="Times New Roman"/>
          <w:sz w:val="24"/>
          <w:szCs w:val="24"/>
        </w:rPr>
        <w:t xml:space="preserve">so as to relate to these benefits to the needs and problems of participants’ </w:t>
      </w:r>
      <w:proofErr w:type="spellStart"/>
      <w:r w:rsidR="00541A08" w:rsidRPr="00E23271">
        <w:rPr>
          <w:rFonts w:ascii="Times New Roman" w:eastAsia="Calibri" w:hAnsi="Times New Roman" w:cs="Times New Roman"/>
          <w:sz w:val="24"/>
          <w:szCs w:val="24"/>
        </w:rPr>
        <w:t>organi</w:t>
      </w:r>
      <w:r w:rsidR="00541A08">
        <w:rPr>
          <w:rFonts w:ascii="Times New Roman" w:eastAsia="Calibri" w:hAnsi="Times New Roman" w:cs="Times New Roman"/>
          <w:sz w:val="24"/>
          <w:szCs w:val="24"/>
        </w:rPr>
        <w:t>s</w:t>
      </w:r>
      <w:r w:rsidR="00541A08" w:rsidRPr="00E23271">
        <w:rPr>
          <w:rFonts w:ascii="Times New Roman" w:eastAsia="Calibri" w:hAnsi="Times New Roman" w:cs="Times New Roman"/>
          <w:sz w:val="24"/>
          <w:szCs w:val="24"/>
        </w:rPr>
        <w:t>ation</w:t>
      </w:r>
      <w:proofErr w:type="spellEnd"/>
      <w:r w:rsidRPr="00E23271">
        <w:rPr>
          <w:rFonts w:ascii="Times New Roman" w:eastAsia="Calibri" w:hAnsi="Times New Roman" w:cs="Times New Roman"/>
          <w:sz w:val="24"/>
          <w:szCs w:val="24"/>
        </w:rPr>
        <w:t>.</w:t>
      </w:r>
    </w:p>
    <w:p w14:paraId="4F57D668" w14:textId="77777777" w:rsidR="002E569F" w:rsidRPr="00E23271" w:rsidRDefault="002E569F" w:rsidP="002E569F">
      <w:pPr>
        <w:tabs>
          <w:tab w:val="left" w:pos="630"/>
        </w:tabs>
        <w:spacing w:line="276" w:lineRule="auto"/>
        <w:ind w:left="630"/>
        <w:jc w:val="both"/>
        <w:rPr>
          <w:rFonts w:ascii="Times New Roman" w:eastAsia="Calibri" w:hAnsi="Times New Roman" w:cs="Times New Roman"/>
          <w:sz w:val="24"/>
          <w:szCs w:val="24"/>
        </w:rPr>
      </w:pPr>
      <w:r w:rsidRPr="00E23271">
        <w:rPr>
          <w:rFonts w:ascii="Times New Roman" w:eastAsia="Calibri" w:hAnsi="Times New Roman" w:cs="Times New Roman"/>
          <w:sz w:val="24"/>
          <w:szCs w:val="24"/>
        </w:rPr>
        <w:t>The participants will learn from proven experts in the profession. Those who have done it for real and a world class corporate security strategy will be developed for your industry.</w:t>
      </w:r>
    </w:p>
    <w:p w14:paraId="77C938DB" w14:textId="77777777" w:rsidR="002E569F" w:rsidRPr="00E23271" w:rsidRDefault="002E569F" w:rsidP="002E569F">
      <w:pPr>
        <w:tabs>
          <w:tab w:val="left" w:pos="630"/>
        </w:tabs>
        <w:spacing w:line="276" w:lineRule="auto"/>
        <w:ind w:left="630"/>
        <w:jc w:val="both"/>
        <w:rPr>
          <w:rFonts w:ascii="Times New Roman" w:eastAsia="Calibri" w:hAnsi="Times New Roman" w:cs="Times New Roman"/>
          <w:sz w:val="24"/>
          <w:szCs w:val="24"/>
        </w:rPr>
      </w:pPr>
      <w:r w:rsidRPr="00E23271">
        <w:rPr>
          <w:rFonts w:ascii="Times New Roman" w:eastAsia="Calibri" w:hAnsi="Times New Roman" w:cs="Times New Roman"/>
          <w:sz w:val="24"/>
          <w:szCs w:val="24"/>
        </w:rPr>
        <w:t>Most security and safety personnel at all levels should be desirous of improving their performance and professional image to meet the new current challenges that face them in the industry.</w:t>
      </w:r>
    </w:p>
    <w:p w14:paraId="7D972B08" w14:textId="77777777" w:rsidR="002E569F" w:rsidRPr="00E23271" w:rsidRDefault="002E569F" w:rsidP="002E569F">
      <w:pPr>
        <w:tabs>
          <w:tab w:val="left" w:pos="630"/>
        </w:tabs>
        <w:spacing w:line="276" w:lineRule="auto"/>
        <w:ind w:left="630" w:hanging="630"/>
        <w:jc w:val="both"/>
        <w:rPr>
          <w:rFonts w:ascii="Times New Roman" w:eastAsia="Calibri" w:hAnsi="Times New Roman" w:cs="Times New Roman"/>
          <w:b/>
          <w:sz w:val="24"/>
          <w:szCs w:val="24"/>
        </w:rPr>
      </w:pPr>
      <w:r w:rsidRPr="00E23271">
        <w:rPr>
          <w:rFonts w:ascii="Times New Roman" w:eastAsia="Calibri" w:hAnsi="Times New Roman" w:cs="Times New Roman"/>
          <w:b/>
          <w:sz w:val="24"/>
          <w:szCs w:val="24"/>
        </w:rPr>
        <w:t>3.0</w:t>
      </w:r>
      <w:r w:rsidRPr="00E23271">
        <w:rPr>
          <w:rFonts w:ascii="Times New Roman" w:eastAsia="Calibri" w:hAnsi="Times New Roman" w:cs="Times New Roman"/>
          <w:b/>
          <w:sz w:val="24"/>
          <w:szCs w:val="24"/>
        </w:rPr>
        <w:tab/>
        <w:t xml:space="preserve">MARITIME TRANSPORTATION AND SHIPPING OPERATIONS </w:t>
      </w:r>
    </w:p>
    <w:p w14:paraId="2B5ACD51" w14:textId="02BAAB84" w:rsidR="002E569F" w:rsidRPr="00E23271" w:rsidRDefault="002E569F" w:rsidP="002E569F">
      <w:pPr>
        <w:widowControl w:val="0"/>
        <w:overflowPunct w:val="0"/>
        <w:autoSpaceDE w:val="0"/>
        <w:autoSpaceDN w:val="0"/>
        <w:adjustRightInd w:val="0"/>
        <w:spacing w:line="276" w:lineRule="auto"/>
        <w:ind w:left="630" w:right="200"/>
        <w:jc w:val="both"/>
        <w:rPr>
          <w:rFonts w:ascii="Times New Roman" w:eastAsia="Calibri" w:hAnsi="Times New Roman" w:cs="Times New Roman"/>
          <w:sz w:val="24"/>
          <w:szCs w:val="24"/>
        </w:rPr>
      </w:pPr>
      <w:r w:rsidRPr="00E23271">
        <w:rPr>
          <w:rFonts w:ascii="Times New Roman" w:eastAsia="Calibri" w:hAnsi="Times New Roman" w:cs="Times New Roman"/>
          <w:sz w:val="24"/>
          <w:szCs w:val="24"/>
        </w:rPr>
        <w:t xml:space="preserve">The workshop is designed for people involved in the everyday delivery and/or monitoring the quality of shipping operations, as well as the associated regulatory framework – either as crew member on-board vessels or based ashore – a deep understanding of the intricacies of the systems is vital. Innovative thinking can ensure the quality and uninterrupted function of shipping operations </w:t>
      </w:r>
      <w:r w:rsidR="00541A08">
        <w:rPr>
          <w:rFonts w:ascii="Times New Roman" w:eastAsia="Calibri" w:hAnsi="Times New Roman" w:cs="Times New Roman"/>
          <w:sz w:val="24"/>
          <w:szCs w:val="24"/>
        </w:rPr>
        <w:t>t</w:t>
      </w:r>
      <w:r w:rsidR="00541A08" w:rsidRPr="00E23271">
        <w:rPr>
          <w:rFonts w:ascii="Times New Roman" w:eastAsia="Calibri" w:hAnsi="Times New Roman" w:cs="Times New Roman"/>
          <w:sz w:val="24"/>
          <w:szCs w:val="24"/>
        </w:rPr>
        <w:t xml:space="preserve">o </w:t>
      </w:r>
      <w:r w:rsidRPr="00E23271">
        <w:rPr>
          <w:rFonts w:ascii="Times New Roman" w:eastAsia="Calibri" w:hAnsi="Times New Roman" w:cs="Times New Roman"/>
          <w:sz w:val="24"/>
          <w:szCs w:val="24"/>
        </w:rPr>
        <w:t xml:space="preserve">provide the necessary insight the International Maritime </w:t>
      </w:r>
      <w:proofErr w:type="spellStart"/>
      <w:r w:rsidR="00541A08" w:rsidRPr="00E23271">
        <w:rPr>
          <w:rFonts w:ascii="Times New Roman" w:eastAsia="Calibri" w:hAnsi="Times New Roman" w:cs="Times New Roman"/>
          <w:sz w:val="24"/>
          <w:szCs w:val="24"/>
        </w:rPr>
        <w:t>Organi</w:t>
      </w:r>
      <w:r w:rsidR="00541A08">
        <w:rPr>
          <w:rFonts w:ascii="Times New Roman" w:eastAsia="Calibri" w:hAnsi="Times New Roman" w:cs="Times New Roman"/>
          <w:sz w:val="24"/>
          <w:szCs w:val="24"/>
        </w:rPr>
        <w:t>s</w:t>
      </w:r>
      <w:r w:rsidR="00541A08" w:rsidRPr="00E23271">
        <w:rPr>
          <w:rFonts w:ascii="Times New Roman" w:eastAsia="Calibri" w:hAnsi="Times New Roman" w:cs="Times New Roman"/>
          <w:sz w:val="24"/>
          <w:szCs w:val="24"/>
        </w:rPr>
        <w:t>ation</w:t>
      </w:r>
      <w:proofErr w:type="spellEnd"/>
      <w:r w:rsidR="00541A08" w:rsidRPr="00E23271">
        <w:rPr>
          <w:rFonts w:ascii="Times New Roman" w:eastAsia="Calibri" w:hAnsi="Times New Roman" w:cs="Times New Roman"/>
          <w:sz w:val="24"/>
          <w:szCs w:val="24"/>
        </w:rPr>
        <w:t xml:space="preserve"> </w:t>
      </w:r>
      <w:r w:rsidRPr="00E23271">
        <w:rPr>
          <w:rFonts w:ascii="Times New Roman" w:eastAsia="Calibri" w:hAnsi="Times New Roman" w:cs="Times New Roman"/>
          <w:sz w:val="24"/>
          <w:szCs w:val="24"/>
        </w:rPr>
        <w:t>(IMO) projects in the maritime industry.</w:t>
      </w:r>
    </w:p>
    <w:p w14:paraId="55835632" w14:textId="77777777" w:rsidR="002E569F" w:rsidRPr="00E23271" w:rsidRDefault="002E569F" w:rsidP="002E569F">
      <w:pPr>
        <w:widowControl w:val="0"/>
        <w:overflowPunct w:val="0"/>
        <w:autoSpaceDE w:val="0"/>
        <w:autoSpaceDN w:val="0"/>
        <w:adjustRightInd w:val="0"/>
        <w:spacing w:line="276" w:lineRule="auto"/>
        <w:ind w:left="630" w:right="40"/>
        <w:jc w:val="both"/>
        <w:rPr>
          <w:rFonts w:ascii="Times New Roman" w:eastAsia="Calibri" w:hAnsi="Times New Roman" w:cs="Times New Roman"/>
          <w:sz w:val="24"/>
          <w:szCs w:val="24"/>
        </w:rPr>
      </w:pPr>
      <w:r w:rsidRPr="00E23271">
        <w:rPr>
          <w:rFonts w:ascii="Times New Roman" w:eastAsia="Calibri" w:hAnsi="Times New Roman" w:cs="Times New Roman"/>
          <w:sz w:val="24"/>
          <w:szCs w:val="24"/>
        </w:rPr>
        <w:t>This workshop provides a comprehensive understanding of the contemporary maritime transport system, including the basics of the shipping market and the role and significance of different types of ports. It also provides fundamental knowledge in shipping operations and an overview of modern shipping management, including commercial and technical functions. During this workshop, a large number of contemporary concepts and principles that govern the maritime world will be discussed and evaluated. In addition, real-world scenarios will be examined in which a broad understanding of marine activities is needed to identify effective solutions to interdisciplinary problems.</w:t>
      </w:r>
    </w:p>
    <w:p w14:paraId="2A8E97BA" w14:textId="043DED60" w:rsidR="002E569F" w:rsidRPr="00E23271" w:rsidRDefault="002E569F" w:rsidP="002E569F">
      <w:pPr>
        <w:tabs>
          <w:tab w:val="left" w:pos="630"/>
        </w:tabs>
        <w:spacing w:line="276" w:lineRule="auto"/>
        <w:ind w:left="630"/>
        <w:jc w:val="both"/>
        <w:rPr>
          <w:rFonts w:ascii="Times New Roman" w:eastAsia="Calibri" w:hAnsi="Times New Roman" w:cs="Times New Roman"/>
          <w:sz w:val="24"/>
          <w:szCs w:val="24"/>
        </w:rPr>
      </w:pPr>
      <w:r w:rsidRPr="00E23271">
        <w:rPr>
          <w:rFonts w:ascii="Times New Roman" w:eastAsia="Calibri" w:hAnsi="Times New Roman" w:cs="Times New Roman"/>
          <w:sz w:val="24"/>
          <w:szCs w:val="24"/>
        </w:rPr>
        <w:t>Terminals are interface points in the inter-modal systems where freight, equipment and information are transferred from one mode to the next. Terminal include Maritime Ports at which freight is transferred from container ships to trucks, rails and barges, rail yards where containers are transferred to and fro</w:t>
      </w:r>
      <w:r w:rsidR="00FF6F6D">
        <w:rPr>
          <w:rFonts w:ascii="Times New Roman" w:eastAsia="Calibri" w:hAnsi="Times New Roman" w:cs="Times New Roman"/>
          <w:sz w:val="24"/>
          <w:szCs w:val="24"/>
        </w:rPr>
        <w:t>m</w:t>
      </w:r>
      <w:r w:rsidRPr="00E23271">
        <w:rPr>
          <w:rFonts w:ascii="Times New Roman" w:eastAsia="Calibri" w:hAnsi="Times New Roman" w:cs="Times New Roman"/>
          <w:sz w:val="24"/>
          <w:szCs w:val="24"/>
        </w:rPr>
        <w:t xml:space="preserve"> trucks; trucks terminals where vehicles are exchanged between long haul truckers and dray men for local delivery. They are often the “blackholes” in the system, where cargo can be delayed for days for lack of clearance or problems in communication between the parties.</w:t>
      </w:r>
    </w:p>
    <w:p w14:paraId="3B5F9310" w14:textId="39D7BE81" w:rsidR="002E569F" w:rsidRPr="00E23271" w:rsidRDefault="002E569F" w:rsidP="002E569F">
      <w:pPr>
        <w:tabs>
          <w:tab w:val="left" w:pos="630"/>
        </w:tabs>
        <w:spacing w:line="276" w:lineRule="auto"/>
        <w:ind w:left="630"/>
        <w:jc w:val="both"/>
        <w:rPr>
          <w:rFonts w:ascii="Times New Roman" w:eastAsia="Calibri" w:hAnsi="Times New Roman" w:cs="Times New Roman"/>
          <w:sz w:val="24"/>
          <w:szCs w:val="24"/>
        </w:rPr>
      </w:pPr>
      <w:r w:rsidRPr="00E23271">
        <w:rPr>
          <w:rFonts w:ascii="Times New Roman" w:eastAsia="Calibri" w:hAnsi="Times New Roman" w:cs="Times New Roman"/>
          <w:sz w:val="24"/>
          <w:szCs w:val="24"/>
        </w:rPr>
        <w:t>The security threats in a terminal could be extended to include those threats in the sea i.e</w:t>
      </w:r>
      <w:r w:rsidR="00FF6F6D">
        <w:rPr>
          <w:rFonts w:ascii="Times New Roman" w:eastAsia="Calibri" w:hAnsi="Times New Roman" w:cs="Times New Roman"/>
          <w:sz w:val="24"/>
          <w:szCs w:val="24"/>
        </w:rPr>
        <w:t>.,</w:t>
      </w:r>
      <w:r w:rsidRPr="00E23271">
        <w:rPr>
          <w:rFonts w:ascii="Times New Roman" w:eastAsia="Calibri" w:hAnsi="Times New Roman" w:cs="Times New Roman"/>
          <w:sz w:val="24"/>
          <w:szCs w:val="24"/>
        </w:rPr>
        <w:t xml:space="preserve"> ports, </w:t>
      </w:r>
      <w:proofErr w:type="spellStart"/>
      <w:r w:rsidRPr="00E23271">
        <w:rPr>
          <w:rFonts w:ascii="Times New Roman" w:eastAsia="Calibri" w:hAnsi="Times New Roman" w:cs="Times New Roman"/>
          <w:sz w:val="24"/>
          <w:szCs w:val="24"/>
        </w:rPr>
        <w:t>ha</w:t>
      </w:r>
      <w:r w:rsidR="00FF6F6D">
        <w:rPr>
          <w:rFonts w:ascii="Times New Roman" w:eastAsia="Calibri" w:hAnsi="Times New Roman" w:cs="Times New Roman"/>
          <w:sz w:val="24"/>
          <w:szCs w:val="24"/>
        </w:rPr>
        <w:t>r</w:t>
      </w:r>
      <w:r w:rsidRPr="00E23271">
        <w:rPr>
          <w:rFonts w:ascii="Times New Roman" w:eastAsia="Calibri" w:hAnsi="Times New Roman" w:cs="Times New Roman"/>
          <w:sz w:val="24"/>
          <w:szCs w:val="24"/>
        </w:rPr>
        <w:t>bour</w:t>
      </w:r>
      <w:proofErr w:type="spellEnd"/>
      <w:r w:rsidRPr="00E23271">
        <w:rPr>
          <w:rFonts w:ascii="Times New Roman" w:eastAsia="Calibri" w:hAnsi="Times New Roman" w:cs="Times New Roman"/>
          <w:sz w:val="24"/>
          <w:szCs w:val="24"/>
        </w:rPr>
        <w:t>, rivers</w:t>
      </w:r>
      <w:r w:rsidR="00FF6F6D">
        <w:rPr>
          <w:rFonts w:ascii="Times New Roman" w:eastAsia="Calibri" w:hAnsi="Times New Roman" w:cs="Times New Roman"/>
          <w:sz w:val="24"/>
          <w:szCs w:val="24"/>
        </w:rPr>
        <w:t>,</w:t>
      </w:r>
      <w:r w:rsidRPr="00E23271">
        <w:rPr>
          <w:rFonts w:ascii="Times New Roman" w:eastAsia="Calibri" w:hAnsi="Times New Roman" w:cs="Times New Roman"/>
          <w:sz w:val="24"/>
          <w:szCs w:val="24"/>
        </w:rPr>
        <w:t xml:space="preserve"> and inlets in the case of water transports, on the air in the case of air transport, along the rail and road tracks in the case of pipeline transport. </w:t>
      </w:r>
    </w:p>
    <w:p w14:paraId="5C999425" w14:textId="77777777" w:rsidR="002E569F" w:rsidRPr="00E23271" w:rsidRDefault="002E569F" w:rsidP="002E569F">
      <w:pPr>
        <w:tabs>
          <w:tab w:val="left" w:pos="630"/>
        </w:tabs>
        <w:spacing w:line="276" w:lineRule="auto"/>
        <w:ind w:left="630"/>
        <w:jc w:val="both"/>
        <w:rPr>
          <w:rFonts w:ascii="Times New Roman" w:eastAsia="Calibri" w:hAnsi="Times New Roman" w:cs="Times New Roman"/>
          <w:sz w:val="24"/>
          <w:szCs w:val="24"/>
        </w:rPr>
      </w:pPr>
      <w:r w:rsidRPr="00E23271">
        <w:rPr>
          <w:rFonts w:ascii="Times New Roman" w:eastAsia="Calibri" w:hAnsi="Times New Roman" w:cs="Times New Roman"/>
          <w:sz w:val="24"/>
          <w:szCs w:val="24"/>
        </w:rPr>
        <w:t xml:space="preserve">At the sea, the security threats are basically that of attack on the ships and the crew members. This could result from pirates’ attacks or external aggression against the vessels owning country. Here, the targets are the ship, crew members and the cargo. In most cases, the attackers often demand for ransoms before the crew and ship can be released or could be used to score a political point. </w:t>
      </w:r>
    </w:p>
    <w:p w14:paraId="0AD52649" w14:textId="77777777" w:rsidR="002E569F" w:rsidRPr="00E23271" w:rsidRDefault="002E569F" w:rsidP="002E569F">
      <w:pPr>
        <w:tabs>
          <w:tab w:val="left" w:pos="630"/>
        </w:tabs>
        <w:spacing w:line="276" w:lineRule="auto"/>
        <w:jc w:val="both"/>
        <w:rPr>
          <w:rFonts w:ascii="Times New Roman" w:eastAsia="Calibri" w:hAnsi="Times New Roman" w:cs="Times New Roman"/>
          <w:b/>
          <w:sz w:val="24"/>
          <w:szCs w:val="24"/>
        </w:rPr>
      </w:pPr>
      <w:r w:rsidRPr="00E23271">
        <w:rPr>
          <w:rFonts w:ascii="Times New Roman" w:eastAsia="Calibri" w:hAnsi="Times New Roman" w:cs="Times New Roman"/>
          <w:b/>
          <w:sz w:val="24"/>
          <w:szCs w:val="24"/>
        </w:rPr>
        <w:t>4.00</w:t>
      </w:r>
      <w:r w:rsidRPr="00E23271">
        <w:rPr>
          <w:rFonts w:ascii="Times New Roman" w:eastAsia="Calibri" w:hAnsi="Times New Roman" w:cs="Times New Roman"/>
          <w:b/>
          <w:sz w:val="24"/>
          <w:szCs w:val="24"/>
        </w:rPr>
        <w:tab/>
        <w:t>BENEFITS AND INTENDED OUTCOMES</w:t>
      </w:r>
    </w:p>
    <w:p w14:paraId="2E2A8601" w14:textId="4E5295A3" w:rsidR="002E569F" w:rsidRPr="00E23271" w:rsidRDefault="00FF6F6D" w:rsidP="002E569F">
      <w:pPr>
        <w:widowControl w:val="0"/>
        <w:overflowPunct w:val="0"/>
        <w:autoSpaceDE w:val="0"/>
        <w:autoSpaceDN w:val="0"/>
        <w:adjustRightInd w:val="0"/>
        <w:spacing w:line="276" w:lineRule="auto"/>
        <w:ind w:left="630" w:right="100"/>
        <w:jc w:val="both"/>
        <w:rPr>
          <w:rFonts w:ascii="Times New Roman" w:eastAsia="Calibri" w:hAnsi="Times New Roman" w:cs="Times New Roman"/>
          <w:sz w:val="24"/>
          <w:szCs w:val="24"/>
        </w:rPr>
      </w:pPr>
      <w:r>
        <w:rPr>
          <w:rFonts w:ascii="Times New Roman" w:eastAsia="Calibri" w:hAnsi="Times New Roman" w:cs="Times New Roman"/>
          <w:sz w:val="24"/>
          <w:szCs w:val="24"/>
        </w:rPr>
        <w:t>At</w:t>
      </w:r>
      <w:r w:rsidRPr="00E23271">
        <w:rPr>
          <w:rFonts w:ascii="Times New Roman" w:eastAsia="Calibri" w:hAnsi="Times New Roman" w:cs="Times New Roman"/>
          <w:sz w:val="24"/>
          <w:szCs w:val="24"/>
        </w:rPr>
        <w:t xml:space="preserve"> </w:t>
      </w:r>
      <w:r w:rsidR="002E569F" w:rsidRPr="00E23271">
        <w:rPr>
          <w:rFonts w:ascii="Times New Roman" w:eastAsia="Calibri" w:hAnsi="Times New Roman" w:cs="Times New Roman"/>
          <w:sz w:val="24"/>
          <w:szCs w:val="24"/>
        </w:rPr>
        <w:t>the end of this workshop participants should be able to:</w:t>
      </w:r>
    </w:p>
    <w:p w14:paraId="306392C8" w14:textId="7037F231" w:rsidR="002E569F" w:rsidRPr="00E23271" w:rsidRDefault="002E569F" w:rsidP="002E569F">
      <w:pPr>
        <w:widowControl w:val="0"/>
        <w:numPr>
          <w:ilvl w:val="0"/>
          <w:numId w:val="318"/>
        </w:numPr>
        <w:overflowPunct w:val="0"/>
        <w:autoSpaceDE w:val="0"/>
        <w:autoSpaceDN w:val="0"/>
        <w:adjustRightInd w:val="0"/>
        <w:spacing w:after="0" w:line="276" w:lineRule="auto"/>
        <w:ind w:left="1080" w:right="101"/>
        <w:jc w:val="both"/>
        <w:rPr>
          <w:rFonts w:ascii="Times New Roman" w:eastAsia="Calibri" w:hAnsi="Times New Roman" w:cs="Times New Roman"/>
          <w:sz w:val="24"/>
          <w:szCs w:val="24"/>
        </w:rPr>
      </w:pPr>
      <w:r w:rsidRPr="00E23271">
        <w:rPr>
          <w:rFonts w:ascii="Times New Roman" w:eastAsia="Calibri" w:hAnsi="Times New Roman" w:cs="Times New Roman"/>
          <w:sz w:val="24"/>
          <w:szCs w:val="24"/>
        </w:rPr>
        <w:t>Identify the key security and safety elements in the global maritime transport system</w:t>
      </w:r>
      <w:r w:rsidR="00A727D6">
        <w:rPr>
          <w:rFonts w:ascii="Times New Roman" w:eastAsia="Calibri" w:hAnsi="Times New Roman" w:cs="Times New Roman"/>
          <w:sz w:val="24"/>
          <w:szCs w:val="24"/>
        </w:rPr>
        <w:t>.</w:t>
      </w:r>
    </w:p>
    <w:p w14:paraId="7702C1E5" w14:textId="77777777" w:rsidR="002E569F" w:rsidRPr="00E23271" w:rsidRDefault="002E569F" w:rsidP="002E569F">
      <w:pPr>
        <w:widowControl w:val="0"/>
        <w:numPr>
          <w:ilvl w:val="0"/>
          <w:numId w:val="318"/>
        </w:numPr>
        <w:overflowPunct w:val="0"/>
        <w:autoSpaceDE w:val="0"/>
        <w:autoSpaceDN w:val="0"/>
        <w:adjustRightInd w:val="0"/>
        <w:spacing w:after="0" w:line="276" w:lineRule="auto"/>
        <w:ind w:left="1080" w:right="101"/>
        <w:jc w:val="both"/>
        <w:rPr>
          <w:rFonts w:ascii="Times New Roman" w:eastAsia="Calibri" w:hAnsi="Times New Roman" w:cs="Times New Roman"/>
          <w:sz w:val="24"/>
          <w:szCs w:val="24"/>
        </w:rPr>
      </w:pPr>
      <w:r w:rsidRPr="00E23271">
        <w:rPr>
          <w:rFonts w:ascii="Times New Roman" w:eastAsia="Calibri" w:hAnsi="Times New Roman" w:cs="Times New Roman"/>
          <w:sz w:val="24"/>
          <w:szCs w:val="24"/>
        </w:rPr>
        <w:t xml:space="preserve">Discuss the different modes of transport and security strategies and identify the mechanics behind </w:t>
      </w:r>
      <w:r w:rsidRPr="00E23271">
        <w:rPr>
          <w:rFonts w:ascii="Times New Roman" w:eastAsia="Calibri" w:hAnsi="Times New Roman" w:cs="Times New Roman"/>
          <w:sz w:val="24"/>
          <w:szCs w:val="24"/>
        </w:rPr>
        <w:lastRenderedPageBreak/>
        <w:t xml:space="preserve">the </w:t>
      </w:r>
      <w:r w:rsidRPr="00E23271">
        <w:rPr>
          <w:rFonts w:ascii="Times New Roman" w:eastAsia="Calibri" w:hAnsi="Times New Roman" w:cs="Times New Roman"/>
          <w:b/>
          <w:sz w:val="24"/>
          <w:szCs w:val="24"/>
        </w:rPr>
        <w:t>“maritime comparative advantage”</w:t>
      </w:r>
      <w:r w:rsidRPr="00E23271">
        <w:rPr>
          <w:rFonts w:ascii="Times New Roman" w:eastAsia="Calibri" w:hAnsi="Times New Roman" w:cs="Times New Roman"/>
          <w:sz w:val="24"/>
          <w:szCs w:val="24"/>
        </w:rPr>
        <w:t xml:space="preserve"> in the maritime security.</w:t>
      </w:r>
    </w:p>
    <w:p w14:paraId="3FD553B8" w14:textId="51435EE8" w:rsidR="002E569F" w:rsidRPr="00E23271" w:rsidRDefault="002E569F" w:rsidP="002E569F">
      <w:pPr>
        <w:widowControl w:val="0"/>
        <w:numPr>
          <w:ilvl w:val="0"/>
          <w:numId w:val="318"/>
        </w:numPr>
        <w:overflowPunct w:val="0"/>
        <w:autoSpaceDE w:val="0"/>
        <w:autoSpaceDN w:val="0"/>
        <w:adjustRightInd w:val="0"/>
        <w:spacing w:after="0" w:line="276" w:lineRule="auto"/>
        <w:ind w:left="1080" w:right="101"/>
        <w:jc w:val="both"/>
        <w:rPr>
          <w:rFonts w:ascii="Times New Roman" w:eastAsia="Calibri" w:hAnsi="Times New Roman" w:cs="Times New Roman"/>
          <w:sz w:val="24"/>
          <w:szCs w:val="24"/>
        </w:rPr>
      </w:pPr>
      <w:r w:rsidRPr="00E23271">
        <w:rPr>
          <w:rFonts w:ascii="Times New Roman" w:eastAsia="Calibri" w:hAnsi="Times New Roman" w:cs="Times New Roman"/>
          <w:sz w:val="24"/>
          <w:szCs w:val="24"/>
        </w:rPr>
        <w:t>Describe the security and safety strategies in the ports/terminals and their</w:t>
      </w:r>
      <w:r w:rsidRPr="00E23271">
        <w:rPr>
          <w:rFonts w:ascii="Times New Roman" w:eastAsia="Calibri" w:hAnsi="Times New Roman" w:cs="Times New Roman"/>
          <w:color w:val="009EC7"/>
          <w:sz w:val="24"/>
          <w:szCs w:val="24"/>
        </w:rPr>
        <w:t xml:space="preserve"> </w:t>
      </w:r>
      <w:r w:rsidRPr="00E23271">
        <w:rPr>
          <w:rFonts w:ascii="Times New Roman" w:eastAsia="Calibri" w:hAnsi="Times New Roman" w:cs="Times New Roman"/>
          <w:sz w:val="24"/>
          <w:szCs w:val="24"/>
        </w:rPr>
        <w:t xml:space="preserve">equipment; </w:t>
      </w:r>
      <w:proofErr w:type="spellStart"/>
      <w:r w:rsidR="00A727D6" w:rsidRPr="00E23271">
        <w:rPr>
          <w:rFonts w:ascii="Times New Roman" w:eastAsia="Calibri" w:hAnsi="Times New Roman" w:cs="Times New Roman"/>
          <w:sz w:val="24"/>
          <w:szCs w:val="24"/>
        </w:rPr>
        <w:t>recogni</w:t>
      </w:r>
      <w:r w:rsidR="00A727D6">
        <w:rPr>
          <w:rFonts w:ascii="Times New Roman" w:eastAsia="Calibri" w:hAnsi="Times New Roman" w:cs="Times New Roman"/>
          <w:sz w:val="24"/>
          <w:szCs w:val="24"/>
        </w:rPr>
        <w:t>s</w:t>
      </w:r>
      <w:r w:rsidR="00A727D6" w:rsidRPr="00E23271">
        <w:rPr>
          <w:rFonts w:ascii="Times New Roman" w:eastAsia="Calibri" w:hAnsi="Times New Roman" w:cs="Times New Roman"/>
          <w:sz w:val="24"/>
          <w:szCs w:val="24"/>
        </w:rPr>
        <w:t>e</w:t>
      </w:r>
      <w:proofErr w:type="spellEnd"/>
      <w:r w:rsidR="00A727D6" w:rsidRPr="00E23271">
        <w:rPr>
          <w:rFonts w:ascii="Times New Roman" w:eastAsia="Calibri" w:hAnsi="Times New Roman" w:cs="Times New Roman"/>
          <w:sz w:val="24"/>
          <w:szCs w:val="24"/>
        </w:rPr>
        <w:t xml:space="preserve"> </w:t>
      </w:r>
      <w:r w:rsidRPr="00E23271">
        <w:rPr>
          <w:rFonts w:ascii="Times New Roman" w:eastAsia="Calibri" w:hAnsi="Times New Roman" w:cs="Times New Roman"/>
          <w:sz w:val="24"/>
          <w:szCs w:val="24"/>
        </w:rPr>
        <w:t>the nature and importance of ports to the national and/or regional economy</w:t>
      </w:r>
      <w:r w:rsidR="00A727D6">
        <w:rPr>
          <w:rFonts w:ascii="Times New Roman" w:eastAsia="Calibri" w:hAnsi="Times New Roman" w:cs="Times New Roman"/>
          <w:sz w:val="24"/>
          <w:szCs w:val="24"/>
        </w:rPr>
        <w:t>.</w:t>
      </w:r>
    </w:p>
    <w:p w14:paraId="75F9987A" w14:textId="235B72A0" w:rsidR="002E569F" w:rsidRPr="00E23271" w:rsidRDefault="002E569F" w:rsidP="002E569F">
      <w:pPr>
        <w:widowControl w:val="0"/>
        <w:numPr>
          <w:ilvl w:val="0"/>
          <w:numId w:val="318"/>
        </w:numPr>
        <w:overflowPunct w:val="0"/>
        <w:autoSpaceDE w:val="0"/>
        <w:autoSpaceDN w:val="0"/>
        <w:adjustRightInd w:val="0"/>
        <w:spacing w:after="0" w:line="276" w:lineRule="auto"/>
        <w:ind w:left="1080" w:right="101"/>
        <w:jc w:val="both"/>
        <w:rPr>
          <w:rFonts w:ascii="Times New Roman" w:eastAsia="Calibri" w:hAnsi="Times New Roman" w:cs="Times New Roman"/>
          <w:sz w:val="24"/>
          <w:szCs w:val="24"/>
        </w:rPr>
      </w:pPr>
      <w:r w:rsidRPr="00E23271">
        <w:rPr>
          <w:rFonts w:ascii="Times New Roman" w:eastAsia="Calibri" w:hAnsi="Times New Roman" w:cs="Times New Roman"/>
          <w:sz w:val="24"/>
          <w:szCs w:val="24"/>
        </w:rPr>
        <w:t>Identify the key elements of shipping operations and</w:t>
      </w:r>
      <w:r w:rsidRPr="00E23271">
        <w:rPr>
          <w:rFonts w:ascii="Times New Roman" w:eastAsia="Calibri" w:hAnsi="Times New Roman" w:cs="Times New Roman"/>
          <w:color w:val="009EC7"/>
          <w:sz w:val="24"/>
          <w:szCs w:val="24"/>
        </w:rPr>
        <w:t xml:space="preserve"> </w:t>
      </w:r>
      <w:r w:rsidRPr="00E23271">
        <w:rPr>
          <w:rFonts w:ascii="Times New Roman" w:eastAsia="Calibri" w:hAnsi="Times New Roman" w:cs="Times New Roman"/>
          <w:sz w:val="24"/>
          <w:szCs w:val="24"/>
        </w:rPr>
        <w:t>understand the prevailing practice of shipping business</w:t>
      </w:r>
      <w:r w:rsidR="00A727D6">
        <w:rPr>
          <w:rFonts w:ascii="Times New Roman" w:eastAsia="Calibri" w:hAnsi="Times New Roman" w:cs="Times New Roman"/>
          <w:sz w:val="24"/>
          <w:szCs w:val="24"/>
        </w:rPr>
        <w:t>.</w:t>
      </w:r>
    </w:p>
    <w:p w14:paraId="035B69F9" w14:textId="29A62996" w:rsidR="002E569F" w:rsidRPr="00E23271" w:rsidRDefault="002E569F" w:rsidP="002E569F">
      <w:pPr>
        <w:widowControl w:val="0"/>
        <w:numPr>
          <w:ilvl w:val="0"/>
          <w:numId w:val="318"/>
        </w:numPr>
        <w:overflowPunct w:val="0"/>
        <w:autoSpaceDE w:val="0"/>
        <w:autoSpaceDN w:val="0"/>
        <w:adjustRightInd w:val="0"/>
        <w:spacing w:after="0" w:line="276" w:lineRule="auto"/>
        <w:ind w:left="1080" w:right="101"/>
        <w:jc w:val="both"/>
        <w:rPr>
          <w:rFonts w:ascii="Times New Roman" w:eastAsia="Calibri" w:hAnsi="Times New Roman" w:cs="Times New Roman"/>
          <w:sz w:val="24"/>
          <w:szCs w:val="24"/>
        </w:rPr>
      </w:pPr>
      <w:r w:rsidRPr="00E23271">
        <w:rPr>
          <w:rFonts w:ascii="Times New Roman" w:eastAsia="Calibri" w:hAnsi="Times New Roman" w:cs="Times New Roman"/>
          <w:sz w:val="24"/>
          <w:szCs w:val="24"/>
        </w:rPr>
        <w:t>Appreciate the dynamics of maritime safety and</w:t>
      </w:r>
      <w:r w:rsidRPr="00E23271">
        <w:rPr>
          <w:rFonts w:ascii="Times New Roman" w:eastAsia="Calibri" w:hAnsi="Times New Roman" w:cs="Times New Roman"/>
          <w:color w:val="009EC7"/>
          <w:sz w:val="24"/>
          <w:szCs w:val="24"/>
        </w:rPr>
        <w:t xml:space="preserve"> </w:t>
      </w:r>
      <w:r w:rsidRPr="00E23271">
        <w:rPr>
          <w:rFonts w:ascii="Times New Roman" w:eastAsia="Calibri" w:hAnsi="Times New Roman" w:cs="Times New Roman"/>
          <w:sz w:val="24"/>
          <w:szCs w:val="24"/>
        </w:rPr>
        <w:t>security</w:t>
      </w:r>
      <w:r w:rsidR="00A727D6">
        <w:rPr>
          <w:rFonts w:ascii="Times New Roman" w:eastAsia="Calibri" w:hAnsi="Times New Roman" w:cs="Times New Roman"/>
          <w:sz w:val="24"/>
          <w:szCs w:val="24"/>
        </w:rPr>
        <w:t>.</w:t>
      </w:r>
    </w:p>
    <w:p w14:paraId="64FD2D6D" w14:textId="209CD488" w:rsidR="002E569F" w:rsidRPr="00E23271" w:rsidRDefault="00A727D6" w:rsidP="002E569F">
      <w:pPr>
        <w:widowControl w:val="0"/>
        <w:numPr>
          <w:ilvl w:val="0"/>
          <w:numId w:val="318"/>
        </w:numPr>
        <w:overflowPunct w:val="0"/>
        <w:autoSpaceDE w:val="0"/>
        <w:autoSpaceDN w:val="0"/>
        <w:adjustRightInd w:val="0"/>
        <w:spacing w:after="0" w:line="276" w:lineRule="auto"/>
        <w:ind w:left="1080" w:right="101"/>
        <w:jc w:val="both"/>
        <w:rPr>
          <w:rFonts w:ascii="Times New Roman" w:eastAsia="Calibri" w:hAnsi="Times New Roman" w:cs="Times New Roman"/>
          <w:sz w:val="24"/>
          <w:szCs w:val="24"/>
        </w:rPr>
      </w:pPr>
      <w:proofErr w:type="spellStart"/>
      <w:r w:rsidRPr="00E23271">
        <w:rPr>
          <w:rFonts w:ascii="Times New Roman" w:eastAsia="Calibri" w:hAnsi="Times New Roman" w:cs="Times New Roman"/>
          <w:sz w:val="24"/>
          <w:szCs w:val="24"/>
        </w:rPr>
        <w:t>Recogni</w:t>
      </w:r>
      <w:r>
        <w:rPr>
          <w:rFonts w:ascii="Times New Roman" w:eastAsia="Calibri" w:hAnsi="Times New Roman" w:cs="Times New Roman"/>
          <w:sz w:val="24"/>
          <w:szCs w:val="24"/>
        </w:rPr>
        <w:t>s</w:t>
      </w:r>
      <w:r w:rsidRPr="00E23271">
        <w:rPr>
          <w:rFonts w:ascii="Times New Roman" w:eastAsia="Calibri" w:hAnsi="Times New Roman" w:cs="Times New Roman"/>
          <w:sz w:val="24"/>
          <w:szCs w:val="24"/>
        </w:rPr>
        <w:t>e</w:t>
      </w:r>
      <w:proofErr w:type="spellEnd"/>
      <w:r w:rsidRPr="00E23271">
        <w:rPr>
          <w:rFonts w:ascii="Times New Roman" w:eastAsia="Calibri" w:hAnsi="Times New Roman" w:cs="Times New Roman"/>
          <w:sz w:val="24"/>
          <w:szCs w:val="24"/>
        </w:rPr>
        <w:t xml:space="preserve"> </w:t>
      </w:r>
      <w:r w:rsidR="002E569F" w:rsidRPr="00E23271">
        <w:rPr>
          <w:rFonts w:ascii="Times New Roman" w:eastAsia="Calibri" w:hAnsi="Times New Roman" w:cs="Times New Roman"/>
          <w:sz w:val="24"/>
          <w:szCs w:val="24"/>
        </w:rPr>
        <w:t>the role of the government in policy formulation and the administration of maritime security and safety.</w:t>
      </w:r>
    </w:p>
    <w:p w14:paraId="5FC4A2BC" w14:textId="77777777" w:rsidR="002E569F" w:rsidRPr="00E23271" w:rsidRDefault="002E569F" w:rsidP="002E569F">
      <w:pPr>
        <w:widowControl w:val="0"/>
        <w:numPr>
          <w:ilvl w:val="0"/>
          <w:numId w:val="318"/>
        </w:numPr>
        <w:overflowPunct w:val="0"/>
        <w:autoSpaceDE w:val="0"/>
        <w:autoSpaceDN w:val="0"/>
        <w:adjustRightInd w:val="0"/>
        <w:spacing w:line="276" w:lineRule="auto"/>
        <w:ind w:left="1080" w:right="101"/>
        <w:jc w:val="both"/>
        <w:rPr>
          <w:rFonts w:ascii="Times New Roman" w:eastAsia="Calibri" w:hAnsi="Times New Roman" w:cs="Times New Roman"/>
          <w:sz w:val="24"/>
          <w:szCs w:val="24"/>
        </w:rPr>
      </w:pPr>
      <w:r w:rsidRPr="00E23271">
        <w:rPr>
          <w:rFonts w:ascii="Times New Roman" w:eastAsia="Calibri" w:hAnsi="Times New Roman" w:cs="Times New Roman"/>
          <w:sz w:val="24"/>
          <w:szCs w:val="24"/>
        </w:rPr>
        <w:t>Value the importance of implementation and enforcement of international regulations in the context of maritime safety, security and environmental pollution prevention.</w:t>
      </w:r>
    </w:p>
    <w:p w14:paraId="15A3F4F8" w14:textId="77777777" w:rsidR="002E569F" w:rsidRPr="00E23271" w:rsidRDefault="002E569F" w:rsidP="002E569F">
      <w:pPr>
        <w:spacing w:line="276" w:lineRule="auto"/>
        <w:jc w:val="both"/>
        <w:rPr>
          <w:rFonts w:ascii="Times New Roman" w:eastAsia="Calibri" w:hAnsi="Times New Roman" w:cs="Times New Roman"/>
          <w:b/>
          <w:sz w:val="24"/>
          <w:szCs w:val="24"/>
          <w:u w:val="single"/>
        </w:rPr>
      </w:pPr>
      <w:r w:rsidRPr="00E23271">
        <w:rPr>
          <w:rFonts w:ascii="Times New Roman" w:eastAsia="Calibri" w:hAnsi="Times New Roman" w:cs="Times New Roman"/>
          <w:b/>
          <w:sz w:val="24"/>
          <w:szCs w:val="24"/>
        </w:rPr>
        <w:t>5.00</w:t>
      </w:r>
      <w:r w:rsidRPr="00E23271">
        <w:rPr>
          <w:rFonts w:ascii="Times New Roman" w:eastAsia="Calibri" w:hAnsi="Times New Roman" w:cs="Times New Roman"/>
          <w:b/>
          <w:sz w:val="24"/>
          <w:szCs w:val="24"/>
        </w:rPr>
        <w:tab/>
      </w:r>
      <w:r w:rsidRPr="00930E58">
        <w:rPr>
          <w:rFonts w:ascii="Times New Roman" w:eastAsia="Calibri" w:hAnsi="Times New Roman" w:cs="Times New Roman"/>
          <w:b/>
          <w:sz w:val="24"/>
          <w:szCs w:val="24"/>
        </w:rPr>
        <w:t>WORKSHOP OBJECTIVES</w:t>
      </w:r>
    </w:p>
    <w:p w14:paraId="4DF98C6F" w14:textId="3B922E9D" w:rsidR="002E569F" w:rsidRPr="00E23271" w:rsidRDefault="002E569F" w:rsidP="002E569F">
      <w:pPr>
        <w:spacing w:line="276" w:lineRule="auto"/>
        <w:ind w:left="720"/>
        <w:jc w:val="both"/>
        <w:rPr>
          <w:rFonts w:ascii="Times New Roman" w:eastAsia="Calibri" w:hAnsi="Times New Roman" w:cs="Times New Roman"/>
          <w:sz w:val="24"/>
          <w:szCs w:val="24"/>
        </w:rPr>
      </w:pPr>
      <w:r w:rsidRPr="00E23271">
        <w:rPr>
          <w:rFonts w:ascii="Times New Roman" w:eastAsia="Calibri" w:hAnsi="Times New Roman" w:cs="Times New Roman"/>
          <w:sz w:val="24"/>
          <w:szCs w:val="24"/>
        </w:rPr>
        <w:t>The objectives of the workshop are:</w:t>
      </w:r>
    </w:p>
    <w:p w14:paraId="798D5CF5" w14:textId="0F1C4753" w:rsidR="002E569F" w:rsidRPr="00E23271" w:rsidRDefault="002E569F" w:rsidP="002E569F">
      <w:pPr>
        <w:spacing w:after="0" w:line="276" w:lineRule="auto"/>
        <w:ind w:left="1440" w:hanging="720"/>
        <w:jc w:val="both"/>
        <w:rPr>
          <w:rFonts w:ascii="Times New Roman" w:eastAsia="Calibri" w:hAnsi="Times New Roman" w:cs="Times New Roman"/>
          <w:sz w:val="24"/>
          <w:szCs w:val="24"/>
        </w:rPr>
      </w:pPr>
      <w:r w:rsidRPr="00E23271">
        <w:rPr>
          <w:rFonts w:ascii="Times New Roman" w:eastAsia="Calibri" w:hAnsi="Times New Roman" w:cs="Times New Roman"/>
          <w:sz w:val="24"/>
          <w:szCs w:val="24"/>
        </w:rPr>
        <w:t>a.</w:t>
      </w:r>
      <w:r w:rsidRPr="00E23271">
        <w:rPr>
          <w:rFonts w:ascii="Times New Roman" w:eastAsia="Calibri" w:hAnsi="Times New Roman" w:cs="Times New Roman"/>
          <w:sz w:val="24"/>
          <w:szCs w:val="24"/>
        </w:rPr>
        <w:tab/>
        <w:t xml:space="preserve">To enable the participants </w:t>
      </w:r>
      <w:r w:rsidR="0053484F">
        <w:rPr>
          <w:rFonts w:ascii="Times New Roman" w:eastAsia="Calibri" w:hAnsi="Times New Roman" w:cs="Times New Roman"/>
          <w:sz w:val="24"/>
          <w:szCs w:val="24"/>
        </w:rPr>
        <w:t xml:space="preserve">to </w:t>
      </w:r>
      <w:r w:rsidRPr="00E23271">
        <w:rPr>
          <w:rFonts w:ascii="Times New Roman" w:eastAsia="Calibri" w:hAnsi="Times New Roman" w:cs="Times New Roman"/>
          <w:sz w:val="24"/>
          <w:szCs w:val="24"/>
        </w:rPr>
        <w:t>know the importance of security and safety</w:t>
      </w:r>
      <w:r w:rsidR="0053484F">
        <w:rPr>
          <w:rFonts w:ascii="Times New Roman" w:eastAsia="Calibri" w:hAnsi="Times New Roman" w:cs="Times New Roman"/>
          <w:sz w:val="24"/>
          <w:szCs w:val="24"/>
        </w:rPr>
        <w:t xml:space="preserve"> in</w:t>
      </w:r>
      <w:r w:rsidRPr="00E23271">
        <w:rPr>
          <w:rFonts w:ascii="Times New Roman" w:eastAsia="Calibri" w:hAnsi="Times New Roman" w:cs="Times New Roman"/>
          <w:sz w:val="24"/>
          <w:szCs w:val="24"/>
        </w:rPr>
        <w:t xml:space="preserve"> marine transport and ports environment.</w:t>
      </w:r>
    </w:p>
    <w:p w14:paraId="3F340CA7" w14:textId="77777777" w:rsidR="002E569F" w:rsidRPr="00E23271" w:rsidRDefault="002E569F" w:rsidP="002E569F">
      <w:pPr>
        <w:spacing w:after="0" w:line="276" w:lineRule="auto"/>
        <w:ind w:left="1440" w:hanging="720"/>
        <w:jc w:val="both"/>
        <w:rPr>
          <w:rFonts w:ascii="Times New Roman" w:eastAsia="Calibri" w:hAnsi="Times New Roman" w:cs="Times New Roman"/>
          <w:sz w:val="24"/>
          <w:szCs w:val="24"/>
        </w:rPr>
      </w:pPr>
      <w:r w:rsidRPr="00E23271">
        <w:rPr>
          <w:rFonts w:ascii="Times New Roman" w:eastAsia="Calibri" w:hAnsi="Times New Roman" w:cs="Times New Roman"/>
          <w:sz w:val="24"/>
          <w:szCs w:val="24"/>
        </w:rPr>
        <w:t>b.</w:t>
      </w:r>
      <w:r w:rsidRPr="00E23271">
        <w:rPr>
          <w:rFonts w:ascii="Times New Roman" w:eastAsia="Calibri" w:hAnsi="Times New Roman" w:cs="Times New Roman"/>
          <w:sz w:val="24"/>
          <w:szCs w:val="24"/>
        </w:rPr>
        <w:tab/>
        <w:t>To broaden the participants safety and security practice and understanding in marine transport ports environment.</w:t>
      </w:r>
    </w:p>
    <w:p w14:paraId="4AD64101" w14:textId="72130244" w:rsidR="002E569F" w:rsidRPr="00E23271" w:rsidRDefault="002E569F" w:rsidP="002E569F">
      <w:pPr>
        <w:spacing w:after="0" w:line="276" w:lineRule="auto"/>
        <w:ind w:left="1440" w:hanging="720"/>
        <w:jc w:val="both"/>
        <w:rPr>
          <w:rFonts w:ascii="Times New Roman" w:eastAsia="Calibri" w:hAnsi="Times New Roman" w:cs="Times New Roman"/>
          <w:sz w:val="24"/>
          <w:szCs w:val="24"/>
        </w:rPr>
      </w:pPr>
      <w:r w:rsidRPr="00E23271">
        <w:rPr>
          <w:rFonts w:ascii="Times New Roman" w:eastAsia="Calibri" w:hAnsi="Times New Roman" w:cs="Times New Roman"/>
          <w:sz w:val="24"/>
          <w:szCs w:val="24"/>
        </w:rPr>
        <w:t>c.</w:t>
      </w:r>
      <w:r w:rsidRPr="00E23271">
        <w:rPr>
          <w:rFonts w:ascii="Times New Roman" w:eastAsia="Calibri" w:hAnsi="Times New Roman" w:cs="Times New Roman"/>
          <w:sz w:val="24"/>
          <w:szCs w:val="24"/>
        </w:rPr>
        <w:tab/>
        <w:t xml:space="preserve">Examine security and safety problems in marine transport </w:t>
      </w:r>
      <w:proofErr w:type="spellStart"/>
      <w:r w:rsidR="0053484F" w:rsidRPr="00E23271">
        <w:rPr>
          <w:rFonts w:ascii="Times New Roman" w:eastAsia="Calibri" w:hAnsi="Times New Roman" w:cs="Times New Roman"/>
          <w:sz w:val="24"/>
          <w:szCs w:val="24"/>
        </w:rPr>
        <w:t>organi</w:t>
      </w:r>
      <w:r w:rsidR="0053484F">
        <w:rPr>
          <w:rFonts w:ascii="Times New Roman" w:eastAsia="Calibri" w:hAnsi="Times New Roman" w:cs="Times New Roman"/>
          <w:sz w:val="24"/>
          <w:szCs w:val="24"/>
        </w:rPr>
        <w:t>s</w:t>
      </w:r>
      <w:r w:rsidR="0053484F" w:rsidRPr="00E23271">
        <w:rPr>
          <w:rFonts w:ascii="Times New Roman" w:eastAsia="Calibri" w:hAnsi="Times New Roman" w:cs="Times New Roman"/>
          <w:sz w:val="24"/>
          <w:szCs w:val="24"/>
        </w:rPr>
        <w:t>ations</w:t>
      </w:r>
      <w:proofErr w:type="spellEnd"/>
      <w:r w:rsidR="0053484F" w:rsidRPr="00E23271">
        <w:rPr>
          <w:rFonts w:ascii="Times New Roman" w:eastAsia="Calibri" w:hAnsi="Times New Roman" w:cs="Times New Roman"/>
          <w:sz w:val="24"/>
          <w:szCs w:val="24"/>
        </w:rPr>
        <w:t xml:space="preserve"> </w:t>
      </w:r>
      <w:r w:rsidRPr="00E23271">
        <w:rPr>
          <w:rFonts w:ascii="Times New Roman" w:eastAsia="Calibri" w:hAnsi="Times New Roman" w:cs="Times New Roman"/>
          <w:sz w:val="24"/>
          <w:szCs w:val="24"/>
        </w:rPr>
        <w:t>and proffer solutions.</w:t>
      </w:r>
    </w:p>
    <w:p w14:paraId="18889124" w14:textId="3C08FC41" w:rsidR="002E569F" w:rsidRPr="00E23271" w:rsidRDefault="002E569F" w:rsidP="002E569F">
      <w:pPr>
        <w:spacing w:after="0" w:line="276" w:lineRule="auto"/>
        <w:ind w:left="1440" w:hanging="720"/>
        <w:jc w:val="both"/>
        <w:rPr>
          <w:rFonts w:ascii="Times New Roman" w:eastAsia="Calibri" w:hAnsi="Times New Roman" w:cs="Times New Roman"/>
          <w:sz w:val="24"/>
          <w:szCs w:val="24"/>
        </w:rPr>
      </w:pPr>
      <w:r w:rsidRPr="00E23271">
        <w:rPr>
          <w:rFonts w:ascii="Times New Roman" w:eastAsia="Calibri" w:hAnsi="Times New Roman" w:cs="Times New Roman"/>
          <w:sz w:val="24"/>
          <w:szCs w:val="24"/>
        </w:rPr>
        <w:t>d.</w:t>
      </w:r>
      <w:r w:rsidRPr="00E23271">
        <w:rPr>
          <w:rFonts w:ascii="Times New Roman" w:eastAsia="Calibri" w:hAnsi="Times New Roman" w:cs="Times New Roman"/>
          <w:sz w:val="24"/>
          <w:szCs w:val="24"/>
        </w:rPr>
        <w:tab/>
        <w:t xml:space="preserve">To enable the participants </w:t>
      </w:r>
      <w:r w:rsidR="0053484F">
        <w:rPr>
          <w:rFonts w:ascii="Times New Roman" w:eastAsia="Calibri" w:hAnsi="Times New Roman" w:cs="Times New Roman"/>
          <w:sz w:val="24"/>
          <w:szCs w:val="24"/>
        </w:rPr>
        <w:t xml:space="preserve">to </w:t>
      </w:r>
      <w:r w:rsidRPr="00E23271">
        <w:rPr>
          <w:rFonts w:ascii="Times New Roman" w:eastAsia="Calibri" w:hAnsi="Times New Roman" w:cs="Times New Roman"/>
          <w:sz w:val="24"/>
          <w:szCs w:val="24"/>
        </w:rPr>
        <w:t>acquire greater knowledge of threats, hazard and crime detection and investigatory processes in marine, transport and ports.</w:t>
      </w:r>
    </w:p>
    <w:p w14:paraId="4A34DA62" w14:textId="5E4AE49C" w:rsidR="002E569F" w:rsidRPr="00E23271" w:rsidRDefault="002E569F" w:rsidP="002E569F">
      <w:pPr>
        <w:spacing w:after="0" w:line="276" w:lineRule="auto"/>
        <w:ind w:left="1440" w:hanging="720"/>
        <w:jc w:val="both"/>
        <w:rPr>
          <w:rFonts w:ascii="Times New Roman" w:eastAsia="Calibri" w:hAnsi="Times New Roman" w:cs="Times New Roman"/>
          <w:sz w:val="24"/>
          <w:szCs w:val="24"/>
        </w:rPr>
      </w:pPr>
      <w:r w:rsidRPr="00E23271">
        <w:rPr>
          <w:rFonts w:ascii="Times New Roman" w:eastAsia="Calibri" w:hAnsi="Times New Roman" w:cs="Times New Roman"/>
          <w:sz w:val="24"/>
          <w:szCs w:val="24"/>
        </w:rPr>
        <w:t>e.</w:t>
      </w:r>
      <w:r w:rsidRPr="00E23271">
        <w:rPr>
          <w:rFonts w:ascii="Times New Roman" w:eastAsia="Calibri" w:hAnsi="Times New Roman" w:cs="Times New Roman"/>
          <w:sz w:val="24"/>
          <w:szCs w:val="24"/>
        </w:rPr>
        <w:tab/>
      </w:r>
      <w:r w:rsidR="0053484F">
        <w:rPr>
          <w:rFonts w:ascii="Times New Roman" w:eastAsia="Calibri" w:hAnsi="Times New Roman" w:cs="Times New Roman"/>
          <w:sz w:val="24"/>
          <w:szCs w:val="24"/>
        </w:rPr>
        <w:t>To d</w:t>
      </w:r>
      <w:r w:rsidR="0053484F" w:rsidRPr="00E23271">
        <w:rPr>
          <w:rFonts w:ascii="Times New Roman" w:eastAsia="Calibri" w:hAnsi="Times New Roman" w:cs="Times New Roman"/>
          <w:sz w:val="24"/>
          <w:szCs w:val="24"/>
        </w:rPr>
        <w:t xml:space="preserve">evise </w:t>
      </w:r>
      <w:r w:rsidRPr="00E23271">
        <w:rPr>
          <w:rFonts w:ascii="Times New Roman" w:eastAsia="Calibri" w:hAnsi="Times New Roman" w:cs="Times New Roman"/>
          <w:sz w:val="24"/>
          <w:szCs w:val="24"/>
        </w:rPr>
        <w:t>a system of coping with security and safety dynamics and operations in marine transport ports environment.</w:t>
      </w:r>
    </w:p>
    <w:p w14:paraId="68AAC64E" w14:textId="77777777" w:rsidR="002E569F" w:rsidRPr="00E23271" w:rsidRDefault="002E569F" w:rsidP="002E569F">
      <w:pPr>
        <w:spacing w:line="276" w:lineRule="auto"/>
        <w:ind w:left="1440" w:hanging="720"/>
        <w:jc w:val="both"/>
        <w:rPr>
          <w:rFonts w:ascii="Times New Roman" w:eastAsia="Calibri" w:hAnsi="Times New Roman" w:cs="Times New Roman"/>
          <w:sz w:val="24"/>
          <w:szCs w:val="24"/>
        </w:rPr>
      </w:pPr>
      <w:r w:rsidRPr="00E23271">
        <w:rPr>
          <w:rFonts w:ascii="Times New Roman" w:eastAsia="Calibri" w:hAnsi="Times New Roman" w:cs="Times New Roman"/>
          <w:sz w:val="24"/>
          <w:szCs w:val="24"/>
        </w:rPr>
        <w:t>f.</w:t>
      </w:r>
      <w:r w:rsidRPr="00E23271">
        <w:rPr>
          <w:rFonts w:ascii="Times New Roman" w:eastAsia="Calibri" w:hAnsi="Times New Roman" w:cs="Times New Roman"/>
          <w:sz w:val="24"/>
          <w:szCs w:val="24"/>
        </w:rPr>
        <w:tab/>
        <w:t xml:space="preserve">To give the participants more knowledge on security and safety operations, hazards and crime prevention in marine infrastructure.  </w:t>
      </w:r>
    </w:p>
    <w:p w14:paraId="7A867CF8" w14:textId="77777777" w:rsidR="002E569F" w:rsidRPr="00E23271" w:rsidRDefault="002E569F" w:rsidP="002E569F">
      <w:pPr>
        <w:spacing w:line="276" w:lineRule="auto"/>
        <w:jc w:val="both"/>
        <w:rPr>
          <w:rFonts w:ascii="Times New Roman" w:eastAsia="Calibri" w:hAnsi="Times New Roman" w:cs="Times New Roman"/>
          <w:b/>
          <w:sz w:val="24"/>
          <w:szCs w:val="24"/>
          <w:u w:val="single"/>
        </w:rPr>
      </w:pPr>
      <w:r w:rsidRPr="00E23271">
        <w:rPr>
          <w:rFonts w:ascii="Times New Roman" w:eastAsia="Calibri" w:hAnsi="Times New Roman" w:cs="Times New Roman"/>
          <w:b/>
          <w:sz w:val="24"/>
          <w:szCs w:val="24"/>
        </w:rPr>
        <w:t xml:space="preserve">6.00 </w:t>
      </w:r>
      <w:r w:rsidRPr="00E23271">
        <w:rPr>
          <w:rFonts w:ascii="Times New Roman" w:eastAsia="Calibri" w:hAnsi="Times New Roman" w:cs="Times New Roman"/>
          <w:b/>
          <w:sz w:val="24"/>
          <w:szCs w:val="24"/>
        </w:rPr>
        <w:tab/>
      </w:r>
      <w:r w:rsidRPr="00930E58">
        <w:rPr>
          <w:rFonts w:ascii="Times New Roman" w:eastAsia="Calibri" w:hAnsi="Times New Roman" w:cs="Times New Roman"/>
          <w:b/>
          <w:sz w:val="24"/>
          <w:szCs w:val="24"/>
        </w:rPr>
        <w:t>WORKSHOP OUTLINE</w:t>
      </w:r>
    </w:p>
    <w:p w14:paraId="14751FBF" w14:textId="77777777" w:rsidR="002E569F" w:rsidRPr="00E23271" w:rsidRDefault="002E569F" w:rsidP="002E569F">
      <w:pPr>
        <w:spacing w:line="276" w:lineRule="auto"/>
        <w:ind w:firstLine="720"/>
        <w:jc w:val="both"/>
        <w:rPr>
          <w:rFonts w:ascii="Times New Roman" w:eastAsia="Calibri" w:hAnsi="Times New Roman" w:cs="Times New Roman"/>
          <w:sz w:val="24"/>
          <w:szCs w:val="24"/>
        </w:rPr>
      </w:pPr>
      <w:r w:rsidRPr="00E23271">
        <w:rPr>
          <w:rFonts w:ascii="Times New Roman" w:eastAsia="Calibri" w:hAnsi="Times New Roman" w:cs="Times New Roman"/>
          <w:sz w:val="24"/>
          <w:szCs w:val="24"/>
        </w:rPr>
        <w:t>The outlines of the workshop are:</w:t>
      </w:r>
    </w:p>
    <w:p w14:paraId="6C4F9A5B" w14:textId="77777777" w:rsidR="002E569F" w:rsidRPr="00E23271" w:rsidRDefault="002E569F" w:rsidP="002E569F">
      <w:pPr>
        <w:numPr>
          <w:ilvl w:val="0"/>
          <w:numId w:val="319"/>
        </w:numPr>
        <w:spacing w:line="276" w:lineRule="auto"/>
        <w:ind w:left="1440"/>
        <w:contextualSpacing/>
        <w:jc w:val="both"/>
        <w:rPr>
          <w:rFonts w:ascii="Times New Roman" w:eastAsia="Calibri" w:hAnsi="Times New Roman" w:cs="Times New Roman"/>
          <w:sz w:val="24"/>
          <w:szCs w:val="24"/>
        </w:rPr>
      </w:pPr>
      <w:r w:rsidRPr="00E23271">
        <w:rPr>
          <w:rFonts w:ascii="Times New Roman" w:eastAsia="Calibri" w:hAnsi="Times New Roman" w:cs="Times New Roman"/>
          <w:sz w:val="24"/>
          <w:szCs w:val="24"/>
        </w:rPr>
        <w:t>The Role and Importance of Safety and Security in Maritime Transportation</w:t>
      </w:r>
    </w:p>
    <w:p w14:paraId="44E18933" w14:textId="77777777" w:rsidR="002E569F" w:rsidRPr="00E23271" w:rsidRDefault="002E569F" w:rsidP="002E569F">
      <w:pPr>
        <w:numPr>
          <w:ilvl w:val="0"/>
          <w:numId w:val="319"/>
        </w:numPr>
        <w:spacing w:line="276" w:lineRule="auto"/>
        <w:ind w:left="1440"/>
        <w:contextualSpacing/>
        <w:jc w:val="both"/>
        <w:rPr>
          <w:rFonts w:ascii="Times New Roman" w:eastAsia="Calibri" w:hAnsi="Times New Roman" w:cs="Times New Roman"/>
          <w:sz w:val="24"/>
          <w:szCs w:val="24"/>
        </w:rPr>
      </w:pPr>
      <w:r w:rsidRPr="00E23271">
        <w:rPr>
          <w:rFonts w:ascii="Times New Roman" w:eastAsia="Calibri" w:hAnsi="Times New Roman" w:cs="Times New Roman"/>
          <w:sz w:val="24"/>
          <w:szCs w:val="24"/>
        </w:rPr>
        <w:t>Maritime Transport and Shipping Operations</w:t>
      </w:r>
    </w:p>
    <w:p w14:paraId="1B5931FC" w14:textId="77777777" w:rsidR="002E569F" w:rsidRPr="00E23271" w:rsidRDefault="002E569F" w:rsidP="002E569F">
      <w:pPr>
        <w:numPr>
          <w:ilvl w:val="0"/>
          <w:numId w:val="319"/>
        </w:numPr>
        <w:spacing w:line="276" w:lineRule="auto"/>
        <w:ind w:left="1440"/>
        <w:contextualSpacing/>
        <w:jc w:val="both"/>
        <w:rPr>
          <w:rFonts w:ascii="Times New Roman" w:eastAsia="Calibri" w:hAnsi="Times New Roman" w:cs="Times New Roman"/>
          <w:sz w:val="24"/>
          <w:szCs w:val="24"/>
        </w:rPr>
      </w:pPr>
      <w:r w:rsidRPr="00E23271">
        <w:rPr>
          <w:rFonts w:ascii="Times New Roman" w:eastAsia="Calibri" w:hAnsi="Times New Roman" w:cs="Times New Roman"/>
          <w:sz w:val="24"/>
          <w:szCs w:val="24"/>
        </w:rPr>
        <w:t xml:space="preserve">Safety and Environment Protection Issues in Maritime Environment </w:t>
      </w:r>
    </w:p>
    <w:p w14:paraId="47DF5CD3" w14:textId="77777777" w:rsidR="002E569F" w:rsidRPr="00E23271" w:rsidRDefault="002E569F" w:rsidP="002E569F">
      <w:pPr>
        <w:numPr>
          <w:ilvl w:val="0"/>
          <w:numId w:val="319"/>
        </w:numPr>
        <w:spacing w:line="276" w:lineRule="auto"/>
        <w:ind w:left="1440"/>
        <w:contextualSpacing/>
        <w:jc w:val="both"/>
        <w:rPr>
          <w:rFonts w:ascii="Times New Roman" w:eastAsia="Calibri" w:hAnsi="Times New Roman" w:cs="Times New Roman"/>
          <w:sz w:val="24"/>
          <w:szCs w:val="24"/>
        </w:rPr>
      </w:pPr>
      <w:r w:rsidRPr="00E23271">
        <w:rPr>
          <w:rFonts w:ascii="Times New Roman" w:eastAsia="Calibri" w:hAnsi="Times New Roman" w:cs="Times New Roman"/>
          <w:sz w:val="24"/>
          <w:szCs w:val="24"/>
        </w:rPr>
        <w:t xml:space="preserve">Legal and Operational Aspects of Maritime Security </w:t>
      </w:r>
    </w:p>
    <w:p w14:paraId="5EF8E10B" w14:textId="77777777" w:rsidR="002E569F" w:rsidRPr="00E23271" w:rsidRDefault="002E569F" w:rsidP="002E569F">
      <w:pPr>
        <w:numPr>
          <w:ilvl w:val="0"/>
          <w:numId w:val="319"/>
        </w:numPr>
        <w:spacing w:line="276" w:lineRule="auto"/>
        <w:ind w:left="1440"/>
        <w:contextualSpacing/>
        <w:jc w:val="both"/>
        <w:rPr>
          <w:rFonts w:ascii="Times New Roman" w:eastAsia="Calibri" w:hAnsi="Times New Roman" w:cs="Times New Roman"/>
          <w:sz w:val="24"/>
          <w:szCs w:val="24"/>
        </w:rPr>
      </w:pPr>
      <w:r w:rsidRPr="00E23271">
        <w:rPr>
          <w:rFonts w:ascii="Times New Roman" w:eastAsia="Calibri" w:hAnsi="Times New Roman" w:cs="Times New Roman"/>
          <w:sz w:val="24"/>
          <w:szCs w:val="24"/>
        </w:rPr>
        <w:t xml:space="preserve">Leadership and Best Practices in Ports Management </w:t>
      </w:r>
    </w:p>
    <w:p w14:paraId="0CDE4D66" w14:textId="77777777" w:rsidR="002E569F" w:rsidRPr="00E23271" w:rsidRDefault="002E569F" w:rsidP="002E569F">
      <w:pPr>
        <w:numPr>
          <w:ilvl w:val="0"/>
          <w:numId w:val="319"/>
        </w:numPr>
        <w:spacing w:line="276" w:lineRule="auto"/>
        <w:ind w:left="1440"/>
        <w:contextualSpacing/>
        <w:jc w:val="both"/>
        <w:rPr>
          <w:rFonts w:ascii="Times New Roman" w:eastAsia="Calibri" w:hAnsi="Times New Roman" w:cs="Times New Roman"/>
          <w:sz w:val="24"/>
          <w:szCs w:val="24"/>
        </w:rPr>
      </w:pPr>
      <w:r w:rsidRPr="00E23271">
        <w:rPr>
          <w:rFonts w:ascii="Times New Roman" w:eastAsia="Calibri" w:hAnsi="Times New Roman" w:cs="Times New Roman"/>
          <w:sz w:val="24"/>
          <w:szCs w:val="24"/>
        </w:rPr>
        <w:t xml:space="preserve">Safety and Security in Maritime Environment  </w:t>
      </w:r>
    </w:p>
    <w:p w14:paraId="474BF2D5" w14:textId="77777777" w:rsidR="002E569F" w:rsidRPr="00E23271" w:rsidRDefault="002E569F" w:rsidP="002E569F">
      <w:pPr>
        <w:numPr>
          <w:ilvl w:val="0"/>
          <w:numId w:val="319"/>
        </w:numPr>
        <w:spacing w:line="276" w:lineRule="auto"/>
        <w:ind w:left="1440"/>
        <w:contextualSpacing/>
        <w:jc w:val="both"/>
        <w:rPr>
          <w:rFonts w:ascii="Times New Roman" w:eastAsia="Calibri" w:hAnsi="Times New Roman" w:cs="Times New Roman"/>
          <w:sz w:val="24"/>
          <w:szCs w:val="24"/>
        </w:rPr>
      </w:pPr>
      <w:r w:rsidRPr="00E23271">
        <w:rPr>
          <w:rFonts w:ascii="Times New Roman" w:eastAsia="Calibri" w:hAnsi="Times New Roman" w:cs="Times New Roman"/>
          <w:sz w:val="24"/>
          <w:szCs w:val="24"/>
        </w:rPr>
        <w:t xml:space="preserve">Enhancing Maritime Transport Management </w:t>
      </w:r>
    </w:p>
    <w:p w14:paraId="47AFB8BC" w14:textId="77777777" w:rsidR="002E569F" w:rsidRPr="00E23271" w:rsidRDefault="002E569F" w:rsidP="002E569F">
      <w:pPr>
        <w:numPr>
          <w:ilvl w:val="0"/>
          <w:numId w:val="319"/>
        </w:numPr>
        <w:spacing w:line="276" w:lineRule="auto"/>
        <w:ind w:left="1440"/>
        <w:contextualSpacing/>
        <w:jc w:val="both"/>
        <w:rPr>
          <w:rFonts w:ascii="Times New Roman" w:eastAsia="Calibri" w:hAnsi="Times New Roman" w:cs="Times New Roman"/>
          <w:sz w:val="24"/>
          <w:szCs w:val="24"/>
        </w:rPr>
      </w:pPr>
      <w:r w:rsidRPr="00E23271">
        <w:rPr>
          <w:rFonts w:ascii="Times New Roman" w:eastAsia="Calibri" w:hAnsi="Times New Roman" w:cs="Times New Roman"/>
          <w:sz w:val="24"/>
          <w:szCs w:val="24"/>
        </w:rPr>
        <w:t>Security and Risk-Based Models in Shipping and Ports</w:t>
      </w:r>
      <w:r w:rsidRPr="00E23271">
        <w:rPr>
          <w:rFonts w:ascii="Times New Roman" w:eastAsia="Calibri" w:hAnsi="Times New Roman" w:cs="Times New Roman"/>
          <w:b/>
          <w:sz w:val="24"/>
          <w:szCs w:val="24"/>
        </w:rPr>
        <w:t xml:space="preserve"> </w:t>
      </w:r>
    </w:p>
    <w:p w14:paraId="3B4ED898" w14:textId="7A3122E3" w:rsidR="002E569F" w:rsidRPr="00E23271" w:rsidRDefault="002E569F" w:rsidP="002E569F">
      <w:pPr>
        <w:numPr>
          <w:ilvl w:val="0"/>
          <w:numId w:val="319"/>
        </w:numPr>
        <w:spacing w:line="276" w:lineRule="auto"/>
        <w:ind w:left="1440"/>
        <w:contextualSpacing/>
        <w:jc w:val="both"/>
        <w:rPr>
          <w:rFonts w:ascii="Times New Roman" w:eastAsia="Calibri" w:hAnsi="Times New Roman" w:cs="Times New Roman"/>
          <w:sz w:val="24"/>
          <w:szCs w:val="24"/>
        </w:rPr>
      </w:pPr>
      <w:r w:rsidRPr="00E23271">
        <w:rPr>
          <w:rFonts w:ascii="Times New Roman" w:eastAsia="Calibri" w:hAnsi="Times New Roman" w:cs="Times New Roman"/>
          <w:sz w:val="24"/>
          <w:szCs w:val="24"/>
        </w:rPr>
        <w:t>Security Threats, Challenges, Vulnerabilities, Risks and Consequences in Ports and Maritime Environment</w:t>
      </w:r>
    </w:p>
    <w:p w14:paraId="5AD7FFF5" w14:textId="77777777" w:rsidR="002E569F" w:rsidRPr="00E23271" w:rsidRDefault="002E569F" w:rsidP="002E569F">
      <w:pPr>
        <w:numPr>
          <w:ilvl w:val="0"/>
          <w:numId w:val="319"/>
        </w:numPr>
        <w:spacing w:line="276" w:lineRule="auto"/>
        <w:ind w:left="1440"/>
        <w:contextualSpacing/>
        <w:jc w:val="both"/>
        <w:rPr>
          <w:rFonts w:ascii="Times New Roman" w:eastAsia="Calibri" w:hAnsi="Times New Roman" w:cs="Times New Roman"/>
          <w:sz w:val="24"/>
          <w:szCs w:val="24"/>
        </w:rPr>
      </w:pPr>
      <w:r w:rsidRPr="00E23271">
        <w:rPr>
          <w:rFonts w:ascii="Times New Roman" w:eastAsia="Calibri" w:hAnsi="Times New Roman" w:cs="Times New Roman"/>
          <w:sz w:val="24"/>
          <w:szCs w:val="24"/>
        </w:rPr>
        <w:t xml:space="preserve">Managing Security and Safety of Ports Infrastructure and Maritime Environment </w:t>
      </w:r>
    </w:p>
    <w:p w14:paraId="2B833172" w14:textId="4A146616" w:rsidR="002E569F" w:rsidRDefault="002E569F" w:rsidP="002E569F">
      <w:pPr>
        <w:numPr>
          <w:ilvl w:val="0"/>
          <w:numId w:val="319"/>
        </w:numPr>
        <w:spacing w:line="276" w:lineRule="auto"/>
        <w:ind w:left="1440"/>
        <w:contextualSpacing/>
        <w:jc w:val="both"/>
        <w:rPr>
          <w:rFonts w:ascii="Times New Roman" w:eastAsia="Calibri" w:hAnsi="Times New Roman" w:cs="Times New Roman"/>
          <w:sz w:val="24"/>
          <w:szCs w:val="24"/>
        </w:rPr>
      </w:pPr>
      <w:r w:rsidRPr="00E23271">
        <w:rPr>
          <w:rFonts w:ascii="Times New Roman" w:eastAsia="Calibri" w:hAnsi="Times New Roman" w:cs="Times New Roman"/>
          <w:sz w:val="24"/>
          <w:szCs w:val="24"/>
        </w:rPr>
        <w:t>Contemporary Issues in International Ship and Ports Facilities Security (ISPS) code</w:t>
      </w:r>
    </w:p>
    <w:p w14:paraId="630CBB47" w14:textId="77777777" w:rsidR="002E569F" w:rsidRPr="00E23271" w:rsidRDefault="002E569F" w:rsidP="002E569F">
      <w:pPr>
        <w:spacing w:line="276" w:lineRule="auto"/>
        <w:contextualSpacing/>
        <w:jc w:val="both"/>
        <w:rPr>
          <w:rFonts w:ascii="Times New Roman" w:eastAsia="Calibri" w:hAnsi="Times New Roman" w:cs="Times New Roman"/>
          <w:sz w:val="24"/>
          <w:szCs w:val="24"/>
        </w:rPr>
      </w:pPr>
    </w:p>
    <w:p w14:paraId="7A797CF7" w14:textId="77777777" w:rsidR="002E569F" w:rsidRPr="00E23271" w:rsidRDefault="002E569F" w:rsidP="002E569F">
      <w:pPr>
        <w:spacing w:line="276" w:lineRule="auto"/>
        <w:jc w:val="both"/>
        <w:rPr>
          <w:rFonts w:ascii="Times New Roman" w:eastAsia="Calibri" w:hAnsi="Times New Roman" w:cs="Times New Roman"/>
          <w:b/>
          <w:sz w:val="24"/>
          <w:szCs w:val="24"/>
          <w:u w:val="single"/>
        </w:rPr>
      </w:pPr>
      <w:r w:rsidRPr="00E23271">
        <w:rPr>
          <w:rFonts w:ascii="Times New Roman" w:eastAsia="Calibri" w:hAnsi="Times New Roman" w:cs="Times New Roman"/>
          <w:b/>
          <w:sz w:val="24"/>
          <w:szCs w:val="24"/>
        </w:rPr>
        <w:t>7.00</w:t>
      </w:r>
      <w:r w:rsidRPr="00E23271">
        <w:rPr>
          <w:rFonts w:ascii="Times New Roman" w:eastAsia="Calibri" w:hAnsi="Times New Roman" w:cs="Times New Roman"/>
          <w:b/>
          <w:sz w:val="24"/>
          <w:szCs w:val="24"/>
        </w:rPr>
        <w:tab/>
      </w:r>
      <w:r w:rsidRPr="00930E58">
        <w:rPr>
          <w:rFonts w:ascii="Times New Roman" w:eastAsia="Calibri" w:hAnsi="Times New Roman" w:cs="Times New Roman"/>
          <w:b/>
          <w:sz w:val="24"/>
          <w:szCs w:val="24"/>
        </w:rPr>
        <w:t>FOR WHOM AND PARTICIPANTS</w:t>
      </w:r>
    </w:p>
    <w:p w14:paraId="21BBF855" w14:textId="0B9D2B25" w:rsidR="002E569F" w:rsidRPr="00E23271" w:rsidRDefault="002E569F" w:rsidP="002E569F">
      <w:pPr>
        <w:widowControl w:val="0"/>
        <w:overflowPunct w:val="0"/>
        <w:autoSpaceDE w:val="0"/>
        <w:autoSpaceDN w:val="0"/>
        <w:adjustRightInd w:val="0"/>
        <w:spacing w:line="276" w:lineRule="auto"/>
        <w:ind w:right="120"/>
        <w:jc w:val="both"/>
        <w:rPr>
          <w:rFonts w:ascii="Times New Roman" w:eastAsia="Calibri" w:hAnsi="Times New Roman" w:cs="Times New Roman"/>
          <w:sz w:val="24"/>
          <w:szCs w:val="24"/>
        </w:rPr>
      </w:pPr>
      <w:r w:rsidRPr="00E23271">
        <w:rPr>
          <w:rFonts w:ascii="Times New Roman" w:eastAsia="Calibri" w:hAnsi="Times New Roman" w:cs="Times New Roman"/>
          <w:sz w:val="24"/>
          <w:szCs w:val="24"/>
        </w:rPr>
        <w:t xml:space="preserve">This workshop is designed for both individuals in the private sectors who manage and supervise tasks associated with the safe and secure conduct of shipping operations and individuals in the government sector who focus on </w:t>
      </w:r>
      <w:r w:rsidRPr="00E23271">
        <w:rPr>
          <w:rFonts w:ascii="Times New Roman" w:eastAsia="Calibri" w:hAnsi="Times New Roman" w:cs="Times New Roman"/>
          <w:sz w:val="24"/>
          <w:szCs w:val="24"/>
        </w:rPr>
        <w:lastRenderedPageBreak/>
        <w:t xml:space="preserve">enforcement of regulations in the extended domains of maritime safety and security. Professionals who are involved in assessing associated deficiencies, including ways to alleviate them, will also benefit from the </w:t>
      </w:r>
      <w:proofErr w:type="spellStart"/>
      <w:r w:rsidRPr="00E23271">
        <w:rPr>
          <w:rFonts w:ascii="Times New Roman" w:eastAsia="Calibri" w:hAnsi="Times New Roman" w:cs="Times New Roman"/>
          <w:sz w:val="24"/>
          <w:szCs w:val="24"/>
        </w:rPr>
        <w:t>programme</w:t>
      </w:r>
      <w:proofErr w:type="spellEnd"/>
      <w:r w:rsidRPr="00E23271">
        <w:rPr>
          <w:rFonts w:ascii="Times New Roman" w:eastAsia="Calibri" w:hAnsi="Times New Roman" w:cs="Times New Roman"/>
          <w:sz w:val="24"/>
          <w:szCs w:val="24"/>
        </w:rPr>
        <w:t>.</w:t>
      </w:r>
    </w:p>
    <w:p w14:paraId="43329E3C" w14:textId="608984CB" w:rsidR="002E569F" w:rsidRPr="00E23271" w:rsidRDefault="002E569F" w:rsidP="002E569F">
      <w:pPr>
        <w:widowControl w:val="0"/>
        <w:overflowPunct w:val="0"/>
        <w:autoSpaceDE w:val="0"/>
        <w:autoSpaceDN w:val="0"/>
        <w:adjustRightInd w:val="0"/>
        <w:spacing w:line="276" w:lineRule="auto"/>
        <w:jc w:val="both"/>
        <w:rPr>
          <w:rFonts w:ascii="Times New Roman" w:eastAsia="Calibri" w:hAnsi="Times New Roman" w:cs="Times New Roman"/>
          <w:sz w:val="24"/>
          <w:szCs w:val="24"/>
        </w:rPr>
      </w:pPr>
      <w:r w:rsidRPr="00E23271">
        <w:rPr>
          <w:rFonts w:ascii="Times New Roman" w:eastAsia="Calibri" w:hAnsi="Times New Roman" w:cs="Times New Roman"/>
          <w:sz w:val="24"/>
          <w:szCs w:val="24"/>
        </w:rPr>
        <w:t xml:space="preserve">This workshop is also ideal for individuals who are experienced in the field and are planning a move from on-board to on-shore positions. Furthermore, it is also beneficial for persons currently engaged in the supervision of operations. Company Security Officers or Designated Persons Ashore (DPA) </w:t>
      </w:r>
      <w:r w:rsidR="0036395A">
        <w:rPr>
          <w:rFonts w:ascii="Times New Roman" w:eastAsia="Calibri" w:hAnsi="Times New Roman" w:cs="Times New Roman"/>
          <w:sz w:val="24"/>
          <w:szCs w:val="24"/>
        </w:rPr>
        <w:t xml:space="preserve">who </w:t>
      </w:r>
      <w:r w:rsidRPr="00E23271">
        <w:rPr>
          <w:rFonts w:ascii="Times New Roman" w:eastAsia="Calibri" w:hAnsi="Times New Roman" w:cs="Times New Roman"/>
          <w:sz w:val="24"/>
          <w:szCs w:val="24"/>
        </w:rPr>
        <w:t>are responsible for compliance with regulations</w:t>
      </w:r>
      <w:r w:rsidR="0036395A">
        <w:rPr>
          <w:rFonts w:ascii="Times New Roman" w:eastAsia="Calibri" w:hAnsi="Times New Roman" w:cs="Times New Roman"/>
          <w:sz w:val="24"/>
          <w:szCs w:val="24"/>
        </w:rPr>
        <w:t>. T</w:t>
      </w:r>
      <w:r w:rsidR="0036395A" w:rsidRPr="00E23271">
        <w:rPr>
          <w:rFonts w:ascii="Times New Roman" w:eastAsia="Calibri" w:hAnsi="Times New Roman" w:cs="Times New Roman"/>
          <w:sz w:val="24"/>
          <w:szCs w:val="24"/>
        </w:rPr>
        <w:t xml:space="preserve">his </w:t>
      </w:r>
      <w:proofErr w:type="spellStart"/>
      <w:r w:rsidRPr="00E23271">
        <w:rPr>
          <w:rFonts w:ascii="Times New Roman" w:eastAsia="Calibri" w:hAnsi="Times New Roman" w:cs="Times New Roman"/>
          <w:sz w:val="24"/>
          <w:szCs w:val="24"/>
        </w:rPr>
        <w:t>programme</w:t>
      </w:r>
      <w:proofErr w:type="spellEnd"/>
      <w:r w:rsidRPr="00E23271">
        <w:rPr>
          <w:rFonts w:ascii="Times New Roman" w:eastAsia="Calibri" w:hAnsi="Times New Roman" w:cs="Times New Roman"/>
          <w:sz w:val="24"/>
          <w:szCs w:val="24"/>
        </w:rPr>
        <w:t xml:space="preserve"> provides deeper insight into the development of regulations, their interpretation and implementation in daily business operations. This includes the following:</w:t>
      </w:r>
    </w:p>
    <w:p w14:paraId="07ED36F9" w14:textId="77777777" w:rsidR="002E569F" w:rsidRPr="00E23271" w:rsidRDefault="002E569F" w:rsidP="002E569F">
      <w:pPr>
        <w:spacing w:line="276" w:lineRule="auto"/>
        <w:ind w:left="720" w:hanging="720"/>
        <w:jc w:val="both"/>
        <w:rPr>
          <w:rFonts w:ascii="Times New Roman" w:eastAsia="Calibri" w:hAnsi="Times New Roman" w:cs="Times New Roman"/>
          <w:sz w:val="24"/>
          <w:szCs w:val="24"/>
        </w:rPr>
      </w:pPr>
      <w:r w:rsidRPr="00E23271">
        <w:rPr>
          <w:rFonts w:ascii="Times New Roman" w:eastAsia="Calibri" w:hAnsi="Times New Roman" w:cs="Times New Roman"/>
          <w:sz w:val="24"/>
          <w:szCs w:val="24"/>
        </w:rPr>
        <w:t>*</w:t>
      </w:r>
      <w:r w:rsidRPr="00E23271">
        <w:rPr>
          <w:rFonts w:ascii="Times New Roman" w:eastAsia="Calibri" w:hAnsi="Times New Roman" w:cs="Times New Roman"/>
          <w:sz w:val="24"/>
          <w:szCs w:val="24"/>
        </w:rPr>
        <w:tab/>
        <w:t xml:space="preserve">Security Personnels, Controllers, Managers and Consultants, Protection Personnels and Safety Officers. </w:t>
      </w:r>
    </w:p>
    <w:p w14:paraId="32629366" w14:textId="77777777" w:rsidR="002E569F" w:rsidRPr="00E23271" w:rsidRDefault="002E569F" w:rsidP="002E569F">
      <w:pPr>
        <w:spacing w:line="276" w:lineRule="auto"/>
        <w:ind w:left="720" w:hanging="720"/>
        <w:jc w:val="both"/>
        <w:rPr>
          <w:rFonts w:ascii="Times New Roman" w:eastAsia="Calibri" w:hAnsi="Times New Roman" w:cs="Times New Roman"/>
          <w:sz w:val="24"/>
          <w:szCs w:val="24"/>
        </w:rPr>
      </w:pPr>
      <w:r w:rsidRPr="00E23271">
        <w:rPr>
          <w:rFonts w:ascii="Times New Roman" w:eastAsia="Calibri" w:hAnsi="Times New Roman" w:cs="Times New Roman"/>
          <w:sz w:val="24"/>
          <w:szCs w:val="24"/>
        </w:rPr>
        <w:t>*</w:t>
      </w:r>
      <w:r w:rsidRPr="00E23271">
        <w:rPr>
          <w:rFonts w:ascii="Times New Roman" w:eastAsia="Calibri" w:hAnsi="Times New Roman" w:cs="Times New Roman"/>
          <w:sz w:val="24"/>
          <w:szCs w:val="24"/>
        </w:rPr>
        <w:tab/>
        <w:t>Administration Managers, Head of Security and their Deputies in Transport Companies, Terminal Administrators, Industry, Corporation and Institutions.</w:t>
      </w:r>
    </w:p>
    <w:p w14:paraId="0ABD7897" w14:textId="77777777" w:rsidR="002E569F" w:rsidRPr="00E23271" w:rsidRDefault="002E569F" w:rsidP="002E569F">
      <w:pPr>
        <w:spacing w:line="276" w:lineRule="auto"/>
        <w:jc w:val="both"/>
        <w:rPr>
          <w:rFonts w:ascii="Times New Roman" w:eastAsia="Calibri" w:hAnsi="Times New Roman" w:cs="Times New Roman"/>
          <w:b/>
          <w:sz w:val="24"/>
          <w:szCs w:val="24"/>
        </w:rPr>
      </w:pPr>
      <w:r w:rsidRPr="00E23271">
        <w:rPr>
          <w:rFonts w:ascii="Times New Roman" w:eastAsia="Calibri" w:hAnsi="Times New Roman" w:cs="Times New Roman"/>
          <w:b/>
          <w:sz w:val="24"/>
          <w:szCs w:val="24"/>
        </w:rPr>
        <w:t xml:space="preserve">8.00 </w:t>
      </w:r>
      <w:r w:rsidRPr="00E23271">
        <w:rPr>
          <w:rFonts w:ascii="Times New Roman" w:eastAsia="Calibri" w:hAnsi="Times New Roman" w:cs="Times New Roman"/>
          <w:b/>
          <w:sz w:val="24"/>
          <w:szCs w:val="24"/>
        </w:rPr>
        <w:tab/>
      </w:r>
      <w:r w:rsidRPr="00930E58">
        <w:rPr>
          <w:rFonts w:ascii="Times New Roman" w:eastAsia="Calibri" w:hAnsi="Times New Roman" w:cs="Times New Roman"/>
          <w:b/>
          <w:sz w:val="24"/>
          <w:szCs w:val="24"/>
        </w:rPr>
        <w:t>WORKSHOP STRUCTURE</w:t>
      </w:r>
      <w:r w:rsidRPr="00E23271">
        <w:rPr>
          <w:rFonts w:ascii="Times New Roman" w:eastAsia="Calibri" w:hAnsi="Times New Roman" w:cs="Times New Roman"/>
          <w:b/>
          <w:sz w:val="24"/>
          <w:szCs w:val="24"/>
        </w:rPr>
        <w:t xml:space="preserve"> </w:t>
      </w:r>
    </w:p>
    <w:p w14:paraId="21C7E5BD" w14:textId="16B84F3E" w:rsidR="002E569F" w:rsidRPr="00E23271" w:rsidRDefault="002E569F" w:rsidP="002E569F">
      <w:pPr>
        <w:spacing w:line="276" w:lineRule="auto"/>
        <w:jc w:val="both"/>
        <w:rPr>
          <w:rFonts w:ascii="Times New Roman" w:eastAsia="Calibri" w:hAnsi="Times New Roman" w:cs="Times New Roman"/>
          <w:sz w:val="24"/>
          <w:szCs w:val="24"/>
        </w:rPr>
      </w:pPr>
      <w:r w:rsidRPr="00E23271">
        <w:rPr>
          <w:rFonts w:ascii="Times New Roman" w:eastAsia="Calibri" w:hAnsi="Times New Roman" w:cs="Times New Roman"/>
          <w:sz w:val="24"/>
          <w:szCs w:val="24"/>
        </w:rPr>
        <w:tab/>
        <w:t>The workshop will be for a 4-day duration. There will be:</w:t>
      </w:r>
    </w:p>
    <w:p w14:paraId="0CC555EF" w14:textId="77777777" w:rsidR="002E569F" w:rsidRPr="00E23271" w:rsidRDefault="002E569F" w:rsidP="002E569F">
      <w:pPr>
        <w:numPr>
          <w:ilvl w:val="0"/>
          <w:numId w:val="320"/>
        </w:numPr>
        <w:spacing w:line="276" w:lineRule="auto"/>
        <w:contextualSpacing/>
        <w:jc w:val="both"/>
        <w:rPr>
          <w:rFonts w:ascii="Times New Roman" w:eastAsia="Calibri" w:hAnsi="Times New Roman" w:cs="Times New Roman"/>
          <w:sz w:val="24"/>
          <w:szCs w:val="24"/>
        </w:rPr>
      </w:pPr>
      <w:r w:rsidRPr="00E23271">
        <w:rPr>
          <w:rFonts w:ascii="Times New Roman" w:eastAsia="Calibri" w:hAnsi="Times New Roman" w:cs="Times New Roman"/>
          <w:sz w:val="24"/>
          <w:szCs w:val="24"/>
        </w:rPr>
        <w:t>A review of key strategic security questions for security practice and their implications for the workshop participants.</w:t>
      </w:r>
    </w:p>
    <w:p w14:paraId="097E763D" w14:textId="37C4BBCA" w:rsidR="002E569F" w:rsidRPr="00E23271" w:rsidRDefault="002E569F" w:rsidP="002E569F">
      <w:pPr>
        <w:numPr>
          <w:ilvl w:val="0"/>
          <w:numId w:val="320"/>
        </w:numPr>
        <w:spacing w:line="276" w:lineRule="auto"/>
        <w:contextualSpacing/>
        <w:jc w:val="both"/>
        <w:rPr>
          <w:rFonts w:ascii="Times New Roman" w:eastAsia="Calibri" w:hAnsi="Times New Roman" w:cs="Times New Roman"/>
          <w:sz w:val="24"/>
          <w:szCs w:val="24"/>
        </w:rPr>
      </w:pPr>
      <w:r w:rsidRPr="00E23271">
        <w:rPr>
          <w:rFonts w:ascii="Times New Roman" w:eastAsia="Calibri" w:hAnsi="Times New Roman" w:cs="Times New Roman"/>
          <w:sz w:val="24"/>
          <w:szCs w:val="24"/>
        </w:rPr>
        <w:t xml:space="preserve">Tutored sessions tailored to the needs of participants and the </w:t>
      </w:r>
      <w:proofErr w:type="spellStart"/>
      <w:r w:rsidR="00E12090" w:rsidRPr="00E23271">
        <w:rPr>
          <w:rFonts w:ascii="Times New Roman" w:eastAsia="Calibri" w:hAnsi="Times New Roman" w:cs="Times New Roman"/>
          <w:sz w:val="24"/>
          <w:szCs w:val="24"/>
        </w:rPr>
        <w:t>organi</w:t>
      </w:r>
      <w:r w:rsidR="00E12090">
        <w:rPr>
          <w:rFonts w:ascii="Times New Roman" w:eastAsia="Calibri" w:hAnsi="Times New Roman" w:cs="Times New Roman"/>
          <w:sz w:val="24"/>
          <w:szCs w:val="24"/>
        </w:rPr>
        <w:t>s</w:t>
      </w:r>
      <w:r w:rsidR="00E12090" w:rsidRPr="00E23271">
        <w:rPr>
          <w:rFonts w:ascii="Times New Roman" w:eastAsia="Calibri" w:hAnsi="Times New Roman" w:cs="Times New Roman"/>
          <w:sz w:val="24"/>
          <w:szCs w:val="24"/>
        </w:rPr>
        <w:t>ations</w:t>
      </w:r>
      <w:proofErr w:type="spellEnd"/>
      <w:r w:rsidRPr="00E23271">
        <w:rPr>
          <w:rFonts w:ascii="Times New Roman" w:eastAsia="Calibri" w:hAnsi="Times New Roman" w:cs="Times New Roman"/>
          <w:sz w:val="24"/>
          <w:szCs w:val="24"/>
        </w:rPr>
        <w:t>.</w:t>
      </w:r>
    </w:p>
    <w:p w14:paraId="538AAF6A" w14:textId="77777777" w:rsidR="002E569F" w:rsidRPr="00E23271" w:rsidRDefault="002E569F" w:rsidP="002E569F">
      <w:pPr>
        <w:numPr>
          <w:ilvl w:val="0"/>
          <w:numId w:val="320"/>
        </w:numPr>
        <w:spacing w:line="276" w:lineRule="auto"/>
        <w:contextualSpacing/>
        <w:jc w:val="both"/>
        <w:rPr>
          <w:rFonts w:ascii="Times New Roman" w:eastAsia="Calibri" w:hAnsi="Times New Roman" w:cs="Times New Roman"/>
          <w:sz w:val="24"/>
          <w:szCs w:val="24"/>
        </w:rPr>
      </w:pPr>
      <w:r w:rsidRPr="00E23271">
        <w:rPr>
          <w:rFonts w:ascii="Times New Roman" w:eastAsia="Calibri" w:hAnsi="Times New Roman" w:cs="Times New Roman"/>
          <w:sz w:val="24"/>
          <w:szCs w:val="24"/>
        </w:rPr>
        <w:t>Examination in small groups of common security and safety problems and possible plans of action.</w:t>
      </w:r>
    </w:p>
    <w:p w14:paraId="0A786AA0" w14:textId="77777777" w:rsidR="002E569F" w:rsidRPr="00E23271" w:rsidRDefault="002E569F" w:rsidP="002E569F">
      <w:pPr>
        <w:numPr>
          <w:ilvl w:val="0"/>
          <w:numId w:val="320"/>
        </w:numPr>
        <w:spacing w:line="276" w:lineRule="auto"/>
        <w:contextualSpacing/>
        <w:jc w:val="both"/>
        <w:rPr>
          <w:rFonts w:ascii="Times New Roman" w:eastAsia="Calibri" w:hAnsi="Times New Roman" w:cs="Times New Roman"/>
          <w:sz w:val="24"/>
          <w:szCs w:val="24"/>
        </w:rPr>
      </w:pPr>
      <w:r w:rsidRPr="00E23271">
        <w:rPr>
          <w:rFonts w:ascii="Times New Roman" w:eastAsia="Calibri" w:hAnsi="Times New Roman" w:cs="Times New Roman"/>
          <w:sz w:val="24"/>
          <w:szCs w:val="24"/>
        </w:rPr>
        <w:t>Discussion of key security issues on a personal basis</w:t>
      </w:r>
    </w:p>
    <w:p w14:paraId="3E7BE3E3" w14:textId="77777777" w:rsidR="00E12090" w:rsidRDefault="00E12090" w:rsidP="002E569F">
      <w:pPr>
        <w:spacing w:line="276" w:lineRule="auto"/>
        <w:jc w:val="both"/>
        <w:rPr>
          <w:rFonts w:ascii="Times New Roman" w:eastAsia="Calibri" w:hAnsi="Times New Roman" w:cs="Times New Roman"/>
          <w:b/>
          <w:sz w:val="24"/>
          <w:szCs w:val="24"/>
        </w:rPr>
      </w:pPr>
    </w:p>
    <w:p w14:paraId="489F2BEE" w14:textId="3E0770B7" w:rsidR="002E569F" w:rsidRPr="00E23271" w:rsidRDefault="002E569F" w:rsidP="002E569F">
      <w:pPr>
        <w:spacing w:line="276" w:lineRule="auto"/>
        <w:jc w:val="both"/>
        <w:rPr>
          <w:rFonts w:ascii="Times New Roman" w:eastAsia="Calibri" w:hAnsi="Times New Roman" w:cs="Times New Roman"/>
          <w:b/>
          <w:sz w:val="24"/>
          <w:szCs w:val="24"/>
        </w:rPr>
      </w:pPr>
      <w:r w:rsidRPr="00E23271">
        <w:rPr>
          <w:rFonts w:ascii="Times New Roman" w:eastAsia="Calibri" w:hAnsi="Times New Roman" w:cs="Times New Roman"/>
          <w:b/>
          <w:sz w:val="24"/>
          <w:szCs w:val="24"/>
        </w:rPr>
        <w:t>9.00</w:t>
      </w:r>
      <w:r w:rsidRPr="00E23271">
        <w:rPr>
          <w:rFonts w:ascii="Times New Roman" w:eastAsia="Calibri" w:hAnsi="Times New Roman" w:cs="Times New Roman"/>
          <w:b/>
          <w:sz w:val="24"/>
          <w:szCs w:val="24"/>
        </w:rPr>
        <w:tab/>
      </w:r>
      <w:r w:rsidRPr="00930E58">
        <w:rPr>
          <w:rFonts w:ascii="Times New Roman" w:eastAsia="Calibri" w:hAnsi="Times New Roman" w:cs="Times New Roman"/>
          <w:b/>
          <w:caps/>
          <w:sz w:val="24"/>
          <w:szCs w:val="24"/>
        </w:rPr>
        <w:t>Delivery Methodology</w:t>
      </w:r>
    </w:p>
    <w:p w14:paraId="1D651EF5" w14:textId="77777777" w:rsidR="002E569F" w:rsidRPr="00E23271" w:rsidRDefault="002E569F" w:rsidP="002E569F">
      <w:pPr>
        <w:spacing w:line="276" w:lineRule="auto"/>
        <w:ind w:left="720"/>
        <w:jc w:val="both"/>
        <w:rPr>
          <w:rFonts w:ascii="Times New Roman" w:eastAsia="Calibri" w:hAnsi="Times New Roman" w:cs="Times New Roman"/>
          <w:sz w:val="24"/>
          <w:szCs w:val="24"/>
        </w:rPr>
      </w:pPr>
      <w:r w:rsidRPr="00E23271">
        <w:rPr>
          <w:rFonts w:ascii="Times New Roman" w:eastAsia="Calibri" w:hAnsi="Times New Roman" w:cs="Times New Roman"/>
          <w:sz w:val="24"/>
          <w:szCs w:val="24"/>
        </w:rPr>
        <w:t>The training is scheduled to be interactive. Participants will go through discussion, problem-solving/case study, task, role play and film-show. There will be use of projector and PowerPoint presentation.</w:t>
      </w:r>
    </w:p>
    <w:p w14:paraId="4B615A25" w14:textId="77777777" w:rsidR="002E569F" w:rsidRPr="00E23271" w:rsidRDefault="002E569F" w:rsidP="002E569F">
      <w:pPr>
        <w:spacing w:line="276" w:lineRule="auto"/>
        <w:jc w:val="both"/>
        <w:rPr>
          <w:rFonts w:ascii="Times New Roman" w:eastAsia="Calibri" w:hAnsi="Times New Roman" w:cs="Times New Roman"/>
          <w:b/>
          <w:sz w:val="24"/>
          <w:szCs w:val="24"/>
        </w:rPr>
      </w:pPr>
      <w:r w:rsidRPr="00E23271">
        <w:rPr>
          <w:rFonts w:ascii="Times New Roman" w:eastAsia="Calibri" w:hAnsi="Times New Roman" w:cs="Times New Roman"/>
          <w:b/>
          <w:sz w:val="24"/>
          <w:szCs w:val="24"/>
        </w:rPr>
        <w:t>10.00</w:t>
      </w:r>
      <w:r w:rsidRPr="00E23271">
        <w:rPr>
          <w:rFonts w:ascii="Times New Roman" w:eastAsia="Calibri" w:hAnsi="Times New Roman" w:cs="Times New Roman"/>
          <w:b/>
          <w:sz w:val="24"/>
          <w:szCs w:val="24"/>
        </w:rPr>
        <w:tab/>
        <w:t>FINANCE</w:t>
      </w:r>
    </w:p>
    <w:p w14:paraId="70CC1FAB" w14:textId="77777777" w:rsidR="002E569F" w:rsidRPr="00E23271" w:rsidRDefault="002E569F" w:rsidP="002E569F">
      <w:pPr>
        <w:spacing w:line="276" w:lineRule="auto"/>
        <w:ind w:left="720"/>
        <w:jc w:val="both"/>
        <w:rPr>
          <w:rFonts w:ascii="Times New Roman" w:eastAsia="Calibri" w:hAnsi="Times New Roman" w:cs="Times New Roman"/>
          <w:sz w:val="24"/>
          <w:szCs w:val="24"/>
        </w:rPr>
      </w:pPr>
      <w:r w:rsidRPr="00E23271">
        <w:rPr>
          <w:rFonts w:ascii="Times New Roman" w:eastAsia="Calibri" w:hAnsi="Times New Roman" w:cs="Times New Roman"/>
          <w:sz w:val="24"/>
          <w:szCs w:val="24"/>
        </w:rPr>
        <w:t xml:space="preserve">The workshop registration fee per participants is </w:t>
      </w:r>
      <w:r>
        <w:rPr>
          <w:rFonts w:ascii="Times New Roman" w:eastAsia="Calibri" w:hAnsi="Times New Roman" w:cs="Times New Roman"/>
          <w:b/>
          <w:sz w:val="24"/>
          <w:szCs w:val="24"/>
        </w:rPr>
        <w:t>to be determined</w:t>
      </w:r>
      <w:r w:rsidRPr="00E23271">
        <w:rPr>
          <w:rFonts w:ascii="Times New Roman" w:eastAsia="Calibri" w:hAnsi="Times New Roman" w:cs="Times New Roman"/>
          <w:sz w:val="24"/>
          <w:szCs w:val="24"/>
        </w:rPr>
        <w:t>. The registration fee covers full participation at the workshop, workshop materials, bags, workshop documents, tea break and lunch. The fee does not include transportation, hotel accommodation and related costs</w:t>
      </w:r>
    </w:p>
    <w:p w14:paraId="61E7E858" w14:textId="77777777" w:rsidR="002E569F" w:rsidRDefault="002E569F" w:rsidP="002E569F">
      <w:pPr>
        <w:spacing w:line="276" w:lineRule="auto"/>
        <w:jc w:val="both"/>
        <w:rPr>
          <w:rFonts w:ascii="Times New Roman" w:eastAsia="Calibri" w:hAnsi="Times New Roman" w:cs="Times New Roman"/>
          <w:sz w:val="24"/>
          <w:szCs w:val="24"/>
        </w:rPr>
      </w:pPr>
    </w:p>
    <w:p w14:paraId="18C95050" w14:textId="77777777" w:rsidR="002E569F" w:rsidRDefault="002E569F" w:rsidP="002E569F">
      <w:pPr>
        <w:spacing w:line="276" w:lineRule="auto"/>
        <w:jc w:val="both"/>
        <w:rPr>
          <w:rFonts w:ascii="Times New Roman" w:eastAsia="Calibri" w:hAnsi="Times New Roman" w:cs="Times New Roman"/>
          <w:sz w:val="24"/>
          <w:szCs w:val="24"/>
        </w:rPr>
      </w:pPr>
    </w:p>
    <w:p w14:paraId="7E1AC674" w14:textId="77777777" w:rsidR="002E569F" w:rsidRPr="00E23271" w:rsidRDefault="002E569F" w:rsidP="002E569F">
      <w:pPr>
        <w:spacing w:line="276" w:lineRule="auto"/>
        <w:jc w:val="both"/>
        <w:rPr>
          <w:rFonts w:ascii="Times New Roman" w:eastAsia="Calibri" w:hAnsi="Times New Roman" w:cs="Times New Roman"/>
          <w:b/>
          <w:sz w:val="24"/>
          <w:szCs w:val="24"/>
        </w:rPr>
      </w:pPr>
      <w:r w:rsidRPr="00E23271">
        <w:rPr>
          <w:rFonts w:ascii="Times New Roman" w:eastAsia="Calibri" w:hAnsi="Times New Roman" w:cs="Times New Roman"/>
          <w:b/>
          <w:sz w:val="24"/>
          <w:szCs w:val="24"/>
        </w:rPr>
        <w:t>11.00</w:t>
      </w:r>
      <w:r w:rsidRPr="00E23271">
        <w:rPr>
          <w:rFonts w:ascii="Times New Roman" w:eastAsia="Calibri" w:hAnsi="Times New Roman" w:cs="Times New Roman"/>
          <w:b/>
          <w:sz w:val="24"/>
          <w:szCs w:val="24"/>
        </w:rPr>
        <w:tab/>
      </w:r>
      <w:r w:rsidRPr="00E23271">
        <w:rPr>
          <w:rFonts w:ascii="Times New Roman" w:eastAsia="Calibri" w:hAnsi="Times New Roman" w:cs="Times New Roman"/>
          <w:b/>
          <w:caps/>
          <w:sz w:val="24"/>
          <w:szCs w:val="24"/>
          <w:u w:val="single"/>
        </w:rPr>
        <w:t>Resource Persons</w:t>
      </w:r>
    </w:p>
    <w:p w14:paraId="643C5596" w14:textId="77777777" w:rsidR="002E569F" w:rsidRPr="00E23271" w:rsidRDefault="002E569F" w:rsidP="002E569F">
      <w:pPr>
        <w:spacing w:line="276" w:lineRule="auto"/>
        <w:ind w:left="720"/>
        <w:jc w:val="both"/>
        <w:rPr>
          <w:rFonts w:ascii="Times New Roman" w:eastAsia="Calibri" w:hAnsi="Times New Roman" w:cs="Times New Roman"/>
          <w:sz w:val="24"/>
          <w:szCs w:val="24"/>
        </w:rPr>
      </w:pPr>
      <w:r w:rsidRPr="00E23271">
        <w:rPr>
          <w:rFonts w:ascii="Times New Roman" w:eastAsia="Calibri" w:hAnsi="Times New Roman" w:cs="Times New Roman"/>
          <w:sz w:val="24"/>
          <w:szCs w:val="24"/>
        </w:rPr>
        <w:t>Resource persons shall be drawn from the members of the Institute who are seasoned security administrators to facilitate the training sessions. Participants shall be opportune to benefit from their wealth of experiences spanning two (2) decades.</w:t>
      </w:r>
    </w:p>
    <w:p w14:paraId="79AC48A9" w14:textId="77777777" w:rsidR="002E569F" w:rsidRPr="00E23271" w:rsidRDefault="002E569F" w:rsidP="002E569F">
      <w:pPr>
        <w:spacing w:line="276" w:lineRule="auto"/>
        <w:jc w:val="both"/>
        <w:rPr>
          <w:rFonts w:ascii="Times New Roman" w:eastAsia="Calibri" w:hAnsi="Times New Roman" w:cs="Times New Roman"/>
          <w:b/>
          <w:caps/>
          <w:sz w:val="24"/>
          <w:szCs w:val="24"/>
          <w:u w:val="single"/>
        </w:rPr>
      </w:pPr>
      <w:r w:rsidRPr="00E23271">
        <w:rPr>
          <w:rFonts w:ascii="Times New Roman" w:eastAsia="Calibri" w:hAnsi="Times New Roman" w:cs="Times New Roman"/>
          <w:b/>
          <w:sz w:val="24"/>
          <w:szCs w:val="24"/>
        </w:rPr>
        <w:t>12.00</w:t>
      </w:r>
      <w:r w:rsidRPr="00E23271">
        <w:rPr>
          <w:rFonts w:ascii="Times New Roman" w:eastAsia="Calibri" w:hAnsi="Times New Roman" w:cs="Times New Roman"/>
          <w:b/>
          <w:sz w:val="24"/>
          <w:szCs w:val="24"/>
        </w:rPr>
        <w:tab/>
      </w:r>
      <w:r w:rsidRPr="00E23271">
        <w:rPr>
          <w:rFonts w:ascii="Times New Roman" w:eastAsia="Calibri" w:hAnsi="Times New Roman" w:cs="Times New Roman"/>
          <w:b/>
          <w:caps/>
          <w:sz w:val="24"/>
          <w:szCs w:val="24"/>
          <w:u w:val="single"/>
        </w:rPr>
        <w:t>Venue</w:t>
      </w:r>
    </w:p>
    <w:p w14:paraId="616C6E2F" w14:textId="77777777" w:rsidR="002E569F" w:rsidRPr="00E23271" w:rsidRDefault="002E569F" w:rsidP="002E569F">
      <w:pPr>
        <w:spacing w:line="276" w:lineRule="auto"/>
        <w:ind w:left="720"/>
        <w:jc w:val="both"/>
        <w:rPr>
          <w:rFonts w:ascii="Times New Roman" w:eastAsia="Calibri" w:hAnsi="Times New Roman" w:cs="Times New Roman"/>
          <w:sz w:val="24"/>
          <w:szCs w:val="24"/>
        </w:rPr>
      </w:pPr>
      <w:r>
        <w:rPr>
          <w:rFonts w:ascii="Times New Roman" w:eastAsia="Calibri" w:hAnsi="Times New Roman" w:cs="Times New Roman"/>
          <w:b/>
          <w:sz w:val="24"/>
          <w:szCs w:val="24"/>
        </w:rPr>
        <w:t>To be determined</w:t>
      </w:r>
      <w:r w:rsidRPr="00E23271">
        <w:rPr>
          <w:rFonts w:ascii="Times New Roman" w:eastAsia="Calibri" w:hAnsi="Times New Roman" w:cs="Times New Roman"/>
          <w:sz w:val="24"/>
          <w:szCs w:val="24"/>
        </w:rPr>
        <w:t>.</w:t>
      </w:r>
    </w:p>
    <w:p w14:paraId="17CBE568" w14:textId="77777777" w:rsidR="002E569F" w:rsidRPr="00E23271" w:rsidRDefault="002E569F" w:rsidP="002E569F">
      <w:pPr>
        <w:spacing w:line="276" w:lineRule="auto"/>
        <w:jc w:val="both"/>
        <w:rPr>
          <w:rFonts w:ascii="Times New Roman" w:eastAsia="Calibri" w:hAnsi="Times New Roman" w:cs="Times New Roman"/>
          <w:sz w:val="24"/>
          <w:szCs w:val="24"/>
        </w:rPr>
      </w:pPr>
    </w:p>
    <w:p w14:paraId="042C8294" w14:textId="77777777" w:rsidR="002E569F" w:rsidRPr="00E23271" w:rsidRDefault="002E569F" w:rsidP="002E569F">
      <w:pPr>
        <w:spacing w:line="276" w:lineRule="auto"/>
        <w:jc w:val="both"/>
        <w:rPr>
          <w:rFonts w:ascii="Times New Roman" w:eastAsia="Calibri" w:hAnsi="Times New Roman" w:cs="Times New Roman"/>
          <w:b/>
          <w:sz w:val="24"/>
          <w:szCs w:val="24"/>
        </w:rPr>
      </w:pPr>
    </w:p>
    <w:p w14:paraId="3A9A194B" w14:textId="77777777" w:rsidR="002E569F" w:rsidRPr="00E23271" w:rsidRDefault="002E569F" w:rsidP="002E569F">
      <w:pPr>
        <w:spacing w:line="276" w:lineRule="auto"/>
        <w:jc w:val="both"/>
        <w:rPr>
          <w:rFonts w:ascii="Times New Roman" w:eastAsia="Calibri" w:hAnsi="Times New Roman" w:cs="Times New Roman"/>
          <w:sz w:val="24"/>
          <w:szCs w:val="24"/>
        </w:rPr>
      </w:pPr>
    </w:p>
    <w:p w14:paraId="44C92E8F" w14:textId="77777777" w:rsidR="002E569F" w:rsidRPr="00E23271" w:rsidRDefault="002E569F" w:rsidP="002E569F">
      <w:pPr>
        <w:spacing w:line="276" w:lineRule="auto"/>
        <w:jc w:val="both"/>
        <w:rPr>
          <w:rFonts w:ascii="Times New Roman" w:eastAsia="Calibri" w:hAnsi="Times New Roman" w:cs="Times New Roman"/>
          <w:sz w:val="24"/>
          <w:szCs w:val="24"/>
        </w:rPr>
      </w:pPr>
    </w:p>
    <w:p w14:paraId="750BF565" w14:textId="77777777" w:rsidR="002E569F" w:rsidRPr="00E23271" w:rsidRDefault="002E569F" w:rsidP="002E569F">
      <w:pPr>
        <w:spacing w:line="276" w:lineRule="auto"/>
        <w:jc w:val="both"/>
        <w:rPr>
          <w:rFonts w:ascii="Times New Roman" w:eastAsia="Calibri" w:hAnsi="Times New Roman" w:cs="Times New Roman"/>
          <w:sz w:val="24"/>
          <w:szCs w:val="24"/>
        </w:rPr>
      </w:pPr>
    </w:p>
    <w:p w14:paraId="66D20E8A" w14:textId="77777777" w:rsidR="002E569F" w:rsidRPr="00E23271" w:rsidRDefault="002E569F" w:rsidP="002E569F">
      <w:pPr>
        <w:spacing w:line="276" w:lineRule="auto"/>
        <w:jc w:val="both"/>
        <w:rPr>
          <w:rFonts w:ascii="Times New Roman" w:eastAsia="Calibri" w:hAnsi="Times New Roman" w:cs="Times New Roman"/>
          <w:sz w:val="24"/>
          <w:szCs w:val="24"/>
        </w:rPr>
      </w:pPr>
    </w:p>
    <w:p w14:paraId="23849EDF" w14:textId="77777777" w:rsidR="002E569F" w:rsidRPr="00E23271" w:rsidRDefault="002E569F" w:rsidP="002E569F">
      <w:pPr>
        <w:spacing w:line="276" w:lineRule="auto"/>
        <w:jc w:val="both"/>
        <w:rPr>
          <w:rFonts w:ascii="Times New Roman" w:eastAsia="Calibri" w:hAnsi="Times New Roman" w:cs="Times New Roman"/>
          <w:sz w:val="24"/>
          <w:szCs w:val="24"/>
        </w:rPr>
      </w:pPr>
    </w:p>
    <w:p w14:paraId="31CFA994" w14:textId="77777777" w:rsidR="002E569F" w:rsidRPr="00E23271" w:rsidRDefault="002E569F" w:rsidP="002E569F">
      <w:pPr>
        <w:spacing w:line="276" w:lineRule="auto"/>
        <w:jc w:val="both"/>
        <w:rPr>
          <w:rFonts w:ascii="Times New Roman" w:eastAsia="Calibri" w:hAnsi="Times New Roman" w:cs="Times New Roman"/>
          <w:sz w:val="24"/>
          <w:szCs w:val="24"/>
        </w:rPr>
      </w:pPr>
    </w:p>
    <w:p w14:paraId="06A96112" w14:textId="77777777" w:rsidR="002E569F" w:rsidRPr="00E23271" w:rsidRDefault="002E569F" w:rsidP="002E569F">
      <w:pPr>
        <w:spacing w:line="276" w:lineRule="auto"/>
        <w:jc w:val="both"/>
        <w:rPr>
          <w:rFonts w:ascii="Times New Roman" w:eastAsia="Calibri" w:hAnsi="Times New Roman" w:cs="Times New Roman"/>
          <w:sz w:val="24"/>
          <w:szCs w:val="24"/>
        </w:rPr>
      </w:pPr>
    </w:p>
    <w:p w14:paraId="2AFD9BE6" w14:textId="77777777" w:rsidR="002E569F" w:rsidRPr="00E23271" w:rsidRDefault="002E569F" w:rsidP="002E569F">
      <w:pPr>
        <w:spacing w:line="276" w:lineRule="auto"/>
        <w:jc w:val="both"/>
        <w:rPr>
          <w:rFonts w:ascii="Times New Roman" w:eastAsia="Calibri" w:hAnsi="Times New Roman" w:cs="Times New Roman"/>
          <w:sz w:val="24"/>
          <w:szCs w:val="24"/>
        </w:rPr>
      </w:pPr>
    </w:p>
    <w:p w14:paraId="5E528E69" w14:textId="77777777" w:rsidR="002E569F" w:rsidRPr="00E23271" w:rsidRDefault="002E569F" w:rsidP="002E569F">
      <w:pPr>
        <w:spacing w:line="276" w:lineRule="auto"/>
        <w:jc w:val="both"/>
        <w:rPr>
          <w:rFonts w:ascii="Times New Roman" w:eastAsia="Calibri" w:hAnsi="Times New Roman" w:cs="Times New Roman"/>
          <w:sz w:val="24"/>
          <w:szCs w:val="24"/>
        </w:rPr>
      </w:pPr>
    </w:p>
    <w:p w14:paraId="202E3367" w14:textId="77777777" w:rsidR="002E569F" w:rsidRPr="00E23271" w:rsidRDefault="002E569F" w:rsidP="002E569F">
      <w:pPr>
        <w:spacing w:line="276" w:lineRule="auto"/>
        <w:jc w:val="both"/>
        <w:rPr>
          <w:rFonts w:ascii="Times New Roman" w:eastAsia="Calibri" w:hAnsi="Times New Roman" w:cs="Times New Roman"/>
          <w:sz w:val="24"/>
          <w:szCs w:val="24"/>
        </w:rPr>
      </w:pPr>
    </w:p>
    <w:p w14:paraId="2776C76B" w14:textId="77777777" w:rsidR="002E569F" w:rsidRPr="00E23271" w:rsidRDefault="002E569F" w:rsidP="002E569F">
      <w:pPr>
        <w:spacing w:line="276" w:lineRule="auto"/>
        <w:jc w:val="both"/>
        <w:rPr>
          <w:rFonts w:ascii="Times New Roman" w:eastAsia="Calibri" w:hAnsi="Times New Roman" w:cs="Times New Roman"/>
          <w:sz w:val="24"/>
          <w:szCs w:val="24"/>
        </w:rPr>
      </w:pPr>
    </w:p>
    <w:p w14:paraId="12CD14E9" w14:textId="77777777" w:rsidR="002E569F" w:rsidRPr="00E23271" w:rsidRDefault="002E569F" w:rsidP="002E569F">
      <w:pPr>
        <w:spacing w:line="276" w:lineRule="auto"/>
        <w:jc w:val="both"/>
        <w:rPr>
          <w:rFonts w:ascii="Times New Roman" w:eastAsia="Calibri" w:hAnsi="Times New Roman" w:cs="Times New Roman"/>
          <w:sz w:val="24"/>
          <w:szCs w:val="24"/>
        </w:rPr>
      </w:pPr>
    </w:p>
    <w:p w14:paraId="60A7FB98" w14:textId="77777777" w:rsidR="002E569F" w:rsidRPr="00E23271" w:rsidRDefault="002E569F" w:rsidP="002E569F">
      <w:pPr>
        <w:spacing w:line="276" w:lineRule="auto"/>
        <w:jc w:val="both"/>
        <w:rPr>
          <w:rFonts w:ascii="Times New Roman" w:eastAsia="Calibri" w:hAnsi="Times New Roman" w:cs="Times New Roman"/>
          <w:sz w:val="24"/>
          <w:szCs w:val="24"/>
        </w:rPr>
      </w:pPr>
    </w:p>
    <w:p w14:paraId="276BE4F7" w14:textId="77777777" w:rsidR="002E569F" w:rsidRPr="00E23271" w:rsidRDefault="002E569F" w:rsidP="002E569F">
      <w:pPr>
        <w:spacing w:line="276" w:lineRule="auto"/>
        <w:jc w:val="both"/>
        <w:rPr>
          <w:rFonts w:ascii="Times New Roman" w:eastAsia="Calibri" w:hAnsi="Times New Roman" w:cs="Times New Roman"/>
          <w:sz w:val="24"/>
          <w:szCs w:val="24"/>
        </w:rPr>
      </w:pPr>
    </w:p>
    <w:p w14:paraId="713B9D09" w14:textId="77777777" w:rsidR="002E569F" w:rsidRPr="00E23271" w:rsidRDefault="002E569F" w:rsidP="002E569F">
      <w:pPr>
        <w:spacing w:line="276" w:lineRule="auto"/>
        <w:jc w:val="both"/>
        <w:rPr>
          <w:rFonts w:ascii="Times New Roman" w:eastAsia="Calibri" w:hAnsi="Times New Roman" w:cs="Times New Roman"/>
          <w:sz w:val="24"/>
          <w:szCs w:val="24"/>
        </w:rPr>
      </w:pPr>
    </w:p>
    <w:p w14:paraId="17046326" w14:textId="77777777" w:rsidR="002E569F" w:rsidRPr="00E23271" w:rsidRDefault="002E569F" w:rsidP="002E569F">
      <w:pPr>
        <w:spacing w:line="276" w:lineRule="auto"/>
        <w:jc w:val="both"/>
        <w:rPr>
          <w:rFonts w:ascii="Times New Roman" w:eastAsia="Calibri" w:hAnsi="Times New Roman" w:cs="Times New Roman"/>
          <w:sz w:val="24"/>
          <w:szCs w:val="24"/>
        </w:rPr>
      </w:pPr>
    </w:p>
    <w:p w14:paraId="1E5C6C78" w14:textId="77777777" w:rsidR="002E569F" w:rsidRPr="00E23271" w:rsidRDefault="002E569F" w:rsidP="002E569F">
      <w:pPr>
        <w:spacing w:line="276" w:lineRule="auto"/>
        <w:jc w:val="both"/>
        <w:rPr>
          <w:rFonts w:ascii="Times New Roman" w:eastAsia="Calibri" w:hAnsi="Times New Roman" w:cs="Times New Roman"/>
          <w:sz w:val="24"/>
          <w:szCs w:val="24"/>
        </w:rPr>
      </w:pPr>
    </w:p>
    <w:p w14:paraId="5AB9EBE4" w14:textId="77777777" w:rsidR="002E569F" w:rsidRPr="00352630" w:rsidRDefault="002E569F" w:rsidP="002E569F">
      <w:pPr>
        <w:jc w:val="both"/>
        <w:rPr>
          <w:rFonts w:ascii="Times New Roman" w:hAnsi="Times New Roman" w:cs="Times New Roman"/>
          <w:sz w:val="24"/>
          <w:szCs w:val="24"/>
        </w:rPr>
      </w:pPr>
    </w:p>
    <w:p w14:paraId="02FFB77F" w14:textId="77777777" w:rsidR="008E4A11" w:rsidRDefault="008E4A11"/>
    <w:sectPr w:rsidR="008E4A11" w:rsidSect="002E569F">
      <w:type w:val="continuous"/>
      <w:pgSz w:w="12240" w:h="15840"/>
      <w:pgMar w:top="630" w:right="720" w:bottom="450" w:left="810" w:header="720" w:footer="18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Jirouni Akintonwa" w:date="2025-07-10T06:19:00Z" w:initials="JA">
    <w:p w14:paraId="45F224C0" w14:textId="77777777" w:rsidR="00761885" w:rsidRDefault="00761885" w:rsidP="00761885">
      <w:pPr>
        <w:pStyle w:val="CommentText"/>
      </w:pPr>
      <w:r>
        <w:rPr>
          <w:rStyle w:val="CommentReference"/>
        </w:rPr>
        <w:annotationRef/>
      </w:r>
      <w:r>
        <w:t>The target audience for this course is missing.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5F224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0A11DC5" w16cex:dateUtc="2025-07-10T13: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5F224C0" w16cid:durableId="40A11D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E41FD" w14:textId="77777777" w:rsidR="00EB22AA" w:rsidRDefault="00EB22AA">
      <w:pPr>
        <w:spacing w:after="0" w:line="240" w:lineRule="auto"/>
      </w:pPr>
      <w:r>
        <w:separator/>
      </w:r>
    </w:p>
  </w:endnote>
  <w:endnote w:type="continuationSeparator" w:id="0">
    <w:p w14:paraId="4E5333E4" w14:textId="77777777" w:rsidR="00EB22AA" w:rsidRDefault="00EB2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ans-serif">
    <w:altName w:val="Segoe Prin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5509535"/>
      <w:docPartObj>
        <w:docPartGallery w:val="Page Numbers (Bottom of Page)"/>
        <w:docPartUnique/>
      </w:docPartObj>
    </w:sdtPr>
    <w:sdtEndPr>
      <w:rPr>
        <w:noProof/>
      </w:rPr>
    </w:sdtEndPr>
    <w:sdtContent>
      <w:p w14:paraId="0D7DA45E" w14:textId="77777777" w:rsidR="00E64F05" w:rsidRDefault="00000000" w:rsidP="004943EA">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038C1F" w14:textId="77777777" w:rsidR="00EB22AA" w:rsidRDefault="00EB22AA">
      <w:pPr>
        <w:spacing w:after="0" w:line="240" w:lineRule="auto"/>
      </w:pPr>
      <w:r>
        <w:separator/>
      </w:r>
    </w:p>
  </w:footnote>
  <w:footnote w:type="continuationSeparator" w:id="0">
    <w:p w14:paraId="3D09E411" w14:textId="77777777" w:rsidR="00EB22AA" w:rsidRDefault="00EB22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48F7D" w14:textId="77777777" w:rsidR="00E64F05" w:rsidRDefault="00000000">
    <w:pPr>
      <w:pStyle w:val="Header"/>
    </w:pPr>
    <w:r>
      <w:rPr>
        <w:noProof/>
      </w:rPr>
      <w:pict w14:anchorId="3B817B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79610" o:spid="_x0000_s1025" type="#_x0000_t75" style="position:absolute;margin-left:0;margin-top:0;width:526.45pt;height:501.75pt;z-index:-251659776;mso-position-horizontal:center;mso-position-horizontal-relative:margin;mso-position-vertical:center;mso-position-vertical-relative:margin" o:allowincell="f">
          <v:imagedata r:id="rId1" o:title="ISN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32ACE" w14:textId="77777777" w:rsidR="00E64F05" w:rsidRDefault="00000000">
    <w:pPr>
      <w:pStyle w:val="Header"/>
    </w:pPr>
    <w:r>
      <w:rPr>
        <w:noProof/>
      </w:rPr>
      <w:pict w14:anchorId="222B2C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79611" o:spid="_x0000_s1026" type="#_x0000_t75" style="position:absolute;margin-left:0;margin-top:0;width:526.45pt;height:501.75pt;z-index:-251658752;mso-position-horizontal:center;mso-position-horizontal-relative:margin;mso-position-vertical:center;mso-position-vertical-relative:margin" o:allowincell="f">
          <v:imagedata r:id="rId1" o:title="ISN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59956" w14:textId="77777777" w:rsidR="00E64F05" w:rsidRDefault="00000000">
    <w:pPr>
      <w:pStyle w:val="Header"/>
    </w:pPr>
    <w:r>
      <w:rPr>
        <w:noProof/>
      </w:rPr>
      <w:pict w14:anchorId="25EAD8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79609" o:spid="_x0000_s1027" type="#_x0000_t75" style="position:absolute;margin-left:0;margin-top:0;width:526.45pt;height:501.75pt;z-index:-251657728;mso-position-horizontal:center;mso-position-horizontal-relative:margin;mso-position-vertical:center;mso-position-vertical-relative:margin" o:allowincell="f">
          <v:imagedata r:id="rId1" o:title="ISN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036B7D6"/>
    <w:multiLevelType w:val="singleLevel"/>
    <w:tmpl w:val="9036B7D6"/>
    <w:lvl w:ilvl="0">
      <w:start w:val="1"/>
      <w:numFmt w:val="lowerRoman"/>
      <w:lvlText w:val="%1."/>
      <w:lvlJc w:val="left"/>
      <w:pPr>
        <w:tabs>
          <w:tab w:val="left" w:pos="425"/>
        </w:tabs>
        <w:ind w:left="1085" w:hanging="425"/>
      </w:pPr>
      <w:rPr>
        <w:rFonts w:hint="default"/>
      </w:rPr>
    </w:lvl>
  </w:abstractNum>
  <w:abstractNum w:abstractNumId="1" w15:restartNumberingAfterBreak="0">
    <w:nsid w:val="00252A92"/>
    <w:multiLevelType w:val="hybridMultilevel"/>
    <w:tmpl w:val="BB9022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07957E1"/>
    <w:multiLevelType w:val="hybridMultilevel"/>
    <w:tmpl w:val="5AA83278"/>
    <w:lvl w:ilvl="0" w:tplc="096A877E">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A0240B"/>
    <w:multiLevelType w:val="hybridMultilevel"/>
    <w:tmpl w:val="F882260A"/>
    <w:lvl w:ilvl="0" w:tplc="04090005">
      <w:start w:val="1"/>
      <w:numFmt w:val="bullet"/>
      <w:lvlText w:val=""/>
      <w:lvlJc w:val="left"/>
      <w:pPr>
        <w:ind w:left="1530" w:hanging="360"/>
      </w:pPr>
      <w:rPr>
        <w:rFonts w:ascii="Wingdings" w:hAnsi="Wingdings" w:hint="default"/>
        <w:b w:val="0"/>
        <w:i w:val="0"/>
        <w:strike w:val="0"/>
        <w:dstrike w:val="0"/>
        <w:color w:val="000000"/>
        <w:sz w:val="26"/>
        <w:szCs w:val="26"/>
        <w:u w:val="none" w:color="000000"/>
        <w:bdr w:val="none" w:sz="0" w:space="0" w:color="auto"/>
        <w:shd w:val="clear" w:color="auto" w:fill="auto"/>
        <w:vertAlign w:val="baseline"/>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15:restartNumberingAfterBreak="0">
    <w:nsid w:val="00FB5857"/>
    <w:multiLevelType w:val="hybridMultilevel"/>
    <w:tmpl w:val="8D64CC8A"/>
    <w:lvl w:ilvl="0" w:tplc="096A877E">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1A6D3C"/>
    <w:multiLevelType w:val="hybridMultilevel"/>
    <w:tmpl w:val="B7B88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5257BB"/>
    <w:multiLevelType w:val="multilevel"/>
    <w:tmpl w:val="1ED8A0BA"/>
    <w:lvl w:ilvl="0">
      <w:start w:val="1"/>
      <w:numFmt w:val="bullet"/>
      <w:lvlText w:val=""/>
      <w:lvlJc w:val="left"/>
      <w:pPr>
        <w:ind w:left="360" w:hanging="360"/>
      </w:pPr>
      <w:rPr>
        <w:rFonts w:ascii="Symbol" w:hAnsi="Symbol" w:hint="default"/>
        <w:strike w:val="0"/>
        <w:dstrike w:val="0"/>
        <w:u w:val="none"/>
        <w:effect w:val="none"/>
      </w:rPr>
    </w:lvl>
    <w:lvl w:ilvl="1">
      <w:start w:val="1"/>
      <w:numFmt w:val="upperLetter"/>
      <w:lvlText w:val="%2."/>
      <w:lvlJc w:val="left"/>
      <w:pPr>
        <w:ind w:left="1080" w:hanging="360"/>
      </w:pPr>
      <w:rPr>
        <w:strike w:val="0"/>
        <w:dstrike w:val="0"/>
        <w:u w:val="none"/>
        <w:effect w:val="none"/>
      </w:rPr>
    </w:lvl>
    <w:lvl w:ilvl="2">
      <w:start w:val="1"/>
      <w:numFmt w:val="decimal"/>
      <w:lvlText w:val="%3."/>
      <w:lvlJc w:val="left"/>
      <w:pPr>
        <w:ind w:left="1800" w:hanging="360"/>
      </w:pPr>
      <w:rPr>
        <w:strike w:val="0"/>
        <w:dstrike w:val="0"/>
        <w:u w:val="none"/>
        <w:effect w:val="none"/>
      </w:rPr>
    </w:lvl>
    <w:lvl w:ilvl="3">
      <w:start w:val="1"/>
      <w:numFmt w:val="lowerLetter"/>
      <w:lvlText w:val="%4)"/>
      <w:lvlJc w:val="left"/>
      <w:pPr>
        <w:ind w:left="2520" w:hanging="360"/>
      </w:pPr>
      <w:rPr>
        <w:strike w:val="0"/>
        <w:dstrike w:val="0"/>
        <w:u w:val="none"/>
        <w:effect w:val="none"/>
      </w:rPr>
    </w:lvl>
    <w:lvl w:ilvl="4">
      <w:start w:val="1"/>
      <w:numFmt w:val="decimal"/>
      <w:lvlText w:val="(%5)"/>
      <w:lvlJc w:val="left"/>
      <w:pPr>
        <w:ind w:left="3240" w:hanging="360"/>
      </w:pPr>
      <w:rPr>
        <w:strike w:val="0"/>
        <w:dstrike w:val="0"/>
        <w:u w:val="none"/>
        <w:effect w:val="none"/>
      </w:rPr>
    </w:lvl>
    <w:lvl w:ilvl="5">
      <w:start w:val="1"/>
      <w:numFmt w:val="lowerLetter"/>
      <w:lvlText w:val="(%6)"/>
      <w:lvlJc w:val="left"/>
      <w:pPr>
        <w:ind w:left="3960" w:hanging="360"/>
      </w:pPr>
      <w:rPr>
        <w:strike w:val="0"/>
        <w:dstrike w:val="0"/>
        <w:u w:val="none"/>
        <w:effect w:val="none"/>
      </w:rPr>
    </w:lvl>
    <w:lvl w:ilvl="6">
      <w:start w:val="1"/>
      <w:numFmt w:val="lowerRoman"/>
      <w:lvlText w:val="(%7)"/>
      <w:lvlJc w:val="right"/>
      <w:pPr>
        <w:ind w:left="4680" w:hanging="360"/>
      </w:pPr>
      <w:rPr>
        <w:strike w:val="0"/>
        <w:dstrike w:val="0"/>
        <w:u w:val="none"/>
        <w:effect w:val="none"/>
      </w:rPr>
    </w:lvl>
    <w:lvl w:ilvl="7">
      <w:start w:val="1"/>
      <w:numFmt w:val="lowerLetter"/>
      <w:lvlText w:val="(%8)"/>
      <w:lvlJc w:val="left"/>
      <w:pPr>
        <w:ind w:left="5400" w:hanging="360"/>
      </w:pPr>
      <w:rPr>
        <w:strike w:val="0"/>
        <w:dstrike w:val="0"/>
        <w:u w:val="none"/>
        <w:effect w:val="none"/>
      </w:rPr>
    </w:lvl>
    <w:lvl w:ilvl="8">
      <w:start w:val="1"/>
      <w:numFmt w:val="lowerRoman"/>
      <w:lvlText w:val="(%9)"/>
      <w:lvlJc w:val="right"/>
      <w:pPr>
        <w:ind w:left="6120" w:hanging="360"/>
      </w:pPr>
      <w:rPr>
        <w:strike w:val="0"/>
        <w:dstrike w:val="0"/>
        <w:u w:val="none"/>
        <w:effect w:val="none"/>
      </w:rPr>
    </w:lvl>
  </w:abstractNum>
  <w:abstractNum w:abstractNumId="7" w15:restartNumberingAfterBreak="0">
    <w:nsid w:val="01B116B8"/>
    <w:multiLevelType w:val="hybridMultilevel"/>
    <w:tmpl w:val="AC7C7CC0"/>
    <w:lvl w:ilvl="0" w:tplc="096A877E">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22E49BE"/>
    <w:multiLevelType w:val="hybridMultilevel"/>
    <w:tmpl w:val="71149A9C"/>
    <w:lvl w:ilvl="0" w:tplc="096A877E">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25942BD"/>
    <w:multiLevelType w:val="hybridMultilevel"/>
    <w:tmpl w:val="629EB4F0"/>
    <w:lvl w:ilvl="0" w:tplc="D00AC760">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0" w15:restartNumberingAfterBreak="0">
    <w:nsid w:val="029549BE"/>
    <w:multiLevelType w:val="hybridMultilevel"/>
    <w:tmpl w:val="A9BAC7DC"/>
    <w:lvl w:ilvl="0" w:tplc="179AEE76">
      <w:start w:val="1"/>
      <w:numFmt w:val="decimal"/>
      <w:lvlText w:val="(%1)"/>
      <w:lvlJc w:val="left"/>
      <w:pPr>
        <w:ind w:left="1080" w:hanging="360"/>
      </w:pPr>
      <w:rPr>
        <w:rFonts w:ascii="Times New Roman" w:hAnsi="Times New Roman" w:cs="Times New Roman" w:hint="default"/>
        <w:b w:val="0"/>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034C313E"/>
    <w:multiLevelType w:val="hybridMultilevel"/>
    <w:tmpl w:val="863C244E"/>
    <w:lvl w:ilvl="0" w:tplc="E586F444">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35E4EEE"/>
    <w:multiLevelType w:val="hybridMultilevel"/>
    <w:tmpl w:val="7A860C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3672B24"/>
    <w:multiLevelType w:val="hybridMultilevel"/>
    <w:tmpl w:val="9842C6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3AB54D2"/>
    <w:multiLevelType w:val="hybridMultilevel"/>
    <w:tmpl w:val="75F24C92"/>
    <w:lvl w:ilvl="0" w:tplc="CFA46EF6">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043C0F84"/>
    <w:multiLevelType w:val="hybridMultilevel"/>
    <w:tmpl w:val="E40A0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5B10EF6"/>
    <w:multiLevelType w:val="hybridMultilevel"/>
    <w:tmpl w:val="29BC94B8"/>
    <w:lvl w:ilvl="0" w:tplc="4F1650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5E1351D"/>
    <w:multiLevelType w:val="hybridMultilevel"/>
    <w:tmpl w:val="CD2A6988"/>
    <w:lvl w:ilvl="0" w:tplc="179AEE76">
      <w:start w:val="1"/>
      <w:numFmt w:val="decimal"/>
      <w:lvlText w:val="(%1)"/>
      <w:lvlJc w:val="left"/>
      <w:pPr>
        <w:ind w:left="360" w:hanging="360"/>
      </w:pPr>
      <w:rPr>
        <w:rFonts w:ascii="Times New Roman" w:hAnsi="Times New Roman" w:cs="Times New Roman"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05EE2CDD"/>
    <w:multiLevelType w:val="hybridMultilevel"/>
    <w:tmpl w:val="9134FD2A"/>
    <w:lvl w:ilvl="0" w:tplc="A69C453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06CE4785"/>
    <w:multiLevelType w:val="hybridMultilevel"/>
    <w:tmpl w:val="073868C6"/>
    <w:lvl w:ilvl="0" w:tplc="04090001">
      <w:start w:val="1"/>
      <w:numFmt w:val="bullet"/>
      <w:lvlText w:val=""/>
      <w:lvlJc w:val="left"/>
      <w:pPr>
        <w:ind w:left="360" w:hanging="360"/>
      </w:pPr>
      <w:rPr>
        <w:rFonts w:ascii="Symbol" w:hAnsi="Symbol" w:hint="default"/>
      </w:rPr>
    </w:lvl>
    <w:lvl w:ilvl="1" w:tplc="40FC5028">
      <w:numFmt w:val="bullet"/>
      <w:lvlText w:val="·"/>
      <w:lvlJc w:val="left"/>
      <w:pPr>
        <w:ind w:left="1440" w:hanging="72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06DB22A6"/>
    <w:multiLevelType w:val="hybridMultilevel"/>
    <w:tmpl w:val="DE446B24"/>
    <w:lvl w:ilvl="0" w:tplc="3B185D22">
      <w:start w:val="1"/>
      <w:numFmt w:val="lowerRoman"/>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7561E15"/>
    <w:multiLevelType w:val="hybridMultilevel"/>
    <w:tmpl w:val="73D6486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07656F08"/>
    <w:multiLevelType w:val="hybridMultilevel"/>
    <w:tmpl w:val="BBB825F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07876F38"/>
    <w:multiLevelType w:val="hybridMultilevel"/>
    <w:tmpl w:val="F030E1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07E17A87"/>
    <w:multiLevelType w:val="hybridMultilevel"/>
    <w:tmpl w:val="B888BEF8"/>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15:restartNumberingAfterBreak="0">
    <w:nsid w:val="07E761EE"/>
    <w:multiLevelType w:val="hybridMultilevel"/>
    <w:tmpl w:val="41B2DE28"/>
    <w:lvl w:ilvl="0" w:tplc="7716F00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80B362D"/>
    <w:multiLevelType w:val="hybridMultilevel"/>
    <w:tmpl w:val="C4DA9C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085670CB"/>
    <w:multiLevelType w:val="hybridMultilevel"/>
    <w:tmpl w:val="E4E6CACE"/>
    <w:lvl w:ilvl="0" w:tplc="096A877E">
      <w:start w:val="1"/>
      <w:numFmt w:val="lowerRoman"/>
      <w:lvlText w:val="%1."/>
      <w:lvlJc w:val="right"/>
      <w:pPr>
        <w:ind w:left="1530" w:hanging="360"/>
      </w:pPr>
      <w:rPr>
        <w:b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8" w15:restartNumberingAfterBreak="0">
    <w:nsid w:val="08612836"/>
    <w:multiLevelType w:val="hybridMultilevel"/>
    <w:tmpl w:val="8F74E072"/>
    <w:lvl w:ilvl="0" w:tplc="0409000D">
      <w:start w:val="1"/>
      <w:numFmt w:val="bullet"/>
      <w:lvlText w:val=""/>
      <w:lvlJc w:val="left"/>
      <w:pPr>
        <w:ind w:left="1260" w:hanging="360"/>
      </w:pPr>
      <w:rPr>
        <w:rFonts w:ascii="Wingdings" w:hAnsi="Wingdings" w:hint="default"/>
        <w:b w:val="0"/>
        <w:i w:val="0"/>
        <w:strike w:val="0"/>
        <w:dstrike w:val="0"/>
        <w:color w:val="000000"/>
        <w:sz w:val="26"/>
        <w:szCs w:val="26"/>
        <w:u w:val="none" w:color="000000"/>
        <w:bdr w:val="none" w:sz="0" w:space="0" w:color="auto"/>
        <w:shd w:val="clear" w:color="auto" w:fill="auto"/>
        <w:vertAlign w:val="baseline"/>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9" w15:restartNumberingAfterBreak="0">
    <w:nsid w:val="08FD7906"/>
    <w:multiLevelType w:val="hybridMultilevel"/>
    <w:tmpl w:val="806C534A"/>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0" w15:restartNumberingAfterBreak="0">
    <w:nsid w:val="099A0C60"/>
    <w:multiLevelType w:val="hybridMultilevel"/>
    <w:tmpl w:val="04603C2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09EF3AC6"/>
    <w:multiLevelType w:val="hybridMultilevel"/>
    <w:tmpl w:val="D1CAE0B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0B42268C"/>
    <w:multiLevelType w:val="hybridMultilevel"/>
    <w:tmpl w:val="17686F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0B6548FD"/>
    <w:multiLevelType w:val="hybridMultilevel"/>
    <w:tmpl w:val="A52E72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0BE33CAF"/>
    <w:multiLevelType w:val="hybridMultilevel"/>
    <w:tmpl w:val="6EFE7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C6D74CF"/>
    <w:multiLevelType w:val="hybridMultilevel"/>
    <w:tmpl w:val="0018D5B2"/>
    <w:lvl w:ilvl="0" w:tplc="7716F00A">
      <w:start w:val="1"/>
      <w:numFmt w:val="bullet"/>
      <w:lvlText w:val="-"/>
      <w:lvlJc w:val="left"/>
      <w:pPr>
        <w:ind w:left="720" w:hanging="360"/>
      </w:pPr>
      <w:rPr>
        <w:rFonts w:ascii="Times New Roman" w:eastAsiaTheme="minorEastAsia"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CFE2BC3"/>
    <w:multiLevelType w:val="hybridMultilevel"/>
    <w:tmpl w:val="8046822C"/>
    <w:lvl w:ilvl="0" w:tplc="04090001">
      <w:start w:val="1"/>
      <w:numFmt w:val="bullet"/>
      <w:lvlText w:val=""/>
      <w:lvlJc w:val="left"/>
      <w:pPr>
        <w:ind w:left="1080" w:hanging="360"/>
      </w:pPr>
      <w:rPr>
        <w:rFonts w:ascii="Symbol" w:hAnsi="Symbol" w:hint="default"/>
        <w:b w:val="0"/>
        <w:i w:val="0"/>
        <w:strike w:val="0"/>
        <w:dstrike w:val="0"/>
        <w:color w:val="000000"/>
        <w:sz w:val="26"/>
        <w:szCs w:val="26"/>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0D5823F0"/>
    <w:multiLevelType w:val="hybridMultilevel"/>
    <w:tmpl w:val="DD8CCBC2"/>
    <w:lvl w:ilvl="0" w:tplc="E586F444">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0DA47595"/>
    <w:multiLevelType w:val="hybridMultilevel"/>
    <w:tmpl w:val="D47EA07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0DFB11B6"/>
    <w:multiLevelType w:val="hybridMultilevel"/>
    <w:tmpl w:val="48AC3CC8"/>
    <w:lvl w:ilvl="0" w:tplc="096A877E">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0F04371D"/>
    <w:multiLevelType w:val="hybridMultilevel"/>
    <w:tmpl w:val="99A85DAA"/>
    <w:lvl w:ilvl="0" w:tplc="C97C3A94">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0F7D57ED"/>
    <w:multiLevelType w:val="hybridMultilevel"/>
    <w:tmpl w:val="CE8EB5B8"/>
    <w:lvl w:ilvl="0" w:tplc="E8800006">
      <w:start w:val="5"/>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0F9B500A"/>
    <w:multiLevelType w:val="hybridMultilevel"/>
    <w:tmpl w:val="8ED621F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0FB660C0"/>
    <w:multiLevelType w:val="hybridMultilevel"/>
    <w:tmpl w:val="D522F6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10275A09"/>
    <w:multiLevelType w:val="hybridMultilevel"/>
    <w:tmpl w:val="B748CBD2"/>
    <w:lvl w:ilvl="0" w:tplc="E586F444">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105F4AB8"/>
    <w:multiLevelType w:val="hybridMultilevel"/>
    <w:tmpl w:val="80DACFFC"/>
    <w:lvl w:ilvl="0" w:tplc="86BC4A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0ED1199"/>
    <w:multiLevelType w:val="hybridMultilevel"/>
    <w:tmpl w:val="A2CCFD2E"/>
    <w:lvl w:ilvl="0" w:tplc="E586F444">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10F12F94"/>
    <w:multiLevelType w:val="hybridMultilevel"/>
    <w:tmpl w:val="11AA28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11465715"/>
    <w:multiLevelType w:val="hybridMultilevel"/>
    <w:tmpl w:val="47F87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12FB5FBE"/>
    <w:multiLevelType w:val="hybridMultilevel"/>
    <w:tmpl w:val="123036A6"/>
    <w:lvl w:ilvl="0" w:tplc="04090011">
      <w:start w:val="1"/>
      <w:numFmt w:val="decimal"/>
      <w:lvlText w:val="%1)"/>
      <w:lvlJc w:val="left"/>
      <w:pPr>
        <w:ind w:left="720" w:hanging="360"/>
      </w:pPr>
    </w:lvl>
    <w:lvl w:ilvl="1" w:tplc="179AEE76">
      <w:start w:val="1"/>
      <w:numFmt w:val="decimal"/>
      <w:lvlText w:val="(%2)"/>
      <w:lvlJc w:val="left"/>
      <w:pPr>
        <w:ind w:left="1260" w:hanging="360"/>
      </w:pPr>
      <w:rPr>
        <w:rFonts w:ascii="Times New Roman" w:hAnsi="Times New Roman" w:cs="Times New Roman" w:hint="default"/>
        <w:b w:val="0"/>
        <w:sz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3C47F9F"/>
    <w:multiLevelType w:val="hybridMultilevel"/>
    <w:tmpl w:val="8FCE50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13D20F59"/>
    <w:multiLevelType w:val="hybridMultilevel"/>
    <w:tmpl w:val="F0F45AEE"/>
    <w:lvl w:ilvl="0" w:tplc="096A877E">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3F96706"/>
    <w:multiLevelType w:val="hybridMultilevel"/>
    <w:tmpl w:val="4C64178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146C3638"/>
    <w:multiLevelType w:val="hybridMultilevel"/>
    <w:tmpl w:val="A1D27D78"/>
    <w:lvl w:ilvl="0" w:tplc="1D00D0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4D31078"/>
    <w:multiLevelType w:val="hybridMultilevel"/>
    <w:tmpl w:val="0CA0C6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14F81085"/>
    <w:multiLevelType w:val="hybridMultilevel"/>
    <w:tmpl w:val="058E840C"/>
    <w:lvl w:ilvl="0" w:tplc="096A877E">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5924021"/>
    <w:multiLevelType w:val="hybridMultilevel"/>
    <w:tmpl w:val="E92CEF6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15F45C9A"/>
    <w:multiLevelType w:val="hybridMultilevel"/>
    <w:tmpl w:val="BB8A16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164D2FC6"/>
    <w:multiLevelType w:val="hybridMultilevel"/>
    <w:tmpl w:val="CCB4C540"/>
    <w:lvl w:ilvl="0" w:tplc="2578BE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65C7CE3"/>
    <w:multiLevelType w:val="hybridMultilevel"/>
    <w:tmpl w:val="C31C9F42"/>
    <w:lvl w:ilvl="0" w:tplc="DC6C9E84">
      <w:start w:val="3"/>
      <w:numFmt w:val="bullet"/>
      <w:lvlText w:val="•"/>
      <w:lvlJc w:val="left"/>
      <w:pPr>
        <w:ind w:left="1440" w:hanging="720"/>
      </w:pPr>
      <w:rPr>
        <w:rFonts w:ascii="Bookman Old Style" w:eastAsiaTheme="minorEastAsia" w:hAnsi="Bookman Old Style"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16D17D37"/>
    <w:multiLevelType w:val="multilevel"/>
    <w:tmpl w:val="29CA6E73"/>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1" w15:restartNumberingAfterBreak="0">
    <w:nsid w:val="16DD4E87"/>
    <w:multiLevelType w:val="hybridMultilevel"/>
    <w:tmpl w:val="B37ACE4C"/>
    <w:lvl w:ilvl="0" w:tplc="E586F444">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17611A87"/>
    <w:multiLevelType w:val="hybridMultilevel"/>
    <w:tmpl w:val="C644A3E4"/>
    <w:lvl w:ilvl="0" w:tplc="E586F444">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17A53E33"/>
    <w:multiLevelType w:val="hybridMultilevel"/>
    <w:tmpl w:val="E130A074"/>
    <w:lvl w:ilvl="0" w:tplc="07581CF4">
      <w:start w:val="1"/>
      <w:numFmt w:val="decimal"/>
      <w:lvlText w:val="(%1)"/>
      <w:lvlJc w:val="left"/>
      <w:pPr>
        <w:ind w:left="1800" w:hanging="72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17B705D4"/>
    <w:multiLevelType w:val="hybridMultilevel"/>
    <w:tmpl w:val="747E90B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18121545"/>
    <w:multiLevelType w:val="hybridMultilevel"/>
    <w:tmpl w:val="43F0AE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182913E5"/>
    <w:multiLevelType w:val="hybridMultilevel"/>
    <w:tmpl w:val="03D082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18762B18"/>
    <w:multiLevelType w:val="hybridMultilevel"/>
    <w:tmpl w:val="E118F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194B750D"/>
    <w:multiLevelType w:val="hybridMultilevel"/>
    <w:tmpl w:val="B3846F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19AF7A8D"/>
    <w:multiLevelType w:val="hybridMultilevel"/>
    <w:tmpl w:val="97E8036C"/>
    <w:lvl w:ilvl="0" w:tplc="DC6C9E84">
      <w:start w:val="3"/>
      <w:numFmt w:val="bullet"/>
      <w:lvlText w:val="•"/>
      <w:lvlJc w:val="left"/>
      <w:pPr>
        <w:ind w:left="1440" w:hanging="720"/>
      </w:pPr>
      <w:rPr>
        <w:rFonts w:ascii="Bookman Old Style" w:eastAsiaTheme="minorEastAsia" w:hAnsi="Bookman Old Style"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1AD75B21"/>
    <w:multiLevelType w:val="hybridMultilevel"/>
    <w:tmpl w:val="D39EF3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1BA11466"/>
    <w:multiLevelType w:val="hybridMultilevel"/>
    <w:tmpl w:val="8B12BE10"/>
    <w:lvl w:ilvl="0" w:tplc="E586F444">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1C1B7CE5"/>
    <w:multiLevelType w:val="multilevel"/>
    <w:tmpl w:val="58C24DEE"/>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3" w15:restartNumberingAfterBreak="0">
    <w:nsid w:val="1D323BD4"/>
    <w:multiLevelType w:val="hybridMultilevel"/>
    <w:tmpl w:val="FE48C6F4"/>
    <w:lvl w:ilvl="0" w:tplc="F16431D6">
      <w:start w:val="1"/>
      <w:numFmt w:val="upperRoman"/>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1D8373F5"/>
    <w:multiLevelType w:val="hybridMultilevel"/>
    <w:tmpl w:val="7D36194E"/>
    <w:lvl w:ilvl="0" w:tplc="0409000D">
      <w:start w:val="1"/>
      <w:numFmt w:val="bullet"/>
      <w:lvlText w:val=""/>
      <w:lvlJc w:val="left"/>
      <w:pPr>
        <w:ind w:left="1080" w:hanging="360"/>
      </w:pPr>
      <w:rPr>
        <w:rFonts w:ascii="Wingdings" w:hAnsi="Wingdings" w:hint="default"/>
        <w:b w:val="0"/>
        <w:i w:val="0"/>
        <w:strike w:val="0"/>
        <w:dstrike w:val="0"/>
        <w:color w:val="000000"/>
        <w:sz w:val="26"/>
        <w:szCs w:val="26"/>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15:restartNumberingAfterBreak="0">
    <w:nsid w:val="1D9210EB"/>
    <w:multiLevelType w:val="hybridMultilevel"/>
    <w:tmpl w:val="5F629B04"/>
    <w:lvl w:ilvl="0" w:tplc="930A796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1EA2622E"/>
    <w:multiLevelType w:val="hybridMultilevel"/>
    <w:tmpl w:val="B8DEA692"/>
    <w:lvl w:ilvl="0" w:tplc="7716F00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1F831AC7"/>
    <w:multiLevelType w:val="multilevel"/>
    <w:tmpl w:val="1ED8A0BA"/>
    <w:lvl w:ilvl="0">
      <w:start w:val="1"/>
      <w:numFmt w:val="bullet"/>
      <w:lvlText w:val=""/>
      <w:lvlJc w:val="left"/>
      <w:pPr>
        <w:ind w:left="360" w:hanging="360"/>
      </w:pPr>
      <w:rPr>
        <w:rFonts w:ascii="Symbol" w:hAnsi="Symbol" w:hint="default"/>
        <w:strike w:val="0"/>
        <w:dstrike w:val="0"/>
        <w:u w:val="none"/>
        <w:effect w:val="none"/>
      </w:rPr>
    </w:lvl>
    <w:lvl w:ilvl="1">
      <w:start w:val="1"/>
      <w:numFmt w:val="upperLetter"/>
      <w:lvlText w:val="%2."/>
      <w:lvlJc w:val="left"/>
      <w:pPr>
        <w:ind w:left="1080" w:hanging="360"/>
      </w:pPr>
      <w:rPr>
        <w:strike w:val="0"/>
        <w:dstrike w:val="0"/>
        <w:u w:val="none"/>
        <w:effect w:val="none"/>
      </w:rPr>
    </w:lvl>
    <w:lvl w:ilvl="2">
      <w:start w:val="1"/>
      <w:numFmt w:val="decimal"/>
      <w:lvlText w:val="%3."/>
      <w:lvlJc w:val="left"/>
      <w:pPr>
        <w:ind w:left="1800" w:hanging="360"/>
      </w:pPr>
      <w:rPr>
        <w:strike w:val="0"/>
        <w:dstrike w:val="0"/>
        <w:u w:val="none"/>
        <w:effect w:val="none"/>
      </w:rPr>
    </w:lvl>
    <w:lvl w:ilvl="3">
      <w:start w:val="1"/>
      <w:numFmt w:val="lowerLetter"/>
      <w:lvlText w:val="%4)"/>
      <w:lvlJc w:val="left"/>
      <w:pPr>
        <w:ind w:left="2520" w:hanging="360"/>
      </w:pPr>
      <w:rPr>
        <w:strike w:val="0"/>
        <w:dstrike w:val="0"/>
        <w:u w:val="none"/>
        <w:effect w:val="none"/>
      </w:rPr>
    </w:lvl>
    <w:lvl w:ilvl="4">
      <w:start w:val="1"/>
      <w:numFmt w:val="decimal"/>
      <w:lvlText w:val="(%5)"/>
      <w:lvlJc w:val="left"/>
      <w:pPr>
        <w:ind w:left="3240" w:hanging="360"/>
      </w:pPr>
      <w:rPr>
        <w:strike w:val="0"/>
        <w:dstrike w:val="0"/>
        <w:u w:val="none"/>
        <w:effect w:val="none"/>
      </w:rPr>
    </w:lvl>
    <w:lvl w:ilvl="5">
      <w:start w:val="1"/>
      <w:numFmt w:val="lowerLetter"/>
      <w:lvlText w:val="(%6)"/>
      <w:lvlJc w:val="left"/>
      <w:pPr>
        <w:ind w:left="3960" w:hanging="360"/>
      </w:pPr>
      <w:rPr>
        <w:strike w:val="0"/>
        <w:dstrike w:val="0"/>
        <w:u w:val="none"/>
        <w:effect w:val="none"/>
      </w:rPr>
    </w:lvl>
    <w:lvl w:ilvl="6">
      <w:start w:val="1"/>
      <w:numFmt w:val="lowerRoman"/>
      <w:lvlText w:val="(%7)"/>
      <w:lvlJc w:val="right"/>
      <w:pPr>
        <w:ind w:left="4680" w:hanging="360"/>
      </w:pPr>
      <w:rPr>
        <w:strike w:val="0"/>
        <w:dstrike w:val="0"/>
        <w:u w:val="none"/>
        <w:effect w:val="none"/>
      </w:rPr>
    </w:lvl>
    <w:lvl w:ilvl="7">
      <w:start w:val="1"/>
      <w:numFmt w:val="lowerLetter"/>
      <w:lvlText w:val="(%8)"/>
      <w:lvlJc w:val="left"/>
      <w:pPr>
        <w:ind w:left="5400" w:hanging="360"/>
      </w:pPr>
      <w:rPr>
        <w:strike w:val="0"/>
        <w:dstrike w:val="0"/>
        <w:u w:val="none"/>
        <w:effect w:val="none"/>
      </w:rPr>
    </w:lvl>
    <w:lvl w:ilvl="8">
      <w:start w:val="1"/>
      <w:numFmt w:val="lowerRoman"/>
      <w:lvlText w:val="(%9)"/>
      <w:lvlJc w:val="right"/>
      <w:pPr>
        <w:ind w:left="6120" w:hanging="360"/>
      </w:pPr>
      <w:rPr>
        <w:strike w:val="0"/>
        <w:dstrike w:val="0"/>
        <w:u w:val="none"/>
        <w:effect w:val="none"/>
      </w:rPr>
    </w:lvl>
  </w:abstractNum>
  <w:abstractNum w:abstractNumId="78" w15:restartNumberingAfterBreak="0">
    <w:nsid w:val="1F9B39FB"/>
    <w:multiLevelType w:val="hybridMultilevel"/>
    <w:tmpl w:val="803AC5D0"/>
    <w:lvl w:ilvl="0" w:tplc="F98ACC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1FAE02F7"/>
    <w:multiLevelType w:val="hybridMultilevel"/>
    <w:tmpl w:val="EF04FA5C"/>
    <w:lvl w:ilvl="0" w:tplc="096A877E">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035517F"/>
    <w:multiLevelType w:val="hybridMultilevel"/>
    <w:tmpl w:val="7C926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04709E6"/>
    <w:multiLevelType w:val="hybridMultilevel"/>
    <w:tmpl w:val="EECA6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209B253C"/>
    <w:multiLevelType w:val="hybridMultilevel"/>
    <w:tmpl w:val="F12823A2"/>
    <w:lvl w:ilvl="0" w:tplc="04090001">
      <w:start w:val="1"/>
      <w:numFmt w:val="bullet"/>
      <w:lvlText w:val=""/>
      <w:lvlJc w:val="left"/>
      <w:pPr>
        <w:ind w:left="1620" w:hanging="360"/>
      </w:pPr>
      <w:rPr>
        <w:rFonts w:ascii="Symbol" w:hAnsi="Symbol" w:hint="default"/>
        <w:b w:val="0"/>
        <w:i w:val="0"/>
        <w:strike w:val="0"/>
        <w:dstrike w:val="0"/>
        <w:color w:val="000000"/>
        <w:sz w:val="26"/>
        <w:szCs w:val="26"/>
        <w:u w:val="none" w:color="000000"/>
        <w:bdr w:val="none" w:sz="0" w:space="0" w:color="auto"/>
        <w:shd w:val="clear" w:color="auto" w:fill="auto"/>
        <w:vertAlign w:val="baseline"/>
      </w:rPr>
    </w:lvl>
    <w:lvl w:ilvl="1" w:tplc="FFFFFFFF" w:tentative="1">
      <w:start w:val="1"/>
      <w:numFmt w:val="bullet"/>
      <w:lvlText w:val="o"/>
      <w:lvlJc w:val="left"/>
      <w:pPr>
        <w:ind w:left="2340" w:hanging="360"/>
      </w:pPr>
      <w:rPr>
        <w:rFonts w:ascii="Courier New" w:hAnsi="Courier New" w:cs="Courier New" w:hint="default"/>
      </w:rPr>
    </w:lvl>
    <w:lvl w:ilvl="2" w:tplc="FFFFFFFF" w:tentative="1">
      <w:start w:val="1"/>
      <w:numFmt w:val="bullet"/>
      <w:lvlText w:val=""/>
      <w:lvlJc w:val="left"/>
      <w:pPr>
        <w:ind w:left="3060" w:hanging="360"/>
      </w:pPr>
      <w:rPr>
        <w:rFonts w:ascii="Wingdings" w:hAnsi="Wingdings" w:hint="default"/>
      </w:rPr>
    </w:lvl>
    <w:lvl w:ilvl="3" w:tplc="FFFFFFFF" w:tentative="1">
      <w:start w:val="1"/>
      <w:numFmt w:val="bullet"/>
      <w:lvlText w:val=""/>
      <w:lvlJc w:val="left"/>
      <w:pPr>
        <w:ind w:left="3780" w:hanging="360"/>
      </w:pPr>
      <w:rPr>
        <w:rFonts w:ascii="Symbol" w:hAnsi="Symbol" w:hint="default"/>
      </w:rPr>
    </w:lvl>
    <w:lvl w:ilvl="4" w:tplc="FFFFFFFF" w:tentative="1">
      <w:start w:val="1"/>
      <w:numFmt w:val="bullet"/>
      <w:lvlText w:val="o"/>
      <w:lvlJc w:val="left"/>
      <w:pPr>
        <w:ind w:left="4500" w:hanging="360"/>
      </w:pPr>
      <w:rPr>
        <w:rFonts w:ascii="Courier New" w:hAnsi="Courier New" w:cs="Courier New" w:hint="default"/>
      </w:rPr>
    </w:lvl>
    <w:lvl w:ilvl="5" w:tplc="FFFFFFFF" w:tentative="1">
      <w:start w:val="1"/>
      <w:numFmt w:val="bullet"/>
      <w:lvlText w:val=""/>
      <w:lvlJc w:val="left"/>
      <w:pPr>
        <w:ind w:left="5220" w:hanging="360"/>
      </w:pPr>
      <w:rPr>
        <w:rFonts w:ascii="Wingdings" w:hAnsi="Wingdings" w:hint="default"/>
      </w:rPr>
    </w:lvl>
    <w:lvl w:ilvl="6" w:tplc="FFFFFFFF" w:tentative="1">
      <w:start w:val="1"/>
      <w:numFmt w:val="bullet"/>
      <w:lvlText w:val=""/>
      <w:lvlJc w:val="left"/>
      <w:pPr>
        <w:ind w:left="5940" w:hanging="360"/>
      </w:pPr>
      <w:rPr>
        <w:rFonts w:ascii="Symbol" w:hAnsi="Symbol" w:hint="default"/>
      </w:rPr>
    </w:lvl>
    <w:lvl w:ilvl="7" w:tplc="FFFFFFFF" w:tentative="1">
      <w:start w:val="1"/>
      <w:numFmt w:val="bullet"/>
      <w:lvlText w:val="o"/>
      <w:lvlJc w:val="left"/>
      <w:pPr>
        <w:ind w:left="6660" w:hanging="360"/>
      </w:pPr>
      <w:rPr>
        <w:rFonts w:ascii="Courier New" w:hAnsi="Courier New" w:cs="Courier New" w:hint="default"/>
      </w:rPr>
    </w:lvl>
    <w:lvl w:ilvl="8" w:tplc="FFFFFFFF" w:tentative="1">
      <w:start w:val="1"/>
      <w:numFmt w:val="bullet"/>
      <w:lvlText w:val=""/>
      <w:lvlJc w:val="left"/>
      <w:pPr>
        <w:ind w:left="7380" w:hanging="360"/>
      </w:pPr>
      <w:rPr>
        <w:rFonts w:ascii="Wingdings" w:hAnsi="Wingdings" w:hint="default"/>
      </w:rPr>
    </w:lvl>
  </w:abstractNum>
  <w:abstractNum w:abstractNumId="83" w15:restartNumberingAfterBreak="0">
    <w:nsid w:val="20E6601B"/>
    <w:multiLevelType w:val="hybridMultilevel"/>
    <w:tmpl w:val="DFDA50AE"/>
    <w:lvl w:ilvl="0" w:tplc="0409000F">
      <w:start w:val="1"/>
      <w:numFmt w:val="decimal"/>
      <w:lvlText w:val="%1."/>
      <w:lvlJc w:val="left"/>
      <w:pPr>
        <w:ind w:left="360" w:hanging="360"/>
      </w:pPr>
      <w:rPr>
        <w:rFonts w:hint="default"/>
      </w:rPr>
    </w:lvl>
    <w:lvl w:ilvl="1" w:tplc="E8800006">
      <w:start w:val="5"/>
      <w:numFmt w:val="bullet"/>
      <w:lvlText w:val="-"/>
      <w:lvlJc w:val="left"/>
      <w:pPr>
        <w:ind w:left="1080" w:hanging="360"/>
      </w:pPr>
      <w:rPr>
        <w:rFonts w:ascii="Times New Roman" w:eastAsiaTheme="minorHAnsi"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21125BD9"/>
    <w:multiLevelType w:val="hybridMultilevel"/>
    <w:tmpl w:val="A448D3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21132077"/>
    <w:multiLevelType w:val="multilevel"/>
    <w:tmpl w:val="211320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21171BDF"/>
    <w:multiLevelType w:val="hybridMultilevel"/>
    <w:tmpl w:val="6ADC124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7" w15:restartNumberingAfterBreak="0">
    <w:nsid w:val="21561E36"/>
    <w:multiLevelType w:val="hybridMultilevel"/>
    <w:tmpl w:val="80E6701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21986F39"/>
    <w:multiLevelType w:val="hybridMultilevel"/>
    <w:tmpl w:val="64C2BD9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1A57FDF"/>
    <w:multiLevelType w:val="hybridMultilevel"/>
    <w:tmpl w:val="643EF878"/>
    <w:lvl w:ilvl="0" w:tplc="0D9C8720">
      <w:start w:val="1"/>
      <w:numFmt w:val="bullet"/>
      <w:lvlText w:val=""/>
      <w:lvlJc w:val="left"/>
      <w:pPr>
        <w:ind w:left="1440" w:hanging="360"/>
      </w:pPr>
      <w:rPr>
        <w:rFonts w:ascii="Symbol" w:eastAsiaTheme="minorHAns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0" w15:restartNumberingAfterBreak="0">
    <w:nsid w:val="21BB2A45"/>
    <w:multiLevelType w:val="hybridMultilevel"/>
    <w:tmpl w:val="A31E61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220F5AC6"/>
    <w:multiLevelType w:val="hybridMultilevel"/>
    <w:tmpl w:val="35F8B6BC"/>
    <w:lvl w:ilvl="0" w:tplc="096A877E">
      <w:start w:val="1"/>
      <w:numFmt w:val="lowerRoman"/>
      <w:lvlText w:val="%1."/>
      <w:lvlJc w:val="righ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2" w15:restartNumberingAfterBreak="0">
    <w:nsid w:val="221E0DF9"/>
    <w:multiLevelType w:val="hybridMultilevel"/>
    <w:tmpl w:val="A672ED06"/>
    <w:lvl w:ilvl="0" w:tplc="7716F00A">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15:restartNumberingAfterBreak="0">
    <w:nsid w:val="227E6695"/>
    <w:multiLevelType w:val="hybridMultilevel"/>
    <w:tmpl w:val="7FA68C9E"/>
    <w:lvl w:ilvl="0" w:tplc="1D00D0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22850CC0"/>
    <w:multiLevelType w:val="hybridMultilevel"/>
    <w:tmpl w:val="C67C0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22B83383"/>
    <w:multiLevelType w:val="multilevel"/>
    <w:tmpl w:val="1F8A62F4"/>
    <w:lvl w:ilvl="0">
      <w:start w:val="1"/>
      <w:numFmt w:val="decimal"/>
      <w:lvlText w:val="%1."/>
      <w:lvlJc w:val="left"/>
      <w:pPr>
        <w:ind w:left="1080" w:hanging="360"/>
      </w:pPr>
      <w:rPr>
        <w:rFonts w:hint="default"/>
      </w:rPr>
    </w:lvl>
    <w:lvl w:ilvl="1">
      <w:numFmt w:val="decimalZero"/>
      <w:isLgl/>
      <w:lvlText w:val="%1.%2"/>
      <w:lvlJc w:val="left"/>
      <w:pPr>
        <w:ind w:left="1260" w:hanging="540"/>
      </w:pPr>
      <w:rPr>
        <w:rFonts w:hint="default"/>
        <w:u w:val="none"/>
      </w:rPr>
    </w:lvl>
    <w:lvl w:ilvl="2">
      <w:start w:val="1"/>
      <w:numFmt w:val="decimal"/>
      <w:isLgl/>
      <w:lvlText w:val="%1.%2.%3"/>
      <w:lvlJc w:val="left"/>
      <w:pPr>
        <w:ind w:left="1440" w:hanging="720"/>
      </w:pPr>
      <w:rPr>
        <w:rFonts w:hint="default"/>
        <w:u w:val="none"/>
      </w:rPr>
    </w:lvl>
    <w:lvl w:ilvl="3">
      <w:start w:val="1"/>
      <w:numFmt w:val="decimal"/>
      <w:isLgl/>
      <w:lvlText w:val="%1.%2.%3.%4"/>
      <w:lvlJc w:val="left"/>
      <w:pPr>
        <w:ind w:left="1440" w:hanging="720"/>
      </w:pPr>
      <w:rPr>
        <w:rFonts w:hint="default"/>
        <w:u w:val="none"/>
      </w:rPr>
    </w:lvl>
    <w:lvl w:ilvl="4">
      <w:start w:val="1"/>
      <w:numFmt w:val="decimal"/>
      <w:isLgl/>
      <w:lvlText w:val="%1.%2.%3.%4.%5"/>
      <w:lvlJc w:val="left"/>
      <w:pPr>
        <w:ind w:left="1800" w:hanging="1080"/>
      </w:pPr>
      <w:rPr>
        <w:rFonts w:hint="default"/>
        <w:u w:val="none"/>
      </w:rPr>
    </w:lvl>
    <w:lvl w:ilvl="5">
      <w:start w:val="1"/>
      <w:numFmt w:val="decimal"/>
      <w:isLgl/>
      <w:lvlText w:val="%1.%2.%3.%4.%5.%6"/>
      <w:lvlJc w:val="left"/>
      <w:pPr>
        <w:ind w:left="1800" w:hanging="1080"/>
      </w:pPr>
      <w:rPr>
        <w:rFonts w:hint="default"/>
        <w:u w:val="none"/>
      </w:rPr>
    </w:lvl>
    <w:lvl w:ilvl="6">
      <w:start w:val="1"/>
      <w:numFmt w:val="decimal"/>
      <w:isLgl/>
      <w:lvlText w:val="%1.%2.%3.%4.%5.%6.%7"/>
      <w:lvlJc w:val="left"/>
      <w:pPr>
        <w:ind w:left="2160" w:hanging="1440"/>
      </w:pPr>
      <w:rPr>
        <w:rFonts w:hint="default"/>
        <w:u w:val="none"/>
      </w:rPr>
    </w:lvl>
    <w:lvl w:ilvl="7">
      <w:start w:val="1"/>
      <w:numFmt w:val="decimal"/>
      <w:isLgl/>
      <w:lvlText w:val="%1.%2.%3.%4.%5.%6.%7.%8"/>
      <w:lvlJc w:val="left"/>
      <w:pPr>
        <w:ind w:left="2160" w:hanging="1440"/>
      </w:pPr>
      <w:rPr>
        <w:rFonts w:hint="default"/>
        <w:u w:val="none"/>
      </w:rPr>
    </w:lvl>
    <w:lvl w:ilvl="8">
      <w:start w:val="1"/>
      <w:numFmt w:val="decimal"/>
      <w:isLgl/>
      <w:lvlText w:val="%1.%2.%3.%4.%5.%6.%7.%8.%9"/>
      <w:lvlJc w:val="left"/>
      <w:pPr>
        <w:ind w:left="2520" w:hanging="1800"/>
      </w:pPr>
      <w:rPr>
        <w:rFonts w:hint="default"/>
        <w:u w:val="none"/>
      </w:rPr>
    </w:lvl>
  </w:abstractNum>
  <w:abstractNum w:abstractNumId="96" w15:restartNumberingAfterBreak="0">
    <w:nsid w:val="22C22DA2"/>
    <w:multiLevelType w:val="hybridMultilevel"/>
    <w:tmpl w:val="F68CF87A"/>
    <w:lvl w:ilvl="0" w:tplc="5706F5F2">
      <w:start w:val="3"/>
      <w:numFmt w:val="bullet"/>
      <w:lvlText w:val=""/>
      <w:lvlJc w:val="left"/>
      <w:pPr>
        <w:ind w:left="900" w:hanging="360"/>
      </w:pPr>
      <w:rPr>
        <w:rFonts w:ascii="Symbol" w:eastAsiaTheme="minorHAnsi" w:hAnsi="Symbol" w:cs="Times New Roman"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7" w15:restartNumberingAfterBreak="0">
    <w:nsid w:val="23674E0A"/>
    <w:multiLevelType w:val="hybridMultilevel"/>
    <w:tmpl w:val="33CC75FE"/>
    <w:lvl w:ilvl="0" w:tplc="096A877E">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23941C8C"/>
    <w:multiLevelType w:val="multilevel"/>
    <w:tmpl w:val="23941C8C"/>
    <w:lvl w:ilvl="0">
      <w:start w:val="1"/>
      <w:numFmt w:val="lowerRoman"/>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23AF2E22"/>
    <w:multiLevelType w:val="hybridMultilevel"/>
    <w:tmpl w:val="0966E610"/>
    <w:lvl w:ilvl="0" w:tplc="BC5EE2C8">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15:restartNumberingAfterBreak="0">
    <w:nsid w:val="23E65BCE"/>
    <w:multiLevelType w:val="hybridMultilevel"/>
    <w:tmpl w:val="57720D84"/>
    <w:lvl w:ilvl="0" w:tplc="1D00D0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249C2478"/>
    <w:multiLevelType w:val="hybridMultilevel"/>
    <w:tmpl w:val="65CA6852"/>
    <w:lvl w:ilvl="0" w:tplc="E494AB3E">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15:restartNumberingAfterBreak="0">
    <w:nsid w:val="24EF1E24"/>
    <w:multiLevelType w:val="hybridMultilevel"/>
    <w:tmpl w:val="151646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253E734A"/>
    <w:multiLevelType w:val="hybridMultilevel"/>
    <w:tmpl w:val="82F8C4E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255D19E2"/>
    <w:multiLevelType w:val="hybridMultilevel"/>
    <w:tmpl w:val="32B0D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25C1131D"/>
    <w:multiLevelType w:val="hybridMultilevel"/>
    <w:tmpl w:val="FDEAC672"/>
    <w:lvl w:ilvl="0" w:tplc="7716F00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2604142D"/>
    <w:multiLevelType w:val="hybridMultilevel"/>
    <w:tmpl w:val="60540BCC"/>
    <w:lvl w:ilvl="0" w:tplc="096A877E">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26A66C47"/>
    <w:multiLevelType w:val="hybridMultilevel"/>
    <w:tmpl w:val="39A26C42"/>
    <w:lvl w:ilvl="0" w:tplc="71B8432C">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26BC27D0"/>
    <w:multiLevelType w:val="hybridMultilevel"/>
    <w:tmpl w:val="D95EA3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273D058E"/>
    <w:multiLevelType w:val="hybridMultilevel"/>
    <w:tmpl w:val="1BC0FCA6"/>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279D7E4F"/>
    <w:multiLevelType w:val="hybridMultilevel"/>
    <w:tmpl w:val="5D88AB4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15:restartNumberingAfterBreak="0">
    <w:nsid w:val="27A63D2B"/>
    <w:multiLevelType w:val="hybridMultilevel"/>
    <w:tmpl w:val="351E155E"/>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2" w15:restartNumberingAfterBreak="0">
    <w:nsid w:val="27AB0554"/>
    <w:multiLevelType w:val="hybridMultilevel"/>
    <w:tmpl w:val="10D638C6"/>
    <w:lvl w:ilvl="0" w:tplc="9BFC9CB4">
      <w:start w:val="1"/>
      <w:numFmt w:val="lowerRoman"/>
      <w:lvlText w:val="(%1)"/>
      <w:lvlJc w:val="left"/>
      <w:pPr>
        <w:ind w:left="4770" w:hanging="720"/>
      </w:pPr>
      <w:rPr>
        <w:rFonts w:hint="default"/>
      </w:rPr>
    </w:lvl>
    <w:lvl w:ilvl="1" w:tplc="04090019">
      <w:start w:val="1"/>
      <w:numFmt w:val="lowerLetter"/>
      <w:lvlText w:val="%2."/>
      <w:lvlJc w:val="left"/>
      <w:pPr>
        <w:ind w:left="5130" w:hanging="360"/>
      </w:pPr>
    </w:lvl>
    <w:lvl w:ilvl="2" w:tplc="0409001B" w:tentative="1">
      <w:start w:val="1"/>
      <w:numFmt w:val="lowerRoman"/>
      <w:lvlText w:val="%3."/>
      <w:lvlJc w:val="right"/>
      <w:pPr>
        <w:ind w:left="5850" w:hanging="180"/>
      </w:pPr>
    </w:lvl>
    <w:lvl w:ilvl="3" w:tplc="0409000F" w:tentative="1">
      <w:start w:val="1"/>
      <w:numFmt w:val="decimal"/>
      <w:lvlText w:val="%4."/>
      <w:lvlJc w:val="left"/>
      <w:pPr>
        <w:ind w:left="6570" w:hanging="360"/>
      </w:pPr>
    </w:lvl>
    <w:lvl w:ilvl="4" w:tplc="04090019" w:tentative="1">
      <w:start w:val="1"/>
      <w:numFmt w:val="lowerLetter"/>
      <w:lvlText w:val="%5."/>
      <w:lvlJc w:val="left"/>
      <w:pPr>
        <w:ind w:left="7290" w:hanging="360"/>
      </w:pPr>
    </w:lvl>
    <w:lvl w:ilvl="5" w:tplc="0409001B" w:tentative="1">
      <w:start w:val="1"/>
      <w:numFmt w:val="lowerRoman"/>
      <w:lvlText w:val="%6."/>
      <w:lvlJc w:val="right"/>
      <w:pPr>
        <w:ind w:left="8010" w:hanging="180"/>
      </w:pPr>
    </w:lvl>
    <w:lvl w:ilvl="6" w:tplc="0409000F" w:tentative="1">
      <w:start w:val="1"/>
      <w:numFmt w:val="decimal"/>
      <w:lvlText w:val="%7."/>
      <w:lvlJc w:val="left"/>
      <w:pPr>
        <w:ind w:left="8730" w:hanging="360"/>
      </w:pPr>
    </w:lvl>
    <w:lvl w:ilvl="7" w:tplc="04090019" w:tentative="1">
      <w:start w:val="1"/>
      <w:numFmt w:val="lowerLetter"/>
      <w:lvlText w:val="%8."/>
      <w:lvlJc w:val="left"/>
      <w:pPr>
        <w:ind w:left="9450" w:hanging="360"/>
      </w:pPr>
    </w:lvl>
    <w:lvl w:ilvl="8" w:tplc="0409001B" w:tentative="1">
      <w:start w:val="1"/>
      <w:numFmt w:val="lowerRoman"/>
      <w:lvlText w:val="%9."/>
      <w:lvlJc w:val="right"/>
      <w:pPr>
        <w:ind w:left="10170" w:hanging="180"/>
      </w:pPr>
    </w:lvl>
  </w:abstractNum>
  <w:abstractNum w:abstractNumId="113" w15:restartNumberingAfterBreak="0">
    <w:nsid w:val="280A4AA2"/>
    <w:multiLevelType w:val="hybridMultilevel"/>
    <w:tmpl w:val="8C1229F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4" w15:restartNumberingAfterBreak="0">
    <w:nsid w:val="282C665B"/>
    <w:multiLevelType w:val="hybridMultilevel"/>
    <w:tmpl w:val="DF541A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15:restartNumberingAfterBreak="0">
    <w:nsid w:val="28835EE3"/>
    <w:multiLevelType w:val="hybridMultilevel"/>
    <w:tmpl w:val="C010CD08"/>
    <w:lvl w:ilvl="0" w:tplc="C7B067E2">
      <w:start w:val="1"/>
      <w:numFmt w:val="lowerLetter"/>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6" w15:restartNumberingAfterBreak="0">
    <w:nsid w:val="290A309E"/>
    <w:multiLevelType w:val="hybridMultilevel"/>
    <w:tmpl w:val="51D6F364"/>
    <w:lvl w:ilvl="0" w:tplc="E586F444">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15:restartNumberingAfterBreak="0">
    <w:nsid w:val="291D0132"/>
    <w:multiLevelType w:val="hybridMultilevel"/>
    <w:tmpl w:val="368AD868"/>
    <w:lvl w:ilvl="0" w:tplc="096A877E">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299627F2"/>
    <w:multiLevelType w:val="hybridMultilevel"/>
    <w:tmpl w:val="D3367BB6"/>
    <w:lvl w:ilvl="0" w:tplc="3B185D22">
      <w:start w:val="1"/>
      <w:numFmt w:val="lowerRoman"/>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29AD1A22"/>
    <w:multiLevelType w:val="hybridMultilevel"/>
    <w:tmpl w:val="1ACC76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0" w15:restartNumberingAfterBreak="0">
    <w:nsid w:val="29CA6E73"/>
    <w:multiLevelType w:val="multilevel"/>
    <w:tmpl w:val="29CA6E73"/>
    <w:lvl w:ilvl="0">
      <w:start w:val="1"/>
      <w:numFmt w:val="lowerLetter"/>
      <w:lvlText w:val="(%1)"/>
      <w:lvlJc w:val="left"/>
      <w:pPr>
        <w:ind w:left="1350" w:hanging="360"/>
      </w:pPr>
      <w:rPr>
        <w:rFonts w:hint="default"/>
      </w:r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121" w15:restartNumberingAfterBreak="0">
    <w:nsid w:val="29FB2D28"/>
    <w:multiLevelType w:val="hybridMultilevel"/>
    <w:tmpl w:val="0E74B9E8"/>
    <w:lvl w:ilvl="0" w:tplc="E586F44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2A3E503C"/>
    <w:multiLevelType w:val="hybridMultilevel"/>
    <w:tmpl w:val="8578ADE0"/>
    <w:lvl w:ilvl="0" w:tplc="096A877E">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2A7F02E0"/>
    <w:multiLevelType w:val="hybridMultilevel"/>
    <w:tmpl w:val="95EC0BE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4" w15:restartNumberingAfterBreak="0">
    <w:nsid w:val="2AE55D40"/>
    <w:multiLevelType w:val="hybridMultilevel"/>
    <w:tmpl w:val="18F0031A"/>
    <w:lvl w:ilvl="0" w:tplc="3B5CB736">
      <w:start w:val="1"/>
      <w:numFmt w:val="upperLetter"/>
      <w:lvlText w:val="%1."/>
      <w:lvlJc w:val="left"/>
      <w:pPr>
        <w:ind w:left="360" w:hanging="360"/>
      </w:pPr>
      <w:rPr>
        <w:rFonts w:hint="default"/>
        <w:b w:val="0"/>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5" w15:restartNumberingAfterBreak="0">
    <w:nsid w:val="2B102D01"/>
    <w:multiLevelType w:val="hybridMultilevel"/>
    <w:tmpl w:val="2B7ECBC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6" w15:restartNumberingAfterBreak="0">
    <w:nsid w:val="2B715810"/>
    <w:multiLevelType w:val="hybridMultilevel"/>
    <w:tmpl w:val="5AA00F4A"/>
    <w:lvl w:ilvl="0" w:tplc="0409000D">
      <w:start w:val="1"/>
      <w:numFmt w:val="bullet"/>
      <w:lvlText w:val=""/>
      <w:lvlJc w:val="left"/>
      <w:pPr>
        <w:ind w:left="1170" w:hanging="360"/>
      </w:pPr>
      <w:rPr>
        <w:rFonts w:ascii="Wingdings" w:hAnsi="Wingdings" w:hint="default"/>
        <w:b w:val="0"/>
        <w:i w:val="0"/>
        <w:strike w:val="0"/>
        <w:dstrike w:val="0"/>
        <w:color w:val="000000"/>
        <w:sz w:val="26"/>
        <w:szCs w:val="26"/>
        <w:u w:val="none" w:color="000000"/>
        <w:bdr w:val="none" w:sz="0" w:space="0" w:color="auto"/>
        <w:shd w:val="clear" w:color="auto" w:fill="auto"/>
        <w:vertAlign w:val="baseline"/>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7" w15:restartNumberingAfterBreak="0">
    <w:nsid w:val="2C0B65A2"/>
    <w:multiLevelType w:val="hybridMultilevel"/>
    <w:tmpl w:val="91DC384A"/>
    <w:lvl w:ilvl="0" w:tplc="04090017">
      <w:start w:val="1"/>
      <w:numFmt w:val="lowerLetter"/>
      <w:lvlText w:val="%1)"/>
      <w:lvlJc w:val="left"/>
      <w:pPr>
        <w:ind w:left="845" w:hanging="360"/>
      </w:pPr>
    </w:lvl>
    <w:lvl w:ilvl="1" w:tplc="04090019" w:tentative="1">
      <w:start w:val="1"/>
      <w:numFmt w:val="lowerLetter"/>
      <w:lvlText w:val="%2."/>
      <w:lvlJc w:val="left"/>
      <w:pPr>
        <w:ind w:left="1565" w:hanging="360"/>
      </w:pPr>
    </w:lvl>
    <w:lvl w:ilvl="2" w:tplc="0409001B" w:tentative="1">
      <w:start w:val="1"/>
      <w:numFmt w:val="lowerRoman"/>
      <w:lvlText w:val="%3."/>
      <w:lvlJc w:val="right"/>
      <w:pPr>
        <w:ind w:left="2285" w:hanging="180"/>
      </w:pPr>
    </w:lvl>
    <w:lvl w:ilvl="3" w:tplc="0409000F" w:tentative="1">
      <w:start w:val="1"/>
      <w:numFmt w:val="decimal"/>
      <w:lvlText w:val="%4."/>
      <w:lvlJc w:val="left"/>
      <w:pPr>
        <w:ind w:left="3005" w:hanging="360"/>
      </w:pPr>
    </w:lvl>
    <w:lvl w:ilvl="4" w:tplc="04090019" w:tentative="1">
      <w:start w:val="1"/>
      <w:numFmt w:val="lowerLetter"/>
      <w:lvlText w:val="%5."/>
      <w:lvlJc w:val="left"/>
      <w:pPr>
        <w:ind w:left="3725" w:hanging="360"/>
      </w:pPr>
    </w:lvl>
    <w:lvl w:ilvl="5" w:tplc="0409001B" w:tentative="1">
      <w:start w:val="1"/>
      <w:numFmt w:val="lowerRoman"/>
      <w:lvlText w:val="%6."/>
      <w:lvlJc w:val="right"/>
      <w:pPr>
        <w:ind w:left="4445" w:hanging="180"/>
      </w:pPr>
    </w:lvl>
    <w:lvl w:ilvl="6" w:tplc="0409000F" w:tentative="1">
      <w:start w:val="1"/>
      <w:numFmt w:val="decimal"/>
      <w:lvlText w:val="%7."/>
      <w:lvlJc w:val="left"/>
      <w:pPr>
        <w:ind w:left="5165" w:hanging="360"/>
      </w:pPr>
    </w:lvl>
    <w:lvl w:ilvl="7" w:tplc="04090019" w:tentative="1">
      <w:start w:val="1"/>
      <w:numFmt w:val="lowerLetter"/>
      <w:lvlText w:val="%8."/>
      <w:lvlJc w:val="left"/>
      <w:pPr>
        <w:ind w:left="5885" w:hanging="360"/>
      </w:pPr>
    </w:lvl>
    <w:lvl w:ilvl="8" w:tplc="0409001B" w:tentative="1">
      <w:start w:val="1"/>
      <w:numFmt w:val="lowerRoman"/>
      <w:lvlText w:val="%9."/>
      <w:lvlJc w:val="right"/>
      <w:pPr>
        <w:ind w:left="6605" w:hanging="180"/>
      </w:pPr>
    </w:lvl>
  </w:abstractNum>
  <w:abstractNum w:abstractNumId="128" w15:restartNumberingAfterBreak="0">
    <w:nsid w:val="2C980FED"/>
    <w:multiLevelType w:val="hybridMultilevel"/>
    <w:tmpl w:val="610A5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2CAF726C"/>
    <w:multiLevelType w:val="hybridMultilevel"/>
    <w:tmpl w:val="DF7A0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2CE04BCD"/>
    <w:multiLevelType w:val="hybridMultilevel"/>
    <w:tmpl w:val="832E1FA2"/>
    <w:lvl w:ilvl="0" w:tplc="4F1650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2CEB6879"/>
    <w:multiLevelType w:val="hybridMultilevel"/>
    <w:tmpl w:val="0E6A56BE"/>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2E372D4F"/>
    <w:multiLevelType w:val="hybridMultilevel"/>
    <w:tmpl w:val="C85276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 w15:restartNumberingAfterBreak="0">
    <w:nsid w:val="2E983C92"/>
    <w:multiLevelType w:val="hybridMultilevel"/>
    <w:tmpl w:val="D9147790"/>
    <w:lvl w:ilvl="0" w:tplc="096A877E">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2EBC0C87"/>
    <w:multiLevelType w:val="hybridMultilevel"/>
    <w:tmpl w:val="B0C6225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5" w15:restartNumberingAfterBreak="0">
    <w:nsid w:val="2EC87AFE"/>
    <w:multiLevelType w:val="hybridMultilevel"/>
    <w:tmpl w:val="4E8CD320"/>
    <w:lvl w:ilvl="0" w:tplc="F16431D6">
      <w:start w:val="1"/>
      <w:numFmt w:val="upperRoman"/>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6" w15:restartNumberingAfterBreak="0">
    <w:nsid w:val="2EC900D5"/>
    <w:multiLevelType w:val="hybridMultilevel"/>
    <w:tmpl w:val="2780CA7C"/>
    <w:lvl w:ilvl="0" w:tplc="E586F444">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7" w15:restartNumberingAfterBreak="0">
    <w:nsid w:val="3068314F"/>
    <w:multiLevelType w:val="hybridMultilevel"/>
    <w:tmpl w:val="526E9D20"/>
    <w:lvl w:ilvl="0" w:tplc="04090001">
      <w:start w:val="1"/>
      <w:numFmt w:val="bullet"/>
      <w:lvlText w:val=""/>
      <w:lvlJc w:val="left"/>
      <w:pPr>
        <w:ind w:left="360" w:hanging="360"/>
      </w:pPr>
      <w:rPr>
        <w:rFonts w:ascii="Symbol" w:hAnsi="Symbol" w:hint="default"/>
      </w:rPr>
    </w:lvl>
    <w:lvl w:ilvl="1" w:tplc="75EECCA2">
      <w:numFmt w:val="bullet"/>
      <w:lvlText w:val="·"/>
      <w:lvlJc w:val="left"/>
      <w:pPr>
        <w:ind w:left="1440" w:hanging="72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 w15:restartNumberingAfterBreak="0">
    <w:nsid w:val="30CA051C"/>
    <w:multiLevelType w:val="multilevel"/>
    <w:tmpl w:val="29CA6E73"/>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9" w15:restartNumberingAfterBreak="0">
    <w:nsid w:val="313C1AE1"/>
    <w:multiLevelType w:val="hybridMultilevel"/>
    <w:tmpl w:val="C4300964"/>
    <w:lvl w:ilvl="0" w:tplc="7716F00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315E2E7F"/>
    <w:multiLevelType w:val="hybridMultilevel"/>
    <w:tmpl w:val="F55A28C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1" w15:restartNumberingAfterBreak="0">
    <w:nsid w:val="31694625"/>
    <w:multiLevelType w:val="hybridMultilevel"/>
    <w:tmpl w:val="6A9EC63C"/>
    <w:lvl w:ilvl="0" w:tplc="E8800006">
      <w:start w:val="5"/>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2" w15:restartNumberingAfterBreak="0">
    <w:nsid w:val="318568FD"/>
    <w:multiLevelType w:val="hybridMultilevel"/>
    <w:tmpl w:val="9A288690"/>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3" w15:restartNumberingAfterBreak="0">
    <w:nsid w:val="321352DC"/>
    <w:multiLevelType w:val="hybridMultilevel"/>
    <w:tmpl w:val="1526D04A"/>
    <w:lvl w:ilvl="0" w:tplc="096A877E">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321C1CE6"/>
    <w:multiLevelType w:val="hybridMultilevel"/>
    <w:tmpl w:val="B172E2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 w15:restartNumberingAfterBreak="0">
    <w:nsid w:val="32325D21"/>
    <w:multiLevelType w:val="hybridMultilevel"/>
    <w:tmpl w:val="1690FF38"/>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6" w15:restartNumberingAfterBreak="0">
    <w:nsid w:val="32F64F44"/>
    <w:multiLevelType w:val="hybridMultilevel"/>
    <w:tmpl w:val="447814D2"/>
    <w:lvl w:ilvl="0" w:tplc="7716F00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33AB718E"/>
    <w:multiLevelType w:val="multilevel"/>
    <w:tmpl w:val="1ED8A0BA"/>
    <w:lvl w:ilvl="0">
      <w:start w:val="1"/>
      <w:numFmt w:val="bullet"/>
      <w:lvlText w:val=""/>
      <w:lvlJc w:val="left"/>
      <w:pPr>
        <w:ind w:left="360" w:hanging="360"/>
      </w:pPr>
      <w:rPr>
        <w:rFonts w:ascii="Symbol" w:hAnsi="Symbol" w:hint="default"/>
        <w:strike w:val="0"/>
        <w:dstrike w:val="0"/>
        <w:u w:val="none"/>
        <w:effect w:val="none"/>
      </w:rPr>
    </w:lvl>
    <w:lvl w:ilvl="1">
      <w:start w:val="1"/>
      <w:numFmt w:val="upperLetter"/>
      <w:lvlText w:val="%2."/>
      <w:lvlJc w:val="left"/>
      <w:pPr>
        <w:ind w:left="1080" w:hanging="360"/>
      </w:pPr>
      <w:rPr>
        <w:strike w:val="0"/>
        <w:dstrike w:val="0"/>
        <w:u w:val="none"/>
        <w:effect w:val="none"/>
      </w:rPr>
    </w:lvl>
    <w:lvl w:ilvl="2">
      <w:start w:val="1"/>
      <w:numFmt w:val="decimal"/>
      <w:lvlText w:val="%3."/>
      <w:lvlJc w:val="left"/>
      <w:pPr>
        <w:ind w:left="1800" w:hanging="360"/>
      </w:pPr>
      <w:rPr>
        <w:strike w:val="0"/>
        <w:dstrike w:val="0"/>
        <w:u w:val="none"/>
        <w:effect w:val="none"/>
      </w:rPr>
    </w:lvl>
    <w:lvl w:ilvl="3">
      <w:start w:val="1"/>
      <w:numFmt w:val="lowerLetter"/>
      <w:lvlText w:val="%4)"/>
      <w:lvlJc w:val="left"/>
      <w:pPr>
        <w:ind w:left="2520" w:hanging="360"/>
      </w:pPr>
      <w:rPr>
        <w:strike w:val="0"/>
        <w:dstrike w:val="0"/>
        <w:u w:val="none"/>
        <w:effect w:val="none"/>
      </w:rPr>
    </w:lvl>
    <w:lvl w:ilvl="4">
      <w:start w:val="1"/>
      <w:numFmt w:val="decimal"/>
      <w:lvlText w:val="(%5)"/>
      <w:lvlJc w:val="left"/>
      <w:pPr>
        <w:ind w:left="3240" w:hanging="360"/>
      </w:pPr>
      <w:rPr>
        <w:strike w:val="0"/>
        <w:dstrike w:val="0"/>
        <w:u w:val="none"/>
        <w:effect w:val="none"/>
      </w:rPr>
    </w:lvl>
    <w:lvl w:ilvl="5">
      <w:start w:val="1"/>
      <w:numFmt w:val="lowerLetter"/>
      <w:lvlText w:val="(%6)"/>
      <w:lvlJc w:val="left"/>
      <w:pPr>
        <w:ind w:left="3960" w:hanging="360"/>
      </w:pPr>
      <w:rPr>
        <w:strike w:val="0"/>
        <w:dstrike w:val="0"/>
        <w:u w:val="none"/>
        <w:effect w:val="none"/>
      </w:rPr>
    </w:lvl>
    <w:lvl w:ilvl="6">
      <w:start w:val="1"/>
      <w:numFmt w:val="lowerRoman"/>
      <w:lvlText w:val="(%7)"/>
      <w:lvlJc w:val="right"/>
      <w:pPr>
        <w:ind w:left="4680" w:hanging="360"/>
      </w:pPr>
      <w:rPr>
        <w:strike w:val="0"/>
        <w:dstrike w:val="0"/>
        <w:u w:val="none"/>
        <w:effect w:val="none"/>
      </w:rPr>
    </w:lvl>
    <w:lvl w:ilvl="7">
      <w:start w:val="1"/>
      <w:numFmt w:val="lowerLetter"/>
      <w:lvlText w:val="(%8)"/>
      <w:lvlJc w:val="left"/>
      <w:pPr>
        <w:ind w:left="5400" w:hanging="360"/>
      </w:pPr>
      <w:rPr>
        <w:strike w:val="0"/>
        <w:dstrike w:val="0"/>
        <w:u w:val="none"/>
        <w:effect w:val="none"/>
      </w:rPr>
    </w:lvl>
    <w:lvl w:ilvl="8">
      <w:start w:val="1"/>
      <w:numFmt w:val="lowerRoman"/>
      <w:lvlText w:val="(%9)"/>
      <w:lvlJc w:val="right"/>
      <w:pPr>
        <w:ind w:left="6120" w:hanging="360"/>
      </w:pPr>
      <w:rPr>
        <w:strike w:val="0"/>
        <w:dstrike w:val="0"/>
        <w:u w:val="none"/>
        <w:effect w:val="none"/>
      </w:rPr>
    </w:lvl>
  </w:abstractNum>
  <w:abstractNum w:abstractNumId="148" w15:restartNumberingAfterBreak="0">
    <w:nsid w:val="33E50DC4"/>
    <w:multiLevelType w:val="hybridMultilevel"/>
    <w:tmpl w:val="EA1481F8"/>
    <w:lvl w:ilvl="0" w:tplc="ECF6171C">
      <w:start w:val="1"/>
      <w:numFmt w:val="decimal"/>
      <w:lvlText w:val="%1)"/>
      <w:lvlJc w:val="left"/>
      <w:pPr>
        <w:ind w:left="36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9" w15:restartNumberingAfterBreak="0">
    <w:nsid w:val="3442798E"/>
    <w:multiLevelType w:val="hybridMultilevel"/>
    <w:tmpl w:val="225A1CD6"/>
    <w:lvl w:ilvl="0" w:tplc="096A877E">
      <w:start w:val="1"/>
      <w:numFmt w:val="lowerRoman"/>
      <w:lvlText w:val="%1."/>
      <w:lvlJc w:val="right"/>
      <w:pPr>
        <w:ind w:left="1530" w:hanging="360"/>
      </w:pPr>
      <w:rPr>
        <w:b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0" w15:restartNumberingAfterBreak="0">
    <w:nsid w:val="34E1587C"/>
    <w:multiLevelType w:val="hybridMultilevel"/>
    <w:tmpl w:val="6BC28802"/>
    <w:lvl w:ilvl="0" w:tplc="1D00D034">
      <w:start w:val="1"/>
      <w:numFmt w:val="low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35215F40"/>
    <w:multiLevelType w:val="hybridMultilevel"/>
    <w:tmpl w:val="3CEEEE52"/>
    <w:lvl w:ilvl="0" w:tplc="DC6C9E84">
      <w:start w:val="3"/>
      <w:numFmt w:val="bullet"/>
      <w:lvlText w:val="•"/>
      <w:lvlJc w:val="left"/>
      <w:pPr>
        <w:ind w:left="1080" w:hanging="720"/>
      </w:pPr>
      <w:rPr>
        <w:rFonts w:ascii="Bookman Old Style" w:eastAsiaTheme="minorEastAsia" w:hAnsi="Bookman Old Style" w:cs="Arial" w:hint="default"/>
      </w:rPr>
    </w:lvl>
    <w:lvl w:ilvl="1" w:tplc="282EEB8E">
      <w:start w:val="3"/>
      <w:numFmt w:val="bullet"/>
      <w:lvlText w:val=""/>
      <w:lvlJc w:val="left"/>
      <w:pPr>
        <w:ind w:left="1440" w:hanging="360"/>
      </w:pPr>
      <w:rPr>
        <w:rFonts w:ascii="Symbol" w:eastAsiaTheme="minorEastAsia" w:hAnsi="Symbo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3531556F"/>
    <w:multiLevelType w:val="hybridMultilevel"/>
    <w:tmpl w:val="4308FD7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3" w15:restartNumberingAfterBreak="0">
    <w:nsid w:val="35720B21"/>
    <w:multiLevelType w:val="hybridMultilevel"/>
    <w:tmpl w:val="4D8C4CA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4" w15:restartNumberingAfterBreak="0">
    <w:nsid w:val="35EB37F7"/>
    <w:multiLevelType w:val="hybridMultilevel"/>
    <w:tmpl w:val="E2A8FD9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5" w15:restartNumberingAfterBreak="0">
    <w:nsid w:val="36423D36"/>
    <w:multiLevelType w:val="hybridMultilevel"/>
    <w:tmpl w:val="01CEBB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 w15:restartNumberingAfterBreak="0">
    <w:nsid w:val="36785044"/>
    <w:multiLevelType w:val="hybridMultilevel"/>
    <w:tmpl w:val="15E2D032"/>
    <w:lvl w:ilvl="0" w:tplc="5950D192">
      <w:start w:val="1"/>
      <w:numFmt w:val="lowerRoman"/>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7" w15:restartNumberingAfterBreak="0">
    <w:nsid w:val="36EE0D61"/>
    <w:multiLevelType w:val="hybridMultilevel"/>
    <w:tmpl w:val="60F27C60"/>
    <w:lvl w:ilvl="0" w:tplc="8B76BB50">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8" w15:restartNumberingAfterBreak="0">
    <w:nsid w:val="37DA6556"/>
    <w:multiLevelType w:val="hybridMultilevel"/>
    <w:tmpl w:val="C5E2E3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9" w15:restartNumberingAfterBreak="0">
    <w:nsid w:val="383E5056"/>
    <w:multiLevelType w:val="hybridMultilevel"/>
    <w:tmpl w:val="80C447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0" w15:restartNumberingAfterBreak="0">
    <w:nsid w:val="38A436BD"/>
    <w:multiLevelType w:val="hybridMultilevel"/>
    <w:tmpl w:val="56A0C1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1" w15:restartNumberingAfterBreak="0">
    <w:nsid w:val="394130A9"/>
    <w:multiLevelType w:val="hybridMultilevel"/>
    <w:tmpl w:val="22D81E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2" w15:restartNumberingAfterBreak="0">
    <w:nsid w:val="39693DE4"/>
    <w:multiLevelType w:val="hybridMultilevel"/>
    <w:tmpl w:val="0AFCB7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3" w15:restartNumberingAfterBreak="0">
    <w:nsid w:val="39B63D44"/>
    <w:multiLevelType w:val="hybridMultilevel"/>
    <w:tmpl w:val="35DA54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4" w15:restartNumberingAfterBreak="0">
    <w:nsid w:val="39F07165"/>
    <w:multiLevelType w:val="hybridMultilevel"/>
    <w:tmpl w:val="195C6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5" w15:restartNumberingAfterBreak="0">
    <w:nsid w:val="3ADB1042"/>
    <w:multiLevelType w:val="hybridMultilevel"/>
    <w:tmpl w:val="B6EE75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6" w15:restartNumberingAfterBreak="0">
    <w:nsid w:val="3B3B03EC"/>
    <w:multiLevelType w:val="hybridMultilevel"/>
    <w:tmpl w:val="56683096"/>
    <w:lvl w:ilvl="0" w:tplc="E586F444">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7" w15:restartNumberingAfterBreak="0">
    <w:nsid w:val="3B736A14"/>
    <w:multiLevelType w:val="hybridMultilevel"/>
    <w:tmpl w:val="7FAA34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8" w15:restartNumberingAfterBreak="0">
    <w:nsid w:val="3B9D461C"/>
    <w:multiLevelType w:val="hybridMultilevel"/>
    <w:tmpl w:val="A8AE84DC"/>
    <w:lvl w:ilvl="0" w:tplc="78D4BCC6">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3BC41221"/>
    <w:multiLevelType w:val="hybridMultilevel"/>
    <w:tmpl w:val="7A64EA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0" w15:restartNumberingAfterBreak="0">
    <w:nsid w:val="3BE758DE"/>
    <w:multiLevelType w:val="hybridMultilevel"/>
    <w:tmpl w:val="229C21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3C0C501D"/>
    <w:multiLevelType w:val="hybridMultilevel"/>
    <w:tmpl w:val="63C4A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2" w15:restartNumberingAfterBreak="0">
    <w:nsid w:val="3C8D2275"/>
    <w:multiLevelType w:val="hybridMultilevel"/>
    <w:tmpl w:val="61624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3CEE2C26"/>
    <w:multiLevelType w:val="hybridMultilevel"/>
    <w:tmpl w:val="CB700AAC"/>
    <w:lvl w:ilvl="0" w:tplc="096A877E">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3DF8068B"/>
    <w:multiLevelType w:val="hybridMultilevel"/>
    <w:tmpl w:val="84ECD5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5" w15:restartNumberingAfterBreak="0">
    <w:nsid w:val="3E1D1875"/>
    <w:multiLevelType w:val="hybridMultilevel"/>
    <w:tmpl w:val="0012134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6" w15:restartNumberingAfterBreak="0">
    <w:nsid w:val="3E69119A"/>
    <w:multiLevelType w:val="hybridMultilevel"/>
    <w:tmpl w:val="65CA6852"/>
    <w:lvl w:ilvl="0" w:tplc="E494AB3E">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7" w15:restartNumberingAfterBreak="0">
    <w:nsid w:val="3E75573C"/>
    <w:multiLevelType w:val="hybridMultilevel"/>
    <w:tmpl w:val="A9BAC7DC"/>
    <w:lvl w:ilvl="0" w:tplc="179AEE76">
      <w:start w:val="1"/>
      <w:numFmt w:val="decimal"/>
      <w:lvlText w:val="(%1)"/>
      <w:lvlJc w:val="left"/>
      <w:pPr>
        <w:ind w:left="1080" w:hanging="360"/>
      </w:pPr>
      <w:rPr>
        <w:rFonts w:ascii="Times New Roman" w:hAnsi="Times New Roman" w:cs="Times New Roman" w:hint="default"/>
        <w:b w:val="0"/>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8" w15:restartNumberingAfterBreak="0">
    <w:nsid w:val="3F8A4625"/>
    <w:multiLevelType w:val="hybridMultilevel"/>
    <w:tmpl w:val="607C0002"/>
    <w:lvl w:ilvl="0" w:tplc="04090001">
      <w:start w:val="1"/>
      <w:numFmt w:val="bullet"/>
      <w:lvlText w:val=""/>
      <w:lvlJc w:val="left"/>
      <w:pPr>
        <w:ind w:left="1440" w:hanging="360"/>
      </w:pPr>
      <w:rPr>
        <w:rFonts w:ascii="Symbol" w:hAnsi="Symbol" w:hint="default"/>
        <w:b w:val="0"/>
        <w:i w:val="0"/>
        <w:strike w:val="0"/>
        <w:dstrike w:val="0"/>
        <w:color w:val="000000"/>
        <w:sz w:val="26"/>
        <w:szCs w:val="26"/>
        <w:u w:val="none" w:color="000000"/>
        <w:bdr w:val="none" w:sz="0" w:space="0" w:color="auto"/>
        <w:shd w:val="clear" w:color="auto" w:fill="auto"/>
        <w:vertAlign w:val="baseline"/>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9" w15:restartNumberingAfterBreak="0">
    <w:nsid w:val="3FCE00FE"/>
    <w:multiLevelType w:val="hybridMultilevel"/>
    <w:tmpl w:val="E444B4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0" w15:restartNumberingAfterBreak="0">
    <w:nsid w:val="3FD8108C"/>
    <w:multiLevelType w:val="hybridMultilevel"/>
    <w:tmpl w:val="12EE8F80"/>
    <w:lvl w:ilvl="0" w:tplc="096A877E">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40E42927"/>
    <w:multiLevelType w:val="hybridMultilevel"/>
    <w:tmpl w:val="2F0C4B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411203BC"/>
    <w:multiLevelType w:val="multilevel"/>
    <w:tmpl w:val="411203BC"/>
    <w:lvl w:ilvl="0">
      <w:start w:val="1"/>
      <w:numFmt w:val="upperRoman"/>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3" w15:restartNumberingAfterBreak="0">
    <w:nsid w:val="422D0700"/>
    <w:multiLevelType w:val="hybridMultilevel"/>
    <w:tmpl w:val="34668F1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423C33B2"/>
    <w:multiLevelType w:val="hybridMultilevel"/>
    <w:tmpl w:val="F9748B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5" w15:restartNumberingAfterBreak="0">
    <w:nsid w:val="432063F5"/>
    <w:multiLevelType w:val="hybridMultilevel"/>
    <w:tmpl w:val="08A4C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43876242"/>
    <w:multiLevelType w:val="hybridMultilevel"/>
    <w:tmpl w:val="AE7442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7" w15:restartNumberingAfterBreak="0">
    <w:nsid w:val="441D60E2"/>
    <w:multiLevelType w:val="hybridMultilevel"/>
    <w:tmpl w:val="4852D8E2"/>
    <w:lvl w:ilvl="0" w:tplc="BE2AE21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8" w15:restartNumberingAfterBreak="0">
    <w:nsid w:val="45547A94"/>
    <w:multiLevelType w:val="hybridMultilevel"/>
    <w:tmpl w:val="8D543CB8"/>
    <w:lvl w:ilvl="0" w:tplc="9F26E8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45841F54"/>
    <w:multiLevelType w:val="hybridMultilevel"/>
    <w:tmpl w:val="917E3480"/>
    <w:lvl w:ilvl="0" w:tplc="E586F444">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0" w15:restartNumberingAfterBreak="0">
    <w:nsid w:val="45B2732F"/>
    <w:multiLevelType w:val="hybridMultilevel"/>
    <w:tmpl w:val="437A0F80"/>
    <w:lvl w:ilvl="0" w:tplc="E586F444">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1" w15:restartNumberingAfterBreak="0">
    <w:nsid w:val="468B7A7E"/>
    <w:multiLevelType w:val="hybridMultilevel"/>
    <w:tmpl w:val="26D061AE"/>
    <w:lvl w:ilvl="0" w:tplc="8C36907C">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47037A59"/>
    <w:multiLevelType w:val="hybridMultilevel"/>
    <w:tmpl w:val="D7846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47F70554"/>
    <w:multiLevelType w:val="hybridMultilevel"/>
    <w:tmpl w:val="2E34DB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4" w15:restartNumberingAfterBreak="0">
    <w:nsid w:val="485C3AC2"/>
    <w:multiLevelType w:val="multilevel"/>
    <w:tmpl w:val="F7E830C4"/>
    <w:lvl w:ilvl="0">
      <w:start w:val="1"/>
      <w:numFmt w:val="decimal"/>
      <w:lvlText w:val="%1."/>
      <w:lvlJc w:val="left"/>
      <w:pPr>
        <w:ind w:left="360" w:hanging="360"/>
      </w:pPr>
      <w:rPr>
        <w:rFonts w:hint="default"/>
      </w:rPr>
    </w:lvl>
    <w:lvl w:ilvl="1">
      <w:numFmt w:val="decimalZero"/>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5" w15:restartNumberingAfterBreak="0">
    <w:nsid w:val="489C4811"/>
    <w:multiLevelType w:val="hybridMultilevel"/>
    <w:tmpl w:val="0DE8C5CA"/>
    <w:lvl w:ilvl="0" w:tplc="1D00D034">
      <w:start w:val="1"/>
      <w:numFmt w:val="low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48A232B4"/>
    <w:multiLevelType w:val="hybridMultilevel"/>
    <w:tmpl w:val="6C100EAE"/>
    <w:lvl w:ilvl="0" w:tplc="99224CDE">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7" w15:restartNumberingAfterBreak="0">
    <w:nsid w:val="48E07EF2"/>
    <w:multiLevelType w:val="hybridMultilevel"/>
    <w:tmpl w:val="A40A969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8" w15:restartNumberingAfterBreak="0">
    <w:nsid w:val="49283680"/>
    <w:multiLevelType w:val="hybridMultilevel"/>
    <w:tmpl w:val="276A722A"/>
    <w:lvl w:ilvl="0" w:tplc="5950D192">
      <w:start w:val="1"/>
      <w:numFmt w:val="lowerRoman"/>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9" w15:restartNumberingAfterBreak="0">
    <w:nsid w:val="49324939"/>
    <w:multiLevelType w:val="hybridMultilevel"/>
    <w:tmpl w:val="E0EE8E6C"/>
    <w:lvl w:ilvl="0" w:tplc="C3DEC7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49C24A32"/>
    <w:multiLevelType w:val="hybridMultilevel"/>
    <w:tmpl w:val="F2B8FF30"/>
    <w:lvl w:ilvl="0" w:tplc="1D00D0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4A002A06"/>
    <w:multiLevelType w:val="hybridMultilevel"/>
    <w:tmpl w:val="7A00F312"/>
    <w:lvl w:ilvl="0" w:tplc="0409000D">
      <w:start w:val="1"/>
      <w:numFmt w:val="bullet"/>
      <w:lvlText w:val=""/>
      <w:lvlJc w:val="left"/>
      <w:pPr>
        <w:ind w:left="1080" w:hanging="360"/>
      </w:pPr>
      <w:rPr>
        <w:rFonts w:ascii="Wingdings" w:hAnsi="Wingdings" w:hint="default"/>
        <w:b w:val="0"/>
        <w:i w:val="0"/>
        <w:strike w:val="0"/>
        <w:dstrike w:val="0"/>
        <w:color w:val="000000"/>
        <w:sz w:val="26"/>
        <w:szCs w:val="26"/>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4A502A09"/>
    <w:multiLevelType w:val="hybridMultilevel"/>
    <w:tmpl w:val="CE88EC18"/>
    <w:lvl w:ilvl="0" w:tplc="E8800006">
      <w:start w:val="5"/>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3" w15:restartNumberingAfterBreak="0">
    <w:nsid w:val="4AD221F1"/>
    <w:multiLevelType w:val="hybridMultilevel"/>
    <w:tmpl w:val="A05A02F4"/>
    <w:lvl w:ilvl="0" w:tplc="7716F00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4B263780"/>
    <w:multiLevelType w:val="multilevel"/>
    <w:tmpl w:val="29CA6E73"/>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5" w15:restartNumberingAfterBreak="0">
    <w:nsid w:val="4B733365"/>
    <w:multiLevelType w:val="hybridMultilevel"/>
    <w:tmpl w:val="5A7240AE"/>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06" w15:restartNumberingAfterBreak="0">
    <w:nsid w:val="4BFD7002"/>
    <w:multiLevelType w:val="hybridMultilevel"/>
    <w:tmpl w:val="738885AA"/>
    <w:lvl w:ilvl="0" w:tplc="096A877E">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4C632898"/>
    <w:multiLevelType w:val="hybridMultilevel"/>
    <w:tmpl w:val="562E9B1A"/>
    <w:lvl w:ilvl="0" w:tplc="0409000D">
      <w:start w:val="1"/>
      <w:numFmt w:val="bullet"/>
      <w:lvlText w:val=""/>
      <w:lvlJc w:val="left"/>
      <w:pPr>
        <w:ind w:left="1440" w:hanging="360"/>
      </w:pPr>
      <w:rPr>
        <w:rFonts w:ascii="Wingdings" w:hAnsi="Wingdings" w:hint="default"/>
        <w:b w:val="0"/>
        <w:i w:val="0"/>
        <w:strike w:val="0"/>
        <w:dstrike w:val="0"/>
        <w:color w:val="000000"/>
        <w:sz w:val="26"/>
        <w:szCs w:val="26"/>
        <w:u w:val="none" w:color="000000"/>
        <w:bdr w:val="none" w:sz="0" w:space="0" w:color="auto"/>
        <w:shd w:val="clear" w:color="auto" w:fill="auto"/>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8" w15:restartNumberingAfterBreak="0">
    <w:nsid w:val="4C744E2A"/>
    <w:multiLevelType w:val="hybridMultilevel"/>
    <w:tmpl w:val="3E04ACC8"/>
    <w:lvl w:ilvl="0" w:tplc="B4CA43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4CA04AC4"/>
    <w:multiLevelType w:val="hybridMultilevel"/>
    <w:tmpl w:val="169821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0" w15:restartNumberingAfterBreak="0">
    <w:nsid w:val="4CD13B52"/>
    <w:multiLevelType w:val="hybridMultilevel"/>
    <w:tmpl w:val="EFB231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1" w15:restartNumberingAfterBreak="0">
    <w:nsid w:val="4EBD6262"/>
    <w:multiLevelType w:val="hybridMultilevel"/>
    <w:tmpl w:val="B49C3EB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2" w15:restartNumberingAfterBreak="0">
    <w:nsid w:val="4EE74A68"/>
    <w:multiLevelType w:val="hybridMultilevel"/>
    <w:tmpl w:val="944EEB4C"/>
    <w:lvl w:ilvl="0" w:tplc="E586F44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4F31623A"/>
    <w:multiLevelType w:val="multilevel"/>
    <w:tmpl w:val="50C28044"/>
    <w:lvl w:ilvl="0">
      <w:start w:val="1"/>
      <w:numFmt w:val="decimal"/>
      <w:lvlText w:val="%1.0"/>
      <w:lvlJc w:val="left"/>
      <w:pPr>
        <w:ind w:left="720" w:hanging="720"/>
      </w:pPr>
      <w:rPr>
        <w:rFonts w:hint="default"/>
        <w:color w:val="auto"/>
        <w:sz w:val="22"/>
        <w:u w:val="none"/>
      </w:rPr>
    </w:lvl>
    <w:lvl w:ilvl="1">
      <w:start w:val="1"/>
      <w:numFmt w:val="decimalZero"/>
      <w:lvlText w:val="%1.%2"/>
      <w:lvlJc w:val="left"/>
      <w:pPr>
        <w:ind w:left="1440" w:hanging="720"/>
      </w:pPr>
      <w:rPr>
        <w:rFonts w:hint="default"/>
        <w:sz w:val="22"/>
        <w:u w:val="none"/>
      </w:rPr>
    </w:lvl>
    <w:lvl w:ilvl="2">
      <w:start w:val="1"/>
      <w:numFmt w:val="decimal"/>
      <w:lvlText w:val="%1.%2.%3"/>
      <w:lvlJc w:val="left"/>
      <w:pPr>
        <w:ind w:left="2160" w:hanging="720"/>
      </w:pPr>
      <w:rPr>
        <w:rFonts w:hint="default"/>
        <w:sz w:val="22"/>
        <w:u w:val="none"/>
      </w:rPr>
    </w:lvl>
    <w:lvl w:ilvl="3">
      <w:start w:val="1"/>
      <w:numFmt w:val="decimal"/>
      <w:lvlText w:val="%1.%2.%3.%4"/>
      <w:lvlJc w:val="left"/>
      <w:pPr>
        <w:ind w:left="2880" w:hanging="720"/>
      </w:pPr>
      <w:rPr>
        <w:rFonts w:hint="default"/>
        <w:sz w:val="22"/>
        <w:u w:val="none"/>
      </w:rPr>
    </w:lvl>
    <w:lvl w:ilvl="4">
      <w:start w:val="1"/>
      <w:numFmt w:val="decimal"/>
      <w:lvlText w:val="%1.%2.%3.%4.%5"/>
      <w:lvlJc w:val="left"/>
      <w:pPr>
        <w:ind w:left="3960" w:hanging="1080"/>
      </w:pPr>
      <w:rPr>
        <w:rFonts w:hint="default"/>
        <w:sz w:val="22"/>
        <w:u w:val="none"/>
      </w:rPr>
    </w:lvl>
    <w:lvl w:ilvl="5">
      <w:start w:val="1"/>
      <w:numFmt w:val="decimal"/>
      <w:lvlText w:val="%1.%2.%3.%4.%5.%6"/>
      <w:lvlJc w:val="left"/>
      <w:pPr>
        <w:ind w:left="4680" w:hanging="1080"/>
      </w:pPr>
      <w:rPr>
        <w:rFonts w:hint="default"/>
        <w:sz w:val="22"/>
        <w:u w:val="none"/>
      </w:rPr>
    </w:lvl>
    <w:lvl w:ilvl="6">
      <w:start w:val="1"/>
      <w:numFmt w:val="decimal"/>
      <w:lvlText w:val="%1.%2.%3.%4.%5.%6.%7"/>
      <w:lvlJc w:val="left"/>
      <w:pPr>
        <w:ind w:left="5760" w:hanging="1440"/>
      </w:pPr>
      <w:rPr>
        <w:rFonts w:hint="default"/>
        <w:sz w:val="22"/>
        <w:u w:val="none"/>
      </w:rPr>
    </w:lvl>
    <w:lvl w:ilvl="7">
      <w:start w:val="1"/>
      <w:numFmt w:val="decimal"/>
      <w:lvlText w:val="%1.%2.%3.%4.%5.%6.%7.%8"/>
      <w:lvlJc w:val="left"/>
      <w:pPr>
        <w:ind w:left="6480" w:hanging="1440"/>
      </w:pPr>
      <w:rPr>
        <w:rFonts w:hint="default"/>
        <w:sz w:val="22"/>
        <w:u w:val="none"/>
      </w:rPr>
    </w:lvl>
    <w:lvl w:ilvl="8">
      <w:start w:val="1"/>
      <w:numFmt w:val="decimal"/>
      <w:lvlText w:val="%1.%2.%3.%4.%5.%6.%7.%8.%9"/>
      <w:lvlJc w:val="left"/>
      <w:pPr>
        <w:ind w:left="7200" w:hanging="1440"/>
      </w:pPr>
      <w:rPr>
        <w:rFonts w:hint="default"/>
        <w:sz w:val="22"/>
        <w:u w:val="none"/>
      </w:rPr>
    </w:lvl>
  </w:abstractNum>
  <w:abstractNum w:abstractNumId="214" w15:restartNumberingAfterBreak="0">
    <w:nsid w:val="4F3B579D"/>
    <w:multiLevelType w:val="hybridMultilevel"/>
    <w:tmpl w:val="549A1A8A"/>
    <w:lvl w:ilvl="0" w:tplc="E586F444">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5" w15:restartNumberingAfterBreak="0">
    <w:nsid w:val="4FA07ABC"/>
    <w:multiLevelType w:val="hybridMultilevel"/>
    <w:tmpl w:val="92682E4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4FA11F95"/>
    <w:multiLevelType w:val="hybridMultilevel"/>
    <w:tmpl w:val="99FCE7A8"/>
    <w:lvl w:ilvl="0" w:tplc="E8800006">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4FC86E60"/>
    <w:multiLevelType w:val="hybridMultilevel"/>
    <w:tmpl w:val="6B88E34C"/>
    <w:lvl w:ilvl="0" w:tplc="E586F44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503C4648"/>
    <w:multiLevelType w:val="hybridMultilevel"/>
    <w:tmpl w:val="DAC68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503C4F1B"/>
    <w:multiLevelType w:val="hybridMultilevel"/>
    <w:tmpl w:val="23F495E6"/>
    <w:lvl w:ilvl="0" w:tplc="7716F00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51C7127E"/>
    <w:multiLevelType w:val="hybridMultilevel"/>
    <w:tmpl w:val="594E84A4"/>
    <w:lvl w:ilvl="0" w:tplc="E586F444">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1" w15:restartNumberingAfterBreak="0">
    <w:nsid w:val="52C357ED"/>
    <w:multiLevelType w:val="hybridMultilevel"/>
    <w:tmpl w:val="258AA25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2" w15:restartNumberingAfterBreak="0">
    <w:nsid w:val="52E73729"/>
    <w:multiLevelType w:val="hybridMultilevel"/>
    <w:tmpl w:val="C8E47048"/>
    <w:lvl w:ilvl="0" w:tplc="096A877E">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532738F5"/>
    <w:multiLevelType w:val="hybridMultilevel"/>
    <w:tmpl w:val="7BA4A7F6"/>
    <w:lvl w:ilvl="0" w:tplc="3B185D22">
      <w:start w:val="1"/>
      <w:numFmt w:val="lowerRoman"/>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53656272"/>
    <w:multiLevelType w:val="singleLevel"/>
    <w:tmpl w:val="53656272"/>
    <w:lvl w:ilvl="0">
      <w:start w:val="1"/>
      <w:numFmt w:val="lowerRoman"/>
      <w:lvlText w:val="%1."/>
      <w:lvlJc w:val="left"/>
      <w:pPr>
        <w:tabs>
          <w:tab w:val="left" w:pos="425"/>
        </w:tabs>
        <w:ind w:left="1085" w:hanging="425"/>
      </w:pPr>
      <w:rPr>
        <w:rFonts w:hint="default"/>
      </w:rPr>
    </w:lvl>
  </w:abstractNum>
  <w:abstractNum w:abstractNumId="225" w15:restartNumberingAfterBreak="0">
    <w:nsid w:val="537B579A"/>
    <w:multiLevelType w:val="hybridMultilevel"/>
    <w:tmpl w:val="CAB286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6" w15:restartNumberingAfterBreak="0">
    <w:nsid w:val="53CF7947"/>
    <w:multiLevelType w:val="hybridMultilevel"/>
    <w:tmpl w:val="859C15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7" w15:restartNumberingAfterBreak="0">
    <w:nsid w:val="54E50B08"/>
    <w:multiLevelType w:val="hybridMultilevel"/>
    <w:tmpl w:val="A9BAC7DC"/>
    <w:lvl w:ilvl="0" w:tplc="179AEE76">
      <w:start w:val="1"/>
      <w:numFmt w:val="decimal"/>
      <w:lvlText w:val="(%1)"/>
      <w:lvlJc w:val="left"/>
      <w:pPr>
        <w:ind w:left="1080" w:hanging="360"/>
      </w:pPr>
      <w:rPr>
        <w:rFonts w:ascii="Times New Roman" w:hAnsi="Times New Roman" w:cs="Times New Roman" w:hint="default"/>
        <w:b w:val="0"/>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8" w15:restartNumberingAfterBreak="0">
    <w:nsid w:val="55237823"/>
    <w:multiLevelType w:val="hybridMultilevel"/>
    <w:tmpl w:val="0C5215E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9" w15:restartNumberingAfterBreak="0">
    <w:nsid w:val="55B95085"/>
    <w:multiLevelType w:val="hybridMultilevel"/>
    <w:tmpl w:val="BB9285F8"/>
    <w:lvl w:ilvl="0" w:tplc="7716F00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55F13AB3"/>
    <w:multiLevelType w:val="hybridMultilevel"/>
    <w:tmpl w:val="A894DC04"/>
    <w:lvl w:ilvl="0" w:tplc="BC5EE2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55FA2394"/>
    <w:multiLevelType w:val="hybridMultilevel"/>
    <w:tmpl w:val="2424E740"/>
    <w:lvl w:ilvl="0" w:tplc="1D00D0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5646713E"/>
    <w:multiLevelType w:val="hybridMultilevel"/>
    <w:tmpl w:val="6E2AD6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3" w15:restartNumberingAfterBreak="0">
    <w:nsid w:val="56890A78"/>
    <w:multiLevelType w:val="multilevel"/>
    <w:tmpl w:val="29CA6E73"/>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4" w15:restartNumberingAfterBreak="0">
    <w:nsid w:val="56D328F1"/>
    <w:multiLevelType w:val="hybridMultilevel"/>
    <w:tmpl w:val="AF54AE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5" w15:restartNumberingAfterBreak="0">
    <w:nsid w:val="573D08E5"/>
    <w:multiLevelType w:val="multilevel"/>
    <w:tmpl w:val="575CCB44"/>
    <w:lvl w:ilvl="0">
      <w:start w:val="1"/>
      <w:numFmt w:val="decimal"/>
      <w:lvlText w:val="%1.0"/>
      <w:lvlJc w:val="left"/>
      <w:pPr>
        <w:ind w:left="720" w:hanging="720"/>
      </w:pPr>
      <w:rPr>
        <w:rFonts w:hint="default"/>
        <w:sz w:val="22"/>
        <w:u w:val="none"/>
      </w:rPr>
    </w:lvl>
    <w:lvl w:ilvl="1">
      <w:start w:val="1"/>
      <w:numFmt w:val="decimalZero"/>
      <w:lvlText w:val="%1.%2"/>
      <w:lvlJc w:val="left"/>
      <w:pPr>
        <w:ind w:left="1440" w:hanging="720"/>
      </w:pPr>
      <w:rPr>
        <w:rFonts w:hint="default"/>
        <w:sz w:val="22"/>
        <w:u w:val="none"/>
      </w:rPr>
    </w:lvl>
    <w:lvl w:ilvl="2">
      <w:start w:val="1"/>
      <w:numFmt w:val="decimal"/>
      <w:lvlText w:val="%1.%2.%3"/>
      <w:lvlJc w:val="left"/>
      <w:pPr>
        <w:ind w:left="2160" w:hanging="720"/>
      </w:pPr>
      <w:rPr>
        <w:rFonts w:hint="default"/>
        <w:sz w:val="22"/>
        <w:u w:val="none"/>
      </w:rPr>
    </w:lvl>
    <w:lvl w:ilvl="3">
      <w:start w:val="1"/>
      <w:numFmt w:val="decimal"/>
      <w:lvlText w:val="%1.%2.%3.%4"/>
      <w:lvlJc w:val="left"/>
      <w:pPr>
        <w:ind w:left="2880" w:hanging="720"/>
      </w:pPr>
      <w:rPr>
        <w:rFonts w:hint="default"/>
        <w:sz w:val="22"/>
        <w:u w:val="none"/>
      </w:rPr>
    </w:lvl>
    <w:lvl w:ilvl="4">
      <w:start w:val="1"/>
      <w:numFmt w:val="decimal"/>
      <w:lvlText w:val="%1.%2.%3.%4.%5"/>
      <w:lvlJc w:val="left"/>
      <w:pPr>
        <w:ind w:left="3960" w:hanging="1080"/>
      </w:pPr>
      <w:rPr>
        <w:rFonts w:hint="default"/>
        <w:sz w:val="22"/>
        <w:u w:val="none"/>
      </w:rPr>
    </w:lvl>
    <w:lvl w:ilvl="5">
      <w:start w:val="1"/>
      <w:numFmt w:val="decimal"/>
      <w:lvlText w:val="%1.%2.%3.%4.%5.%6"/>
      <w:lvlJc w:val="left"/>
      <w:pPr>
        <w:ind w:left="4680" w:hanging="1080"/>
      </w:pPr>
      <w:rPr>
        <w:rFonts w:hint="default"/>
        <w:sz w:val="22"/>
        <w:u w:val="none"/>
      </w:rPr>
    </w:lvl>
    <w:lvl w:ilvl="6">
      <w:start w:val="1"/>
      <w:numFmt w:val="decimal"/>
      <w:lvlText w:val="%1.%2.%3.%4.%5.%6.%7"/>
      <w:lvlJc w:val="left"/>
      <w:pPr>
        <w:ind w:left="5760" w:hanging="1440"/>
      </w:pPr>
      <w:rPr>
        <w:rFonts w:hint="default"/>
        <w:sz w:val="22"/>
        <w:u w:val="none"/>
      </w:rPr>
    </w:lvl>
    <w:lvl w:ilvl="7">
      <w:start w:val="1"/>
      <w:numFmt w:val="decimal"/>
      <w:lvlText w:val="%1.%2.%3.%4.%5.%6.%7.%8"/>
      <w:lvlJc w:val="left"/>
      <w:pPr>
        <w:ind w:left="6480" w:hanging="1440"/>
      </w:pPr>
      <w:rPr>
        <w:rFonts w:hint="default"/>
        <w:sz w:val="22"/>
        <w:u w:val="none"/>
      </w:rPr>
    </w:lvl>
    <w:lvl w:ilvl="8">
      <w:start w:val="1"/>
      <w:numFmt w:val="decimal"/>
      <w:lvlText w:val="%1.%2.%3.%4.%5.%6.%7.%8.%9"/>
      <w:lvlJc w:val="left"/>
      <w:pPr>
        <w:ind w:left="7200" w:hanging="1440"/>
      </w:pPr>
      <w:rPr>
        <w:rFonts w:hint="default"/>
        <w:sz w:val="22"/>
        <w:u w:val="none"/>
      </w:rPr>
    </w:lvl>
  </w:abstractNum>
  <w:abstractNum w:abstractNumId="236" w15:restartNumberingAfterBreak="0">
    <w:nsid w:val="57BF0BBB"/>
    <w:multiLevelType w:val="hybridMultilevel"/>
    <w:tmpl w:val="0B0404D0"/>
    <w:lvl w:ilvl="0" w:tplc="7716F00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582E27DB"/>
    <w:multiLevelType w:val="hybridMultilevel"/>
    <w:tmpl w:val="5BC619C8"/>
    <w:lvl w:ilvl="0" w:tplc="096A877E">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58B303CB"/>
    <w:multiLevelType w:val="hybridMultilevel"/>
    <w:tmpl w:val="2C005A5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9" w15:restartNumberingAfterBreak="0">
    <w:nsid w:val="58C24DEE"/>
    <w:multiLevelType w:val="multilevel"/>
    <w:tmpl w:val="58C24DEE"/>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0" w15:restartNumberingAfterBreak="0">
    <w:nsid w:val="58C25A1D"/>
    <w:multiLevelType w:val="hybridMultilevel"/>
    <w:tmpl w:val="BD1460E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58EA4B77"/>
    <w:multiLevelType w:val="hybridMultilevel"/>
    <w:tmpl w:val="DE38B148"/>
    <w:lvl w:ilvl="0" w:tplc="1D00D0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59903C24"/>
    <w:multiLevelType w:val="hybridMultilevel"/>
    <w:tmpl w:val="D1CAE0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3" w15:restartNumberingAfterBreak="0">
    <w:nsid w:val="5A3E377F"/>
    <w:multiLevelType w:val="hybridMultilevel"/>
    <w:tmpl w:val="B74A35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4" w15:restartNumberingAfterBreak="0">
    <w:nsid w:val="5AB3488F"/>
    <w:multiLevelType w:val="hybridMultilevel"/>
    <w:tmpl w:val="74DCA5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5" w15:restartNumberingAfterBreak="0">
    <w:nsid w:val="5B16253F"/>
    <w:multiLevelType w:val="hybridMultilevel"/>
    <w:tmpl w:val="B3D22386"/>
    <w:lvl w:ilvl="0" w:tplc="163A0A12">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6" w15:restartNumberingAfterBreak="0">
    <w:nsid w:val="5B174D32"/>
    <w:multiLevelType w:val="hybridMultilevel"/>
    <w:tmpl w:val="663A55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7" w15:restartNumberingAfterBreak="0">
    <w:nsid w:val="5BD25555"/>
    <w:multiLevelType w:val="hybridMultilevel"/>
    <w:tmpl w:val="3408A700"/>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5C6A8E18"/>
    <w:multiLevelType w:val="singleLevel"/>
    <w:tmpl w:val="5C6A8E18"/>
    <w:lvl w:ilvl="0">
      <w:start w:val="1"/>
      <w:numFmt w:val="lowerRoman"/>
      <w:lvlText w:val="%1."/>
      <w:lvlJc w:val="left"/>
      <w:pPr>
        <w:tabs>
          <w:tab w:val="left" w:pos="425"/>
        </w:tabs>
        <w:ind w:left="425" w:hanging="425"/>
      </w:pPr>
      <w:rPr>
        <w:rFonts w:hint="default"/>
      </w:rPr>
    </w:lvl>
  </w:abstractNum>
  <w:abstractNum w:abstractNumId="249" w15:restartNumberingAfterBreak="0">
    <w:nsid w:val="5C795BA3"/>
    <w:multiLevelType w:val="hybridMultilevel"/>
    <w:tmpl w:val="A5BCC1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0" w15:restartNumberingAfterBreak="0">
    <w:nsid w:val="5CAC6FED"/>
    <w:multiLevelType w:val="hybridMultilevel"/>
    <w:tmpl w:val="6AE2B69C"/>
    <w:lvl w:ilvl="0" w:tplc="0409001B">
      <w:start w:val="1"/>
      <w:numFmt w:val="lowerRoman"/>
      <w:lvlText w:val="%1."/>
      <w:lvlJc w:val="righ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51" w15:restartNumberingAfterBreak="0">
    <w:nsid w:val="5D392CC0"/>
    <w:multiLevelType w:val="hybridMultilevel"/>
    <w:tmpl w:val="E62007D4"/>
    <w:lvl w:ilvl="0" w:tplc="E8800006">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5DCA509E"/>
    <w:multiLevelType w:val="hybridMultilevel"/>
    <w:tmpl w:val="2CD20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5DD572E8"/>
    <w:multiLevelType w:val="hybridMultilevel"/>
    <w:tmpl w:val="2FD2F1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4" w15:restartNumberingAfterBreak="0">
    <w:nsid w:val="5E8B4C51"/>
    <w:multiLevelType w:val="hybridMultilevel"/>
    <w:tmpl w:val="88B03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5" w15:restartNumberingAfterBreak="0">
    <w:nsid w:val="5EA82F20"/>
    <w:multiLevelType w:val="hybridMultilevel"/>
    <w:tmpl w:val="74A2CAB2"/>
    <w:lvl w:ilvl="0" w:tplc="0409000D">
      <w:start w:val="1"/>
      <w:numFmt w:val="bullet"/>
      <w:lvlText w:val=""/>
      <w:lvlJc w:val="left"/>
      <w:pPr>
        <w:ind w:left="1080" w:hanging="360"/>
      </w:pPr>
      <w:rPr>
        <w:rFonts w:ascii="Wingdings" w:hAnsi="Wingdings" w:hint="default"/>
        <w:b w:val="0"/>
        <w:i w:val="0"/>
        <w:strike w:val="0"/>
        <w:dstrike w:val="0"/>
        <w:color w:val="000000"/>
        <w:sz w:val="26"/>
        <w:szCs w:val="26"/>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6" w15:restartNumberingAfterBreak="0">
    <w:nsid w:val="5ECE449B"/>
    <w:multiLevelType w:val="multilevel"/>
    <w:tmpl w:val="29CA6E73"/>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7" w15:restartNumberingAfterBreak="0">
    <w:nsid w:val="5F1C0C51"/>
    <w:multiLevelType w:val="hybridMultilevel"/>
    <w:tmpl w:val="EE1894F8"/>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8" w15:restartNumberingAfterBreak="0">
    <w:nsid w:val="5F7C54D1"/>
    <w:multiLevelType w:val="hybridMultilevel"/>
    <w:tmpl w:val="456C96DA"/>
    <w:lvl w:ilvl="0" w:tplc="95C42CD4">
      <w:start w:val="1"/>
      <w:numFmt w:val="lowerLetter"/>
      <w:lvlText w:val="(%1)"/>
      <w:lvlJc w:val="left"/>
      <w:pPr>
        <w:ind w:left="720" w:hanging="36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9" w15:restartNumberingAfterBreak="0">
    <w:nsid w:val="5F99310B"/>
    <w:multiLevelType w:val="multilevel"/>
    <w:tmpl w:val="5F99310B"/>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0" w15:restartNumberingAfterBreak="0">
    <w:nsid w:val="60A84923"/>
    <w:multiLevelType w:val="hybridMultilevel"/>
    <w:tmpl w:val="18E8C324"/>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61" w15:restartNumberingAfterBreak="0">
    <w:nsid w:val="60AC6A3D"/>
    <w:multiLevelType w:val="hybridMultilevel"/>
    <w:tmpl w:val="72EE8B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2" w15:restartNumberingAfterBreak="0">
    <w:nsid w:val="60BC6166"/>
    <w:multiLevelType w:val="hybridMultilevel"/>
    <w:tmpl w:val="B93A8F7A"/>
    <w:lvl w:ilvl="0" w:tplc="3E0E25E8">
      <w:numFmt w:val="bullet"/>
      <w:lvlText w:val=""/>
      <w:lvlJc w:val="left"/>
      <w:pPr>
        <w:ind w:left="900" w:hanging="360"/>
      </w:pPr>
      <w:rPr>
        <w:rFonts w:ascii="Symbol" w:eastAsiaTheme="minorHAnsi" w:hAnsi="Symbol"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3" w15:restartNumberingAfterBreak="0">
    <w:nsid w:val="61F953C7"/>
    <w:multiLevelType w:val="hybridMultilevel"/>
    <w:tmpl w:val="306E54D8"/>
    <w:lvl w:ilvl="0" w:tplc="096A877E">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62CD2700"/>
    <w:multiLevelType w:val="hybridMultilevel"/>
    <w:tmpl w:val="AF7CDC7A"/>
    <w:lvl w:ilvl="0" w:tplc="DC6C9E84">
      <w:start w:val="3"/>
      <w:numFmt w:val="bullet"/>
      <w:lvlText w:val="•"/>
      <w:lvlJc w:val="left"/>
      <w:pPr>
        <w:ind w:left="2430" w:hanging="720"/>
      </w:pPr>
      <w:rPr>
        <w:rFonts w:ascii="Bookman Old Style" w:eastAsiaTheme="minorEastAsia" w:hAnsi="Bookman Old Style" w:cs="Arial"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65" w15:restartNumberingAfterBreak="0">
    <w:nsid w:val="62D42671"/>
    <w:multiLevelType w:val="hybridMultilevel"/>
    <w:tmpl w:val="09C650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6" w15:restartNumberingAfterBreak="0">
    <w:nsid w:val="62F05CC2"/>
    <w:multiLevelType w:val="hybridMultilevel"/>
    <w:tmpl w:val="DD22F86A"/>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62F35DF6"/>
    <w:multiLevelType w:val="hybridMultilevel"/>
    <w:tmpl w:val="30AA7B0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8" w15:restartNumberingAfterBreak="0">
    <w:nsid w:val="633E001B"/>
    <w:multiLevelType w:val="hybridMultilevel"/>
    <w:tmpl w:val="8DBCE0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9" w15:restartNumberingAfterBreak="0">
    <w:nsid w:val="63CC4926"/>
    <w:multiLevelType w:val="hybridMultilevel"/>
    <w:tmpl w:val="1A022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15:restartNumberingAfterBreak="0">
    <w:nsid w:val="63D9369E"/>
    <w:multiLevelType w:val="hybridMultilevel"/>
    <w:tmpl w:val="448070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1" w15:restartNumberingAfterBreak="0">
    <w:nsid w:val="6459655A"/>
    <w:multiLevelType w:val="hybridMultilevel"/>
    <w:tmpl w:val="F32EC14A"/>
    <w:lvl w:ilvl="0" w:tplc="096A877E">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64850B4E"/>
    <w:multiLevelType w:val="hybridMultilevel"/>
    <w:tmpl w:val="47865D7A"/>
    <w:lvl w:ilvl="0" w:tplc="E586F444">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3" w15:restartNumberingAfterBreak="0">
    <w:nsid w:val="64EE442A"/>
    <w:multiLevelType w:val="hybridMultilevel"/>
    <w:tmpl w:val="927E5A1E"/>
    <w:lvl w:ilvl="0" w:tplc="A6CEDC4E">
      <w:start w:val="1"/>
      <w:numFmt w:val="lowerRoman"/>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4" w15:restartNumberingAfterBreak="0">
    <w:nsid w:val="64F15052"/>
    <w:multiLevelType w:val="hybridMultilevel"/>
    <w:tmpl w:val="87007B5E"/>
    <w:lvl w:ilvl="0" w:tplc="E586F44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657E5CFB"/>
    <w:multiLevelType w:val="hybridMultilevel"/>
    <w:tmpl w:val="BF0A6D82"/>
    <w:lvl w:ilvl="0" w:tplc="096A877E">
      <w:start w:val="1"/>
      <w:numFmt w:val="lowerRoman"/>
      <w:lvlText w:val="%1."/>
      <w:lvlJc w:val="righ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6" w15:restartNumberingAfterBreak="0">
    <w:nsid w:val="65D74843"/>
    <w:multiLevelType w:val="hybridMultilevel"/>
    <w:tmpl w:val="3F0E7E1E"/>
    <w:lvl w:ilvl="0" w:tplc="9F26E8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7" w15:restartNumberingAfterBreak="0">
    <w:nsid w:val="66CE3962"/>
    <w:multiLevelType w:val="hybridMultilevel"/>
    <w:tmpl w:val="2C96F184"/>
    <w:lvl w:ilvl="0" w:tplc="0409000D">
      <w:start w:val="1"/>
      <w:numFmt w:val="bullet"/>
      <w:lvlText w:val=""/>
      <w:lvlJc w:val="left"/>
      <w:pPr>
        <w:ind w:left="1080" w:hanging="360"/>
      </w:pPr>
      <w:rPr>
        <w:rFonts w:ascii="Wingdings" w:hAnsi="Wingdings" w:hint="default"/>
        <w:b w:val="0"/>
        <w:i w:val="0"/>
        <w:strike w:val="0"/>
        <w:dstrike w:val="0"/>
        <w:color w:val="000000"/>
        <w:sz w:val="26"/>
        <w:szCs w:val="26"/>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8" w15:restartNumberingAfterBreak="0">
    <w:nsid w:val="66DE0EEF"/>
    <w:multiLevelType w:val="hybridMultilevel"/>
    <w:tmpl w:val="403236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9" w15:restartNumberingAfterBreak="0">
    <w:nsid w:val="67CF3CA0"/>
    <w:multiLevelType w:val="hybridMultilevel"/>
    <w:tmpl w:val="EFC2691A"/>
    <w:lvl w:ilvl="0" w:tplc="55D2C7A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0" w15:restartNumberingAfterBreak="0">
    <w:nsid w:val="68512821"/>
    <w:multiLevelType w:val="hybridMultilevel"/>
    <w:tmpl w:val="80CA6218"/>
    <w:lvl w:ilvl="0" w:tplc="7716F00A">
      <w:start w:val="1"/>
      <w:numFmt w:val="bullet"/>
      <w:lvlText w:val="-"/>
      <w:lvlJc w:val="left"/>
      <w:pPr>
        <w:ind w:left="720" w:hanging="360"/>
      </w:pPr>
      <w:rPr>
        <w:rFonts w:ascii="Times New Roman" w:eastAsiaTheme="minorEastAsia"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68721A43"/>
    <w:multiLevelType w:val="hybridMultilevel"/>
    <w:tmpl w:val="4D36A5FA"/>
    <w:lvl w:ilvl="0" w:tplc="7716F00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2" w15:restartNumberingAfterBreak="0">
    <w:nsid w:val="698448A5"/>
    <w:multiLevelType w:val="hybridMultilevel"/>
    <w:tmpl w:val="3B5A6E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3" w15:restartNumberingAfterBreak="0">
    <w:nsid w:val="69B10994"/>
    <w:multiLevelType w:val="hybridMultilevel"/>
    <w:tmpl w:val="37B2EF3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4" w15:restartNumberingAfterBreak="0">
    <w:nsid w:val="6A465A6F"/>
    <w:multiLevelType w:val="hybridMultilevel"/>
    <w:tmpl w:val="6B340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5" w15:restartNumberingAfterBreak="0">
    <w:nsid w:val="6A9942CC"/>
    <w:multiLevelType w:val="hybridMultilevel"/>
    <w:tmpl w:val="C09EE15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6" w15:restartNumberingAfterBreak="0">
    <w:nsid w:val="6BBA1871"/>
    <w:multiLevelType w:val="hybridMultilevel"/>
    <w:tmpl w:val="2262715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7" w15:restartNumberingAfterBreak="0">
    <w:nsid w:val="6C3501FB"/>
    <w:multiLevelType w:val="hybridMultilevel"/>
    <w:tmpl w:val="4C5CF422"/>
    <w:lvl w:ilvl="0" w:tplc="5950D192">
      <w:start w:val="1"/>
      <w:numFmt w:val="lowerRoman"/>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88" w15:restartNumberingAfterBreak="0">
    <w:nsid w:val="6DFA57A5"/>
    <w:multiLevelType w:val="hybridMultilevel"/>
    <w:tmpl w:val="1FF8E1BE"/>
    <w:lvl w:ilvl="0" w:tplc="096A877E">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6EE05976"/>
    <w:multiLevelType w:val="hybridMultilevel"/>
    <w:tmpl w:val="8CCCE0B8"/>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90" w15:restartNumberingAfterBreak="0">
    <w:nsid w:val="6FAD00EC"/>
    <w:multiLevelType w:val="hybridMultilevel"/>
    <w:tmpl w:val="0D8045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1" w15:restartNumberingAfterBreak="0">
    <w:nsid w:val="6FB95C0C"/>
    <w:multiLevelType w:val="hybridMultilevel"/>
    <w:tmpl w:val="21B6BC34"/>
    <w:lvl w:ilvl="0" w:tplc="0409000D">
      <w:start w:val="1"/>
      <w:numFmt w:val="bullet"/>
      <w:lvlText w:val=""/>
      <w:lvlJc w:val="left"/>
      <w:pPr>
        <w:ind w:left="1530" w:hanging="360"/>
      </w:pPr>
      <w:rPr>
        <w:rFonts w:ascii="Wingdings" w:hAnsi="Wingdings" w:hint="default"/>
        <w:b w:val="0"/>
        <w:i w:val="0"/>
        <w:strike w:val="0"/>
        <w:dstrike w:val="0"/>
        <w:color w:val="000000"/>
        <w:sz w:val="26"/>
        <w:szCs w:val="26"/>
        <w:u w:val="none" w:color="000000"/>
        <w:bdr w:val="none" w:sz="0" w:space="0" w:color="auto"/>
        <w:shd w:val="clear" w:color="auto" w:fill="auto"/>
        <w:vertAlign w:val="baseline"/>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92" w15:restartNumberingAfterBreak="0">
    <w:nsid w:val="6FD05565"/>
    <w:multiLevelType w:val="hybridMultilevel"/>
    <w:tmpl w:val="8A9ABB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3" w15:restartNumberingAfterBreak="0">
    <w:nsid w:val="70320D25"/>
    <w:multiLevelType w:val="hybridMultilevel"/>
    <w:tmpl w:val="EF9CBD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4" w15:restartNumberingAfterBreak="0">
    <w:nsid w:val="704C6AC4"/>
    <w:multiLevelType w:val="hybridMultilevel"/>
    <w:tmpl w:val="68A27A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5" w15:restartNumberingAfterBreak="0">
    <w:nsid w:val="70566A8E"/>
    <w:multiLevelType w:val="hybridMultilevel"/>
    <w:tmpl w:val="343C4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6" w15:restartNumberingAfterBreak="0">
    <w:nsid w:val="707871B9"/>
    <w:multiLevelType w:val="hybridMultilevel"/>
    <w:tmpl w:val="2006E15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7" w15:restartNumberingAfterBreak="0">
    <w:nsid w:val="7093619F"/>
    <w:multiLevelType w:val="singleLevel"/>
    <w:tmpl w:val="7093619F"/>
    <w:lvl w:ilvl="0">
      <w:start w:val="1"/>
      <w:numFmt w:val="lowerRoman"/>
      <w:lvlText w:val="%1."/>
      <w:lvlJc w:val="left"/>
      <w:pPr>
        <w:tabs>
          <w:tab w:val="left" w:pos="425"/>
        </w:tabs>
        <w:ind w:left="425" w:hanging="425"/>
      </w:pPr>
      <w:rPr>
        <w:rFonts w:hint="default"/>
      </w:rPr>
    </w:lvl>
  </w:abstractNum>
  <w:abstractNum w:abstractNumId="298" w15:restartNumberingAfterBreak="0">
    <w:nsid w:val="71121951"/>
    <w:multiLevelType w:val="hybridMultilevel"/>
    <w:tmpl w:val="5EB499C2"/>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9" w15:restartNumberingAfterBreak="0">
    <w:nsid w:val="71824A39"/>
    <w:multiLevelType w:val="hybridMultilevel"/>
    <w:tmpl w:val="7C52B1A6"/>
    <w:lvl w:ilvl="0" w:tplc="096A877E">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0" w15:restartNumberingAfterBreak="0">
    <w:nsid w:val="71B61994"/>
    <w:multiLevelType w:val="hybridMultilevel"/>
    <w:tmpl w:val="5FC09CFA"/>
    <w:lvl w:ilvl="0" w:tplc="A636FE9C">
      <w:start w:val="1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1" w15:restartNumberingAfterBreak="0">
    <w:nsid w:val="72CE09D5"/>
    <w:multiLevelType w:val="hybridMultilevel"/>
    <w:tmpl w:val="F24613C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2" w15:restartNumberingAfterBreak="0">
    <w:nsid w:val="72EC247D"/>
    <w:multiLevelType w:val="hybridMultilevel"/>
    <w:tmpl w:val="008C62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3" w15:restartNumberingAfterBreak="0">
    <w:nsid w:val="73333C64"/>
    <w:multiLevelType w:val="hybridMultilevel"/>
    <w:tmpl w:val="33C69468"/>
    <w:lvl w:ilvl="0" w:tplc="0409000D">
      <w:start w:val="1"/>
      <w:numFmt w:val="bullet"/>
      <w:lvlText w:val=""/>
      <w:lvlJc w:val="left"/>
      <w:pPr>
        <w:ind w:left="1080" w:hanging="360"/>
      </w:pPr>
      <w:rPr>
        <w:rFonts w:ascii="Wingdings" w:hAnsi="Wingdings" w:hint="default"/>
        <w:b w:val="0"/>
        <w:i w:val="0"/>
        <w:strike w:val="0"/>
        <w:dstrike w:val="0"/>
        <w:color w:val="000000"/>
        <w:sz w:val="26"/>
        <w:szCs w:val="26"/>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4" w15:restartNumberingAfterBreak="0">
    <w:nsid w:val="73526079"/>
    <w:multiLevelType w:val="hybridMultilevel"/>
    <w:tmpl w:val="750CF1B0"/>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5" w15:restartNumberingAfterBreak="0">
    <w:nsid w:val="74A22AF4"/>
    <w:multiLevelType w:val="hybridMultilevel"/>
    <w:tmpl w:val="3B52331E"/>
    <w:lvl w:ilvl="0" w:tplc="096A877E">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74C21596"/>
    <w:multiLevelType w:val="hybridMultilevel"/>
    <w:tmpl w:val="7BF62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7" w15:restartNumberingAfterBreak="0">
    <w:nsid w:val="74D324E0"/>
    <w:multiLevelType w:val="hybridMultilevel"/>
    <w:tmpl w:val="CF5A66A2"/>
    <w:lvl w:ilvl="0" w:tplc="7716F00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74F65201"/>
    <w:multiLevelType w:val="hybridMultilevel"/>
    <w:tmpl w:val="8CC4C81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15:restartNumberingAfterBreak="0">
    <w:nsid w:val="752276D9"/>
    <w:multiLevelType w:val="hybridMultilevel"/>
    <w:tmpl w:val="78CC862C"/>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10" w15:restartNumberingAfterBreak="0">
    <w:nsid w:val="759110AC"/>
    <w:multiLevelType w:val="hybridMultilevel"/>
    <w:tmpl w:val="B85A09C0"/>
    <w:lvl w:ilvl="0" w:tplc="E586F444">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1" w15:restartNumberingAfterBreak="0">
    <w:nsid w:val="75DC4819"/>
    <w:multiLevelType w:val="hybridMultilevel"/>
    <w:tmpl w:val="5F0CAC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2" w15:restartNumberingAfterBreak="0">
    <w:nsid w:val="76264EF7"/>
    <w:multiLevelType w:val="hybridMultilevel"/>
    <w:tmpl w:val="4790D422"/>
    <w:lvl w:ilvl="0" w:tplc="E8800006">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3" w15:restartNumberingAfterBreak="0">
    <w:nsid w:val="76421311"/>
    <w:multiLevelType w:val="hybridMultilevel"/>
    <w:tmpl w:val="5D8E8ED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4" w15:restartNumberingAfterBreak="0">
    <w:nsid w:val="7647535B"/>
    <w:multiLevelType w:val="hybridMultilevel"/>
    <w:tmpl w:val="BF72FB4E"/>
    <w:lvl w:ilvl="0" w:tplc="E586F444">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5" w15:restartNumberingAfterBreak="0">
    <w:nsid w:val="769158CC"/>
    <w:multiLevelType w:val="multilevel"/>
    <w:tmpl w:val="AEB4B4D2"/>
    <w:lvl w:ilvl="0">
      <w:start w:val="4"/>
      <w:numFmt w:val="decimal"/>
      <w:lvlText w:val="%1.0"/>
      <w:lvlJc w:val="left"/>
      <w:pPr>
        <w:ind w:left="420" w:hanging="420"/>
      </w:pPr>
      <w:rPr>
        <w:rFonts w:hint="default"/>
        <w:u w:val="none"/>
      </w:rPr>
    </w:lvl>
    <w:lvl w:ilvl="1">
      <w:start w:val="1"/>
      <w:numFmt w:val="decimalZero"/>
      <w:lvlText w:val="%1.%2"/>
      <w:lvlJc w:val="left"/>
      <w:pPr>
        <w:ind w:left="1140" w:hanging="42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200" w:hanging="1440"/>
      </w:pPr>
      <w:rPr>
        <w:rFonts w:hint="default"/>
        <w:u w:val="none"/>
      </w:rPr>
    </w:lvl>
  </w:abstractNum>
  <w:abstractNum w:abstractNumId="316" w15:restartNumberingAfterBreak="0">
    <w:nsid w:val="76CA6B9C"/>
    <w:multiLevelType w:val="hybridMultilevel"/>
    <w:tmpl w:val="24CC28A8"/>
    <w:lvl w:ilvl="0" w:tplc="4692B33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7" w15:restartNumberingAfterBreak="0">
    <w:nsid w:val="76FB3A0D"/>
    <w:multiLevelType w:val="hybridMultilevel"/>
    <w:tmpl w:val="65503982"/>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18" w15:restartNumberingAfterBreak="0">
    <w:nsid w:val="774C030E"/>
    <w:multiLevelType w:val="hybridMultilevel"/>
    <w:tmpl w:val="AEAC72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9" w15:restartNumberingAfterBreak="0">
    <w:nsid w:val="77D02700"/>
    <w:multiLevelType w:val="hybridMultilevel"/>
    <w:tmpl w:val="DEF4C2E0"/>
    <w:lvl w:ilvl="0" w:tplc="0409000D">
      <w:start w:val="1"/>
      <w:numFmt w:val="bullet"/>
      <w:lvlText w:val=""/>
      <w:lvlJc w:val="left"/>
      <w:pPr>
        <w:ind w:left="1260" w:hanging="360"/>
      </w:pPr>
      <w:rPr>
        <w:rFonts w:ascii="Wingdings" w:hAnsi="Wingdings" w:hint="default"/>
        <w:b w:val="0"/>
        <w:i w:val="0"/>
        <w:strike w:val="0"/>
        <w:dstrike w:val="0"/>
        <w:color w:val="000000"/>
        <w:sz w:val="26"/>
        <w:szCs w:val="26"/>
        <w:u w:val="none" w:color="000000"/>
        <w:bdr w:val="none" w:sz="0" w:space="0" w:color="auto"/>
        <w:shd w:val="clear" w:color="auto" w:fill="auto"/>
        <w:vertAlign w:val="baseline"/>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20" w15:restartNumberingAfterBreak="0">
    <w:nsid w:val="77D322BC"/>
    <w:multiLevelType w:val="hybridMultilevel"/>
    <w:tmpl w:val="996C3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1" w15:restartNumberingAfterBreak="0">
    <w:nsid w:val="77E854D4"/>
    <w:multiLevelType w:val="hybridMultilevel"/>
    <w:tmpl w:val="E43424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2" w15:restartNumberingAfterBreak="0">
    <w:nsid w:val="78D12EF8"/>
    <w:multiLevelType w:val="hybridMultilevel"/>
    <w:tmpl w:val="B60A430C"/>
    <w:lvl w:ilvl="0" w:tplc="0409000D">
      <w:start w:val="1"/>
      <w:numFmt w:val="bullet"/>
      <w:lvlText w:val=""/>
      <w:lvlJc w:val="left"/>
      <w:pPr>
        <w:ind w:left="1620" w:hanging="360"/>
      </w:pPr>
      <w:rPr>
        <w:rFonts w:ascii="Wingdings" w:hAnsi="Wingdings" w:hint="default"/>
        <w:b w:val="0"/>
        <w:i w:val="0"/>
        <w:strike w:val="0"/>
        <w:dstrike w:val="0"/>
        <w:color w:val="000000"/>
        <w:sz w:val="26"/>
        <w:szCs w:val="26"/>
        <w:u w:val="none" w:color="000000"/>
        <w:bdr w:val="none" w:sz="0" w:space="0" w:color="auto"/>
        <w:shd w:val="clear" w:color="auto" w:fill="auto"/>
        <w:vertAlign w:val="baseline"/>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23" w15:restartNumberingAfterBreak="0">
    <w:nsid w:val="78EA080F"/>
    <w:multiLevelType w:val="hybridMultilevel"/>
    <w:tmpl w:val="9C12053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4" w15:restartNumberingAfterBreak="0">
    <w:nsid w:val="79771EB4"/>
    <w:multiLevelType w:val="hybridMultilevel"/>
    <w:tmpl w:val="7E7E04BA"/>
    <w:lvl w:ilvl="0" w:tplc="1D00D0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5" w15:restartNumberingAfterBreak="0">
    <w:nsid w:val="7A2A7D9F"/>
    <w:multiLevelType w:val="hybridMultilevel"/>
    <w:tmpl w:val="13DC3342"/>
    <w:lvl w:ilvl="0" w:tplc="4B2E8BA8">
      <w:start w:val="2"/>
      <w:numFmt w:val="bullet"/>
      <w:lvlText w:val=""/>
      <w:lvlJc w:val="left"/>
      <w:pPr>
        <w:ind w:left="900" w:hanging="360"/>
      </w:pPr>
      <w:rPr>
        <w:rFonts w:ascii="Symbol" w:eastAsiaTheme="minorHAnsi" w:hAnsi="Symbol" w:cs="Times New Roman"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26" w15:restartNumberingAfterBreak="0">
    <w:nsid w:val="7AD750A5"/>
    <w:multiLevelType w:val="hybridMultilevel"/>
    <w:tmpl w:val="1E3C6D44"/>
    <w:lvl w:ilvl="0" w:tplc="096A877E">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7B1B1C5A"/>
    <w:multiLevelType w:val="hybridMultilevel"/>
    <w:tmpl w:val="CAA84D78"/>
    <w:lvl w:ilvl="0" w:tplc="7716F00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8" w15:restartNumberingAfterBreak="0">
    <w:nsid w:val="7B5D0107"/>
    <w:multiLevelType w:val="hybridMultilevel"/>
    <w:tmpl w:val="C1AA243C"/>
    <w:lvl w:ilvl="0" w:tplc="1D00D0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9" w15:restartNumberingAfterBreak="0">
    <w:nsid w:val="7BC509F1"/>
    <w:multiLevelType w:val="hybridMultilevel"/>
    <w:tmpl w:val="065C42B4"/>
    <w:lvl w:ilvl="0" w:tplc="86BC4AE4">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0" w15:restartNumberingAfterBreak="0">
    <w:nsid w:val="7C1174F4"/>
    <w:multiLevelType w:val="hybridMultilevel"/>
    <w:tmpl w:val="02A4C95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1" w15:restartNumberingAfterBreak="0">
    <w:nsid w:val="7CC727C6"/>
    <w:multiLevelType w:val="hybridMultilevel"/>
    <w:tmpl w:val="1CAEB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2" w15:restartNumberingAfterBreak="0">
    <w:nsid w:val="7D06105F"/>
    <w:multiLevelType w:val="hybridMultilevel"/>
    <w:tmpl w:val="8850E4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33" w15:restartNumberingAfterBreak="0">
    <w:nsid w:val="7D8640E1"/>
    <w:multiLevelType w:val="hybridMultilevel"/>
    <w:tmpl w:val="961650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4" w15:restartNumberingAfterBreak="0">
    <w:nsid w:val="7D9F0628"/>
    <w:multiLevelType w:val="hybridMultilevel"/>
    <w:tmpl w:val="15DE5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5" w15:restartNumberingAfterBreak="0">
    <w:nsid w:val="7DA62849"/>
    <w:multiLevelType w:val="hybridMultilevel"/>
    <w:tmpl w:val="A9BAC7DC"/>
    <w:lvl w:ilvl="0" w:tplc="179AEE76">
      <w:start w:val="1"/>
      <w:numFmt w:val="decimal"/>
      <w:lvlText w:val="(%1)"/>
      <w:lvlJc w:val="left"/>
      <w:pPr>
        <w:ind w:left="1080" w:hanging="360"/>
      </w:pPr>
      <w:rPr>
        <w:rFonts w:ascii="Times New Roman" w:hAnsi="Times New Roman" w:cs="Times New Roman" w:hint="default"/>
        <w:b w:val="0"/>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6" w15:restartNumberingAfterBreak="0">
    <w:nsid w:val="7DE8134D"/>
    <w:multiLevelType w:val="multilevel"/>
    <w:tmpl w:val="7DE8134D"/>
    <w:lvl w:ilvl="0">
      <w:start w:val="1"/>
      <w:numFmt w:val="lowerRoman"/>
      <w:lvlText w:val="%1."/>
      <w:lvlJc w:val="right"/>
      <w:pPr>
        <w:ind w:left="2160" w:hanging="360"/>
      </w:pPr>
    </w:lvl>
    <w:lvl w:ilvl="1">
      <w:start w:val="1"/>
      <w:numFmt w:val="decimal"/>
      <w:lvlText w:val="(%2)"/>
      <w:lvlJc w:val="left"/>
      <w:pPr>
        <w:ind w:left="2880" w:hanging="360"/>
      </w:pPr>
      <w:rPr>
        <w:rFonts w:ascii="Times New Roman" w:hAnsi="Times New Roman" w:cs="Times New Roman" w:hint="default"/>
        <w:b/>
        <w:sz w:val="24"/>
      </w:r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37" w15:restartNumberingAfterBreak="0">
    <w:nsid w:val="7DEA60F5"/>
    <w:multiLevelType w:val="multilevel"/>
    <w:tmpl w:val="7DEA60F5"/>
    <w:lvl w:ilvl="0">
      <w:start w:val="1"/>
      <w:numFmt w:val="lowerLetter"/>
      <w:lvlText w:val="%1."/>
      <w:lvlJc w:val="left"/>
      <w:pPr>
        <w:ind w:left="31110" w:hanging="360"/>
      </w:pPr>
    </w:lvl>
    <w:lvl w:ilvl="1">
      <w:start w:val="1"/>
      <w:numFmt w:val="lowerLetter"/>
      <w:lvlText w:val="%2."/>
      <w:lvlJc w:val="left"/>
      <w:pPr>
        <w:ind w:left="31830" w:hanging="360"/>
      </w:pPr>
    </w:lvl>
    <w:lvl w:ilvl="2">
      <w:start w:val="1"/>
      <w:numFmt w:val="lowerRoman"/>
      <w:lvlText w:val="%3."/>
      <w:lvlJc w:val="right"/>
      <w:pPr>
        <w:ind w:left="32550" w:hanging="180"/>
      </w:pPr>
    </w:lvl>
    <w:lvl w:ilvl="3">
      <w:start w:val="1"/>
      <w:numFmt w:val="decimal"/>
      <w:lvlText w:val="%4."/>
      <w:lvlJc w:val="left"/>
      <w:pPr>
        <w:ind w:left="-32266" w:hanging="360"/>
      </w:pPr>
    </w:lvl>
    <w:lvl w:ilvl="4">
      <w:start w:val="1"/>
      <w:numFmt w:val="lowerLetter"/>
      <w:lvlText w:val="%5."/>
      <w:lvlJc w:val="left"/>
      <w:pPr>
        <w:ind w:left="-31546" w:hanging="360"/>
      </w:pPr>
    </w:lvl>
    <w:lvl w:ilvl="5">
      <w:start w:val="1"/>
      <w:numFmt w:val="lowerRoman"/>
      <w:lvlText w:val="%6."/>
      <w:lvlJc w:val="right"/>
      <w:pPr>
        <w:ind w:left="-30826" w:hanging="180"/>
      </w:pPr>
    </w:lvl>
    <w:lvl w:ilvl="6">
      <w:start w:val="1"/>
      <w:numFmt w:val="decimal"/>
      <w:lvlText w:val="%7."/>
      <w:lvlJc w:val="left"/>
      <w:pPr>
        <w:ind w:left="-30106" w:hanging="360"/>
      </w:pPr>
    </w:lvl>
    <w:lvl w:ilvl="7">
      <w:start w:val="1"/>
      <w:numFmt w:val="lowerLetter"/>
      <w:lvlText w:val="%8."/>
      <w:lvlJc w:val="left"/>
      <w:pPr>
        <w:ind w:left="-29386" w:hanging="360"/>
      </w:pPr>
    </w:lvl>
    <w:lvl w:ilvl="8">
      <w:start w:val="1"/>
      <w:numFmt w:val="lowerRoman"/>
      <w:lvlText w:val="%9."/>
      <w:lvlJc w:val="right"/>
      <w:pPr>
        <w:ind w:left="-28666" w:hanging="180"/>
      </w:pPr>
    </w:lvl>
  </w:abstractNum>
  <w:abstractNum w:abstractNumId="338" w15:restartNumberingAfterBreak="0">
    <w:nsid w:val="7EB12CF9"/>
    <w:multiLevelType w:val="hybridMultilevel"/>
    <w:tmpl w:val="EF16D9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9" w15:restartNumberingAfterBreak="0">
    <w:nsid w:val="7EB659D6"/>
    <w:multiLevelType w:val="multilevel"/>
    <w:tmpl w:val="7EB659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0" w15:restartNumberingAfterBreak="0">
    <w:nsid w:val="7EB95AFD"/>
    <w:multiLevelType w:val="hybridMultilevel"/>
    <w:tmpl w:val="A7BA01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1" w15:restartNumberingAfterBreak="0">
    <w:nsid w:val="7EE903F0"/>
    <w:multiLevelType w:val="hybridMultilevel"/>
    <w:tmpl w:val="8578AF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2" w15:restartNumberingAfterBreak="0">
    <w:nsid w:val="7F7C7B93"/>
    <w:multiLevelType w:val="hybridMultilevel"/>
    <w:tmpl w:val="F9B65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3" w15:restartNumberingAfterBreak="0">
    <w:nsid w:val="7FC31EF4"/>
    <w:multiLevelType w:val="hybridMultilevel"/>
    <w:tmpl w:val="4B9052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49836976">
    <w:abstractNumId w:val="209"/>
  </w:num>
  <w:num w:numId="2" w16cid:durableId="810446551">
    <w:abstractNumId w:val="230"/>
  </w:num>
  <w:num w:numId="3" w16cid:durableId="1587229747">
    <w:abstractNumId w:val="267"/>
  </w:num>
  <w:num w:numId="4" w16cid:durableId="229536035">
    <w:abstractNumId w:val="221"/>
  </w:num>
  <w:num w:numId="5" w16cid:durableId="1435051522">
    <w:abstractNumId w:val="80"/>
  </w:num>
  <w:num w:numId="6" w16cid:durableId="665323481">
    <w:abstractNumId w:val="301"/>
  </w:num>
  <w:num w:numId="7" w16cid:durableId="264046629">
    <w:abstractNumId w:val="12"/>
  </w:num>
  <w:num w:numId="8" w16cid:durableId="1942182670">
    <w:abstractNumId w:val="127"/>
  </w:num>
  <w:num w:numId="9" w16cid:durableId="1572734671">
    <w:abstractNumId w:val="294"/>
  </w:num>
  <w:num w:numId="10" w16cid:durableId="1649557945">
    <w:abstractNumId w:val="321"/>
  </w:num>
  <w:num w:numId="11" w16cid:durableId="1342583590">
    <w:abstractNumId w:val="9"/>
  </w:num>
  <w:num w:numId="12" w16cid:durableId="1235044338">
    <w:abstractNumId w:val="199"/>
  </w:num>
  <w:num w:numId="13" w16cid:durableId="1477449865">
    <w:abstractNumId w:val="185"/>
  </w:num>
  <w:num w:numId="14" w16cid:durableId="1505703631">
    <w:abstractNumId w:val="342"/>
  </w:num>
  <w:num w:numId="15" w16cid:durableId="1648053941">
    <w:abstractNumId w:val="284"/>
  </w:num>
  <w:num w:numId="16" w16cid:durableId="2066027787">
    <w:abstractNumId w:val="140"/>
  </w:num>
  <w:num w:numId="17" w16cid:durableId="901335964">
    <w:abstractNumId w:val="34"/>
  </w:num>
  <w:num w:numId="18" w16cid:durableId="569847569">
    <w:abstractNumId w:val="175"/>
  </w:num>
  <w:num w:numId="19" w16cid:durableId="513037695">
    <w:abstractNumId w:val="169"/>
  </w:num>
  <w:num w:numId="20" w16cid:durableId="1951812961">
    <w:abstractNumId w:val="295"/>
  </w:num>
  <w:num w:numId="21" w16cid:durableId="498931297">
    <w:abstractNumId w:val="5"/>
  </w:num>
  <w:num w:numId="22" w16cid:durableId="1570533088">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47947811">
    <w:abstractNumId w:val="196"/>
  </w:num>
  <w:num w:numId="24" w16cid:durableId="1425344205">
    <w:abstractNumId w:val="99"/>
  </w:num>
  <w:num w:numId="25" w16cid:durableId="94375016">
    <w:abstractNumId w:val="154"/>
  </w:num>
  <w:num w:numId="26" w16cid:durableId="1869637486">
    <w:abstractNumId w:val="258"/>
  </w:num>
  <w:num w:numId="27" w16cid:durableId="208222237">
    <w:abstractNumId w:val="157"/>
  </w:num>
  <w:num w:numId="28" w16cid:durableId="1671716613">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7669309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96961414">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09444012">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57833863">
    <w:abstractNumId w:val="2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92341345">
    <w:abstractNumId w:val="1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3741032">
    <w:abstractNumId w:val="286"/>
  </w:num>
  <w:num w:numId="35" w16cid:durableId="1836342490">
    <w:abstractNumId w:val="123"/>
  </w:num>
  <w:num w:numId="36" w16cid:durableId="758409000">
    <w:abstractNumId w:val="194"/>
  </w:num>
  <w:num w:numId="37" w16cid:durableId="1859198407">
    <w:abstractNumId w:val="56"/>
  </w:num>
  <w:num w:numId="38" w16cid:durableId="618146363">
    <w:abstractNumId w:val="240"/>
  </w:num>
  <w:num w:numId="39" w16cid:durableId="62459746">
    <w:abstractNumId w:val="153"/>
  </w:num>
  <w:num w:numId="40" w16cid:durableId="1377119933">
    <w:abstractNumId w:val="152"/>
  </w:num>
  <w:num w:numId="41" w16cid:durableId="699431217">
    <w:abstractNumId w:val="215"/>
  </w:num>
  <w:num w:numId="42" w16cid:durableId="316807462">
    <w:abstractNumId w:val="183"/>
  </w:num>
  <w:num w:numId="43" w16cid:durableId="1972591024">
    <w:abstractNumId w:val="212"/>
  </w:num>
  <w:num w:numId="44" w16cid:durableId="360475750">
    <w:abstractNumId w:val="274"/>
  </w:num>
  <w:num w:numId="45" w16cid:durableId="30620900">
    <w:abstractNumId w:val="310"/>
  </w:num>
  <w:num w:numId="46" w16cid:durableId="77293096">
    <w:abstractNumId w:val="46"/>
  </w:num>
  <w:num w:numId="47" w16cid:durableId="1310476497">
    <w:abstractNumId w:val="71"/>
  </w:num>
  <w:num w:numId="48" w16cid:durableId="942147423">
    <w:abstractNumId w:val="190"/>
  </w:num>
  <w:num w:numId="49" w16cid:durableId="734864053">
    <w:abstractNumId w:val="62"/>
  </w:num>
  <w:num w:numId="50" w16cid:durableId="1384331026">
    <w:abstractNumId w:val="116"/>
  </w:num>
  <w:num w:numId="51" w16cid:durableId="2077780388">
    <w:abstractNumId w:val="124"/>
  </w:num>
  <w:num w:numId="52" w16cid:durableId="1881088687">
    <w:abstractNumId w:val="121"/>
  </w:num>
  <w:num w:numId="53" w16cid:durableId="1557232102">
    <w:abstractNumId w:val="217"/>
  </w:num>
  <w:num w:numId="54" w16cid:durableId="899437268">
    <w:abstractNumId w:val="293"/>
  </w:num>
  <w:num w:numId="55" w16cid:durableId="372773770">
    <w:abstractNumId w:val="214"/>
  </w:num>
  <w:num w:numId="56" w16cid:durableId="1797673516">
    <w:abstractNumId w:val="61"/>
  </w:num>
  <w:num w:numId="57" w16cid:durableId="2089304155">
    <w:abstractNumId w:val="136"/>
  </w:num>
  <w:num w:numId="58" w16cid:durableId="902527357">
    <w:abstractNumId w:val="11"/>
  </w:num>
  <w:num w:numId="59" w16cid:durableId="178545317">
    <w:abstractNumId w:val="37"/>
  </w:num>
  <w:num w:numId="60" w16cid:durableId="701633879">
    <w:abstractNumId w:val="44"/>
  </w:num>
  <w:num w:numId="61" w16cid:durableId="1345014326">
    <w:abstractNumId w:val="189"/>
  </w:num>
  <w:num w:numId="62" w16cid:durableId="1080954499">
    <w:abstractNumId w:val="166"/>
  </w:num>
  <w:num w:numId="63" w16cid:durableId="1579680078">
    <w:abstractNumId w:val="314"/>
  </w:num>
  <w:num w:numId="64" w16cid:durableId="1698847239">
    <w:abstractNumId w:val="220"/>
  </w:num>
  <w:num w:numId="65" w16cid:durableId="1744715206">
    <w:abstractNumId w:val="272"/>
  </w:num>
  <w:num w:numId="66" w16cid:durableId="1582639212">
    <w:abstractNumId w:val="261"/>
  </w:num>
  <w:num w:numId="67" w16cid:durableId="729500960">
    <w:abstractNumId w:val="292"/>
  </w:num>
  <w:num w:numId="68" w16cid:durableId="450132207">
    <w:abstractNumId w:val="130"/>
  </w:num>
  <w:num w:numId="69" w16cid:durableId="1358312693">
    <w:abstractNumId w:val="191"/>
  </w:num>
  <w:num w:numId="70" w16cid:durableId="1283729561">
    <w:abstractNumId w:val="118"/>
  </w:num>
  <w:num w:numId="71" w16cid:durableId="1008946212">
    <w:abstractNumId w:val="110"/>
  </w:num>
  <w:num w:numId="72" w16cid:durableId="1177113433">
    <w:abstractNumId w:val="119"/>
  </w:num>
  <w:num w:numId="73" w16cid:durableId="182399228">
    <w:abstractNumId w:val="180"/>
  </w:num>
  <w:num w:numId="74" w16cid:durableId="194465685">
    <w:abstractNumId w:val="79"/>
  </w:num>
  <w:num w:numId="75" w16cid:durableId="1289241579">
    <w:abstractNumId w:val="223"/>
  </w:num>
  <w:num w:numId="76" w16cid:durableId="704867477">
    <w:abstractNumId w:val="158"/>
  </w:num>
  <w:num w:numId="77" w16cid:durableId="1804352197">
    <w:abstractNumId w:val="65"/>
  </w:num>
  <w:num w:numId="78" w16cid:durableId="1282808715">
    <w:abstractNumId w:val="163"/>
  </w:num>
  <w:num w:numId="79" w16cid:durableId="676228291">
    <w:abstractNumId w:val="23"/>
  </w:num>
  <w:num w:numId="80" w16cid:durableId="838930336">
    <w:abstractNumId w:val="341"/>
  </w:num>
  <w:num w:numId="81" w16cid:durableId="187643848">
    <w:abstractNumId w:val="162"/>
  </w:num>
  <w:num w:numId="82" w16cid:durableId="322661488">
    <w:abstractNumId w:val="193"/>
  </w:num>
  <w:num w:numId="83" w16cid:durableId="1123500535">
    <w:abstractNumId w:val="70"/>
  </w:num>
  <w:num w:numId="84" w16cid:durableId="113063175">
    <w:abstractNumId w:val="290"/>
  </w:num>
  <w:num w:numId="85" w16cid:durableId="580330770">
    <w:abstractNumId w:val="232"/>
  </w:num>
  <w:num w:numId="86" w16cid:durableId="1378431987">
    <w:abstractNumId w:val="129"/>
  </w:num>
  <w:num w:numId="87" w16cid:durableId="554975744">
    <w:abstractNumId w:val="334"/>
  </w:num>
  <w:num w:numId="88" w16cid:durableId="578365078">
    <w:abstractNumId w:val="18"/>
  </w:num>
  <w:num w:numId="89" w16cid:durableId="1158111876">
    <w:abstractNumId w:val="13"/>
  </w:num>
  <w:num w:numId="90" w16cid:durableId="743722100">
    <w:abstractNumId w:val="333"/>
  </w:num>
  <w:num w:numId="91" w16cid:durableId="288048724">
    <w:abstractNumId w:val="244"/>
  </w:num>
  <w:num w:numId="92" w16cid:durableId="892037691">
    <w:abstractNumId w:val="246"/>
  </w:num>
  <w:num w:numId="93" w16cid:durableId="1344744145">
    <w:abstractNumId w:val="108"/>
  </w:num>
  <w:num w:numId="94" w16cid:durableId="11687803">
    <w:abstractNumId w:val="102"/>
  </w:num>
  <w:num w:numId="95" w16cid:durableId="381953309">
    <w:abstractNumId w:val="179"/>
  </w:num>
  <w:num w:numId="96" w16cid:durableId="138544141">
    <w:abstractNumId w:val="243"/>
  </w:num>
  <w:num w:numId="97" w16cid:durableId="1798983332">
    <w:abstractNumId w:val="50"/>
  </w:num>
  <w:num w:numId="98" w16cid:durableId="44448981">
    <w:abstractNumId w:val="32"/>
  </w:num>
  <w:num w:numId="99" w16cid:durableId="338121144">
    <w:abstractNumId w:val="265"/>
  </w:num>
  <w:num w:numId="100" w16cid:durableId="1097796227">
    <w:abstractNumId w:val="343"/>
  </w:num>
  <w:num w:numId="101" w16cid:durableId="1719281116">
    <w:abstractNumId w:val="155"/>
  </w:num>
  <w:num w:numId="102" w16cid:durableId="238173100">
    <w:abstractNumId w:val="210"/>
  </w:num>
  <w:num w:numId="103" w16cid:durableId="337780295">
    <w:abstractNumId w:val="167"/>
  </w:num>
  <w:num w:numId="104" w16cid:durableId="1285115314">
    <w:abstractNumId w:val="245"/>
  </w:num>
  <w:num w:numId="105" w16cid:durableId="1771313108">
    <w:abstractNumId w:val="165"/>
  </w:num>
  <w:num w:numId="106" w16cid:durableId="1821380193">
    <w:abstractNumId w:val="101"/>
  </w:num>
  <w:num w:numId="107" w16cid:durableId="1793748178">
    <w:abstractNumId w:val="81"/>
  </w:num>
  <w:num w:numId="108" w16cid:durableId="1325864802">
    <w:abstractNumId w:val="311"/>
  </w:num>
  <w:num w:numId="109" w16cid:durableId="707680962">
    <w:abstractNumId w:val="159"/>
  </w:num>
  <w:num w:numId="110" w16cid:durableId="1602256457">
    <w:abstractNumId w:val="268"/>
  </w:num>
  <w:num w:numId="111" w16cid:durableId="169296115">
    <w:abstractNumId w:val="114"/>
  </w:num>
  <w:num w:numId="112" w16cid:durableId="1751123030">
    <w:abstractNumId w:val="254"/>
  </w:num>
  <w:num w:numId="113" w16cid:durableId="669260120">
    <w:abstractNumId w:val="26"/>
  </w:num>
  <w:num w:numId="114" w16cid:durableId="1654487706">
    <w:abstractNumId w:val="278"/>
  </w:num>
  <w:num w:numId="115" w16cid:durableId="1998727863">
    <w:abstractNumId w:val="302"/>
  </w:num>
  <w:num w:numId="116" w16cid:durableId="226382175">
    <w:abstractNumId w:val="160"/>
  </w:num>
  <w:num w:numId="117" w16cid:durableId="2123721590">
    <w:abstractNumId w:val="19"/>
  </w:num>
  <w:num w:numId="118" w16cid:durableId="1910264527">
    <w:abstractNumId w:val="226"/>
  </w:num>
  <w:num w:numId="119" w16cid:durableId="1258365768">
    <w:abstractNumId w:val="234"/>
  </w:num>
  <w:num w:numId="120" w16cid:durableId="1596161118">
    <w:abstractNumId w:val="54"/>
  </w:num>
  <w:num w:numId="121" w16cid:durableId="1230454825">
    <w:abstractNumId w:val="171"/>
  </w:num>
  <w:num w:numId="122" w16cid:durableId="193033014">
    <w:abstractNumId w:val="249"/>
  </w:num>
  <w:num w:numId="123" w16cid:durableId="1407804211">
    <w:abstractNumId w:val="57"/>
  </w:num>
  <w:num w:numId="124" w16cid:durableId="1333068680">
    <w:abstractNumId w:val="270"/>
  </w:num>
  <w:num w:numId="125" w16cid:durableId="308478380">
    <w:abstractNumId w:val="132"/>
  </w:num>
  <w:num w:numId="126" w16cid:durableId="1133213093">
    <w:abstractNumId w:val="104"/>
  </w:num>
  <w:num w:numId="127" w16cid:durableId="1065228349">
    <w:abstractNumId w:val="174"/>
  </w:num>
  <w:num w:numId="128" w16cid:durableId="235168601">
    <w:abstractNumId w:val="338"/>
  </w:num>
  <w:num w:numId="129" w16cid:durableId="1388332991">
    <w:abstractNumId w:val="75"/>
  </w:num>
  <w:num w:numId="130" w16cid:durableId="1897811961">
    <w:abstractNumId w:val="1"/>
  </w:num>
  <w:num w:numId="131" w16cid:durableId="1524590569">
    <w:abstractNumId w:val="137"/>
  </w:num>
  <w:num w:numId="132" w16cid:durableId="422651144">
    <w:abstractNumId w:val="43"/>
  </w:num>
  <w:num w:numId="133" w16cid:durableId="1827085267">
    <w:abstractNumId w:val="144"/>
  </w:num>
  <w:num w:numId="134" w16cid:durableId="202063152">
    <w:abstractNumId w:val="186"/>
  </w:num>
  <w:num w:numId="135" w16cid:durableId="2113281792">
    <w:abstractNumId w:val="184"/>
  </w:num>
  <w:num w:numId="136" w16cid:durableId="801264654">
    <w:abstractNumId w:val="164"/>
  </w:num>
  <w:num w:numId="137" w16cid:durableId="178088397">
    <w:abstractNumId w:val="172"/>
  </w:num>
  <w:num w:numId="138" w16cid:durableId="419451727">
    <w:abstractNumId w:val="84"/>
  </w:num>
  <w:num w:numId="139" w16cid:durableId="826822089">
    <w:abstractNumId w:val="47"/>
  </w:num>
  <w:num w:numId="140" w16cid:durableId="1461151393">
    <w:abstractNumId w:val="33"/>
  </w:num>
  <w:num w:numId="141" w16cid:durableId="1855803207">
    <w:abstractNumId w:val="225"/>
  </w:num>
  <w:num w:numId="142" w16cid:durableId="511726873">
    <w:abstractNumId w:val="340"/>
  </w:num>
  <w:num w:numId="143" w16cid:durableId="1626155776">
    <w:abstractNumId w:val="282"/>
  </w:num>
  <w:num w:numId="144" w16cid:durableId="1728260250">
    <w:abstractNumId w:val="67"/>
  </w:num>
  <w:num w:numId="145" w16cid:durableId="2099861677">
    <w:abstractNumId w:val="45"/>
  </w:num>
  <w:num w:numId="146" w16cid:durableId="791677299">
    <w:abstractNumId w:val="131"/>
  </w:num>
  <w:num w:numId="147" w16cid:durableId="461458651">
    <w:abstractNumId w:val="192"/>
  </w:num>
  <w:num w:numId="148" w16cid:durableId="698050160">
    <w:abstractNumId w:val="257"/>
  </w:num>
  <w:num w:numId="149" w16cid:durableId="794563544">
    <w:abstractNumId w:val="266"/>
  </w:num>
  <w:num w:numId="150" w16cid:durableId="1286043150">
    <w:abstractNumId w:val="109"/>
  </w:num>
  <w:num w:numId="151" w16cid:durableId="1525679471">
    <w:abstractNumId w:val="304"/>
  </w:num>
  <w:num w:numId="152" w16cid:durableId="1305044114">
    <w:abstractNumId w:val="181"/>
  </w:num>
  <w:num w:numId="153" w16cid:durableId="1239096361">
    <w:abstractNumId w:val="103"/>
  </w:num>
  <w:num w:numId="154" w16cid:durableId="8765513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177186046">
    <w:abstractNumId w:val="250"/>
  </w:num>
  <w:num w:numId="156" w16cid:durableId="2041347874">
    <w:abstractNumId w:val="308"/>
  </w:num>
  <w:num w:numId="157" w16cid:durableId="1719938846">
    <w:abstractNumId w:val="168"/>
  </w:num>
  <w:num w:numId="158" w16cid:durableId="1555777568">
    <w:abstractNumId w:val="88"/>
  </w:num>
  <w:num w:numId="159" w16cid:durableId="759302843">
    <w:abstractNumId w:val="283"/>
  </w:num>
  <w:num w:numId="160" w16cid:durableId="204607293">
    <w:abstractNumId w:val="269"/>
  </w:num>
  <w:num w:numId="161" w16cid:durableId="957219040">
    <w:abstractNumId w:val="242"/>
  </w:num>
  <w:num w:numId="162" w16cid:durableId="1955599286">
    <w:abstractNumId w:val="31"/>
  </w:num>
  <w:num w:numId="163" w16cid:durableId="2136672678">
    <w:abstractNumId w:val="298"/>
  </w:num>
  <w:num w:numId="164" w16cid:durableId="1798839653">
    <w:abstractNumId w:val="142"/>
  </w:num>
  <w:num w:numId="165" w16cid:durableId="1773279740">
    <w:abstractNumId w:val="228"/>
  </w:num>
  <w:num w:numId="166" w16cid:durableId="1713730409">
    <w:abstractNumId w:val="22"/>
  </w:num>
  <w:num w:numId="167" w16cid:durableId="2024669800">
    <w:abstractNumId w:val="211"/>
  </w:num>
  <w:num w:numId="168" w16cid:durableId="43649947">
    <w:abstractNumId w:val="125"/>
  </w:num>
  <w:num w:numId="169" w16cid:durableId="706296651">
    <w:abstractNumId w:val="77"/>
  </w:num>
  <w:num w:numId="170" w16cid:durableId="281810133">
    <w:abstractNumId w:val="90"/>
  </w:num>
  <w:num w:numId="171" w16cid:durableId="142817870">
    <w:abstractNumId w:val="6"/>
  </w:num>
  <w:num w:numId="172" w16cid:durableId="546335681">
    <w:abstractNumId w:val="147"/>
  </w:num>
  <w:num w:numId="173" w16cid:durableId="111941173">
    <w:abstractNumId w:val="176"/>
  </w:num>
  <w:num w:numId="174" w16cid:durableId="762578133">
    <w:abstractNumId w:val="213"/>
  </w:num>
  <w:num w:numId="175" w16cid:durableId="432870289">
    <w:abstractNumId w:val="336"/>
  </w:num>
  <w:num w:numId="176" w16cid:durableId="1663657337">
    <w:abstractNumId w:val="224"/>
  </w:num>
  <w:num w:numId="177" w16cid:durableId="1997801632">
    <w:abstractNumId w:val="120"/>
  </w:num>
  <w:num w:numId="178" w16cid:durableId="614095581">
    <w:abstractNumId w:val="337"/>
  </w:num>
  <w:num w:numId="179" w16cid:durableId="770777330">
    <w:abstractNumId w:val="248"/>
  </w:num>
  <w:num w:numId="180" w16cid:durableId="77098683">
    <w:abstractNumId w:val="0"/>
  </w:num>
  <w:num w:numId="181" w16cid:durableId="1697535766">
    <w:abstractNumId w:val="297"/>
  </w:num>
  <w:num w:numId="182" w16cid:durableId="57942027">
    <w:abstractNumId w:val="208"/>
  </w:num>
  <w:num w:numId="183" w16cid:durableId="623191920">
    <w:abstractNumId w:val="276"/>
  </w:num>
  <w:num w:numId="184" w16cid:durableId="437019561">
    <w:abstractNumId w:val="146"/>
  </w:num>
  <w:num w:numId="185" w16cid:durableId="804471506">
    <w:abstractNumId w:val="236"/>
  </w:num>
  <w:num w:numId="186" w16cid:durableId="462768385">
    <w:abstractNumId w:val="92"/>
  </w:num>
  <w:num w:numId="187" w16cid:durableId="911349269">
    <w:abstractNumId w:val="327"/>
  </w:num>
  <w:num w:numId="188" w16cid:durableId="80373108">
    <w:abstractNumId w:val="35"/>
  </w:num>
  <w:num w:numId="189" w16cid:durableId="1854226330">
    <w:abstractNumId w:val="307"/>
  </w:num>
  <w:num w:numId="190" w16cid:durableId="2141611055">
    <w:abstractNumId w:val="150"/>
  </w:num>
  <w:num w:numId="191" w16cid:durableId="827329633">
    <w:abstractNumId w:val="241"/>
  </w:num>
  <w:num w:numId="192" w16cid:durableId="2050494229">
    <w:abstractNumId w:val="105"/>
  </w:num>
  <w:num w:numId="193" w16cid:durableId="152525612">
    <w:abstractNumId w:val="139"/>
  </w:num>
  <w:num w:numId="194" w16cid:durableId="1943340398">
    <w:abstractNumId w:val="229"/>
  </w:num>
  <w:num w:numId="195" w16cid:durableId="1540431426">
    <w:abstractNumId w:val="93"/>
  </w:num>
  <w:num w:numId="196" w16cid:durableId="1333685674">
    <w:abstractNumId w:val="58"/>
  </w:num>
  <w:num w:numId="197" w16cid:durableId="328489882">
    <w:abstractNumId w:val="200"/>
  </w:num>
  <w:num w:numId="198" w16cid:durableId="540047694">
    <w:abstractNumId w:val="76"/>
  </w:num>
  <w:num w:numId="199" w16cid:durableId="788858658">
    <w:abstractNumId w:val="324"/>
  </w:num>
  <w:num w:numId="200" w16cid:durableId="1310549250">
    <w:abstractNumId w:val="203"/>
  </w:num>
  <w:num w:numId="201" w16cid:durableId="293021831">
    <w:abstractNumId w:val="219"/>
  </w:num>
  <w:num w:numId="202" w16cid:durableId="917056504">
    <w:abstractNumId w:val="100"/>
  </w:num>
  <w:num w:numId="203" w16cid:durableId="1535538767">
    <w:abstractNumId w:val="280"/>
  </w:num>
  <w:num w:numId="204" w16cid:durableId="1901331945">
    <w:abstractNumId w:val="328"/>
  </w:num>
  <w:num w:numId="205" w16cid:durableId="1062945847">
    <w:abstractNumId w:val="25"/>
  </w:num>
  <w:num w:numId="206" w16cid:durableId="243925573">
    <w:abstractNumId w:val="231"/>
  </w:num>
  <w:num w:numId="207" w16cid:durableId="1187135842">
    <w:abstractNumId w:val="53"/>
  </w:num>
  <w:num w:numId="208" w16cid:durableId="1306668958">
    <w:abstractNumId w:val="281"/>
  </w:num>
  <w:num w:numId="209" w16cid:durableId="1084037691">
    <w:abstractNumId w:val="188"/>
  </w:num>
  <w:num w:numId="210" w16cid:durableId="1732777021">
    <w:abstractNumId w:val="195"/>
  </w:num>
  <w:num w:numId="211" w16cid:durableId="128867778">
    <w:abstractNumId w:val="59"/>
  </w:num>
  <w:num w:numId="212" w16cid:durableId="84229094">
    <w:abstractNumId w:val="69"/>
  </w:num>
  <w:num w:numId="213" w16cid:durableId="387148593">
    <w:abstractNumId w:val="151"/>
  </w:num>
  <w:num w:numId="214" w16cid:durableId="2050912486">
    <w:abstractNumId w:val="264"/>
  </w:num>
  <w:num w:numId="215" w16cid:durableId="2054765141">
    <w:abstractNumId w:val="96"/>
  </w:num>
  <w:num w:numId="216" w16cid:durableId="1967815582">
    <w:abstractNumId w:val="325"/>
  </w:num>
  <w:num w:numId="217" w16cid:durableId="870604865">
    <w:abstractNumId w:val="107"/>
  </w:num>
  <w:num w:numId="218" w16cid:durableId="700206495">
    <w:abstractNumId w:val="187"/>
  </w:num>
  <w:num w:numId="219" w16cid:durableId="509560762">
    <w:abstractNumId w:val="262"/>
  </w:num>
  <w:num w:numId="220" w16cid:durableId="1539202805">
    <w:abstractNumId w:val="40"/>
  </w:num>
  <w:num w:numId="221" w16cid:durableId="217523456">
    <w:abstractNumId w:val="112"/>
  </w:num>
  <w:num w:numId="222" w16cid:durableId="1599288277">
    <w:abstractNumId w:val="170"/>
  </w:num>
  <w:num w:numId="223" w16cid:durableId="1265305291">
    <w:abstractNumId w:val="332"/>
  </w:num>
  <w:num w:numId="224" w16cid:durableId="615021631">
    <w:abstractNumId w:val="218"/>
  </w:num>
  <w:num w:numId="225" w16cid:durableId="86196602">
    <w:abstractNumId w:val="201"/>
  </w:num>
  <w:num w:numId="226" w16cid:durableId="1863786485">
    <w:abstractNumId w:val="277"/>
  </w:num>
  <w:num w:numId="227" w16cid:durableId="1644118396">
    <w:abstractNumId w:val="74"/>
  </w:num>
  <w:num w:numId="228" w16cid:durableId="405107966">
    <w:abstractNumId w:val="3"/>
  </w:num>
  <w:num w:numId="229" w16cid:durableId="1979802671">
    <w:abstractNumId w:val="207"/>
  </w:num>
  <w:num w:numId="230" w16cid:durableId="1722435997">
    <w:abstractNumId w:val="291"/>
  </w:num>
  <w:num w:numId="231" w16cid:durableId="617027874">
    <w:abstractNumId w:val="322"/>
  </w:num>
  <w:num w:numId="232" w16cid:durableId="240215742">
    <w:abstractNumId w:val="126"/>
  </w:num>
  <w:num w:numId="233" w16cid:durableId="1879900635">
    <w:abstractNumId w:val="48"/>
  </w:num>
  <w:num w:numId="234" w16cid:durableId="199439586">
    <w:abstractNumId w:val="319"/>
  </w:num>
  <w:num w:numId="235" w16cid:durableId="852917389">
    <w:abstractNumId w:val="28"/>
  </w:num>
  <w:num w:numId="236" w16cid:durableId="1288581792">
    <w:abstractNumId w:val="255"/>
  </w:num>
  <w:num w:numId="237" w16cid:durableId="1200823398">
    <w:abstractNumId w:val="94"/>
  </w:num>
  <w:num w:numId="238" w16cid:durableId="840699181">
    <w:abstractNumId w:val="303"/>
  </w:num>
  <w:num w:numId="239" w16cid:durableId="934826864">
    <w:abstractNumId w:val="113"/>
  </w:num>
  <w:num w:numId="240" w16cid:durableId="582179122">
    <w:abstractNumId w:val="317"/>
  </w:num>
  <w:num w:numId="241" w16cid:durableId="1493987182">
    <w:abstractNumId w:val="145"/>
  </w:num>
  <w:num w:numId="242" w16cid:durableId="272324635">
    <w:abstractNumId w:val="21"/>
  </w:num>
  <w:num w:numId="243" w16cid:durableId="243295812">
    <w:abstractNumId w:val="296"/>
  </w:num>
  <w:num w:numId="244" w16cid:durableId="1593512933">
    <w:abstractNumId w:val="238"/>
  </w:num>
  <w:num w:numId="245" w16cid:durableId="1506551811">
    <w:abstractNumId w:val="64"/>
  </w:num>
  <w:num w:numId="246" w16cid:durableId="465858581">
    <w:abstractNumId w:val="86"/>
  </w:num>
  <w:num w:numId="247" w16cid:durableId="1781415035">
    <w:abstractNumId w:val="52"/>
  </w:num>
  <w:num w:numId="248" w16cid:durableId="1772235627">
    <w:abstractNumId w:val="38"/>
  </w:num>
  <w:num w:numId="249" w16cid:durableId="557857907">
    <w:abstractNumId w:val="285"/>
  </w:num>
  <w:num w:numId="250" w16cid:durableId="224999148">
    <w:abstractNumId w:val="197"/>
  </w:num>
  <w:num w:numId="251" w16cid:durableId="1723745492">
    <w:abstractNumId w:val="134"/>
  </w:num>
  <w:num w:numId="252" w16cid:durableId="272322427">
    <w:abstractNumId w:val="330"/>
  </w:num>
  <w:num w:numId="253" w16cid:durableId="1672753137">
    <w:abstractNumId w:val="24"/>
  </w:num>
  <w:num w:numId="254" w16cid:durableId="135727991">
    <w:abstractNumId w:val="289"/>
  </w:num>
  <w:num w:numId="255" w16cid:durableId="348718577">
    <w:abstractNumId w:val="111"/>
  </w:num>
  <w:num w:numId="256" w16cid:durableId="1876843788">
    <w:abstractNumId w:val="205"/>
  </w:num>
  <w:num w:numId="257" w16cid:durableId="830099736">
    <w:abstractNumId w:val="161"/>
  </w:num>
  <w:num w:numId="258" w16cid:durableId="1653096327">
    <w:abstractNumId w:val="260"/>
  </w:num>
  <w:num w:numId="259" w16cid:durableId="1035740194">
    <w:abstractNumId w:val="309"/>
  </w:num>
  <w:num w:numId="260" w16cid:durableId="1940991770">
    <w:abstractNumId w:val="29"/>
  </w:num>
  <w:num w:numId="261" w16cid:durableId="1776096713">
    <w:abstractNumId w:val="323"/>
  </w:num>
  <w:num w:numId="262" w16cid:durableId="1112675966">
    <w:abstractNumId w:val="49"/>
  </w:num>
  <w:num w:numId="263" w16cid:durableId="710153905">
    <w:abstractNumId w:val="279"/>
  </w:num>
  <w:num w:numId="264" w16cid:durableId="1104225777">
    <w:abstractNumId w:val="316"/>
  </w:num>
  <w:num w:numId="265" w16cid:durableId="1284070124">
    <w:abstractNumId w:val="78"/>
  </w:num>
  <w:num w:numId="266" w16cid:durableId="722488541">
    <w:abstractNumId w:val="63"/>
  </w:num>
  <w:num w:numId="267" w16cid:durableId="128867261">
    <w:abstractNumId w:val="68"/>
  </w:num>
  <w:num w:numId="268" w16cid:durableId="12086395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16cid:durableId="556941816">
    <w:abstractNumId w:val="128"/>
  </w:num>
  <w:num w:numId="270" w16cid:durableId="212271496">
    <w:abstractNumId w:val="315"/>
  </w:num>
  <w:num w:numId="271" w16cid:durableId="794830649">
    <w:abstractNumId w:val="235"/>
  </w:num>
  <w:num w:numId="272" w16cid:durableId="1921140404">
    <w:abstractNumId w:val="95"/>
  </w:num>
  <w:num w:numId="273" w16cid:durableId="191696035">
    <w:abstractNumId w:val="89"/>
  </w:num>
  <w:num w:numId="274" w16cid:durableId="392967257">
    <w:abstractNumId w:val="300"/>
  </w:num>
  <w:num w:numId="275" w16cid:durableId="913130056">
    <w:abstractNumId w:val="329"/>
  </w:num>
  <w:num w:numId="276" w16cid:durableId="638148887">
    <w:abstractNumId w:val="318"/>
  </w:num>
  <w:num w:numId="277" w16cid:durableId="1205681382">
    <w:abstractNumId w:val="233"/>
  </w:num>
  <w:num w:numId="278" w16cid:durableId="1642226035">
    <w:abstractNumId w:val="313"/>
  </w:num>
  <w:num w:numId="279" w16cid:durableId="1097290719">
    <w:abstractNumId w:val="263"/>
  </w:num>
  <w:num w:numId="280" w16cid:durableId="227497455">
    <w:abstractNumId w:val="138"/>
  </w:num>
  <w:num w:numId="281" w16cid:durableId="1799369607">
    <w:abstractNumId w:val="227"/>
  </w:num>
  <w:num w:numId="282" w16cid:durableId="986008235">
    <w:abstractNumId w:val="275"/>
  </w:num>
  <w:num w:numId="283" w16cid:durableId="1363901829">
    <w:abstractNumId w:val="60"/>
  </w:num>
  <w:num w:numId="284" w16cid:durableId="1362243910">
    <w:abstractNumId w:val="10"/>
  </w:num>
  <w:num w:numId="285" w16cid:durableId="776489225">
    <w:abstractNumId w:val="91"/>
  </w:num>
  <w:num w:numId="286" w16cid:durableId="782531422">
    <w:abstractNumId w:val="335"/>
  </w:num>
  <w:num w:numId="287" w16cid:durableId="1439641778">
    <w:abstractNumId w:val="256"/>
  </w:num>
  <w:num w:numId="288" w16cid:durableId="1312246260">
    <w:abstractNumId w:val="149"/>
  </w:num>
  <w:num w:numId="289" w16cid:durableId="767653953">
    <w:abstractNumId w:val="204"/>
  </w:num>
  <w:num w:numId="290" w16cid:durableId="853032274">
    <w:abstractNumId w:val="177"/>
  </w:num>
  <w:num w:numId="291" w16cid:durableId="1307733876">
    <w:abstractNumId w:val="253"/>
  </w:num>
  <w:num w:numId="292" w16cid:durableId="1118912583">
    <w:abstractNumId w:val="7"/>
  </w:num>
  <w:num w:numId="293" w16cid:durableId="1426656710">
    <w:abstractNumId w:val="51"/>
  </w:num>
  <w:num w:numId="294" w16cid:durableId="1721129657">
    <w:abstractNumId w:val="2"/>
  </w:num>
  <w:num w:numId="295" w16cid:durableId="1988508554">
    <w:abstractNumId w:val="222"/>
  </w:num>
  <w:num w:numId="296" w16cid:durableId="1469516477">
    <w:abstractNumId w:val="143"/>
  </w:num>
  <w:num w:numId="297" w16cid:durableId="251398577">
    <w:abstractNumId w:val="117"/>
  </w:num>
  <w:num w:numId="298" w16cid:durableId="411320858">
    <w:abstractNumId w:val="299"/>
  </w:num>
  <w:num w:numId="299" w16cid:durableId="516895950">
    <w:abstractNumId w:val="326"/>
  </w:num>
  <w:num w:numId="300" w16cid:durableId="1504276309">
    <w:abstractNumId w:val="8"/>
  </w:num>
  <w:num w:numId="301" w16cid:durableId="864562339">
    <w:abstractNumId w:val="206"/>
  </w:num>
  <w:num w:numId="302" w16cid:durableId="16128264">
    <w:abstractNumId w:val="288"/>
  </w:num>
  <w:num w:numId="303" w16cid:durableId="291907056">
    <w:abstractNumId w:val="97"/>
  </w:num>
  <w:num w:numId="304" w16cid:durableId="432015242">
    <w:abstractNumId w:val="66"/>
  </w:num>
  <w:num w:numId="305" w16cid:durableId="1698314021">
    <w:abstractNumId w:val="173"/>
  </w:num>
  <w:num w:numId="306" w16cid:durableId="456066515">
    <w:abstractNumId w:val="122"/>
  </w:num>
  <w:num w:numId="307" w16cid:durableId="1239830097">
    <w:abstractNumId w:val="106"/>
  </w:num>
  <w:num w:numId="308" w16cid:durableId="338235849">
    <w:abstractNumId w:val="4"/>
  </w:num>
  <w:num w:numId="309" w16cid:durableId="82991254">
    <w:abstractNumId w:val="247"/>
  </w:num>
  <w:num w:numId="310" w16cid:durableId="622342269">
    <w:abstractNumId w:val="305"/>
  </w:num>
  <w:num w:numId="311" w16cid:durableId="918976923">
    <w:abstractNumId w:val="237"/>
  </w:num>
  <w:num w:numId="312" w16cid:durableId="825822170">
    <w:abstractNumId w:val="133"/>
  </w:num>
  <w:num w:numId="313" w16cid:durableId="744761925">
    <w:abstractNumId w:val="271"/>
  </w:num>
  <w:num w:numId="314" w16cid:durableId="1382241664">
    <w:abstractNumId w:val="55"/>
  </w:num>
  <w:num w:numId="315" w16cid:durableId="1278875490">
    <w:abstractNumId w:val="39"/>
  </w:num>
  <w:num w:numId="316" w16cid:durableId="1027485341">
    <w:abstractNumId w:val="20"/>
  </w:num>
  <w:num w:numId="317" w16cid:durableId="1093015717">
    <w:abstractNumId w:val="27"/>
  </w:num>
  <w:num w:numId="318" w16cid:durableId="142010242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16cid:durableId="205947577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16cid:durableId="1215383809">
    <w:abstractNumId w:val="3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16cid:durableId="424418461">
    <w:abstractNumId w:val="16"/>
  </w:num>
  <w:num w:numId="322" w16cid:durableId="511379551">
    <w:abstractNumId w:val="73"/>
  </w:num>
  <w:num w:numId="323" w16cid:durableId="2107535881">
    <w:abstractNumId w:val="135"/>
  </w:num>
  <w:num w:numId="324" w16cid:durableId="302849617">
    <w:abstractNumId w:val="83"/>
  </w:num>
  <w:num w:numId="325" w16cid:durableId="555513934">
    <w:abstractNumId w:val="312"/>
  </w:num>
  <w:num w:numId="326" w16cid:durableId="944457833">
    <w:abstractNumId w:val="251"/>
  </w:num>
  <w:num w:numId="327" w16cid:durableId="871071598">
    <w:abstractNumId w:val="216"/>
  </w:num>
  <w:num w:numId="328" w16cid:durableId="1311907181">
    <w:abstractNumId w:val="141"/>
  </w:num>
  <w:num w:numId="329" w16cid:durableId="602760482">
    <w:abstractNumId w:val="41"/>
  </w:num>
  <w:num w:numId="330" w16cid:durableId="1114666239">
    <w:abstractNumId w:val="202"/>
  </w:num>
  <w:num w:numId="331" w16cid:durableId="364790985">
    <w:abstractNumId w:val="87"/>
  </w:num>
  <w:num w:numId="332" w16cid:durableId="1973705861">
    <w:abstractNumId w:val="182"/>
  </w:num>
  <w:num w:numId="333" w16cid:durableId="1448280488">
    <w:abstractNumId w:val="239"/>
  </w:num>
  <w:num w:numId="334" w16cid:durableId="515966487">
    <w:abstractNumId w:val="85"/>
  </w:num>
  <w:num w:numId="335" w16cid:durableId="157352931">
    <w:abstractNumId w:val="98"/>
  </w:num>
  <w:num w:numId="336" w16cid:durableId="1126659516">
    <w:abstractNumId w:val="259"/>
  </w:num>
  <w:num w:numId="337" w16cid:durableId="1912814269">
    <w:abstractNumId w:val="339"/>
  </w:num>
  <w:num w:numId="338" w16cid:durableId="575551350">
    <w:abstractNumId w:val="17"/>
  </w:num>
  <w:num w:numId="339" w16cid:durableId="1446775392">
    <w:abstractNumId w:val="72"/>
  </w:num>
  <w:num w:numId="340" w16cid:durableId="240064746">
    <w:abstractNumId w:val="320"/>
  </w:num>
  <w:num w:numId="341" w16cid:durableId="1229801982">
    <w:abstractNumId w:val="252"/>
  </w:num>
  <w:num w:numId="342" w16cid:durableId="876627216">
    <w:abstractNumId w:val="178"/>
  </w:num>
  <w:num w:numId="343" w16cid:durableId="250965364">
    <w:abstractNumId w:val="36"/>
  </w:num>
  <w:num w:numId="344" w16cid:durableId="395199798">
    <w:abstractNumId w:val="82"/>
  </w:num>
  <w:num w:numId="345" w16cid:durableId="576087993">
    <w:abstractNumId w:val="306"/>
  </w:num>
  <w:num w:numId="346" w16cid:durableId="725568630">
    <w:abstractNumId w:val="15"/>
  </w:num>
  <w:num w:numId="347" w16cid:durableId="656147729">
    <w:abstractNumId w:val="331"/>
  </w:num>
  <w:numIdMacAtCleanup w:val="3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irouni Akintonwa">
    <w15:presenceInfo w15:providerId="Windows Live" w15:userId="d7ae89c6edfff8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A11"/>
    <w:rsid w:val="00010E4A"/>
    <w:rsid w:val="0001669F"/>
    <w:rsid w:val="00022077"/>
    <w:rsid w:val="00022E6C"/>
    <w:rsid w:val="00024AF6"/>
    <w:rsid w:val="000250F3"/>
    <w:rsid w:val="0003737C"/>
    <w:rsid w:val="00041640"/>
    <w:rsid w:val="000513CD"/>
    <w:rsid w:val="00051F5E"/>
    <w:rsid w:val="00056D7D"/>
    <w:rsid w:val="000575B3"/>
    <w:rsid w:val="000613C5"/>
    <w:rsid w:val="00064DEC"/>
    <w:rsid w:val="00065DD1"/>
    <w:rsid w:val="0006731D"/>
    <w:rsid w:val="00072702"/>
    <w:rsid w:val="00075223"/>
    <w:rsid w:val="00075541"/>
    <w:rsid w:val="00081613"/>
    <w:rsid w:val="00083206"/>
    <w:rsid w:val="000869C7"/>
    <w:rsid w:val="00091828"/>
    <w:rsid w:val="00092C22"/>
    <w:rsid w:val="0009534F"/>
    <w:rsid w:val="00096CAA"/>
    <w:rsid w:val="000B7FDC"/>
    <w:rsid w:val="000C16CE"/>
    <w:rsid w:val="000C1A71"/>
    <w:rsid w:val="000D050A"/>
    <w:rsid w:val="000D09B5"/>
    <w:rsid w:val="000D1203"/>
    <w:rsid w:val="000D2E15"/>
    <w:rsid w:val="000E06CE"/>
    <w:rsid w:val="000E7E2F"/>
    <w:rsid w:val="000F1FE6"/>
    <w:rsid w:val="000F2E9A"/>
    <w:rsid w:val="000F4137"/>
    <w:rsid w:val="000F5723"/>
    <w:rsid w:val="00100558"/>
    <w:rsid w:val="00106277"/>
    <w:rsid w:val="00110BB6"/>
    <w:rsid w:val="00115B9A"/>
    <w:rsid w:val="00124074"/>
    <w:rsid w:val="0012518F"/>
    <w:rsid w:val="00127610"/>
    <w:rsid w:val="00136486"/>
    <w:rsid w:val="00145F3D"/>
    <w:rsid w:val="00157D93"/>
    <w:rsid w:val="00165955"/>
    <w:rsid w:val="001662F4"/>
    <w:rsid w:val="00167353"/>
    <w:rsid w:val="0017291B"/>
    <w:rsid w:val="00176F77"/>
    <w:rsid w:val="001828D6"/>
    <w:rsid w:val="00193149"/>
    <w:rsid w:val="001A35EB"/>
    <w:rsid w:val="001A5C53"/>
    <w:rsid w:val="001B0E97"/>
    <w:rsid w:val="001B4B17"/>
    <w:rsid w:val="001C43D0"/>
    <w:rsid w:val="001D02AD"/>
    <w:rsid w:val="001D0977"/>
    <w:rsid w:val="001D4C5F"/>
    <w:rsid w:val="001D706D"/>
    <w:rsid w:val="001D7591"/>
    <w:rsid w:val="001E1745"/>
    <w:rsid w:val="001E1E01"/>
    <w:rsid w:val="001E4070"/>
    <w:rsid w:val="001E49FF"/>
    <w:rsid w:val="001E5C0A"/>
    <w:rsid w:val="001F52E5"/>
    <w:rsid w:val="001F7B91"/>
    <w:rsid w:val="001F7CDE"/>
    <w:rsid w:val="00201A83"/>
    <w:rsid w:val="00205A73"/>
    <w:rsid w:val="0020654A"/>
    <w:rsid w:val="002070AA"/>
    <w:rsid w:val="00210B03"/>
    <w:rsid w:val="00213066"/>
    <w:rsid w:val="00214431"/>
    <w:rsid w:val="00214C22"/>
    <w:rsid w:val="00217370"/>
    <w:rsid w:val="0023079E"/>
    <w:rsid w:val="0023673E"/>
    <w:rsid w:val="00242019"/>
    <w:rsid w:val="002437F3"/>
    <w:rsid w:val="00247D99"/>
    <w:rsid w:val="0025040A"/>
    <w:rsid w:val="002609F0"/>
    <w:rsid w:val="0026292C"/>
    <w:rsid w:val="002744A4"/>
    <w:rsid w:val="00281E0A"/>
    <w:rsid w:val="00283E00"/>
    <w:rsid w:val="00285B3A"/>
    <w:rsid w:val="00285C71"/>
    <w:rsid w:val="00285F8D"/>
    <w:rsid w:val="002868DC"/>
    <w:rsid w:val="00287AB3"/>
    <w:rsid w:val="0029060F"/>
    <w:rsid w:val="00291CA8"/>
    <w:rsid w:val="002927DF"/>
    <w:rsid w:val="002947FE"/>
    <w:rsid w:val="00294EA1"/>
    <w:rsid w:val="00297AE6"/>
    <w:rsid w:val="002A3997"/>
    <w:rsid w:val="002A6FEC"/>
    <w:rsid w:val="002B427A"/>
    <w:rsid w:val="002C3C6B"/>
    <w:rsid w:val="002C4E4C"/>
    <w:rsid w:val="002C6482"/>
    <w:rsid w:val="002C777C"/>
    <w:rsid w:val="002C7F40"/>
    <w:rsid w:val="002D544E"/>
    <w:rsid w:val="002D545A"/>
    <w:rsid w:val="002D58B8"/>
    <w:rsid w:val="002D5AAD"/>
    <w:rsid w:val="002D676A"/>
    <w:rsid w:val="002D6F4D"/>
    <w:rsid w:val="002E3140"/>
    <w:rsid w:val="002E569F"/>
    <w:rsid w:val="003043F1"/>
    <w:rsid w:val="00304A9E"/>
    <w:rsid w:val="0030531F"/>
    <w:rsid w:val="00311AEB"/>
    <w:rsid w:val="00312473"/>
    <w:rsid w:val="00316C3E"/>
    <w:rsid w:val="00323A93"/>
    <w:rsid w:val="003273BE"/>
    <w:rsid w:val="00334D0A"/>
    <w:rsid w:val="00335DBC"/>
    <w:rsid w:val="00341C61"/>
    <w:rsid w:val="00346445"/>
    <w:rsid w:val="00350C1D"/>
    <w:rsid w:val="00355FD2"/>
    <w:rsid w:val="00357304"/>
    <w:rsid w:val="00361164"/>
    <w:rsid w:val="0036395A"/>
    <w:rsid w:val="00365883"/>
    <w:rsid w:val="00366A7B"/>
    <w:rsid w:val="00377983"/>
    <w:rsid w:val="003811CB"/>
    <w:rsid w:val="0038158A"/>
    <w:rsid w:val="00393F18"/>
    <w:rsid w:val="003A2304"/>
    <w:rsid w:val="003A3710"/>
    <w:rsid w:val="003B7242"/>
    <w:rsid w:val="003C138F"/>
    <w:rsid w:val="003C6B17"/>
    <w:rsid w:val="003D4E30"/>
    <w:rsid w:val="003D62A8"/>
    <w:rsid w:val="003E4BF9"/>
    <w:rsid w:val="003F10A9"/>
    <w:rsid w:val="003F36CA"/>
    <w:rsid w:val="003F7D80"/>
    <w:rsid w:val="004042AD"/>
    <w:rsid w:val="00406BB7"/>
    <w:rsid w:val="0041384D"/>
    <w:rsid w:val="00413A1A"/>
    <w:rsid w:val="00413B56"/>
    <w:rsid w:val="00413C8D"/>
    <w:rsid w:val="00420176"/>
    <w:rsid w:val="00420AB9"/>
    <w:rsid w:val="0043005E"/>
    <w:rsid w:val="00432767"/>
    <w:rsid w:val="0044093B"/>
    <w:rsid w:val="00441430"/>
    <w:rsid w:val="004445FA"/>
    <w:rsid w:val="00451643"/>
    <w:rsid w:val="004551F8"/>
    <w:rsid w:val="00455B4B"/>
    <w:rsid w:val="00465F80"/>
    <w:rsid w:val="0048070A"/>
    <w:rsid w:val="0048381E"/>
    <w:rsid w:val="004860C9"/>
    <w:rsid w:val="004913A5"/>
    <w:rsid w:val="004929EE"/>
    <w:rsid w:val="00493E85"/>
    <w:rsid w:val="004A0A98"/>
    <w:rsid w:val="004A13D9"/>
    <w:rsid w:val="004A2792"/>
    <w:rsid w:val="004A4072"/>
    <w:rsid w:val="004A7F16"/>
    <w:rsid w:val="004B156A"/>
    <w:rsid w:val="004B3D77"/>
    <w:rsid w:val="004B46E7"/>
    <w:rsid w:val="004B6946"/>
    <w:rsid w:val="004D63C8"/>
    <w:rsid w:val="004D7727"/>
    <w:rsid w:val="004E0943"/>
    <w:rsid w:val="004E0D08"/>
    <w:rsid w:val="004E3981"/>
    <w:rsid w:val="004E51EC"/>
    <w:rsid w:val="004E58EA"/>
    <w:rsid w:val="004F5BCF"/>
    <w:rsid w:val="0050774D"/>
    <w:rsid w:val="005134E4"/>
    <w:rsid w:val="00514326"/>
    <w:rsid w:val="00515249"/>
    <w:rsid w:val="00523DFB"/>
    <w:rsid w:val="005304AF"/>
    <w:rsid w:val="00530F5D"/>
    <w:rsid w:val="0053210B"/>
    <w:rsid w:val="0053484F"/>
    <w:rsid w:val="00535C56"/>
    <w:rsid w:val="00541A08"/>
    <w:rsid w:val="00543FF9"/>
    <w:rsid w:val="005456D3"/>
    <w:rsid w:val="00554A00"/>
    <w:rsid w:val="00554BFE"/>
    <w:rsid w:val="00555F9F"/>
    <w:rsid w:val="00562183"/>
    <w:rsid w:val="00572D62"/>
    <w:rsid w:val="005730B2"/>
    <w:rsid w:val="0057742D"/>
    <w:rsid w:val="00581A21"/>
    <w:rsid w:val="005858AE"/>
    <w:rsid w:val="005860F9"/>
    <w:rsid w:val="005928CA"/>
    <w:rsid w:val="00592E4C"/>
    <w:rsid w:val="005A15CE"/>
    <w:rsid w:val="005A5FD7"/>
    <w:rsid w:val="005B1824"/>
    <w:rsid w:val="005B2D17"/>
    <w:rsid w:val="005B42E3"/>
    <w:rsid w:val="005C47DB"/>
    <w:rsid w:val="005C52C6"/>
    <w:rsid w:val="005C64CA"/>
    <w:rsid w:val="005D060A"/>
    <w:rsid w:val="005D4E62"/>
    <w:rsid w:val="005D65B4"/>
    <w:rsid w:val="005E021A"/>
    <w:rsid w:val="005E2B57"/>
    <w:rsid w:val="005E7304"/>
    <w:rsid w:val="00604E0A"/>
    <w:rsid w:val="0061153E"/>
    <w:rsid w:val="00614706"/>
    <w:rsid w:val="00622E14"/>
    <w:rsid w:val="00627811"/>
    <w:rsid w:val="006307B2"/>
    <w:rsid w:val="00632BD4"/>
    <w:rsid w:val="006379EE"/>
    <w:rsid w:val="0065020F"/>
    <w:rsid w:val="006506E6"/>
    <w:rsid w:val="00650BB7"/>
    <w:rsid w:val="00667C57"/>
    <w:rsid w:val="00670854"/>
    <w:rsid w:val="00673BB6"/>
    <w:rsid w:val="006753FE"/>
    <w:rsid w:val="006817E0"/>
    <w:rsid w:val="00683F24"/>
    <w:rsid w:val="00691CFF"/>
    <w:rsid w:val="00693CB5"/>
    <w:rsid w:val="00694B01"/>
    <w:rsid w:val="006A4C27"/>
    <w:rsid w:val="006A7711"/>
    <w:rsid w:val="006B2E86"/>
    <w:rsid w:val="006B6A8D"/>
    <w:rsid w:val="006B6F86"/>
    <w:rsid w:val="006C1351"/>
    <w:rsid w:val="006C5A7C"/>
    <w:rsid w:val="006D2DF9"/>
    <w:rsid w:val="006D508D"/>
    <w:rsid w:val="006D5FFA"/>
    <w:rsid w:val="006E5679"/>
    <w:rsid w:val="006F4B23"/>
    <w:rsid w:val="006F692C"/>
    <w:rsid w:val="00701C05"/>
    <w:rsid w:val="00705888"/>
    <w:rsid w:val="00710266"/>
    <w:rsid w:val="00713F44"/>
    <w:rsid w:val="00713FFE"/>
    <w:rsid w:val="00715E23"/>
    <w:rsid w:val="0073139F"/>
    <w:rsid w:val="007328F8"/>
    <w:rsid w:val="0073771B"/>
    <w:rsid w:val="00744B4A"/>
    <w:rsid w:val="007467FC"/>
    <w:rsid w:val="007469C2"/>
    <w:rsid w:val="00760E89"/>
    <w:rsid w:val="00761885"/>
    <w:rsid w:val="00764800"/>
    <w:rsid w:val="007670E7"/>
    <w:rsid w:val="0077176E"/>
    <w:rsid w:val="007767A2"/>
    <w:rsid w:val="00782454"/>
    <w:rsid w:val="00784779"/>
    <w:rsid w:val="007A405B"/>
    <w:rsid w:val="007A57CC"/>
    <w:rsid w:val="007B208A"/>
    <w:rsid w:val="007B38EE"/>
    <w:rsid w:val="007B54D0"/>
    <w:rsid w:val="007C0B5E"/>
    <w:rsid w:val="007C240C"/>
    <w:rsid w:val="007C43BC"/>
    <w:rsid w:val="007C4B36"/>
    <w:rsid w:val="007C703C"/>
    <w:rsid w:val="007D1CAB"/>
    <w:rsid w:val="007D34F0"/>
    <w:rsid w:val="007D4A2F"/>
    <w:rsid w:val="007F5E8B"/>
    <w:rsid w:val="008022FB"/>
    <w:rsid w:val="008138D9"/>
    <w:rsid w:val="00814A04"/>
    <w:rsid w:val="0081690F"/>
    <w:rsid w:val="00820FBE"/>
    <w:rsid w:val="008263B1"/>
    <w:rsid w:val="0083154C"/>
    <w:rsid w:val="00844FBE"/>
    <w:rsid w:val="00852115"/>
    <w:rsid w:val="00854D16"/>
    <w:rsid w:val="00856F77"/>
    <w:rsid w:val="008620F8"/>
    <w:rsid w:val="008674B4"/>
    <w:rsid w:val="00873D42"/>
    <w:rsid w:val="00874385"/>
    <w:rsid w:val="00874D11"/>
    <w:rsid w:val="0088057F"/>
    <w:rsid w:val="00881488"/>
    <w:rsid w:val="00884531"/>
    <w:rsid w:val="00886663"/>
    <w:rsid w:val="00895E39"/>
    <w:rsid w:val="008A358E"/>
    <w:rsid w:val="008A37A9"/>
    <w:rsid w:val="008A424F"/>
    <w:rsid w:val="008B2777"/>
    <w:rsid w:val="008B53CA"/>
    <w:rsid w:val="008C6F39"/>
    <w:rsid w:val="008D3352"/>
    <w:rsid w:val="008E2D74"/>
    <w:rsid w:val="008E4A11"/>
    <w:rsid w:val="008E63B9"/>
    <w:rsid w:val="008E63D8"/>
    <w:rsid w:val="008E68BC"/>
    <w:rsid w:val="008E77B3"/>
    <w:rsid w:val="008F08BD"/>
    <w:rsid w:val="008F36F3"/>
    <w:rsid w:val="00900302"/>
    <w:rsid w:val="00907B98"/>
    <w:rsid w:val="00910E44"/>
    <w:rsid w:val="00913453"/>
    <w:rsid w:val="009157D7"/>
    <w:rsid w:val="00920AC2"/>
    <w:rsid w:val="00921A75"/>
    <w:rsid w:val="00924842"/>
    <w:rsid w:val="00926642"/>
    <w:rsid w:val="00930E58"/>
    <w:rsid w:val="0093693D"/>
    <w:rsid w:val="00944F38"/>
    <w:rsid w:val="00945510"/>
    <w:rsid w:val="00954334"/>
    <w:rsid w:val="009571EE"/>
    <w:rsid w:val="00957C08"/>
    <w:rsid w:val="00971228"/>
    <w:rsid w:val="00971365"/>
    <w:rsid w:val="00973488"/>
    <w:rsid w:val="00975033"/>
    <w:rsid w:val="009765FB"/>
    <w:rsid w:val="00977569"/>
    <w:rsid w:val="009775C5"/>
    <w:rsid w:val="00985F2A"/>
    <w:rsid w:val="00990D70"/>
    <w:rsid w:val="009A1D9B"/>
    <w:rsid w:val="009A35FF"/>
    <w:rsid w:val="009A5ABE"/>
    <w:rsid w:val="009A68E4"/>
    <w:rsid w:val="009A7430"/>
    <w:rsid w:val="009C019C"/>
    <w:rsid w:val="009C3204"/>
    <w:rsid w:val="009C7F45"/>
    <w:rsid w:val="009D0BDF"/>
    <w:rsid w:val="009D29F2"/>
    <w:rsid w:val="009D4B0E"/>
    <w:rsid w:val="009D546A"/>
    <w:rsid w:val="009D571A"/>
    <w:rsid w:val="009E7478"/>
    <w:rsid w:val="00A02291"/>
    <w:rsid w:val="00A03BA3"/>
    <w:rsid w:val="00A10CBC"/>
    <w:rsid w:val="00A152CA"/>
    <w:rsid w:val="00A330CA"/>
    <w:rsid w:val="00A3561C"/>
    <w:rsid w:val="00A36423"/>
    <w:rsid w:val="00A3695B"/>
    <w:rsid w:val="00A4678B"/>
    <w:rsid w:val="00A51532"/>
    <w:rsid w:val="00A534FE"/>
    <w:rsid w:val="00A57823"/>
    <w:rsid w:val="00A7173B"/>
    <w:rsid w:val="00A727D6"/>
    <w:rsid w:val="00A7589B"/>
    <w:rsid w:val="00A84963"/>
    <w:rsid w:val="00A856B7"/>
    <w:rsid w:val="00A939ED"/>
    <w:rsid w:val="00A95C5D"/>
    <w:rsid w:val="00A97795"/>
    <w:rsid w:val="00AA174B"/>
    <w:rsid w:val="00AA385B"/>
    <w:rsid w:val="00AA5551"/>
    <w:rsid w:val="00AA5B92"/>
    <w:rsid w:val="00AB0045"/>
    <w:rsid w:val="00AB433D"/>
    <w:rsid w:val="00AB5E65"/>
    <w:rsid w:val="00AC0472"/>
    <w:rsid w:val="00AC36AC"/>
    <w:rsid w:val="00AC4799"/>
    <w:rsid w:val="00AC4AA8"/>
    <w:rsid w:val="00AD0771"/>
    <w:rsid w:val="00AD3F51"/>
    <w:rsid w:val="00AE2919"/>
    <w:rsid w:val="00AE3375"/>
    <w:rsid w:val="00AE3C54"/>
    <w:rsid w:val="00AE4692"/>
    <w:rsid w:val="00AF254D"/>
    <w:rsid w:val="00AF59D0"/>
    <w:rsid w:val="00AF733C"/>
    <w:rsid w:val="00B02D15"/>
    <w:rsid w:val="00B04DEC"/>
    <w:rsid w:val="00B065CA"/>
    <w:rsid w:val="00B10D23"/>
    <w:rsid w:val="00B1144D"/>
    <w:rsid w:val="00B12130"/>
    <w:rsid w:val="00B202A4"/>
    <w:rsid w:val="00B26D7E"/>
    <w:rsid w:val="00B30FC6"/>
    <w:rsid w:val="00B32C84"/>
    <w:rsid w:val="00B45DC2"/>
    <w:rsid w:val="00B46A48"/>
    <w:rsid w:val="00B46AEB"/>
    <w:rsid w:val="00B549B9"/>
    <w:rsid w:val="00B55727"/>
    <w:rsid w:val="00B60F59"/>
    <w:rsid w:val="00B62372"/>
    <w:rsid w:val="00B62631"/>
    <w:rsid w:val="00B678BE"/>
    <w:rsid w:val="00B75086"/>
    <w:rsid w:val="00B82104"/>
    <w:rsid w:val="00B869B0"/>
    <w:rsid w:val="00B91349"/>
    <w:rsid w:val="00BA3646"/>
    <w:rsid w:val="00BA5510"/>
    <w:rsid w:val="00BB55B4"/>
    <w:rsid w:val="00BC2E25"/>
    <w:rsid w:val="00BC533D"/>
    <w:rsid w:val="00BD0298"/>
    <w:rsid w:val="00BD2444"/>
    <w:rsid w:val="00BE020A"/>
    <w:rsid w:val="00BE0F8F"/>
    <w:rsid w:val="00BE5430"/>
    <w:rsid w:val="00BE7298"/>
    <w:rsid w:val="00BF1815"/>
    <w:rsid w:val="00BF1F96"/>
    <w:rsid w:val="00C03F91"/>
    <w:rsid w:val="00C04D13"/>
    <w:rsid w:val="00C065A0"/>
    <w:rsid w:val="00C11D3B"/>
    <w:rsid w:val="00C17D60"/>
    <w:rsid w:val="00C30F47"/>
    <w:rsid w:val="00C424D9"/>
    <w:rsid w:val="00C44B76"/>
    <w:rsid w:val="00C47B30"/>
    <w:rsid w:val="00C52614"/>
    <w:rsid w:val="00C55325"/>
    <w:rsid w:val="00C70BF7"/>
    <w:rsid w:val="00C71363"/>
    <w:rsid w:val="00C72FDC"/>
    <w:rsid w:val="00C7376C"/>
    <w:rsid w:val="00C76E7A"/>
    <w:rsid w:val="00C80E81"/>
    <w:rsid w:val="00C845F2"/>
    <w:rsid w:val="00C85B71"/>
    <w:rsid w:val="00C920F4"/>
    <w:rsid w:val="00C966ED"/>
    <w:rsid w:val="00C96F96"/>
    <w:rsid w:val="00CA4A25"/>
    <w:rsid w:val="00CB0686"/>
    <w:rsid w:val="00CB08BC"/>
    <w:rsid w:val="00CB2FE7"/>
    <w:rsid w:val="00CB4DCC"/>
    <w:rsid w:val="00CB5DF6"/>
    <w:rsid w:val="00CB63AD"/>
    <w:rsid w:val="00CB64CE"/>
    <w:rsid w:val="00CB7CB7"/>
    <w:rsid w:val="00CC0BBA"/>
    <w:rsid w:val="00CC51EB"/>
    <w:rsid w:val="00CD0C32"/>
    <w:rsid w:val="00CD24F8"/>
    <w:rsid w:val="00CD4E23"/>
    <w:rsid w:val="00CD738B"/>
    <w:rsid w:val="00CE0C35"/>
    <w:rsid w:val="00CE4AEA"/>
    <w:rsid w:val="00CE710B"/>
    <w:rsid w:val="00CF1F71"/>
    <w:rsid w:val="00CF3B12"/>
    <w:rsid w:val="00CF58E1"/>
    <w:rsid w:val="00D10073"/>
    <w:rsid w:val="00D12E86"/>
    <w:rsid w:val="00D228AE"/>
    <w:rsid w:val="00D2587D"/>
    <w:rsid w:val="00D27284"/>
    <w:rsid w:val="00D27668"/>
    <w:rsid w:val="00D32BC7"/>
    <w:rsid w:val="00D3464B"/>
    <w:rsid w:val="00D37CAC"/>
    <w:rsid w:val="00D41438"/>
    <w:rsid w:val="00D57525"/>
    <w:rsid w:val="00D6147B"/>
    <w:rsid w:val="00D64ADE"/>
    <w:rsid w:val="00D677A4"/>
    <w:rsid w:val="00D72C7B"/>
    <w:rsid w:val="00D74CBB"/>
    <w:rsid w:val="00D7510F"/>
    <w:rsid w:val="00D861B1"/>
    <w:rsid w:val="00D86E2C"/>
    <w:rsid w:val="00D900FC"/>
    <w:rsid w:val="00D9402B"/>
    <w:rsid w:val="00D95064"/>
    <w:rsid w:val="00D96CF3"/>
    <w:rsid w:val="00DA046C"/>
    <w:rsid w:val="00DB53D4"/>
    <w:rsid w:val="00DB6DAE"/>
    <w:rsid w:val="00DC287B"/>
    <w:rsid w:val="00DC4EE8"/>
    <w:rsid w:val="00DC680F"/>
    <w:rsid w:val="00DC7E43"/>
    <w:rsid w:val="00DD2AC2"/>
    <w:rsid w:val="00DD31A3"/>
    <w:rsid w:val="00DD3DBB"/>
    <w:rsid w:val="00DD47EF"/>
    <w:rsid w:val="00DD717F"/>
    <w:rsid w:val="00DE1B22"/>
    <w:rsid w:val="00DE591E"/>
    <w:rsid w:val="00DF2BEE"/>
    <w:rsid w:val="00DF3678"/>
    <w:rsid w:val="00DF3DA8"/>
    <w:rsid w:val="00DF55A7"/>
    <w:rsid w:val="00DF6AD8"/>
    <w:rsid w:val="00E05BC6"/>
    <w:rsid w:val="00E06175"/>
    <w:rsid w:val="00E07F01"/>
    <w:rsid w:val="00E12090"/>
    <w:rsid w:val="00E20529"/>
    <w:rsid w:val="00E20F03"/>
    <w:rsid w:val="00E258F0"/>
    <w:rsid w:val="00E27B0D"/>
    <w:rsid w:val="00E33933"/>
    <w:rsid w:val="00E3521E"/>
    <w:rsid w:val="00E372B8"/>
    <w:rsid w:val="00E41394"/>
    <w:rsid w:val="00E47C87"/>
    <w:rsid w:val="00E625F7"/>
    <w:rsid w:val="00E64BFF"/>
    <w:rsid w:val="00E64F05"/>
    <w:rsid w:val="00E701DD"/>
    <w:rsid w:val="00E71FEC"/>
    <w:rsid w:val="00E73248"/>
    <w:rsid w:val="00E767E2"/>
    <w:rsid w:val="00E80728"/>
    <w:rsid w:val="00E81039"/>
    <w:rsid w:val="00E82F1B"/>
    <w:rsid w:val="00E833B0"/>
    <w:rsid w:val="00E93313"/>
    <w:rsid w:val="00E93A1E"/>
    <w:rsid w:val="00E94FA5"/>
    <w:rsid w:val="00EB15AA"/>
    <w:rsid w:val="00EB22AA"/>
    <w:rsid w:val="00EB5CBC"/>
    <w:rsid w:val="00EB7C06"/>
    <w:rsid w:val="00EC119B"/>
    <w:rsid w:val="00EC18EE"/>
    <w:rsid w:val="00EC7264"/>
    <w:rsid w:val="00ED0B37"/>
    <w:rsid w:val="00ED5C89"/>
    <w:rsid w:val="00EE0DA9"/>
    <w:rsid w:val="00EF2F18"/>
    <w:rsid w:val="00EF32F2"/>
    <w:rsid w:val="00EF3F02"/>
    <w:rsid w:val="00EF7079"/>
    <w:rsid w:val="00F022C7"/>
    <w:rsid w:val="00F1414D"/>
    <w:rsid w:val="00F20800"/>
    <w:rsid w:val="00F36B1B"/>
    <w:rsid w:val="00F401F9"/>
    <w:rsid w:val="00F41E08"/>
    <w:rsid w:val="00F445CC"/>
    <w:rsid w:val="00F45334"/>
    <w:rsid w:val="00F47356"/>
    <w:rsid w:val="00F50FA8"/>
    <w:rsid w:val="00F52FDD"/>
    <w:rsid w:val="00F664B0"/>
    <w:rsid w:val="00F679E2"/>
    <w:rsid w:val="00F710DE"/>
    <w:rsid w:val="00F7135E"/>
    <w:rsid w:val="00F73790"/>
    <w:rsid w:val="00F77BA1"/>
    <w:rsid w:val="00F8282A"/>
    <w:rsid w:val="00F833AC"/>
    <w:rsid w:val="00F84BA9"/>
    <w:rsid w:val="00F86684"/>
    <w:rsid w:val="00F91F71"/>
    <w:rsid w:val="00F95B14"/>
    <w:rsid w:val="00F975AB"/>
    <w:rsid w:val="00F97638"/>
    <w:rsid w:val="00FA2FA6"/>
    <w:rsid w:val="00FA4001"/>
    <w:rsid w:val="00FA5D2E"/>
    <w:rsid w:val="00FA6D47"/>
    <w:rsid w:val="00FB2CBA"/>
    <w:rsid w:val="00FC673A"/>
    <w:rsid w:val="00FD106F"/>
    <w:rsid w:val="00FD131C"/>
    <w:rsid w:val="00FD1FA4"/>
    <w:rsid w:val="00FE172C"/>
    <w:rsid w:val="00FE31F5"/>
    <w:rsid w:val="00FE5C3A"/>
    <w:rsid w:val="00FE6D40"/>
    <w:rsid w:val="00FE7F1F"/>
    <w:rsid w:val="00FF15FD"/>
    <w:rsid w:val="00FF1919"/>
    <w:rsid w:val="00FF4CC5"/>
    <w:rsid w:val="00FF56F3"/>
    <w:rsid w:val="00FF6416"/>
    <w:rsid w:val="00FF6F6D"/>
    <w:rsid w:val="00FF7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1E67B9"/>
  <w15:chartTrackingRefBased/>
  <w15:docId w15:val="{A35CA140-9349-42E8-99DF-5007DDE14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69F"/>
    <w:pPr>
      <w:spacing w:line="259" w:lineRule="auto"/>
    </w:pPr>
    <w:rPr>
      <w:kern w:val="0"/>
      <w:sz w:val="22"/>
      <w:szCs w:val="22"/>
      <w14:ligatures w14:val="none"/>
    </w:rPr>
  </w:style>
  <w:style w:type="paragraph" w:styleId="Heading1">
    <w:name w:val="heading 1"/>
    <w:basedOn w:val="Normal"/>
    <w:next w:val="Normal"/>
    <w:link w:val="Heading1Char"/>
    <w:uiPriority w:val="9"/>
    <w:qFormat/>
    <w:rsid w:val="008E4A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4A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4A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4A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4A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4A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4A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4A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4A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4A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4A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4A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4A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4A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4A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4A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4A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4A11"/>
    <w:rPr>
      <w:rFonts w:eastAsiaTheme="majorEastAsia" w:cstheme="majorBidi"/>
      <w:color w:val="272727" w:themeColor="text1" w:themeTint="D8"/>
    </w:rPr>
  </w:style>
  <w:style w:type="paragraph" w:styleId="Title">
    <w:name w:val="Title"/>
    <w:basedOn w:val="Normal"/>
    <w:next w:val="Normal"/>
    <w:link w:val="TitleChar"/>
    <w:uiPriority w:val="10"/>
    <w:qFormat/>
    <w:rsid w:val="008E4A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4A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4A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4A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4A11"/>
    <w:pPr>
      <w:spacing w:before="160"/>
      <w:jc w:val="center"/>
    </w:pPr>
    <w:rPr>
      <w:i/>
      <w:iCs/>
      <w:color w:val="404040" w:themeColor="text1" w:themeTint="BF"/>
    </w:rPr>
  </w:style>
  <w:style w:type="character" w:customStyle="1" w:styleId="QuoteChar">
    <w:name w:val="Quote Char"/>
    <w:basedOn w:val="DefaultParagraphFont"/>
    <w:link w:val="Quote"/>
    <w:uiPriority w:val="29"/>
    <w:rsid w:val="008E4A11"/>
    <w:rPr>
      <w:i/>
      <w:iCs/>
      <w:color w:val="404040" w:themeColor="text1" w:themeTint="BF"/>
    </w:rPr>
  </w:style>
  <w:style w:type="paragraph" w:styleId="ListParagraph">
    <w:name w:val="List Paragraph"/>
    <w:basedOn w:val="Normal"/>
    <w:uiPriority w:val="34"/>
    <w:qFormat/>
    <w:rsid w:val="008E4A11"/>
    <w:pPr>
      <w:ind w:left="720"/>
      <w:contextualSpacing/>
    </w:pPr>
  </w:style>
  <w:style w:type="character" w:styleId="IntenseEmphasis">
    <w:name w:val="Intense Emphasis"/>
    <w:basedOn w:val="DefaultParagraphFont"/>
    <w:uiPriority w:val="21"/>
    <w:qFormat/>
    <w:rsid w:val="008E4A11"/>
    <w:rPr>
      <w:i/>
      <w:iCs/>
      <w:color w:val="0F4761" w:themeColor="accent1" w:themeShade="BF"/>
    </w:rPr>
  </w:style>
  <w:style w:type="paragraph" w:styleId="IntenseQuote">
    <w:name w:val="Intense Quote"/>
    <w:basedOn w:val="Normal"/>
    <w:next w:val="Normal"/>
    <w:link w:val="IntenseQuoteChar"/>
    <w:uiPriority w:val="30"/>
    <w:qFormat/>
    <w:rsid w:val="008E4A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4A11"/>
    <w:rPr>
      <w:i/>
      <w:iCs/>
      <w:color w:val="0F4761" w:themeColor="accent1" w:themeShade="BF"/>
    </w:rPr>
  </w:style>
  <w:style w:type="character" w:styleId="IntenseReference">
    <w:name w:val="Intense Reference"/>
    <w:basedOn w:val="DefaultParagraphFont"/>
    <w:uiPriority w:val="32"/>
    <w:qFormat/>
    <w:rsid w:val="008E4A11"/>
    <w:rPr>
      <w:b/>
      <w:bCs/>
      <w:smallCaps/>
      <w:color w:val="0F4761" w:themeColor="accent1" w:themeShade="BF"/>
      <w:spacing w:val="5"/>
    </w:rPr>
  </w:style>
  <w:style w:type="paragraph" w:styleId="Header">
    <w:name w:val="header"/>
    <w:basedOn w:val="Normal"/>
    <w:link w:val="HeaderChar"/>
    <w:uiPriority w:val="99"/>
    <w:unhideWhenUsed/>
    <w:rsid w:val="002E56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569F"/>
    <w:rPr>
      <w:kern w:val="0"/>
      <w:sz w:val="22"/>
      <w:szCs w:val="22"/>
      <w14:ligatures w14:val="none"/>
    </w:rPr>
  </w:style>
  <w:style w:type="paragraph" w:styleId="Footer">
    <w:name w:val="footer"/>
    <w:basedOn w:val="Normal"/>
    <w:link w:val="FooterChar"/>
    <w:uiPriority w:val="99"/>
    <w:unhideWhenUsed/>
    <w:rsid w:val="002E56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569F"/>
    <w:rPr>
      <w:kern w:val="0"/>
      <w:sz w:val="22"/>
      <w:szCs w:val="22"/>
      <w14:ligatures w14:val="none"/>
    </w:rPr>
  </w:style>
  <w:style w:type="table" w:customStyle="1" w:styleId="GridTable5Dark-Accent21">
    <w:name w:val="Grid Table 5 Dark - Accent 21"/>
    <w:basedOn w:val="TableNormal"/>
    <w:uiPriority w:val="50"/>
    <w:rsid w:val="002E569F"/>
    <w:pPr>
      <w:spacing w:after="0" w:line="240" w:lineRule="auto"/>
    </w:pPr>
    <w:rPr>
      <w:kern w:val="0"/>
      <w:sz w:val="22"/>
      <w:szCs w:val="22"/>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2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713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713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713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7132" w:themeFill="accent2"/>
      </w:tcPr>
    </w:tblStylePr>
    <w:tblStylePr w:type="band1Vert">
      <w:tblPr/>
      <w:tcPr>
        <w:shd w:val="clear" w:color="auto" w:fill="F6C5AC" w:themeFill="accent2" w:themeFillTint="66"/>
      </w:tcPr>
    </w:tblStylePr>
    <w:tblStylePr w:type="band1Horz">
      <w:tblPr/>
      <w:tcPr>
        <w:shd w:val="clear" w:color="auto" w:fill="F6C5AC" w:themeFill="accent2" w:themeFillTint="66"/>
      </w:tcPr>
    </w:tblStylePr>
  </w:style>
  <w:style w:type="table" w:customStyle="1" w:styleId="GridTable5Dark-Accent61">
    <w:name w:val="Grid Table 5 Dark - Accent 61"/>
    <w:basedOn w:val="TableNormal"/>
    <w:uiPriority w:val="50"/>
    <w:rsid w:val="002E569F"/>
    <w:pPr>
      <w:spacing w:after="0" w:line="240" w:lineRule="auto"/>
    </w:pPr>
    <w:rPr>
      <w:kern w:val="0"/>
      <w:sz w:val="22"/>
      <w:szCs w:val="22"/>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2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A72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A72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A72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A72E" w:themeFill="accent6"/>
      </w:tcPr>
    </w:tblStylePr>
    <w:tblStylePr w:type="band1Vert">
      <w:tblPr/>
      <w:tcPr>
        <w:shd w:val="clear" w:color="auto" w:fill="B3E5A1" w:themeFill="accent6" w:themeFillTint="66"/>
      </w:tcPr>
    </w:tblStylePr>
    <w:tblStylePr w:type="band1Horz">
      <w:tblPr/>
      <w:tcPr>
        <w:shd w:val="clear" w:color="auto" w:fill="B3E5A1" w:themeFill="accent6" w:themeFillTint="66"/>
      </w:tcPr>
    </w:tblStylePr>
  </w:style>
  <w:style w:type="table" w:styleId="TableGrid">
    <w:name w:val="Table Grid"/>
    <w:basedOn w:val="TableNormal"/>
    <w:uiPriority w:val="59"/>
    <w:rsid w:val="002E569F"/>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TableNormal"/>
    <w:uiPriority w:val="44"/>
    <w:rsid w:val="002E569F"/>
    <w:pPr>
      <w:spacing w:after="0" w:line="240" w:lineRule="auto"/>
    </w:pPr>
    <w:rPr>
      <w:kern w:val="0"/>
      <w:sz w:val="22"/>
      <w:szCs w:val="22"/>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E569F"/>
    <w:pPr>
      <w:spacing w:after="0" w:line="240" w:lineRule="auto"/>
    </w:pPr>
    <w:rPr>
      <w:kern w:val="0"/>
      <w:sz w:val="22"/>
      <w:szCs w:val="22"/>
      <w:lang w:val="en-GB"/>
      <w14:ligatures w14:val="none"/>
    </w:rPr>
  </w:style>
  <w:style w:type="character" w:styleId="Hyperlink">
    <w:name w:val="Hyperlink"/>
    <w:basedOn w:val="DefaultParagraphFont"/>
    <w:uiPriority w:val="99"/>
    <w:unhideWhenUsed/>
    <w:rsid w:val="002E569F"/>
    <w:rPr>
      <w:color w:val="467886" w:themeColor="hyperlink"/>
      <w:u w:val="single"/>
    </w:rPr>
  </w:style>
  <w:style w:type="character" w:styleId="FollowedHyperlink">
    <w:name w:val="FollowedHyperlink"/>
    <w:basedOn w:val="DefaultParagraphFont"/>
    <w:uiPriority w:val="99"/>
    <w:semiHidden/>
    <w:unhideWhenUsed/>
    <w:rsid w:val="002E569F"/>
    <w:rPr>
      <w:color w:val="96607D" w:themeColor="followedHyperlink"/>
      <w:u w:val="single"/>
    </w:rPr>
  </w:style>
  <w:style w:type="paragraph" w:customStyle="1" w:styleId="msonormal0">
    <w:name w:val="msonormal"/>
    <w:basedOn w:val="Normal"/>
    <w:rsid w:val="002E56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 1"/>
    <w:basedOn w:val="Normal"/>
    <w:uiPriority w:val="99"/>
    <w:rsid w:val="002E569F"/>
    <w:pPr>
      <w:widowControl w:val="0"/>
      <w:autoSpaceDE w:val="0"/>
      <w:autoSpaceDN w:val="0"/>
      <w:spacing w:after="0" w:line="240" w:lineRule="auto"/>
      <w:jc w:val="both"/>
    </w:pPr>
    <w:rPr>
      <w:rFonts w:ascii="Times New Roman" w:eastAsiaTheme="minorEastAsia" w:hAnsi="Times New Roman" w:cs="Times New Roman"/>
      <w:sz w:val="24"/>
      <w:szCs w:val="24"/>
    </w:rPr>
  </w:style>
  <w:style w:type="paragraph" w:customStyle="1" w:styleId="Style2">
    <w:name w:val="Style 2"/>
    <w:basedOn w:val="Normal"/>
    <w:uiPriority w:val="99"/>
    <w:rsid w:val="002E569F"/>
    <w:pPr>
      <w:widowControl w:val="0"/>
      <w:autoSpaceDE w:val="0"/>
      <w:autoSpaceDN w:val="0"/>
      <w:spacing w:after="0" w:line="240" w:lineRule="auto"/>
      <w:ind w:left="1044"/>
    </w:pPr>
    <w:rPr>
      <w:rFonts w:ascii="Times New Roman" w:eastAsiaTheme="minorEastAsia" w:hAnsi="Times New Roman" w:cs="Times New Roman"/>
      <w:sz w:val="24"/>
      <w:szCs w:val="24"/>
    </w:rPr>
  </w:style>
  <w:style w:type="character" w:styleId="UnresolvedMention">
    <w:name w:val="Unresolved Mention"/>
    <w:basedOn w:val="DefaultParagraphFont"/>
    <w:uiPriority w:val="99"/>
    <w:semiHidden/>
    <w:unhideWhenUsed/>
    <w:rsid w:val="002E569F"/>
    <w:rPr>
      <w:color w:val="605E5C"/>
      <w:shd w:val="clear" w:color="auto" w:fill="E1DFDD"/>
    </w:rPr>
  </w:style>
  <w:style w:type="numbering" w:customStyle="1" w:styleId="NoList1">
    <w:name w:val="No List1"/>
    <w:next w:val="NoList"/>
    <w:uiPriority w:val="99"/>
    <w:semiHidden/>
    <w:unhideWhenUsed/>
    <w:rsid w:val="002E569F"/>
  </w:style>
  <w:style w:type="table" w:customStyle="1" w:styleId="TableGrid1">
    <w:name w:val="Table Grid1"/>
    <w:basedOn w:val="TableNormal"/>
    <w:next w:val="TableGrid"/>
    <w:uiPriority w:val="59"/>
    <w:rsid w:val="002E569F"/>
    <w:pPr>
      <w:spacing w:after="0" w:line="240" w:lineRule="auto"/>
    </w:pPr>
    <w:rPr>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uiPriority w:val="99"/>
    <w:semiHidden/>
    <w:unhideWhenUsed/>
    <w:rsid w:val="002E569F"/>
  </w:style>
  <w:style w:type="paragraph" w:customStyle="1" w:styleId="Style3">
    <w:name w:val="Style 3"/>
    <w:basedOn w:val="Normal"/>
    <w:uiPriority w:val="99"/>
    <w:rsid w:val="002E569F"/>
    <w:pPr>
      <w:widowControl w:val="0"/>
      <w:autoSpaceDE w:val="0"/>
      <w:autoSpaceDN w:val="0"/>
      <w:spacing w:after="216" w:line="504" w:lineRule="atLeast"/>
      <w:ind w:left="108"/>
    </w:pPr>
    <w:rPr>
      <w:rFonts w:ascii="Times New Roman" w:eastAsiaTheme="minorEastAsia" w:hAnsi="Times New Roman" w:cs="Times New Roman"/>
      <w:sz w:val="24"/>
      <w:szCs w:val="24"/>
    </w:rPr>
  </w:style>
  <w:style w:type="paragraph" w:styleId="Revision">
    <w:name w:val="Revision"/>
    <w:hidden/>
    <w:uiPriority w:val="99"/>
    <w:semiHidden/>
    <w:rsid w:val="00BC533D"/>
    <w:pPr>
      <w:spacing w:after="0" w:line="240" w:lineRule="auto"/>
    </w:pPr>
    <w:rPr>
      <w:kern w:val="0"/>
      <w:sz w:val="22"/>
      <w:szCs w:val="22"/>
      <w14:ligatures w14:val="none"/>
    </w:rPr>
  </w:style>
  <w:style w:type="character" w:styleId="CommentReference">
    <w:name w:val="annotation reference"/>
    <w:basedOn w:val="DefaultParagraphFont"/>
    <w:uiPriority w:val="99"/>
    <w:semiHidden/>
    <w:unhideWhenUsed/>
    <w:rsid w:val="004E3981"/>
    <w:rPr>
      <w:sz w:val="16"/>
      <w:szCs w:val="16"/>
    </w:rPr>
  </w:style>
  <w:style w:type="paragraph" w:styleId="CommentText">
    <w:name w:val="annotation text"/>
    <w:basedOn w:val="Normal"/>
    <w:link w:val="CommentTextChar"/>
    <w:uiPriority w:val="99"/>
    <w:unhideWhenUsed/>
    <w:rsid w:val="004E3981"/>
    <w:pPr>
      <w:spacing w:line="240" w:lineRule="auto"/>
    </w:pPr>
    <w:rPr>
      <w:sz w:val="20"/>
      <w:szCs w:val="20"/>
    </w:rPr>
  </w:style>
  <w:style w:type="character" w:customStyle="1" w:styleId="CommentTextChar">
    <w:name w:val="Comment Text Char"/>
    <w:basedOn w:val="DefaultParagraphFont"/>
    <w:link w:val="CommentText"/>
    <w:uiPriority w:val="99"/>
    <w:rsid w:val="004E3981"/>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E3981"/>
    <w:rPr>
      <w:b/>
      <w:bCs/>
    </w:rPr>
  </w:style>
  <w:style w:type="character" w:customStyle="1" w:styleId="CommentSubjectChar">
    <w:name w:val="Comment Subject Char"/>
    <w:basedOn w:val="CommentTextChar"/>
    <w:link w:val="CommentSubject"/>
    <w:uiPriority w:val="99"/>
    <w:semiHidden/>
    <w:rsid w:val="004E3981"/>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nstituteofsecurity.ng" TargetMode="External"/><Relationship Id="rId13" Type="http://schemas.openxmlformats.org/officeDocument/2006/relationships/footer" Target="footer1.xml"/><Relationship Id="rId18" Type="http://schemas.openxmlformats.org/officeDocument/2006/relationships/hyperlink" Target="mailto:info@instituteofsecurity.com.ng" TargetMode="External"/><Relationship Id="rId26" Type="http://schemas.openxmlformats.org/officeDocument/2006/relationships/comments" Target="comments.xml"/><Relationship Id="rId3" Type="http://schemas.openxmlformats.org/officeDocument/2006/relationships/settings" Target="settings.xml"/><Relationship Id="rId21" Type="http://schemas.openxmlformats.org/officeDocument/2006/relationships/hyperlink" Target="http://www.instituteofsecuirty.com.ng" TargetMode="Externa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yperlink" Target="http://www.instituteofsecurity.com.ng" TargetMode="External"/><Relationship Id="rId25" Type="http://schemas.openxmlformats.org/officeDocument/2006/relationships/hyperlink" Target="mailto:dg@instituteofsecurity.com.ng" TargetMode="External"/><Relationship Id="rId2" Type="http://schemas.openxmlformats.org/officeDocument/2006/relationships/styles" Target="styles.xml"/><Relationship Id="rId16" Type="http://schemas.openxmlformats.org/officeDocument/2006/relationships/hyperlink" Target="http://www.instituteofsecurity.ng.org" TargetMode="External"/><Relationship Id="rId20" Type="http://schemas.openxmlformats.org/officeDocument/2006/relationships/hyperlink" Target="http://www.instituteofsecurity-ng.org" TargetMode="External"/><Relationship Id="rId29"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mailto:bayoakinade@yahoo.co.uk"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unilagconsult.com.ng" TargetMode="External"/><Relationship Id="rId23" Type="http://schemas.openxmlformats.org/officeDocument/2006/relationships/hyperlink" Target="mailto:info@instituteofsecurity.com.ng" TargetMode="External"/><Relationship Id="rId28" Type="http://schemas.microsoft.com/office/2016/09/relationships/commentsIds" Target="commentsIds.xml"/><Relationship Id="rId10" Type="http://schemas.openxmlformats.org/officeDocument/2006/relationships/hyperlink" Target="http://www.instituteofsecurity.ng" TargetMode="External"/><Relationship Id="rId19" Type="http://schemas.openxmlformats.org/officeDocument/2006/relationships/hyperlink" Target="mailto:bayoakinade@yahoo.co.uk" TargetMode="External"/><Relationship Id="rId31"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www.instituteofsecurity-ng.org" TargetMode="External"/><Relationship Id="rId14" Type="http://schemas.openxmlformats.org/officeDocument/2006/relationships/header" Target="header3.xml"/><Relationship Id="rId22" Type="http://schemas.openxmlformats.org/officeDocument/2006/relationships/hyperlink" Target="mailto:info@instituteofsecurity-ng.org" TargetMode="External"/><Relationship Id="rId27" Type="http://schemas.microsoft.com/office/2011/relationships/commentsExtended" Target="commentsExtended.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46</TotalTime>
  <Pages>219</Pages>
  <Words>73023</Words>
  <Characters>416234</Characters>
  <Application>Microsoft Office Word</Application>
  <DocSecurity>0</DocSecurity>
  <Lines>3468</Lines>
  <Paragraphs>976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Jirouni Akintonwa</dc:creator>
  <cp:keywords/>
  <dc:description/>
  <cp:lastModifiedBy>Jirouni Akintonwa</cp:lastModifiedBy>
  <cp:revision>12</cp:revision>
  <dcterms:created xsi:type="dcterms:W3CDTF">2025-07-11T06:46:00Z</dcterms:created>
  <dcterms:modified xsi:type="dcterms:W3CDTF">2025-07-11T07:31:00Z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671a66d9-c956-4ca1-a269-95deb3359509</vt:lpwstr>
  </property>
</Properties>
</file>